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6805"/>
      </w:pPr>
      <w:r>
        <w:rPr/>
        <w:drawing>
          <wp:inline distT="0" distB="0" distL="0" distR="0">
            <wp:extent cx="726422" cy="914400"/>
            <wp:effectExtent l="0" t="0" r="0" b="0"/>
            <wp:docPr id="1" name="image1.jpeg" descr="Timbre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6422" cy="914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/>
      </w:r>
    </w:p>
    <w:p>
      <w:pPr>
        <w:pStyle w:val="BodyText"/>
        <w:spacing w:before="9"/>
        <w:rPr>
          <w:sz w:val="10"/>
        </w:rPr>
      </w:pPr>
    </w:p>
    <w:p>
      <w:pPr>
        <w:spacing w:after="0"/>
        <w:rPr>
          <w:sz w:val="10"/>
        </w:rPr>
        <w:sectPr>
          <w:type w:val="continuous"/>
          <w:pgSz w:w="15840" w:h="24480"/>
          <w:pgMar w:top="740" w:bottom="280" w:left="560" w:right="540"/>
        </w:sect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rPr>
          <w:sz w:val="26"/>
        </w:rPr>
      </w:pPr>
    </w:p>
    <w:p>
      <w:pPr>
        <w:pStyle w:val="BodyText"/>
        <w:spacing w:before="6"/>
        <w:rPr>
          <w:sz w:val="29"/>
        </w:rPr>
      </w:pPr>
    </w:p>
    <w:p>
      <w:pPr>
        <w:spacing w:before="0"/>
        <w:ind w:left="129" w:right="0" w:firstLine="0"/>
        <w:jc w:val="left"/>
        <w:rPr>
          <w:b/>
          <w:sz w:val="24"/>
        </w:rPr>
      </w:pPr>
      <w:r>
        <w:rPr>
          <w:b/>
          <w:sz w:val="24"/>
        </w:rPr>
        <w:t>Edital de Licitação</w:t>
      </w:r>
    </w:p>
    <w:p>
      <w:pPr>
        <w:pStyle w:val="BodyText"/>
        <w:spacing w:before="4"/>
        <w:rPr>
          <w:b/>
        </w:rPr>
      </w:pPr>
    </w:p>
    <w:p>
      <w:pPr>
        <w:spacing w:before="0"/>
        <w:ind w:left="129" w:right="0" w:firstLine="0"/>
        <w:jc w:val="left"/>
        <w:rPr>
          <w:b/>
          <w:sz w:val="24"/>
        </w:rPr>
      </w:pPr>
      <w:r>
        <w:rPr>
          <w:b/>
          <w:sz w:val="24"/>
        </w:rPr>
        <w:t>Processo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nº</w:t>
      </w:r>
      <w:r>
        <w:rPr>
          <w:b/>
          <w:spacing w:val="-2"/>
          <w:sz w:val="24"/>
        </w:rPr>
        <w:t> </w:t>
      </w:r>
      <w:r>
        <w:rPr>
          <w:b/>
          <w:sz w:val="24"/>
        </w:rPr>
        <w:t>SEI-260007/014983/2024</w:t>
      </w:r>
    </w:p>
    <w:p>
      <w:pPr>
        <w:spacing w:line="400" w:lineRule="auto" w:before="93"/>
        <w:ind w:left="129" w:right="5855" w:firstLine="0"/>
        <w:jc w:val="center"/>
        <w:rPr>
          <w:sz w:val="18"/>
        </w:rPr>
      </w:pPr>
      <w:r>
        <w:rPr/>
        <w:br w:type="column"/>
      </w:r>
      <w:r>
        <w:rPr>
          <w:sz w:val="18"/>
        </w:rPr>
        <w:t>Governo do Estado do Rio de Janeiro</w:t>
      </w:r>
      <w:r>
        <w:rPr>
          <w:spacing w:val="1"/>
          <w:sz w:val="18"/>
        </w:rPr>
        <w:t> </w:t>
      </w:r>
      <w:r>
        <w:rPr>
          <w:sz w:val="18"/>
        </w:rPr>
        <w:t>Universidade do Estado do Rio de Janeiro</w:t>
      </w:r>
      <w:r>
        <w:rPr>
          <w:spacing w:val="-42"/>
          <w:sz w:val="18"/>
        </w:rPr>
        <w:t> </w:t>
      </w:r>
      <w:r>
        <w:rPr>
          <w:sz w:val="18"/>
        </w:rPr>
        <w:t>Hospital Universitário Pedro Ernesto</w:t>
      </w:r>
    </w:p>
    <w:p>
      <w:pPr>
        <w:spacing w:after="0" w:line="400" w:lineRule="auto"/>
        <w:jc w:val="center"/>
        <w:rPr>
          <w:sz w:val="18"/>
        </w:rPr>
        <w:sectPr>
          <w:type w:val="continuous"/>
          <w:pgSz w:w="15840" w:h="24480"/>
          <w:pgMar w:top="740" w:bottom="280" w:left="560" w:right="540"/>
          <w:cols w:num="2" w:equalWidth="0">
            <w:col w:w="3912" w:space="1811"/>
            <w:col w:w="9017"/>
          </w:cols>
        </w:sectPr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pStyle w:val="Title"/>
        <w:spacing w:before="89"/>
        <w:jc w:val="center"/>
      </w:pPr>
      <w:r>
        <w:rPr/>
        <w:t>PREGÃO</w:t>
      </w:r>
      <w:r>
        <w:rPr>
          <w:spacing w:val="-1"/>
        </w:rPr>
        <w:t> </w:t>
      </w:r>
      <w:r>
        <w:rPr/>
        <w:t>ELETRÔNICO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408/2024</w:t>
      </w:r>
    </w:p>
    <w:p>
      <w:pPr>
        <w:pStyle w:val="BodyText"/>
        <w:rPr>
          <w:b/>
          <w:sz w:val="28"/>
        </w:rPr>
      </w:pPr>
    </w:p>
    <w:p>
      <w:pPr>
        <w:pStyle w:val="Heading2"/>
        <w:spacing w:line="570" w:lineRule="atLeast" w:before="205"/>
        <w:ind w:left="234" w:right="5196"/>
      </w:pPr>
      <w:r>
        <w:rPr/>
        <w:t>CONTRATANTE:</w:t>
      </w:r>
      <w:r>
        <w:rPr>
          <w:spacing w:val="-5"/>
        </w:rPr>
        <w:t> </w:t>
      </w:r>
      <w:r>
        <w:rPr/>
        <w:t>UNIVERSIDADE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ESTADO</w:t>
      </w:r>
      <w:r>
        <w:rPr>
          <w:spacing w:val="-5"/>
        </w:rPr>
        <w:t> </w:t>
      </w:r>
      <w:r>
        <w:rPr/>
        <w:t>DO</w:t>
      </w:r>
      <w:r>
        <w:rPr>
          <w:spacing w:val="-5"/>
        </w:rPr>
        <w:t> </w:t>
      </w:r>
      <w:r>
        <w:rPr/>
        <w:t>RIO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JANEIRO</w:t>
      </w:r>
      <w:r>
        <w:rPr>
          <w:spacing w:val="-5"/>
        </w:rPr>
        <w:t> </w:t>
      </w:r>
      <w:r>
        <w:rPr/>
        <w:t>(Unidade</w:t>
      </w:r>
      <w:r>
        <w:rPr>
          <w:spacing w:val="-4"/>
        </w:rPr>
        <w:t> </w:t>
      </w:r>
      <w:r>
        <w:rPr/>
        <w:t>Gestora</w:t>
      </w:r>
      <w:r>
        <w:rPr>
          <w:spacing w:val="-5"/>
        </w:rPr>
        <w:t> </w:t>
      </w:r>
      <w:r>
        <w:rPr/>
        <w:t>–</w:t>
      </w:r>
      <w:r>
        <w:rPr>
          <w:spacing w:val="-5"/>
        </w:rPr>
        <w:t> </w:t>
      </w:r>
      <w:r>
        <w:rPr/>
        <w:t>UG:</w:t>
      </w:r>
      <w:r>
        <w:rPr>
          <w:spacing w:val="-4"/>
        </w:rPr>
        <w:t> </w:t>
      </w:r>
      <w:r>
        <w:rPr/>
        <w:t>404340)</w:t>
      </w:r>
      <w:r>
        <w:rPr>
          <w:spacing w:val="-47"/>
        </w:rPr>
        <w:t> </w:t>
      </w:r>
      <w:r>
        <w:rPr/>
        <w:t>OBJETO</w:t>
      </w:r>
    </w:p>
    <w:p>
      <w:pPr>
        <w:spacing w:before="70"/>
        <w:ind w:left="234" w:right="0" w:firstLine="0"/>
        <w:jc w:val="left"/>
        <w:rPr>
          <w:sz w:val="20"/>
        </w:rPr>
      </w:pPr>
      <w:r>
        <w:rPr>
          <w:b/>
          <w:sz w:val="20"/>
        </w:rPr>
        <w:t>AQUISIÇÃO</w:t>
      </w:r>
      <w:r>
        <w:rPr>
          <w:b/>
          <w:spacing w:val="2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1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(PRÓTESE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EXPANSÍVEL,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CONSIGNAÇÃO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SERVIÇO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4"/>
          <w:sz w:val="20"/>
        </w:rPr>
        <w:t> </w:t>
      </w:r>
      <w:r>
        <w:rPr>
          <w:b/>
          <w:sz w:val="20"/>
        </w:rPr>
        <w:t>HEMODINÂMICA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na</w:t>
      </w:r>
    </w:p>
    <w:p>
      <w:pPr>
        <w:pStyle w:val="BodyText"/>
        <w:spacing w:before="40"/>
        <w:ind w:left="234"/>
      </w:pPr>
      <w:r>
        <w:rPr/>
        <w:t>forma</w:t>
      </w:r>
      <w:r>
        <w:rPr>
          <w:spacing w:val="-1"/>
        </w:rPr>
        <w:t> </w:t>
      </w:r>
      <w:r>
        <w:rPr/>
        <w:t>estabelecida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Edital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seus</w:t>
      </w:r>
      <w:r>
        <w:rPr>
          <w:spacing w:val="-1"/>
        </w:rPr>
        <w:t> </w:t>
      </w:r>
      <w:r>
        <w:rPr/>
        <w:t>anexos.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32"/>
        </w:rPr>
      </w:pPr>
    </w:p>
    <w:p>
      <w:pPr>
        <w:pStyle w:val="Heading2"/>
        <w:ind w:left="234"/>
      </w:pPr>
      <w:r>
        <w:rPr>
          <w:spacing w:val="-4"/>
        </w:rPr>
        <w:t>VALOR TOTAL</w:t>
      </w:r>
      <w:r>
        <w:rPr>
          <w:spacing w:val="-1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before="70"/>
        <w:ind w:left="234" w:right="0" w:firstLine="0"/>
        <w:jc w:val="left"/>
        <w:rPr>
          <w:b/>
          <w:sz w:val="20"/>
        </w:rPr>
      </w:pPr>
      <w:r>
        <w:rPr>
          <w:b/>
          <w:sz w:val="20"/>
        </w:rPr>
        <w:t>R$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1.135.632,14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(</w:t>
      </w:r>
      <w:r>
        <w:rPr>
          <w:b/>
          <w:color w:val="333333"/>
          <w:sz w:val="20"/>
        </w:rPr>
        <w:t>um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milhão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cento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trinta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cinco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mil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seiscentos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trinta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3"/>
          <w:sz w:val="20"/>
        </w:rPr>
        <w:t> </w:t>
      </w:r>
      <w:r>
        <w:rPr>
          <w:b/>
          <w:color w:val="333333"/>
          <w:sz w:val="20"/>
        </w:rPr>
        <w:t>dois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reais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e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quatorze</w:t>
      </w:r>
      <w:r>
        <w:rPr>
          <w:b/>
          <w:color w:val="333333"/>
          <w:spacing w:val="-4"/>
          <w:sz w:val="20"/>
        </w:rPr>
        <w:t> </w:t>
      </w:r>
      <w:r>
        <w:rPr>
          <w:b/>
          <w:color w:val="333333"/>
          <w:sz w:val="20"/>
        </w:rPr>
        <w:t>centavos</w:t>
      </w:r>
      <w:r>
        <w:rPr>
          <w:b/>
          <w:sz w:val="20"/>
        </w:rPr>
        <w:t>).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"/>
        <w:rPr>
          <w:b/>
          <w:sz w:val="27"/>
        </w:rPr>
      </w:pPr>
    </w:p>
    <w:p>
      <w:pPr>
        <w:pStyle w:val="Heading2"/>
        <w:ind w:left="234"/>
      </w:pPr>
      <w:r>
        <w:rPr>
          <w:spacing w:val="-2"/>
        </w:rPr>
        <w:t>DATA</w:t>
      </w:r>
      <w:r>
        <w:rPr>
          <w:spacing w:val="-12"/>
        </w:rPr>
        <w:t> </w:t>
      </w: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2"/>
        </w:rPr>
        <w:t>SESSÃO</w:t>
      </w:r>
      <w:r>
        <w:rPr>
          <w:spacing w:val="-1"/>
        </w:rPr>
        <w:t> PÚBLICA</w:t>
      </w:r>
    </w:p>
    <w:p>
      <w:pPr>
        <w:pStyle w:val="BodyText"/>
        <w:spacing w:before="160"/>
        <w:ind w:left="234"/>
      </w:pPr>
      <w:r>
        <w:rPr/>
        <w:t>Dia</w:t>
      </w:r>
      <w:r>
        <w:rPr>
          <w:spacing w:val="-1"/>
        </w:rPr>
        <w:t> </w:t>
      </w:r>
      <w:r>
        <w:rPr/>
        <w:t>06/12/2024</w:t>
      </w:r>
      <w:r>
        <w:rPr>
          <w:spacing w:val="-1"/>
        </w:rPr>
        <w:t> </w:t>
      </w:r>
      <w:r>
        <w:rPr/>
        <w:t>às</w:t>
      </w:r>
      <w:r>
        <w:rPr>
          <w:spacing w:val="-1"/>
        </w:rPr>
        <w:t> </w:t>
      </w:r>
      <w:r>
        <w:rPr/>
        <w:t>10h</w:t>
      </w:r>
      <w:r>
        <w:rPr>
          <w:spacing w:val="-1"/>
        </w:rPr>
        <w:t> </w:t>
      </w:r>
      <w:r>
        <w:rPr/>
        <w:t>(horário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Brasília)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4"/>
        </w:rPr>
      </w:pPr>
    </w:p>
    <w:p>
      <w:pPr>
        <w:pStyle w:val="Heading2"/>
        <w:spacing w:before="1"/>
        <w:ind w:left="234"/>
      </w:pPr>
      <w:r>
        <w:rPr/>
        <w:t>CRITÉRIO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JULGAMENTO:</w:t>
      </w:r>
    </w:p>
    <w:p>
      <w:pPr>
        <w:spacing w:before="160"/>
        <w:ind w:left="234" w:right="0" w:firstLine="0"/>
        <w:jc w:val="left"/>
        <w:rPr>
          <w:b/>
          <w:sz w:val="20"/>
        </w:rPr>
      </w:pPr>
      <w:r>
        <w:rPr>
          <w:b/>
          <w:sz w:val="20"/>
        </w:rPr>
        <w:t>Menor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item.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4"/>
        </w:rPr>
      </w:pPr>
    </w:p>
    <w:p>
      <w:pPr>
        <w:pStyle w:val="Heading2"/>
        <w:spacing w:before="1"/>
        <w:ind w:left="339"/>
      </w:pPr>
      <w:r>
        <w:rPr/>
        <w:t>MODO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DISPUTA:</w:t>
      </w:r>
    </w:p>
    <w:p>
      <w:pPr>
        <w:spacing w:before="160"/>
        <w:ind w:left="339" w:right="0" w:firstLine="0"/>
        <w:jc w:val="left"/>
        <w:rPr>
          <w:sz w:val="20"/>
        </w:rPr>
      </w:pPr>
      <w:r>
        <w:rPr>
          <w:b/>
          <w:sz w:val="20"/>
        </w:rPr>
        <w:t>Aberto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26"/>
        </w:rPr>
      </w:pPr>
    </w:p>
    <w:p>
      <w:pPr>
        <w:pStyle w:val="Title"/>
        <w:spacing w:line="446" w:lineRule="auto"/>
        <w:ind w:left="5204" w:right="5207" w:firstLine="693"/>
      </w:pPr>
      <w:r>
        <w:rPr>
          <w:spacing w:val="-3"/>
        </w:rPr>
        <w:t>EDITAL </w:t>
      </w:r>
      <w:r>
        <w:rPr>
          <w:spacing w:val="-2"/>
        </w:rPr>
        <w:t>DE LICITAÇÃO</w:t>
      </w:r>
      <w:r>
        <w:rPr>
          <w:spacing w:val="-1"/>
        </w:rPr>
        <w:t> </w:t>
      </w:r>
      <w:r>
        <w:rPr/>
        <w:t>PREGÃO</w:t>
      </w:r>
      <w:r>
        <w:rPr>
          <w:spacing w:val="-6"/>
        </w:rPr>
        <w:t> </w:t>
      </w:r>
      <w:r>
        <w:rPr/>
        <w:t>ELETRÔNICO</w:t>
      </w:r>
      <w:r>
        <w:rPr>
          <w:spacing w:val="-5"/>
        </w:rPr>
        <w:t> </w:t>
      </w:r>
      <w:r>
        <w:rPr/>
        <w:t>Nº</w:t>
      </w:r>
      <w:r>
        <w:rPr>
          <w:spacing w:val="-6"/>
        </w:rPr>
        <w:t> </w:t>
      </w:r>
      <w:r>
        <w:rPr/>
        <w:t>408/2024</w:t>
      </w:r>
    </w:p>
    <w:p>
      <w:pPr>
        <w:pStyle w:val="BodyText"/>
        <w:spacing w:before="1"/>
        <w:rPr>
          <w:b/>
          <w:sz w:val="28"/>
        </w:rPr>
      </w:pPr>
    </w:p>
    <w:p>
      <w:pPr>
        <w:spacing w:line="280" w:lineRule="auto" w:before="1"/>
        <w:ind w:left="339" w:right="448" w:firstLine="0"/>
        <w:jc w:val="both"/>
        <w:rPr>
          <w:sz w:val="20"/>
        </w:rPr>
      </w:pPr>
      <w:r>
        <w:rPr>
          <w:b/>
          <w:sz w:val="20"/>
        </w:rPr>
        <w:t>Torna-se público que a UNIVERSIDADE DO ESTADO DO RIO DE JANEIRO - UERJ, </w:t>
      </w:r>
      <w:r>
        <w:rPr>
          <w:sz w:val="20"/>
        </w:rPr>
        <w:t>com sede na Rua São Francisco Xavier nº. 524, Maracanã/RJ, nesta cidade,</w:t>
      </w:r>
      <w:r>
        <w:rPr>
          <w:spacing w:val="1"/>
          <w:sz w:val="20"/>
        </w:rPr>
        <w:t> </w:t>
      </w:r>
      <w:r>
        <w:rPr>
          <w:sz w:val="20"/>
        </w:rPr>
        <w:t>inscrita no CNPJ sob o nº. 33.540.014/0001-57, devidamente autorizada pela </w:t>
      </w:r>
      <w:r>
        <w:rPr>
          <w:b/>
          <w:sz w:val="20"/>
        </w:rPr>
        <w:t>Ordenadora de Despesas MARCIA CARVALHO DA CUNHA, </w:t>
      </w:r>
      <w:r>
        <w:rPr>
          <w:sz w:val="20"/>
        </w:rPr>
        <w:t>cuja delegação consta da</w:t>
      </w:r>
      <w:r>
        <w:rPr>
          <w:spacing w:val="1"/>
          <w:sz w:val="20"/>
        </w:rPr>
        <w:t> </w:t>
      </w:r>
      <w:r>
        <w:rPr>
          <w:sz w:val="20"/>
        </w:rPr>
        <w:t>Portaria nº 176 de 18 de janeiro de 2024, será realizada licitação na modalidade </w:t>
      </w:r>
      <w:r>
        <w:rPr>
          <w:b/>
          <w:sz w:val="20"/>
        </w:rPr>
        <w:t>PREGÃO, na forma ELETRÔNICA, </w:t>
      </w:r>
      <w:r>
        <w:rPr>
          <w:sz w:val="20"/>
        </w:rPr>
        <w:t>nos termos da Lei 14.133/2021, do Decreto</w:t>
      </w:r>
      <w:r>
        <w:rPr>
          <w:spacing w:val="1"/>
          <w:sz w:val="20"/>
        </w:rPr>
        <w:t> </w:t>
      </w:r>
      <w:r>
        <w:rPr>
          <w:sz w:val="20"/>
        </w:rPr>
        <w:t>48.778/2023,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/>
        <w:t>DO</w:t>
      </w:r>
      <w:r>
        <w:rPr>
          <w:spacing w:val="-3"/>
        </w:rPr>
        <w:t> </w:t>
      </w:r>
      <w:r>
        <w:rPr/>
        <w:t>OBJETO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2"/>
        </w:numPr>
        <w:tabs>
          <w:tab w:pos="705" w:val="left" w:leader="none"/>
        </w:tabs>
        <w:spacing w:line="280" w:lineRule="auto" w:before="0" w:after="0"/>
        <w:ind w:left="33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objeto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2"/>
          <w:sz w:val="20"/>
        </w:rPr>
        <w:t> </w:t>
      </w:r>
      <w:r>
        <w:rPr>
          <w:sz w:val="20"/>
        </w:rPr>
        <w:t>presente</w:t>
      </w:r>
      <w:r>
        <w:rPr>
          <w:spacing w:val="11"/>
          <w:sz w:val="20"/>
        </w:rPr>
        <w:t> </w:t>
      </w:r>
      <w:r>
        <w:rPr>
          <w:sz w:val="20"/>
        </w:rPr>
        <w:t>licitação</w:t>
      </w:r>
      <w:r>
        <w:rPr>
          <w:spacing w:val="12"/>
          <w:sz w:val="20"/>
        </w:rPr>
        <w:t> </w:t>
      </w:r>
      <w:r>
        <w:rPr>
          <w:sz w:val="20"/>
        </w:rPr>
        <w:t>é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(PRÓTESE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EXPANSÍVEL,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CONSIGNAÇÃO</w:t>
      </w:r>
      <w:r>
        <w:rPr>
          <w:b/>
          <w:spacing w:val="1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SERVIÇO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HEMODINÂMICA</w:t>
      </w:r>
      <w:r>
        <w:rPr>
          <w:b/>
          <w:spacing w:val="-1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1"/>
          <w:numId w:val="2"/>
        </w:numPr>
        <w:tabs>
          <w:tab w:pos="679" w:val="left" w:leader="none"/>
        </w:tabs>
        <w:spacing w:line="240" w:lineRule="auto" w:before="2" w:after="0"/>
        <w:ind w:left="67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dividida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itens,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abaixo,</w:t>
      </w:r>
      <w:r>
        <w:rPr>
          <w:spacing w:val="-1"/>
          <w:sz w:val="20"/>
        </w:rPr>
        <w:t> </w:t>
      </w:r>
      <w:r>
        <w:rPr>
          <w:sz w:val="20"/>
        </w:rPr>
        <w:t>facultando-se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interesse.</w:t>
      </w:r>
    </w:p>
    <w:p>
      <w:pPr>
        <w:pStyle w:val="BodyText"/>
      </w:pPr>
    </w:p>
    <w:p>
      <w:pPr>
        <w:pStyle w:val="BodyText"/>
        <w:spacing w:before="4"/>
        <w:rPr>
          <w:sz w:val="28"/>
        </w:rPr>
      </w:pPr>
    </w:p>
    <w:tbl>
      <w:tblPr>
        <w:tblW w:w="0" w:type="auto"/>
        <w:jc w:val="left"/>
        <w:tblInd w:w="5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3840"/>
        <w:gridCol w:w="795"/>
        <w:gridCol w:w="1080"/>
        <w:gridCol w:w="930"/>
        <w:gridCol w:w="1215"/>
        <w:gridCol w:w="3225"/>
      </w:tblGrid>
      <w:tr>
        <w:trPr>
          <w:trHeight w:val="107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840" w:type="dxa"/>
          </w:tcPr>
          <w:p>
            <w:pPr>
              <w:pStyle w:val="TableParagraph"/>
              <w:spacing w:line="352" w:lineRule="auto" w:before="60"/>
              <w:ind w:left="82" w:right="2398"/>
              <w:rPr>
                <w:b/>
                <w:sz w:val="16"/>
              </w:rPr>
            </w:pPr>
            <w:r>
              <w:rPr>
                <w:b/>
                <w:sz w:val="16"/>
              </w:rPr>
              <w:t>DESCRIÇÃO/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ESPECIFICAÇÃO</w:t>
            </w:r>
          </w:p>
        </w:tc>
        <w:tc>
          <w:tcPr>
            <w:tcW w:w="795" w:type="dxa"/>
          </w:tcPr>
          <w:p>
            <w:pPr>
              <w:pStyle w:val="TableParagraph"/>
              <w:tabs>
                <w:tab w:pos="609" w:val="left" w:leader="none"/>
              </w:tabs>
              <w:spacing w:line="352" w:lineRule="auto" w:before="60"/>
              <w:ind w:left="7" w:right="-15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  <w:tab/>
              <w:t>ID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080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7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37"/>
                <w:sz w:val="16"/>
              </w:rPr>
              <w:t> </w:t>
            </w:r>
            <w:r>
              <w:rPr>
                <w:b/>
                <w:sz w:val="16"/>
              </w:rPr>
              <w:t>MEDIDA</w:t>
            </w:r>
          </w:p>
        </w:tc>
        <w:tc>
          <w:tcPr>
            <w:tcW w:w="930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QUANT.</w:t>
            </w:r>
          </w:p>
        </w:tc>
        <w:tc>
          <w:tcPr>
            <w:tcW w:w="1215" w:type="dxa"/>
          </w:tcPr>
          <w:p>
            <w:pPr>
              <w:pStyle w:val="TableParagraph"/>
              <w:spacing w:line="352" w:lineRule="auto"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ESTIMADO</w:t>
            </w:r>
            <w:r>
              <w:rPr>
                <w:b/>
                <w:spacing w:val="1"/>
                <w:sz w:val="16"/>
              </w:rPr>
              <w:t> </w:t>
            </w:r>
            <w:r>
              <w:rPr>
                <w:b/>
                <w:sz w:val="16"/>
              </w:rPr>
              <w:t>UNITÁRIO</w:t>
            </w:r>
            <w:r>
              <w:rPr>
                <w:b/>
                <w:spacing w:val="12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</w:p>
          <w:p>
            <w:pPr>
              <w:pStyle w:val="TableParagraph"/>
              <w:spacing w:line="183" w:lineRule="exact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3225" w:type="dxa"/>
          </w:tcPr>
          <w:p>
            <w:pPr>
              <w:pStyle w:val="TableParagraph"/>
              <w:spacing w:before="60"/>
              <w:ind w:left="7"/>
              <w:rPr>
                <w:b/>
                <w:sz w:val="16"/>
              </w:rPr>
            </w:pPr>
            <w:r>
              <w:rPr>
                <w:b/>
                <w:sz w:val="16"/>
              </w:rPr>
              <w:t>LOCAL</w:t>
            </w:r>
            <w:r>
              <w:rPr>
                <w:b/>
                <w:spacing w:val="-9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EXECUÇÃO</w:t>
            </w:r>
          </w:p>
        </w:tc>
      </w:tr>
      <w:tr>
        <w:trPr>
          <w:trHeight w:val="269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1</w:t>
            </w:r>
          </w:p>
        </w:tc>
        <w:tc>
          <w:tcPr>
            <w:tcW w:w="384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PROCEDIMENTO MÉDICO, KIT, TIPO: PRÓTESE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AUTO-EXPANSÍVEL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DUPLO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DISCO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MALHA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NITINOL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LIBERAÇÃO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FLEX,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FECHAMENTO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DEFEITOS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SEPTO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INTERATRIAL,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COMPOSIÇÃO: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PRÓTESE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LIBERADOR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FLEX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BAINHA,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DILATADOR,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CARREGADOR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CABO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LIBERADOR,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CARACTERÍSTICAS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ADICIONAIS:</w:t>
            </w:r>
            <w:r>
              <w:rPr>
                <w:spacing w:val="5"/>
                <w:sz w:val="16"/>
              </w:rPr>
              <w:t> </w:t>
            </w:r>
            <w:r>
              <w:rPr>
                <w:sz w:val="16"/>
              </w:rPr>
              <w:t>12MM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38MM</w:t>
            </w:r>
          </w:p>
          <w:p>
            <w:pPr>
              <w:pStyle w:val="TableParagraph"/>
              <w:spacing w:line="180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DE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DIÂMETRO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45°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CURVATURA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ind w:left="7"/>
              <w:rPr>
                <w:sz w:val="18"/>
              </w:rPr>
            </w:pPr>
            <w:r>
              <w:rPr>
                <w:sz w:val="18"/>
              </w:rPr>
              <w:t>162043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ind w:left="319" w:right="305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3"/>
              <w:rPr>
                <w:sz w:val="29"/>
              </w:rPr>
            </w:pPr>
          </w:p>
          <w:p>
            <w:pPr>
              <w:pStyle w:val="TableParagraph"/>
              <w:ind w:left="354" w:right="340"/>
              <w:jc w:val="center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10"/>
              <w:rPr>
                <w:sz w:val="20"/>
              </w:rPr>
            </w:pPr>
          </w:p>
          <w:p>
            <w:pPr>
              <w:pStyle w:val="TableParagraph"/>
              <w:ind w:left="207"/>
              <w:rPr>
                <w:sz w:val="16"/>
              </w:rPr>
            </w:pPr>
            <w:r>
              <w:rPr>
                <w:sz w:val="16"/>
              </w:rPr>
              <w:t>30.462,5000</w:t>
            </w:r>
          </w:p>
        </w:tc>
        <w:tc>
          <w:tcPr>
            <w:tcW w:w="3225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 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 Vila Isabel, 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047" w:hRule="atLeast"/>
        </w:trPr>
        <w:tc>
          <w:tcPr>
            <w:tcW w:w="72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2</w:t>
            </w:r>
          </w:p>
        </w:tc>
        <w:tc>
          <w:tcPr>
            <w:tcW w:w="3840" w:type="dxa"/>
            <w:tcBorders>
              <w:bottom w:val="nil"/>
            </w:tcBorders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PROCEDIMENTO MÉDICO, KIT, TIPO: PRÓTESE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DUPLO DISCO, PROCEDIMENTO: FECHAMENTO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CIV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PERIMEMBRANOSA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MUSCULAR,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COMPOSIÇÃO: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CONJUNTO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LIBERADOR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BAINHA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CONDUTORA,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DILATADOR,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CARREGADOR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CABO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LIBERADOR,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CARACTERÍSTICAS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ADICIONAIS:</w:t>
            </w:r>
          </w:p>
        </w:tc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7"/>
              <w:rPr>
                <w:sz w:val="18"/>
              </w:rPr>
            </w:pPr>
            <w:r>
              <w:rPr>
                <w:sz w:val="18"/>
              </w:rPr>
              <w:t>149260</w:t>
            </w:r>
          </w:p>
        </w:tc>
        <w:tc>
          <w:tcPr>
            <w:tcW w:w="1080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319" w:right="305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4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215" w:type="dxa"/>
            <w:tcBorders>
              <w:bottom w:val="nil"/>
            </w:tcBorders>
          </w:tcPr>
          <w:p>
            <w:pPr>
              <w:pStyle w:val="TableParagraph"/>
              <w:spacing w:before="60"/>
              <w:ind w:left="207"/>
              <w:rPr>
                <w:sz w:val="16"/>
              </w:rPr>
            </w:pPr>
            <w:r>
              <w:rPr>
                <w:sz w:val="16"/>
              </w:rPr>
              <w:t>29.966,6667</w:t>
            </w:r>
          </w:p>
        </w:tc>
        <w:tc>
          <w:tcPr>
            <w:tcW w:w="3225" w:type="dxa"/>
            <w:tcBorders>
              <w:bottom w:val="nil"/>
            </w:tcBorders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 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 Vila Isabel, 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</w:tbl>
    <w:p>
      <w:pPr>
        <w:spacing w:after="0" w:line="352" w:lineRule="auto"/>
        <w:jc w:val="both"/>
        <w:rPr>
          <w:sz w:val="16"/>
        </w:rPr>
        <w:sectPr>
          <w:type w:val="continuous"/>
          <w:pgSz w:w="15840" w:h="24480"/>
          <w:pgMar w:top="740" w:bottom="280" w:left="560" w:right="540"/>
        </w:sectPr>
      </w:pPr>
    </w:p>
    <w:tbl>
      <w:tblPr>
        <w:tblW w:w="0" w:type="auto"/>
        <w:jc w:val="left"/>
        <w:tblInd w:w="53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0"/>
        <w:gridCol w:w="3840"/>
        <w:gridCol w:w="795"/>
        <w:gridCol w:w="1080"/>
        <w:gridCol w:w="930"/>
        <w:gridCol w:w="1215"/>
        <w:gridCol w:w="3225"/>
      </w:tblGrid>
      <w:tr>
        <w:trPr>
          <w:trHeight w:val="539" w:hRule="atLeast"/>
        </w:trPr>
        <w:tc>
          <w:tcPr>
            <w:tcW w:w="7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840" w:type="dxa"/>
            <w:tcBorders>
              <w:top w:val="nil"/>
            </w:tcBorders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4MM   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A   </w:t>
            </w:r>
            <w:r>
              <w:rPr>
                <w:spacing w:val="26"/>
                <w:sz w:val="16"/>
              </w:rPr>
              <w:t> </w:t>
            </w:r>
            <w:r>
              <w:rPr>
                <w:sz w:val="16"/>
              </w:rPr>
              <w:t>18MM   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DE   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DIÂMETRO,   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45°   </w:t>
            </w:r>
            <w:r>
              <w:rPr>
                <w:spacing w:val="35"/>
                <w:sz w:val="16"/>
              </w:rPr>
              <w:t> </w:t>
            </w:r>
            <w:r>
              <w:rPr>
                <w:sz w:val="16"/>
              </w:rPr>
              <w:t>DE</w:t>
            </w:r>
          </w:p>
          <w:p>
            <w:pPr>
              <w:pStyle w:val="TableParagraph"/>
              <w:spacing w:before="86"/>
              <w:ind w:left="112"/>
              <w:rPr>
                <w:sz w:val="16"/>
              </w:rPr>
            </w:pPr>
            <w:r>
              <w:rPr>
                <w:sz w:val="16"/>
              </w:rPr>
              <w:t>CURVATURA</w:t>
            </w:r>
          </w:p>
        </w:tc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3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2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322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15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  <w:tc>
          <w:tcPr>
            <w:tcW w:w="384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PROCEDIMENTO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MÉDICO,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KIT,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AUTO-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EXPANSÍVEL,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FECHAMENTO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 APÊNDICE ATRIAL, COMPOSIÇÃO: PRÓTESE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AUTO-EXPANSÍVEL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CONJUNTO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LIBERADOR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COMPOSTO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BAINHA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CONDUTORA,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DILATADOR,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CARREGADOR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CABO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LIBERADOR,</w:t>
            </w:r>
            <w:r>
              <w:rPr>
                <w:spacing w:val="29"/>
                <w:sz w:val="16"/>
              </w:rPr>
              <w:t> </w:t>
            </w:r>
            <w:r>
              <w:rPr>
                <w:sz w:val="16"/>
              </w:rPr>
              <w:t>CARACTERÍSTICAS</w:t>
            </w:r>
            <w:r>
              <w:rPr>
                <w:spacing w:val="20"/>
                <w:sz w:val="16"/>
              </w:rPr>
              <w:t> </w:t>
            </w:r>
            <w:r>
              <w:rPr>
                <w:sz w:val="16"/>
              </w:rPr>
              <w:t>ADICIONAIS:</w:t>
            </w:r>
          </w:p>
          <w:p>
            <w:pPr>
              <w:pStyle w:val="TableParagraph"/>
              <w:spacing w:line="181" w:lineRule="exact"/>
              <w:ind w:left="112"/>
              <w:jc w:val="both"/>
              <w:rPr>
                <w:sz w:val="16"/>
              </w:rPr>
            </w:pPr>
            <w:r>
              <w:rPr>
                <w:sz w:val="16"/>
              </w:rPr>
              <w:t>11MM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40MM</w:t>
            </w:r>
            <w:r>
              <w:rPr>
                <w:spacing w:val="-3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DIÂMETRO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9"/>
              <w:rPr>
                <w:sz w:val="25"/>
              </w:rPr>
            </w:pPr>
          </w:p>
          <w:p>
            <w:pPr>
              <w:pStyle w:val="TableParagraph"/>
              <w:ind w:left="7"/>
              <w:rPr>
                <w:sz w:val="18"/>
              </w:rPr>
            </w:pPr>
            <w:r>
              <w:rPr>
                <w:sz w:val="18"/>
              </w:rPr>
              <w:t>175744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319" w:right="305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spacing w:before="9"/>
              <w:rPr>
                <w:sz w:val="25"/>
              </w:rPr>
            </w:pPr>
          </w:p>
          <w:p>
            <w:pPr>
              <w:pStyle w:val="TableParagraph"/>
              <w:ind w:left="419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5"/>
              <w:rPr>
                <w:sz w:val="15"/>
              </w:rPr>
            </w:pPr>
          </w:p>
          <w:p>
            <w:pPr>
              <w:pStyle w:val="TableParagraph"/>
              <w:ind w:left="207"/>
              <w:rPr>
                <w:sz w:val="16"/>
              </w:rPr>
            </w:pPr>
            <w:r>
              <w:rPr>
                <w:sz w:val="16"/>
              </w:rPr>
              <w:t>40.100,0000</w:t>
            </w:r>
          </w:p>
        </w:tc>
        <w:tc>
          <w:tcPr>
            <w:tcW w:w="3225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 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 Vila Isabel, 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  <w:tr>
        <w:trPr>
          <w:trHeight w:val="2969" w:hRule="atLeast"/>
        </w:trPr>
        <w:tc>
          <w:tcPr>
            <w:tcW w:w="720" w:type="dxa"/>
          </w:tcPr>
          <w:p>
            <w:pPr>
              <w:pStyle w:val="TableParagraph"/>
              <w:spacing w:before="60"/>
              <w:ind w:left="112"/>
              <w:rPr>
                <w:sz w:val="16"/>
              </w:rPr>
            </w:pPr>
            <w:r>
              <w:rPr>
                <w:sz w:val="16"/>
              </w:rPr>
              <w:t>4</w:t>
            </w:r>
          </w:p>
        </w:tc>
        <w:tc>
          <w:tcPr>
            <w:tcW w:w="3840" w:type="dxa"/>
          </w:tcPr>
          <w:p>
            <w:pPr>
              <w:pStyle w:val="TableParagraph"/>
              <w:spacing w:line="352" w:lineRule="auto" w:before="60"/>
              <w:ind w:left="112" w:right="95"/>
              <w:jc w:val="both"/>
              <w:rPr>
                <w:sz w:val="16"/>
              </w:rPr>
            </w:pPr>
            <w:r>
              <w:rPr>
                <w:sz w:val="16"/>
              </w:rPr>
              <w:t>PROCEDIMENTO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MEDICO,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KIT,TIPO: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PROTESE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AUTO-EXPANSIVEL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DUPLO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FECHAMENTO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DEFEITOS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SEPTO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INTERATRIAL,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COMPOSICAO: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PROTESE DE MALHA E CONJUNTO LIBERADOR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BAINHA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CONDUTORA,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DILATADOR,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CARREGADOR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CABO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LIBERADOR,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CARACTERISTICAS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ADICIONAIS: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6MM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40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DIAMETRO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45°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CURVATURA,</w:t>
            </w:r>
            <w:r>
              <w:rPr>
                <w:spacing w:val="33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25"/>
                <w:sz w:val="16"/>
              </w:rPr>
              <w:t> </w:t>
            </w:r>
            <w:r>
              <w:rPr>
                <w:sz w:val="16"/>
              </w:rPr>
              <w:t>FORNECIMENTO:</w:t>
            </w:r>
          </w:p>
          <w:p>
            <w:pPr>
              <w:pStyle w:val="TableParagraph"/>
              <w:spacing w:line="179" w:lineRule="exact"/>
              <w:ind w:left="112"/>
              <w:rPr>
                <w:sz w:val="16"/>
              </w:rPr>
            </w:pPr>
            <w:r>
              <w:rPr>
                <w:sz w:val="16"/>
              </w:rPr>
              <w:t>UNIDADE</w:t>
            </w:r>
          </w:p>
        </w:tc>
        <w:tc>
          <w:tcPr>
            <w:tcW w:w="795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ind w:left="7"/>
              <w:rPr>
                <w:sz w:val="18"/>
              </w:rPr>
            </w:pPr>
            <w:r>
              <w:rPr>
                <w:sz w:val="18"/>
              </w:rPr>
              <w:t>181895</w:t>
            </w: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ind w:left="319" w:right="305"/>
              <w:jc w:val="center"/>
              <w:rPr>
                <w:sz w:val="16"/>
              </w:rPr>
            </w:pPr>
            <w:r>
              <w:rPr>
                <w:sz w:val="16"/>
              </w:rPr>
              <w:t>UNID</w:t>
            </w:r>
          </w:p>
        </w:tc>
        <w:tc>
          <w:tcPr>
            <w:tcW w:w="930" w:type="dxa"/>
          </w:tcPr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0"/>
              </w:rPr>
            </w:pPr>
          </w:p>
          <w:p>
            <w:pPr>
              <w:pStyle w:val="TableParagraph"/>
              <w:rPr>
                <w:sz w:val="21"/>
              </w:rPr>
            </w:pPr>
          </w:p>
          <w:p>
            <w:pPr>
              <w:pStyle w:val="TableParagraph"/>
              <w:ind w:left="419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215" w:type="dxa"/>
          </w:tcPr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rPr>
                <w:sz w:val="18"/>
              </w:rPr>
            </w:pPr>
          </w:p>
          <w:p>
            <w:pPr>
              <w:pStyle w:val="TableParagraph"/>
              <w:spacing w:before="7"/>
              <w:rPr>
                <w:sz w:val="14"/>
              </w:rPr>
            </w:pPr>
          </w:p>
          <w:p>
            <w:pPr>
              <w:pStyle w:val="TableParagraph"/>
              <w:ind w:left="207"/>
              <w:rPr>
                <w:sz w:val="16"/>
              </w:rPr>
            </w:pPr>
            <w:r>
              <w:rPr>
                <w:sz w:val="16"/>
              </w:rPr>
              <w:t>31.907,1429</w:t>
            </w:r>
          </w:p>
        </w:tc>
        <w:tc>
          <w:tcPr>
            <w:tcW w:w="3225" w:type="dxa"/>
          </w:tcPr>
          <w:p>
            <w:pPr>
              <w:pStyle w:val="TableParagraph"/>
              <w:spacing w:line="352" w:lineRule="auto" w:before="60"/>
              <w:ind w:left="7" w:right="5"/>
              <w:jc w:val="both"/>
              <w:rPr>
                <w:sz w:val="16"/>
              </w:rPr>
            </w:pPr>
            <w:r>
              <w:rPr>
                <w:sz w:val="16"/>
              </w:rPr>
              <w:t>Hospital Universitário Pedro Ernesto, situado na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Boulevard 28 de Setembro, 77 – Vila Isabel, Rio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Janeiro/RJ,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CEP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20.551-030</w:t>
            </w:r>
          </w:p>
        </w:tc>
      </w:tr>
    </w:tbl>
    <w:p>
      <w:pPr>
        <w:pStyle w:val="BodyText"/>
      </w:pPr>
    </w:p>
    <w:p>
      <w:pPr>
        <w:pStyle w:val="BodyText"/>
        <w:spacing w:before="3"/>
        <w:rPr>
          <w:sz w:val="23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1" w:after="0"/>
        <w:ind w:left="730" w:right="0" w:hanging="241"/>
        <w:jc w:val="left"/>
      </w:pPr>
      <w:r>
        <w:rPr>
          <w:spacing w:val="-3"/>
        </w:rPr>
        <w:t>DA</w:t>
      </w:r>
      <w:r>
        <w:rPr>
          <w:spacing w:val="-10"/>
        </w:rPr>
        <w:t> </w:t>
      </w:r>
      <w:r>
        <w:rPr>
          <w:spacing w:val="-3"/>
        </w:rPr>
        <w:t>PARTICIPAÇÃO</w:t>
      </w:r>
      <w:r>
        <w:rPr>
          <w:spacing w:val="2"/>
        </w:rPr>
        <w:t> </w:t>
      </w:r>
      <w:r>
        <w:rPr>
          <w:spacing w:val="-2"/>
        </w:rPr>
        <w:t>NA</w:t>
      </w:r>
      <w:r>
        <w:rPr>
          <w:spacing w:val="-10"/>
        </w:rPr>
        <w:t> </w:t>
      </w:r>
      <w:r>
        <w:rPr>
          <w:spacing w:val="-2"/>
        </w:rPr>
        <w:t>LICITAÇÃO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3"/>
        </w:numPr>
        <w:tabs>
          <w:tab w:pos="694" w:val="left" w:leader="none"/>
        </w:tabs>
        <w:spacing w:line="280" w:lineRule="auto" w:before="0" w:after="0"/>
        <w:ind w:left="339" w:right="447" w:firstLine="0"/>
        <w:jc w:val="both"/>
        <w:rPr>
          <w:sz w:val="20"/>
        </w:rPr>
      </w:pPr>
      <w:r>
        <w:rPr>
          <w:sz w:val="20"/>
        </w:rPr>
        <w:t>Poderão participar deste Pregão os interessados que estiverem previamente credenciados no Sistema de Cadastramento Unificado de Fornecedores - SICAF e no Sistema</w:t>
      </w:r>
      <w:r>
        <w:rPr>
          <w:spacing w:val="1"/>
          <w:sz w:val="20"/>
        </w:rPr>
        <w:t> </w:t>
      </w:r>
      <w:r>
        <w:rPr>
          <w:sz w:val="20"/>
        </w:rPr>
        <w:t>Integrado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2"/>
          <w:sz w:val="20"/>
        </w:rPr>
        <w:t> </w:t>
      </w:r>
      <w:r>
        <w:rPr>
          <w:sz w:val="20"/>
        </w:rPr>
        <w:t>Aquisições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(</w:t>
      </w:r>
      <w:hyperlink r:id="rId6">
        <w:r>
          <w:rPr>
            <w:color w:val="000080"/>
            <w:sz w:val="20"/>
            <w:u w:val="single" w:color="000080"/>
          </w:rPr>
          <w:t>www.compras.rj.gov.br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3"/>
        </w:numPr>
        <w:tabs>
          <w:tab w:pos="862" w:val="left" w:leader="none"/>
        </w:tabs>
        <w:spacing w:line="280" w:lineRule="auto" w:before="2" w:after="0"/>
        <w:ind w:left="339" w:right="447" w:firstLine="0"/>
        <w:jc w:val="both"/>
        <w:rPr>
          <w:sz w:val="20"/>
        </w:rPr>
      </w:pPr>
      <w:r>
        <w:rPr>
          <w:sz w:val="20"/>
        </w:rPr>
        <w:t>Os interessados deverão atender às condições exigidas no cadastramento no SICAF e no SIGA até o terceiro dia útil anterior à data prevista para recebimento das</w:t>
      </w:r>
      <w:r>
        <w:rPr>
          <w:spacing w:val="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3"/>
        </w:numPr>
        <w:tabs>
          <w:tab w:pos="840" w:val="left" w:leader="none"/>
        </w:tabs>
        <w:spacing w:line="240" w:lineRule="auto" w:before="2" w:after="0"/>
        <w:ind w:left="839" w:right="0" w:hanging="501"/>
        <w:jc w:val="both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divulgado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spacing w:val="-2"/>
          <w:sz w:val="20"/>
        </w:rPr>
        <w:t> </w:t>
      </w:r>
      <w:r>
        <w:rPr>
          <w:sz w:val="20"/>
        </w:rPr>
        <w:t>eletrônico</w:t>
      </w:r>
      <w:r>
        <w:rPr>
          <w:spacing w:val="-2"/>
          <w:sz w:val="20"/>
        </w:rPr>
        <w:t> </w:t>
      </w:r>
      <w:r>
        <w:rPr>
          <w:sz w:val="20"/>
        </w:rPr>
        <w:t>mencionado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Portal</w:t>
      </w:r>
      <w:r>
        <w:rPr>
          <w:spacing w:val="-2"/>
          <w:sz w:val="20"/>
        </w:rPr>
        <w:t> </w:t>
      </w:r>
      <w:r>
        <w:rPr>
          <w:sz w:val="20"/>
        </w:rPr>
        <w:t>Nacional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2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PNCP.</w:t>
      </w:r>
    </w:p>
    <w:p>
      <w:pPr>
        <w:pStyle w:val="ListParagraph"/>
        <w:numPr>
          <w:ilvl w:val="1"/>
          <w:numId w:val="3"/>
        </w:numPr>
        <w:tabs>
          <w:tab w:pos="695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O licitante responsabiliza-se exclusiva e formalmente pelas transações efetuadas em seu nome, assume como firmes e verdadeiras suas propostas e seus lances, inclusive</w:t>
      </w:r>
      <w:r>
        <w:rPr>
          <w:spacing w:val="1"/>
          <w:sz w:val="20"/>
        </w:rPr>
        <w:t> </w:t>
      </w:r>
      <w:r>
        <w:rPr>
          <w:sz w:val="20"/>
        </w:rPr>
        <w:t>os atos praticados diretamente ou por seu representante, excluída a responsabilidade do provedor do sistema ou do órgão ou entidade promotora da licitação por eventuais</w:t>
      </w:r>
      <w:r>
        <w:rPr>
          <w:spacing w:val="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decorrentes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indevido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credenciais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acesso,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1"/>
          <w:numId w:val="3"/>
        </w:numPr>
        <w:tabs>
          <w:tab w:pos="716" w:val="left" w:leader="none"/>
        </w:tabs>
        <w:spacing w:line="280" w:lineRule="auto" w:before="3" w:after="0"/>
        <w:ind w:left="339" w:right="447" w:firstLine="0"/>
        <w:jc w:val="both"/>
        <w:rPr>
          <w:sz w:val="20"/>
        </w:rPr>
      </w:pPr>
      <w:r>
        <w:rPr>
          <w:sz w:val="20"/>
        </w:rPr>
        <w:t>É de responsabilidade do cadastrado conferir a exatidão dos seus dados cadastrais nos Sistemas relacionados neste item 2 e mantê-los atualizados junto aos órgãos</w:t>
      </w:r>
      <w:r>
        <w:rPr>
          <w:spacing w:val="1"/>
          <w:sz w:val="20"/>
        </w:rPr>
        <w:t> </w:t>
      </w:r>
      <w:r>
        <w:rPr>
          <w:sz w:val="20"/>
        </w:rPr>
        <w:t>responsáveis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informação,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2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1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1"/>
          <w:numId w:val="3"/>
        </w:numPr>
        <w:tabs>
          <w:tab w:pos="674" w:val="left" w:leader="none"/>
        </w:tabs>
        <w:spacing w:line="240" w:lineRule="auto" w:before="1" w:after="0"/>
        <w:ind w:left="673" w:right="0" w:hanging="339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observância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momento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3"/>
        </w:numPr>
        <w:tabs>
          <w:tab w:pos="709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>
          <w:sz w:val="20"/>
        </w:rPr>
        <w:t>Será concedido o tratamento favorecido previsto nos arts. 42 a 49 da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123, de 2006 </w:t>
        </w:r>
      </w:hyperlink>
      <w:r>
        <w:rPr>
          <w:sz w:val="20"/>
        </w:rPr>
        <w:t>e no Decreto n.º 42.063, de 2009, para as microempresas e</w:t>
      </w:r>
      <w:r>
        <w:rPr>
          <w:spacing w:val="1"/>
          <w:sz w:val="20"/>
        </w:rPr>
        <w:t> </w:t>
      </w:r>
      <w:r>
        <w:rPr>
          <w:sz w:val="20"/>
        </w:rPr>
        <w:t>empresas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agricultor</w:t>
      </w:r>
      <w:r>
        <w:rPr>
          <w:spacing w:val="-1"/>
          <w:sz w:val="20"/>
        </w:rPr>
        <w:t> </w:t>
      </w:r>
      <w:r>
        <w:rPr>
          <w:sz w:val="20"/>
        </w:rPr>
        <w:t>familiar,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produtor</w:t>
      </w:r>
      <w:r>
        <w:rPr>
          <w:spacing w:val="-1"/>
          <w:sz w:val="20"/>
        </w:rPr>
        <w:t> </w:t>
      </w:r>
      <w:r>
        <w:rPr>
          <w:sz w:val="20"/>
        </w:rPr>
        <w:t>rural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2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microempreendedor</w:t>
      </w:r>
      <w:r>
        <w:rPr>
          <w:spacing w:val="-1"/>
          <w:sz w:val="20"/>
        </w:rPr>
        <w:t> </w:t>
      </w:r>
      <w:r>
        <w:rPr>
          <w:sz w:val="20"/>
        </w:rPr>
        <w:t>individual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MEI.</w:t>
      </w:r>
    </w:p>
    <w:p>
      <w:pPr>
        <w:pStyle w:val="ListParagraph"/>
        <w:numPr>
          <w:ilvl w:val="1"/>
          <w:numId w:val="3"/>
        </w:numPr>
        <w:tabs>
          <w:tab w:pos="681" w:val="left" w:leader="none"/>
        </w:tabs>
        <w:spacing w:line="280" w:lineRule="auto" w:before="2" w:after="0"/>
        <w:ind w:left="339" w:right="433" w:firstLine="0"/>
        <w:jc w:val="both"/>
        <w:rPr>
          <w:sz w:val="20"/>
        </w:rPr>
      </w:pPr>
      <w:r>
        <w:rPr>
          <w:sz w:val="20"/>
        </w:rPr>
        <w:t>A obtenção dos benefícios a que se referem os artigos 42 a 49 da Lei Complementar nº 123, de 2006, fica limitada às microempresas e às empresas de pequeno porte que,</w:t>
      </w:r>
      <w:r>
        <w:rPr>
          <w:spacing w:val="-47"/>
          <w:sz w:val="20"/>
        </w:rPr>
        <w:t> </w:t>
      </w:r>
      <w:r>
        <w:rPr>
          <w:sz w:val="20"/>
        </w:rPr>
        <w:t>no ano-calendário de realização da licitação, ainda não tenham celebrado contratos com a Administração Pública cujos valores somados extrapolem a receita bruta máxima</w:t>
      </w:r>
      <w:r>
        <w:rPr>
          <w:spacing w:val="1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porte.</w:t>
      </w:r>
    </w:p>
    <w:p>
      <w:pPr>
        <w:pStyle w:val="ListParagraph"/>
        <w:numPr>
          <w:ilvl w:val="2"/>
          <w:numId w:val="3"/>
        </w:numPr>
        <w:tabs>
          <w:tab w:pos="836" w:val="left" w:leader="none"/>
        </w:tabs>
        <w:spacing w:line="240" w:lineRule="auto" w:before="3" w:after="0"/>
        <w:ind w:left="835" w:right="0" w:hanging="500"/>
        <w:jc w:val="left"/>
        <w:rPr>
          <w:sz w:val="20"/>
        </w:rPr>
      </w:pP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disputar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licitação:</w:t>
      </w:r>
    </w:p>
    <w:p>
      <w:pPr>
        <w:pStyle w:val="ListParagraph"/>
        <w:numPr>
          <w:ilvl w:val="2"/>
          <w:numId w:val="3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aquele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seu(s)</w:t>
      </w:r>
      <w:r>
        <w:rPr>
          <w:spacing w:val="-1"/>
          <w:sz w:val="20"/>
        </w:rPr>
        <w:t> </w:t>
      </w:r>
      <w:r>
        <w:rPr>
          <w:sz w:val="20"/>
        </w:rPr>
        <w:t>anexo(s);</w:t>
      </w:r>
    </w:p>
    <w:p>
      <w:pPr>
        <w:pStyle w:val="ListParagraph"/>
        <w:numPr>
          <w:ilvl w:val="2"/>
          <w:numId w:val="3"/>
        </w:numPr>
        <w:tabs>
          <w:tab w:pos="840" w:val="left" w:leader="none"/>
        </w:tabs>
        <w:spacing w:line="240" w:lineRule="auto" w:before="40" w:after="0"/>
        <w:ind w:left="83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encontre,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impossibilitada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imposta;</w:t>
      </w:r>
    </w:p>
    <w:p>
      <w:pPr>
        <w:pStyle w:val="ListParagraph"/>
        <w:numPr>
          <w:ilvl w:val="2"/>
          <w:numId w:val="3"/>
        </w:numPr>
        <w:tabs>
          <w:tab w:pos="950" w:val="left" w:leader="none"/>
        </w:tabs>
        <w:spacing w:line="280" w:lineRule="auto" w:before="40" w:after="0"/>
        <w:ind w:left="414" w:right="133" w:firstLine="0"/>
        <w:jc w:val="left"/>
        <w:rPr>
          <w:sz w:val="20"/>
        </w:rPr>
      </w:pPr>
      <w:r>
        <w:rPr>
          <w:sz w:val="20"/>
        </w:rPr>
        <w:t>autor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anteprojeto,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básico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projeto</w:t>
      </w:r>
      <w:r>
        <w:rPr>
          <w:spacing w:val="34"/>
          <w:sz w:val="20"/>
        </w:rPr>
        <w:t> </w:t>
      </w:r>
      <w:r>
        <w:rPr>
          <w:sz w:val="20"/>
        </w:rPr>
        <w:t>executivo,</w:t>
      </w:r>
      <w:r>
        <w:rPr>
          <w:spacing w:val="34"/>
          <w:sz w:val="20"/>
        </w:rPr>
        <w:t> </w:t>
      </w:r>
      <w:r>
        <w:rPr>
          <w:sz w:val="20"/>
        </w:rPr>
        <w:t>pessoa</w:t>
      </w:r>
      <w:r>
        <w:rPr>
          <w:spacing w:val="34"/>
          <w:sz w:val="20"/>
        </w:rPr>
        <w:t> </w:t>
      </w:r>
      <w:r>
        <w:rPr>
          <w:sz w:val="20"/>
        </w:rPr>
        <w:t>física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jurídica,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licitação</w:t>
      </w:r>
      <w:r>
        <w:rPr>
          <w:spacing w:val="34"/>
          <w:sz w:val="20"/>
        </w:rPr>
        <w:t> </w:t>
      </w:r>
      <w:r>
        <w:rPr>
          <w:sz w:val="20"/>
        </w:rPr>
        <w:t>versar</w:t>
      </w:r>
      <w:r>
        <w:rPr>
          <w:spacing w:val="34"/>
          <w:sz w:val="20"/>
        </w:rPr>
        <w:t> </w:t>
      </w:r>
      <w:r>
        <w:rPr>
          <w:sz w:val="20"/>
        </w:rPr>
        <w:t>sobre</w:t>
      </w:r>
      <w:r>
        <w:rPr>
          <w:spacing w:val="34"/>
          <w:sz w:val="20"/>
        </w:rPr>
        <w:t> </w:t>
      </w:r>
      <w:r>
        <w:rPr>
          <w:sz w:val="20"/>
        </w:rPr>
        <w:t>serviços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fornecimento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4"/>
          <w:sz w:val="20"/>
        </w:rPr>
        <w:t> </w:t>
      </w:r>
      <w:r>
        <w:rPr>
          <w:sz w:val="20"/>
        </w:rPr>
        <w:t>ele</w:t>
      </w:r>
      <w:r>
        <w:rPr>
          <w:spacing w:val="-47"/>
          <w:sz w:val="20"/>
        </w:rPr>
        <w:t> </w:t>
      </w:r>
      <w:r>
        <w:rPr>
          <w:sz w:val="20"/>
        </w:rPr>
        <w:t>relacionados;</w:t>
      </w:r>
    </w:p>
    <w:p>
      <w:pPr>
        <w:pStyle w:val="ListParagraph"/>
        <w:numPr>
          <w:ilvl w:val="2"/>
          <w:numId w:val="3"/>
        </w:numPr>
        <w:tabs>
          <w:tab w:pos="850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empresa, isoladamente ou em consórcio, responsável pela elaboração do projeto básico ou do projeto executivo, ou empresa da qual o autor do projeto seja dirigente,</w:t>
      </w:r>
      <w:r>
        <w:rPr>
          <w:spacing w:val="1"/>
          <w:sz w:val="20"/>
        </w:rPr>
        <w:t> </w:t>
      </w:r>
      <w:r>
        <w:rPr>
          <w:sz w:val="20"/>
        </w:rPr>
        <w:t>gerente, controlador, acionista ou detentor de mais de 5% (cinco por cento) do capital com direito a voto, responsável técnico ou subcontratado, quando a licitação versar</w:t>
      </w:r>
      <w:r>
        <w:rPr>
          <w:spacing w:val="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ela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"/>
        </w:numPr>
        <w:tabs>
          <w:tab w:pos="847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aquele que mantenha vínculo de natureza técnica, comercial, econômica, financeira, trabalhista ou civil com dirigente do órgão ou entidade contratante ou com agente</w:t>
      </w:r>
      <w:r>
        <w:rPr>
          <w:spacing w:val="1"/>
          <w:sz w:val="20"/>
        </w:rPr>
        <w:t> </w:t>
      </w:r>
      <w:r>
        <w:rPr>
          <w:sz w:val="20"/>
        </w:rPr>
        <w:t>público que desempenhe função na licitação ou atue na fiscalização ou na gestão do contrato, ou que deles seja cônjuge, companheiro ou parente em linha reta, colateral ou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afinidade,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grau;</w:t>
      </w:r>
    </w:p>
    <w:p>
      <w:pPr>
        <w:pStyle w:val="ListParagraph"/>
        <w:numPr>
          <w:ilvl w:val="2"/>
          <w:numId w:val="3"/>
        </w:numPr>
        <w:tabs>
          <w:tab w:pos="840" w:val="left" w:leader="none"/>
        </w:tabs>
        <w:spacing w:line="240" w:lineRule="auto" w:before="3" w:after="0"/>
        <w:ind w:left="839" w:right="0" w:hanging="501"/>
        <w:jc w:val="both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controladoras,</w:t>
      </w:r>
      <w:r>
        <w:rPr>
          <w:spacing w:val="-1"/>
          <w:sz w:val="20"/>
        </w:rPr>
        <w:t> </w:t>
      </w:r>
      <w:r>
        <w:rPr>
          <w:sz w:val="20"/>
        </w:rPr>
        <w:t>controladas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coligadas,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6.404,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1976,</w:t>
      </w:r>
      <w:r>
        <w:rPr>
          <w:spacing w:val="-1"/>
          <w:sz w:val="20"/>
        </w:rPr>
        <w:t> </w:t>
      </w:r>
      <w:r>
        <w:rPr>
          <w:sz w:val="20"/>
        </w:rPr>
        <w:t>concorrendo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si;</w:t>
      </w:r>
    </w:p>
    <w:p>
      <w:pPr>
        <w:pStyle w:val="ListParagraph"/>
        <w:numPr>
          <w:ilvl w:val="2"/>
          <w:numId w:val="3"/>
        </w:numPr>
        <w:tabs>
          <w:tab w:pos="858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pessoa física ou jurídica que, nos 5 (cinco) anos anteriores à divulgação do edital, tenha sido condenada judicialmente, com trânsito em julgado, por exploração de</w:t>
      </w:r>
      <w:r>
        <w:rPr>
          <w:spacing w:val="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infantil,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submissão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trabalhadores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análogas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escravo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adolescentes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vedados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trabalhista;</w:t>
      </w:r>
    </w:p>
    <w:p>
      <w:pPr>
        <w:pStyle w:val="ListParagraph"/>
        <w:numPr>
          <w:ilvl w:val="2"/>
          <w:numId w:val="3"/>
        </w:numPr>
        <w:tabs>
          <w:tab w:pos="836" w:val="left" w:leader="none"/>
        </w:tabs>
        <w:spacing w:line="240" w:lineRule="auto" w:before="1" w:after="0"/>
        <w:ind w:left="835" w:right="0" w:hanging="500"/>
        <w:jc w:val="both"/>
        <w:rPr>
          <w:sz w:val="20"/>
        </w:rPr>
      </w:pPr>
      <w:r>
        <w:rPr>
          <w:sz w:val="20"/>
        </w:rPr>
        <w:t>agente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jurídica;</w:t>
      </w:r>
    </w:p>
    <w:p>
      <w:pPr>
        <w:pStyle w:val="ListParagraph"/>
        <w:numPr>
          <w:ilvl w:val="2"/>
          <w:numId w:val="3"/>
        </w:numPr>
        <w:tabs>
          <w:tab w:pos="859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/>
        <w:pict>
          <v:shape style="position:absolute;margin-left:737.496094pt;margin-top:25.585938pt;width:5.05pt;height:.75pt;mso-position-horizontal-relative:page;mso-position-vertical-relative:paragraph;z-index:-17214976" coordorigin="14750,512" coordsize="101,15" path="m14751,527l14750,527,14750,512,14751,512,14751,527xm14850,527l14847,527,14847,512,14850,512,14850,527xe" filled="true" fillcolor="#000080" stroked="false">
            <v:path arrowok="t"/>
            <v:fill type="solid"/>
            <w10:wrap type="none"/>
          </v:shape>
        </w:pict>
      </w:r>
      <w:r>
        <w:rPr>
          <w:sz w:val="20"/>
        </w:rPr>
        <w:t>não poderá participar, direta ou indiretamente, da licitação ou da execução do contrato agente público do órgão ou entidade contratante, devendo ser observadas as</w:t>
      </w:r>
      <w:r>
        <w:rPr>
          <w:spacing w:val="1"/>
          <w:sz w:val="20"/>
        </w:rPr>
        <w:t> </w:t>
      </w:r>
      <w:r>
        <w:rPr>
          <w:sz w:val="20"/>
        </w:rPr>
        <w:t>situações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possam</w:t>
      </w:r>
      <w:r>
        <w:rPr>
          <w:spacing w:val="7"/>
          <w:sz w:val="20"/>
        </w:rPr>
        <w:t> </w:t>
      </w:r>
      <w:r>
        <w:rPr>
          <w:sz w:val="20"/>
        </w:rPr>
        <w:t>configurar</w:t>
      </w:r>
      <w:r>
        <w:rPr>
          <w:spacing w:val="7"/>
          <w:sz w:val="20"/>
        </w:rPr>
        <w:t> </w:t>
      </w:r>
      <w:r>
        <w:rPr>
          <w:sz w:val="20"/>
        </w:rPr>
        <w:t>conflito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interesses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exercício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cargo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emprego,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7"/>
          <w:sz w:val="20"/>
        </w:rPr>
        <w:t> </w:t>
      </w:r>
      <w:r>
        <w:rPr>
          <w:sz w:val="20"/>
        </w:rPr>
        <w:t>termos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legislação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disciplina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matéria,</w:t>
      </w:r>
      <w:r>
        <w:rPr>
          <w:spacing w:val="7"/>
          <w:sz w:val="20"/>
        </w:rPr>
        <w:t> </w:t>
      </w:r>
      <w:r>
        <w:rPr>
          <w:sz w:val="20"/>
        </w:rPr>
        <w:t>conforme</w:t>
      </w:r>
      <w:r>
        <w:rPr>
          <w:spacing w:val="7"/>
          <w:sz w:val="20"/>
        </w:rPr>
        <w:t> </w:t>
      </w:r>
      <w:hyperlink r:id="rId8">
        <w:r>
          <w:rPr>
            <w:color w:val="000080"/>
            <w:sz w:val="20"/>
          </w:rPr>
          <w:t>§</w:t>
        </w:r>
      </w:hyperlink>
      <w:r>
        <w:rPr>
          <w:color w:val="000080"/>
          <w:spacing w:val="-48"/>
          <w:sz w:val="20"/>
        </w:rPr>
        <w:t> </w:t>
      </w:r>
      <w:hyperlink r:id="rId8"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9º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3"/>
        </w:numPr>
        <w:tabs>
          <w:tab w:pos="942" w:val="left" w:leader="none"/>
        </w:tabs>
        <w:spacing w:line="240" w:lineRule="auto" w:before="3" w:after="0"/>
        <w:ind w:left="941" w:right="0" w:hanging="601"/>
        <w:jc w:val="both"/>
        <w:rPr>
          <w:sz w:val="20"/>
        </w:rPr>
      </w:pPr>
      <w:r>
        <w:rPr>
          <w:sz w:val="20"/>
        </w:rPr>
        <w:t>sociedades</w:t>
      </w:r>
      <w:r>
        <w:rPr>
          <w:spacing w:val="-1"/>
          <w:sz w:val="20"/>
        </w:rPr>
        <w:t> </w:t>
      </w:r>
      <w:r>
        <w:rPr>
          <w:sz w:val="20"/>
        </w:rPr>
        <w:t>cooperativas</w:t>
      </w:r>
      <w:r>
        <w:rPr>
          <w:spacing w:val="-1"/>
          <w:sz w:val="20"/>
        </w:rPr>
        <w:t> </w:t>
      </w:r>
      <w:r>
        <w:rPr>
          <w:sz w:val="20"/>
        </w:rPr>
        <w:t>mencionadas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16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3"/>
        </w:numPr>
        <w:tabs>
          <w:tab w:pos="722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>
          <w:sz w:val="20"/>
        </w:rPr>
        <w:t>O impedimento de que trata o item 2.7.2 será também aplicado ao licitante que atue em substituição a outra pessoa, física ou jurídica, com o intuito de burlar a</w:t>
      </w:r>
      <w:r>
        <w:rPr>
          <w:spacing w:val="1"/>
          <w:sz w:val="20"/>
        </w:rPr>
        <w:t> </w:t>
      </w:r>
      <w:r>
        <w:rPr>
          <w:sz w:val="20"/>
        </w:rPr>
        <w:t>efetividade da sanção a ela aplicada, inclusive a sua controladora, controlada ou coligada, desde que devidamente comprovado o ilícito ou a utilização fraudulenta da</w:t>
      </w:r>
      <w:r>
        <w:rPr>
          <w:spacing w:val="1"/>
          <w:sz w:val="20"/>
        </w:rPr>
        <w:t> </w:t>
      </w:r>
      <w:r>
        <w:rPr>
          <w:sz w:val="20"/>
        </w:rPr>
        <w:t>personalidade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3"/>
        </w:numPr>
        <w:tabs>
          <w:tab w:pos="699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A critério da Administração e exclusivamente a seu serviço, o autor dos projetos e a empresa a que se referem os itens 2.8.3 e 2.8.4 poderão participar no apoio das</w:t>
      </w:r>
      <w:r>
        <w:rPr>
          <w:spacing w:val="1"/>
          <w:sz w:val="20"/>
        </w:rPr>
        <w:t> </w:t>
      </w:r>
      <w:r>
        <w:rPr>
          <w:sz w:val="20"/>
        </w:rPr>
        <w:t>atividades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planejamento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supervisão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3"/>
        </w:numPr>
        <w:tabs>
          <w:tab w:pos="792" w:val="left" w:leader="none"/>
        </w:tabs>
        <w:spacing w:line="240" w:lineRule="auto" w:before="2" w:after="0"/>
        <w:ind w:left="791" w:right="0" w:hanging="451"/>
        <w:jc w:val="both"/>
        <w:rPr>
          <w:sz w:val="20"/>
        </w:rPr>
      </w:pPr>
      <w:r>
        <w:rPr>
          <w:sz w:val="20"/>
        </w:rPr>
        <w:t>Equiparam-se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autores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integrantes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grupo</w:t>
      </w:r>
      <w:r>
        <w:rPr>
          <w:spacing w:val="-1"/>
          <w:sz w:val="20"/>
        </w:rPr>
        <w:t> </w:t>
      </w:r>
      <w:r>
        <w:rPr>
          <w:sz w:val="20"/>
        </w:rPr>
        <w:t>econômico.</w:t>
      </w:r>
    </w:p>
    <w:p>
      <w:pPr>
        <w:pStyle w:val="ListParagraph"/>
        <w:numPr>
          <w:ilvl w:val="1"/>
          <w:numId w:val="3"/>
        </w:numPr>
        <w:tabs>
          <w:tab w:pos="787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>
          <w:sz w:val="20"/>
        </w:rPr>
        <w:t>O disposto nos itens 2.7.3 e 2.7.4 não impede a licitação ou a contratação de serviço que inclua como encargo do contratado a elaboração do projeto básico e do projeto</w:t>
      </w:r>
      <w:r>
        <w:rPr>
          <w:spacing w:val="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integradas,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projeto</w:t>
      </w:r>
      <w:r>
        <w:rPr>
          <w:spacing w:val="-1"/>
          <w:sz w:val="20"/>
        </w:rPr>
        <w:t> </w:t>
      </w:r>
      <w:r>
        <w:rPr>
          <w:sz w:val="20"/>
        </w:rPr>
        <w:t>executivo,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regimes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1"/>
          <w:numId w:val="3"/>
        </w:numPr>
        <w:tabs>
          <w:tab w:pos="809" w:val="left" w:leader="none"/>
        </w:tabs>
        <w:spacing w:line="280" w:lineRule="auto" w:before="2" w:after="0"/>
        <w:ind w:left="339" w:right="433" w:firstLine="0"/>
        <w:jc w:val="both"/>
        <w:rPr>
          <w:sz w:val="20"/>
        </w:rPr>
      </w:pPr>
      <w:r>
        <w:rPr>
          <w:sz w:val="20"/>
        </w:rPr>
        <w:t>Em licitações e contratações realizadas no âmbito de projetos e programas parcialmente financiados por agência oficial de cooperação estrangeira ou por organismo</w:t>
      </w:r>
      <w:r>
        <w:rPr>
          <w:spacing w:val="1"/>
          <w:sz w:val="20"/>
        </w:rPr>
        <w:t> </w:t>
      </w:r>
      <w:r>
        <w:rPr>
          <w:sz w:val="20"/>
        </w:rPr>
        <w:t>financeiro internacional com recursos do financiamento ou da contrapartida nacional, não poderá participar pessoa física ou jurídica que integre o rol de pessoas sancionadas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essas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inidônea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3"/>
        </w:numPr>
        <w:tabs>
          <w:tab w:pos="780" w:val="left" w:leader="none"/>
        </w:tabs>
        <w:spacing w:line="280" w:lineRule="auto" w:before="2" w:after="0"/>
        <w:ind w:left="339" w:right="462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vedação de que trata o item 2.7.8 estende-se a terceiro que auxilie a condução da contratação na qualidade de integrante de equipe de apoio, profissional especializado</w:t>
      </w:r>
      <w:r>
        <w:rPr>
          <w:spacing w:val="-48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funcionário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preste</w:t>
      </w:r>
      <w:r>
        <w:rPr>
          <w:spacing w:val="-1"/>
          <w:sz w:val="20"/>
        </w:rPr>
        <w:t> </w:t>
      </w:r>
      <w:r>
        <w:rPr>
          <w:sz w:val="20"/>
        </w:rPr>
        <w:t>assessoria</w:t>
      </w:r>
      <w:r>
        <w:rPr>
          <w:spacing w:val="-1"/>
          <w:sz w:val="20"/>
        </w:rPr>
        <w:t> </w:t>
      </w:r>
      <w:r>
        <w:rPr>
          <w:sz w:val="20"/>
        </w:rPr>
        <w:t>técnica.</w:t>
      </w:r>
    </w:p>
    <w:p>
      <w:pPr>
        <w:pStyle w:val="ListParagraph"/>
        <w:numPr>
          <w:ilvl w:val="1"/>
          <w:numId w:val="3"/>
        </w:numPr>
        <w:tabs>
          <w:tab w:pos="792" w:val="left" w:leader="none"/>
        </w:tabs>
        <w:spacing w:line="240" w:lineRule="auto" w:before="2" w:after="0"/>
        <w:ind w:left="791" w:right="0" w:hanging="451"/>
        <w:jc w:val="both"/>
        <w:rPr>
          <w:sz w:val="20"/>
        </w:rPr>
      </w:pP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reunidas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consórcio.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1"/>
        </w:rPr>
        <w:t>DAS DECLARAÇÕES E DA</w:t>
      </w:r>
      <w:r>
        <w:rPr>
          <w:spacing w:val="-23"/>
        </w:rPr>
        <w:t> </w:t>
      </w:r>
      <w:r>
        <w:rPr>
          <w:spacing w:val="-1"/>
        </w:rPr>
        <w:t>APRESENTAÇÃO DA</w:t>
      </w:r>
      <w:r>
        <w:rPr>
          <w:spacing w:val="-12"/>
        </w:rPr>
        <w:t> </w:t>
      </w:r>
      <w:r>
        <w:rPr/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4"/>
        </w:numPr>
        <w:tabs>
          <w:tab w:pos="690" w:val="left" w:leader="none"/>
        </w:tabs>
        <w:spacing w:line="240" w:lineRule="auto" w:before="0" w:after="0"/>
        <w:ind w:left="68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1"/>
          <w:numId w:val="4"/>
        </w:numPr>
        <w:tabs>
          <w:tab w:pos="711" w:val="left" w:leader="none"/>
        </w:tabs>
        <w:spacing w:line="280" w:lineRule="auto" w:before="40" w:after="0"/>
        <w:ind w:left="339" w:right="44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0"/>
          <w:sz w:val="20"/>
        </w:rPr>
        <w:t> </w:t>
      </w:r>
      <w:r>
        <w:rPr>
          <w:sz w:val="20"/>
        </w:rPr>
        <w:t>licitantes</w:t>
      </w:r>
      <w:r>
        <w:rPr>
          <w:spacing w:val="20"/>
          <w:sz w:val="20"/>
        </w:rPr>
        <w:t> </w:t>
      </w:r>
      <w:r>
        <w:rPr>
          <w:sz w:val="20"/>
        </w:rPr>
        <w:t>encaminharão,</w:t>
      </w:r>
      <w:r>
        <w:rPr>
          <w:spacing w:val="20"/>
          <w:sz w:val="20"/>
        </w:rPr>
        <w:t> </w:t>
      </w:r>
      <w:r>
        <w:rPr>
          <w:sz w:val="20"/>
        </w:rPr>
        <w:t>exclusivamente</w:t>
      </w:r>
      <w:r>
        <w:rPr>
          <w:spacing w:val="20"/>
          <w:sz w:val="20"/>
        </w:rPr>
        <w:t> </w:t>
      </w:r>
      <w:r>
        <w:rPr>
          <w:sz w:val="20"/>
        </w:rPr>
        <w:t>por</w:t>
      </w:r>
      <w:r>
        <w:rPr>
          <w:spacing w:val="20"/>
          <w:sz w:val="20"/>
        </w:rPr>
        <w:t> </w:t>
      </w:r>
      <w:r>
        <w:rPr>
          <w:sz w:val="20"/>
        </w:rPr>
        <w:t>meio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sistema</w:t>
      </w:r>
      <w:r>
        <w:rPr>
          <w:spacing w:val="20"/>
          <w:sz w:val="20"/>
        </w:rPr>
        <w:t> </w:t>
      </w:r>
      <w:r>
        <w:rPr>
          <w:sz w:val="20"/>
        </w:rPr>
        <w:t>eletrônico,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proposta</w:t>
      </w:r>
      <w:r>
        <w:rPr>
          <w:spacing w:val="20"/>
          <w:sz w:val="20"/>
        </w:rPr>
        <w:t> </w:t>
      </w:r>
      <w:r>
        <w:rPr>
          <w:sz w:val="20"/>
        </w:rPr>
        <w:t>com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preço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percentual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desconto,</w:t>
      </w:r>
      <w:r>
        <w:rPr>
          <w:spacing w:val="20"/>
          <w:sz w:val="20"/>
        </w:rPr>
        <w:t> </w:t>
      </w:r>
      <w:r>
        <w:rPr>
          <w:sz w:val="20"/>
        </w:rPr>
        <w:t>conforme</w:t>
      </w:r>
      <w:r>
        <w:rPr>
          <w:spacing w:val="20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critério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-47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685" w:val="left" w:leader="none"/>
        </w:tabs>
        <w:spacing w:line="240" w:lineRule="auto" w:before="2" w:after="0"/>
        <w:ind w:left="685" w:right="0" w:hanging="350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inicial,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declarará,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60" w:bottom="280" w:left="560" w:right="540"/>
        </w:sectPr>
      </w:pPr>
    </w:p>
    <w:p>
      <w:pPr>
        <w:pStyle w:val="ListParagraph"/>
        <w:numPr>
          <w:ilvl w:val="2"/>
          <w:numId w:val="4"/>
        </w:numPr>
        <w:tabs>
          <w:tab w:pos="869" w:val="left" w:leader="none"/>
        </w:tabs>
        <w:spacing w:line="280" w:lineRule="auto" w:before="73" w:after="0"/>
        <w:ind w:left="339" w:right="432" w:firstLine="0"/>
        <w:jc w:val="both"/>
        <w:rPr>
          <w:sz w:val="20"/>
        </w:rPr>
      </w:pPr>
      <w:r>
        <w:rPr>
          <w:sz w:val="20"/>
        </w:rPr>
        <w:t>está ciente e concorda com as condições contidas no edital e seus anexos, bem como de que a proposta apresentada compreende a integralidade dos custos para</w:t>
      </w:r>
      <w:r>
        <w:rPr>
          <w:spacing w:val="1"/>
          <w:sz w:val="20"/>
        </w:rPr>
        <w:t> </w:t>
      </w:r>
      <w:r>
        <w:rPr>
          <w:sz w:val="20"/>
        </w:rPr>
        <w:t>atendimento dos direitos trabalhistas assegurados na Constituição Federal, nas leis trabalhistas, nas normas infralegais, nas convenções coletivas de trabalho e nos termos de</w:t>
      </w:r>
      <w:r>
        <w:rPr>
          <w:spacing w:val="1"/>
          <w:sz w:val="20"/>
        </w:rPr>
        <w:t> </w:t>
      </w:r>
      <w:r>
        <w:rPr>
          <w:sz w:val="20"/>
        </w:rPr>
        <w:t>ajustamento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conduta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definitivo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cumpre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"/>
        </w:numPr>
        <w:tabs>
          <w:tab w:pos="842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não emprega menor de 18 anos em trabalho noturno, perigoso ou insalubre e não emprega menor de 16 anos, salvo menor, a partir de 14 anos, na condição de aprendiz,</w:t>
      </w:r>
      <w:r>
        <w:rPr>
          <w:spacing w:val="-47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-1"/>
          <w:sz w:val="20"/>
        </w:rPr>
        <w:t> </w:t>
      </w:r>
      <w:hyperlink r:id="rId10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7°,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XXXIII,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Constituição</w:t>
        </w:r>
      </w:hyperlink>
      <w:r>
        <w:rPr>
          <w:sz w:val="20"/>
        </w:rPr>
        <w:t>;</w:t>
      </w:r>
    </w:p>
    <w:p>
      <w:pPr>
        <w:pStyle w:val="ListParagraph"/>
        <w:numPr>
          <w:ilvl w:val="2"/>
          <w:numId w:val="4"/>
        </w:numPr>
        <w:tabs>
          <w:tab w:pos="862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hyperlink r:id="rId11">
        <w:r>
          <w:rPr>
            <w:color w:val="000080"/>
            <w:sz w:val="20"/>
            <w:u w:val="single" w:color="000080"/>
          </w:rPr>
          <w:t>não possui empregados executando trabalho degradante ou forçado, observando o disposto nos incisos III e IV do art. 1º e no inciso III do art. 5º da Constituição</w:t>
        </w:r>
      </w:hyperlink>
      <w:r>
        <w:rPr>
          <w:color w:val="000080"/>
          <w:spacing w:val="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Federal</w:t>
        </w:r>
        <w:r>
          <w:rPr>
            <w:color w:val="000080"/>
            <w:sz w:val="20"/>
          </w:rPr>
          <w:t>;</w:t>
        </w:r>
      </w:hyperlink>
    </w:p>
    <w:p>
      <w:pPr>
        <w:pStyle w:val="ListParagraph"/>
        <w:numPr>
          <w:ilvl w:val="2"/>
          <w:numId w:val="4"/>
        </w:numPr>
        <w:tabs>
          <w:tab w:pos="840" w:val="left" w:leader="none"/>
        </w:tabs>
        <w:spacing w:line="240" w:lineRule="auto" w:before="1" w:after="0"/>
        <w:ind w:left="839" w:right="0" w:hanging="501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reserva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deficiência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reabilitado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1"/>
          <w:sz w:val="20"/>
        </w:rPr>
        <w:t> </w:t>
      </w:r>
      <w:r>
        <w:rPr>
          <w:sz w:val="20"/>
        </w:rPr>
        <w:t>Social,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específicas;</w:t>
      </w:r>
    </w:p>
    <w:p>
      <w:pPr>
        <w:pStyle w:val="ListParagraph"/>
        <w:numPr>
          <w:ilvl w:val="2"/>
          <w:numId w:val="4"/>
        </w:numPr>
        <w:tabs>
          <w:tab w:pos="836" w:val="left" w:leader="none"/>
        </w:tabs>
        <w:spacing w:line="240" w:lineRule="auto" w:before="40" w:after="0"/>
        <w:ind w:left="835" w:right="0" w:hanging="500"/>
        <w:jc w:val="both"/>
        <w:rPr>
          <w:sz w:val="20"/>
        </w:rPr>
      </w:pPr>
      <w:r>
        <w:rPr>
          <w:sz w:val="20"/>
        </w:rPr>
        <w:t>cumpre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elaboração</w:t>
      </w:r>
      <w:r>
        <w:rPr>
          <w:spacing w:val="-2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2011;</w:t>
      </w:r>
    </w:p>
    <w:p>
      <w:pPr>
        <w:pStyle w:val="ListParagraph"/>
        <w:numPr>
          <w:ilvl w:val="2"/>
          <w:numId w:val="4"/>
        </w:numPr>
        <w:tabs>
          <w:tab w:pos="853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>
          <w:sz w:val="20"/>
        </w:rPr>
        <w:t>Caso o objeto seja uma prestação de serviços, que cumpre a reserva de vagas para mulheres vítimas de violência doméstica e familiar, nos termos da Lei estadual nº</w:t>
      </w:r>
      <w:r>
        <w:rPr>
          <w:spacing w:val="1"/>
          <w:sz w:val="20"/>
        </w:rPr>
        <w:t> </w:t>
      </w:r>
      <w:r>
        <w:rPr>
          <w:sz w:val="20"/>
        </w:rPr>
        <w:t>7.382,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junho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2016.</w:t>
      </w:r>
    </w:p>
    <w:p>
      <w:pPr>
        <w:pStyle w:val="ListParagraph"/>
        <w:numPr>
          <w:ilvl w:val="2"/>
          <w:numId w:val="4"/>
        </w:numPr>
        <w:tabs>
          <w:tab w:pos="936" w:val="left" w:leader="none"/>
        </w:tabs>
        <w:spacing w:line="280" w:lineRule="auto" w:before="2" w:after="0"/>
        <w:ind w:left="414" w:right="448" w:firstLine="0"/>
        <w:jc w:val="both"/>
        <w:rPr>
          <w:sz w:val="20"/>
        </w:rPr>
      </w:pPr>
      <w:r>
        <w:rPr>
          <w:sz w:val="20"/>
        </w:rPr>
        <w:t>que não foram aplicadas penalidades de suspensão temporária da participação em licitação, impedimento de contratar ou declaração de inidoneidade para licitar e</w:t>
      </w:r>
      <w:r>
        <w:rPr>
          <w:spacing w:val="1"/>
          <w:sz w:val="20"/>
        </w:rPr>
        <w:t> </w:t>
      </w:r>
      <w:r>
        <w:rPr>
          <w:sz w:val="20"/>
        </w:rPr>
        <w:t>contratar</w:t>
      </w:r>
      <w:r>
        <w:rPr>
          <w:spacing w:val="-1"/>
          <w:sz w:val="20"/>
        </w:rPr>
        <w:t> </w:t>
      </w:r>
      <w:r>
        <w:rPr>
          <w:sz w:val="20"/>
        </w:rPr>
        <w:t>cujos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vigorem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aplicáveis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4"/>
        </w:numPr>
        <w:tabs>
          <w:tab w:pos="708" w:val="left" w:leader="none"/>
        </w:tabs>
        <w:spacing w:line="280" w:lineRule="auto" w:before="2" w:after="0"/>
        <w:ind w:left="339" w:right="447" w:firstLine="0"/>
        <w:jc w:val="both"/>
        <w:rPr>
          <w:sz w:val="20"/>
        </w:rPr>
      </w:pPr>
      <w:r>
        <w:rPr>
          <w:sz w:val="20"/>
        </w:rPr>
        <w:t>O licitante organizado em cooperativa deverá declarar, ainda, em campo próprio do sistema eletrônico, que cumpre os requisitos estabelecidos no</w:t>
      </w:r>
      <w:r>
        <w:rPr>
          <w:color w:val="000080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16 da Lei nº</w:t>
        </w:r>
      </w:hyperlink>
      <w:r>
        <w:rPr>
          <w:color w:val="000080"/>
          <w:spacing w:val="1"/>
          <w:sz w:val="20"/>
        </w:rPr>
        <w:t> </w:t>
      </w:r>
      <w:hyperlink r:id="rId12"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4"/>
        </w:numPr>
        <w:tabs>
          <w:tab w:pos="696" w:val="left" w:leader="none"/>
        </w:tabs>
        <w:spacing w:line="280" w:lineRule="auto" w:before="2" w:after="0"/>
        <w:ind w:left="339" w:right="446" w:firstLine="0"/>
        <w:jc w:val="both"/>
        <w:rPr>
          <w:sz w:val="20"/>
        </w:rPr>
      </w:pPr>
      <w:r>
        <w:rPr>
          <w:sz w:val="20"/>
        </w:rPr>
        <w:t>O fornecedor enquadrado como microempresa, empresa de pequeno porte ou sociedade cooperativa deverá declarar, ainda,</w:t>
      </w:r>
      <w:r>
        <w:rPr>
          <w:color w:val="000080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em campo próprio do sistema eletrônico, que</w:t>
        </w:r>
      </w:hyperlink>
      <w:r>
        <w:rPr>
          <w:color w:val="000080"/>
          <w:spacing w:val="1"/>
          <w:sz w:val="20"/>
        </w:rPr>
        <w:t> </w:t>
      </w:r>
      <w:hyperlink r:id="rId13">
        <w:r>
          <w:rPr>
            <w:color w:val="000080"/>
            <w:sz w:val="20"/>
            <w:u w:val="single" w:color="000080"/>
          </w:rPr>
          <w:t>cumpre os requisitos estabelecidos no 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 3° da Lei Complementar nº 123, de</w:t>
        </w:r>
        <w:r>
          <w:rPr>
            <w:color w:val="000080"/>
            <w:sz w:val="20"/>
          </w:rPr>
          <w:t> </w:t>
        </w:r>
      </w:hyperlink>
      <w:hyperlink r:id="rId14">
        <w:r>
          <w:rPr>
            <w:color w:val="000080"/>
            <w:sz w:val="20"/>
            <w:u w:val="single" w:color="000080"/>
          </w:rPr>
          <w:t>2006, estando apto a usufruir do tratamento favorecido estabelecido em seus arts. 42 a 49</w:t>
        </w:r>
        <w:r>
          <w:rPr>
            <w:color w:val="000080"/>
            <w:sz w:val="20"/>
          </w:rPr>
          <w:t>,</w:t>
        </w:r>
      </w:hyperlink>
      <w:r>
        <w:rPr>
          <w:color w:val="000080"/>
          <w:spacing w:val="1"/>
          <w:sz w:val="20"/>
        </w:rPr>
        <w:t> </w:t>
      </w:r>
      <w:hyperlink r:id="rId14">
        <w:r>
          <w:rPr>
            <w:color w:val="000080"/>
            <w:sz w:val="20"/>
            <w:u w:val="single" w:color="000080"/>
          </w:rPr>
          <w:t>observado</w:t>
        </w:r>
        <w:r>
          <w:rPr>
            <w:color w:val="000080"/>
            <w:spacing w:val="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disposto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 </w:t>
        </w:r>
        <w:r>
          <w:rPr>
            <w:color w:val="000080"/>
            <w:sz w:val="20"/>
          </w:rPr>
          <w:t>§</w:t>
        </w:r>
        <w:r>
          <w:rPr>
            <w:color w:val="000080"/>
            <w:sz w:val="20"/>
            <w:u w:val="single" w:color="000080"/>
          </w:rPr>
          <w:t>§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4º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n.º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2021.</w:t>
        </w:r>
      </w:hyperlink>
    </w:p>
    <w:p>
      <w:pPr>
        <w:pStyle w:val="ListParagraph"/>
        <w:numPr>
          <w:ilvl w:val="2"/>
          <w:numId w:val="4"/>
        </w:numPr>
        <w:tabs>
          <w:tab w:pos="844" w:val="left" w:leader="none"/>
        </w:tabs>
        <w:spacing w:line="280" w:lineRule="auto" w:before="3" w:after="0"/>
        <w:ind w:left="339" w:right="449" w:firstLine="0"/>
        <w:jc w:val="both"/>
        <w:rPr>
          <w:sz w:val="20"/>
        </w:rPr>
      </w:pPr>
      <w:r>
        <w:rPr>
          <w:sz w:val="20"/>
        </w:rPr>
        <w:t>no item exclusivo para participação de microempresas e empresas de pequeno porte, a assinalação do campo “não” impedirá o prosseguimento no certame, para aquele</w:t>
      </w:r>
      <w:r>
        <w:rPr>
          <w:spacing w:val="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4"/>
        </w:numPr>
        <w:tabs>
          <w:tab w:pos="861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nos itens em que a participação não for exclusiva para microempresas e empresas de pequeno porte, a assinalação do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campo “não” apenas produzirá o efeito de o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licitante não ter direito ao tratamento favorecido previsto na Lei Complementar nº 123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de 2006, mesmo que microempresa, empresa de pequeno porte ou sociedade</w:t>
        </w:r>
      </w:hyperlink>
      <w:r>
        <w:rPr>
          <w:color w:val="000080"/>
          <w:spacing w:val="1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cooperativa.</w:t>
        </w:r>
      </w:hyperlink>
    </w:p>
    <w:p>
      <w:pPr>
        <w:pStyle w:val="ListParagraph"/>
        <w:numPr>
          <w:ilvl w:val="1"/>
          <w:numId w:val="4"/>
        </w:numPr>
        <w:tabs>
          <w:tab w:pos="679" w:val="left" w:leader="none"/>
        </w:tabs>
        <w:spacing w:line="240" w:lineRule="auto" w:before="2" w:after="0"/>
        <w:ind w:left="678" w:right="0" w:hanging="340"/>
        <w:jc w:val="left"/>
        <w:rPr>
          <w:sz w:val="20"/>
        </w:rPr>
      </w:pPr>
      <w:hyperlink r:id="rId9"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falsidade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declarações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tratam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itens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3.3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3.5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sujeitará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 licitante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às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sanções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previstas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na 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Edital.</w:t>
        </w:r>
      </w:hyperlink>
    </w:p>
    <w:p>
      <w:pPr>
        <w:pStyle w:val="ListParagraph"/>
        <w:numPr>
          <w:ilvl w:val="1"/>
          <w:numId w:val="4"/>
        </w:numPr>
        <w:tabs>
          <w:tab w:pos="695" w:val="left" w:leader="none"/>
        </w:tabs>
        <w:spacing w:line="280" w:lineRule="auto" w:before="40" w:after="0"/>
        <w:ind w:left="339" w:right="447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poderão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substituir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proposta</w:t>
      </w:r>
      <w:r>
        <w:rPr>
          <w:spacing w:val="4"/>
          <w:sz w:val="20"/>
        </w:rPr>
        <w:t> </w:t>
      </w:r>
      <w:r>
        <w:rPr>
          <w:sz w:val="20"/>
        </w:rPr>
        <w:t>ou,</w:t>
      </w:r>
      <w:r>
        <w:rPr>
          <w:spacing w:val="4"/>
          <w:sz w:val="20"/>
        </w:rPr>
        <w:t> </w:t>
      </w:r>
      <w:r>
        <w:rPr>
          <w:sz w:val="20"/>
        </w:rPr>
        <w:t>na</w:t>
      </w:r>
      <w:r>
        <w:rPr>
          <w:spacing w:val="4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fase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habilitação</w:t>
      </w:r>
      <w:r>
        <w:rPr>
          <w:spacing w:val="4"/>
          <w:sz w:val="20"/>
        </w:rPr>
        <w:t> </w:t>
      </w:r>
      <w:r>
        <w:rPr>
          <w:sz w:val="20"/>
        </w:rPr>
        <w:t>anteceder</w:t>
      </w:r>
      <w:r>
        <w:rPr>
          <w:spacing w:val="4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fases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propostas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julgamento,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4"/>
        </w:numPr>
        <w:tabs>
          <w:tab w:pos="700" w:val="left" w:leader="none"/>
        </w:tabs>
        <w:spacing w:line="280" w:lineRule="auto" w:before="2" w:after="0"/>
        <w:ind w:left="339" w:right="447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haverá</w:t>
      </w:r>
      <w:r>
        <w:rPr>
          <w:spacing w:val="9"/>
          <w:sz w:val="20"/>
        </w:rPr>
        <w:t> </w:t>
      </w:r>
      <w:r>
        <w:rPr>
          <w:sz w:val="20"/>
        </w:rPr>
        <w:t>ordem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classificação</w:t>
      </w:r>
      <w:r>
        <w:rPr>
          <w:spacing w:val="9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apresentação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das</w:t>
      </w:r>
      <w:r>
        <w:rPr>
          <w:spacing w:val="9"/>
          <w:sz w:val="20"/>
        </w:rPr>
        <w:t> </w:t>
      </w:r>
      <w:r>
        <w:rPr>
          <w:sz w:val="20"/>
        </w:rPr>
        <w:t>declarações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9"/>
          <w:sz w:val="20"/>
        </w:rPr>
        <w:t> </w:t>
      </w:r>
      <w:r>
        <w:rPr>
          <w:sz w:val="20"/>
        </w:rPr>
        <w:t>licitante,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ocorrerá</w:t>
      </w:r>
      <w:r>
        <w:rPr>
          <w:spacing w:val="9"/>
          <w:sz w:val="20"/>
        </w:rPr>
        <w:t> </w:t>
      </w:r>
      <w:r>
        <w:rPr>
          <w:sz w:val="20"/>
        </w:rPr>
        <w:t>somente</w:t>
      </w:r>
      <w:r>
        <w:rPr>
          <w:spacing w:val="9"/>
          <w:sz w:val="20"/>
        </w:rPr>
        <w:t> </w:t>
      </w:r>
      <w:r>
        <w:rPr>
          <w:sz w:val="20"/>
        </w:rPr>
        <w:t>após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procedimentos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abertura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4"/>
        </w:numPr>
        <w:tabs>
          <w:tab w:pos="702" w:val="left" w:leader="none"/>
        </w:tabs>
        <w:spacing w:line="280" w:lineRule="auto" w:before="2" w:after="0"/>
        <w:ind w:left="339" w:right="462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fase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envio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lances,</w:t>
      </w:r>
      <w:r>
        <w:rPr>
          <w:spacing w:val="21"/>
          <w:sz w:val="20"/>
        </w:rPr>
        <w:t> </w:t>
      </w:r>
      <w:r>
        <w:rPr>
          <w:sz w:val="20"/>
        </w:rPr>
        <w:t>serão</w:t>
      </w:r>
      <w:r>
        <w:rPr>
          <w:spacing w:val="22"/>
          <w:sz w:val="20"/>
        </w:rPr>
        <w:t> </w:t>
      </w:r>
      <w:r>
        <w:rPr>
          <w:sz w:val="20"/>
        </w:rPr>
        <w:t>disponibilizados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acesso</w:t>
      </w:r>
      <w:r>
        <w:rPr>
          <w:spacing w:val="22"/>
          <w:sz w:val="20"/>
        </w:rPr>
        <w:t> </w:t>
      </w:r>
      <w:r>
        <w:rPr>
          <w:sz w:val="20"/>
        </w:rPr>
        <w:t>público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2"/>
          <w:sz w:val="20"/>
        </w:rPr>
        <w:t> </w:t>
      </w:r>
      <w:r>
        <w:rPr>
          <w:sz w:val="20"/>
        </w:rPr>
        <w:t>documentos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2"/>
          <w:sz w:val="20"/>
        </w:rPr>
        <w:t> </w:t>
      </w:r>
      <w:r>
        <w:rPr>
          <w:sz w:val="20"/>
        </w:rPr>
        <w:t>compõem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proposta</w:t>
      </w:r>
      <w:r>
        <w:rPr>
          <w:spacing w:val="21"/>
          <w:sz w:val="20"/>
        </w:rPr>
        <w:t> </w:t>
      </w:r>
      <w:r>
        <w:rPr>
          <w:sz w:val="20"/>
        </w:rPr>
        <w:t>dos</w:t>
      </w:r>
      <w:r>
        <w:rPr>
          <w:spacing w:val="22"/>
          <w:sz w:val="20"/>
        </w:rPr>
        <w:t> </w:t>
      </w:r>
      <w:r>
        <w:rPr>
          <w:sz w:val="20"/>
        </w:rPr>
        <w:t>licitantes</w:t>
      </w:r>
      <w:r>
        <w:rPr>
          <w:spacing w:val="22"/>
          <w:sz w:val="20"/>
        </w:rPr>
        <w:t> </w:t>
      </w:r>
      <w:r>
        <w:rPr>
          <w:sz w:val="20"/>
        </w:rPr>
        <w:t>convocados</w:t>
      </w:r>
      <w:r>
        <w:rPr>
          <w:spacing w:val="21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4"/>
        </w:numPr>
        <w:tabs>
          <w:tab w:pos="805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Desde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disponibilizada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funcionalidade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4"/>
          <w:sz w:val="20"/>
        </w:rPr>
        <w:t> </w:t>
      </w:r>
      <w:r>
        <w:rPr>
          <w:sz w:val="20"/>
        </w:rPr>
        <w:t>poderá</w:t>
      </w:r>
      <w:r>
        <w:rPr>
          <w:spacing w:val="13"/>
          <w:sz w:val="20"/>
        </w:rPr>
        <w:t> </w:t>
      </w:r>
      <w:r>
        <w:rPr>
          <w:sz w:val="20"/>
        </w:rPr>
        <w:t>parametrizar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seu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cadastramento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obedecerá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regras:</w:t>
      </w:r>
    </w:p>
    <w:p>
      <w:pPr>
        <w:pStyle w:val="ListParagraph"/>
        <w:numPr>
          <w:ilvl w:val="2"/>
          <w:numId w:val="4"/>
        </w:numPr>
        <w:tabs>
          <w:tab w:pos="954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aplicação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intervalo</w:t>
      </w:r>
      <w:r>
        <w:rPr>
          <w:spacing w:val="13"/>
          <w:sz w:val="20"/>
        </w:rPr>
        <w:t> </w:t>
      </w:r>
      <w:r>
        <w:rPr>
          <w:sz w:val="20"/>
        </w:rPr>
        <w:t>mínimo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diferença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valores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percentuais</w:t>
      </w:r>
      <w:r>
        <w:rPr>
          <w:spacing w:val="13"/>
          <w:sz w:val="20"/>
        </w:rPr>
        <w:t> </w:t>
      </w:r>
      <w:r>
        <w:rPr>
          <w:sz w:val="20"/>
        </w:rPr>
        <w:t>entre</w:t>
      </w:r>
      <w:r>
        <w:rPr>
          <w:spacing w:val="13"/>
          <w:sz w:val="20"/>
        </w:rPr>
        <w:t> </w:t>
      </w:r>
      <w:r>
        <w:rPr>
          <w:sz w:val="20"/>
        </w:rPr>
        <w:t>os</w:t>
      </w:r>
      <w:r>
        <w:rPr>
          <w:spacing w:val="13"/>
          <w:sz w:val="20"/>
        </w:rPr>
        <w:t> </w:t>
      </w:r>
      <w:r>
        <w:rPr>
          <w:sz w:val="20"/>
        </w:rPr>
        <w:t>lances,</w:t>
      </w:r>
      <w:r>
        <w:rPr>
          <w:spacing w:val="13"/>
          <w:sz w:val="20"/>
        </w:rPr>
        <w:t> </w:t>
      </w:r>
      <w:r>
        <w:rPr>
          <w:sz w:val="20"/>
        </w:rPr>
        <w:t>conforme</w:t>
      </w:r>
      <w:r>
        <w:rPr>
          <w:spacing w:val="13"/>
          <w:sz w:val="20"/>
        </w:rPr>
        <w:t> </w:t>
      </w:r>
      <w:r>
        <w:rPr>
          <w:sz w:val="20"/>
        </w:rPr>
        <w:t>disposto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item</w:t>
      </w:r>
      <w:r>
        <w:rPr>
          <w:spacing w:val="13"/>
          <w:sz w:val="20"/>
        </w:rPr>
        <w:t> </w:t>
      </w:r>
      <w:r>
        <w:rPr>
          <w:sz w:val="20"/>
        </w:rPr>
        <w:t>5.9,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3"/>
          <w:sz w:val="20"/>
        </w:rPr>
        <w:t> </w:t>
      </w:r>
      <w:r>
        <w:rPr>
          <w:sz w:val="20"/>
        </w:rPr>
        <w:t>incidirá</w:t>
      </w:r>
      <w:r>
        <w:rPr>
          <w:spacing w:val="13"/>
          <w:sz w:val="20"/>
        </w:rPr>
        <w:t> </w:t>
      </w:r>
      <w:r>
        <w:rPr>
          <w:sz w:val="20"/>
        </w:rPr>
        <w:t>tanto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relação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3"/>
          <w:sz w:val="20"/>
        </w:rPr>
        <w:t> </w:t>
      </w:r>
      <w:r>
        <w:rPr>
          <w:sz w:val="20"/>
        </w:rPr>
        <w:t>lances</w:t>
      </w:r>
      <w:r>
        <w:rPr>
          <w:spacing w:val="-47"/>
          <w:sz w:val="20"/>
        </w:rPr>
        <w:t> </w:t>
      </w:r>
      <w:r>
        <w:rPr>
          <w:sz w:val="20"/>
        </w:rPr>
        <w:t>intermediários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40" w:val="left" w:leader="none"/>
        </w:tabs>
        <w:spacing w:line="240" w:lineRule="auto" w:before="2" w:after="0"/>
        <w:ind w:left="940" w:right="0" w:hanging="6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automático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respeitado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intervalo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acima.</w:t>
      </w:r>
    </w:p>
    <w:p>
      <w:pPr>
        <w:pStyle w:val="ListParagraph"/>
        <w:numPr>
          <w:ilvl w:val="1"/>
          <w:numId w:val="4"/>
        </w:numPr>
        <w:tabs>
          <w:tab w:pos="783" w:val="left" w:leader="none"/>
        </w:tabs>
        <w:spacing w:line="240" w:lineRule="auto" w:before="40" w:after="0"/>
        <w:ind w:left="782" w:right="0" w:hanging="44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parametrizado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alterado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1"/>
          <w:sz w:val="20"/>
        </w:rPr>
        <w:t> </w:t>
      </w:r>
      <w:r>
        <w:rPr>
          <w:sz w:val="20"/>
        </w:rPr>
        <w:t>vedado:</w:t>
      </w:r>
    </w:p>
    <w:p>
      <w:pPr>
        <w:pStyle w:val="ListParagraph"/>
        <w:numPr>
          <w:ilvl w:val="2"/>
          <w:numId w:val="4"/>
        </w:numPr>
        <w:tabs>
          <w:tab w:pos="933" w:val="left" w:leader="none"/>
        </w:tabs>
        <w:spacing w:line="240" w:lineRule="auto" w:before="40" w:after="0"/>
        <w:ind w:left="932" w:right="0" w:hanging="594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preço;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4"/>
        </w:numPr>
        <w:tabs>
          <w:tab w:pos="933" w:val="left" w:leader="none"/>
        </w:tabs>
        <w:spacing w:line="240" w:lineRule="auto" w:before="40" w:after="0"/>
        <w:ind w:left="932" w:right="0" w:hanging="594"/>
        <w:jc w:val="left"/>
        <w:rPr>
          <w:sz w:val="20"/>
        </w:rPr>
      </w:pP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desconto.</w:t>
      </w:r>
    </w:p>
    <w:p>
      <w:pPr>
        <w:pStyle w:val="ListParagraph"/>
        <w:numPr>
          <w:ilvl w:val="1"/>
          <w:numId w:val="4"/>
        </w:numPr>
        <w:tabs>
          <w:tab w:pos="805" w:val="left" w:leader="none"/>
        </w:tabs>
        <w:spacing w:line="280" w:lineRule="auto" w:before="40" w:after="0"/>
        <w:ind w:left="339" w:right="447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mínimo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percentual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desconto</w:t>
      </w:r>
      <w:r>
        <w:rPr>
          <w:spacing w:val="14"/>
          <w:sz w:val="20"/>
        </w:rPr>
        <w:t> </w:t>
      </w:r>
      <w:r>
        <w:rPr>
          <w:sz w:val="20"/>
        </w:rPr>
        <w:t>final</w:t>
      </w:r>
      <w:r>
        <w:rPr>
          <w:spacing w:val="14"/>
          <w:sz w:val="20"/>
        </w:rPr>
        <w:t> </w:t>
      </w:r>
      <w:r>
        <w:rPr>
          <w:sz w:val="20"/>
        </w:rPr>
        <w:t>máximo</w:t>
      </w:r>
      <w:r>
        <w:rPr>
          <w:spacing w:val="14"/>
          <w:sz w:val="20"/>
        </w:rPr>
        <w:t> </w:t>
      </w:r>
      <w:r>
        <w:rPr>
          <w:sz w:val="20"/>
        </w:rPr>
        <w:t>parametrizado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4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item</w:t>
      </w:r>
      <w:r>
        <w:rPr>
          <w:spacing w:val="14"/>
          <w:sz w:val="20"/>
        </w:rPr>
        <w:t> </w:t>
      </w:r>
      <w:r>
        <w:rPr>
          <w:sz w:val="20"/>
        </w:rPr>
        <w:t>3.10</w:t>
      </w:r>
      <w:r>
        <w:rPr>
          <w:spacing w:val="14"/>
          <w:sz w:val="20"/>
        </w:rPr>
        <w:t> </w:t>
      </w:r>
      <w:r>
        <w:rPr>
          <w:sz w:val="20"/>
        </w:rPr>
        <w:t>possuirá</w:t>
      </w:r>
      <w:r>
        <w:rPr>
          <w:spacing w:val="14"/>
          <w:sz w:val="20"/>
        </w:rPr>
        <w:t> </w:t>
      </w:r>
      <w:r>
        <w:rPr>
          <w:sz w:val="20"/>
        </w:rPr>
        <w:t>caráter</w:t>
      </w:r>
      <w:r>
        <w:rPr>
          <w:spacing w:val="14"/>
          <w:sz w:val="20"/>
        </w:rPr>
        <w:t> </w:t>
      </w:r>
      <w:r>
        <w:rPr>
          <w:sz w:val="20"/>
        </w:rPr>
        <w:t>sigiloso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demais</w:t>
      </w:r>
      <w:r>
        <w:rPr>
          <w:spacing w:val="14"/>
          <w:sz w:val="20"/>
        </w:rPr>
        <w:t> </w:t>
      </w:r>
      <w:r>
        <w:rPr>
          <w:sz w:val="20"/>
        </w:rPr>
        <w:t>fornecedores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4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promotora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disponibilizado</w:t>
      </w:r>
      <w:r>
        <w:rPr>
          <w:spacing w:val="-1"/>
          <w:sz w:val="20"/>
        </w:rPr>
        <w:t> </w:t>
      </w:r>
      <w:r>
        <w:rPr>
          <w:sz w:val="20"/>
        </w:rPr>
        <w:t>estrita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permanentemente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</w:t>
      </w:r>
      <w:r>
        <w:rPr>
          <w:spacing w:val="-1"/>
          <w:sz w:val="20"/>
        </w:rPr>
        <w:t> </w:t>
      </w:r>
      <w:r>
        <w:rPr>
          <w:sz w:val="20"/>
        </w:rPr>
        <w:t>externo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interno.</w:t>
      </w:r>
    </w:p>
    <w:p>
      <w:pPr>
        <w:pStyle w:val="ListParagraph"/>
        <w:numPr>
          <w:ilvl w:val="1"/>
          <w:numId w:val="4"/>
        </w:numPr>
        <w:tabs>
          <w:tab w:pos="804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13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interessado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participar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licitação</w:t>
      </w:r>
      <w:r>
        <w:rPr>
          <w:spacing w:val="13"/>
          <w:sz w:val="20"/>
        </w:rPr>
        <w:t> </w:t>
      </w:r>
      <w:r>
        <w:rPr>
          <w:sz w:val="20"/>
        </w:rPr>
        <w:t>acompanhar</w:t>
      </w:r>
      <w:r>
        <w:rPr>
          <w:spacing w:val="13"/>
          <w:sz w:val="20"/>
        </w:rPr>
        <w:t> </w:t>
      </w:r>
      <w:r>
        <w:rPr>
          <w:sz w:val="20"/>
        </w:rPr>
        <w:t>as</w:t>
      </w:r>
      <w:r>
        <w:rPr>
          <w:spacing w:val="13"/>
          <w:sz w:val="20"/>
        </w:rPr>
        <w:t> </w:t>
      </w:r>
      <w:r>
        <w:rPr>
          <w:sz w:val="20"/>
        </w:rPr>
        <w:t>operações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sistema</w:t>
      </w:r>
      <w:r>
        <w:rPr>
          <w:spacing w:val="13"/>
          <w:sz w:val="20"/>
        </w:rPr>
        <w:t> </w:t>
      </w:r>
      <w:r>
        <w:rPr>
          <w:sz w:val="20"/>
        </w:rPr>
        <w:t>eletrônico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processo</w:t>
      </w:r>
      <w:r>
        <w:rPr>
          <w:spacing w:val="13"/>
          <w:sz w:val="20"/>
        </w:rPr>
        <w:t> </w:t>
      </w:r>
      <w:r>
        <w:rPr>
          <w:sz w:val="20"/>
        </w:rPr>
        <w:t>licitatório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responsabilizar</w:t>
      </w:r>
      <w:r>
        <w:rPr>
          <w:spacing w:val="13"/>
          <w:sz w:val="20"/>
        </w:rPr>
        <w:t> </w:t>
      </w:r>
      <w:r>
        <w:rPr>
          <w:sz w:val="20"/>
        </w:rPr>
        <w:t>pelo</w:t>
      </w:r>
      <w:r>
        <w:rPr>
          <w:spacing w:val="13"/>
          <w:sz w:val="20"/>
        </w:rPr>
        <w:t> </w:t>
      </w:r>
      <w:r>
        <w:rPr>
          <w:sz w:val="20"/>
        </w:rPr>
        <w:t>ônus</w:t>
      </w:r>
      <w:r>
        <w:rPr>
          <w:spacing w:val="-47"/>
          <w:sz w:val="20"/>
        </w:rPr>
        <w:t> </w:t>
      </w:r>
      <w:r>
        <w:rPr>
          <w:sz w:val="20"/>
        </w:rPr>
        <w:t>decorrente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perda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negócios</w:t>
      </w:r>
      <w:r>
        <w:rPr>
          <w:spacing w:val="-1"/>
          <w:sz w:val="20"/>
        </w:rPr>
        <w:t> </w:t>
      </w:r>
      <w:r>
        <w:rPr>
          <w:sz w:val="20"/>
        </w:rPr>
        <w:t>diante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inobservância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emitidas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desconexão.</w:t>
      </w:r>
    </w:p>
    <w:p>
      <w:pPr>
        <w:pStyle w:val="ListParagraph"/>
        <w:numPr>
          <w:ilvl w:val="1"/>
          <w:numId w:val="4"/>
        </w:numPr>
        <w:tabs>
          <w:tab w:pos="794" w:val="left" w:leader="none"/>
        </w:tabs>
        <w:spacing w:line="280" w:lineRule="auto" w:before="1" w:after="0"/>
        <w:ind w:left="33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licitante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comunicar</w:t>
      </w:r>
      <w:r>
        <w:rPr>
          <w:spacing w:val="2"/>
          <w:sz w:val="20"/>
        </w:rPr>
        <w:t> </w:t>
      </w:r>
      <w:r>
        <w:rPr>
          <w:sz w:val="20"/>
        </w:rPr>
        <w:t>imediatamente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provedor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3"/>
          <w:sz w:val="20"/>
        </w:rPr>
        <w:t> </w:t>
      </w:r>
      <w:r>
        <w:rPr>
          <w:sz w:val="20"/>
        </w:rPr>
        <w:t>acontecimento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possa</w:t>
      </w:r>
      <w:r>
        <w:rPr>
          <w:spacing w:val="2"/>
          <w:sz w:val="20"/>
        </w:rPr>
        <w:t> </w:t>
      </w:r>
      <w:r>
        <w:rPr>
          <w:sz w:val="20"/>
        </w:rPr>
        <w:t>comprometer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sigilo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segurança,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imediato</w:t>
      </w:r>
      <w:r>
        <w:rPr>
          <w:spacing w:val="2"/>
          <w:sz w:val="20"/>
        </w:rPr>
        <w:t> </w:t>
      </w:r>
      <w:r>
        <w:rPr>
          <w:sz w:val="20"/>
        </w:rPr>
        <w:t>bloqueio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acesso.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1"/>
        </w:rPr>
        <w:t>DO</w:t>
      </w:r>
      <w:r>
        <w:rPr/>
        <w:t> </w:t>
      </w:r>
      <w:r>
        <w:rPr>
          <w:spacing w:val="-1"/>
        </w:rPr>
        <w:t>PREENCHIMENTO</w:t>
      </w:r>
      <w:r>
        <w:rPr/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5"/>
        </w:numPr>
        <w:tabs>
          <w:tab w:pos="685" w:val="left" w:leader="none"/>
        </w:tabs>
        <w:spacing w:line="240" w:lineRule="auto" w:before="0" w:after="0"/>
        <w:ind w:left="6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unitário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item;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2"/>
          <w:numId w:val="5"/>
        </w:numPr>
        <w:tabs>
          <w:tab w:pos="836" w:val="left" w:leader="none"/>
        </w:tabs>
        <w:spacing w:line="240" w:lineRule="auto" w:before="40" w:after="0"/>
        <w:ind w:left="835" w:right="0" w:hanging="500"/>
        <w:jc w:val="left"/>
        <w:rPr>
          <w:i/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i/>
          <w:sz w:val="20"/>
        </w:rPr>
        <w:t>;</w:t>
      </w:r>
    </w:p>
    <w:p>
      <w:pPr>
        <w:pStyle w:val="ListParagraph"/>
        <w:numPr>
          <w:ilvl w:val="1"/>
          <w:numId w:val="5"/>
        </w:numPr>
        <w:tabs>
          <w:tab w:pos="682" w:val="left" w:leader="none"/>
        </w:tabs>
        <w:spacing w:line="240" w:lineRule="auto" w:before="40" w:after="0"/>
        <w:ind w:left="681" w:right="0" w:hanging="3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5"/>
        </w:numPr>
        <w:tabs>
          <w:tab w:pos="698" w:val="left" w:leader="none"/>
        </w:tabs>
        <w:spacing w:line="280" w:lineRule="auto" w:before="40" w:after="0"/>
        <w:ind w:left="339" w:right="4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valores</w:t>
      </w:r>
      <w:r>
        <w:rPr>
          <w:spacing w:val="7"/>
          <w:sz w:val="20"/>
        </w:rPr>
        <w:t> </w:t>
      </w:r>
      <w:r>
        <w:rPr>
          <w:sz w:val="20"/>
        </w:rPr>
        <w:t>propostos</w:t>
      </w:r>
      <w:r>
        <w:rPr>
          <w:spacing w:val="7"/>
          <w:sz w:val="20"/>
        </w:rPr>
        <w:t> </w:t>
      </w:r>
      <w:r>
        <w:rPr>
          <w:sz w:val="20"/>
        </w:rPr>
        <w:t>estarão</w:t>
      </w:r>
      <w:r>
        <w:rPr>
          <w:spacing w:val="7"/>
          <w:sz w:val="20"/>
        </w:rPr>
        <w:t> </w:t>
      </w:r>
      <w:r>
        <w:rPr>
          <w:sz w:val="20"/>
        </w:rPr>
        <w:t>inclusos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7"/>
          <w:sz w:val="20"/>
        </w:rPr>
        <w:t> </w:t>
      </w:r>
      <w:r>
        <w:rPr>
          <w:sz w:val="20"/>
        </w:rPr>
        <w:t>custos</w:t>
      </w:r>
      <w:r>
        <w:rPr>
          <w:spacing w:val="7"/>
          <w:sz w:val="20"/>
        </w:rPr>
        <w:t> </w:t>
      </w:r>
      <w:r>
        <w:rPr>
          <w:sz w:val="20"/>
        </w:rPr>
        <w:t>operacionais,</w:t>
      </w:r>
      <w:r>
        <w:rPr>
          <w:spacing w:val="7"/>
          <w:sz w:val="20"/>
        </w:rPr>
        <w:t> </w:t>
      </w:r>
      <w:r>
        <w:rPr>
          <w:sz w:val="20"/>
        </w:rPr>
        <w:t>encargos</w:t>
      </w:r>
      <w:r>
        <w:rPr>
          <w:spacing w:val="6"/>
          <w:sz w:val="20"/>
        </w:rPr>
        <w:t> </w:t>
      </w:r>
      <w:r>
        <w:rPr>
          <w:sz w:val="20"/>
        </w:rPr>
        <w:t>previdenciários,</w:t>
      </w:r>
      <w:r>
        <w:rPr>
          <w:spacing w:val="7"/>
          <w:sz w:val="20"/>
        </w:rPr>
        <w:t> </w:t>
      </w:r>
      <w:r>
        <w:rPr>
          <w:sz w:val="20"/>
        </w:rPr>
        <w:t>trabalhistas,</w:t>
      </w:r>
      <w:r>
        <w:rPr>
          <w:spacing w:val="7"/>
          <w:sz w:val="20"/>
        </w:rPr>
        <w:t> </w:t>
      </w:r>
      <w:r>
        <w:rPr>
          <w:sz w:val="20"/>
        </w:rPr>
        <w:t>tributários,</w:t>
      </w:r>
      <w:r>
        <w:rPr>
          <w:spacing w:val="7"/>
          <w:sz w:val="20"/>
        </w:rPr>
        <w:t> </w:t>
      </w:r>
      <w:r>
        <w:rPr>
          <w:sz w:val="20"/>
        </w:rPr>
        <w:t>comerciais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6"/>
          <w:sz w:val="20"/>
        </w:rPr>
        <w:t> </w:t>
      </w:r>
      <w:r>
        <w:rPr>
          <w:sz w:val="20"/>
        </w:rPr>
        <w:t>quaisquer</w:t>
      </w:r>
      <w:r>
        <w:rPr>
          <w:spacing w:val="7"/>
          <w:sz w:val="20"/>
        </w:rPr>
        <w:t> </w:t>
      </w:r>
      <w:r>
        <w:rPr>
          <w:sz w:val="20"/>
        </w:rPr>
        <w:t>outros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incidam</w:t>
      </w:r>
      <w:r>
        <w:rPr>
          <w:spacing w:val="7"/>
          <w:sz w:val="20"/>
        </w:rPr>
        <w:t> </w:t>
      </w:r>
      <w:r>
        <w:rPr>
          <w:sz w:val="20"/>
        </w:rPr>
        <w:t>direta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5"/>
        </w:numPr>
        <w:tabs>
          <w:tab w:pos="693" w:val="left" w:leader="none"/>
        </w:tabs>
        <w:spacing w:line="280" w:lineRule="auto" w:before="2" w:after="0"/>
        <w:ind w:left="339" w:right="4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ofertados,</w:t>
      </w:r>
      <w:r>
        <w:rPr>
          <w:spacing w:val="2"/>
          <w:sz w:val="20"/>
        </w:rPr>
        <w:t> </w:t>
      </w:r>
      <w:r>
        <w:rPr>
          <w:sz w:val="20"/>
        </w:rPr>
        <w:t>tanto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proposta</w:t>
      </w:r>
      <w:r>
        <w:rPr>
          <w:spacing w:val="2"/>
          <w:sz w:val="20"/>
        </w:rPr>
        <w:t> </w:t>
      </w:r>
      <w:r>
        <w:rPr>
          <w:sz w:val="20"/>
        </w:rPr>
        <w:t>inicial,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etapa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lances,</w:t>
      </w:r>
      <w:r>
        <w:rPr>
          <w:spacing w:val="2"/>
          <w:sz w:val="20"/>
        </w:rPr>
        <w:t> </w:t>
      </w:r>
      <w:r>
        <w:rPr>
          <w:sz w:val="20"/>
        </w:rPr>
        <w:t>serão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exclusiva</w:t>
      </w:r>
      <w:r>
        <w:rPr>
          <w:spacing w:val="2"/>
          <w:sz w:val="20"/>
        </w:rPr>
        <w:t> </w:t>
      </w:r>
      <w:r>
        <w:rPr>
          <w:sz w:val="20"/>
        </w:rPr>
        <w:t>responsabilidade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lhe</w:t>
      </w:r>
      <w:r>
        <w:rPr>
          <w:spacing w:val="2"/>
          <w:sz w:val="20"/>
        </w:rPr>
        <w:t> </w:t>
      </w:r>
      <w:r>
        <w:rPr>
          <w:sz w:val="20"/>
        </w:rPr>
        <w:t>assistindo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direito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pleitear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pretexto.</w:t>
      </w:r>
    </w:p>
    <w:p>
      <w:pPr>
        <w:pStyle w:val="ListParagraph"/>
        <w:numPr>
          <w:ilvl w:val="1"/>
          <w:numId w:val="5"/>
        </w:numPr>
        <w:tabs>
          <w:tab w:pos="722" w:val="left" w:leader="none"/>
        </w:tabs>
        <w:spacing w:line="280" w:lineRule="auto" w:before="2" w:after="0"/>
        <w:ind w:left="339" w:right="4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regime</w:t>
      </w:r>
      <w:r>
        <w:rPr>
          <w:spacing w:val="31"/>
          <w:sz w:val="20"/>
        </w:rPr>
        <w:t> </w:t>
      </w:r>
      <w:r>
        <w:rPr>
          <w:sz w:val="20"/>
        </w:rPr>
        <w:t>tributário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empresa</w:t>
      </w:r>
      <w:r>
        <w:rPr>
          <w:spacing w:val="31"/>
          <w:sz w:val="20"/>
        </w:rPr>
        <w:t> </w:t>
      </w:r>
      <w:r>
        <w:rPr>
          <w:sz w:val="20"/>
        </w:rPr>
        <w:t>implicar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recolhimento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tributos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percentuais</w:t>
      </w:r>
      <w:r>
        <w:rPr>
          <w:spacing w:val="31"/>
          <w:sz w:val="20"/>
        </w:rPr>
        <w:t> </w:t>
      </w:r>
      <w:r>
        <w:rPr>
          <w:sz w:val="20"/>
        </w:rPr>
        <w:t>variáveis,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cotação</w:t>
      </w:r>
      <w:r>
        <w:rPr>
          <w:spacing w:val="31"/>
          <w:sz w:val="20"/>
        </w:rPr>
        <w:t> </w:t>
      </w:r>
      <w:r>
        <w:rPr>
          <w:sz w:val="20"/>
        </w:rPr>
        <w:t>adequada</w:t>
      </w:r>
      <w:r>
        <w:rPr>
          <w:spacing w:val="31"/>
          <w:sz w:val="20"/>
        </w:rPr>
        <w:t> </w:t>
      </w:r>
      <w:r>
        <w:rPr>
          <w:sz w:val="20"/>
        </w:rPr>
        <w:t>será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que</w:t>
      </w:r>
      <w:r>
        <w:rPr>
          <w:spacing w:val="31"/>
          <w:sz w:val="20"/>
        </w:rPr>
        <w:t> </w:t>
      </w:r>
      <w:r>
        <w:rPr>
          <w:sz w:val="20"/>
        </w:rPr>
        <w:t>corresponde</w:t>
      </w:r>
      <w:r>
        <w:rPr>
          <w:spacing w:val="31"/>
          <w:sz w:val="20"/>
        </w:rPr>
        <w:t> </w:t>
      </w:r>
      <w:r>
        <w:rPr>
          <w:sz w:val="20"/>
        </w:rPr>
        <w:t>à</w:t>
      </w:r>
      <w:r>
        <w:rPr>
          <w:spacing w:val="31"/>
          <w:sz w:val="20"/>
        </w:rPr>
        <w:t> </w:t>
      </w:r>
      <w:r>
        <w:rPr>
          <w:sz w:val="20"/>
        </w:rPr>
        <w:t>média</w:t>
      </w:r>
      <w:r>
        <w:rPr>
          <w:spacing w:val="31"/>
          <w:sz w:val="20"/>
        </w:rPr>
        <w:t> </w:t>
      </w:r>
      <w:r>
        <w:rPr>
          <w:sz w:val="20"/>
        </w:rPr>
        <w:t>dos</w:t>
      </w:r>
      <w:r>
        <w:rPr>
          <w:spacing w:val="31"/>
          <w:sz w:val="20"/>
        </w:rPr>
        <w:t> </w:t>
      </w:r>
      <w:r>
        <w:rPr>
          <w:sz w:val="20"/>
        </w:rPr>
        <w:t>efetivos</w:t>
      </w:r>
      <w:r>
        <w:rPr>
          <w:spacing w:val="-47"/>
          <w:sz w:val="20"/>
        </w:rPr>
        <w:t> </w:t>
      </w:r>
      <w:r>
        <w:rPr>
          <w:sz w:val="20"/>
        </w:rPr>
        <w:t>recolhimentos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doze</w:t>
      </w:r>
      <w:r>
        <w:rPr>
          <w:spacing w:val="-1"/>
          <w:sz w:val="20"/>
        </w:rPr>
        <w:t> </w:t>
      </w:r>
      <w:r>
        <w:rPr>
          <w:sz w:val="20"/>
        </w:rPr>
        <w:t>meses.</w:t>
      </w:r>
    </w:p>
    <w:p>
      <w:pPr>
        <w:pStyle w:val="ListParagraph"/>
        <w:numPr>
          <w:ilvl w:val="1"/>
          <w:numId w:val="5"/>
        </w:numPr>
        <w:tabs>
          <w:tab w:pos="690" w:val="left" w:leader="none"/>
        </w:tabs>
        <w:spacing w:line="240" w:lineRule="auto" w:before="2" w:after="0"/>
        <w:ind w:left="689" w:right="0" w:hanging="351"/>
        <w:jc w:val="left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1"/>
          <w:numId w:val="5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Microempresa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beneficiar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tributação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Simples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"/>
        </w:numPr>
        <w:tabs>
          <w:tab w:pos="702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O licitante cujo estabelecimento esteja localizado no Estado do Rio de Janeiro deverá apresentar proposta isenta de ICMS, quando cabível, de acordo com o Convênio</w:t>
      </w:r>
      <w:r>
        <w:rPr>
          <w:spacing w:val="1"/>
          <w:sz w:val="20"/>
        </w:rPr>
        <w:t> </w:t>
      </w:r>
      <w:r>
        <w:rPr>
          <w:sz w:val="20"/>
        </w:rPr>
        <w:t>CONFAZ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26/2003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1"/>
          <w:sz w:val="20"/>
        </w:rPr>
        <w:t> </w:t>
      </w:r>
      <w:r>
        <w:rPr>
          <w:sz w:val="20"/>
        </w:rPr>
        <w:t>SEFAZ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competição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5"/>
        </w:numPr>
        <w:tabs>
          <w:tab w:pos="707" w:val="left" w:leader="none"/>
        </w:tabs>
        <w:spacing w:line="280" w:lineRule="auto" w:before="1" w:after="0"/>
        <w:ind w:left="339" w:right="448" w:firstLine="0"/>
        <w:jc w:val="both"/>
        <w:rPr>
          <w:sz w:val="20"/>
        </w:rPr>
      </w:pPr>
      <w:r>
        <w:rPr>
          <w:sz w:val="20"/>
        </w:rPr>
        <w:t>A apresentação das propostas implica obrigatoriedade do cumprimento das disposições nelas contidas, em conformidade com o que dispõe o Termo de Referência,</w:t>
      </w:r>
      <w:r>
        <w:rPr>
          <w:spacing w:val="1"/>
          <w:sz w:val="20"/>
        </w:rPr>
        <w:t> </w:t>
      </w:r>
      <w:r>
        <w:rPr>
          <w:sz w:val="20"/>
        </w:rPr>
        <w:t>assumindo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proponente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compromisso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4"/>
          <w:sz w:val="20"/>
        </w:rPr>
        <w:t> </w:t>
      </w:r>
      <w:r>
        <w:rPr>
          <w:sz w:val="20"/>
        </w:rPr>
        <w:t>executar</w:t>
      </w:r>
      <w:r>
        <w:rPr>
          <w:spacing w:val="43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objeto</w:t>
      </w:r>
      <w:r>
        <w:rPr>
          <w:spacing w:val="44"/>
          <w:sz w:val="20"/>
        </w:rPr>
        <w:t> </w:t>
      </w:r>
      <w:r>
        <w:rPr>
          <w:sz w:val="20"/>
        </w:rPr>
        <w:t>licitado</w:t>
      </w:r>
      <w:r>
        <w:rPr>
          <w:spacing w:val="43"/>
          <w:sz w:val="20"/>
        </w:rPr>
        <w:t> </w:t>
      </w:r>
      <w:r>
        <w:rPr>
          <w:sz w:val="20"/>
        </w:rPr>
        <w:t>nos</w:t>
      </w:r>
      <w:r>
        <w:rPr>
          <w:spacing w:val="43"/>
          <w:sz w:val="20"/>
        </w:rPr>
        <w:t> </w:t>
      </w:r>
      <w:r>
        <w:rPr>
          <w:sz w:val="20"/>
        </w:rPr>
        <w:t>seus</w:t>
      </w:r>
      <w:r>
        <w:rPr>
          <w:spacing w:val="44"/>
          <w:sz w:val="20"/>
        </w:rPr>
        <w:t> </w:t>
      </w:r>
      <w:r>
        <w:rPr>
          <w:sz w:val="20"/>
        </w:rPr>
        <w:t>termos,</w:t>
      </w:r>
      <w:r>
        <w:rPr>
          <w:spacing w:val="43"/>
          <w:sz w:val="20"/>
        </w:rPr>
        <w:t> </w:t>
      </w:r>
      <w:r>
        <w:rPr>
          <w:sz w:val="20"/>
        </w:rPr>
        <w:t>bem</w:t>
      </w:r>
      <w:r>
        <w:rPr>
          <w:spacing w:val="43"/>
          <w:sz w:val="20"/>
        </w:rPr>
        <w:t> </w:t>
      </w:r>
      <w:r>
        <w:rPr>
          <w:sz w:val="20"/>
        </w:rPr>
        <w:t>como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fornecer</w:t>
      </w:r>
      <w:r>
        <w:rPr>
          <w:spacing w:val="43"/>
          <w:sz w:val="20"/>
        </w:rPr>
        <w:t> </w:t>
      </w:r>
      <w:r>
        <w:rPr>
          <w:sz w:val="20"/>
        </w:rPr>
        <w:t>os</w:t>
      </w:r>
      <w:r>
        <w:rPr>
          <w:spacing w:val="44"/>
          <w:sz w:val="20"/>
        </w:rPr>
        <w:t> </w:t>
      </w:r>
      <w:r>
        <w:rPr>
          <w:sz w:val="20"/>
        </w:rPr>
        <w:t>materiais,</w:t>
      </w:r>
      <w:r>
        <w:rPr>
          <w:spacing w:val="43"/>
          <w:sz w:val="20"/>
        </w:rPr>
        <w:t> </w:t>
      </w:r>
      <w:r>
        <w:rPr>
          <w:sz w:val="20"/>
        </w:rPr>
        <w:t>equipamentos,</w:t>
      </w:r>
      <w:r>
        <w:rPr>
          <w:spacing w:val="43"/>
          <w:sz w:val="20"/>
        </w:rPr>
        <w:t> </w:t>
      </w:r>
      <w:r>
        <w:rPr>
          <w:sz w:val="20"/>
        </w:rPr>
        <w:t>ferramentas</w:t>
      </w:r>
      <w:r>
        <w:rPr>
          <w:spacing w:val="44"/>
          <w:sz w:val="20"/>
        </w:rPr>
        <w:t> </w:t>
      </w:r>
      <w:r>
        <w:rPr>
          <w:sz w:val="20"/>
        </w:rPr>
        <w:t>e</w:t>
      </w:r>
      <w:r>
        <w:rPr>
          <w:spacing w:val="43"/>
          <w:sz w:val="20"/>
        </w:rPr>
        <w:t> </w:t>
      </w:r>
      <w:r>
        <w:rPr>
          <w:sz w:val="20"/>
        </w:rPr>
        <w:t>utensílios</w:t>
      </w:r>
      <w:r>
        <w:rPr>
          <w:spacing w:val="-48"/>
          <w:sz w:val="20"/>
        </w:rPr>
        <w:t> </w:t>
      </w:r>
      <w:r>
        <w:rPr>
          <w:sz w:val="20"/>
        </w:rPr>
        <w:t>necessários,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quantidades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qualidades</w:t>
      </w:r>
      <w:r>
        <w:rPr>
          <w:spacing w:val="-1"/>
          <w:sz w:val="20"/>
        </w:rPr>
        <w:t> </w:t>
      </w:r>
      <w:r>
        <w:rPr>
          <w:sz w:val="20"/>
        </w:rPr>
        <w:t>adequadas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promovendo,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requerido,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substituição.</w:t>
      </w:r>
    </w:p>
    <w:p>
      <w:pPr>
        <w:pStyle w:val="ListParagraph"/>
        <w:numPr>
          <w:ilvl w:val="1"/>
          <w:numId w:val="5"/>
        </w:numPr>
        <w:tabs>
          <w:tab w:pos="791" w:val="left" w:leader="none"/>
        </w:tabs>
        <w:spacing w:line="280" w:lineRule="auto" w:before="3" w:after="0"/>
        <w:ind w:left="339" w:right="447" w:firstLine="0"/>
        <w:jc w:val="both"/>
        <w:rPr>
          <w:sz w:val="20"/>
        </w:rPr>
      </w:pPr>
      <w:r>
        <w:rPr>
          <w:sz w:val="20"/>
        </w:rPr>
        <w:t>O prazo de validade da proposta não será inferior a 60 (sessenta) dias corridos</w:t>
      </w:r>
      <w:r>
        <w:rPr>
          <w:b/>
          <w:sz w:val="20"/>
        </w:rPr>
        <w:t>, </w:t>
      </w:r>
      <w:r>
        <w:rPr>
          <w:sz w:val="20"/>
        </w:rPr>
        <w:t>a contar da data de sua apresentação, podendo ser prorrogado, por igual período, salvo se</w:t>
      </w:r>
      <w:r>
        <w:rPr>
          <w:spacing w:val="-47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5"/>
        </w:numPr>
        <w:tabs>
          <w:tab w:pos="783" w:val="left" w:leader="none"/>
        </w:tabs>
        <w:spacing w:line="240" w:lineRule="auto" w:before="2" w:after="0"/>
        <w:ind w:left="782" w:right="0" w:hanging="444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respeitar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máximos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2"/>
          <w:sz w:val="20"/>
        </w:rPr>
        <w:t> </w:t>
      </w: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(art.</w:t>
      </w:r>
      <w:r>
        <w:rPr>
          <w:spacing w:val="-1"/>
          <w:sz w:val="20"/>
        </w:rPr>
        <w:t> </w:t>
      </w:r>
      <w:r>
        <w:rPr>
          <w:sz w:val="20"/>
        </w:rPr>
        <w:t>59,</w:t>
      </w:r>
      <w:r>
        <w:rPr>
          <w:spacing w:val="-1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14.133/2021);</w:t>
      </w:r>
    </w:p>
    <w:p>
      <w:pPr>
        <w:pStyle w:val="ListParagraph"/>
        <w:numPr>
          <w:ilvl w:val="1"/>
          <w:numId w:val="5"/>
        </w:numPr>
        <w:tabs>
          <w:tab w:pos="802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O descumprimento das regras supramencionadas pela Administração por parte dos contratados pode ensejar a responsabilização pelo Tribunal de Contas do Estado e,</w:t>
      </w:r>
      <w:r>
        <w:rPr>
          <w:spacing w:val="1"/>
          <w:sz w:val="20"/>
        </w:rPr>
        <w:t> </w:t>
      </w:r>
      <w:r>
        <w:rPr>
          <w:sz w:val="20"/>
        </w:rPr>
        <w:t>após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devido</w:t>
      </w:r>
      <w:r>
        <w:rPr>
          <w:spacing w:val="11"/>
          <w:sz w:val="20"/>
        </w:rPr>
        <w:t> </w:t>
      </w:r>
      <w:r>
        <w:rPr>
          <w:sz w:val="20"/>
        </w:rPr>
        <w:t>processo</w:t>
      </w:r>
      <w:r>
        <w:rPr>
          <w:spacing w:val="11"/>
          <w:sz w:val="20"/>
        </w:rPr>
        <w:t> </w:t>
      </w:r>
      <w:r>
        <w:rPr>
          <w:sz w:val="20"/>
        </w:rPr>
        <w:t>legal,</w:t>
      </w:r>
      <w:r>
        <w:rPr>
          <w:spacing w:val="11"/>
          <w:sz w:val="20"/>
        </w:rPr>
        <w:t> </w:t>
      </w:r>
      <w:r>
        <w:rPr>
          <w:sz w:val="20"/>
        </w:rPr>
        <w:t>gerar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1"/>
          <w:sz w:val="20"/>
        </w:rPr>
        <w:t> </w:t>
      </w:r>
      <w:r>
        <w:rPr>
          <w:sz w:val="20"/>
        </w:rPr>
        <w:t>seguintes</w:t>
      </w:r>
      <w:r>
        <w:rPr>
          <w:spacing w:val="11"/>
          <w:sz w:val="20"/>
        </w:rPr>
        <w:t> </w:t>
      </w:r>
      <w:r>
        <w:rPr>
          <w:sz w:val="20"/>
        </w:rPr>
        <w:t>consequências:</w:t>
      </w:r>
      <w:r>
        <w:rPr>
          <w:color w:val="000080"/>
          <w:spacing w:val="11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assinatura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prazo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adoção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medidas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necessárias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exato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cumprimento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lei,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termos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1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art.</w:t>
        </w:r>
      </w:hyperlink>
      <w:r>
        <w:rPr>
          <w:color w:val="000080"/>
          <w:spacing w:val="-48"/>
          <w:sz w:val="20"/>
        </w:rPr>
        <w:t> </w:t>
      </w:r>
      <w:hyperlink r:id="rId11">
        <w:r>
          <w:rPr>
            <w:color w:val="000080"/>
            <w:sz w:val="20"/>
            <w:u w:val="single" w:color="000080"/>
          </w:rPr>
          <w:t>71</w:t>
        </w:r>
        <w:r>
          <w:rPr>
            <w:color w:val="000080"/>
            <w:sz w:val="20"/>
          </w:rPr>
          <w:t>,</w:t>
        </w:r>
        <w:r>
          <w:rPr>
            <w:color w:val="000080"/>
            <w:sz w:val="20"/>
            <w:u w:val="single" w:color="000080"/>
          </w:rPr>
          <w:t> inciso IX, da Constituição; ou condenação dos agentes públicos responsáveis e da empresa contratada ao pagamento dos prejuízos ao erário</w:t>
        </w:r>
      </w:hyperlink>
      <w:r>
        <w:rPr>
          <w:sz w:val="20"/>
        </w:rPr>
        <w:t>, caso verificada a ocorrência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superfaturamento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5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1"/>
        </w:rPr>
        <w:t>DA</w:t>
      </w:r>
      <w:r>
        <w:rPr>
          <w:spacing w:val="-23"/>
        </w:rPr>
        <w:t> </w:t>
      </w:r>
      <w:r>
        <w:rPr>
          <w:spacing w:val="-1"/>
        </w:rPr>
        <w:t>ABERTURA</w:t>
      </w:r>
      <w:r>
        <w:rPr>
          <w:spacing w:val="-11"/>
        </w:rPr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SESSÃO,</w:t>
      </w:r>
      <w:r>
        <w:rPr/>
        <w:t> </w:t>
      </w:r>
      <w:r>
        <w:rPr>
          <w:spacing w:val="-1"/>
        </w:rPr>
        <w:t>CLASSIFICAÇÃO</w:t>
      </w:r>
      <w:r>
        <w:rPr/>
        <w:t> DAS PROPOSTAS E FORMULAÇÃO</w:t>
      </w:r>
      <w:r>
        <w:rPr>
          <w:spacing w:val="-1"/>
        </w:rPr>
        <w:t> </w:t>
      </w:r>
      <w:r>
        <w:rPr/>
        <w:t>DE LANCES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0" w:after="0"/>
        <w:ind w:left="689" w:right="0" w:hanging="351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4"/>
          <w:sz w:val="20"/>
        </w:rPr>
        <w:t> </w:t>
      </w:r>
      <w:r>
        <w:rPr>
          <w:spacing w:val="-1"/>
          <w:sz w:val="20"/>
        </w:rPr>
        <w:t>abertura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presente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licitação</w:t>
      </w:r>
      <w:r>
        <w:rPr>
          <w:spacing w:val="-3"/>
          <w:sz w:val="20"/>
        </w:rPr>
        <w:t> </w:t>
      </w:r>
      <w:r>
        <w:rPr>
          <w:spacing w:val="-1"/>
          <w:sz w:val="20"/>
        </w:rPr>
        <w:t>dar-se-á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 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data,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indicados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substituir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inseridos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1"/>
          <w:numId w:val="6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disponibilizará</w:t>
      </w:r>
      <w:r>
        <w:rPr>
          <w:spacing w:val="-1"/>
          <w:sz w:val="20"/>
        </w:rPr>
        <w:t> </w:t>
      </w:r>
      <w:r>
        <w:rPr>
          <w:sz w:val="20"/>
        </w:rPr>
        <w:t>campo</w:t>
      </w:r>
      <w:r>
        <w:rPr>
          <w:spacing w:val="-1"/>
          <w:sz w:val="20"/>
        </w:rPr>
        <w:t> </w:t>
      </w:r>
      <w:r>
        <w:rPr>
          <w:sz w:val="20"/>
        </w:rPr>
        <w:t>próprio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troca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mensagens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6"/>
        </w:numPr>
        <w:tabs>
          <w:tab w:pos="739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Iniciada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etapa</w:t>
      </w:r>
      <w:r>
        <w:rPr>
          <w:spacing w:val="48"/>
          <w:sz w:val="20"/>
        </w:rPr>
        <w:t> </w:t>
      </w:r>
      <w:r>
        <w:rPr>
          <w:sz w:val="20"/>
        </w:rPr>
        <w:t>competitiva,</w:t>
      </w:r>
      <w:r>
        <w:rPr>
          <w:spacing w:val="47"/>
          <w:sz w:val="20"/>
        </w:rPr>
        <w:t> </w:t>
      </w:r>
      <w:r>
        <w:rPr>
          <w:sz w:val="20"/>
        </w:rPr>
        <w:t>os</w:t>
      </w:r>
      <w:r>
        <w:rPr>
          <w:spacing w:val="48"/>
          <w:sz w:val="20"/>
        </w:rPr>
        <w:t> </w:t>
      </w:r>
      <w:r>
        <w:rPr>
          <w:sz w:val="20"/>
        </w:rPr>
        <w:t>licitantes</w:t>
      </w:r>
      <w:r>
        <w:rPr>
          <w:spacing w:val="47"/>
          <w:sz w:val="20"/>
        </w:rPr>
        <w:t> </w:t>
      </w:r>
      <w:r>
        <w:rPr>
          <w:sz w:val="20"/>
        </w:rPr>
        <w:t>deverão</w:t>
      </w:r>
      <w:r>
        <w:rPr>
          <w:spacing w:val="47"/>
          <w:sz w:val="20"/>
        </w:rPr>
        <w:t> </w:t>
      </w:r>
      <w:r>
        <w:rPr>
          <w:sz w:val="20"/>
        </w:rPr>
        <w:t>encaminhar</w:t>
      </w:r>
      <w:r>
        <w:rPr>
          <w:spacing w:val="48"/>
          <w:sz w:val="20"/>
        </w:rPr>
        <w:t> </w:t>
      </w:r>
      <w:r>
        <w:rPr>
          <w:sz w:val="20"/>
        </w:rPr>
        <w:t>lances</w:t>
      </w:r>
      <w:r>
        <w:rPr>
          <w:spacing w:val="47"/>
          <w:sz w:val="20"/>
        </w:rPr>
        <w:t> </w:t>
      </w:r>
      <w:r>
        <w:rPr>
          <w:sz w:val="20"/>
        </w:rPr>
        <w:t>exclusivamente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47"/>
          <w:sz w:val="20"/>
        </w:rPr>
        <w:t> </w:t>
      </w:r>
      <w:r>
        <w:rPr>
          <w:sz w:val="20"/>
        </w:rPr>
        <w:t>meio</w:t>
      </w:r>
      <w:r>
        <w:rPr>
          <w:spacing w:val="48"/>
          <w:sz w:val="20"/>
        </w:rPr>
        <w:t> </w:t>
      </w:r>
      <w:r>
        <w:rPr>
          <w:sz w:val="20"/>
        </w:rPr>
        <w:t>de</w:t>
      </w:r>
      <w:r>
        <w:rPr>
          <w:spacing w:val="47"/>
          <w:sz w:val="20"/>
        </w:rPr>
        <w:t> </w:t>
      </w:r>
      <w:r>
        <w:rPr>
          <w:sz w:val="20"/>
        </w:rPr>
        <w:t>sistema</w:t>
      </w:r>
      <w:r>
        <w:rPr>
          <w:spacing w:val="47"/>
          <w:sz w:val="20"/>
        </w:rPr>
        <w:t> </w:t>
      </w:r>
      <w:r>
        <w:rPr>
          <w:sz w:val="20"/>
        </w:rPr>
        <w:t>eletrônico,</w:t>
      </w:r>
      <w:r>
        <w:rPr>
          <w:spacing w:val="48"/>
          <w:sz w:val="20"/>
        </w:rPr>
        <w:t> </w:t>
      </w:r>
      <w:r>
        <w:rPr>
          <w:sz w:val="20"/>
        </w:rPr>
        <w:t>sendo</w:t>
      </w:r>
      <w:r>
        <w:rPr>
          <w:spacing w:val="47"/>
          <w:sz w:val="20"/>
        </w:rPr>
        <w:t> </w:t>
      </w:r>
      <w:r>
        <w:rPr>
          <w:sz w:val="20"/>
        </w:rPr>
        <w:t>imediatamente</w:t>
      </w:r>
      <w:r>
        <w:rPr>
          <w:spacing w:val="48"/>
          <w:sz w:val="20"/>
        </w:rPr>
        <w:t> </w:t>
      </w:r>
      <w:r>
        <w:rPr>
          <w:sz w:val="20"/>
        </w:rPr>
        <w:t>informados</w:t>
      </w:r>
      <w:r>
        <w:rPr>
          <w:spacing w:val="47"/>
          <w:sz w:val="20"/>
        </w:rPr>
        <w:t> </w:t>
      </w:r>
      <w:r>
        <w:rPr>
          <w:sz w:val="20"/>
        </w:rPr>
        <w:t>do</w:t>
      </w:r>
      <w:r>
        <w:rPr>
          <w:spacing w:val="47"/>
          <w:sz w:val="20"/>
        </w:rPr>
        <w:t> </w:t>
      </w:r>
      <w:r>
        <w:rPr>
          <w:sz w:val="20"/>
        </w:rPr>
        <w:t>seu</w:t>
      </w:r>
      <w:r>
        <w:rPr>
          <w:spacing w:val="-47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consignado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registro.</w:t>
      </w:r>
    </w:p>
    <w:p>
      <w:pPr>
        <w:pStyle w:val="ListParagraph"/>
        <w:numPr>
          <w:ilvl w:val="1"/>
          <w:numId w:val="6"/>
        </w:numPr>
        <w:tabs>
          <w:tab w:pos="685" w:val="left" w:leader="none"/>
        </w:tabs>
        <w:spacing w:line="240" w:lineRule="auto" w:before="2" w:after="0"/>
        <w:ind w:left="685" w:right="0" w:hanging="350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lance deverá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ser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b/>
          <w:sz w:val="20"/>
        </w:rPr>
        <w:t>TOTAL</w:t>
      </w:r>
      <w:r>
        <w:rPr>
          <w:b/>
          <w:spacing w:val="-1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</w:t>
      </w:r>
      <w:r>
        <w:rPr>
          <w:sz w:val="20"/>
        </w:rPr>
        <w:t>.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73" w:after="0"/>
        <w:ind w:left="689" w:right="0" w:hanging="3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observando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fixado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6"/>
        </w:numPr>
        <w:tabs>
          <w:tab w:pos="690" w:val="left" w:leader="none"/>
        </w:tabs>
        <w:spacing w:line="240" w:lineRule="auto" w:before="40" w:after="0"/>
        <w:ind w:left="689" w:right="0" w:hanging="3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inferior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desconto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6"/>
        </w:numPr>
        <w:tabs>
          <w:tab w:pos="708" w:val="left" w:leader="none"/>
        </w:tabs>
        <w:spacing w:line="280" w:lineRule="auto" w:before="40" w:after="0"/>
        <w:ind w:left="339" w:right="447" w:firstLine="0"/>
        <w:jc w:val="both"/>
        <w:rPr>
          <w:b/>
          <w:i/>
          <w:sz w:val="20"/>
        </w:rPr>
      </w:pPr>
      <w:r>
        <w:rPr>
          <w:sz w:val="20"/>
        </w:rPr>
        <w:t>O intervalo mínimo de diferença de valores ou percentuais entre os lances, que incidirá tanto em relação aos lances intermediários quanto em relação à proposta que</w:t>
      </w:r>
      <w:r>
        <w:rPr>
          <w:spacing w:val="1"/>
          <w:sz w:val="20"/>
        </w:rPr>
        <w:t> </w:t>
      </w:r>
      <w:r>
        <w:rPr>
          <w:sz w:val="20"/>
        </w:rPr>
        <w:t>cobrir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oferta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0,01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(um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centavo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Real)</w:t>
      </w:r>
      <w:r>
        <w:rPr>
          <w:b/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693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Em caso de erro material, ao licitante será concedida a possibilidade de enviar solicitação de cancelamento do seu lance durante a realização da etapa de lances da sessão</w:t>
      </w:r>
      <w:r>
        <w:rPr>
          <w:spacing w:val="1"/>
          <w:sz w:val="20"/>
        </w:rPr>
        <w:t> </w:t>
      </w:r>
      <w:r>
        <w:rPr>
          <w:sz w:val="20"/>
        </w:rPr>
        <w:t>pública, que poderá ser aceita ou não pelo pregoeiro. Todavia, durante o transcurso do período randômico de disputa não será possível o encaminhamento de solicitação de</w:t>
      </w:r>
      <w:r>
        <w:rPr>
          <w:spacing w:val="1"/>
          <w:sz w:val="20"/>
        </w:rPr>
        <w:t> </w:t>
      </w:r>
      <w:r>
        <w:rPr>
          <w:sz w:val="20"/>
        </w:rPr>
        <w:t>cancelamento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792" w:val="left" w:leader="none"/>
        </w:tabs>
        <w:spacing w:line="240" w:lineRule="auto" w:before="3" w:after="0"/>
        <w:ind w:left="79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seguirá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adotado.</w:t>
      </w:r>
    </w:p>
    <w:p>
      <w:pPr>
        <w:pStyle w:val="ListParagraph"/>
        <w:numPr>
          <w:ilvl w:val="1"/>
          <w:numId w:val="6"/>
        </w:numPr>
        <w:tabs>
          <w:tab w:pos="783" w:val="left" w:leader="none"/>
        </w:tabs>
        <w:spacing w:line="240" w:lineRule="auto" w:before="40" w:after="0"/>
        <w:ind w:left="782" w:right="0" w:hanging="444"/>
        <w:jc w:val="both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envio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pregão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“aberto”,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23" w:val="left" w:leader="none"/>
        </w:tabs>
        <w:spacing w:line="280" w:lineRule="auto" w:before="40" w:after="0"/>
        <w:ind w:left="339" w:right="478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40" w:val="left" w:leader="none"/>
        </w:tabs>
        <w:spacing w:line="280" w:lineRule="auto" w:before="2" w:after="0"/>
        <w:ind w:left="339" w:right="493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1" w:after="0"/>
        <w:ind w:left="339" w:right="44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42" w:val="left" w:leader="none"/>
        </w:tabs>
        <w:spacing w:line="280" w:lineRule="auto" w:before="2" w:after="0"/>
        <w:ind w:left="339" w:right="447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 de apoio, e caso o sistema eletrônico de contratações utilizado possua essa funcionalidade, poderá admitir o reinício da disputa aberta, para a definição das demais</w:t>
      </w:r>
      <w:r>
        <w:rPr>
          <w:spacing w:val="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3"/>
          <w:numId w:val="6"/>
        </w:numPr>
        <w:tabs>
          <w:tab w:pos="1074" w:val="left" w:leader="none"/>
        </w:tabs>
        <w:spacing w:line="240" w:lineRule="auto" w:before="3" w:after="0"/>
        <w:ind w:left="1073" w:right="0" w:hanging="732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870" w:val="left" w:leader="none"/>
        </w:tabs>
        <w:spacing w:line="280" w:lineRule="auto" w:before="40" w:after="0"/>
        <w:ind w:left="414" w:right="38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seja</w:t>
      </w:r>
      <w:r>
        <w:rPr>
          <w:spacing w:val="4"/>
          <w:sz w:val="20"/>
        </w:rPr>
        <w:t> </w:t>
      </w:r>
      <w:r>
        <w:rPr>
          <w:sz w:val="20"/>
        </w:rPr>
        <w:t>adotado</w:t>
      </w:r>
      <w:r>
        <w:rPr>
          <w:spacing w:val="3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envio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pregão</w:t>
      </w:r>
      <w:r>
        <w:rPr>
          <w:spacing w:val="4"/>
          <w:sz w:val="20"/>
        </w:rPr>
        <w:t> </w:t>
      </w:r>
      <w:r>
        <w:rPr>
          <w:sz w:val="20"/>
        </w:rPr>
        <w:t>eletrônico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modo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disputa</w:t>
      </w:r>
      <w:r>
        <w:rPr>
          <w:spacing w:val="3"/>
          <w:sz w:val="20"/>
        </w:rPr>
        <w:t> </w:t>
      </w:r>
      <w:r>
        <w:rPr>
          <w:sz w:val="20"/>
        </w:rPr>
        <w:t>“aberto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fechado”,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3"/>
          <w:sz w:val="20"/>
        </w:rPr>
        <w:t> </w:t>
      </w:r>
      <w:r>
        <w:rPr>
          <w:sz w:val="20"/>
        </w:rPr>
        <w:t>licitantes</w:t>
      </w:r>
      <w:r>
        <w:rPr>
          <w:spacing w:val="4"/>
          <w:sz w:val="20"/>
        </w:rPr>
        <w:t> </w:t>
      </w:r>
      <w:r>
        <w:rPr>
          <w:sz w:val="20"/>
        </w:rPr>
        <w:t>apresentarão</w:t>
      </w:r>
      <w:r>
        <w:rPr>
          <w:spacing w:val="3"/>
          <w:sz w:val="20"/>
        </w:rPr>
        <w:t> </w:t>
      </w:r>
      <w:r>
        <w:rPr>
          <w:sz w:val="20"/>
        </w:rPr>
        <w:t>lances</w:t>
      </w:r>
      <w:r>
        <w:rPr>
          <w:spacing w:val="4"/>
          <w:sz w:val="20"/>
        </w:rPr>
        <w:t> </w:t>
      </w:r>
      <w:r>
        <w:rPr>
          <w:sz w:val="20"/>
        </w:rPr>
        <w:t>públicos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sucessivos,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lance</w:t>
      </w:r>
      <w:r>
        <w:rPr>
          <w:spacing w:val="-47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36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etapa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lances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6"/>
          <w:sz w:val="20"/>
        </w:rPr>
        <w:t> </w:t>
      </w:r>
      <w:r>
        <w:rPr>
          <w:sz w:val="20"/>
        </w:rPr>
        <w:t>sessão</w:t>
      </w:r>
      <w:r>
        <w:rPr>
          <w:spacing w:val="6"/>
          <w:sz w:val="20"/>
        </w:rPr>
        <w:t> </w:t>
      </w:r>
      <w:r>
        <w:rPr>
          <w:sz w:val="20"/>
        </w:rPr>
        <w:t>pública</w:t>
      </w:r>
      <w:r>
        <w:rPr>
          <w:spacing w:val="6"/>
          <w:sz w:val="20"/>
        </w:rPr>
        <w:t> </w:t>
      </w:r>
      <w:r>
        <w:rPr>
          <w:sz w:val="20"/>
        </w:rPr>
        <w:t>terá</w:t>
      </w:r>
      <w:r>
        <w:rPr>
          <w:spacing w:val="6"/>
          <w:sz w:val="20"/>
        </w:rPr>
        <w:t> </w:t>
      </w:r>
      <w:r>
        <w:rPr>
          <w:sz w:val="20"/>
        </w:rPr>
        <w:t>duração</w:t>
      </w:r>
      <w:r>
        <w:rPr>
          <w:spacing w:val="6"/>
          <w:sz w:val="20"/>
        </w:rPr>
        <w:t> </w:t>
      </w:r>
      <w:r>
        <w:rPr>
          <w:sz w:val="20"/>
        </w:rPr>
        <w:t>inicial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quinze</w:t>
      </w:r>
      <w:r>
        <w:rPr>
          <w:spacing w:val="6"/>
          <w:sz w:val="20"/>
        </w:rPr>
        <w:t> </w:t>
      </w:r>
      <w:r>
        <w:rPr>
          <w:sz w:val="20"/>
        </w:rPr>
        <w:t>minutos.</w:t>
      </w:r>
      <w:r>
        <w:rPr>
          <w:spacing w:val="-5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esse</w:t>
      </w:r>
      <w:r>
        <w:rPr>
          <w:spacing w:val="6"/>
          <w:sz w:val="20"/>
        </w:rPr>
        <w:t> </w:t>
      </w:r>
      <w:r>
        <w:rPr>
          <w:sz w:val="20"/>
        </w:rPr>
        <w:t>prazo,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sz w:val="20"/>
        </w:rPr>
        <w:t>sistema</w:t>
      </w:r>
      <w:r>
        <w:rPr>
          <w:spacing w:val="6"/>
          <w:sz w:val="20"/>
        </w:rPr>
        <w:t> </w:t>
      </w:r>
      <w:r>
        <w:rPr>
          <w:sz w:val="20"/>
        </w:rPr>
        <w:t>encaminhará</w:t>
      </w:r>
      <w:r>
        <w:rPr>
          <w:spacing w:val="6"/>
          <w:sz w:val="20"/>
        </w:rPr>
        <w:t> </w:t>
      </w:r>
      <w:r>
        <w:rPr>
          <w:sz w:val="20"/>
        </w:rPr>
        <w:t>aviso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fechamento</w:t>
      </w:r>
      <w:r>
        <w:rPr>
          <w:spacing w:val="6"/>
          <w:sz w:val="20"/>
        </w:rPr>
        <w:t> </w:t>
      </w:r>
      <w:r>
        <w:rPr>
          <w:sz w:val="20"/>
        </w:rPr>
        <w:t>iminente</w:t>
      </w:r>
      <w:r>
        <w:rPr>
          <w:spacing w:val="6"/>
          <w:sz w:val="20"/>
        </w:rPr>
        <w:t> </w:t>
      </w:r>
      <w:r>
        <w:rPr>
          <w:sz w:val="20"/>
        </w:rPr>
        <w:t>dos</w:t>
      </w:r>
      <w:r>
        <w:rPr>
          <w:spacing w:val="6"/>
          <w:sz w:val="20"/>
        </w:rPr>
        <w:t> </w:t>
      </w:r>
      <w:r>
        <w:rPr>
          <w:sz w:val="20"/>
        </w:rPr>
        <w:t>lances,</w:t>
      </w:r>
      <w:r>
        <w:rPr>
          <w:spacing w:val="6"/>
          <w:sz w:val="20"/>
        </w:rPr>
        <w:t> </w:t>
      </w:r>
      <w:r>
        <w:rPr>
          <w:sz w:val="20"/>
        </w:rPr>
        <w:t>após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transcorrerá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dez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aleatoriamente</w:t>
      </w:r>
      <w:r>
        <w:rPr>
          <w:spacing w:val="-1"/>
          <w:sz w:val="20"/>
        </w:rPr>
        <w:t> </w:t>
      </w:r>
      <w:r>
        <w:rPr>
          <w:sz w:val="20"/>
        </w:rPr>
        <w:t>determinado,</w:t>
      </w:r>
      <w:r>
        <w:rPr>
          <w:spacing w:val="-1"/>
          <w:sz w:val="20"/>
        </w:rPr>
        <w:t> </w:t>
      </w:r>
      <w:r>
        <w:rPr>
          <w:sz w:val="20"/>
        </w:rPr>
        <w:t>findo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recepção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2"/>
          <w:numId w:val="6"/>
        </w:numPr>
        <w:tabs>
          <w:tab w:pos="943" w:val="left" w:leader="none"/>
        </w:tabs>
        <w:spacing w:line="280" w:lineRule="auto" w:before="2" w:after="0"/>
        <w:ind w:left="339" w:right="433" w:firstLine="0"/>
        <w:jc w:val="left"/>
        <w:rPr>
          <w:sz w:val="20"/>
        </w:rPr>
      </w:pPr>
      <w:r>
        <w:rPr>
          <w:sz w:val="20"/>
        </w:rPr>
        <w:t>Encerrado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subitem</w:t>
      </w:r>
      <w:r>
        <w:rPr>
          <w:spacing w:val="2"/>
          <w:sz w:val="20"/>
        </w:rPr>
        <w:t> </w:t>
      </w:r>
      <w:r>
        <w:rPr>
          <w:sz w:val="20"/>
        </w:rPr>
        <w:t>anterior,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sistema</w:t>
      </w:r>
      <w:r>
        <w:rPr>
          <w:spacing w:val="2"/>
          <w:sz w:val="20"/>
        </w:rPr>
        <w:t> </w:t>
      </w:r>
      <w:r>
        <w:rPr>
          <w:sz w:val="20"/>
        </w:rPr>
        <w:t>abrirá</w:t>
      </w:r>
      <w:r>
        <w:rPr>
          <w:spacing w:val="2"/>
          <w:sz w:val="20"/>
        </w:rPr>
        <w:t> </w:t>
      </w:r>
      <w:r>
        <w:rPr>
          <w:sz w:val="20"/>
        </w:rPr>
        <w:t>oportunidade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autor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oferta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mais</w:t>
      </w:r>
      <w:r>
        <w:rPr>
          <w:spacing w:val="2"/>
          <w:sz w:val="20"/>
        </w:rPr>
        <w:t> </w:t>
      </w:r>
      <w:r>
        <w:rPr>
          <w:sz w:val="20"/>
        </w:rPr>
        <w:t>baixo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ofertas</w:t>
      </w:r>
      <w:r>
        <w:rPr>
          <w:spacing w:val="2"/>
          <w:sz w:val="20"/>
        </w:rPr>
        <w:t> </w:t>
      </w:r>
      <w:r>
        <w:rPr>
          <w:sz w:val="20"/>
        </w:rPr>
        <w:t>com</w:t>
      </w:r>
      <w:r>
        <w:rPr>
          <w:spacing w:val="1"/>
          <w:sz w:val="20"/>
        </w:rPr>
        <w:t> </w:t>
      </w:r>
      <w:r>
        <w:rPr>
          <w:sz w:val="20"/>
        </w:rPr>
        <w:t>preços</w:t>
      </w:r>
      <w:r>
        <w:rPr>
          <w:spacing w:val="2"/>
          <w:sz w:val="20"/>
        </w:rPr>
        <w:t> </w:t>
      </w:r>
      <w:r>
        <w:rPr>
          <w:sz w:val="20"/>
        </w:rPr>
        <w:t>até</w:t>
      </w:r>
      <w:r>
        <w:rPr>
          <w:spacing w:val="2"/>
          <w:sz w:val="20"/>
        </w:rPr>
        <w:t> </w:t>
      </w:r>
      <w:r>
        <w:rPr>
          <w:sz w:val="20"/>
        </w:rPr>
        <w:t>10%</w:t>
      </w:r>
      <w:r>
        <w:rPr>
          <w:spacing w:val="2"/>
          <w:sz w:val="20"/>
        </w:rPr>
        <w:t> </w:t>
      </w:r>
      <w:r>
        <w:rPr>
          <w:sz w:val="20"/>
        </w:rPr>
        <w:t>(dez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superiores</w:t>
      </w:r>
      <w:r>
        <w:rPr>
          <w:spacing w:val="-1"/>
          <w:sz w:val="20"/>
        </w:rPr>
        <w:t> </w:t>
      </w:r>
      <w:r>
        <w:rPr>
          <w:sz w:val="20"/>
        </w:rPr>
        <w:t>àquela</w:t>
      </w:r>
      <w:r>
        <w:rPr>
          <w:spacing w:val="-1"/>
          <w:sz w:val="20"/>
        </w:rPr>
        <w:t> </w:t>
      </w:r>
      <w:r>
        <w:rPr>
          <w:sz w:val="20"/>
        </w:rPr>
        <w:t>possam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40" w:val="left" w:leader="none"/>
        </w:tabs>
        <w:spacing w:line="240" w:lineRule="auto" w:before="2" w:after="0"/>
        <w:ind w:left="940" w:right="0" w:hanging="601"/>
        <w:jc w:val="left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optar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lance.</w:t>
      </w:r>
    </w:p>
    <w:p>
      <w:pPr>
        <w:pStyle w:val="ListParagraph"/>
        <w:numPr>
          <w:ilvl w:val="2"/>
          <w:numId w:val="6"/>
        </w:numPr>
        <w:tabs>
          <w:tab w:pos="953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havendo</w:t>
      </w:r>
      <w:r>
        <w:rPr>
          <w:spacing w:val="12"/>
          <w:sz w:val="20"/>
        </w:rPr>
        <w:t> </w:t>
      </w:r>
      <w:r>
        <w:rPr>
          <w:sz w:val="20"/>
        </w:rPr>
        <w:t>pelo</w:t>
      </w:r>
      <w:r>
        <w:rPr>
          <w:spacing w:val="12"/>
          <w:sz w:val="20"/>
        </w:rPr>
        <w:t> </w:t>
      </w:r>
      <w:r>
        <w:rPr>
          <w:sz w:val="20"/>
        </w:rPr>
        <w:t>menos</w:t>
      </w:r>
      <w:r>
        <w:rPr>
          <w:spacing w:val="12"/>
          <w:sz w:val="20"/>
        </w:rPr>
        <w:t> </w:t>
      </w:r>
      <w:r>
        <w:rPr>
          <w:sz w:val="20"/>
        </w:rPr>
        <w:t>três</w:t>
      </w:r>
      <w:r>
        <w:rPr>
          <w:spacing w:val="12"/>
          <w:sz w:val="20"/>
        </w:rPr>
        <w:t> </w:t>
      </w:r>
      <w:r>
        <w:rPr>
          <w:sz w:val="20"/>
        </w:rPr>
        <w:t>ofertas</w:t>
      </w:r>
      <w:r>
        <w:rPr>
          <w:spacing w:val="12"/>
          <w:sz w:val="20"/>
        </w:rPr>
        <w:t> </w:t>
      </w:r>
      <w:r>
        <w:rPr>
          <w:sz w:val="20"/>
        </w:rPr>
        <w:t>nas</w:t>
      </w:r>
      <w:r>
        <w:rPr>
          <w:spacing w:val="12"/>
          <w:sz w:val="20"/>
        </w:rPr>
        <w:t> </w:t>
      </w:r>
      <w:r>
        <w:rPr>
          <w:sz w:val="20"/>
        </w:rPr>
        <w:t>condições</w:t>
      </w:r>
      <w:r>
        <w:rPr>
          <w:spacing w:val="12"/>
          <w:sz w:val="20"/>
        </w:rPr>
        <w:t> </w:t>
      </w:r>
      <w:r>
        <w:rPr>
          <w:sz w:val="20"/>
        </w:rPr>
        <w:t>definidas</w:t>
      </w:r>
      <w:r>
        <w:rPr>
          <w:spacing w:val="12"/>
          <w:sz w:val="20"/>
        </w:rPr>
        <w:t> </w:t>
      </w:r>
      <w:r>
        <w:rPr>
          <w:sz w:val="20"/>
        </w:rPr>
        <w:t>neste</w:t>
      </w:r>
      <w:r>
        <w:rPr>
          <w:spacing w:val="12"/>
          <w:sz w:val="20"/>
        </w:rPr>
        <w:t> </w:t>
      </w:r>
      <w:r>
        <w:rPr>
          <w:sz w:val="20"/>
        </w:rPr>
        <w:t>item,</w:t>
      </w:r>
      <w:r>
        <w:rPr>
          <w:spacing w:val="12"/>
          <w:sz w:val="20"/>
        </w:rPr>
        <w:t> </w:t>
      </w:r>
      <w:r>
        <w:rPr>
          <w:sz w:val="20"/>
        </w:rPr>
        <w:t>poderão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autores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2"/>
          <w:sz w:val="20"/>
        </w:rPr>
        <w:t> </w:t>
      </w:r>
      <w:r>
        <w:rPr>
          <w:sz w:val="20"/>
        </w:rPr>
        <w:t>melhores</w:t>
      </w:r>
      <w:r>
        <w:rPr>
          <w:spacing w:val="12"/>
          <w:sz w:val="20"/>
        </w:rPr>
        <w:t> </w:t>
      </w:r>
      <w:r>
        <w:rPr>
          <w:sz w:val="20"/>
        </w:rPr>
        <w:t>lances</w:t>
      </w:r>
      <w:r>
        <w:rPr>
          <w:spacing w:val="12"/>
          <w:sz w:val="20"/>
        </w:rPr>
        <w:t> </w:t>
      </w:r>
      <w:r>
        <w:rPr>
          <w:sz w:val="20"/>
        </w:rPr>
        <w:t>subsequentes,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12"/>
          <w:sz w:val="20"/>
        </w:rPr>
        <w:t> </w:t>
      </w:r>
      <w:r>
        <w:rPr>
          <w:sz w:val="20"/>
        </w:rPr>
        <w:t>ordem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classificação,</w:t>
      </w:r>
      <w:r>
        <w:rPr>
          <w:spacing w:val="12"/>
          <w:sz w:val="20"/>
        </w:rPr>
        <w:t> </w:t>
      </w:r>
      <w:r>
        <w:rPr>
          <w:sz w:val="20"/>
        </w:rPr>
        <w:t>oferecer</w:t>
      </w:r>
      <w:r>
        <w:rPr>
          <w:spacing w:val="-47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cinco</w:t>
      </w:r>
      <w:r>
        <w:rPr>
          <w:spacing w:val="-1"/>
          <w:sz w:val="20"/>
        </w:rPr>
        <w:t> </w:t>
      </w:r>
      <w:r>
        <w:rPr>
          <w:sz w:val="20"/>
        </w:rPr>
        <w:t>minutos,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sigiloso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2"/>
          <w:numId w:val="6"/>
        </w:numPr>
        <w:tabs>
          <w:tab w:pos="929" w:val="left" w:leader="none"/>
        </w:tabs>
        <w:spacing w:line="240" w:lineRule="auto" w:before="1" w:after="0"/>
        <w:ind w:left="928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valores.</w:t>
      </w:r>
    </w:p>
    <w:p>
      <w:pPr>
        <w:pStyle w:val="ListParagraph"/>
        <w:numPr>
          <w:ilvl w:val="1"/>
          <w:numId w:val="6"/>
        </w:numPr>
        <w:tabs>
          <w:tab w:pos="813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Caso seja adotado para o envio de lances no pregão eletrônico o modo de disputa “fechado e aberto”, poderão participar da etapa aberta somente os licitantes que</w:t>
      </w:r>
      <w:r>
        <w:rPr>
          <w:spacing w:val="1"/>
          <w:sz w:val="20"/>
        </w:rPr>
        <w:t> </w:t>
      </w:r>
      <w:r>
        <w:rPr>
          <w:sz w:val="20"/>
        </w:rPr>
        <w:t>apresentarem a proposta de menor preço/ maior percentual de desconto e os das propostas até 10% (dez por cento) superiores/inferiores àquela, em que os licitantes</w:t>
      </w:r>
      <w:r>
        <w:rPr>
          <w:spacing w:val="1"/>
          <w:sz w:val="20"/>
        </w:rPr>
        <w:t> </w:t>
      </w:r>
      <w:r>
        <w:rPr>
          <w:sz w:val="20"/>
        </w:rPr>
        <w:t>apresentarão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sucessivos,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encerramento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prorrogações.</w:t>
      </w:r>
    </w:p>
    <w:p>
      <w:pPr>
        <w:pStyle w:val="ListParagraph"/>
        <w:numPr>
          <w:ilvl w:val="2"/>
          <w:numId w:val="6"/>
        </w:numPr>
        <w:tabs>
          <w:tab w:pos="948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Não havendo pelo menos 3 (três) propostas nas condições definidas no item 5.13, poderão os licitantes que apresentaram as três melhores propostas, consideradas as</w:t>
      </w:r>
      <w:r>
        <w:rPr>
          <w:spacing w:val="1"/>
          <w:sz w:val="20"/>
        </w:rPr>
        <w:t> </w:t>
      </w:r>
      <w:r>
        <w:rPr>
          <w:sz w:val="20"/>
        </w:rPr>
        <w:t>empatadas,</w:t>
      </w:r>
      <w:r>
        <w:rPr>
          <w:spacing w:val="-1"/>
          <w:sz w:val="20"/>
        </w:rPr>
        <w:t> </w:t>
      </w:r>
      <w:r>
        <w:rPr>
          <w:sz w:val="20"/>
        </w:rPr>
        <w:t>oferecer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sucessivos.</w:t>
      </w:r>
    </w:p>
    <w:p>
      <w:pPr>
        <w:pStyle w:val="ListParagraph"/>
        <w:numPr>
          <w:ilvl w:val="2"/>
          <w:numId w:val="6"/>
        </w:numPr>
        <w:tabs>
          <w:tab w:pos="931" w:val="left" w:leader="none"/>
        </w:tabs>
        <w:spacing w:line="280" w:lineRule="auto" w:before="2" w:after="0"/>
        <w:ind w:left="339" w:right="463" w:firstLine="0"/>
        <w:jc w:val="both"/>
        <w:rPr>
          <w:sz w:val="20"/>
        </w:rPr>
      </w:pPr>
      <w:r>
        <w:rPr>
          <w:sz w:val="20"/>
        </w:rPr>
        <w:t>A etapa de lances da sessão pública terá duração de dez minutos e, após isso, será prorrogada automaticamente pelo sistema quando houver lance ofertado nos últimos</w:t>
      </w:r>
      <w:r>
        <w:rPr>
          <w:spacing w:val="-47"/>
          <w:sz w:val="20"/>
        </w:rPr>
        <w:t> </w:t>
      </w:r>
      <w:r>
        <w:rPr>
          <w:sz w:val="20"/>
        </w:rPr>
        <w:t>dois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duração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"/>
        </w:numPr>
        <w:tabs>
          <w:tab w:pos="948" w:val="left" w:leader="none"/>
        </w:tabs>
        <w:spacing w:line="280" w:lineRule="auto" w:before="2" w:after="0"/>
        <w:ind w:left="339" w:right="478" w:firstLine="0"/>
        <w:jc w:val="both"/>
        <w:rPr>
          <w:sz w:val="20"/>
        </w:rPr>
      </w:pPr>
      <w:r>
        <w:rPr>
          <w:sz w:val="20"/>
        </w:rPr>
        <w:t>A prorrogação automática da etapa de lances, de que trata o subitem anterior, será de dois minutos e ocorrerá sucessivamente sempre que houver lances enviados</w:t>
      </w:r>
      <w:r>
        <w:rPr>
          <w:spacing w:val="1"/>
          <w:sz w:val="20"/>
        </w:rPr>
        <w:t> </w:t>
      </w:r>
      <w:r>
        <w:rPr>
          <w:sz w:val="20"/>
        </w:rPr>
        <w:t>nesse</w:t>
      </w:r>
      <w:r>
        <w:rPr>
          <w:spacing w:val="-1"/>
          <w:sz w:val="20"/>
        </w:rPr>
        <w:t> </w:t>
      </w:r>
      <w:r>
        <w:rPr>
          <w:sz w:val="20"/>
        </w:rPr>
        <w:t>período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prorrogação,</w:t>
      </w:r>
      <w:r>
        <w:rPr>
          <w:spacing w:val="-1"/>
          <w:sz w:val="20"/>
        </w:rPr>
        <w:t> </w:t>
      </w:r>
      <w:r>
        <w:rPr>
          <w:sz w:val="20"/>
        </w:rPr>
        <w:t>inclusive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2"/>
          <w:numId w:val="6"/>
        </w:numPr>
        <w:tabs>
          <w:tab w:pos="961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Não havendo novos lances na forma estabelecida nos itens anteriores, a sessão pública encerrar-se-á automaticamente, e o sistema ordenará e divulgará os lances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classificação.</w:t>
      </w:r>
    </w:p>
    <w:p>
      <w:pPr>
        <w:pStyle w:val="ListParagraph"/>
        <w:numPr>
          <w:ilvl w:val="2"/>
          <w:numId w:val="6"/>
        </w:numPr>
        <w:tabs>
          <w:tab w:pos="949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Definida a melhor proposta, se a diferença em relação à proposta classificada em segundo lugar for de pelo menos 5% (cinco por cento), o pregoeiro, auxiliado pela</w:t>
      </w:r>
      <w:r>
        <w:rPr>
          <w:spacing w:val="1"/>
          <w:sz w:val="20"/>
        </w:rPr>
        <w:t> </w:t>
      </w:r>
      <w:r>
        <w:rPr>
          <w:sz w:val="20"/>
        </w:rPr>
        <w:t>equipe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apoio,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admitir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aberta,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definição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colocações.</w:t>
      </w:r>
    </w:p>
    <w:p>
      <w:pPr>
        <w:pStyle w:val="ListParagraph"/>
        <w:numPr>
          <w:ilvl w:val="2"/>
          <w:numId w:val="6"/>
        </w:numPr>
        <w:tabs>
          <w:tab w:pos="931" w:val="left" w:leader="none"/>
        </w:tabs>
        <w:spacing w:line="240" w:lineRule="auto" w:before="1" w:after="0"/>
        <w:ind w:left="930" w:right="0" w:hanging="59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reinício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supra,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intermediários.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i/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término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anteriores,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ordenará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divulgará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segundo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crescente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i/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aceitos</w:t>
      </w:r>
      <w:r>
        <w:rPr>
          <w:spacing w:val="-2"/>
          <w:sz w:val="20"/>
        </w:rPr>
        <w:t> </w:t>
      </w:r>
      <w:r>
        <w:rPr>
          <w:sz w:val="20"/>
        </w:rPr>
        <w:t>dois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mais</w:t>
      </w:r>
      <w:r>
        <w:rPr>
          <w:spacing w:val="-2"/>
          <w:sz w:val="20"/>
        </w:rPr>
        <w:t> </w:t>
      </w:r>
      <w:r>
        <w:rPr>
          <w:sz w:val="20"/>
        </w:rPr>
        <w:t>lances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mesmo</w:t>
      </w:r>
      <w:r>
        <w:rPr>
          <w:spacing w:val="-2"/>
          <w:sz w:val="20"/>
        </w:rPr>
        <w:t> </w:t>
      </w:r>
      <w:r>
        <w:rPr>
          <w:sz w:val="20"/>
        </w:rPr>
        <w:t>valor,</w:t>
      </w:r>
      <w:r>
        <w:rPr>
          <w:spacing w:val="-2"/>
          <w:sz w:val="20"/>
        </w:rPr>
        <w:t> </w:t>
      </w:r>
      <w:r>
        <w:rPr>
          <w:sz w:val="20"/>
        </w:rPr>
        <w:t>prevalecendo</w:t>
      </w:r>
      <w:r>
        <w:rPr>
          <w:spacing w:val="-2"/>
          <w:sz w:val="20"/>
        </w:rPr>
        <w:t> </w:t>
      </w:r>
      <w:r>
        <w:rPr>
          <w:sz w:val="20"/>
        </w:rPr>
        <w:t>aquele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for</w:t>
      </w:r>
      <w:r>
        <w:rPr>
          <w:spacing w:val="-2"/>
          <w:sz w:val="20"/>
        </w:rPr>
        <w:t> </w:t>
      </w:r>
      <w:r>
        <w:rPr>
          <w:sz w:val="20"/>
        </w:rPr>
        <w:t>recebido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registrado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transcurso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informados,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tempo</w:t>
      </w:r>
      <w:r>
        <w:rPr>
          <w:spacing w:val="-1"/>
          <w:sz w:val="20"/>
        </w:rPr>
        <w:t> </w:t>
      </w:r>
      <w:r>
        <w:rPr>
          <w:sz w:val="20"/>
        </w:rPr>
        <w:t>real,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registrado,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6"/>
        </w:numPr>
        <w:tabs>
          <w:tab w:pos="801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desconexão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decorrer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etapa</w:t>
      </w:r>
      <w:r>
        <w:rPr>
          <w:spacing w:val="9"/>
          <w:sz w:val="20"/>
        </w:rPr>
        <w:t> </w:t>
      </w:r>
      <w:r>
        <w:rPr>
          <w:sz w:val="20"/>
        </w:rPr>
        <w:t>competitiva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Pregão,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sistema</w:t>
      </w:r>
      <w:r>
        <w:rPr>
          <w:spacing w:val="10"/>
          <w:sz w:val="20"/>
        </w:rPr>
        <w:t> </w:t>
      </w:r>
      <w:r>
        <w:rPr>
          <w:sz w:val="20"/>
        </w:rPr>
        <w:t>eletrônico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permanecer</w:t>
      </w:r>
      <w:r>
        <w:rPr>
          <w:spacing w:val="10"/>
          <w:sz w:val="20"/>
        </w:rPr>
        <w:t> </w:t>
      </w:r>
      <w:r>
        <w:rPr>
          <w:sz w:val="20"/>
        </w:rPr>
        <w:t>acessível</w:t>
      </w:r>
      <w:r>
        <w:rPr>
          <w:spacing w:val="9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licitantes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recepção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lances.</w:t>
      </w:r>
    </w:p>
    <w:p>
      <w:pPr>
        <w:pStyle w:val="ListParagraph"/>
        <w:numPr>
          <w:ilvl w:val="1"/>
          <w:numId w:val="6"/>
        </w:numPr>
        <w:tabs>
          <w:tab w:pos="814" w:val="left" w:leader="none"/>
        </w:tabs>
        <w:spacing w:line="280" w:lineRule="auto" w:before="2" w:after="0"/>
        <w:ind w:left="339" w:right="447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desconexão</w:t>
      </w:r>
      <w:r>
        <w:rPr>
          <w:spacing w:val="23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sistema</w:t>
      </w:r>
      <w:r>
        <w:rPr>
          <w:spacing w:val="22"/>
          <w:sz w:val="20"/>
        </w:rPr>
        <w:t> </w:t>
      </w:r>
      <w:r>
        <w:rPr>
          <w:sz w:val="20"/>
        </w:rPr>
        <w:t>eletrônico</w:t>
      </w:r>
      <w:r>
        <w:rPr>
          <w:spacing w:val="23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o</w:t>
      </w:r>
      <w:r>
        <w:rPr>
          <w:spacing w:val="23"/>
          <w:sz w:val="20"/>
        </w:rPr>
        <w:t> </w:t>
      </w:r>
      <w:r>
        <w:rPr>
          <w:sz w:val="20"/>
        </w:rPr>
        <w:t>pregoeiro</w:t>
      </w:r>
      <w:r>
        <w:rPr>
          <w:spacing w:val="22"/>
          <w:sz w:val="20"/>
        </w:rPr>
        <w:t> </w:t>
      </w:r>
      <w:r>
        <w:rPr>
          <w:sz w:val="20"/>
        </w:rPr>
        <w:t>persistir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tempo</w:t>
      </w:r>
      <w:r>
        <w:rPr>
          <w:spacing w:val="22"/>
          <w:sz w:val="20"/>
        </w:rPr>
        <w:t> </w:t>
      </w:r>
      <w:r>
        <w:rPr>
          <w:sz w:val="20"/>
        </w:rPr>
        <w:t>superior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dez</w:t>
      </w:r>
      <w:r>
        <w:rPr>
          <w:spacing w:val="22"/>
          <w:sz w:val="20"/>
        </w:rPr>
        <w:t> </w:t>
      </w:r>
      <w:r>
        <w:rPr>
          <w:sz w:val="20"/>
        </w:rPr>
        <w:t>minutos,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sessão</w:t>
      </w:r>
      <w:r>
        <w:rPr>
          <w:spacing w:val="23"/>
          <w:sz w:val="20"/>
        </w:rPr>
        <w:t> </w:t>
      </w:r>
      <w:r>
        <w:rPr>
          <w:sz w:val="20"/>
        </w:rPr>
        <w:t>pública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2"/>
          <w:sz w:val="20"/>
        </w:rPr>
        <w:t> </w:t>
      </w:r>
      <w:r>
        <w:rPr>
          <w:sz w:val="20"/>
        </w:rPr>
        <w:t>suspensa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reiniciada</w:t>
      </w:r>
      <w:r>
        <w:rPr>
          <w:spacing w:val="23"/>
          <w:sz w:val="20"/>
        </w:rPr>
        <w:t> </w:t>
      </w:r>
      <w:r>
        <w:rPr>
          <w:sz w:val="20"/>
        </w:rPr>
        <w:t>somente</w:t>
      </w:r>
      <w:r>
        <w:rPr>
          <w:spacing w:val="22"/>
          <w:sz w:val="20"/>
        </w:rPr>
        <w:t> </w:t>
      </w:r>
      <w:r>
        <w:rPr>
          <w:sz w:val="20"/>
        </w:rPr>
        <w:t>após</w:t>
      </w:r>
      <w:r>
        <w:rPr>
          <w:spacing w:val="-47"/>
          <w:sz w:val="20"/>
        </w:rPr>
        <w:t> </w:t>
      </w:r>
      <w:r>
        <w:rPr>
          <w:sz w:val="20"/>
        </w:rPr>
        <w:t>decorridas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participantes,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sítio</w:t>
      </w:r>
      <w:r>
        <w:rPr>
          <w:spacing w:val="-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utilizado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divulgação.</w:t>
      </w:r>
    </w:p>
    <w:p>
      <w:pPr>
        <w:pStyle w:val="ListParagraph"/>
        <w:numPr>
          <w:ilvl w:val="1"/>
          <w:numId w:val="6"/>
        </w:numPr>
        <w:tabs>
          <w:tab w:pos="792" w:val="left" w:leader="none"/>
        </w:tabs>
        <w:spacing w:line="240" w:lineRule="auto" w:before="2" w:after="0"/>
        <w:ind w:left="791" w:right="0" w:hanging="4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apresente</w:t>
      </w:r>
      <w:r>
        <w:rPr>
          <w:spacing w:val="-1"/>
          <w:sz w:val="20"/>
        </w:rPr>
        <w:t> </w:t>
      </w:r>
      <w:r>
        <w:rPr>
          <w:sz w:val="20"/>
        </w:rPr>
        <w:t>lances,</w:t>
      </w:r>
      <w:r>
        <w:rPr>
          <w:spacing w:val="-1"/>
          <w:sz w:val="20"/>
        </w:rPr>
        <w:t> </w:t>
      </w:r>
      <w:r>
        <w:rPr>
          <w:sz w:val="20"/>
        </w:rPr>
        <w:t>concorrerá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6"/>
        </w:numPr>
        <w:tabs>
          <w:tab w:pos="800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Em relação a itens não exclusivos para participação de microempresas e empresas de pequeno porte, uma vez encerrada a etapa de lances, será efetivada a verificação</w:t>
      </w:r>
      <w:r>
        <w:rPr>
          <w:spacing w:val="1"/>
          <w:sz w:val="20"/>
        </w:rPr>
        <w:t> </w:t>
      </w:r>
      <w:r>
        <w:rPr>
          <w:sz w:val="20"/>
        </w:rPr>
        <w:t>das microempresas e empresas de pequeno porte participantes, procedendo à comparação com os valores da primeira colocada, se esta for empresa de maior porte, assim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classificadas,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fim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aplicar-se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color w:val="000080"/>
          <w:sz w:val="20"/>
        </w:rPr>
        <w:t> </w:t>
      </w:r>
      <w:hyperlink r:id="rId15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45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Complementar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2006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regulamentada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color w:val="000080"/>
          <w:sz w:val="20"/>
        </w:rPr>
        <w:t> </w:t>
      </w:r>
      <w:hyperlink r:id="rId16">
        <w:r>
          <w:rPr>
            <w:color w:val="000080"/>
            <w:sz w:val="20"/>
            <w:u w:val="single" w:color="000080"/>
          </w:rPr>
          <w:t>Decreto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42.063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6"/>
        </w:numPr>
        <w:tabs>
          <w:tab w:pos="944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Nessas condições, as propostas de microempresas e empresas de pequeno porte que se encontrarem na faixa de até 5% (cinco por cento) acima da melhor proposta ou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consideradas</w:t>
      </w:r>
      <w:r>
        <w:rPr>
          <w:spacing w:val="-1"/>
          <w:sz w:val="20"/>
        </w:rPr>
        <w:t> </w:t>
      </w:r>
      <w:r>
        <w:rPr>
          <w:sz w:val="20"/>
        </w:rPr>
        <w:t>empatadas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colocada.</w:t>
      </w:r>
    </w:p>
    <w:p>
      <w:pPr>
        <w:pStyle w:val="ListParagraph"/>
        <w:numPr>
          <w:ilvl w:val="2"/>
          <w:numId w:val="6"/>
        </w:numPr>
        <w:tabs>
          <w:tab w:pos="959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A melhor classificada nos termos do subitem anterior terá o direito de encaminhar uma última oferta para desempate, obrigatoriamente em valor inferior ao da</w:t>
      </w:r>
      <w:r>
        <w:rPr>
          <w:spacing w:val="1"/>
          <w:sz w:val="20"/>
        </w:rPr>
        <w:t> </w:t>
      </w:r>
      <w:r>
        <w:rPr>
          <w:sz w:val="20"/>
        </w:rPr>
        <w:t>primeira</w:t>
      </w:r>
      <w:r>
        <w:rPr>
          <w:spacing w:val="-1"/>
          <w:sz w:val="20"/>
        </w:rPr>
        <w:t> </w:t>
      </w:r>
      <w:r>
        <w:rPr>
          <w:sz w:val="20"/>
        </w:rPr>
        <w:t>colocada,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minutos</w:t>
      </w:r>
      <w:r>
        <w:rPr>
          <w:spacing w:val="-1"/>
          <w:sz w:val="20"/>
        </w:rPr>
        <w:t> </w:t>
      </w:r>
      <w:r>
        <w:rPr>
          <w:sz w:val="20"/>
        </w:rPr>
        <w:t>controlados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automática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tanto.</w:t>
      </w:r>
    </w:p>
    <w:p>
      <w:pPr>
        <w:pStyle w:val="ListParagraph"/>
        <w:numPr>
          <w:ilvl w:val="2"/>
          <w:numId w:val="6"/>
        </w:numPr>
        <w:tabs>
          <w:tab w:pos="956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Caso a microempresa ou a empresa de pequeno porte melhor classificada desista ou não se manifeste no prazo estabelecido, serão convocadas as demais licitantes</w:t>
      </w:r>
      <w:r>
        <w:rPr>
          <w:spacing w:val="1"/>
          <w:sz w:val="20"/>
        </w:rPr>
        <w:t> </w:t>
      </w:r>
      <w:r>
        <w:rPr>
          <w:sz w:val="20"/>
        </w:rPr>
        <w:t>microempresa e empresa de pequeno porte que se encontrem naquele intervalo de 5% (cinco por cento), na ordem de classificação, para o exercício do mesmo direito, 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anterior.</w:t>
      </w:r>
    </w:p>
    <w:p>
      <w:pPr>
        <w:pStyle w:val="ListParagraph"/>
        <w:numPr>
          <w:ilvl w:val="2"/>
          <w:numId w:val="6"/>
        </w:numPr>
        <w:tabs>
          <w:tab w:pos="964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No caso de equivalência dos valores apresentados pelas microempresas e empresas de pequeno porte que se encontrem nos intervalos estabelecidos nos subitens</w:t>
      </w:r>
      <w:r>
        <w:rPr>
          <w:spacing w:val="1"/>
          <w:sz w:val="20"/>
        </w:rPr>
        <w:t> </w:t>
      </w:r>
      <w:r>
        <w:rPr>
          <w:sz w:val="20"/>
        </w:rPr>
        <w:t>anteriores, o sistema identificará aquela que primeiro inseriu sua proposta, de modo a possibilitar que esta usufrua da prerrogativa de apresentar oferta inferior à melhor</w:t>
      </w:r>
      <w:r>
        <w:rPr>
          <w:spacing w:val="1"/>
          <w:sz w:val="20"/>
        </w:rPr>
        <w:t> </w:t>
      </w:r>
      <w:r>
        <w:rPr>
          <w:sz w:val="20"/>
        </w:rPr>
        <w:t>classificada.</w:t>
      </w:r>
    </w:p>
    <w:p>
      <w:pPr>
        <w:pStyle w:val="ListParagraph"/>
        <w:numPr>
          <w:ilvl w:val="1"/>
          <w:numId w:val="6"/>
        </w:numPr>
        <w:tabs>
          <w:tab w:pos="790" w:val="left" w:leader="none"/>
        </w:tabs>
        <w:spacing w:line="240" w:lineRule="auto" w:before="3" w:after="0"/>
        <w:ind w:left="790" w:right="0" w:hanging="451"/>
        <w:jc w:val="left"/>
        <w:rPr>
          <w:sz w:val="20"/>
        </w:rPr>
      </w:pP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haver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iguais</w:t>
      </w:r>
      <w:r>
        <w:rPr>
          <w:spacing w:val="-1"/>
          <w:sz w:val="20"/>
        </w:rPr>
        <w:t> </w:t>
      </w:r>
      <w:r>
        <w:rPr>
          <w:sz w:val="20"/>
        </w:rPr>
        <w:t>(não</w:t>
      </w:r>
      <w:r>
        <w:rPr>
          <w:spacing w:val="-1"/>
          <w:sz w:val="20"/>
        </w:rPr>
        <w:t> </w:t>
      </w:r>
      <w:r>
        <w:rPr>
          <w:sz w:val="20"/>
        </w:rPr>
        <w:t>seguidas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lances),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lances</w:t>
      </w:r>
      <w:r>
        <w:rPr>
          <w:spacing w:val="-1"/>
          <w:sz w:val="20"/>
        </w:rPr>
        <w:t> </w:t>
      </w:r>
      <w:r>
        <w:rPr>
          <w:sz w:val="20"/>
        </w:rPr>
        <w:t>finais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fechada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fechado.</w:t>
      </w:r>
    </w:p>
    <w:p>
      <w:pPr>
        <w:pStyle w:val="ListParagraph"/>
        <w:numPr>
          <w:ilvl w:val="2"/>
          <w:numId w:val="6"/>
        </w:numPr>
        <w:tabs>
          <w:tab w:pos="940" w:val="left" w:leader="none"/>
        </w:tabs>
        <w:spacing w:line="240" w:lineRule="auto" w:before="40" w:after="0"/>
        <w:ind w:left="940" w:right="0" w:hanging="601"/>
        <w:jc w:val="left"/>
        <w:rPr>
          <w:sz w:val="20"/>
        </w:rPr>
      </w:pPr>
      <w:hyperlink r:id="rId17">
        <w:r>
          <w:rPr>
            <w:color w:val="000080"/>
            <w:sz w:val="20"/>
            <w:u w:val="single" w:color="000080"/>
          </w:rPr>
          <w:t>Havendo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entre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propostas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ou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lances,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critério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desempate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será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aquele previsto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no 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60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5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nesta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ordem:</w:t>
        </w:r>
      </w:hyperlink>
    </w:p>
    <w:p>
      <w:pPr>
        <w:pStyle w:val="ListParagraph"/>
        <w:numPr>
          <w:ilvl w:val="3"/>
          <w:numId w:val="6"/>
        </w:numPr>
        <w:tabs>
          <w:tab w:pos="1090" w:val="left" w:leader="none"/>
        </w:tabs>
        <w:spacing w:line="240" w:lineRule="auto" w:before="40" w:after="0"/>
        <w:ind w:left="1090" w:right="0" w:hanging="75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3"/>
          <w:numId w:val="6"/>
        </w:numPr>
        <w:tabs>
          <w:tab w:pos="1134" w:val="left" w:leader="none"/>
        </w:tabs>
        <w:spacing w:line="280" w:lineRule="auto" w:before="40" w:after="0"/>
        <w:ind w:left="339" w:right="43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43"/>
          <w:sz w:val="20"/>
        </w:rPr>
        <w:t> </w:t>
      </w:r>
      <w:r>
        <w:rPr>
          <w:sz w:val="20"/>
        </w:rPr>
        <w:t>do</w:t>
      </w:r>
      <w:r>
        <w:rPr>
          <w:spacing w:val="43"/>
          <w:sz w:val="20"/>
        </w:rPr>
        <w:t> </w:t>
      </w:r>
      <w:r>
        <w:rPr>
          <w:sz w:val="20"/>
        </w:rPr>
        <w:t>desempenho</w:t>
      </w:r>
      <w:r>
        <w:rPr>
          <w:spacing w:val="43"/>
          <w:sz w:val="20"/>
        </w:rPr>
        <w:t> </w:t>
      </w:r>
      <w:r>
        <w:rPr>
          <w:sz w:val="20"/>
        </w:rPr>
        <w:t>contratual</w:t>
      </w:r>
      <w:r>
        <w:rPr>
          <w:spacing w:val="43"/>
          <w:sz w:val="20"/>
        </w:rPr>
        <w:t> </w:t>
      </w:r>
      <w:r>
        <w:rPr>
          <w:sz w:val="20"/>
        </w:rPr>
        <w:t>prévio</w:t>
      </w:r>
      <w:r>
        <w:rPr>
          <w:spacing w:val="43"/>
          <w:sz w:val="20"/>
        </w:rPr>
        <w:t> </w:t>
      </w:r>
      <w:r>
        <w:rPr>
          <w:sz w:val="20"/>
        </w:rPr>
        <w:t>dos</w:t>
      </w:r>
      <w:r>
        <w:rPr>
          <w:spacing w:val="43"/>
          <w:sz w:val="20"/>
        </w:rPr>
        <w:t> </w:t>
      </w:r>
      <w:r>
        <w:rPr>
          <w:sz w:val="20"/>
        </w:rPr>
        <w:t>licitantes,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qual</w:t>
      </w:r>
      <w:r>
        <w:rPr>
          <w:spacing w:val="43"/>
          <w:sz w:val="20"/>
        </w:rPr>
        <w:t> </w:t>
      </w:r>
      <w:r>
        <w:rPr>
          <w:sz w:val="20"/>
        </w:rPr>
        <w:t>deverão</w:t>
      </w:r>
      <w:r>
        <w:rPr>
          <w:spacing w:val="43"/>
          <w:sz w:val="20"/>
        </w:rPr>
        <w:t> </w:t>
      </w:r>
      <w:r>
        <w:rPr>
          <w:sz w:val="20"/>
        </w:rPr>
        <w:t>preferencialmente</w:t>
      </w:r>
      <w:r>
        <w:rPr>
          <w:spacing w:val="43"/>
          <w:sz w:val="20"/>
        </w:rPr>
        <w:t> </w:t>
      </w:r>
      <w:r>
        <w:rPr>
          <w:sz w:val="20"/>
        </w:rPr>
        <w:t>ser</w:t>
      </w:r>
      <w:r>
        <w:rPr>
          <w:spacing w:val="43"/>
          <w:sz w:val="20"/>
        </w:rPr>
        <w:t> </w:t>
      </w:r>
      <w:r>
        <w:rPr>
          <w:sz w:val="20"/>
        </w:rPr>
        <w:t>utilizados</w:t>
      </w:r>
      <w:r>
        <w:rPr>
          <w:spacing w:val="43"/>
          <w:sz w:val="20"/>
        </w:rPr>
        <w:t> </w:t>
      </w:r>
      <w:r>
        <w:rPr>
          <w:sz w:val="20"/>
        </w:rPr>
        <w:t>registros</w:t>
      </w:r>
      <w:r>
        <w:rPr>
          <w:spacing w:val="43"/>
          <w:sz w:val="20"/>
        </w:rPr>
        <w:t> </w:t>
      </w:r>
      <w:r>
        <w:rPr>
          <w:sz w:val="20"/>
        </w:rPr>
        <w:t>cadastrais</w:t>
      </w:r>
      <w:r>
        <w:rPr>
          <w:spacing w:val="43"/>
          <w:sz w:val="20"/>
        </w:rPr>
        <w:t> </w:t>
      </w:r>
      <w:r>
        <w:rPr>
          <w:sz w:val="20"/>
        </w:rPr>
        <w:t>para</w:t>
      </w:r>
      <w:r>
        <w:rPr>
          <w:spacing w:val="43"/>
          <w:sz w:val="20"/>
        </w:rPr>
        <w:t> </w:t>
      </w:r>
      <w:r>
        <w:rPr>
          <w:sz w:val="20"/>
        </w:rPr>
        <w:t>efeito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atesto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6"/>
        </w:numPr>
        <w:tabs>
          <w:tab w:pos="1090" w:val="left" w:leader="none"/>
        </w:tabs>
        <w:spacing w:line="240" w:lineRule="auto" w:before="2" w:after="0"/>
        <w:ind w:left="1090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40" w:after="0"/>
        <w:ind w:left="1092" w:right="0" w:hanging="75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6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Persistindo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6"/>
        </w:numPr>
        <w:tabs>
          <w:tab w:pos="1104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12"/>
          <w:sz w:val="20"/>
        </w:rPr>
        <w:t> </w:t>
      </w:r>
      <w:r>
        <w:rPr>
          <w:sz w:val="20"/>
        </w:rPr>
        <w:t>estabelecidas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território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Estado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Distrito</w:t>
      </w:r>
      <w:r>
        <w:rPr>
          <w:spacing w:val="13"/>
          <w:sz w:val="20"/>
        </w:rPr>
        <w:t> </w:t>
      </w:r>
      <w:r>
        <w:rPr>
          <w:sz w:val="20"/>
        </w:rPr>
        <w:t>Federal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órgão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entidade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Administração</w:t>
      </w:r>
      <w:r>
        <w:rPr>
          <w:spacing w:val="13"/>
          <w:sz w:val="20"/>
        </w:rPr>
        <w:t> </w:t>
      </w:r>
      <w:r>
        <w:rPr>
          <w:sz w:val="20"/>
        </w:rPr>
        <w:t>Pública</w:t>
      </w:r>
      <w:r>
        <w:rPr>
          <w:spacing w:val="13"/>
          <w:sz w:val="20"/>
        </w:rPr>
        <w:t> </w:t>
      </w:r>
      <w:r>
        <w:rPr>
          <w:sz w:val="20"/>
        </w:rPr>
        <w:t>estadual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distrital</w:t>
      </w:r>
      <w:r>
        <w:rPr>
          <w:spacing w:val="13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ou,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caso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licitação</w:t>
      </w:r>
      <w:r>
        <w:rPr>
          <w:spacing w:val="-2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Município,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localize;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2" w:after="0"/>
        <w:ind w:left="109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40" w:after="0"/>
        <w:ind w:left="109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6"/>
        </w:numPr>
        <w:tabs>
          <w:tab w:pos="1093" w:val="left" w:leader="none"/>
        </w:tabs>
        <w:spacing w:line="240" w:lineRule="auto" w:before="40" w:after="0"/>
        <w:ind w:left="1092" w:right="0" w:hanging="7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1"/>
          <w:sz w:val="20"/>
        </w:rPr>
        <w:t> </w:t>
      </w:r>
      <w:hyperlink r:id="rId18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12.187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29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dezembro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2009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6"/>
        </w:numPr>
        <w:tabs>
          <w:tab w:pos="810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Encerrada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etapa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envio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lances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sessão</w:t>
      </w:r>
      <w:r>
        <w:rPr>
          <w:spacing w:val="19"/>
          <w:sz w:val="20"/>
        </w:rPr>
        <w:t> </w:t>
      </w:r>
      <w:r>
        <w:rPr>
          <w:sz w:val="20"/>
        </w:rPr>
        <w:t>pública,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hipótese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primeiro</w:t>
      </w:r>
      <w:r>
        <w:rPr>
          <w:spacing w:val="19"/>
          <w:sz w:val="20"/>
        </w:rPr>
        <w:t> </w:t>
      </w:r>
      <w:r>
        <w:rPr>
          <w:sz w:val="20"/>
        </w:rPr>
        <w:t>colocado</w:t>
      </w:r>
      <w:r>
        <w:rPr>
          <w:spacing w:val="19"/>
          <w:sz w:val="20"/>
        </w:rPr>
        <w:t> </w:t>
      </w:r>
      <w:r>
        <w:rPr>
          <w:sz w:val="20"/>
        </w:rPr>
        <w:t>permanecer</w:t>
      </w:r>
      <w:r>
        <w:rPr>
          <w:spacing w:val="19"/>
          <w:sz w:val="20"/>
        </w:rPr>
        <w:t> </w:t>
      </w:r>
      <w:r>
        <w:rPr>
          <w:sz w:val="20"/>
        </w:rPr>
        <w:t>acima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preço</w:t>
      </w:r>
      <w:r>
        <w:rPr>
          <w:spacing w:val="19"/>
          <w:sz w:val="20"/>
        </w:rPr>
        <w:t> </w:t>
      </w:r>
      <w:r>
        <w:rPr>
          <w:sz w:val="20"/>
        </w:rPr>
        <w:t>máximo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inferior</w:t>
      </w:r>
      <w:r>
        <w:rPr>
          <w:spacing w:val="19"/>
          <w:sz w:val="20"/>
        </w:rPr>
        <w:t> </w:t>
      </w:r>
      <w:r>
        <w:rPr>
          <w:sz w:val="20"/>
        </w:rPr>
        <w:t>ao</w:t>
      </w:r>
      <w:r>
        <w:rPr>
          <w:spacing w:val="19"/>
          <w:sz w:val="20"/>
        </w:rPr>
        <w:t> </w:t>
      </w:r>
      <w:r>
        <w:rPr>
          <w:sz w:val="20"/>
        </w:rPr>
        <w:t>desconto</w:t>
      </w:r>
      <w:r>
        <w:rPr>
          <w:spacing w:val="-47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negociar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vantajosas,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julgamento.</w:t>
      </w:r>
    </w:p>
    <w:p>
      <w:pPr>
        <w:pStyle w:val="ListParagraph"/>
        <w:numPr>
          <w:ilvl w:val="2"/>
          <w:numId w:val="6"/>
        </w:numPr>
        <w:tabs>
          <w:tab w:pos="954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negociação</w:t>
      </w:r>
      <w:r>
        <w:rPr>
          <w:spacing w:val="24"/>
          <w:sz w:val="20"/>
        </w:rPr>
        <w:t> </w:t>
      </w:r>
      <w:r>
        <w:rPr>
          <w:sz w:val="20"/>
        </w:rPr>
        <w:t>poderá</w:t>
      </w:r>
      <w:r>
        <w:rPr>
          <w:spacing w:val="24"/>
          <w:sz w:val="20"/>
        </w:rPr>
        <w:t> </w:t>
      </w:r>
      <w:r>
        <w:rPr>
          <w:sz w:val="20"/>
        </w:rPr>
        <w:t>ser</w:t>
      </w:r>
      <w:r>
        <w:rPr>
          <w:spacing w:val="24"/>
          <w:sz w:val="20"/>
        </w:rPr>
        <w:t> </w:t>
      </w:r>
      <w:r>
        <w:rPr>
          <w:sz w:val="20"/>
        </w:rPr>
        <w:t>feita</w:t>
      </w:r>
      <w:r>
        <w:rPr>
          <w:spacing w:val="24"/>
          <w:sz w:val="20"/>
        </w:rPr>
        <w:t> </w:t>
      </w:r>
      <w:r>
        <w:rPr>
          <w:sz w:val="20"/>
        </w:rPr>
        <w:t>com</w:t>
      </w:r>
      <w:r>
        <w:rPr>
          <w:spacing w:val="24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demais</w:t>
      </w:r>
      <w:r>
        <w:rPr>
          <w:spacing w:val="24"/>
          <w:sz w:val="20"/>
        </w:rPr>
        <w:t> </w:t>
      </w:r>
      <w:r>
        <w:rPr>
          <w:sz w:val="20"/>
        </w:rPr>
        <w:t>licitantes,</w:t>
      </w:r>
      <w:r>
        <w:rPr>
          <w:spacing w:val="24"/>
          <w:sz w:val="20"/>
        </w:rPr>
        <w:t> </w:t>
      </w:r>
      <w:r>
        <w:rPr>
          <w:sz w:val="20"/>
        </w:rPr>
        <w:t>segundo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ordem</w:t>
      </w:r>
      <w:r>
        <w:rPr>
          <w:spacing w:val="24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classificação</w:t>
      </w:r>
      <w:r>
        <w:rPr>
          <w:spacing w:val="24"/>
          <w:sz w:val="20"/>
        </w:rPr>
        <w:t> </w:t>
      </w:r>
      <w:r>
        <w:rPr>
          <w:sz w:val="20"/>
        </w:rPr>
        <w:t>inicialmente</w:t>
      </w:r>
      <w:r>
        <w:rPr>
          <w:spacing w:val="24"/>
          <w:sz w:val="20"/>
        </w:rPr>
        <w:t> </w:t>
      </w:r>
      <w:r>
        <w:rPr>
          <w:sz w:val="20"/>
        </w:rPr>
        <w:t>estabelecida,</w:t>
      </w:r>
      <w:r>
        <w:rPr>
          <w:spacing w:val="24"/>
          <w:sz w:val="20"/>
        </w:rPr>
        <w:t> </w:t>
      </w:r>
      <w:r>
        <w:rPr>
          <w:sz w:val="20"/>
        </w:rPr>
        <w:t>quando</w:t>
      </w:r>
      <w:r>
        <w:rPr>
          <w:spacing w:val="24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primeiro</w:t>
      </w:r>
      <w:r>
        <w:rPr>
          <w:spacing w:val="24"/>
          <w:sz w:val="20"/>
        </w:rPr>
        <w:t> </w:t>
      </w:r>
      <w:r>
        <w:rPr>
          <w:sz w:val="20"/>
        </w:rPr>
        <w:t>colocado,</w:t>
      </w:r>
      <w:r>
        <w:rPr>
          <w:spacing w:val="24"/>
          <w:sz w:val="20"/>
        </w:rPr>
        <w:t> </w:t>
      </w:r>
      <w:r>
        <w:rPr>
          <w:sz w:val="20"/>
        </w:rPr>
        <w:t>mesmo</w:t>
      </w:r>
      <w:r>
        <w:rPr>
          <w:spacing w:val="24"/>
          <w:sz w:val="20"/>
        </w:rPr>
        <w:t> </w:t>
      </w:r>
      <w:r>
        <w:rPr>
          <w:sz w:val="20"/>
        </w:rPr>
        <w:t>após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negociação,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permanecer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2"/>
          <w:numId w:val="6"/>
        </w:numPr>
        <w:tabs>
          <w:tab w:pos="931" w:val="left" w:leader="none"/>
        </w:tabs>
        <w:spacing w:line="240" w:lineRule="auto" w:before="2" w:after="0"/>
        <w:ind w:left="930" w:right="0" w:hanging="5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2"/>
          <w:numId w:val="6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anexado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2"/>
          <w:numId w:val="6"/>
        </w:numPr>
        <w:tabs>
          <w:tab w:pos="974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pregoeiro</w:t>
      </w:r>
      <w:r>
        <w:rPr>
          <w:spacing w:val="32"/>
          <w:sz w:val="20"/>
        </w:rPr>
        <w:t> </w:t>
      </w:r>
      <w:r>
        <w:rPr>
          <w:sz w:val="20"/>
        </w:rPr>
        <w:t>solicitará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licitante</w:t>
      </w:r>
      <w:r>
        <w:rPr>
          <w:spacing w:val="33"/>
          <w:sz w:val="20"/>
        </w:rPr>
        <w:t> </w:t>
      </w:r>
      <w:r>
        <w:rPr>
          <w:sz w:val="20"/>
        </w:rPr>
        <w:t>mais</w:t>
      </w:r>
      <w:r>
        <w:rPr>
          <w:spacing w:val="32"/>
          <w:sz w:val="20"/>
        </w:rPr>
        <w:t> </w:t>
      </w:r>
      <w:r>
        <w:rPr>
          <w:sz w:val="20"/>
        </w:rPr>
        <w:t>bem</w:t>
      </w:r>
      <w:r>
        <w:rPr>
          <w:spacing w:val="32"/>
          <w:sz w:val="20"/>
        </w:rPr>
        <w:t> </w:t>
      </w:r>
      <w:r>
        <w:rPr>
          <w:sz w:val="20"/>
        </w:rPr>
        <w:t>classificado</w:t>
      </w:r>
      <w:r>
        <w:rPr>
          <w:spacing w:val="33"/>
          <w:sz w:val="20"/>
        </w:rPr>
        <w:t> </w:t>
      </w:r>
      <w:r>
        <w:rPr>
          <w:sz w:val="20"/>
        </w:rPr>
        <w:t>que,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prazo</w:t>
      </w:r>
      <w:r>
        <w:rPr>
          <w:spacing w:val="32"/>
          <w:sz w:val="20"/>
        </w:rPr>
        <w:t> </w:t>
      </w:r>
      <w:r>
        <w:rPr>
          <w:sz w:val="20"/>
        </w:rPr>
        <w:t>mínimo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2</w:t>
      </w:r>
      <w:r>
        <w:rPr>
          <w:spacing w:val="32"/>
          <w:sz w:val="20"/>
        </w:rPr>
        <w:t> </w:t>
      </w:r>
      <w:r>
        <w:rPr>
          <w:sz w:val="20"/>
        </w:rPr>
        <w:t>(duas)</w:t>
      </w:r>
      <w:r>
        <w:rPr>
          <w:spacing w:val="33"/>
          <w:sz w:val="20"/>
        </w:rPr>
        <w:t> </w:t>
      </w:r>
      <w:r>
        <w:rPr>
          <w:sz w:val="20"/>
        </w:rPr>
        <w:t>horas,</w:t>
      </w:r>
      <w:r>
        <w:rPr>
          <w:spacing w:val="32"/>
          <w:sz w:val="20"/>
        </w:rPr>
        <w:t> </w:t>
      </w:r>
      <w:r>
        <w:rPr>
          <w:sz w:val="20"/>
        </w:rPr>
        <w:t>envie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2"/>
          <w:sz w:val="20"/>
        </w:rPr>
        <w:t> </w:t>
      </w:r>
      <w:r>
        <w:rPr>
          <w:sz w:val="20"/>
        </w:rPr>
        <w:t>adequada</w:t>
      </w:r>
      <w:r>
        <w:rPr>
          <w:spacing w:val="33"/>
          <w:sz w:val="20"/>
        </w:rPr>
        <w:t> </w:t>
      </w:r>
      <w:r>
        <w:rPr>
          <w:sz w:val="20"/>
        </w:rPr>
        <w:t>ao</w:t>
      </w:r>
      <w:r>
        <w:rPr>
          <w:spacing w:val="32"/>
          <w:sz w:val="20"/>
        </w:rPr>
        <w:t> </w:t>
      </w:r>
      <w:r>
        <w:rPr>
          <w:sz w:val="20"/>
        </w:rPr>
        <w:t>último</w:t>
      </w:r>
      <w:r>
        <w:rPr>
          <w:spacing w:val="32"/>
          <w:sz w:val="20"/>
        </w:rPr>
        <w:t> </w:t>
      </w:r>
      <w:r>
        <w:rPr>
          <w:sz w:val="20"/>
        </w:rPr>
        <w:t>lance</w:t>
      </w:r>
      <w:r>
        <w:rPr>
          <w:spacing w:val="33"/>
          <w:sz w:val="20"/>
        </w:rPr>
        <w:t> </w:t>
      </w:r>
      <w:r>
        <w:rPr>
          <w:sz w:val="20"/>
        </w:rPr>
        <w:t>ofertado</w:t>
      </w:r>
      <w:r>
        <w:rPr>
          <w:spacing w:val="32"/>
          <w:sz w:val="20"/>
        </w:rPr>
        <w:t> </w:t>
      </w:r>
      <w:r>
        <w:rPr>
          <w:sz w:val="20"/>
        </w:rPr>
        <w:t>após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realizada,</w:t>
      </w:r>
      <w:r>
        <w:rPr>
          <w:spacing w:val="-1"/>
          <w:sz w:val="20"/>
        </w:rPr>
        <w:t> </w:t>
      </w:r>
      <w:r>
        <w:rPr>
          <w:sz w:val="20"/>
        </w:rPr>
        <w:t>acompanhada,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complementares,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exigidos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apresentados.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2"/>
          <w:numId w:val="6"/>
        </w:numPr>
        <w:tabs>
          <w:tab w:pos="943" w:val="left" w:leader="none"/>
        </w:tabs>
        <w:spacing w:line="280" w:lineRule="auto" w:before="73" w:after="0"/>
        <w:ind w:left="339" w:right="433" w:firstLine="0"/>
        <w:jc w:val="left"/>
        <w:rPr>
          <w:sz w:val="20"/>
        </w:rPr>
      </w:pPr>
      <w:r>
        <w:rPr>
          <w:sz w:val="20"/>
        </w:rPr>
        <w:t>É</w:t>
      </w:r>
      <w:r>
        <w:rPr>
          <w:spacing w:val="2"/>
          <w:sz w:val="20"/>
        </w:rPr>
        <w:t> </w:t>
      </w:r>
      <w:r>
        <w:rPr>
          <w:sz w:val="20"/>
        </w:rPr>
        <w:t>facultado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pregoeiro</w:t>
      </w:r>
      <w:r>
        <w:rPr>
          <w:spacing w:val="2"/>
          <w:sz w:val="20"/>
        </w:rPr>
        <w:t> </w:t>
      </w:r>
      <w:r>
        <w:rPr>
          <w:sz w:val="20"/>
        </w:rPr>
        <w:t>prorrogar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prazo</w:t>
      </w:r>
      <w:r>
        <w:rPr>
          <w:spacing w:val="2"/>
          <w:sz w:val="20"/>
        </w:rPr>
        <w:t> </w:t>
      </w:r>
      <w:r>
        <w:rPr>
          <w:sz w:val="20"/>
        </w:rPr>
        <w:t>estabelecido,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igual</w:t>
      </w:r>
      <w:r>
        <w:rPr>
          <w:spacing w:val="2"/>
          <w:sz w:val="20"/>
        </w:rPr>
        <w:t> </w:t>
      </w:r>
      <w:r>
        <w:rPr>
          <w:sz w:val="20"/>
        </w:rPr>
        <w:t>período,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ofício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partir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solicitação</w:t>
      </w:r>
      <w:r>
        <w:rPr>
          <w:spacing w:val="2"/>
          <w:sz w:val="20"/>
        </w:rPr>
        <w:t> </w:t>
      </w:r>
      <w:r>
        <w:rPr>
          <w:sz w:val="20"/>
        </w:rPr>
        <w:t>fundamentada</w:t>
      </w:r>
      <w:r>
        <w:rPr>
          <w:spacing w:val="2"/>
          <w:sz w:val="20"/>
        </w:rPr>
        <w:t> </w:t>
      </w:r>
      <w:r>
        <w:rPr>
          <w:sz w:val="20"/>
        </w:rPr>
        <w:t>feita</w:t>
      </w:r>
      <w:r>
        <w:rPr>
          <w:spacing w:val="2"/>
          <w:sz w:val="20"/>
        </w:rPr>
        <w:t> </w:t>
      </w:r>
      <w:r>
        <w:rPr>
          <w:sz w:val="20"/>
        </w:rPr>
        <w:t>no</w:t>
      </w:r>
      <w:r>
        <w:rPr>
          <w:spacing w:val="2"/>
          <w:sz w:val="20"/>
        </w:rPr>
        <w:t> </w:t>
      </w:r>
      <w:r>
        <w:rPr>
          <w:sz w:val="20"/>
        </w:rPr>
        <w:t>chat</w:t>
      </w:r>
      <w:r>
        <w:rPr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sz w:val="20"/>
        </w:rPr>
        <w:t>licitante,</w:t>
      </w:r>
      <w:r>
        <w:rPr>
          <w:spacing w:val="2"/>
          <w:sz w:val="20"/>
        </w:rPr>
        <w:t> </w:t>
      </w:r>
      <w:r>
        <w:rPr>
          <w:sz w:val="20"/>
        </w:rPr>
        <w:t>antes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findo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prazo.</w:t>
      </w:r>
    </w:p>
    <w:p>
      <w:pPr>
        <w:pStyle w:val="ListParagraph"/>
        <w:numPr>
          <w:ilvl w:val="1"/>
          <w:numId w:val="6"/>
        </w:numPr>
        <w:tabs>
          <w:tab w:pos="781" w:val="left" w:leader="none"/>
        </w:tabs>
        <w:spacing w:line="240" w:lineRule="auto" w:before="2" w:after="0"/>
        <w:ind w:left="780" w:right="0" w:hanging="440"/>
        <w:jc w:val="left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iniciará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julgamento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1" w:after="0"/>
        <w:ind w:left="730" w:right="0" w:hanging="241"/>
        <w:jc w:val="left"/>
      </w:pPr>
      <w:r>
        <w:rPr>
          <w:spacing w:val="-2"/>
        </w:rPr>
        <w:t>DA</w:t>
      </w:r>
      <w:r>
        <w:rPr>
          <w:spacing w:val="-12"/>
        </w:rPr>
        <w:t> </w:t>
      </w:r>
      <w:r>
        <w:rPr>
          <w:spacing w:val="-1"/>
        </w:rPr>
        <w:t>FASE DE JULGAMENTO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7"/>
        </w:numPr>
        <w:tabs>
          <w:tab w:pos="649" w:val="left" w:leader="none"/>
        </w:tabs>
        <w:spacing w:line="280" w:lineRule="auto" w:before="0" w:after="0"/>
        <w:ind w:left="264" w:right="132" w:firstLine="0"/>
        <w:jc w:val="both"/>
        <w:rPr>
          <w:sz w:val="20"/>
        </w:rPr>
      </w:pPr>
      <w:r>
        <w:rPr>
          <w:sz w:val="20"/>
        </w:rPr>
        <w:t>Encerrada a etapa de negociação, o pregoeiro verificará se o licitante provisoriamente classificado em primeiro lugar atende às condições de participação no certame,</w:t>
      </w:r>
      <w:r>
        <w:rPr>
          <w:spacing w:val="1"/>
          <w:sz w:val="20"/>
        </w:rPr>
        <w:t> </w:t>
      </w:r>
      <w:r>
        <w:rPr>
          <w:sz w:val="20"/>
        </w:rPr>
        <w:t>conforme previsto no</w:t>
      </w:r>
      <w:r>
        <w:rPr>
          <w:color w:val="000080"/>
          <w:sz w:val="20"/>
        </w:rPr>
        <w:t> </w:t>
      </w:r>
      <w:hyperlink r:id="rId19">
        <w:r>
          <w:rPr>
            <w:color w:val="000080"/>
            <w:sz w:val="20"/>
            <w:u w:val="single" w:color="000080"/>
          </w:rPr>
          <w:t>art. 14 da Lei nº 14.133/2021</w:t>
        </w:r>
      </w:hyperlink>
      <w:r>
        <w:rPr>
          <w:sz w:val="20"/>
        </w:rPr>
        <w:t>, legislação correlata e no item 2.8 do edital, especialmente quanto à existência de sanção que impeça a participação no certame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futura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cadastros:</w:t>
      </w:r>
    </w:p>
    <w:p>
      <w:pPr>
        <w:pStyle w:val="ListParagraph"/>
        <w:numPr>
          <w:ilvl w:val="0"/>
          <w:numId w:val="8"/>
        </w:numPr>
        <w:tabs>
          <w:tab w:pos="471" w:val="left" w:leader="none"/>
        </w:tabs>
        <w:spacing w:line="240" w:lineRule="auto" w:before="3" w:after="0"/>
        <w:ind w:left="470" w:right="0" w:hanging="207"/>
        <w:jc w:val="both"/>
        <w:rPr>
          <w:sz w:val="20"/>
        </w:rPr>
      </w:pPr>
      <w:r>
        <w:rPr>
          <w:sz w:val="20"/>
        </w:rPr>
        <w:t>SICAF;</w:t>
      </w:r>
    </w:p>
    <w:p>
      <w:pPr>
        <w:pStyle w:val="ListParagraph"/>
        <w:numPr>
          <w:ilvl w:val="0"/>
          <w:numId w:val="8"/>
        </w:numPr>
        <w:tabs>
          <w:tab w:pos="482" w:val="left" w:leader="none"/>
        </w:tabs>
        <w:spacing w:line="240" w:lineRule="auto" w:before="21" w:after="0"/>
        <w:ind w:left="48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Empresas</w:t>
      </w:r>
      <w:r>
        <w:rPr>
          <w:spacing w:val="-3"/>
          <w:sz w:val="20"/>
        </w:rPr>
        <w:t> </w:t>
      </w:r>
      <w:r>
        <w:rPr>
          <w:sz w:val="20"/>
        </w:rPr>
        <w:t>Inidôneas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Suspensas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CEIS,</w:t>
      </w:r>
      <w:r>
        <w:rPr>
          <w:spacing w:val="-3"/>
          <w:sz w:val="20"/>
        </w:rPr>
        <w:t> </w:t>
      </w:r>
      <w:r>
        <w:rPr>
          <w:sz w:val="20"/>
        </w:rPr>
        <w:t>mantido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Controladoria-Geral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União</w:t>
      </w:r>
      <w:r>
        <w:rPr>
          <w:spacing w:val="-3"/>
          <w:sz w:val="20"/>
        </w:rPr>
        <w:t> </w:t>
      </w:r>
      <w:r>
        <w:rPr>
          <w:sz w:val="20"/>
        </w:rPr>
        <w:t>(</w:t>
      </w:r>
      <w:hyperlink r:id="rId20">
        <w:r>
          <w:rPr>
            <w:color w:val="000080"/>
            <w:sz w:val="22"/>
            <w:u w:val="single" w:color="000080"/>
          </w:rPr>
          <w:t>https://www.portaltransparencia.gov.br/sancoes/ceis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710" w:val="left" w:leader="none"/>
          <w:tab w:pos="711" w:val="left" w:leader="none"/>
          <w:tab w:pos="1710" w:val="left" w:leader="none"/>
          <w:tab w:pos="2722" w:val="left" w:leader="none"/>
          <w:tab w:pos="3201" w:val="left" w:leader="none"/>
          <w:tab w:pos="4557" w:val="left" w:leader="none"/>
          <w:tab w:pos="5358" w:val="left" w:leader="none"/>
          <w:tab w:pos="5903" w:val="left" w:leader="none"/>
          <w:tab w:pos="6571" w:val="left" w:leader="none"/>
          <w:tab w:pos="7049" w:val="left" w:leader="none"/>
          <w:tab w:pos="8350" w:val="left" w:leader="none"/>
          <w:tab w:pos="9889" w:val="left" w:leader="none"/>
          <w:tab w:pos="10835" w:val="left" w:leader="none"/>
          <w:tab w:pos="11469" w:val="left" w:leader="none"/>
          <w:tab w:pos="12514" w:val="left" w:leader="none"/>
          <w:tab w:pos="13526" w:val="left" w:leader="none"/>
          <w:tab w:pos="14004" w:val="left" w:leader="none"/>
        </w:tabs>
        <w:spacing w:line="280" w:lineRule="auto" w:before="36" w:after="0"/>
        <w:ind w:left="264" w:right="133" w:firstLine="0"/>
        <w:jc w:val="left"/>
        <w:rPr>
          <w:sz w:val="20"/>
        </w:rPr>
      </w:pPr>
      <w:r>
        <w:rPr>
          <w:sz w:val="20"/>
        </w:rPr>
        <w:t>Cadastro</w:t>
        <w:tab/>
        <w:t>Nacional</w:t>
        <w:tab/>
        <w:t>de</w:t>
        <w:tab/>
        <w:t>Condenações</w:t>
        <w:tab/>
        <w:t>Cíveis</w:t>
        <w:tab/>
        <w:t>por</w:t>
        <w:tab/>
        <w:t>Atos</w:t>
        <w:tab/>
        <w:t>de</w:t>
        <w:tab/>
        <w:t>Improbidade</w:t>
        <w:tab/>
        <w:t>Administrativa,</w:t>
        <w:tab/>
        <w:t>mantido</w:t>
        <w:tab/>
        <w:t>pelo</w:t>
        <w:tab/>
        <w:t>Conselho</w:t>
        <w:tab/>
        <w:t>Nacional</w:t>
        <w:tab/>
        <w:t>de</w:t>
        <w:tab/>
      </w:r>
      <w:r>
        <w:rPr>
          <w:spacing w:val="-1"/>
          <w:sz w:val="20"/>
        </w:rPr>
        <w:t>Justiça;</w:t>
      </w:r>
      <w:r>
        <w:rPr>
          <w:spacing w:val="-47"/>
          <w:sz w:val="20"/>
        </w:rPr>
        <w:t> </w:t>
      </w:r>
      <w:r>
        <w:rPr>
          <w:sz w:val="20"/>
        </w:rPr>
        <w:t>(</w:t>
      </w:r>
      <w:hyperlink r:id="rId21">
        <w:r>
          <w:rPr>
            <w:sz w:val="20"/>
          </w:rPr>
          <w:t>www.cnj.jus.br/improbidade_adm/consultar_requerido.php).</w:t>
        </w:r>
      </w:hyperlink>
    </w:p>
    <w:p>
      <w:pPr>
        <w:pStyle w:val="ListParagraph"/>
        <w:numPr>
          <w:ilvl w:val="0"/>
          <w:numId w:val="8"/>
        </w:numPr>
        <w:tabs>
          <w:tab w:pos="482" w:val="left" w:leader="none"/>
        </w:tabs>
        <w:spacing w:line="236" w:lineRule="exact" w:before="0" w:after="0"/>
        <w:ind w:left="481" w:right="0" w:hanging="218"/>
        <w:jc w:val="left"/>
        <w:rPr>
          <w:sz w:val="20"/>
        </w:rPr>
      </w:pPr>
      <w:r>
        <w:rPr>
          <w:sz w:val="20"/>
        </w:rPr>
        <w:t>Cadastro</w:t>
      </w:r>
      <w:r>
        <w:rPr>
          <w:spacing w:val="-5"/>
          <w:sz w:val="20"/>
        </w:rPr>
        <w:t> </w:t>
      </w:r>
      <w:r>
        <w:rPr>
          <w:sz w:val="20"/>
        </w:rPr>
        <w:t>Nacional</w:t>
      </w:r>
      <w:r>
        <w:rPr>
          <w:spacing w:val="-5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Empresas</w:t>
      </w:r>
      <w:r>
        <w:rPr>
          <w:spacing w:val="-5"/>
          <w:sz w:val="20"/>
        </w:rPr>
        <w:t> </w:t>
      </w:r>
      <w:r>
        <w:rPr>
          <w:sz w:val="20"/>
        </w:rPr>
        <w:t>Punidas</w:t>
      </w:r>
      <w:r>
        <w:rPr>
          <w:spacing w:val="-5"/>
          <w:sz w:val="20"/>
        </w:rPr>
        <w:t> </w:t>
      </w:r>
      <w:r>
        <w:rPr>
          <w:sz w:val="20"/>
        </w:rPr>
        <w:t>–</w:t>
      </w:r>
      <w:r>
        <w:rPr>
          <w:spacing w:val="-5"/>
          <w:sz w:val="20"/>
        </w:rPr>
        <w:t> </w:t>
      </w:r>
      <w:r>
        <w:rPr>
          <w:sz w:val="20"/>
        </w:rPr>
        <w:t>CNEP,</w:t>
      </w:r>
      <w:r>
        <w:rPr>
          <w:spacing w:val="-5"/>
          <w:sz w:val="20"/>
        </w:rPr>
        <w:t> </w:t>
      </w:r>
      <w:r>
        <w:rPr>
          <w:sz w:val="20"/>
        </w:rPr>
        <w:t>mantido</w:t>
      </w:r>
      <w:r>
        <w:rPr>
          <w:spacing w:val="-5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Controladoria-Geral</w:t>
      </w:r>
      <w:r>
        <w:rPr>
          <w:spacing w:val="-5"/>
          <w:sz w:val="20"/>
        </w:rPr>
        <w:t> </w:t>
      </w:r>
      <w:r>
        <w:rPr>
          <w:sz w:val="20"/>
        </w:rPr>
        <w:t>da</w:t>
      </w:r>
      <w:r>
        <w:rPr>
          <w:spacing w:val="-5"/>
          <w:sz w:val="20"/>
        </w:rPr>
        <w:t> </w:t>
      </w:r>
      <w:r>
        <w:rPr>
          <w:sz w:val="20"/>
        </w:rPr>
        <w:t>União</w:t>
      </w:r>
      <w:r>
        <w:rPr>
          <w:spacing w:val="-5"/>
          <w:sz w:val="20"/>
        </w:rPr>
        <w:t> </w:t>
      </w:r>
      <w:r>
        <w:rPr>
          <w:sz w:val="20"/>
        </w:rPr>
        <w:t>(</w:t>
      </w:r>
      <w:hyperlink r:id="rId22">
        <w:r>
          <w:rPr>
            <w:color w:val="000080"/>
            <w:sz w:val="22"/>
            <w:u w:val="single" w:color="000080"/>
          </w:rPr>
          <w:t>https://www.portaltransparencia.gov.br/sancoes/cnep</w:t>
        </w:r>
      </w:hyperlink>
      <w:r>
        <w:rPr>
          <w:sz w:val="20"/>
        </w:rPr>
        <w:t>);</w:t>
      </w:r>
    </w:p>
    <w:p>
      <w:pPr>
        <w:pStyle w:val="ListParagraph"/>
        <w:numPr>
          <w:ilvl w:val="0"/>
          <w:numId w:val="8"/>
        </w:numPr>
        <w:tabs>
          <w:tab w:pos="471" w:val="left" w:leader="none"/>
        </w:tabs>
        <w:spacing w:line="240" w:lineRule="auto" w:before="35" w:after="0"/>
        <w:ind w:left="470" w:right="0" w:hanging="207"/>
        <w:jc w:val="left"/>
        <w:rPr>
          <w:sz w:val="20"/>
        </w:rPr>
      </w:pPr>
      <w:r>
        <w:rPr>
          <w:sz w:val="20"/>
        </w:rPr>
        <w:t>Lista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inidôneos</w:t>
      </w:r>
      <w:r>
        <w:rPr>
          <w:spacing w:val="-2"/>
          <w:sz w:val="20"/>
        </w:rPr>
        <w:t> </w:t>
      </w:r>
      <w:r>
        <w:rPr>
          <w:sz w:val="20"/>
        </w:rPr>
        <w:t>mantida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sz w:val="20"/>
        </w:rPr>
        <w:t>Tribunal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União;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8"/>
        </w:numPr>
        <w:tabs>
          <w:tab w:pos="449" w:val="left" w:leader="none"/>
        </w:tabs>
        <w:spacing w:line="240" w:lineRule="auto" w:before="40" w:after="0"/>
        <w:ind w:left="448" w:right="0" w:hanging="185"/>
        <w:jc w:val="left"/>
        <w:rPr>
          <w:sz w:val="20"/>
        </w:rPr>
      </w:pPr>
      <w:r>
        <w:rPr>
          <w:sz w:val="20"/>
        </w:rPr>
        <w:t>módulo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SIGA.</w:t>
      </w:r>
    </w:p>
    <w:p>
      <w:pPr>
        <w:pStyle w:val="ListParagraph"/>
        <w:numPr>
          <w:ilvl w:val="1"/>
          <w:numId w:val="7"/>
        </w:numPr>
        <w:tabs>
          <w:tab w:pos="618" w:val="left" w:leader="none"/>
        </w:tabs>
        <w:spacing w:line="280" w:lineRule="auto" w:before="41" w:after="0"/>
        <w:ind w:left="264" w:right="13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consulta</w:t>
      </w:r>
      <w:r>
        <w:rPr>
          <w:spacing w:val="13"/>
          <w:sz w:val="20"/>
        </w:rPr>
        <w:t> </w:t>
      </w:r>
      <w:r>
        <w:rPr>
          <w:sz w:val="20"/>
        </w:rPr>
        <w:t>aos</w:t>
      </w:r>
      <w:r>
        <w:rPr>
          <w:spacing w:val="12"/>
          <w:sz w:val="20"/>
        </w:rPr>
        <w:t> </w:t>
      </w:r>
      <w:r>
        <w:rPr>
          <w:sz w:val="20"/>
        </w:rPr>
        <w:t>cadastros</w:t>
      </w:r>
      <w:r>
        <w:rPr>
          <w:spacing w:val="12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realizada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nome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empresa</w:t>
      </w:r>
      <w:r>
        <w:rPr>
          <w:spacing w:val="12"/>
          <w:sz w:val="20"/>
        </w:rPr>
        <w:t> </w:t>
      </w:r>
      <w:r>
        <w:rPr>
          <w:sz w:val="20"/>
        </w:rPr>
        <w:t>licitante</w:t>
      </w:r>
      <w:r>
        <w:rPr>
          <w:spacing w:val="13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também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seu</w:t>
      </w:r>
      <w:r>
        <w:rPr>
          <w:spacing w:val="13"/>
          <w:sz w:val="20"/>
        </w:rPr>
        <w:t> </w:t>
      </w:r>
      <w:r>
        <w:rPr>
          <w:sz w:val="20"/>
        </w:rPr>
        <w:t>sócio</w:t>
      </w:r>
      <w:r>
        <w:rPr>
          <w:spacing w:val="12"/>
          <w:sz w:val="20"/>
        </w:rPr>
        <w:t> </w:t>
      </w:r>
      <w:r>
        <w:rPr>
          <w:sz w:val="20"/>
        </w:rPr>
        <w:t>majoritário,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força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vedação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trata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color w:val="000080"/>
          <w:spacing w:val="12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n°</w:t>
        </w:r>
        <w:r>
          <w:rPr>
            <w:color w:val="000080"/>
            <w:spacing w:val="1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8.429,</w:t>
        </w:r>
        <w:r>
          <w:rPr>
            <w:color w:val="000080"/>
            <w:spacing w:val="1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</w:hyperlink>
      <w:r>
        <w:rPr>
          <w:color w:val="000080"/>
          <w:spacing w:val="-47"/>
          <w:sz w:val="20"/>
        </w:rPr>
        <w:t> </w:t>
      </w:r>
      <w:hyperlink r:id="rId23">
        <w:r>
          <w:rPr>
            <w:color w:val="000080"/>
            <w:sz w:val="20"/>
            <w:u w:val="single" w:color="000080"/>
          </w:rPr>
          <w:t>1992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39" w:val="left" w:leader="none"/>
        </w:tabs>
        <w:spacing w:line="280" w:lineRule="auto" w:before="1" w:after="0"/>
        <w:ind w:left="264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2"/>
          <w:sz w:val="20"/>
        </w:rPr>
        <w:t> </w:t>
      </w:r>
      <w:r>
        <w:rPr>
          <w:sz w:val="20"/>
        </w:rPr>
        <w:t>conste</w:t>
      </w:r>
      <w:r>
        <w:rPr>
          <w:spacing w:val="22"/>
          <w:sz w:val="20"/>
        </w:rPr>
        <w:t> </w:t>
      </w:r>
      <w:r>
        <w:rPr>
          <w:sz w:val="20"/>
        </w:rPr>
        <w:t>na</w:t>
      </w:r>
      <w:r>
        <w:rPr>
          <w:spacing w:val="23"/>
          <w:sz w:val="20"/>
        </w:rPr>
        <w:t> </w:t>
      </w:r>
      <w:r>
        <w:rPr>
          <w:sz w:val="20"/>
        </w:rPr>
        <w:t>Consulta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Situação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3"/>
          <w:sz w:val="20"/>
        </w:rPr>
        <w:t> </w:t>
      </w:r>
      <w:r>
        <w:rPr>
          <w:sz w:val="20"/>
        </w:rPr>
        <w:t>licitante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existência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Ocorrências</w:t>
      </w:r>
      <w:r>
        <w:rPr>
          <w:spacing w:val="23"/>
          <w:sz w:val="20"/>
        </w:rPr>
        <w:t> </w:t>
      </w:r>
      <w:r>
        <w:rPr>
          <w:sz w:val="20"/>
        </w:rPr>
        <w:t>Impeditivas</w:t>
      </w:r>
      <w:r>
        <w:rPr>
          <w:spacing w:val="22"/>
          <w:sz w:val="20"/>
        </w:rPr>
        <w:t> </w:t>
      </w:r>
      <w:r>
        <w:rPr>
          <w:sz w:val="20"/>
        </w:rPr>
        <w:t>Indiretas,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2"/>
          <w:sz w:val="20"/>
        </w:rPr>
        <w:t> </w:t>
      </w:r>
      <w:r>
        <w:rPr>
          <w:sz w:val="20"/>
        </w:rPr>
        <w:t>Pregoeiro</w:t>
      </w:r>
      <w:r>
        <w:rPr>
          <w:spacing w:val="23"/>
          <w:sz w:val="20"/>
        </w:rPr>
        <w:t> </w:t>
      </w:r>
      <w:r>
        <w:rPr>
          <w:sz w:val="20"/>
        </w:rPr>
        <w:t>diligenciará</w:t>
      </w:r>
      <w:r>
        <w:rPr>
          <w:spacing w:val="22"/>
          <w:sz w:val="20"/>
        </w:rPr>
        <w:t> </w:t>
      </w:r>
      <w:r>
        <w:rPr>
          <w:sz w:val="20"/>
        </w:rPr>
        <w:t>para</w:t>
      </w:r>
      <w:r>
        <w:rPr>
          <w:spacing w:val="22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2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2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2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apontadas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Ocorrências</w:t>
      </w:r>
      <w:r>
        <w:rPr>
          <w:spacing w:val="-1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pStyle w:val="ListParagraph"/>
        <w:numPr>
          <w:ilvl w:val="2"/>
          <w:numId w:val="7"/>
        </w:numPr>
        <w:tabs>
          <w:tab w:pos="754" w:val="left" w:leader="none"/>
        </w:tabs>
        <w:spacing w:line="240" w:lineRule="auto" w:before="2" w:after="0"/>
        <w:ind w:left="75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tentativa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burla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verificada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vínculos</w:t>
      </w:r>
      <w:r>
        <w:rPr>
          <w:spacing w:val="-1"/>
          <w:sz w:val="20"/>
        </w:rPr>
        <w:t> </w:t>
      </w:r>
      <w:r>
        <w:rPr>
          <w:sz w:val="20"/>
        </w:rPr>
        <w:t>societários,</w:t>
      </w:r>
      <w:r>
        <w:rPr>
          <w:spacing w:val="-1"/>
          <w:sz w:val="20"/>
        </w:rPr>
        <w:t> </w:t>
      </w:r>
      <w:r>
        <w:rPr>
          <w:sz w:val="20"/>
        </w:rPr>
        <w:t>linhas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similares,</w:t>
      </w:r>
      <w:r>
        <w:rPr>
          <w:spacing w:val="-1"/>
          <w:sz w:val="20"/>
        </w:rPr>
        <w:t> </w:t>
      </w:r>
      <w:r>
        <w:rPr>
          <w:sz w:val="20"/>
        </w:rPr>
        <w:t>dentre</w:t>
      </w:r>
      <w:r>
        <w:rPr>
          <w:spacing w:val="-1"/>
          <w:sz w:val="20"/>
        </w:rPr>
        <w:t> </w:t>
      </w:r>
      <w:r>
        <w:rPr>
          <w:sz w:val="20"/>
        </w:rPr>
        <w:t>outros.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manifestação</w:t>
      </w:r>
      <w:r>
        <w:rPr>
          <w:spacing w:val="-1"/>
          <w:sz w:val="20"/>
        </w:rPr>
        <w:t> </w:t>
      </w:r>
      <w:r>
        <w:rPr>
          <w:sz w:val="20"/>
        </w:rPr>
        <w:t>previamente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desclassificação.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Constatada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reputado</w:t>
      </w:r>
      <w:r>
        <w:rPr>
          <w:spacing w:val="-1"/>
          <w:sz w:val="20"/>
        </w:rPr>
        <w:t> </w:t>
      </w:r>
      <w:r>
        <w:rPr>
          <w:sz w:val="20"/>
        </w:rPr>
        <w:t>inabilitado,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falta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participação.</w:t>
      </w:r>
    </w:p>
    <w:p>
      <w:pPr>
        <w:pStyle w:val="ListParagraph"/>
        <w:numPr>
          <w:ilvl w:val="1"/>
          <w:numId w:val="7"/>
        </w:numPr>
        <w:tabs>
          <w:tab w:pos="615" w:val="left" w:leader="none"/>
        </w:tabs>
        <w:spacing w:line="240" w:lineRule="auto" w:before="40" w:after="0"/>
        <w:ind w:left="614" w:right="0" w:hanging="351"/>
        <w:jc w:val="left"/>
        <w:rPr>
          <w:sz w:val="20"/>
        </w:rPr>
      </w:pP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atendidas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iniciado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7"/>
        </w:numPr>
        <w:tabs>
          <w:tab w:pos="620" w:val="left" w:leader="none"/>
        </w:tabs>
        <w:spacing w:line="280" w:lineRule="auto" w:before="40" w:after="0"/>
        <w:ind w:left="264" w:right="132" w:firstLine="0"/>
        <w:jc w:val="both"/>
        <w:rPr>
          <w:sz w:val="20"/>
        </w:rPr>
      </w:pPr>
      <w:r>
        <w:rPr>
          <w:sz w:val="20"/>
        </w:rPr>
        <w:t>Caso o licitante provisoriamente classificado em primeiro lugar tenha se utilizado de algum tratamento favorecido às ME/EPPs, o pregoeiro verificará se faz jus ao benefício,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2.7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3.5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7"/>
        </w:numPr>
        <w:tabs>
          <w:tab w:pos="628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Verificadas as condições de participação e de utilização do tratamento favorecido, o pregoeiro examinará a proposta classificada em primeiro lugar quanto à adequação ao</w:t>
      </w:r>
      <w:r>
        <w:rPr>
          <w:spacing w:val="1"/>
          <w:sz w:val="20"/>
        </w:rPr>
        <w:t> </w:t>
      </w:r>
      <w:r>
        <w:rPr>
          <w:sz w:val="20"/>
        </w:rPr>
        <w:t>objeto e à compatibilidade do preço em relação ao máximo estipulado para contratação neste Edital e em seus anexos, observado o disposto nos</w:t>
      </w:r>
      <w:r>
        <w:rPr>
          <w:color w:val="000080"/>
          <w:sz w:val="20"/>
        </w:rPr>
        <w:t> </w:t>
      </w:r>
      <w:hyperlink r:id="rId24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os 32 a 38 d</w:t>
        </w:r>
      </w:hyperlink>
      <w:r>
        <w:rPr>
          <w:color w:val="000080"/>
          <w:sz w:val="20"/>
          <w:u w:val="single" w:color="000080"/>
        </w:rPr>
        <w:t>o Decreto nº</w:t>
      </w:r>
      <w:r>
        <w:rPr>
          <w:color w:val="000080"/>
          <w:spacing w:val="1"/>
          <w:sz w:val="2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1"/>
          <w:numId w:val="7"/>
        </w:numPr>
        <w:tabs>
          <w:tab w:pos="615" w:val="left" w:leader="none"/>
        </w:tabs>
        <w:spacing w:line="240" w:lineRule="auto" w:before="3" w:after="0"/>
        <w:ind w:left="614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desclassificada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que: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contiver</w:t>
      </w:r>
      <w:r>
        <w:rPr>
          <w:spacing w:val="-1"/>
          <w:sz w:val="20"/>
        </w:rPr>
        <w:t> </w:t>
      </w:r>
      <w:r>
        <w:rPr>
          <w:sz w:val="20"/>
        </w:rPr>
        <w:t>vícios</w:t>
      </w:r>
      <w:r>
        <w:rPr>
          <w:spacing w:val="-1"/>
          <w:sz w:val="20"/>
        </w:rPr>
        <w:t> </w:t>
      </w:r>
      <w:r>
        <w:rPr>
          <w:sz w:val="20"/>
        </w:rPr>
        <w:t>insanáveis;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3"/>
          <w:sz w:val="20"/>
        </w:rPr>
        <w:t> </w:t>
      </w:r>
      <w:r>
        <w:rPr>
          <w:sz w:val="20"/>
        </w:rPr>
        <w:t>obedecer</w:t>
      </w:r>
      <w:r>
        <w:rPr>
          <w:spacing w:val="-3"/>
          <w:sz w:val="20"/>
        </w:rPr>
        <w:t> </w:t>
      </w:r>
      <w:r>
        <w:rPr>
          <w:sz w:val="20"/>
        </w:rPr>
        <w:t>às</w:t>
      </w:r>
      <w:r>
        <w:rPr>
          <w:spacing w:val="-3"/>
          <w:sz w:val="20"/>
        </w:rPr>
        <w:t> </w:t>
      </w:r>
      <w:r>
        <w:rPr>
          <w:sz w:val="20"/>
        </w:rPr>
        <w:t>especificações</w:t>
      </w:r>
      <w:r>
        <w:rPr>
          <w:spacing w:val="-3"/>
          <w:sz w:val="20"/>
        </w:rPr>
        <w:t> </w:t>
      </w:r>
      <w:r>
        <w:rPr>
          <w:sz w:val="20"/>
        </w:rPr>
        <w:t>técnicas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inexequíveis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permanecerem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definido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tiverem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demonstrada,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exigido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7"/>
        </w:numPr>
        <w:tabs>
          <w:tab w:pos="765" w:val="left" w:leader="none"/>
        </w:tabs>
        <w:spacing w:line="240" w:lineRule="auto" w:before="40" w:after="0"/>
        <w:ind w:left="764" w:right="0" w:hanging="5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insanável.</w:t>
      </w:r>
    </w:p>
    <w:p>
      <w:pPr>
        <w:pStyle w:val="ListParagraph"/>
        <w:numPr>
          <w:ilvl w:val="1"/>
          <w:numId w:val="7"/>
        </w:numPr>
        <w:tabs>
          <w:tab w:pos="604" w:val="left" w:leader="none"/>
        </w:tabs>
        <w:spacing w:line="240" w:lineRule="auto" w:before="40" w:after="0"/>
        <w:ind w:left="603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desclassificação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sempre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acompanhamento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participantes.</w:t>
      </w:r>
    </w:p>
    <w:p>
      <w:pPr>
        <w:pStyle w:val="ListParagraph"/>
        <w:numPr>
          <w:ilvl w:val="1"/>
          <w:numId w:val="7"/>
        </w:numPr>
        <w:tabs>
          <w:tab w:pos="616" w:val="left" w:leader="none"/>
        </w:tabs>
        <w:spacing w:line="280" w:lineRule="auto" w:before="40" w:after="0"/>
        <w:ind w:left="264" w:right="132" w:firstLine="0"/>
        <w:jc w:val="left"/>
        <w:rPr>
          <w:sz w:val="20"/>
        </w:rPr>
      </w:pPr>
      <w:r>
        <w:rPr>
          <w:sz w:val="20"/>
        </w:rPr>
        <w:t>No caso de bens e serviços em geral, é indício de inexequibilidade das propostas valores inferiores a 50% (cinquenta por cento) do valor orçado pela Administração, conforme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37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r>
        <w:rPr>
          <w:color w:val="000080"/>
          <w:sz w:val="20"/>
          <w:u w:val="single" w:color="000080"/>
        </w:rPr>
        <w:t>Decreto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nº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48.778,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30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outubro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de</w:t>
      </w:r>
      <w:r>
        <w:rPr>
          <w:color w:val="000080"/>
          <w:spacing w:val="-1"/>
          <w:sz w:val="20"/>
          <w:u w:val="single" w:color="000080"/>
        </w:rPr>
        <w:t> </w:t>
      </w:r>
      <w:r>
        <w:rPr>
          <w:color w:val="000080"/>
          <w:sz w:val="20"/>
          <w:u w:val="single" w:color="000080"/>
        </w:rPr>
        <w:t>2023</w:t>
      </w:r>
      <w:r>
        <w:rPr>
          <w:sz w:val="20"/>
        </w:rPr>
        <w:t>.</w:t>
      </w:r>
    </w:p>
    <w:p>
      <w:pPr>
        <w:pStyle w:val="ListParagraph"/>
        <w:numPr>
          <w:ilvl w:val="2"/>
          <w:numId w:val="7"/>
        </w:numPr>
        <w:tabs>
          <w:tab w:pos="754" w:val="left" w:leader="none"/>
        </w:tabs>
        <w:spacing w:line="240" w:lineRule="auto" w:before="2" w:after="0"/>
        <w:ind w:left="753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inexequibilidade,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caput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só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considerada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diligência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pregoeiro,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comprove:</w:t>
      </w:r>
    </w:p>
    <w:p>
      <w:pPr>
        <w:pStyle w:val="ListParagraph"/>
        <w:numPr>
          <w:ilvl w:val="3"/>
          <w:numId w:val="7"/>
        </w:numPr>
        <w:tabs>
          <w:tab w:pos="915" w:val="left" w:leader="none"/>
        </w:tabs>
        <w:spacing w:line="240" w:lineRule="auto" w:before="40" w:after="0"/>
        <w:ind w:left="914" w:right="0" w:hanging="651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custo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ultrapassa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7"/>
        </w:numPr>
        <w:tabs>
          <w:tab w:pos="915" w:val="left" w:leader="none"/>
        </w:tabs>
        <w:spacing w:line="240" w:lineRule="auto" w:before="40" w:after="0"/>
        <w:ind w:left="914" w:right="0" w:hanging="651"/>
        <w:jc w:val="left"/>
        <w:rPr>
          <w:sz w:val="20"/>
        </w:rPr>
      </w:pPr>
      <w:r>
        <w:rPr>
          <w:sz w:val="20"/>
        </w:rPr>
        <w:t>inexistirem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oportunidade</w:t>
      </w:r>
      <w:r>
        <w:rPr>
          <w:spacing w:val="-1"/>
          <w:sz w:val="20"/>
        </w:rPr>
        <w:t> </w:t>
      </w:r>
      <w:r>
        <w:rPr>
          <w:sz w:val="20"/>
        </w:rPr>
        <w:t>capazes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vulto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oferta.</w:t>
      </w:r>
    </w:p>
    <w:p>
      <w:pPr>
        <w:pStyle w:val="ListParagraph"/>
        <w:numPr>
          <w:ilvl w:val="1"/>
          <w:numId w:val="7"/>
        </w:numPr>
        <w:tabs>
          <w:tab w:pos="715" w:val="left" w:leader="none"/>
        </w:tabs>
        <w:spacing w:line="240" w:lineRule="auto" w:before="40" w:after="0"/>
        <w:ind w:left="715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engenharia,</w:t>
      </w:r>
      <w:r>
        <w:rPr>
          <w:spacing w:val="-1"/>
          <w:sz w:val="20"/>
        </w:rPr>
        <w:t> </w:t>
      </w:r>
      <w:r>
        <w:rPr>
          <w:sz w:val="20"/>
        </w:rPr>
        <w:t>além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sobrepreço</w:t>
      </w:r>
      <w:r>
        <w:rPr>
          <w:spacing w:val="-1"/>
          <w:sz w:val="20"/>
        </w:rPr>
        <w:t> </w:t>
      </w:r>
      <w:r>
        <w:rPr>
          <w:sz w:val="20"/>
        </w:rPr>
        <w:t>considerará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seguinte:</w:t>
      </w:r>
    </w:p>
    <w:p>
      <w:pPr>
        <w:pStyle w:val="ListParagraph"/>
        <w:numPr>
          <w:ilvl w:val="2"/>
          <w:numId w:val="7"/>
        </w:numPr>
        <w:tabs>
          <w:tab w:pos="900" w:val="left" w:leader="none"/>
        </w:tabs>
        <w:spacing w:line="280" w:lineRule="auto" w:before="40" w:after="0"/>
        <w:ind w:left="264" w:right="133" w:firstLine="0"/>
        <w:jc w:val="both"/>
        <w:rPr>
          <w:sz w:val="20"/>
        </w:rPr>
      </w:pPr>
      <w:r>
        <w:rPr>
          <w:sz w:val="20"/>
        </w:rPr>
        <w:t>Nos regimes de execução por tarefa, empreitada por preço global ou empreitada integral, semi-integrada ou integrada, a caracterização do sobrepreço se dará pela</w:t>
      </w:r>
      <w:r>
        <w:rPr>
          <w:spacing w:val="1"/>
          <w:sz w:val="20"/>
        </w:rPr>
        <w:t> </w:t>
      </w:r>
      <w:r>
        <w:rPr>
          <w:sz w:val="20"/>
        </w:rPr>
        <w:t>superação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global</w:t>
      </w:r>
      <w:r>
        <w:rPr>
          <w:spacing w:val="-1"/>
          <w:sz w:val="20"/>
        </w:rPr>
        <w:t> </w:t>
      </w:r>
      <w:r>
        <w:rPr>
          <w:sz w:val="20"/>
        </w:rPr>
        <w:t>estimado;</w:t>
      </w:r>
    </w:p>
    <w:p>
      <w:pPr>
        <w:pStyle w:val="ListParagraph"/>
        <w:numPr>
          <w:ilvl w:val="2"/>
          <w:numId w:val="7"/>
        </w:numPr>
        <w:tabs>
          <w:tab w:pos="870" w:val="left" w:leader="none"/>
        </w:tabs>
        <w:spacing w:line="280" w:lineRule="auto" w:before="2" w:after="0"/>
        <w:ind w:left="264" w:right="132" w:firstLine="0"/>
        <w:jc w:val="both"/>
        <w:rPr>
          <w:i/>
          <w:sz w:val="20"/>
        </w:rPr>
      </w:pPr>
      <w:r>
        <w:rPr>
          <w:sz w:val="20"/>
        </w:rPr>
        <w:t>No regime de empreitada por preço unitário, a caracterização do sobrepreço se dará pela superação do valor global estimado e </w:t>
      </w:r>
      <w:r>
        <w:rPr>
          <w:i/>
          <w:sz w:val="20"/>
        </w:rPr>
        <w:t>pela superação de custo unitário tido como</w:t>
      </w:r>
      <w:r>
        <w:rPr>
          <w:i/>
          <w:spacing w:val="1"/>
          <w:sz w:val="20"/>
        </w:rPr>
        <w:t> </w:t>
      </w:r>
      <w:r>
        <w:rPr>
          <w:i/>
          <w:sz w:val="20"/>
        </w:rPr>
        <w:t>relevante,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conforme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planilha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anexa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ao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edital;</w:t>
      </w:r>
    </w:p>
    <w:p>
      <w:pPr>
        <w:pStyle w:val="ListParagraph"/>
        <w:numPr>
          <w:ilvl w:val="2"/>
          <w:numId w:val="7"/>
        </w:numPr>
        <w:tabs>
          <w:tab w:pos="882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No caso de serviços de engenharia, serão consideradas inexequíveis as propostas cujos valores forem inferiores a 75% (setenta e cinco por cento) do valor orçado pela</w:t>
      </w:r>
      <w:r>
        <w:rPr>
          <w:spacing w:val="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execução.</w:t>
      </w:r>
    </w:p>
    <w:p>
      <w:pPr>
        <w:pStyle w:val="ListParagraph"/>
        <w:numPr>
          <w:ilvl w:val="2"/>
          <w:numId w:val="7"/>
        </w:numPr>
        <w:tabs>
          <w:tab w:pos="894" w:val="left" w:leader="none"/>
        </w:tabs>
        <w:spacing w:line="280" w:lineRule="auto" w:before="1" w:after="0"/>
        <w:ind w:left="264" w:right="133" w:firstLine="0"/>
        <w:jc w:val="both"/>
        <w:rPr>
          <w:sz w:val="20"/>
        </w:rPr>
      </w:pPr>
      <w:r>
        <w:rPr>
          <w:sz w:val="20"/>
        </w:rPr>
        <w:t>Será exigida garantia adicional do licitante vencedor cuja proposta for inferior a 85% (oitenta e cinco por cento) do valor orçado pela Administração, equivalente à</w:t>
      </w:r>
      <w:r>
        <w:rPr>
          <w:spacing w:val="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garantias</w:t>
      </w:r>
      <w:r>
        <w:rPr>
          <w:spacing w:val="-1"/>
          <w:sz w:val="20"/>
        </w:rPr>
        <w:t> </w:t>
      </w:r>
      <w:r>
        <w:rPr>
          <w:sz w:val="20"/>
        </w:rPr>
        <w:t>exigíveis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7"/>
        </w:numPr>
        <w:tabs>
          <w:tab w:pos="718" w:val="left" w:leader="none"/>
        </w:tabs>
        <w:spacing w:line="280" w:lineRule="auto" w:before="2" w:after="0"/>
        <w:ind w:left="264" w:right="132" w:firstLine="0"/>
        <w:jc w:val="both"/>
        <w:rPr>
          <w:sz w:val="20"/>
        </w:rPr>
      </w:pPr>
      <w:r>
        <w:rPr>
          <w:sz w:val="20"/>
        </w:rPr>
        <w:t>Se houver indícios de inexequibilidade da proposta de preço, ou em caso da necessidade de esclarecimentos complementares, poderão ser efetuadas diligências, para que 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19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Caso o custo global estimado do objeto licitado tenha sido decomposto em seus respectivos custos unitários por meio de Planilha de Custos e Formação de Preços elaborada</w:t>
      </w:r>
      <w:r>
        <w:rPr>
          <w:spacing w:val="1"/>
          <w:sz w:val="20"/>
        </w:rPr>
        <w:t> </w:t>
      </w:r>
      <w:r>
        <w:rPr>
          <w:sz w:val="20"/>
        </w:rPr>
        <w:t>pela Administração, o licitante classificado em primeiro lugar será convocado para apresentar Planilha por ele elaborada, com os respectivos valores adequados ao valor final da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901" w:val="left" w:leader="none"/>
        </w:tabs>
        <w:spacing w:line="280" w:lineRule="auto" w:before="3" w:after="0"/>
        <w:ind w:left="264" w:right="133" w:firstLine="0"/>
        <w:jc w:val="both"/>
        <w:rPr>
          <w:sz w:val="20"/>
        </w:rPr>
      </w:pPr>
      <w:r>
        <w:rPr>
          <w:sz w:val="20"/>
        </w:rPr>
        <w:t>Em se tratando de serviços de engenharia, o licitante vencedor será convocado a apresentar à Administração, por meio eletrônico, as planilhas com indicação dos</w:t>
      </w:r>
      <w:r>
        <w:rPr>
          <w:spacing w:val="1"/>
          <w:sz w:val="20"/>
        </w:rPr>
        <w:t> </w:t>
      </w:r>
      <w:r>
        <w:rPr>
          <w:sz w:val="20"/>
        </w:rPr>
        <w:t>quantitativos e dos custos unitários, seguindo o modelo elaborado pela Administração, bem como com detalhamento das Bonificações e Despesas Indiretas (BDI) e dos Encargos</w:t>
      </w:r>
      <w:r>
        <w:rPr>
          <w:spacing w:val="1"/>
          <w:sz w:val="20"/>
        </w:rPr>
        <w:t> </w:t>
      </w:r>
      <w:r>
        <w:rPr>
          <w:sz w:val="20"/>
        </w:rPr>
        <w:t>Sociais (ES), com os respectivos valores adequados ao valor final da proposta vencedora, admitida a utilização dos preços unitários, no caso de empreitada por preço global,</w:t>
      </w:r>
      <w:r>
        <w:rPr>
          <w:spacing w:val="1"/>
          <w:sz w:val="20"/>
        </w:rPr>
        <w:t> </w:t>
      </w:r>
      <w:r>
        <w:rPr>
          <w:sz w:val="20"/>
        </w:rPr>
        <w:t>empreitada integral, contratação semi-integrada e contratação integrada, exclusivamente para eventuais adequações indispensáveis no cronograma físico-financeiro e para balizar</w:t>
      </w:r>
      <w:r>
        <w:rPr>
          <w:spacing w:val="1"/>
          <w:sz w:val="20"/>
        </w:rPr>
        <w:t> </w:t>
      </w:r>
      <w:r>
        <w:rPr>
          <w:sz w:val="20"/>
        </w:rPr>
        <w:t>excepcional</w:t>
      </w:r>
      <w:r>
        <w:rPr>
          <w:spacing w:val="-1"/>
          <w:sz w:val="20"/>
        </w:rPr>
        <w:t> </w:t>
      </w:r>
      <w:r>
        <w:rPr>
          <w:sz w:val="20"/>
        </w:rPr>
        <w:t>aditamento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7"/>
        </w:numPr>
        <w:tabs>
          <w:tab w:pos="884" w:val="left" w:leader="none"/>
        </w:tabs>
        <w:spacing w:line="280" w:lineRule="auto" w:before="5" w:after="0"/>
        <w:ind w:left="264" w:right="133" w:firstLine="0"/>
        <w:jc w:val="both"/>
        <w:rPr>
          <w:sz w:val="20"/>
        </w:rPr>
      </w:pPr>
      <w:r>
        <w:rPr>
          <w:sz w:val="20"/>
        </w:rPr>
        <w:t>Em se tratando de serviços com fornecimento de mão de obra em regime de dedicação exclusiva cuja produtividade seja mensurável e indicada pela Administração, o</w:t>
      </w:r>
      <w:r>
        <w:rPr>
          <w:spacing w:val="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produtividade</w:t>
      </w:r>
      <w:r>
        <w:rPr>
          <w:spacing w:val="-1"/>
          <w:sz w:val="20"/>
        </w:rPr>
        <w:t> </w:t>
      </w:r>
      <w:r>
        <w:rPr>
          <w:sz w:val="20"/>
        </w:rPr>
        <w:t>adotada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alocado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7"/>
        </w:numPr>
        <w:tabs>
          <w:tab w:pos="875" w:val="left" w:leader="none"/>
        </w:tabs>
        <w:spacing w:line="280" w:lineRule="auto" w:before="1" w:after="0"/>
        <w:ind w:left="264" w:right="133" w:firstLine="0"/>
        <w:jc w:val="both"/>
        <w:rPr>
          <w:sz w:val="20"/>
        </w:rPr>
      </w:pPr>
      <w:r>
        <w:rPr>
          <w:sz w:val="20"/>
        </w:rPr>
        <w:t>Caso a produtividade seja diferente daquela utilizada pela Administração como referência, ou não esteja contida na faixa referencial de produtividade, mas admitida pelo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exequibilidade.</w:t>
      </w:r>
    </w:p>
    <w:p>
      <w:pPr>
        <w:pStyle w:val="ListParagraph"/>
        <w:numPr>
          <w:ilvl w:val="2"/>
          <w:numId w:val="7"/>
        </w:numPr>
        <w:tabs>
          <w:tab w:pos="866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produtividades diferenciadas</w:t>
      </w:r>
      <w:r>
        <w:rPr>
          <w:spacing w:val="-1"/>
          <w:sz w:val="20"/>
        </w:rPr>
        <w:t> </w:t>
      </w:r>
      <w:r>
        <w:rPr>
          <w:sz w:val="20"/>
        </w:rPr>
        <w:t>daquela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desde 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o 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47"/>
          <w:sz w:val="20"/>
        </w:rPr>
        <w:t> </w:t>
      </w:r>
      <w:r>
        <w:rPr>
          <w:sz w:val="20"/>
        </w:rPr>
        <w:t>contrariem</w:t>
      </w:r>
      <w:r>
        <w:rPr>
          <w:spacing w:val="-1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legais</w:t>
      </w:r>
      <w:r>
        <w:rPr>
          <w:spacing w:val="-1"/>
          <w:sz w:val="20"/>
        </w:rPr>
        <w:t> </w:t>
      </w:r>
      <w:r>
        <w:rPr>
          <w:sz w:val="20"/>
        </w:rPr>
        <w:t>vigentes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estejam</w:t>
      </w:r>
      <w:r>
        <w:rPr>
          <w:spacing w:val="-1"/>
          <w:sz w:val="20"/>
        </w:rPr>
        <w:t> </w:t>
      </w:r>
      <w:r>
        <w:rPr>
          <w:sz w:val="20"/>
        </w:rPr>
        <w:t>contidas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faixas</w:t>
      </w:r>
      <w:r>
        <w:rPr>
          <w:spacing w:val="-1"/>
          <w:sz w:val="20"/>
        </w:rPr>
        <w:t> </w:t>
      </w:r>
      <w:r>
        <w:rPr>
          <w:sz w:val="20"/>
        </w:rPr>
        <w:t>referenciais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produtividade,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exequibilidade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7"/>
        </w:numPr>
        <w:tabs>
          <w:tab w:pos="874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efeito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8"/>
          <w:sz w:val="20"/>
        </w:rPr>
        <w:t> </w:t>
      </w:r>
      <w:r>
        <w:rPr>
          <w:sz w:val="20"/>
        </w:rPr>
        <w:t>anterior,</w:t>
      </w:r>
      <w:r>
        <w:rPr>
          <w:spacing w:val="8"/>
          <w:sz w:val="20"/>
        </w:rPr>
        <w:t> </w:t>
      </w:r>
      <w:r>
        <w:rPr>
          <w:sz w:val="20"/>
        </w:rPr>
        <w:t>admite-se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adequação</w:t>
      </w:r>
      <w:r>
        <w:rPr>
          <w:spacing w:val="8"/>
          <w:sz w:val="20"/>
        </w:rPr>
        <w:t> </w:t>
      </w:r>
      <w:r>
        <w:rPr>
          <w:sz w:val="20"/>
        </w:rPr>
        <w:t>técnica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metodologia</w:t>
      </w:r>
      <w:r>
        <w:rPr>
          <w:spacing w:val="8"/>
          <w:sz w:val="20"/>
        </w:rPr>
        <w:t> </w:t>
      </w:r>
      <w:r>
        <w:rPr>
          <w:sz w:val="20"/>
        </w:rPr>
        <w:t>empregada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contratada,</w:t>
      </w:r>
      <w:r>
        <w:rPr>
          <w:spacing w:val="8"/>
          <w:sz w:val="20"/>
        </w:rPr>
        <w:t> </w:t>
      </w:r>
      <w:r>
        <w:rPr>
          <w:sz w:val="20"/>
        </w:rPr>
        <w:t>visando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assegurar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execução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objeto,</w:t>
      </w:r>
      <w:r>
        <w:rPr>
          <w:spacing w:val="7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mantidas</w:t>
      </w:r>
      <w:r>
        <w:rPr>
          <w:spacing w:val="-48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justa</w:t>
      </w:r>
      <w:r>
        <w:rPr>
          <w:spacing w:val="-1"/>
          <w:sz w:val="20"/>
        </w:rPr>
        <w:t> </w:t>
      </w:r>
      <w:r>
        <w:rPr>
          <w:sz w:val="20"/>
        </w:rPr>
        <w:t>remuneração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serviço.</w:t>
      </w:r>
    </w:p>
    <w:p>
      <w:pPr>
        <w:pStyle w:val="ListParagraph"/>
        <w:numPr>
          <w:ilvl w:val="1"/>
          <w:numId w:val="7"/>
        </w:numPr>
        <w:tabs>
          <w:tab w:pos="740" w:val="left" w:leader="none"/>
        </w:tabs>
        <w:spacing w:line="280" w:lineRule="auto" w:before="3" w:after="0"/>
        <w:ind w:left="264" w:right="132" w:firstLine="0"/>
        <w:jc w:val="both"/>
        <w:rPr>
          <w:sz w:val="20"/>
        </w:rPr>
      </w:pPr>
      <w:r>
        <w:rPr>
          <w:sz w:val="20"/>
        </w:rPr>
        <w:t>Erros no preenchimento da planilha não constituem motivo para a desclassificação da proposta. A planilha poderá́ ser ajustada pelo fornecedor, no prazo indicado pelo</w:t>
      </w:r>
      <w:r>
        <w:rPr>
          <w:spacing w:val="1"/>
          <w:sz w:val="20"/>
        </w:rPr>
        <w:t> </w:t>
      </w:r>
      <w:r>
        <w:rPr>
          <w:sz w:val="20"/>
        </w:rPr>
        <w:t>sistema,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majoração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preço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comprove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bastante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arcar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custos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2"/>
          <w:numId w:val="7"/>
        </w:numPr>
        <w:tabs>
          <w:tab w:pos="865" w:val="left" w:leader="none"/>
        </w:tabs>
        <w:spacing w:line="240" w:lineRule="auto" w:before="1" w:after="0"/>
        <w:ind w:left="865" w:right="0" w:hanging="6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ajuste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dispositivo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limita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sanar</w:t>
      </w:r>
      <w:r>
        <w:rPr>
          <w:spacing w:val="-1"/>
          <w:sz w:val="20"/>
        </w:rPr>
        <w:t> </w:t>
      </w:r>
      <w:r>
        <w:rPr>
          <w:sz w:val="20"/>
        </w:rPr>
        <w:t>erros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falhas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alterem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substância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2"/>
          <w:numId w:val="7"/>
        </w:numPr>
        <w:tabs>
          <w:tab w:pos="872" w:val="left" w:leader="none"/>
        </w:tabs>
        <w:spacing w:line="280" w:lineRule="auto" w:before="40" w:after="0"/>
        <w:ind w:left="264" w:right="133" w:firstLine="0"/>
        <w:jc w:val="both"/>
        <w:rPr>
          <w:sz w:val="20"/>
        </w:rPr>
      </w:pPr>
      <w:r>
        <w:rPr>
          <w:sz w:val="20"/>
        </w:rPr>
        <w:t>Considera-se erro no preenchimento da planilha passível de correção a indicação de recolhimento de impostos e contribuições na forma do Simples Nacional, quando não</w:t>
      </w:r>
      <w:r>
        <w:rPr>
          <w:spacing w:val="1"/>
          <w:sz w:val="20"/>
        </w:rPr>
        <w:t> </w:t>
      </w:r>
      <w:r>
        <w:rPr>
          <w:sz w:val="20"/>
        </w:rPr>
        <w:t>cabível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regime.</w:t>
      </w:r>
    </w:p>
    <w:p>
      <w:pPr>
        <w:pStyle w:val="ListParagraph"/>
        <w:numPr>
          <w:ilvl w:val="1"/>
          <w:numId w:val="7"/>
        </w:numPr>
        <w:tabs>
          <w:tab w:pos="726" w:val="left" w:leader="none"/>
        </w:tabs>
        <w:spacing w:line="280" w:lineRule="auto" w:before="2" w:after="0"/>
        <w:ind w:left="264" w:right="133" w:firstLine="0"/>
        <w:jc w:val="both"/>
        <w:rPr>
          <w:sz w:val="20"/>
        </w:rPr>
      </w:pPr>
      <w:r>
        <w:rPr>
          <w:sz w:val="20"/>
        </w:rPr>
        <w:t>Para fins de análise da proposta quanto ao cumprimento das especificações do objeto, poderá ser colhida a manifestação escrita do setor requisitante do serviço ou da área</w:t>
      </w:r>
      <w:r>
        <w:rPr>
          <w:spacing w:val="1"/>
          <w:sz w:val="20"/>
        </w:rPr>
        <w:t> </w:t>
      </w:r>
      <w:r>
        <w:rPr>
          <w:sz w:val="20"/>
        </w:rPr>
        <w:t>especializada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objeto.</w:t>
      </w:r>
    </w:p>
    <w:p>
      <w:pPr>
        <w:pStyle w:val="ListParagraph"/>
        <w:numPr>
          <w:ilvl w:val="1"/>
          <w:numId w:val="7"/>
        </w:numPr>
        <w:tabs>
          <w:tab w:pos="715" w:val="left" w:leader="none"/>
        </w:tabs>
        <w:spacing w:line="240" w:lineRule="auto" w:before="1" w:after="0"/>
        <w:ind w:left="715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classificado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primeiro</w:t>
      </w:r>
      <w:r>
        <w:rPr>
          <w:spacing w:val="-2"/>
          <w:sz w:val="20"/>
        </w:rPr>
        <w:t> </w:t>
      </w:r>
      <w:r>
        <w:rPr>
          <w:sz w:val="20"/>
        </w:rPr>
        <w:t>lugar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amostra,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disciplinado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b/>
          <w:sz w:val="20"/>
        </w:rPr>
        <w:t>Termo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Referência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aceitação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1"/>
          <w:numId w:val="7"/>
        </w:numPr>
        <w:tabs>
          <w:tab w:pos="730" w:val="left" w:leader="none"/>
        </w:tabs>
        <w:spacing w:line="280" w:lineRule="auto" w:before="41" w:after="0"/>
        <w:ind w:left="264" w:right="134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licitantes.</w:t>
      </w:r>
    </w:p>
    <w:p>
      <w:pPr>
        <w:pStyle w:val="ListParagraph"/>
        <w:numPr>
          <w:ilvl w:val="1"/>
          <w:numId w:val="7"/>
        </w:numPr>
        <w:tabs>
          <w:tab w:pos="715" w:val="left" w:leader="none"/>
        </w:tabs>
        <w:spacing w:line="240" w:lineRule="auto" w:before="1" w:after="0"/>
        <w:ind w:left="715" w:right="0" w:hanging="45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resultados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avaliações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divulgados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mensagem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sistema.</w:t>
      </w:r>
    </w:p>
    <w:p>
      <w:pPr>
        <w:pStyle w:val="ListParagraph"/>
        <w:numPr>
          <w:ilvl w:val="1"/>
          <w:numId w:val="7"/>
        </w:numPr>
        <w:tabs>
          <w:tab w:pos="742" w:val="left" w:leader="none"/>
        </w:tabs>
        <w:spacing w:line="280" w:lineRule="auto" w:before="40" w:after="0"/>
        <w:ind w:left="264" w:right="133" w:firstLine="0"/>
        <w:jc w:val="both"/>
        <w:rPr>
          <w:sz w:val="20"/>
        </w:rPr>
      </w:pPr>
      <w:r>
        <w:rPr>
          <w:sz w:val="20"/>
        </w:rPr>
        <w:t>No caso de não haver entrega da amostra ou ocorrer atraso na entrega, sem justificativa aceita pelo Pregoeiro, ou havendo entrega de amostra fora das especificações</w:t>
      </w:r>
      <w:r>
        <w:rPr>
          <w:spacing w:val="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 proposta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 recusada.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amostra não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pelo fornecedor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dias, presumir-se-á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desinteresse</w:t>
      </w:r>
      <w:r>
        <w:rPr>
          <w:spacing w:val="-1"/>
          <w:sz w:val="20"/>
        </w:rPr>
        <w:t> </w:t>
      </w:r>
      <w:r>
        <w:rPr>
          <w:sz w:val="20"/>
        </w:rPr>
        <w:t>em 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48"/>
          <w:sz w:val="20"/>
        </w:rPr>
        <w:t> </w:t>
      </w:r>
      <w:r>
        <w:rPr>
          <w:sz w:val="20"/>
        </w:rPr>
        <w:t>retirada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contratante.</w:t>
      </w:r>
    </w:p>
    <w:p>
      <w:pPr>
        <w:pStyle w:val="ListParagraph"/>
        <w:numPr>
          <w:ilvl w:val="1"/>
          <w:numId w:val="7"/>
        </w:numPr>
        <w:tabs>
          <w:tab w:pos="751" w:val="left" w:leader="none"/>
        </w:tabs>
        <w:spacing w:line="280" w:lineRule="auto" w:before="3" w:after="0"/>
        <w:ind w:left="264" w:right="133" w:firstLine="0"/>
        <w:jc w:val="both"/>
        <w:rPr>
          <w:sz w:val="20"/>
        </w:rPr>
      </w:pPr>
      <w:r>
        <w:rPr>
          <w:sz w:val="20"/>
        </w:rPr>
        <w:t>Se a(s) amostra(s) apresentada(s) pelo primeiro classificado não for(em) aceita(s), o Pregoeiro analisará a aceitabilidade da proposta ou lance ofertado pelo segundo</w:t>
      </w:r>
      <w:r>
        <w:rPr>
          <w:spacing w:val="1"/>
          <w:sz w:val="20"/>
        </w:rPr>
        <w:t> </w:t>
      </w:r>
      <w:r>
        <w:rPr>
          <w:sz w:val="20"/>
        </w:rPr>
        <w:t>classificado.</w:t>
      </w:r>
      <w:r>
        <w:rPr>
          <w:spacing w:val="-2"/>
          <w:sz w:val="20"/>
        </w:rPr>
        <w:t> </w:t>
      </w:r>
      <w:r>
        <w:rPr>
          <w:sz w:val="20"/>
        </w:rPr>
        <w:t>Seguir-se-á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amostra(s)</w:t>
      </w:r>
      <w:r>
        <w:rPr>
          <w:spacing w:val="-2"/>
          <w:sz w:val="20"/>
        </w:rPr>
        <w:t> </w:t>
      </w:r>
      <w:r>
        <w:rPr>
          <w:sz w:val="20"/>
        </w:rPr>
        <w:t>e,</w:t>
      </w:r>
      <w:r>
        <w:rPr>
          <w:spacing w:val="-2"/>
          <w:sz w:val="20"/>
        </w:rPr>
        <w:t> </w:t>
      </w:r>
      <w:r>
        <w:rPr>
          <w:sz w:val="20"/>
        </w:rPr>
        <w:t>assim,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verificação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constantes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1"/>
          <w:numId w:val="7"/>
        </w:numPr>
        <w:tabs>
          <w:tab w:pos="704" w:val="left" w:leader="none"/>
        </w:tabs>
        <w:spacing w:line="240" w:lineRule="auto" w:before="73" w:after="0"/>
        <w:ind w:left="703" w:right="0" w:hanging="440"/>
        <w:jc w:val="both"/>
        <w:rPr>
          <w:sz w:val="20"/>
        </w:rPr>
      </w:pPr>
      <w:r>
        <w:rPr>
          <w:spacing w:val="-1"/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aprovadas</w:t>
      </w:r>
      <w:r>
        <w:rPr>
          <w:spacing w:val="-1"/>
          <w:sz w:val="20"/>
        </w:rPr>
        <w:t> </w:t>
      </w:r>
      <w:r>
        <w:rPr>
          <w:sz w:val="20"/>
        </w:rPr>
        <w:t>permanecerão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2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todo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2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fornecedor.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2"/>
        </w:rPr>
        <w:t>DA</w:t>
      </w:r>
      <w:r>
        <w:rPr>
          <w:spacing w:val="-11"/>
        </w:rPr>
        <w:t> </w:t>
      </w:r>
      <w:r>
        <w:rPr>
          <w:spacing w:val="-2"/>
        </w:rPr>
        <w:t>FASE</w:t>
      </w:r>
      <w:r>
        <w:rPr>
          <w:spacing w:val="1"/>
        </w:rPr>
        <w:t> </w:t>
      </w:r>
      <w:r>
        <w:rPr>
          <w:spacing w:val="-2"/>
        </w:rPr>
        <w:t>DE</w:t>
      </w:r>
      <w:r>
        <w:rPr>
          <w:spacing w:val="1"/>
        </w:rPr>
        <w:t> </w:t>
      </w:r>
      <w:r>
        <w:rPr>
          <w:spacing w:val="-2"/>
        </w:rPr>
        <w:t>HABILITAÇÃO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9"/>
        </w:numPr>
        <w:tabs>
          <w:tab w:pos="690" w:val="left" w:leader="none"/>
        </w:tabs>
        <w:spacing w:line="240" w:lineRule="auto" w:before="0" w:after="0"/>
        <w:ind w:left="689" w:right="0" w:hanging="351"/>
        <w:jc w:val="both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exigida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trata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referente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2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apenas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2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1"/>
          <w:numId w:val="9"/>
        </w:numPr>
        <w:tabs>
          <w:tab w:pos="693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Caso atendidas as condições de participação, a habilitação do licitante provisoriamente classificado em primeiro lugar será verificada pelo pregoeiro por meio do registro</w:t>
      </w:r>
      <w:r>
        <w:rPr>
          <w:spacing w:val="1"/>
          <w:sz w:val="20"/>
        </w:rPr>
        <w:t> </w:t>
      </w:r>
      <w:r>
        <w:rPr>
          <w:sz w:val="20"/>
        </w:rPr>
        <w:t>cadastral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SICAF,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abrangidos.</w:t>
      </w:r>
    </w:p>
    <w:p>
      <w:pPr>
        <w:pStyle w:val="ListParagraph"/>
        <w:numPr>
          <w:ilvl w:val="2"/>
          <w:numId w:val="9"/>
        </w:numPr>
        <w:tabs>
          <w:tab w:pos="863" w:val="left" w:leader="none"/>
        </w:tabs>
        <w:spacing w:line="280" w:lineRule="auto" w:before="2" w:after="0"/>
        <w:ind w:left="339" w:right="447" w:firstLine="0"/>
        <w:jc w:val="both"/>
        <w:rPr>
          <w:sz w:val="20"/>
        </w:rPr>
      </w:pPr>
      <w:r>
        <w:rPr>
          <w:sz w:val="20"/>
        </w:rPr>
        <w:t>É de responsabilidade do licitante conferir a exatidão dos seus dados cadastrais no SICAF e mantê-los atualizados junto aos órgãos responsáveis pela informação,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-2"/>
          <w:sz w:val="20"/>
        </w:rPr>
        <w:t> </w:t>
      </w:r>
      <w:r>
        <w:rPr>
          <w:sz w:val="20"/>
        </w:rPr>
        <w:t>proceder,</w:t>
      </w:r>
      <w:r>
        <w:rPr>
          <w:spacing w:val="-1"/>
          <w:sz w:val="20"/>
        </w:rPr>
        <w:t> </w:t>
      </w:r>
      <w:r>
        <w:rPr>
          <w:sz w:val="20"/>
        </w:rPr>
        <w:t>imediatamente,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registros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identifique</w:t>
      </w:r>
      <w:r>
        <w:rPr>
          <w:spacing w:val="-1"/>
          <w:sz w:val="20"/>
        </w:rPr>
        <w:t> </w:t>
      </w:r>
      <w:r>
        <w:rPr>
          <w:sz w:val="20"/>
        </w:rPr>
        <w:t>incorreção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tornem</w:t>
      </w:r>
      <w:r>
        <w:rPr>
          <w:spacing w:val="-2"/>
          <w:sz w:val="20"/>
        </w:rPr>
        <w:t> </w:t>
      </w:r>
      <w:r>
        <w:rPr>
          <w:sz w:val="20"/>
        </w:rPr>
        <w:t>desatualizados.</w:t>
      </w:r>
    </w:p>
    <w:p>
      <w:pPr>
        <w:pStyle w:val="ListParagraph"/>
        <w:numPr>
          <w:ilvl w:val="2"/>
          <w:numId w:val="9"/>
        </w:numPr>
        <w:tabs>
          <w:tab w:pos="844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A não observância do disposto no item anterior poderá ensejar desclassificação no momento da habilitação, exceto se o pregoeiro, em consulta aos sítios eletrônicos</w:t>
      </w:r>
      <w:r>
        <w:rPr>
          <w:spacing w:val="1"/>
          <w:sz w:val="20"/>
        </w:rPr>
        <w:t> </w:t>
      </w:r>
      <w:r>
        <w:rPr>
          <w:sz w:val="20"/>
        </w:rPr>
        <w:t>oficiais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emissores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certidões,</w:t>
      </w:r>
      <w:r>
        <w:rPr>
          <w:spacing w:val="-1"/>
          <w:sz w:val="20"/>
        </w:rPr>
        <w:t> </w:t>
      </w:r>
      <w:r>
        <w:rPr>
          <w:sz w:val="20"/>
        </w:rPr>
        <w:t>lograr</w:t>
      </w:r>
      <w:r>
        <w:rPr>
          <w:spacing w:val="-1"/>
          <w:sz w:val="20"/>
        </w:rPr>
        <w:t> </w:t>
      </w:r>
      <w:r>
        <w:rPr>
          <w:sz w:val="20"/>
        </w:rPr>
        <w:t>êxito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encontrar</w:t>
      </w:r>
      <w:r>
        <w:rPr>
          <w:spacing w:val="-1"/>
          <w:sz w:val="20"/>
        </w:rPr>
        <w:t> </w:t>
      </w:r>
      <w:r>
        <w:rPr>
          <w:sz w:val="20"/>
        </w:rPr>
        <w:t>a(s)</w:t>
      </w:r>
      <w:r>
        <w:rPr>
          <w:spacing w:val="-1"/>
          <w:sz w:val="20"/>
        </w:rPr>
        <w:t> </w:t>
      </w:r>
      <w:r>
        <w:rPr>
          <w:sz w:val="20"/>
        </w:rPr>
        <w:t>certidão(ões)</w:t>
      </w:r>
      <w:r>
        <w:rPr>
          <w:spacing w:val="-1"/>
          <w:sz w:val="20"/>
        </w:rPr>
        <w:t> </w:t>
      </w:r>
      <w:r>
        <w:rPr>
          <w:sz w:val="20"/>
        </w:rPr>
        <w:t>válida(s).</w:t>
      </w:r>
    </w:p>
    <w:p>
      <w:pPr>
        <w:pStyle w:val="ListParagraph"/>
        <w:numPr>
          <w:ilvl w:val="2"/>
          <w:numId w:val="9"/>
        </w:numPr>
        <w:tabs>
          <w:tab w:pos="852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Havendo a necessidade de envio de documentos de habilitação complementares, necessários à confirmação dos já apresentados para a habilitação, ou de documentos</w:t>
      </w:r>
      <w:r>
        <w:rPr>
          <w:spacing w:val="1"/>
          <w:sz w:val="20"/>
        </w:rPr>
        <w:t> </w:t>
      </w:r>
      <w:r>
        <w:rPr>
          <w:sz w:val="20"/>
        </w:rPr>
        <w:t>não constantes do SICAF, o licitante provisoriamente classificado em primeiro lugar será convocado a encaminhá-los, em formato digital, por meio do sistema, no prazo 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inabilitação.</w:t>
      </w:r>
    </w:p>
    <w:p>
      <w:pPr>
        <w:pStyle w:val="ListParagraph"/>
        <w:numPr>
          <w:ilvl w:val="2"/>
          <w:numId w:val="9"/>
        </w:numPr>
        <w:tabs>
          <w:tab w:pos="842" w:val="left" w:leader="none"/>
        </w:tabs>
        <w:spacing w:line="280" w:lineRule="auto" w:before="2" w:after="0"/>
        <w:ind w:left="339" w:right="433" w:firstLine="0"/>
        <w:jc w:val="both"/>
        <w:rPr>
          <w:sz w:val="20"/>
        </w:rPr>
      </w:pPr>
      <w:r>
        <w:rPr>
          <w:sz w:val="20"/>
        </w:rPr>
        <w:t>Somente haverá a necessidade de comprovação do preenchimento de requisitos mediante apresentação dos documentos originais não-digitais quando houver dúvida em</w:t>
      </w:r>
      <w:r>
        <w:rPr>
          <w:spacing w:val="-47"/>
          <w:sz w:val="20"/>
        </w:rPr>
        <w:t> </w:t>
      </w:r>
      <w:r>
        <w:rPr>
          <w:sz w:val="20"/>
        </w:rPr>
        <w:t>relação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integridade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digital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expressamente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exigir.</w:t>
      </w:r>
    </w:p>
    <w:p>
      <w:pPr>
        <w:pStyle w:val="ListParagraph"/>
        <w:numPr>
          <w:ilvl w:val="1"/>
          <w:numId w:val="9"/>
        </w:numPr>
        <w:tabs>
          <w:tab w:pos="679" w:val="left" w:leader="none"/>
        </w:tabs>
        <w:spacing w:line="240" w:lineRule="auto" w:before="2" w:after="0"/>
        <w:ind w:left="678" w:right="0" w:hanging="340"/>
        <w:jc w:val="both"/>
        <w:rPr>
          <w:sz w:val="20"/>
        </w:rPr>
      </w:pP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fica</w:t>
      </w:r>
      <w:r>
        <w:rPr>
          <w:spacing w:val="-1"/>
          <w:sz w:val="20"/>
        </w:rPr>
        <w:t> </w:t>
      </w:r>
      <w:r>
        <w:rPr>
          <w:sz w:val="20"/>
        </w:rPr>
        <w:t>vedada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substituição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novos</w:t>
      </w:r>
      <w:r>
        <w:rPr>
          <w:spacing w:val="-1"/>
          <w:sz w:val="20"/>
        </w:rPr>
        <w:t> </w:t>
      </w:r>
      <w:r>
        <w:rPr>
          <w:sz w:val="20"/>
        </w:rPr>
        <w:t>documentos,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diligência,</w:t>
      </w:r>
      <w:r>
        <w:rPr>
          <w:spacing w:val="-1"/>
          <w:sz w:val="20"/>
        </w:rPr>
        <w:t> </w:t>
      </w:r>
      <w:r>
        <w:rPr>
          <w:sz w:val="20"/>
        </w:rPr>
        <w:t>para:</w:t>
      </w:r>
    </w:p>
    <w:p>
      <w:pPr>
        <w:pStyle w:val="ListParagraph"/>
        <w:numPr>
          <w:ilvl w:val="0"/>
          <w:numId w:val="10"/>
        </w:numPr>
        <w:tabs>
          <w:tab w:pos="544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complementação de informações acerca dos documentos já apresentados pelos licitantes e desde que necessária para apurar fatos existentes à época da abertura do certame;</w:t>
      </w:r>
      <w:r>
        <w:rPr>
          <w:spacing w:val="-47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0"/>
        </w:numPr>
        <w:tabs>
          <w:tab w:pos="547" w:val="left" w:leader="none"/>
        </w:tabs>
        <w:spacing w:line="240" w:lineRule="auto" w:before="2" w:after="0"/>
        <w:ind w:left="546" w:right="0" w:hanging="214"/>
        <w:jc w:val="both"/>
        <w:rPr>
          <w:sz w:val="20"/>
        </w:rPr>
      </w:pPr>
      <w:r>
        <w:rPr>
          <w:sz w:val="20"/>
        </w:rPr>
        <w:t>atualização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expirado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propostas.</w:t>
      </w:r>
    </w:p>
    <w:p>
      <w:pPr>
        <w:pStyle w:val="ListParagraph"/>
        <w:numPr>
          <w:ilvl w:val="1"/>
          <w:numId w:val="9"/>
        </w:numPr>
        <w:tabs>
          <w:tab w:pos="712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pregoeiro</w:t>
      </w:r>
      <w:r>
        <w:rPr>
          <w:spacing w:val="20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na</w:t>
      </w:r>
      <w:r>
        <w:rPr>
          <w:spacing w:val="20"/>
          <w:sz w:val="20"/>
        </w:rPr>
        <w:t> </w:t>
      </w:r>
      <w:r>
        <w:rPr>
          <w:sz w:val="20"/>
        </w:rPr>
        <w:t>análise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habilitação,</w:t>
      </w:r>
      <w:r>
        <w:rPr>
          <w:spacing w:val="20"/>
          <w:sz w:val="20"/>
        </w:rPr>
        <w:t> </w:t>
      </w:r>
      <w:r>
        <w:rPr>
          <w:sz w:val="20"/>
        </w:rPr>
        <w:t>sanar</w:t>
      </w:r>
      <w:r>
        <w:rPr>
          <w:spacing w:val="20"/>
          <w:sz w:val="20"/>
        </w:rPr>
        <w:t> </w:t>
      </w:r>
      <w:r>
        <w:rPr>
          <w:sz w:val="20"/>
        </w:rPr>
        <w:t>erros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0"/>
          <w:sz w:val="20"/>
        </w:rPr>
        <w:t> </w:t>
      </w:r>
      <w:r>
        <w:rPr>
          <w:sz w:val="20"/>
        </w:rPr>
        <w:t>falhas</w:t>
      </w:r>
      <w:r>
        <w:rPr>
          <w:spacing w:val="20"/>
          <w:sz w:val="20"/>
        </w:rPr>
        <w:t> </w:t>
      </w:r>
      <w:r>
        <w:rPr>
          <w:sz w:val="20"/>
        </w:rPr>
        <w:t>que</w:t>
      </w:r>
      <w:r>
        <w:rPr>
          <w:spacing w:val="20"/>
          <w:sz w:val="20"/>
        </w:rPr>
        <w:t> </w:t>
      </w:r>
      <w:r>
        <w:rPr>
          <w:sz w:val="20"/>
        </w:rPr>
        <w:t>não</w:t>
      </w:r>
      <w:r>
        <w:rPr>
          <w:spacing w:val="20"/>
          <w:sz w:val="20"/>
        </w:rPr>
        <w:t> </w:t>
      </w:r>
      <w:r>
        <w:rPr>
          <w:sz w:val="20"/>
        </w:rPr>
        <w:t>alterem</w:t>
      </w:r>
      <w:r>
        <w:rPr>
          <w:spacing w:val="20"/>
          <w:sz w:val="20"/>
        </w:rPr>
        <w:t> </w:t>
      </w:r>
      <w:r>
        <w:rPr>
          <w:sz w:val="20"/>
        </w:rPr>
        <w:t>a</w:t>
      </w:r>
      <w:r>
        <w:rPr>
          <w:spacing w:val="20"/>
          <w:sz w:val="20"/>
        </w:rPr>
        <w:t> </w:t>
      </w:r>
      <w:r>
        <w:rPr>
          <w:sz w:val="20"/>
        </w:rPr>
        <w:t>substância</w:t>
      </w:r>
      <w:r>
        <w:rPr>
          <w:spacing w:val="20"/>
          <w:sz w:val="20"/>
        </w:rPr>
        <w:t> </w:t>
      </w:r>
      <w:r>
        <w:rPr>
          <w:sz w:val="20"/>
        </w:rPr>
        <w:t>dos</w:t>
      </w:r>
      <w:r>
        <w:rPr>
          <w:spacing w:val="20"/>
          <w:sz w:val="20"/>
        </w:rPr>
        <w:t> </w:t>
      </w:r>
      <w:r>
        <w:rPr>
          <w:sz w:val="20"/>
        </w:rPr>
        <w:t>documentos</w:t>
      </w:r>
      <w:r>
        <w:rPr>
          <w:spacing w:val="20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sua</w:t>
      </w:r>
      <w:r>
        <w:rPr>
          <w:spacing w:val="20"/>
          <w:sz w:val="20"/>
        </w:rPr>
        <w:t> </w:t>
      </w:r>
      <w:r>
        <w:rPr>
          <w:sz w:val="20"/>
        </w:rPr>
        <w:t>validade</w:t>
      </w:r>
      <w:r>
        <w:rPr>
          <w:spacing w:val="20"/>
          <w:sz w:val="20"/>
        </w:rPr>
        <w:t> </w:t>
      </w:r>
      <w:r>
        <w:rPr>
          <w:sz w:val="20"/>
        </w:rPr>
        <w:t>jurídica,</w:t>
      </w:r>
      <w:r>
        <w:rPr>
          <w:spacing w:val="20"/>
          <w:sz w:val="20"/>
        </w:rPr>
        <w:t> </w:t>
      </w:r>
      <w:r>
        <w:rPr>
          <w:sz w:val="20"/>
        </w:rPr>
        <w:t>mediante</w:t>
      </w:r>
      <w:r>
        <w:rPr>
          <w:spacing w:val="-47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fundamentada,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acessível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todos,</w:t>
      </w:r>
      <w:r>
        <w:rPr>
          <w:spacing w:val="-1"/>
          <w:sz w:val="20"/>
        </w:rPr>
        <w:t> </w:t>
      </w:r>
      <w:r>
        <w:rPr>
          <w:sz w:val="20"/>
        </w:rPr>
        <w:t>atribuindo-lhes</w:t>
      </w:r>
      <w:r>
        <w:rPr>
          <w:spacing w:val="-1"/>
          <w:sz w:val="20"/>
        </w:rPr>
        <w:t> </w:t>
      </w:r>
      <w:r>
        <w:rPr>
          <w:sz w:val="20"/>
        </w:rPr>
        <w:t>eficácia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845" w:val="left" w:leader="none"/>
        </w:tabs>
        <w:spacing w:line="280" w:lineRule="auto" w:before="2" w:after="0"/>
        <w:ind w:left="339" w:right="447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suspensão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4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realização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diligências,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4"/>
          <w:sz w:val="20"/>
        </w:rPr>
        <w:t> </w:t>
      </w:r>
      <w:r>
        <w:rPr>
          <w:sz w:val="20"/>
        </w:rPr>
        <w:t>vistas</w:t>
      </w:r>
      <w:r>
        <w:rPr>
          <w:spacing w:val="4"/>
          <w:sz w:val="20"/>
        </w:rPr>
        <w:t> </w:t>
      </w:r>
      <w:r>
        <w:rPr>
          <w:sz w:val="20"/>
        </w:rPr>
        <w:t>ao</w:t>
      </w:r>
      <w:r>
        <w:rPr>
          <w:spacing w:val="3"/>
          <w:sz w:val="20"/>
        </w:rPr>
        <w:t> </w:t>
      </w:r>
      <w:r>
        <w:rPr>
          <w:sz w:val="20"/>
        </w:rPr>
        <w:t>saneamento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trata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subitem</w:t>
      </w:r>
      <w:r>
        <w:rPr>
          <w:spacing w:val="4"/>
          <w:sz w:val="20"/>
        </w:rPr>
        <w:t> </w:t>
      </w:r>
      <w:r>
        <w:rPr>
          <w:sz w:val="20"/>
        </w:rPr>
        <w:t>anterior,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sessão</w:t>
      </w:r>
      <w:r>
        <w:rPr>
          <w:spacing w:val="4"/>
          <w:sz w:val="20"/>
        </w:rPr>
        <w:t> </w:t>
      </w:r>
      <w:r>
        <w:rPr>
          <w:sz w:val="20"/>
        </w:rPr>
        <w:t>pública</w:t>
      </w:r>
      <w:r>
        <w:rPr>
          <w:spacing w:val="-47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reiniciada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prévio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com,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registrada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ata.</w:t>
      </w:r>
    </w:p>
    <w:p>
      <w:pPr>
        <w:pStyle w:val="ListParagraph"/>
        <w:numPr>
          <w:ilvl w:val="1"/>
          <w:numId w:val="9"/>
        </w:numPr>
        <w:tabs>
          <w:tab w:pos="722" w:val="left" w:leader="none"/>
        </w:tabs>
        <w:spacing w:line="280" w:lineRule="auto" w:before="2" w:after="0"/>
        <w:ind w:left="339" w:right="432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0"/>
          <w:sz w:val="20"/>
        </w:rPr>
        <w:t> </w:t>
      </w:r>
      <w:r>
        <w:rPr>
          <w:sz w:val="20"/>
        </w:rPr>
        <w:t>hipótese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1"/>
          <w:sz w:val="20"/>
        </w:rPr>
        <w:t> </w:t>
      </w:r>
      <w:r>
        <w:rPr>
          <w:sz w:val="20"/>
        </w:rPr>
        <w:t>licitante</w:t>
      </w:r>
      <w:r>
        <w:rPr>
          <w:spacing w:val="31"/>
          <w:sz w:val="20"/>
        </w:rPr>
        <w:t> </w:t>
      </w:r>
      <w:r>
        <w:rPr>
          <w:sz w:val="20"/>
        </w:rPr>
        <w:t>provisoriamente</w:t>
      </w:r>
      <w:r>
        <w:rPr>
          <w:spacing w:val="30"/>
          <w:sz w:val="20"/>
        </w:rPr>
        <w:t> </w:t>
      </w:r>
      <w:r>
        <w:rPr>
          <w:sz w:val="20"/>
        </w:rPr>
        <w:t>classificado</w:t>
      </w:r>
      <w:r>
        <w:rPr>
          <w:spacing w:val="31"/>
          <w:sz w:val="20"/>
        </w:rPr>
        <w:t> </w:t>
      </w:r>
      <w:r>
        <w:rPr>
          <w:sz w:val="20"/>
        </w:rPr>
        <w:t>em</w:t>
      </w:r>
      <w:r>
        <w:rPr>
          <w:spacing w:val="31"/>
          <w:sz w:val="20"/>
        </w:rPr>
        <w:t> </w:t>
      </w:r>
      <w:r>
        <w:rPr>
          <w:sz w:val="20"/>
        </w:rPr>
        <w:t>primeiro</w:t>
      </w:r>
      <w:r>
        <w:rPr>
          <w:spacing w:val="31"/>
          <w:sz w:val="20"/>
        </w:rPr>
        <w:t> </w:t>
      </w:r>
      <w:r>
        <w:rPr>
          <w:sz w:val="20"/>
        </w:rPr>
        <w:t>lugar</w:t>
      </w:r>
      <w:r>
        <w:rPr>
          <w:spacing w:val="31"/>
          <w:sz w:val="20"/>
        </w:rPr>
        <w:t> </w:t>
      </w:r>
      <w:r>
        <w:rPr>
          <w:sz w:val="20"/>
        </w:rPr>
        <w:t>não</w:t>
      </w:r>
      <w:r>
        <w:rPr>
          <w:spacing w:val="31"/>
          <w:sz w:val="20"/>
        </w:rPr>
        <w:t> </w:t>
      </w:r>
      <w:r>
        <w:rPr>
          <w:sz w:val="20"/>
        </w:rPr>
        <w:t>atender</w:t>
      </w:r>
      <w:r>
        <w:rPr>
          <w:spacing w:val="30"/>
          <w:sz w:val="20"/>
        </w:rPr>
        <w:t> </w:t>
      </w:r>
      <w:r>
        <w:rPr>
          <w:sz w:val="20"/>
        </w:rPr>
        <w:t>às</w:t>
      </w:r>
      <w:r>
        <w:rPr>
          <w:spacing w:val="31"/>
          <w:sz w:val="20"/>
        </w:rPr>
        <w:t> </w:t>
      </w:r>
      <w:r>
        <w:rPr>
          <w:sz w:val="20"/>
        </w:rPr>
        <w:t>exigências</w:t>
      </w:r>
      <w:r>
        <w:rPr>
          <w:spacing w:val="31"/>
          <w:sz w:val="20"/>
        </w:rPr>
        <w:t> </w:t>
      </w:r>
      <w:r>
        <w:rPr>
          <w:sz w:val="20"/>
        </w:rPr>
        <w:t>para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habilitação,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0"/>
          <w:sz w:val="20"/>
        </w:rPr>
        <w:t> </w:t>
      </w:r>
      <w:r>
        <w:rPr>
          <w:sz w:val="20"/>
        </w:rPr>
        <w:t>órgão</w:t>
      </w:r>
      <w:r>
        <w:rPr>
          <w:spacing w:val="31"/>
          <w:sz w:val="20"/>
        </w:rPr>
        <w:t> </w:t>
      </w:r>
      <w:r>
        <w:rPr>
          <w:sz w:val="20"/>
        </w:rPr>
        <w:t>ou</w:t>
      </w:r>
      <w:r>
        <w:rPr>
          <w:spacing w:val="31"/>
          <w:sz w:val="20"/>
        </w:rPr>
        <w:t> </w:t>
      </w:r>
      <w:r>
        <w:rPr>
          <w:sz w:val="20"/>
        </w:rPr>
        <w:t>entidade</w:t>
      </w:r>
      <w:r>
        <w:rPr>
          <w:spacing w:val="31"/>
          <w:sz w:val="20"/>
        </w:rPr>
        <w:t> </w:t>
      </w:r>
      <w:r>
        <w:rPr>
          <w:sz w:val="20"/>
        </w:rPr>
        <w:t>examinará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proposta</w:t>
      </w:r>
      <w:r>
        <w:rPr>
          <w:spacing w:val="-47"/>
          <w:sz w:val="20"/>
        </w:rPr>
        <w:t> </w:t>
      </w:r>
      <w:r>
        <w:rPr>
          <w:sz w:val="20"/>
        </w:rPr>
        <w:t>subsequente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ordem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classificação,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40" w:lineRule="auto" w:before="2" w:after="0"/>
        <w:ind w:left="685" w:right="0" w:hanging="350"/>
        <w:jc w:val="left"/>
        <w:rPr>
          <w:sz w:val="20"/>
        </w:rPr>
      </w:pPr>
      <w:r>
        <w:rPr>
          <w:sz w:val="20"/>
        </w:rPr>
        <w:t>Constatado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exigências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habilitado.</w:t>
      </w:r>
    </w:p>
    <w:p>
      <w:pPr>
        <w:pStyle w:val="ListParagraph"/>
        <w:numPr>
          <w:ilvl w:val="1"/>
          <w:numId w:val="9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disponibilizados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declarada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1"/>
          <w:numId w:val="9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aceitos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CNPJ/CPF</w:t>
      </w:r>
      <w:r>
        <w:rPr>
          <w:spacing w:val="-1"/>
          <w:sz w:val="20"/>
        </w:rPr>
        <w:t> </w:t>
      </w:r>
      <w:r>
        <w:rPr>
          <w:sz w:val="20"/>
        </w:rPr>
        <w:t>diferentes,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aqueles</w:t>
      </w:r>
      <w:r>
        <w:rPr>
          <w:spacing w:val="-1"/>
          <w:sz w:val="20"/>
        </w:rPr>
        <w:t> </w:t>
      </w:r>
      <w:r>
        <w:rPr>
          <w:sz w:val="20"/>
        </w:rPr>
        <w:t>legalmente</w:t>
      </w:r>
      <w:r>
        <w:rPr>
          <w:spacing w:val="-1"/>
          <w:sz w:val="20"/>
        </w:rPr>
        <w:t> </w:t>
      </w:r>
      <w:r>
        <w:rPr>
          <w:sz w:val="20"/>
        </w:rPr>
        <w:t>permitidos.</w:t>
      </w:r>
    </w:p>
    <w:p>
      <w:pPr>
        <w:pStyle w:val="ListParagraph"/>
        <w:numPr>
          <w:ilvl w:val="2"/>
          <w:numId w:val="9"/>
        </w:numPr>
        <w:tabs>
          <w:tab w:pos="848" w:val="left" w:leader="none"/>
        </w:tabs>
        <w:spacing w:line="280" w:lineRule="auto" w:before="40" w:after="0"/>
        <w:ind w:left="339" w:right="447" w:firstLine="0"/>
        <w:jc w:val="both"/>
        <w:rPr>
          <w:sz w:val="20"/>
        </w:rPr>
      </w:pPr>
      <w:r>
        <w:rPr>
          <w:sz w:val="20"/>
        </w:rPr>
        <w:t>Se o fornecedor for a matriz, todos os documentos deverão estar em nome da matriz, e se o licitante for a filial, todos os documentos deverão estar em nome da filial,</w:t>
      </w:r>
      <w:r>
        <w:rPr>
          <w:spacing w:val="1"/>
          <w:sz w:val="20"/>
        </w:rPr>
        <w:t> </w:t>
      </w:r>
      <w:r>
        <w:rPr>
          <w:sz w:val="20"/>
        </w:rPr>
        <w:t>exceto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atestados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técnica,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daqueles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própria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comprovadamente,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emitidos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9"/>
        </w:numPr>
        <w:tabs>
          <w:tab w:pos="848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Serão aceitos registros de CNPJ de licitante matriz e filial com diferenças de números de documentos pertinentes ao CND e ao CRF/FGTS, quando for comprovada a</w:t>
      </w:r>
      <w:r>
        <w:rPr>
          <w:spacing w:val="1"/>
          <w:sz w:val="20"/>
        </w:rPr>
        <w:t> </w:t>
      </w:r>
      <w:r>
        <w:rPr>
          <w:sz w:val="20"/>
        </w:rPr>
        <w:t>centralização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recolhimento</w:t>
      </w:r>
      <w:r>
        <w:rPr>
          <w:spacing w:val="-1"/>
          <w:sz w:val="20"/>
        </w:rPr>
        <w:t> </w:t>
      </w:r>
      <w:r>
        <w:rPr>
          <w:sz w:val="20"/>
        </w:rPr>
        <w:t>dessas</w:t>
      </w:r>
      <w:r>
        <w:rPr>
          <w:spacing w:val="-1"/>
          <w:sz w:val="20"/>
        </w:rPr>
        <w:t> </w:t>
      </w:r>
      <w:r>
        <w:rPr>
          <w:sz w:val="20"/>
        </w:rPr>
        <w:t>contribuições.</w:t>
      </w:r>
    </w:p>
    <w:p>
      <w:pPr>
        <w:pStyle w:val="ListParagraph"/>
        <w:numPr>
          <w:ilvl w:val="1"/>
          <w:numId w:val="9"/>
        </w:numPr>
        <w:tabs>
          <w:tab w:pos="697" w:val="left" w:leader="none"/>
        </w:tabs>
        <w:spacing w:line="280" w:lineRule="auto" w:before="1" w:after="0"/>
        <w:ind w:left="339" w:right="463" w:firstLine="0"/>
        <w:jc w:val="both"/>
        <w:rPr>
          <w:sz w:val="20"/>
        </w:rPr>
      </w:pPr>
      <w:r>
        <w:rPr>
          <w:sz w:val="20"/>
        </w:rPr>
        <w:t>A comprovação de regularidade fiscal e trabalhista das microempresas e das empresas de pequeno porte será exigida nos termos do disposto no art. 4º do Decreto nº</w:t>
      </w:r>
      <w:r>
        <w:rPr>
          <w:spacing w:val="1"/>
          <w:sz w:val="20"/>
        </w:rPr>
        <w:t> </w:t>
      </w:r>
      <w:r>
        <w:rPr>
          <w:sz w:val="20"/>
        </w:rPr>
        <w:t>42.063/2009.</w:t>
      </w:r>
    </w:p>
    <w:p>
      <w:pPr>
        <w:pStyle w:val="ListParagraph"/>
        <w:numPr>
          <w:ilvl w:val="1"/>
          <w:numId w:val="9"/>
        </w:numPr>
        <w:tabs>
          <w:tab w:pos="813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No caso de contratações para entrega imediata, considerada aquela com prazo de entrega de até 30 (trinta) dias da ordem de fornecimento, cujo valor estimado da</w:t>
      </w:r>
      <w:r>
        <w:rPr>
          <w:spacing w:val="1"/>
          <w:sz w:val="20"/>
        </w:rPr>
        <w:t> </w:t>
      </w:r>
      <w:r>
        <w:rPr>
          <w:sz w:val="20"/>
        </w:rPr>
        <w:t>contratação não supere o limite do disposto na alínea "c" do inciso IV do Art. 75 da Lei nº 14.133, de 2021, nas contratações com valores inferiores a 1/4 (um quarto) do</w:t>
      </w:r>
      <w:r>
        <w:rPr>
          <w:spacing w:val="1"/>
          <w:sz w:val="20"/>
        </w:rPr>
        <w:t> </w:t>
      </w:r>
      <w:r>
        <w:rPr>
          <w:sz w:val="20"/>
        </w:rPr>
        <w:t>limite para dispensa de licitação para compras em geral e nas contratações de produto para pesquisa e desenvolvimento de que trata a alínea "c" do inciso IV do art. 75 da Lei</w:t>
      </w:r>
      <w:r>
        <w:rPr>
          <w:spacing w:val="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exigida:</w:t>
      </w:r>
    </w:p>
    <w:p>
      <w:pPr>
        <w:pStyle w:val="ListParagraph"/>
        <w:numPr>
          <w:ilvl w:val="0"/>
          <w:numId w:val="11"/>
        </w:numPr>
        <w:tabs>
          <w:tab w:pos="565" w:val="left" w:leader="none"/>
        </w:tabs>
        <w:spacing w:line="280" w:lineRule="auto" w:before="4" w:after="0"/>
        <w:ind w:left="339" w:right="448" w:firstLine="0"/>
        <w:jc w:val="both"/>
        <w:rPr>
          <w:sz w:val="20"/>
        </w:rPr>
      </w:pPr>
      <w:r>
        <w:rPr>
          <w:sz w:val="20"/>
        </w:rPr>
        <w:t>das pessoas jurídicas, a comprovação relativa à habilitação jurídica, regularidade fiscal estadual, à Seguridade Social e ao FGTS e a regularidade perante a Justiça do</w:t>
      </w:r>
      <w:r>
        <w:rPr>
          <w:spacing w:val="1"/>
          <w:sz w:val="20"/>
        </w:rPr>
        <w:t> </w:t>
      </w:r>
      <w:r>
        <w:rPr>
          <w:sz w:val="20"/>
        </w:rPr>
        <w:t>Trabalho;</w:t>
      </w:r>
      <w:r>
        <w:rPr>
          <w:spacing w:val="-2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1"/>
        </w:numPr>
        <w:tabs>
          <w:tab w:pos="547" w:val="left" w:leader="none"/>
        </w:tabs>
        <w:spacing w:line="240" w:lineRule="auto" w:before="2" w:after="0"/>
        <w:ind w:left="546" w:right="0" w:hanging="214"/>
        <w:jc w:val="both"/>
        <w:rPr>
          <w:sz w:val="20"/>
        </w:rPr>
      </w:pP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Estadual.</w:t>
      </w:r>
    </w:p>
    <w:p>
      <w:pPr>
        <w:pStyle w:val="ListParagraph"/>
        <w:numPr>
          <w:ilvl w:val="1"/>
          <w:numId w:val="9"/>
        </w:numPr>
        <w:tabs>
          <w:tab w:pos="789" w:val="left" w:leader="none"/>
        </w:tabs>
        <w:spacing w:line="280" w:lineRule="auto" w:before="40" w:after="0"/>
        <w:ind w:left="339" w:right="463" w:firstLine="0"/>
        <w:jc w:val="both"/>
        <w:rPr>
          <w:sz w:val="20"/>
        </w:rPr>
      </w:pPr>
      <w:r>
        <w:rPr>
          <w:sz w:val="20"/>
        </w:rPr>
        <w:t>Quando permitida a participação de empresas estrangeiras que não funcionem no País, as exigências de habilitação serão atendidas mediante documentos equivalentes,</w:t>
      </w:r>
      <w:r>
        <w:rPr>
          <w:spacing w:val="1"/>
          <w:sz w:val="20"/>
        </w:rPr>
        <w:t> </w:t>
      </w:r>
      <w:r>
        <w:rPr>
          <w:sz w:val="20"/>
        </w:rPr>
        <w:t>inicialmente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tradução</w:t>
      </w:r>
      <w:r>
        <w:rPr>
          <w:spacing w:val="-1"/>
          <w:sz w:val="20"/>
        </w:rPr>
        <w:t> </w:t>
      </w:r>
      <w:r>
        <w:rPr>
          <w:sz w:val="20"/>
        </w:rPr>
        <w:t>livre.</w:t>
      </w:r>
    </w:p>
    <w:p>
      <w:pPr>
        <w:pStyle w:val="ListParagraph"/>
        <w:numPr>
          <w:ilvl w:val="2"/>
          <w:numId w:val="9"/>
        </w:numPr>
        <w:tabs>
          <w:tab w:pos="944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O licitante deverá ter procurador residente e domiciliado no Brasil, com poderes para receber citação, intimação e responder administrativa e judicialmente por seus</w:t>
      </w:r>
      <w:r>
        <w:rPr>
          <w:spacing w:val="1"/>
          <w:sz w:val="20"/>
        </w:rPr>
        <w:t> </w:t>
      </w:r>
      <w:r>
        <w:rPr>
          <w:sz w:val="20"/>
        </w:rPr>
        <w:t>atos,</w:t>
      </w:r>
      <w:r>
        <w:rPr>
          <w:spacing w:val="-1"/>
          <w:sz w:val="20"/>
        </w:rPr>
        <w:t> </w:t>
      </w:r>
      <w:r>
        <w:rPr>
          <w:sz w:val="20"/>
        </w:rPr>
        <w:t>juntando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mandato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habilitação.</w:t>
      </w:r>
    </w:p>
    <w:p>
      <w:pPr>
        <w:pStyle w:val="ListParagraph"/>
        <w:numPr>
          <w:ilvl w:val="2"/>
          <w:numId w:val="9"/>
        </w:numPr>
        <w:tabs>
          <w:tab w:pos="967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Na hipótese de o licitante vencedor ser empresa estrangeira que não funcione no País, para fins de assinatura do contrato ou da ata de registro de preços, os</w:t>
      </w:r>
      <w:r>
        <w:rPr>
          <w:spacing w:val="1"/>
          <w:sz w:val="20"/>
        </w:rPr>
        <w:t> </w:t>
      </w:r>
      <w:r>
        <w:rPr>
          <w:sz w:val="20"/>
        </w:rPr>
        <w:t>documentos exigidos para a habilitação serão traduzidos por tradutor juramentado no País e apostilados nos termos do disposto no Decreto nº 8.660/2016, ou de outro que</w:t>
      </w:r>
      <w:r>
        <w:rPr>
          <w:spacing w:val="1"/>
          <w:sz w:val="20"/>
        </w:rPr>
        <w:t> </w:t>
      </w:r>
      <w:r>
        <w:rPr>
          <w:sz w:val="20"/>
        </w:rPr>
        <w:t>venha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substituí-lo,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consularizados</w:t>
      </w:r>
      <w:r>
        <w:rPr>
          <w:spacing w:val="-1"/>
          <w:sz w:val="20"/>
        </w:rPr>
        <w:t> </w:t>
      </w:r>
      <w:r>
        <w:rPr>
          <w:sz w:val="20"/>
        </w:rPr>
        <w:t>pelos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consulados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embaixadas.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1" w:after="0"/>
        <w:ind w:left="730" w:right="0" w:hanging="241"/>
        <w:jc w:val="left"/>
      </w:pPr>
      <w:r>
        <w:rPr/>
        <w:t>DOS</w:t>
      </w:r>
      <w:r>
        <w:rPr>
          <w:spacing w:val="-1"/>
        </w:rPr>
        <w:t> </w:t>
      </w:r>
      <w:r>
        <w:rPr/>
        <w:t>RECURSOS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2"/>
        </w:numPr>
        <w:tabs>
          <w:tab w:pos="712" w:val="left" w:leader="none"/>
        </w:tabs>
        <w:spacing w:line="280" w:lineRule="auto" w:before="0" w:after="0"/>
        <w:ind w:left="339" w:right="447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20"/>
          <w:sz w:val="20"/>
        </w:rPr>
        <w:t> </w:t>
      </w:r>
      <w:r>
        <w:rPr>
          <w:sz w:val="20"/>
        </w:rPr>
        <w:t>licitante</w:t>
      </w:r>
      <w:r>
        <w:rPr>
          <w:spacing w:val="21"/>
          <w:sz w:val="20"/>
        </w:rPr>
        <w:t> </w:t>
      </w:r>
      <w:r>
        <w:rPr>
          <w:sz w:val="20"/>
        </w:rPr>
        <w:t>poderá,</w:t>
      </w:r>
      <w:r>
        <w:rPr>
          <w:spacing w:val="20"/>
          <w:sz w:val="20"/>
        </w:rPr>
        <w:t> </w:t>
      </w:r>
      <w:r>
        <w:rPr>
          <w:sz w:val="20"/>
        </w:rPr>
        <w:t>durante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prazo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0"/>
          <w:sz w:val="20"/>
        </w:rPr>
        <w:t> </w:t>
      </w:r>
      <w:r>
        <w:rPr>
          <w:sz w:val="20"/>
        </w:rPr>
        <w:t>15</w:t>
      </w:r>
      <w:r>
        <w:rPr>
          <w:spacing w:val="21"/>
          <w:sz w:val="20"/>
        </w:rPr>
        <w:t> </w:t>
      </w:r>
      <w:r>
        <w:rPr>
          <w:sz w:val="20"/>
        </w:rPr>
        <w:t>minutos</w:t>
      </w:r>
      <w:r>
        <w:rPr>
          <w:spacing w:val="20"/>
          <w:sz w:val="20"/>
        </w:rPr>
        <w:t> </w:t>
      </w:r>
      <w:r>
        <w:rPr>
          <w:sz w:val="20"/>
        </w:rPr>
        <w:t>após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0"/>
          <w:sz w:val="20"/>
        </w:rPr>
        <w:t> </w:t>
      </w:r>
      <w:r>
        <w:rPr>
          <w:sz w:val="20"/>
        </w:rPr>
        <w:t>término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0"/>
          <w:sz w:val="20"/>
        </w:rPr>
        <w:t> </w:t>
      </w:r>
      <w:r>
        <w:rPr>
          <w:sz w:val="20"/>
        </w:rPr>
        <w:t>julgamento</w:t>
      </w:r>
      <w:r>
        <w:rPr>
          <w:spacing w:val="21"/>
          <w:sz w:val="20"/>
        </w:rPr>
        <w:t> </w:t>
      </w:r>
      <w:r>
        <w:rPr>
          <w:sz w:val="20"/>
        </w:rPr>
        <w:t>das</w:t>
      </w:r>
      <w:r>
        <w:rPr>
          <w:spacing w:val="20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ato</w:t>
      </w:r>
      <w:r>
        <w:rPr>
          <w:spacing w:val="20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habilitação</w:t>
      </w:r>
      <w:r>
        <w:rPr>
          <w:spacing w:val="20"/>
          <w:sz w:val="20"/>
        </w:rPr>
        <w:t> </w:t>
      </w:r>
      <w:r>
        <w:rPr>
          <w:sz w:val="20"/>
        </w:rPr>
        <w:t>ou</w:t>
      </w:r>
      <w:r>
        <w:rPr>
          <w:spacing w:val="21"/>
          <w:sz w:val="20"/>
        </w:rPr>
        <w:t> </w:t>
      </w:r>
      <w:r>
        <w:rPr>
          <w:sz w:val="20"/>
        </w:rPr>
        <w:t>inabilitação,</w:t>
      </w:r>
      <w:r>
        <w:rPr>
          <w:spacing w:val="20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campo</w:t>
      </w:r>
      <w:r>
        <w:rPr>
          <w:spacing w:val="21"/>
          <w:sz w:val="20"/>
        </w:rPr>
        <w:t> </w:t>
      </w:r>
      <w:r>
        <w:rPr>
          <w:sz w:val="20"/>
        </w:rPr>
        <w:t>próprio</w:t>
      </w:r>
      <w:r>
        <w:rPr>
          <w:spacing w:val="20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sistema,</w:t>
      </w:r>
      <w:r>
        <w:rPr>
          <w:spacing w:val="-2"/>
          <w:sz w:val="20"/>
        </w:rPr>
        <w:t> </w:t>
      </w:r>
      <w:r>
        <w:rPr>
          <w:sz w:val="20"/>
        </w:rPr>
        <w:t>manifestar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2"/>
          <w:sz w:val="20"/>
        </w:rPr>
        <w:t> </w:t>
      </w:r>
      <w:r>
        <w:rPr>
          <w:sz w:val="20"/>
        </w:rPr>
        <w:t>intenção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recorrer,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preclusão,</w:t>
      </w:r>
      <w:r>
        <w:rPr>
          <w:spacing w:val="-1"/>
          <w:sz w:val="20"/>
        </w:rPr>
        <w:t> </w:t>
      </w:r>
      <w:r>
        <w:rPr>
          <w:sz w:val="20"/>
        </w:rPr>
        <w:t>ficando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2"/>
          <w:sz w:val="20"/>
        </w:rPr>
        <w:t> </w:t>
      </w:r>
      <w:r>
        <w:rPr>
          <w:sz w:val="20"/>
        </w:rPr>
        <w:t>autorizada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adjudicar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declarado</w:t>
      </w:r>
      <w:r>
        <w:rPr>
          <w:spacing w:val="-1"/>
          <w:sz w:val="20"/>
        </w:rPr>
        <w:t> </w:t>
      </w:r>
      <w:r>
        <w:rPr>
          <w:sz w:val="20"/>
        </w:rPr>
        <w:t>vencedor.</w:t>
      </w:r>
    </w:p>
    <w:p>
      <w:pPr>
        <w:pStyle w:val="ListParagraph"/>
        <w:numPr>
          <w:ilvl w:val="2"/>
          <w:numId w:val="12"/>
        </w:numPr>
        <w:tabs>
          <w:tab w:pos="847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17"/>
          <w:sz w:val="20"/>
        </w:rPr>
        <w:t> </w:t>
      </w:r>
      <w:r>
        <w:rPr>
          <w:sz w:val="20"/>
        </w:rPr>
        <w:t>razões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recurso</w:t>
      </w:r>
      <w:r>
        <w:rPr>
          <w:spacing w:val="17"/>
          <w:sz w:val="20"/>
        </w:rPr>
        <w:t> </w:t>
      </w:r>
      <w:r>
        <w:rPr>
          <w:sz w:val="20"/>
        </w:rPr>
        <w:t>deverão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apresentadas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momento</w:t>
      </w:r>
      <w:r>
        <w:rPr>
          <w:spacing w:val="17"/>
          <w:sz w:val="20"/>
        </w:rPr>
        <w:t> </w:t>
      </w:r>
      <w:r>
        <w:rPr>
          <w:sz w:val="20"/>
        </w:rPr>
        <w:t>único,</w:t>
      </w:r>
      <w:r>
        <w:rPr>
          <w:spacing w:val="17"/>
          <w:sz w:val="20"/>
        </w:rPr>
        <w:t> </w:t>
      </w:r>
      <w:r>
        <w:rPr>
          <w:sz w:val="20"/>
        </w:rPr>
        <w:t>no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três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7"/>
          <w:sz w:val="20"/>
        </w:rPr>
        <w:t> </w:t>
      </w:r>
      <w:r>
        <w:rPr>
          <w:sz w:val="20"/>
        </w:rPr>
        <w:t>úteis,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campo</w:t>
      </w:r>
      <w:r>
        <w:rPr>
          <w:spacing w:val="17"/>
          <w:sz w:val="20"/>
        </w:rPr>
        <w:t> </w:t>
      </w:r>
      <w:r>
        <w:rPr>
          <w:sz w:val="20"/>
        </w:rPr>
        <w:t>próprio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sistema</w:t>
      </w:r>
      <w:r>
        <w:rPr>
          <w:spacing w:val="17"/>
          <w:sz w:val="20"/>
        </w:rPr>
        <w:t> </w:t>
      </w:r>
      <w:r>
        <w:rPr>
          <w:sz w:val="20"/>
        </w:rPr>
        <w:t>eletrônico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contratações</w:t>
      </w:r>
      <w:r>
        <w:rPr>
          <w:spacing w:val="17"/>
          <w:sz w:val="20"/>
        </w:rPr>
        <w:t> </w:t>
      </w:r>
      <w:r>
        <w:rPr>
          <w:sz w:val="20"/>
        </w:rPr>
        <w:t>ou,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indisponibilidade,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e-mail</w:t>
      </w:r>
      <w:r>
        <w:rPr>
          <w:spacing w:val="-1"/>
          <w:sz w:val="20"/>
        </w:rPr>
        <w:t> </w:t>
      </w:r>
      <w:r>
        <w:rPr>
          <w:sz w:val="20"/>
        </w:rPr>
        <w:t>funcional</w:t>
      </w:r>
      <w:r>
        <w:rPr>
          <w:color w:val="000080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confirmação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recebimento,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13"/>
        </w:numPr>
        <w:tabs>
          <w:tab w:pos="548" w:val="left" w:leader="none"/>
        </w:tabs>
        <w:spacing w:line="240" w:lineRule="auto" w:before="2" w:after="0"/>
        <w:ind w:left="54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lavratura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inabilitação;</w:t>
      </w:r>
    </w:p>
    <w:p>
      <w:pPr>
        <w:pStyle w:val="ListParagraph"/>
        <w:numPr>
          <w:ilvl w:val="0"/>
          <w:numId w:val="13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julgamento,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licitações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inversão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fases.</w:t>
      </w:r>
    </w:p>
    <w:p>
      <w:pPr>
        <w:pStyle w:val="ListParagraph"/>
        <w:numPr>
          <w:ilvl w:val="2"/>
          <w:numId w:val="12"/>
        </w:numPr>
        <w:tabs>
          <w:tab w:pos="869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7"/>
          <w:sz w:val="20"/>
        </w:rPr>
        <w:t> </w:t>
      </w:r>
      <w:r>
        <w:rPr>
          <w:sz w:val="20"/>
        </w:rPr>
        <w:t>demais</w:t>
      </w:r>
      <w:r>
        <w:rPr>
          <w:spacing w:val="27"/>
          <w:sz w:val="20"/>
        </w:rPr>
        <w:t> </w:t>
      </w:r>
      <w:r>
        <w:rPr>
          <w:sz w:val="20"/>
        </w:rPr>
        <w:t>licitantes</w:t>
      </w:r>
      <w:r>
        <w:rPr>
          <w:spacing w:val="27"/>
          <w:sz w:val="20"/>
        </w:rPr>
        <w:t> </w:t>
      </w:r>
      <w:r>
        <w:rPr>
          <w:sz w:val="20"/>
        </w:rPr>
        <w:t>ficarão</w:t>
      </w:r>
      <w:r>
        <w:rPr>
          <w:spacing w:val="28"/>
          <w:sz w:val="20"/>
        </w:rPr>
        <w:t> </w:t>
      </w:r>
      <w:r>
        <w:rPr>
          <w:sz w:val="20"/>
        </w:rPr>
        <w:t>intimados</w:t>
      </w:r>
      <w:r>
        <w:rPr>
          <w:spacing w:val="27"/>
          <w:sz w:val="20"/>
        </w:rPr>
        <w:t> </w:t>
      </w:r>
      <w:r>
        <w:rPr>
          <w:sz w:val="20"/>
        </w:rPr>
        <w:t>para,</w:t>
      </w:r>
      <w:r>
        <w:rPr>
          <w:spacing w:val="27"/>
          <w:sz w:val="20"/>
        </w:rPr>
        <w:t> </w:t>
      </w:r>
      <w:r>
        <w:rPr>
          <w:sz w:val="20"/>
        </w:rPr>
        <w:t>se</w:t>
      </w:r>
      <w:r>
        <w:rPr>
          <w:spacing w:val="27"/>
          <w:sz w:val="20"/>
        </w:rPr>
        <w:t> </w:t>
      </w:r>
      <w:r>
        <w:rPr>
          <w:sz w:val="20"/>
        </w:rPr>
        <w:t>desejarem,</w:t>
      </w:r>
      <w:r>
        <w:rPr>
          <w:spacing w:val="28"/>
          <w:sz w:val="20"/>
        </w:rPr>
        <w:t> </w:t>
      </w:r>
      <w:r>
        <w:rPr>
          <w:sz w:val="20"/>
        </w:rPr>
        <w:t>apresentar</w:t>
      </w:r>
      <w:r>
        <w:rPr>
          <w:spacing w:val="27"/>
          <w:sz w:val="20"/>
        </w:rPr>
        <w:t> </w:t>
      </w:r>
      <w:r>
        <w:rPr>
          <w:sz w:val="20"/>
        </w:rPr>
        <w:t>suas</w:t>
      </w:r>
      <w:r>
        <w:rPr>
          <w:spacing w:val="27"/>
          <w:sz w:val="20"/>
        </w:rPr>
        <w:t> </w:t>
      </w:r>
      <w:r>
        <w:rPr>
          <w:sz w:val="20"/>
        </w:rPr>
        <w:t>contrarrazões,</w:t>
      </w:r>
      <w:r>
        <w:rPr>
          <w:spacing w:val="27"/>
          <w:sz w:val="20"/>
        </w:rPr>
        <w:t> </w:t>
      </w:r>
      <w:r>
        <w:rPr>
          <w:sz w:val="20"/>
        </w:rPr>
        <w:t>no</w:t>
      </w:r>
      <w:r>
        <w:rPr>
          <w:spacing w:val="28"/>
          <w:sz w:val="20"/>
        </w:rPr>
        <w:t> </w:t>
      </w:r>
      <w:r>
        <w:rPr>
          <w:sz w:val="20"/>
        </w:rPr>
        <w:t>prazo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três</w:t>
      </w:r>
      <w:r>
        <w:rPr>
          <w:spacing w:val="28"/>
          <w:sz w:val="20"/>
        </w:rPr>
        <w:t> </w:t>
      </w:r>
      <w:r>
        <w:rPr>
          <w:sz w:val="20"/>
        </w:rPr>
        <w:t>dias</w:t>
      </w:r>
      <w:r>
        <w:rPr>
          <w:spacing w:val="27"/>
          <w:sz w:val="20"/>
        </w:rPr>
        <w:t> </w:t>
      </w:r>
      <w:r>
        <w:rPr>
          <w:sz w:val="20"/>
        </w:rPr>
        <w:t>úteis,</w:t>
      </w:r>
      <w:r>
        <w:rPr>
          <w:spacing w:val="27"/>
          <w:sz w:val="20"/>
        </w:rPr>
        <w:t> </w:t>
      </w:r>
      <w:r>
        <w:rPr>
          <w:sz w:val="20"/>
        </w:rPr>
        <w:t>contado</w:t>
      </w:r>
      <w:r>
        <w:rPr>
          <w:spacing w:val="27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intimação</w:t>
      </w:r>
      <w:r>
        <w:rPr>
          <w:spacing w:val="27"/>
          <w:sz w:val="20"/>
        </w:rPr>
        <w:t> </w:t>
      </w:r>
      <w:r>
        <w:rPr>
          <w:sz w:val="20"/>
        </w:rPr>
        <w:t>pessoal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divulgação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interposição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recurso.</w:t>
      </w:r>
    </w:p>
    <w:p>
      <w:pPr>
        <w:pStyle w:val="ListParagraph"/>
        <w:numPr>
          <w:ilvl w:val="2"/>
          <w:numId w:val="12"/>
        </w:numPr>
        <w:tabs>
          <w:tab w:pos="836" w:val="left" w:leader="none"/>
        </w:tabs>
        <w:spacing w:line="240" w:lineRule="auto" w:before="2" w:after="0"/>
        <w:ind w:left="835" w:right="0" w:hanging="50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recursos</w:t>
      </w:r>
      <w:r>
        <w:rPr>
          <w:spacing w:val="-1"/>
          <w:sz w:val="20"/>
        </w:rPr>
        <w:t> </w:t>
      </w:r>
      <w:r>
        <w:rPr>
          <w:sz w:val="20"/>
        </w:rPr>
        <w:t>interpostos</w:t>
      </w:r>
      <w:r>
        <w:rPr>
          <w:spacing w:val="-1"/>
          <w:sz w:val="20"/>
        </w:rPr>
        <w:t> </w:t>
      </w:r>
      <w:r>
        <w:rPr>
          <w:sz w:val="20"/>
        </w:rPr>
        <w:t>fora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conhecidos.</w:t>
      </w:r>
    </w:p>
    <w:p>
      <w:pPr>
        <w:pStyle w:val="ListParagraph"/>
        <w:numPr>
          <w:ilvl w:val="1"/>
          <w:numId w:val="12"/>
        </w:numPr>
        <w:tabs>
          <w:tab w:pos="700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Caberá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pregoeiro,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</w:t>
      </w:r>
      <w:r>
        <w:rPr>
          <w:spacing w:val="9"/>
          <w:sz w:val="20"/>
        </w:rPr>
        <w:t> </w:t>
      </w:r>
      <w:r>
        <w:rPr>
          <w:sz w:val="20"/>
        </w:rPr>
        <w:t>(três)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úteis,</w:t>
      </w:r>
      <w:r>
        <w:rPr>
          <w:spacing w:val="9"/>
          <w:sz w:val="20"/>
        </w:rPr>
        <w:t> </w:t>
      </w:r>
      <w:r>
        <w:rPr>
          <w:sz w:val="20"/>
        </w:rPr>
        <w:t>receber,</w:t>
      </w:r>
      <w:r>
        <w:rPr>
          <w:spacing w:val="9"/>
          <w:sz w:val="20"/>
        </w:rPr>
        <w:t> </w:t>
      </w:r>
      <w:r>
        <w:rPr>
          <w:sz w:val="20"/>
        </w:rPr>
        <w:t>examinar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decidir</w:t>
      </w:r>
      <w:r>
        <w:rPr>
          <w:spacing w:val="9"/>
          <w:sz w:val="20"/>
        </w:rPr>
        <w:t> </w:t>
      </w:r>
      <w:r>
        <w:rPr>
          <w:sz w:val="20"/>
        </w:rPr>
        <w:t>os</w:t>
      </w:r>
      <w:r>
        <w:rPr>
          <w:spacing w:val="9"/>
          <w:sz w:val="20"/>
        </w:rPr>
        <w:t> </w:t>
      </w:r>
      <w:r>
        <w:rPr>
          <w:sz w:val="20"/>
        </w:rPr>
        <w:t>recursos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encaminhá-los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autoridade</w:t>
      </w:r>
      <w:r>
        <w:rPr>
          <w:spacing w:val="9"/>
          <w:sz w:val="20"/>
        </w:rPr>
        <w:t> </w:t>
      </w:r>
      <w:r>
        <w:rPr>
          <w:sz w:val="20"/>
        </w:rPr>
        <w:t>superior</w:t>
      </w:r>
      <w:r>
        <w:rPr>
          <w:spacing w:val="9"/>
          <w:sz w:val="20"/>
        </w:rPr>
        <w:t> </w:t>
      </w:r>
      <w:r>
        <w:rPr>
          <w:sz w:val="20"/>
        </w:rPr>
        <w:t>quando</w:t>
      </w:r>
      <w:r>
        <w:rPr>
          <w:spacing w:val="9"/>
          <w:sz w:val="20"/>
        </w:rPr>
        <w:t> </w:t>
      </w:r>
      <w:r>
        <w:rPr>
          <w:sz w:val="20"/>
        </w:rPr>
        <w:t>mantiver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9"/>
          <w:sz w:val="20"/>
        </w:rPr>
        <w:t> </w:t>
      </w:r>
      <w:r>
        <w:rPr>
          <w:sz w:val="20"/>
        </w:rPr>
        <w:t>decisão,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qual</w:t>
      </w:r>
      <w:r>
        <w:rPr>
          <w:spacing w:val="-47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proferir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</w:t>
      </w:r>
      <w:r>
        <w:rPr>
          <w:spacing w:val="-1"/>
          <w:sz w:val="20"/>
        </w:rPr>
        <w:t> </w:t>
      </w:r>
      <w:r>
        <w:rPr>
          <w:sz w:val="20"/>
        </w:rPr>
        <w:t>(dez)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autos.</w:t>
      </w:r>
    </w:p>
    <w:p>
      <w:pPr>
        <w:pStyle w:val="ListParagraph"/>
        <w:numPr>
          <w:ilvl w:val="1"/>
          <w:numId w:val="12"/>
        </w:numPr>
        <w:tabs>
          <w:tab w:pos="685" w:val="left" w:leader="none"/>
        </w:tabs>
        <w:spacing w:line="240" w:lineRule="auto" w:before="1" w:after="0"/>
        <w:ind w:left="685" w:right="0" w:hanging="350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elementos</w:t>
      </w:r>
      <w:r>
        <w:rPr>
          <w:spacing w:val="-1"/>
          <w:sz w:val="20"/>
        </w:rPr>
        <w:t> </w:t>
      </w:r>
      <w:r>
        <w:rPr>
          <w:sz w:val="20"/>
        </w:rPr>
        <w:t>indispensáveis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interesses.</w:t>
      </w:r>
    </w:p>
    <w:p>
      <w:pPr>
        <w:pStyle w:val="ListParagraph"/>
        <w:numPr>
          <w:ilvl w:val="1"/>
          <w:numId w:val="12"/>
        </w:numPr>
        <w:tabs>
          <w:tab w:pos="690" w:val="left" w:leader="none"/>
        </w:tabs>
        <w:spacing w:line="240" w:lineRule="auto" w:before="40" w:after="0"/>
        <w:ind w:left="68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reconsideração</w:t>
      </w:r>
      <w:r>
        <w:rPr>
          <w:spacing w:val="-1"/>
          <w:sz w:val="20"/>
        </w:rPr>
        <w:t> </w:t>
      </w:r>
      <w:r>
        <w:rPr>
          <w:sz w:val="20"/>
        </w:rPr>
        <w:t>terão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suspensivo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recorrida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sobrevenha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competente.</w:t>
      </w:r>
    </w:p>
    <w:p>
      <w:pPr>
        <w:pStyle w:val="ListParagraph"/>
        <w:numPr>
          <w:ilvl w:val="1"/>
          <w:numId w:val="12"/>
        </w:numPr>
        <w:tabs>
          <w:tab w:pos="685" w:val="left" w:leader="none"/>
        </w:tabs>
        <w:spacing w:line="240" w:lineRule="auto" w:before="40" w:after="0"/>
        <w:ind w:left="685" w:right="0" w:hanging="350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acolhimento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recurso</w:t>
      </w:r>
      <w:r>
        <w:rPr>
          <w:spacing w:val="-1"/>
          <w:sz w:val="20"/>
        </w:rPr>
        <w:t> </w:t>
      </w:r>
      <w:r>
        <w:rPr>
          <w:sz w:val="20"/>
        </w:rPr>
        <w:t>invalida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somente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insuscetíveis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aproveitamento.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</w:pPr>
      <w:r>
        <w:rPr>
          <w:spacing w:val="-2"/>
        </w:rPr>
        <w:t>DAS</w:t>
      </w:r>
      <w:r>
        <w:rPr/>
        <w:t> </w:t>
      </w:r>
      <w:r>
        <w:rPr>
          <w:spacing w:val="-2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SANÇÕES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4"/>
        </w:numPr>
        <w:tabs>
          <w:tab w:pos="640" w:val="left" w:leader="none"/>
        </w:tabs>
        <w:spacing w:line="240" w:lineRule="auto" w:before="1" w:after="0"/>
        <w:ind w:left="640" w:right="0" w:hanging="301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administrativa,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prática,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condutas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14"/>
        </w:numPr>
        <w:tabs>
          <w:tab w:pos="942" w:val="left" w:leader="none"/>
        </w:tabs>
        <w:spacing w:line="240" w:lineRule="auto" w:before="40" w:after="0"/>
        <w:ind w:left="941" w:right="0" w:hanging="601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spacing w:after="0" w:line="24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73" w:after="0"/>
        <w:ind w:left="79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14"/>
        </w:numPr>
        <w:tabs>
          <w:tab w:pos="910" w:val="left" w:leader="none"/>
        </w:tabs>
        <w:spacing w:line="280" w:lineRule="auto" w:before="40" w:after="0"/>
        <w:ind w:left="414" w:right="448" w:firstLine="0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43"/>
          <w:sz w:val="20"/>
        </w:rPr>
        <w:t> </w:t>
      </w:r>
      <w:r>
        <w:rPr>
          <w:sz w:val="20"/>
        </w:rPr>
        <w:t>sem</w:t>
      </w:r>
      <w:r>
        <w:rPr>
          <w:spacing w:val="43"/>
          <w:sz w:val="20"/>
        </w:rPr>
        <w:t> </w:t>
      </w:r>
      <w:r>
        <w:rPr>
          <w:sz w:val="20"/>
        </w:rPr>
        <w:t>justificativa,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assinar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contrato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ata</w:t>
      </w:r>
      <w:r>
        <w:rPr>
          <w:spacing w:val="44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registro</w:t>
      </w:r>
      <w:r>
        <w:rPr>
          <w:spacing w:val="43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preço,</w:t>
      </w:r>
      <w:r>
        <w:rPr>
          <w:spacing w:val="44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a</w:t>
      </w:r>
      <w:r>
        <w:rPr>
          <w:spacing w:val="43"/>
          <w:sz w:val="20"/>
        </w:rPr>
        <w:t> </w:t>
      </w:r>
      <w:r>
        <w:rPr>
          <w:sz w:val="20"/>
        </w:rPr>
        <w:t>aceitar</w:t>
      </w:r>
      <w:r>
        <w:rPr>
          <w:spacing w:val="43"/>
          <w:sz w:val="20"/>
        </w:rPr>
        <w:t> </w:t>
      </w:r>
      <w:r>
        <w:rPr>
          <w:sz w:val="20"/>
        </w:rPr>
        <w:t>ou</w:t>
      </w:r>
      <w:r>
        <w:rPr>
          <w:spacing w:val="43"/>
          <w:sz w:val="20"/>
        </w:rPr>
        <w:t> </w:t>
      </w:r>
      <w:r>
        <w:rPr>
          <w:sz w:val="20"/>
        </w:rPr>
        <w:t>retirar</w:t>
      </w:r>
      <w:r>
        <w:rPr>
          <w:spacing w:val="44"/>
          <w:sz w:val="20"/>
        </w:rPr>
        <w:t> </w:t>
      </w:r>
      <w:r>
        <w:rPr>
          <w:sz w:val="20"/>
        </w:rPr>
        <w:t>o</w:t>
      </w:r>
      <w:r>
        <w:rPr>
          <w:spacing w:val="43"/>
          <w:sz w:val="20"/>
        </w:rPr>
        <w:t> </w:t>
      </w:r>
      <w:r>
        <w:rPr>
          <w:sz w:val="20"/>
        </w:rPr>
        <w:t>instrumento</w:t>
      </w:r>
      <w:r>
        <w:rPr>
          <w:spacing w:val="43"/>
          <w:sz w:val="20"/>
        </w:rPr>
        <w:t> </w:t>
      </w:r>
      <w:r>
        <w:rPr>
          <w:sz w:val="20"/>
        </w:rPr>
        <w:t>equivalente</w:t>
      </w:r>
      <w:r>
        <w:rPr>
          <w:spacing w:val="43"/>
          <w:sz w:val="20"/>
        </w:rPr>
        <w:t> </w:t>
      </w:r>
      <w:r>
        <w:rPr>
          <w:sz w:val="20"/>
        </w:rPr>
        <w:t>no</w:t>
      </w:r>
      <w:r>
        <w:rPr>
          <w:spacing w:val="44"/>
          <w:sz w:val="20"/>
        </w:rPr>
        <w:t> </w:t>
      </w:r>
      <w:r>
        <w:rPr>
          <w:sz w:val="20"/>
        </w:rPr>
        <w:t>prazo</w:t>
      </w:r>
      <w:r>
        <w:rPr>
          <w:spacing w:val="43"/>
          <w:sz w:val="20"/>
        </w:rPr>
        <w:t> </w:t>
      </w:r>
      <w:r>
        <w:rPr>
          <w:sz w:val="20"/>
        </w:rPr>
        <w:t>estabelecido</w:t>
      </w:r>
      <w:r>
        <w:rPr>
          <w:spacing w:val="43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2" w:after="0"/>
        <w:ind w:left="791" w:right="0" w:hanging="451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80" w:lineRule="auto" w:before="40" w:after="0"/>
        <w:ind w:left="341" w:right="2623" w:hanging="2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47"/>
          <w:sz w:val="20"/>
        </w:rPr>
        <w:t> </w:t>
      </w:r>
      <w:r>
        <w:rPr>
          <w:sz w:val="20"/>
        </w:rPr>
        <w:t>9.1.10fraudar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15"/>
        </w:numPr>
        <w:tabs>
          <w:tab w:pos="874" w:val="left" w:leader="none"/>
        </w:tabs>
        <w:spacing w:line="240" w:lineRule="auto" w:before="2" w:after="0"/>
        <w:ind w:left="873" w:right="0" w:hanging="543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15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15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15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15"/>
        </w:numPr>
        <w:tabs>
          <w:tab w:pos="1024" w:val="left" w:leader="none"/>
        </w:tabs>
        <w:spacing w:line="240" w:lineRule="auto" w:before="40" w:after="0"/>
        <w:ind w:left="1023" w:right="0" w:hanging="693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15"/>
        </w:numPr>
        <w:tabs>
          <w:tab w:pos="882" w:val="left" w:leader="none"/>
        </w:tabs>
        <w:spacing w:line="240" w:lineRule="auto" w:before="40" w:after="0"/>
        <w:ind w:left="881" w:right="0" w:hanging="551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15"/>
        </w:numPr>
        <w:tabs>
          <w:tab w:pos="882" w:val="left" w:leader="none"/>
        </w:tabs>
        <w:spacing w:line="240" w:lineRule="auto" w:before="40" w:after="0"/>
        <w:ind w:left="881" w:right="0" w:hanging="551"/>
        <w:jc w:val="left"/>
        <w:rPr>
          <w:sz w:val="20"/>
        </w:rPr>
      </w:pPr>
      <w:r>
        <w:rPr/>
        <w:pict>
          <v:rect style="position:absolute;margin-left:385.371063pt;margin-top:12.085658pt;width:2.507812pt;height:.75pt;mso-position-horizontal-relative:page;mso-position-vertical-relative:paragraph;z-index:15729152" filled="true" fillcolor="#000000" stroked="false">
            <v:fill type="solid"/>
            <w10:wrap type="none"/>
          </v:rect>
        </w:pic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5º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 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12.846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3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agosto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2013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14"/>
        </w:numPr>
        <w:tabs>
          <w:tab w:pos="658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licitante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17"/>
          <w:sz w:val="20"/>
        </w:rPr>
        <w:t> </w:t>
      </w:r>
      <w:r>
        <w:rPr>
          <w:sz w:val="20"/>
        </w:rPr>
        <w:t>contratado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7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7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7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7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7"/>
          <w:sz w:val="20"/>
        </w:rPr>
        <w:t> </w:t>
      </w:r>
      <w:r>
        <w:rPr>
          <w:sz w:val="20"/>
        </w:rPr>
        <w:t>às</w:t>
      </w:r>
      <w:r>
        <w:rPr>
          <w:spacing w:val="-47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14"/>
        </w:numPr>
        <w:tabs>
          <w:tab w:pos="784" w:val="left" w:leader="none"/>
        </w:tabs>
        <w:spacing w:line="280" w:lineRule="auto" w:before="2" w:after="0"/>
        <w:ind w:left="339" w:right="46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I,</w:t>
      </w:r>
      <w:r>
        <w:rPr>
          <w:spacing w:val="4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2º,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4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descrita</w:t>
      </w:r>
      <w:r>
        <w:rPr>
          <w:spacing w:val="4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9.1.1,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menor</w:t>
      </w:r>
      <w:r>
        <w:rPr>
          <w:spacing w:val="4"/>
          <w:sz w:val="20"/>
        </w:rPr>
        <w:t> </w:t>
      </w:r>
      <w:r>
        <w:rPr>
          <w:sz w:val="20"/>
        </w:rPr>
        <w:t>potencial</w:t>
      </w:r>
      <w:r>
        <w:rPr>
          <w:spacing w:val="4"/>
          <w:sz w:val="20"/>
        </w:rPr>
        <w:t> </w:t>
      </w:r>
      <w:r>
        <w:rPr>
          <w:sz w:val="20"/>
        </w:rPr>
        <w:t>ofensivo,</w:t>
      </w:r>
      <w:r>
        <w:rPr>
          <w:spacing w:val="4"/>
          <w:sz w:val="20"/>
        </w:rPr>
        <w:t> </w:t>
      </w:r>
      <w:r>
        <w:rPr>
          <w:sz w:val="20"/>
        </w:rPr>
        <w:t>quando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justificar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imposição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pStyle w:val="ListParagraph"/>
        <w:numPr>
          <w:ilvl w:val="2"/>
          <w:numId w:val="14"/>
        </w:numPr>
        <w:tabs>
          <w:tab w:pos="798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7"/>
          <w:sz w:val="20"/>
        </w:rPr>
        <w:t> </w:t>
      </w:r>
      <w:r>
        <w:rPr>
          <w:sz w:val="20"/>
        </w:rPr>
        <w:t>administrativa,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7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II,</w:t>
      </w:r>
      <w:r>
        <w:rPr>
          <w:spacing w:val="8"/>
          <w:sz w:val="20"/>
        </w:rPr>
        <w:t> </w:t>
      </w:r>
      <w:r>
        <w:rPr>
          <w:sz w:val="20"/>
        </w:rPr>
        <w:t>§</w:t>
      </w:r>
      <w:r>
        <w:rPr>
          <w:spacing w:val="7"/>
          <w:sz w:val="20"/>
        </w:rPr>
        <w:t> </w:t>
      </w:r>
      <w:r>
        <w:rPr>
          <w:sz w:val="20"/>
        </w:rPr>
        <w:t>3º,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Lei</w:t>
      </w:r>
      <w:r>
        <w:rPr>
          <w:spacing w:val="7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7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subitens</w:t>
      </w:r>
      <w:r>
        <w:rPr>
          <w:spacing w:val="7"/>
          <w:sz w:val="20"/>
        </w:rPr>
        <w:t> </w:t>
      </w:r>
      <w:r>
        <w:rPr>
          <w:sz w:val="20"/>
        </w:rPr>
        <w:t>9.1.1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9.1.12,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poderá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inferior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0,5%</w:t>
      </w:r>
      <w:r>
        <w:rPr>
          <w:spacing w:val="7"/>
          <w:sz w:val="20"/>
        </w:rPr>
        <w:t> </w:t>
      </w:r>
      <w:r>
        <w:rPr>
          <w:sz w:val="20"/>
        </w:rPr>
        <w:t>(cinco</w:t>
      </w:r>
      <w:r>
        <w:rPr>
          <w:spacing w:val="7"/>
          <w:sz w:val="20"/>
        </w:rPr>
        <w:t> </w:t>
      </w:r>
      <w:r>
        <w:rPr>
          <w:sz w:val="20"/>
        </w:rPr>
        <w:t>décimos</w:t>
      </w:r>
      <w:r>
        <w:rPr>
          <w:spacing w:val="-47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16"/>
        </w:numPr>
        <w:tabs>
          <w:tab w:pos="548" w:val="left" w:leader="none"/>
        </w:tabs>
        <w:spacing w:line="240" w:lineRule="auto" w:before="1" w:after="0"/>
        <w:ind w:left="54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9.1.1,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5%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infrações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9.1.8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9.1.12,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16"/>
        </w:numPr>
        <w:tabs>
          <w:tab w:pos="558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multa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0,5%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15%</w:t>
      </w:r>
      <w:r>
        <w:rPr>
          <w:spacing w:val="3"/>
          <w:sz w:val="20"/>
        </w:rPr>
        <w:t> </w:t>
      </w:r>
      <w:r>
        <w:rPr>
          <w:sz w:val="20"/>
        </w:rPr>
        <w:t>incidente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valor</w:t>
      </w:r>
      <w:r>
        <w:rPr>
          <w:spacing w:val="3"/>
          <w:sz w:val="20"/>
        </w:rPr>
        <w:t> </w:t>
      </w:r>
      <w:r>
        <w:rPr>
          <w:sz w:val="20"/>
        </w:rPr>
        <w:t>anual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Contrato,</w:t>
      </w:r>
      <w:r>
        <w:rPr>
          <w:spacing w:val="3"/>
          <w:sz w:val="20"/>
        </w:rPr>
        <w:t> </w:t>
      </w:r>
      <w:r>
        <w:rPr>
          <w:sz w:val="20"/>
        </w:rPr>
        <w:t>caso</w:t>
      </w:r>
      <w:r>
        <w:rPr>
          <w:spacing w:val="3"/>
          <w:sz w:val="20"/>
        </w:rPr>
        <w:t> </w:t>
      </w:r>
      <w:r>
        <w:rPr>
          <w:sz w:val="20"/>
        </w:rPr>
        <w:t>não</w:t>
      </w:r>
      <w:r>
        <w:rPr>
          <w:spacing w:val="3"/>
          <w:sz w:val="20"/>
        </w:rPr>
        <w:t> </w:t>
      </w:r>
      <w:r>
        <w:rPr>
          <w:sz w:val="20"/>
        </w:rPr>
        <w:t>comprovado,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prazo</w:t>
      </w:r>
      <w:r>
        <w:rPr>
          <w:spacing w:val="3"/>
          <w:sz w:val="20"/>
        </w:rPr>
        <w:t> </w:t>
      </w:r>
      <w:r>
        <w:rPr>
          <w:sz w:val="20"/>
        </w:rPr>
        <w:t>estabelecido</w:t>
      </w:r>
      <w:r>
        <w:rPr>
          <w:spacing w:val="3"/>
          <w:sz w:val="20"/>
        </w:rPr>
        <w:t> </w:t>
      </w:r>
      <w:r>
        <w:rPr>
          <w:sz w:val="20"/>
        </w:rPr>
        <w:t>pela</w:t>
      </w:r>
      <w:r>
        <w:rPr>
          <w:spacing w:val="3"/>
          <w:sz w:val="20"/>
        </w:rPr>
        <w:t> </w:t>
      </w:r>
      <w:r>
        <w:rPr>
          <w:sz w:val="20"/>
        </w:rPr>
        <w:t>fiscalização,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cumprimento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obrigações</w:t>
      </w:r>
      <w:r>
        <w:rPr>
          <w:spacing w:val="3"/>
          <w:sz w:val="20"/>
        </w:rPr>
        <w:t> </w:t>
      </w:r>
      <w:r>
        <w:rPr>
          <w:sz w:val="20"/>
        </w:rPr>
        <w:t>trabalhistas</w:t>
      </w:r>
      <w:r>
        <w:rPr>
          <w:spacing w:val="-48"/>
          <w:sz w:val="20"/>
        </w:rPr>
        <w:t> </w:t>
      </w:r>
      <w:r>
        <w:rPr>
          <w:sz w:val="20"/>
        </w:rPr>
        <w:t>e com o Fundo de Garantia do Tempo de Serviço (FGTS) em relação aos empregados diretamente envolvidos na execução, quando for o caso, do contrato de prestação de</w:t>
      </w:r>
      <w:r>
        <w:rPr>
          <w:spacing w:val="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dedicação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50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ao:</w:t>
      </w:r>
    </w:p>
    <w:p>
      <w:pPr>
        <w:pStyle w:val="ListParagraph"/>
        <w:numPr>
          <w:ilvl w:val="0"/>
          <w:numId w:val="17"/>
        </w:numPr>
        <w:tabs>
          <w:tab w:pos="503" w:val="left" w:leader="none"/>
        </w:tabs>
        <w:spacing w:line="240" w:lineRule="auto" w:before="3" w:after="0"/>
        <w:ind w:left="502" w:right="0" w:hanging="170"/>
        <w:jc w:val="left"/>
        <w:rPr>
          <w:sz w:val="20"/>
        </w:rPr>
      </w:pP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17"/>
        </w:numPr>
        <w:tabs>
          <w:tab w:pos="562" w:val="left" w:leader="none"/>
        </w:tabs>
        <w:spacing w:line="240" w:lineRule="auto" w:before="40" w:after="0"/>
        <w:ind w:left="561" w:right="0" w:hanging="22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salários,</w:t>
      </w:r>
      <w:r>
        <w:rPr>
          <w:spacing w:val="-1"/>
          <w:sz w:val="20"/>
        </w:rPr>
        <w:t> </w:t>
      </w:r>
      <w:r>
        <w:rPr>
          <w:sz w:val="20"/>
        </w:rPr>
        <w:t>adicionais,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1"/>
          <w:sz w:val="20"/>
        </w:rPr>
        <w:t> </w:t>
      </w:r>
      <w:r>
        <w:rPr>
          <w:sz w:val="20"/>
        </w:rPr>
        <w:t>extras,</w:t>
      </w:r>
      <w:r>
        <w:rPr>
          <w:spacing w:val="-1"/>
          <w:sz w:val="20"/>
        </w:rPr>
        <w:t> </w:t>
      </w:r>
      <w:r>
        <w:rPr>
          <w:sz w:val="20"/>
        </w:rPr>
        <w:t>repouso</w:t>
      </w:r>
      <w:r>
        <w:rPr>
          <w:spacing w:val="-1"/>
          <w:sz w:val="20"/>
        </w:rPr>
        <w:t> </w:t>
      </w:r>
      <w:r>
        <w:rPr>
          <w:sz w:val="20"/>
        </w:rPr>
        <w:t>semanal</w:t>
      </w:r>
      <w:r>
        <w:rPr>
          <w:spacing w:val="-1"/>
          <w:sz w:val="20"/>
        </w:rPr>
        <w:t> </w:t>
      </w:r>
      <w:r>
        <w:rPr>
          <w:sz w:val="20"/>
        </w:rPr>
        <w:t>remunerado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décimo</w:t>
      </w:r>
      <w:r>
        <w:rPr>
          <w:spacing w:val="-1"/>
          <w:sz w:val="20"/>
        </w:rPr>
        <w:t> </w:t>
      </w:r>
      <w:r>
        <w:rPr>
          <w:sz w:val="20"/>
        </w:rPr>
        <w:t>terceiro</w:t>
      </w:r>
      <w:r>
        <w:rPr>
          <w:spacing w:val="-1"/>
          <w:sz w:val="20"/>
        </w:rPr>
        <w:t> </w:t>
      </w:r>
      <w:r>
        <w:rPr>
          <w:sz w:val="20"/>
        </w:rPr>
        <w:t>salário;</w:t>
      </w:r>
    </w:p>
    <w:p>
      <w:pPr>
        <w:pStyle w:val="ListParagraph"/>
        <w:numPr>
          <w:ilvl w:val="0"/>
          <w:numId w:val="17"/>
        </w:numPr>
        <w:tabs>
          <w:tab w:pos="621" w:val="left" w:leader="none"/>
        </w:tabs>
        <w:spacing w:line="240" w:lineRule="auto" w:before="40" w:after="0"/>
        <w:ind w:left="620" w:right="0" w:hanging="279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</w:p>
    <w:p>
      <w:pPr>
        <w:pStyle w:val="ListParagraph"/>
        <w:numPr>
          <w:ilvl w:val="0"/>
          <w:numId w:val="17"/>
        </w:numPr>
        <w:tabs>
          <w:tab w:pos="607" w:val="left" w:leader="none"/>
        </w:tabs>
        <w:spacing w:line="240" w:lineRule="auto" w:before="40" w:after="0"/>
        <w:ind w:left="60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17"/>
        </w:numPr>
        <w:tabs>
          <w:tab w:pos="554" w:val="left" w:leader="none"/>
        </w:tabs>
        <w:spacing w:line="240" w:lineRule="auto" w:before="40" w:after="0"/>
        <w:ind w:left="553" w:right="0" w:hanging="215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17"/>
        </w:numPr>
        <w:tabs>
          <w:tab w:pos="607" w:val="left" w:leader="none"/>
        </w:tabs>
        <w:spacing w:line="240" w:lineRule="auto" w:before="40" w:after="0"/>
        <w:ind w:left="606" w:right="0" w:hanging="269"/>
        <w:jc w:val="left"/>
        <w:rPr>
          <w:sz w:val="20"/>
        </w:rPr>
      </w:pP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vale-alimentação,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coletiva.</w:t>
      </w:r>
    </w:p>
    <w:p>
      <w:pPr>
        <w:pStyle w:val="ListParagraph"/>
        <w:numPr>
          <w:ilvl w:val="3"/>
          <w:numId w:val="14"/>
        </w:numPr>
        <w:tabs>
          <w:tab w:pos="940" w:val="left" w:leader="none"/>
        </w:tabs>
        <w:spacing w:line="240" w:lineRule="auto" w:before="40" w:after="0"/>
        <w:ind w:left="940" w:right="0" w:hanging="601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14"/>
        </w:numPr>
        <w:tabs>
          <w:tab w:pos="940" w:val="left" w:leader="none"/>
        </w:tabs>
        <w:spacing w:line="240" w:lineRule="auto" w:before="40" w:after="0"/>
        <w:ind w:left="940" w:right="0" w:hanging="6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14"/>
        </w:numPr>
        <w:tabs>
          <w:tab w:pos="946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contratado, além da perda desse</w:t>
      </w:r>
      <w:r>
        <w:rPr>
          <w:spacing w:val="1"/>
          <w:sz w:val="20"/>
        </w:rPr>
        <w:t> </w:t>
      </w:r>
      <w:r>
        <w:rPr>
          <w:sz w:val="20"/>
        </w:rPr>
        <w:t>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9.13.</w:t>
      </w:r>
    </w:p>
    <w:p>
      <w:pPr>
        <w:pStyle w:val="ListParagraph"/>
        <w:numPr>
          <w:ilvl w:val="3"/>
          <w:numId w:val="14"/>
        </w:numPr>
        <w:tabs>
          <w:tab w:pos="929" w:val="left" w:leader="none"/>
        </w:tabs>
        <w:spacing w:line="240" w:lineRule="auto" w:before="3" w:after="0"/>
        <w:ind w:left="928" w:right="0" w:hanging="5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89" w:right="0" w:hanging="451"/>
        <w:jc w:val="both"/>
        <w:rPr>
          <w:sz w:val="20"/>
        </w:rPr>
      </w:pPr>
      <w:r>
        <w:rPr>
          <w:sz w:val="20"/>
        </w:rPr>
        <w:t>Impedimento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contratar,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III,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4º,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relacionados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</w:p>
    <w:p>
      <w:pPr>
        <w:pStyle w:val="BodyText"/>
        <w:spacing w:line="280" w:lineRule="auto" w:before="40"/>
        <w:ind w:left="339" w:right="448"/>
        <w:jc w:val="both"/>
      </w:pPr>
      <w:r>
        <w:rPr/>
        <w:t>9.1.2 a 9.1.7, quando não se justificar a imposição de penalidade mais grave, 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anos;</w:t>
      </w:r>
    </w:p>
    <w:p>
      <w:pPr>
        <w:pStyle w:val="BodyText"/>
        <w:spacing w:line="280" w:lineRule="auto" w:before="2"/>
        <w:ind w:left="339" w:right="448"/>
        <w:jc w:val="both"/>
      </w:pPr>
      <w:r>
        <w:rPr/>
        <w:t>9.2.4 Declaração de inidoneidade para licitar ou contratar, prevista no art. 156, IV, § 5º, da Lei nº 14.133/2021, nos casos relacionados nos subitens 9.1.8 a 9.1.12, bem como</w:t>
      </w:r>
      <w:r>
        <w:rPr>
          <w:spacing w:val="1"/>
        </w:rPr>
        <w:t> </w:t>
      </w:r>
      <w:r>
        <w:rPr/>
        <w:t>nos demais casos que justifiquem a imposição da penalidade mais grave, que impedirá o responsável de licitar ou contratar no âmbito da Administração Pública direta e</w:t>
      </w:r>
      <w:r>
        <w:rPr>
          <w:spacing w:val="1"/>
        </w:rPr>
        <w:t> </w:t>
      </w:r>
      <w:r>
        <w:rPr/>
        <w:t>indireta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todos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entes</w:t>
      </w:r>
      <w:r>
        <w:rPr>
          <w:spacing w:val="-1"/>
        </w:rPr>
        <w:t> </w:t>
      </w:r>
      <w:r>
        <w:rPr/>
        <w:t>federativos,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mínimo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</w:t>
      </w:r>
      <w:r>
        <w:rPr>
          <w:spacing w:val="-1"/>
        </w:rPr>
        <w:t> </w:t>
      </w:r>
      <w:r>
        <w:rPr/>
        <w:t>(três)</w:t>
      </w:r>
      <w:r>
        <w:rPr>
          <w:spacing w:val="-1"/>
        </w:rPr>
        <w:t> </w:t>
      </w:r>
      <w:r>
        <w:rPr/>
        <w:t>anos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máximo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6</w:t>
      </w:r>
      <w:r>
        <w:rPr>
          <w:spacing w:val="-1"/>
        </w:rPr>
        <w:t> </w:t>
      </w:r>
      <w:r>
        <w:rPr/>
        <w:t>(seis)</w:t>
      </w:r>
      <w:r>
        <w:rPr>
          <w:spacing w:val="-1"/>
        </w:rPr>
        <w:t> </w:t>
      </w:r>
      <w:r>
        <w:rPr/>
        <w:t>anos.</w:t>
      </w:r>
    </w:p>
    <w:p>
      <w:pPr>
        <w:pStyle w:val="ListParagraph"/>
        <w:numPr>
          <w:ilvl w:val="1"/>
          <w:numId w:val="14"/>
        </w:numPr>
        <w:tabs>
          <w:tab w:pos="655" w:val="left" w:leader="none"/>
        </w:tabs>
        <w:spacing w:line="280" w:lineRule="auto" w:before="3" w:after="0"/>
        <w:ind w:left="339" w:right="432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sz w:val="20"/>
        </w:rPr>
        <w:t>contratado,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</w:t>
      </w:r>
      <w:r>
        <w:rPr>
          <w:spacing w:val="15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incidir</w:t>
      </w:r>
      <w:r>
        <w:rPr>
          <w:spacing w:val="15"/>
          <w:sz w:val="20"/>
        </w:rPr>
        <w:t> </w:t>
      </w:r>
      <w:r>
        <w:rPr>
          <w:sz w:val="20"/>
        </w:rPr>
        <w:t>sobre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valor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nota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empenho</w:t>
      </w:r>
      <w:r>
        <w:rPr>
          <w:spacing w:val="15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saldo</w:t>
      </w:r>
      <w:r>
        <w:rPr>
          <w:spacing w:val="15"/>
          <w:sz w:val="20"/>
        </w:rPr>
        <w:t> </w:t>
      </w:r>
      <w:r>
        <w:rPr>
          <w:sz w:val="20"/>
        </w:rPr>
        <w:t>não</w:t>
      </w:r>
      <w:r>
        <w:rPr>
          <w:spacing w:val="15"/>
          <w:sz w:val="20"/>
        </w:rPr>
        <w:t> </w:t>
      </w:r>
      <w:r>
        <w:rPr>
          <w:sz w:val="20"/>
        </w:rPr>
        <w:t>atendido,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15"/>
          <w:sz w:val="20"/>
        </w:rPr>
        <w:t> </w:t>
      </w:r>
      <w:r>
        <w:rPr>
          <w:sz w:val="20"/>
        </w:rPr>
        <w:t>termos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art.</w:t>
      </w:r>
      <w:r>
        <w:rPr>
          <w:spacing w:val="15"/>
          <w:sz w:val="20"/>
        </w:rPr>
        <w:t> </w:t>
      </w:r>
      <w:r>
        <w:rPr>
          <w:sz w:val="20"/>
        </w:rPr>
        <w:t>227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Lei</w:t>
      </w:r>
      <w:r>
        <w:rPr>
          <w:spacing w:val="15"/>
          <w:sz w:val="20"/>
        </w:rPr>
        <w:t> </w:t>
      </w:r>
      <w:r>
        <w:rPr>
          <w:sz w:val="20"/>
        </w:rPr>
        <w:t>estadual</w:t>
      </w:r>
      <w:r>
        <w:rPr>
          <w:spacing w:val="15"/>
          <w:sz w:val="20"/>
        </w:rPr>
        <w:t> </w:t>
      </w:r>
      <w:r>
        <w:rPr>
          <w:sz w:val="20"/>
        </w:rPr>
        <w:t>nº</w:t>
      </w:r>
      <w:r>
        <w:rPr>
          <w:spacing w:val="15"/>
          <w:sz w:val="20"/>
        </w:rPr>
        <w:t> </w:t>
      </w:r>
      <w:r>
        <w:rPr>
          <w:sz w:val="20"/>
        </w:rPr>
        <w:t>287,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04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dezembro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1979,</w:t>
      </w:r>
      <w:r>
        <w:rPr>
          <w:spacing w:val="15"/>
          <w:sz w:val="20"/>
        </w:rPr>
        <w:t> </w:t>
      </w:r>
      <w:r>
        <w:rPr>
          <w:sz w:val="20"/>
        </w:rPr>
        <w:t>respeitado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-48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804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</w:t>
      </w:r>
      <w:r>
        <w:rPr>
          <w:spacing w:val="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14"/>
        </w:numPr>
        <w:tabs>
          <w:tab w:pos="826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O atraso superior a 25 (vinte e cinco) dias no cumprimento da obrigação prevista no item 9.3.1 autoriza a Administração a promover a rescisão contratual por</w:t>
      </w:r>
      <w:r>
        <w:rPr>
          <w:spacing w:val="1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14"/>
        </w:numPr>
        <w:tabs>
          <w:tab w:pos="787" w:val="left" w:leader="none"/>
        </w:tabs>
        <w:spacing w:line="280" w:lineRule="auto" w:before="2" w:after="0"/>
        <w:ind w:left="339" w:right="478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4"/>
        </w:numPr>
        <w:tabs>
          <w:tab w:pos="655" w:val="left" w:leader="none"/>
        </w:tabs>
        <w:spacing w:line="280" w:lineRule="auto" w:before="2" w:after="0"/>
        <w:ind w:left="339" w:right="433" w:firstLine="0"/>
        <w:jc w:val="both"/>
        <w:rPr>
          <w:sz w:val="20"/>
        </w:rPr>
      </w:pPr>
      <w:r>
        <w:rPr>
          <w:sz w:val="20"/>
        </w:rPr>
        <w:t>No caso de inexecução total ou parcial do objeto, que acarrete a rescisão do Contrato, será automaticamente devida multa compensatória no valor de 20% do valor do</w:t>
      </w:r>
      <w:r>
        <w:rPr>
          <w:spacing w:val="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14"/>
        </w:numPr>
        <w:tabs>
          <w:tab w:pos="789" w:val="left" w:leader="none"/>
        </w:tabs>
        <w:spacing w:line="280" w:lineRule="auto" w:before="2" w:after="0"/>
        <w:ind w:left="339" w:right="46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</w:t>
      </w:r>
      <w:r>
        <w:rPr>
          <w:spacing w:val="1"/>
          <w:sz w:val="20"/>
        </w:rPr>
        <w:t> </w:t>
      </w:r>
      <w:r>
        <w:rPr>
          <w:sz w:val="20"/>
        </w:rPr>
        <w:t>Civil,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14"/>
        </w:numPr>
        <w:tabs>
          <w:tab w:pos="640" w:val="left" w:leader="none"/>
        </w:tabs>
        <w:spacing w:line="240" w:lineRule="auto" w:before="2" w:after="0"/>
        <w:ind w:left="640" w:right="0" w:hanging="301"/>
        <w:jc w:val="left"/>
        <w:rPr>
          <w:sz w:val="20"/>
        </w:rPr>
      </w:pPr>
      <w:r>
        <w:rPr>
          <w:sz w:val="20"/>
        </w:rPr>
        <w:t>Na</w:t>
      </w:r>
      <w:r>
        <w:rPr>
          <w:spacing w:val="-3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considerados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requisitos,</w:t>
      </w:r>
      <w:r>
        <w:rPr>
          <w:spacing w:val="-3"/>
          <w:sz w:val="20"/>
        </w:rPr>
        <w:t> </w:t>
      </w:r>
      <w:r>
        <w:rPr>
          <w:sz w:val="20"/>
        </w:rPr>
        <w:t>previstos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156,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incisos</w:t>
      </w:r>
      <w:r>
        <w:rPr>
          <w:spacing w:val="-2"/>
          <w:sz w:val="20"/>
        </w:rPr>
        <w:t> </w:t>
      </w:r>
      <w:r>
        <w:rPr>
          <w:sz w:val="20"/>
        </w:rPr>
        <w:t>I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V,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14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14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14"/>
        </w:numPr>
        <w:tabs>
          <w:tab w:pos="629" w:val="left" w:leader="none"/>
        </w:tabs>
        <w:spacing w:line="240" w:lineRule="auto" w:before="40" w:after="0"/>
        <w:ind w:left="628" w:right="0" w:hanging="29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18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9.2.1,</w:t>
      </w:r>
      <w:r>
        <w:rPr>
          <w:spacing w:val="-1"/>
          <w:sz w:val="20"/>
        </w:rPr>
        <w:t> </w:t>
      </w:r>
      <w:r>
        <w:rPr>
          <w:sz w:val="20"/>
        </w:rPr>
        <w:t>9.2.2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9.2.3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impostas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Ordenador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18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6º,</w:t>
      </w:r>
      <w:r>
        <w:rPr>
          <w:spacing w:val="-1"/>
          <w:sz w:val="20"/>
        </w:rPr>
        <w:t> </w:t>
      </w:r>
      <w:r>
        <w:rPr>
          <w:sz w:val="20"/>
        </w:rPr>
        <w:t>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18"/>
        </w:numPr>
        <w:tabs>
          <w:tab w:pos="701" w:val="left" w:leader="none"/>
        </w:tabs>
        <w:spacing w:line="240" w:lineRule="auto" w:before="40" w:after="0"/>
        <w:ind w:left="700" w:right="0" w:hanging="367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1"/>
          <w:numId w:val="18"/>
        </w:numPr>
        <w:tabs>
          <w:tab w:pos="707" w:val="left" w:leader="none"/>
        </w:tabs>
        <w:spacing w:line="240" w:lineRule="auto" w:before="40" w:after="0"/>
        <w:ind w:left="70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ListParagraph"/>
        <w:numPr>
          <w:ilvl w:val="1"/>
          <w:numId w:val="14"/>
        </w:numPr>
        <w:tabs>
          <w:tab w:pos="664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A aplicação de quaisquer das penalidades administrativas realizar-se-á em processo administrativo que assegurará o contraditório e a ampla defesa ao licitante ou</w:t>
      </w:r>
      <w:r>
        <w:rPr>
          <w:spacing w:val="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14"/>
        </w:numPr>
        <w:tabs>
          <w:tab w:pos="810" w:val="left" w:leader="none"/>
        </w:tabs>
        <w:spacing w:line="280" w:lineRule="auto" w:before="2" w:after="0"/>
        <w:ind w:left="339" w:right="447" w:firstLine="0"/>
        <w:jc w:val="both"/>
        <w:rPr>
          <w:sz w:val="20"/>
        </w:rPr>
      </w:pPr>
      <w:r>
        <w:rPr>
          <w:sz w:val="20"/>
        </w:rPr>
        <w:t>A aplicação de sanção será antecedida de intimação do licitante ou contratado, que indicará a infração cometida, os fatos, os dispositivos do edital e/ou do Contrato</w:t>
      </w:r>
      <w:r>
        <w:rPr>
          <w:spacing w:val="1"/>
          <w:sz w:val="20"/>
        </w:rPr>
        <w:t> </w:t>
      </w:r>
      <w:r>
        <w:rPr>
          <w:sz w:val="20"/>
        </w:rPr>
        <w:t>infringidos e os fundamentos legais pertinentes, a penalidade que se pretende imputar e o respectivo prazo e/ou valor, se for o caso, assim como o prazo e o local para 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14"/>
        </w:numPr>
        <w:tabs>
          <w:tab w:pos="781" w:val="left" w:leader="none"/>
        </w:tabs>
        <w:spacing w:line="240" w:lineRule="auto" w:before="3" w:after="0"/>
        <w:ind w:left="78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defesa</w:t>
      </w:r>
      <w:r>
        <w:rPr>
          <w:spacing w:val="-1"/>
          <w:sz w:val="20"/>
        </w:rPr>
        <w:t> </w:t>
      </w:r>
      <w:r>
        <w:rPr>
          <w:sz w:val="20"/>
        </w:rPr>
        <w:t>prévia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contratado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exercida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0"/>
          <w:numId w:val="19"/>
        </w:numPr>
        <w:tabs>
          <w:tab w:pos="548" w:val="left" w:leader="none"/>
        </w:tabs>
        <w:spacing w:line="240" w:lineRule="auto" w:before="40" w:after="0"/>
        <w:ind w:left="547" w:right="0" w:hanging="203"/>
        <w:jc w:val="both"/>
        <w:rPr>
          <w:sz w:val="20"/>
        </w:rPr>
      </w:pP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(quinze)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9.2.1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9.2.2,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19"/>
        </w:numPr>
        <w:tabs>
          <w:tab w:pos="559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9.2.3 e 9.2.4, contado da data da intimação, observado o procedimento estabelecido no art. 158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14"/>
        </w:numPr>
        <w:tabs>
          <w:tab w:pos="793" w:val="left" w:leader="none"/>
        </w:tabs>
        <w:spacing w:line="280" w:lineRule="auto" w:before="1" w:after="0"/>
        <w:ind w:left="339" w:right="448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</w:t>
      </w:r>
      <w:r>
        <w:rPr>
          <w:spacing w:val="1"/>
          <w:sz w:val="20"/>
        </w:rPr>
        <w:t> </w:t>
      </w:r>
      <w:r>
        <w:rPr>
          <w:sz w:val="20"/>
        </w:rPr>
        <w:t>fatos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14"/>
        </w:numPr>
        <w:tabs>
          <w:tab w:pos="629" w:val="left" w:leader="none"/>
        </w:tabs>
        <w:spacing w:line="240" w:lineRule="auto" w:before="2" w:after="0"/>
        <w:ind w:left="628" w:right="0" w:hanging="29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20"/>
        </w:numPr>
        <w:tabs>
          <w:tab w:pos="554" w:val="left" w:leader="none"/>
        </w:tabs>
        <w:spacing w:line="280" w:lineRule="auto" w:before="40" w:after="0"/>
        <w:ind w:left="339" w:right="463" w:firstLine="0"/>
        <w:jc w:val="both"/>
        <w:rPr>
          <w:sz w:val="20"/>
        </w:rPr>
      </w:pPr>
      <w:r>
        <w:rPr>
          <w:sz w:val="20"/>
        </w:rPr>
        <w:t>a obrigação de reparação integral do dano causado à Administração Pública, na forma do art. 156, § 9º, da Lei nº 14.133/2021 e do art. 416, parágrafo único, do Código</w:t>
      </w:r>
      <w:r>
        <w:rPr>
          <w:spacing w:val="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0"/>
        </w:numPr>
        <w:tabs>
          <w:tab w:pos="554" w:val="left" w:leader="none"/>
        </w:tabs>
        <w:spacing w:line="240" w:lineRule="auto" w:before="2" w:after="0"/>
        <w:ind w:left="553" w:right="0" w:hanging="215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4"/>
        </w:numPr>
        <w:tabs>
          <w:tab w:pos="779" w:val="left" w:leader="none"/>
        </w:tabs>
        <w:spacing w:line="240" w:lineRule="auto" w:before="40" w:after="0"/>
        <w:ind w:left="778" w:right="0" w:hanging="440"/>
        <w:jc w:val="left"/>
        <w:rPr>
          <w:sz w:val="20"/>
        </w:rPr>
      </w:pPr>
      <w:r>
        <w:rPr>
          <w:sz w:val="20"/>
        </w:rPr>
        <w:t>Aplica-se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9.8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14"/>
        </w:numPr>
        <w:tabs>
          <w:tab w:pos="666" w:val="left" w:leader="none"/>
        </w:tabs>
        <w:spacing w:line="280" w:lineRule="auto" w:before="40" w:after="0"/>
        <w:ind w:left="339" w:right="447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36"/>
          <w:sz w:val="20"/>
        </w:rPr>
        <w:t> </w:t>
      </w:r>
      <w:r>
        <w:rPr>
          <w:sz w:val="20"/>
        </w:rPr>
        <w:t>sanções</w:t>
      </w:r>
      <w:r>
        <w:rPr>
          <w:spacing w:val="36"/>
          <w:sz w:val="20"/>
        </w:rPr>
        <w:t> </w:t>
      </w:r>
      <w:r>
        <w:rPr>
          <w:sz w:val="20"/>
        </w:rPr>
        <w:t>de</w:t>
      </w:r>
      <w:r>
        <w:rPr>
          <w:spacing w:val="36"/>
          <w:sz w:val="20"/>
        </w:rPr>
        <w:t> </w:t>
      </w:r>
      <w:r>
        <w:rPr>
          <w:sz w:val="20"/>
        </w:rPr>
        <w:t>impedimento</w:t>
      </w:r>
      <w:r>
        <w:rPr>
          <w:spacing w:val="36"/>
          <w:sz w:val="20"/>
        </w:rPr>
        <w:t> </w:t>
      </w:r>
      <w:r>
        <w:rPr>
          <w:sz w:val="20"/>
        </w:rPr>
        <w:t>de</w:t>
      </w:r>
      <w:r>
        <w:rPr>
          <w:spacing w:val="36"/>
          <w:sz w:val="20"/>
        </w:rPr>
        <w:t> </w:t>
      </w:r>
      <w:r>
        <w:rPr>
          <w:sz w:val="20"/>
        </w:rPr>
        <w:t>licitar</w:t>
      </w:r>
      <w:r>
        <w:rPr>
          <w:spacing w:val="36"/>
          <w:sz w:val="20"/>
        </w:rPr>
        <w:t> </w:t>
      </w:r>
      <w:r>
        <w:rPr>
          <w:sz w:val="20"/>
        </w:rPr>
        <w:t>e</w:t>
      </w:r>
      <w:r>
        <w:rPr>
          <w:spacing w:val="36"/>
          <w:sz w:val="20"/>
        </w:rPr>
        <w:t> </w:t>
      </w:r>
      <w:r>
        <w:rPr>
          <w:sz w:val="20"/>
        </w:rPr>
        <w:t>contratar</w:t>
      </w:r>
      <w:r>
        <w:rPr>
          <w:spacing w:val="36"/>
          <w:sz w:val="20"/>
        </w:rPr>
        <w:t> </w:t>
      </w:r>
      <w:r>
        <w:rPr>
          <w:sz w:val="20"/>
        </w:rPr>
        <w:t>e</w:t>
      </w:r>
      <w:r>
        <w:rPr>
          <w:spacing w:val="36"/>
          <w:sz w:val="20"/>
        </w:rPr>
        <w:t> </w:t>
      </w:r>
      <w:r>
        <w:rPr>
          <w:sz w:val="20"/>
        </w:rPr>
        <w:t>de</w:t>
      </w:r>
      <w:r>
        <w:rPr>
          <w:spacing w:val="36"/>
          <w:sz w:val="20"/>
        </w:rPr>
        <w:t> </w:t>
      </w:r>
      <w:r>
        <w:rPr>
          <w:sz w:val="20"/>
        </w:rPr>
        <w:t>declaração</w:t>
      </w:r>
      <w:r>
        <w:rPr>
          <w:spacing w:val="36"/>
          <w:sz w:val="20"/>
        </w:rPr>
        <w:t> </w:t>
      </w:r>
      <w:r>
        <w:rPr>
          <w:sz w:val="20"/>
        </w:rPr>
        <w:t>de</w:t>
      </w:r>
      <w:r>
        <w:rPr>
          <w:spacing w:val="36"/>
          <w:sz w:val="20"/>
        </w:rPr>
        <w:t> </w:t>
      </w:r>
      <w:r>
        <w:rPr>
          <w:sz w:val="20"/>
        </w:rPr>
        <w:t>inidoneidade</w:t>
      </w:r>
      <w:r>
        <w:rPr>
          <w:spacing w:val="36"/>
          <w:sz w:val="20"/>
        </w:rPr>
        <w:t> </w:t>
      </w:r>
      <w:r>
        <w:rPr>
          <w:sz w:val="20"/>
        </w:rPr>
        <w:t>para</w:t>
      </w:r>
      <w:r>
        <w:rPr>
          <w:spacing w:val="36"/>
          <w:sz w:val="20"/>
        </w:rPr>
        <w:t> </w:t>
      </w:r>
      <w:r>
        <w:rPr>
          <w:sz w:val="20"/>
        </w:rPr>
        <w:t>licitar</w:t>
      </w:r>
      <w:r>
        <w:rPr>
          <w:spacing w:val="36"/>
          <w:sz w:val="20"/>
        </w:rPr>
        <w:t> </w:t>
      </w:r>
      <w:r>
        <w:rPr>
          <w:sz w:val="20"/>
        </w:rPr>
        <w:t>ou</w:t>
      </w:r>
      <w:r>
        <w:rPr>
          <w:spacing w:val="36"/>
          <w:sz w:val="20"/>
        </w:rPr>
        <w:t> </w:t>
      </w:r>
      <w:r>
        <w:rPr>
          <w:sz w:val="20"/>
        </w:rPr>
        <w:t>contratar</w:t>
      </w:r>
      <w:r>
        <w:rPr>
          <w:spacing w:val="36"/>
          <w:sz w:val="20"/>
        </w:rPr>
        <w:t> </w:t>
      </w:r>
      <w:r>
        <w:rPr>
          <w:sz w:val="20"/>
        </w:rPr>
        <w:t>são</w:t>
      </w:r>
      <w:r>
        <w:rPr>
          <w:spacing w:val="36"/>
          <w:sz w:val="20"/>
        </w:rPr>
        <w:t> </w:t>
      </w:r>
      <w:r>
        <w:rPr>
          <w:sz w:val="20"/>
        </w:rPr>
        <w:t>passíveis</w:t>
      </w:r>
      <w:r>
        <w:rPr>
          <w:spacing w:val="36"/>
          <w:sz w:val="20"/>
        </w:rPr>
        <w:t> </w:t>
      </w:r>
      <w:r>
        <w:rPr>
          <w:sz w:val="20"/>
        </w:rPr>
        <w:t>de</w:t>
      </w:r>
      <w:r>
        <w:rPr>
          <w:spacing w:val="36"/>
          <w:sz w:val="20"/>
        </w:rPr>
        <w:t> </w:t>
      </w:r>
      <w:r>
        <w:rPr>
          <w:sz w:val="20"/>
        </w:rPr>
        <w:t>reabilitação,</w:t>
      </w:r>
      <w:r>
        <w:rPr>
          <w:spacing w:val="36"/>
          <w:sz w:val="20"/>
        </w:rPr>
        <w:t> </w:t>
      </w:r>
      <w:r>
        <w:rPr>
          <w:sz w:val="20"/>
        </w:rPr>
        <w:t>observados</w:t>
      </w:r>
      <w:r>
        <w:rPr>
          <w:spacing w:val="36"/>
          <w:sz w:val="20"/>
        </w:rPr>
        <w:t> </w:t>
      </w:r>
      <w:r>
        <w:rPr>
          <w:sz w:val="20"/>
        </w:rPr>
        <w:t>os</w:t>
      </w:r>
      <w:r>
        <w:rPr>
          <w:spacing w:val="36"/>
          <w:sz w:val="20"/>
        </w:rPr>
        <w:t> </w:t>
      </w:r>
      <w:r>
        <w:rPr>
          <w:sz w:val="20"/>
        </w:rPr>
        <w:t>requisitos</w:t>
      </w:r>
      <w:r>
        <w:rPr>
          <w:spacing w:val="-47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1"/>
          <w:numId w:val="14"/>
        </w:numPr>
        <w:tabs>
          <w:tab w:pos="781" w:val="left" w:leader="none"/>
        </w:tabs>
        <w:spacing w:line="280" w:lineRule="auto" w:before="73" w:after="0"/>
        <w:ind w:left="339" w:right="448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18"/>
          <w:sz w:val="20"/>
        </w:rPr>
        <w:t> </w:t>
      </w:r>
      <w:r>
        <w:rPr>
          <w:sz w:val="20"/>
        </w:rPr>
        <w:t>pública</w:t>
      </w:r>
      <w:r>
        <w:rPr>
          <w:spacing w:val="18"/>
          <w:sz w:val="20"/>
        </w:rPr>
        <w:t> </w:t>
      </w:r>
      <w:r>
        <w:rPr>
          <w:sz w:val="20"/>
        </w:rPr>
        <w:t>nacional,</w:t>
      </w:r>
      <w:r>
        <w:rPr>
          <w:spacing w:val="18"/>
          <w:sz w:val="20"/>
        </w:rPr>
        <w:t> </w:t>
      </w:r>
      <w:r>
        <w:rPr>
          <w:sz w:val="20"/>
        </w:rPr>
        <w:t>cópias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processo</w:t>
      </w:r>
      <w:r>
        <w:rPr>
          <w:spacing w:val="18"/>
          <w:sz w:val="20"/>
        </w:rPr>
        <w:t> </w:t>
      </w:r>
      <w:r>
        <w:rPr>
          <w:sz w:val="20"/>
        </w:rPr>
        <w:t>administrativo</w:t>
      </w:r>
      <w:r>
        <w:rPr>
          <w:spacing w:val="18"/>
          <w:sz w:val="20"/>
        </w:rPr>
        <w:t> </w:t>
      </w:r>
      <w:r>
        <w:rPr>
          <w:sz w:val="20"/>
        </w:rPr>
        <w:t>necessárias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apuração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responsabilidade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deverão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remetidas</w:t>
      </w:r>
      <w:r>
        <w:rPr>
          <w:spacing w:val="18"/>
          <w:sz w:val="20"/>
        </w:rPr>
        <w:t> </w:t>
      </w:r>
      <w:r>
        <w:rPr>
          <w:sz w:val="20"/>
        </w:rPr>
        <w:t>à</w:t>
      </w:r>
      <w:r>
        <w:rPr>
          <w:spacing w:val="18"/>
          <w:sz w:val="20"/>
        </w:rPr>
        <w:t> </w:t>
      </w:r>
      <w:r>
        <w:rPr>
          <w:sz w:val="20"/>
        </w:rPr>
        <w:t>autoridade</w:t>
      </w:r>
      <w:r>
        <w:rPr>
          <w:spacing w:val="18"/>
          <w:sz w:val="20"/>
        </w:rPr>
        <w:t> </w:t>
      </w:r>
      <w:r>
        <w:rPr>
          <w:sz w:val="20"/>
        </w:rPr>
        <w:t>competente,</w:t>
      </w:r>
      <w:r>
        <w:rPr>
          <w:spacing w:val="-48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despacho</w:t>
      </w:r>
      <w:r>
        <w:rPr>
          <w:spacing w:val="-2"/>
          <w:sz w:val="20"/>
        </w:rPr>
        <w:t> </w:t>
      </w:r>
      <w:r>
        <w:rPr>
          <w:sz w:val="20"/>
        </w:rPr>
        <w:t>fundamentado,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3"/>
          <w:sz w:val="20"/>
        </w:rPr>
        <w:t> </w:t>
      </w:r>
      <w:r>
        <w:rPr>
          <w:sz w:val="20"/>
        </w:rPr>
        <w:t>Administrativo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14"/>
        </w:numPr>
        <w:tabs>
          <w:tab w:pos="925" w:val="left" w:leader="none"/>
        </w:tabs>
        <w:spacing w:line="280" w:lineRule="auto" w:before="3" w:after="0"/>
        <w:ind w:left="339" w:right="478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nacional, nos termos da Lei nº</w:t>
      </w:r>
      <w:r>
        <w:rPr>
          <w:spacing w:val="1"/>
          <w:sz w:val="20"/>
        </w:rPr>
        <w:t> </w:t>
      </w:r>
      <w:r>
        <w:rPr>
          <w:sz w:val="20"/>
        </w:rPr>
        <w:t>12.846/2013,</w:t>
      </w:r>
      <w:r>
        <w:rPr>
          <w:spacing w:val="-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14"/>
        </w:numPr>
        <w:tabs>
          <w:tab w:pos="933" w:val="left" w:leader="none"/>
        </w:tabs>
        <w:spacing w:line="280" w:lineRule="auto" w:before="2" w:after="0"/>
        <w:ind w:left="339" w:right="46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</w:t>
      </w:r>
      <w:r>
        <w:rPr>
          <w:spacing w:val="1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14"/>
        </w:numPr>
        <w:tabs>
          <w:tab w:pos="1040" w:val="left" w:leader="none"/>
        </w:tabs>
        <w:spacing w:line="240" w:lineRule="auto" w:before="1" w:after="0"/>
        <w:ind w:left="1039" w:right="0" w:hanging="701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14"/>
        </w:numPr>
        <w:tabs>
          <w:tab w:pos="749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licitante ou contratado, em decorrência de</w:t>
      </w:r>
      <w:r>
        <w:rPr>
          <w:spacing w:val="1"/>
          <w:sz w:val="20"/>
        </w:rPr>
        <w:t> </w:t>
      </w:r>
      <w:r>
        <w:rPr>
          <w:sz w:val="20"/>
        </w:rPr>
        <w:t>conduta vedada no edital e/ou no contrato, as comunicações serão efetuadas por meio do endereço de correio eletrônico ("e-mail") cadastrado pela empresa junto ao sistema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14"/>
        </w:numPr>
        <w:tabs>
          <w:tab w:pos="899" w:val="left" w:leader="none"/>
        </w:tabs>
        <w:spacing w:line="280" w:lineRule="auto" w:before="3" w:after="0"/>
        <w:ind w:left="339" w:right="447" w:firstLine="0"/>
        <w:jc w:val="both"/>
        <w:rPr>
          <w:sz w:val="20"/>
        </w:rPr>
      </w:pPr>
      <w:r>
        <w:rPr>
          <w:sz w:val="20"/>
        </w:rPr>
        <w:t>O licitante ou contratado deverá manter atualizado o endereço de correio eletrônico ("e-mail") cadastrado junto ao sistema eletrônico de contratações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14"/>
        </w:numPr>
        <w:tabs>
          <w:tab w:pos="759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O contratante 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</w:t>
      </w:r>
      <w:r>
        <w:rPr>
          <w:spacing w:val="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14"/>
        </w:numPr>
        <w:tabs>
          <w:tab w:pos="885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</w:t>
      </w:r>
      <w:r>
        <w:rPr>
          <w:spacing w:val="1"/>
          <w:sz w:val="20"/>
        </w:rPr>
        <w:t> </w:t>
      </w:r>
      <w:r>
        <w:rPr>
          <w:sz w:val="20"/>
        </w:rPr>
        <w:t>CEIS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14"/>
        </w:numPr>
        <w:tabs>
          <w:tab w:pos="749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Caso não seja efetuado o pagamento da multa aplicada ou o valor seja superior ao do pagamento eventualmente devido pela Administração ao contratado e da garantia</w:t>
      </w:r>
      <w:r>
        <w:rPr>
          <w:spacing w:val="1"/>
          <w:sz w:val="20"/>
        </w:rPr>
        <w:t> </w:t>
      </w:r>
      <w:r>
        <w:rPr>
          <w:sz w:val="20"/>
        </w:rPr>
        <w:t>prestada,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emitida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saldo,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penalidade.</w:t>
      </w:r>
    </w:p>
    <w:p>
      <w:pPr>
        <w:pStyle w:val="ListParagraph"/>
        <w:numPr>
          <w:ilvl w:val="2"/>
          <w:numId w:val="14"/>
        </w:numPr>
        <w:tabs>
          <w:tab w:pos="882" w:val="left" w:leader="none"/>
        </w:tabs>
        <w:spacing w:line="280" w:lineRule="auto" w:before="1" w:after="0"/>
        <w:ind w:left="339" w:right="448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pStyle w:val="ListParagraph"/>
        <w:numPr>
          <w:ilvl w:val="2"/>
          <w:numId w:val="14"/>
        </w:numPr>
        <w:tabs>
          <w:tab w:pos="899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O procedimento para inscrição do débito em dívida ativa deverá observar o que dispõem os arts. 4° e 5° da Lei n° 5.351, de 15 de dezembro de 2008, sendo que, 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IMPUGNAÇÃO</w:t>
      </w:r>
      <w:r>
        <w:rPr>
          <w:spacing w:val="-12"/>
        </w:rPr>
        <w:t> </w:t>
      </w:r>
      <w:r>
        <w:rPr>
          <w:spacing w:val="-1"/>
        </w:rPr>
        <w:t>AO EDITAL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PEDIDO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ESCLARECIMENTO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1"/>
        </w:numPr>
        <w:tabs>
          <w:tab w:pos="792" w:val="left" w:leader="none"/>
        </w:tabs>
        <w:spacing w:line="280" w:lineRule="auto" w:before="1" w:after="0"/>
        <w:ind w:left="339" w:right="448" w:firstLine="0"/>
        <w:jc w:val="left"/>
        <w:rPr>
          <w:sz w:val="20"/>
        </w:rPr>
      </w:pPr>
      <w:r>
        <w:rPr>
          <w:sz w:val="20"/>
        </w:rPr>
        <w:t>Qualquer</w:t>
      </w:r>
      <w:r>
        <w:rPr>
          <w:spacing w:val="1"/>
          <w:sz w:val="20"/>
        </w:rPr>
        <w:t> </w:t>
      </w:r>
      <w:r>
        <w:rPr>
          <w:sz w:val="20"/>
        </w:rPr>
        <w:t>pessoa</w:t>
      </w:r>
      <w:r>
        <w:rPr>
          <w:spacing w:val="1"/>
          <w:sz w:val="20"/>
        </w:rPr>
        <w:t> </w:t>
      </w:r>
      <w:r>
        <w:rPr>
          <w:sz w:val="20"/>
        </w:rPr>
        <w:t>é</w:t>
      </w:r>
      <w:r>
        <w:rPr>
          <w:spacing w:val="1"/>
          <w:sz w:val="20"/>
        </w:rPr>
        <w:t> </w:t>
      </w:r>
      <w:r>
        <w:rPr>
          <w:sz w:val="20"/>
        </w:rPr>
        <w:t>parte</w:t>
      </w:r>
      <w:r>
        <w:rPr>
          <w:spacing w:val="1"/>
          <w:sz w:val="20"/>
        </w:rPr>
        <w:t> </w:t>
      </w:r>
      <w:r>
        <w:rPr>
          <w:sz w:val="20"/>
        </w:rPr>
        <w:t>legítima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impugnar</w:t>
      </w:r>
      <w:r>
        <w:rPr>
          <w:spacing w:val="1"/>
          <w:sz w:val="20"/>
        </w:rPr>
        <w:t> </w:t>
      </w:r>
      <w:r>
        <w:rPr>
          <w:sz w:val="20"/>
        </w:rPr>
        <w:t>este</w:t>
      </w:r>
      <w:r>
        <w:rPr>
          <w:spacing w:val="1"/>
          <w:sz w:val="20"/>
        </w:rPr>
        <w:t> </w:t>
      </w:r>
      <w:r>
        <w:rPr>
          <w:sz w:val="20"/>
        </w:rPr>
        <w:t>Edital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irregularidade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aplicação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color w:val="000080"/>
          <w:spacing w:val="2"/>
          <w:sz w:val="20"/>
        </w:rPr>
        <w:t> </w:t>
      </w:r>
      <w:hyperlink r:id="rId9"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</w:t>
        </w:r>
        <w:r>
          <w:rPr>
            <w:color w:val="000080"/>
            <w:sz w:val="20"/>
          </w:rPr>
          <w:t>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devendo</w:t>
      </w:r>
      <w:r>
        <w:rPr>
          <w:spacing w:val="1"/>
          <w:sz w:val="20"/>
        </w:rPr>
        <w:t> </w:t>
      </w:r>
      <w:r>
        <w:rPr>
          <w:sz w:val="20"/>
        </w:rPr>
        <w:t>protocolar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</w:t>
      </w:r>
      <w:r>
        <w:rPr>
          <w:spacing w:val="-47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1"/>
        </w:numPr>
        <w:tabs>
          <w:tab w:pos="781" w:val="left" w:leader="none"/>
        </w:tabs>
        <w:spacing w:line="280" w:lineRule="auto" w:before="2" w:after="0"/>
        <w:ind w:left="33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0"/>
          <w:sz w:val="20"/>
        </w:rPr>
        <w:t> </w:t>
      </w:r>
      <w:r>
        <w:rPr>
          <w:sz w:val="20"/>
        </w:rPr>
        <w:t>resposta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1"/>
          <w:sz w:val="20"/>
        </w:rPr>
        <w:t> </w:t>
      </w:r>
      <w:r>
        <w:rPr>
          <w:sz w:val="20"/>
        </w:rPr>
        <w:t>impugnação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pedido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esclarecimento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divulgado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sítio</w:t>
      </w:r>
      <w:r>
        <w:rPr>
          <w:spacing w:val="1"/>
          <w:sz w:val="20"/>
        </w:rPr>
        <w:t> </w:t>
      </w:r>
      <w:r>
        <w:rPr>
          <w:sz w:val="20"/>
        </w:rPr>
        <w:t>eletrônico</w:t>
      </w:r>
      <w:r>
        <w:rPr>
          <w:spacing w:val="1"/>
          <w:sz w:val="20"/>
        </w:rPr>
        <w:t> </w:t>
      </w:r>
      <w:r>
        <w:rPr>
          <w:sz w:val="20"/>
        </w:rPr>
        <w:t>oficial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3</w:t>
      </w:r>
      <w:r>
        <w:rPr>
          <w:spacing w:val="1"/>
          <w:sz w:val="20"/>
        </w:rPr>
        <w:t> </w:t>
      </w:r>
      <w:r>
        <w:rPr>
          <w:sz w:val="20"/>
        </w:rPr>
        <w:t>(três)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úteis,</w:t>
      </w:r>
      <w:r>
        <w:rPr>
          <w:spacing w:val="1"/>
          <w:sz w:val="20"/>
        </w:rPr>
        <w:t> </w:t>
      </w:r>
      <w:r>
        <w:rPr>
          <w:sz w:val="20"/>
        </w:rPr>
        <w:t>limitado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1"/>
          <w:sz w:val="20"/>
        </w:rPr>
        <w:t> </w:t>
      </w:r>
      <w:r>
        <w:rPr>
          <w:sz w:val="20"/>
        </w:rPr>
        <w:t>último</w:t>
      </w:r>
      <w:r>
        <w:rPr>
          <w:spacing w:val="1"/>
          <w:sz w:val="20"/>
        </w:rPr>
        <w:t> </w:t>
      </w:r>
      <w:r>
        <w:rPr>
          <w:sz w:val="20"/>
        </w:rPr>
        <w:t>dia</w:t>
      </w:r>
      <w:r>
        <w:rPr>
          <w:spacing w:val="1"/>
          <w:sz w:val="20"/>
        </w:rPr>
        <w:t> </w:t>
      </w:r>
      <w:r>
        <w:rPr>
          <w:sz w:val="20"/>
        </w:rPr>
        <w:t>útil</w:t>
      </w:r>
      <w:r>
        <w:rPr>
          <w:spacing w:val="1"/>
          <w:sz w:val="20"/>
        </w:rPr>
        <w:t> </w:t>
      </w:r>
      <w:r>
        <w:rPr>
          <w:sz w:val="20"/>
        </w:rPr>
        <w:t>anterior</w:t>
      </w:r>
      <w:r>
        <w:rPr>
          <w:spacing w:val="-47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abertura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1"/>
          <w:numId w:val="21"/>
        </w:numPr>
        <w:tabs>
          <w:tab w:pos="794" w:val="left" w:leader="none"/>
        </w:tabs>
        <w:spacing w:line="280" w:lineRule="auto" w:before="1" w:after="0"/>
        <w:ind w:left="33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impugnação</w:t>
      </w:r>
      <w:r>
        <w:rPr>
          <w:spacing w:val="14"/>
          <w:sz w:val="20"/>
        </w:rPr>
        <w:t> </w:t>
      </w:r>
      <w:r>
        <w:rPr>
          <w:sz w:val="20"/>
        </w:rPr>
        <w:t>e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pedido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esclarecimento</w:t>
      </w:r>
      <w:r>
        <w:rPr>
          <w:spacing w:val="14"/>
          <w:sz w:val="20"/>
        </w:rPr>
        <w:t> </w:t>
      </w:r>
      <w:r>
        <w:rPr>
          <w:sz w:val="20"/>
        </w:rPr>
        <w:t>poderão</w:t>
      </w:r>
      <w:r>
        <w:rPr>
          <w:spacing w:val="13"/>
          <w:sz w:val="20"/>
        </w:rPr>
        <w:t> </w:t>
      </w:r>
      <w:r>
        <w:rPr>
          <w:sz w:val="20"/>
        </w:rPr>
        <w:t>ser</w:t>
      </w:r>
      <w:r>
        <w:rPr>
          <w:spacing w:val="14"/>
          <w:sz w:val="20"/>
        </w:rPr>
        <w:t> </w:t>
      </w:r>
      <w:r>
        <w:rPr>
          <w:sz w:val="20"/>
        </w:rPr>
        <w:t>realizados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forma</w:t>
      </w:r>
      <w:r>
        <w:rPr>
          <w:spacing w:val="14"/>
          <w:sz w:val="20"/>
        </w:rPr>
        <w:t> </w:t>
      </w:r>
      <w:r>
        <w:rPr>
          <w:sz w:val="20"/>
        </w:rPr>
        <w:t>eletrônica,</w:t>
      </w:r>
      <w:r>
        <w:rPr>
          <w:spacing w:val="13"/>
          <w:sz w:val="20"/>
        </w:rPr>
        <w:t> </w:t>
      </w:r>
      <w:r>
        <w:rPr>
          <w:sz w:val="20"/>
        </w:rPr>
        <w:t>através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e-mail</w:t>
      </w:r>
      <w:r>
        <w:rPr>
          <w:spacing w:val="13"/>
          <w:sz w:val="20"/>
        </w:rPr>
        <w:t> </w:t>
      </w:r>
      <w:r>
        <w:rPr>
          <w:sz w:val="20"/>
        </w:rPr>
        <w:t>funcional</w:t>
      </w:r>
      <w:r>
        <w:rPr>
          <w:color w:val="000080"/>
          <w:spacing w:val="14"/>
          <w:sz w:val="20"/>
        </w:rPr>
        <w:t> </w:t>
      </w:r>
      <w:hyperlink r:id="rId25">
        <w:r>
          <w:rPr>
            <w:color w:val="000080"/>
            <w:sz w:val="20"/>
            <w:u w:val="single" w:color="000080"/>
          </w:rPr>
          <w:t>licitacao</w:t>
        </w:r>
        <w:r>
          <w:rPr>
            <w:color w:val="000080"/>
            <w:sz w:val="20"/>
          </w:rPr>
          <w:t>@</w:t>
        </w:r>
        <w:r>
          <w:rPr>
            <w:color w:val="000080"/>
            <w:sz w:val="20"/>
            <w:u w:val="single" w:color="000080"/>
          </w:rPr>
          <w:t>daf.uerj.br</w:t>
        </w:r>
      </w:hyperlink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mediante</w:t>
      </w:r>
      <w:r>
        <w:rPr>
          <w:spacing w:val="14"/>
          <w:sz w:val="20"/>
        </w:rPr>
        <w:t> </w:t>
      </w:r>
      <w:r>
        <w:rPr>
          <w:sz w:val="20"/>
        </w:rPr>
        <w:t>confirmação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recebimento.</w:t>
      </w:r>
    </w:p>
    <w:p>
      <w:pPr>
        <w:pStyle w:val="ListParagraph"/>
        <w:numPr>
          <w:ilvl w:val="1"/>
          <w:numId w:val="21"/>
        </w:numPr>
        <w:tabs>
          <w:tab w:pos="781" w:val="left" w:leader="none"/>
        </w:tabs>
        <w:spacing w:line="240" w:lineRule="auto" w:before="2" w:after="0"/>
        <w:ind w:left="780" w:right="0" w:hanging="44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impugnações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pedidos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esclarecimentos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suspendem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21"/>
        </w:numPr>
        <w:tabs>
          <w:tab w:pos="940" w:val="left" w:leader="none"/>
        </w:tabs>
        <w:spacing w:line="280" w:lineRule="auto" w:before="40" w:after="0"/>
        <w:ind w:left="33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concessão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suspensivo</w:t>
      </w:r>
      <w:r>
        <w:rPr>
          <w:spacing w:val="10"/>
          <w:sz w:val="20"/>
        </w:rPr>
        <w:t> </w:t>
      </w:r>
      <w:r>
        <w:rPr>
          <w:sz w:val="20"/>
        </w:rPr>
        <w:t>à</w:t>
      </w:r>
      <w:r>
        <w:rPr>
          <w:spacing w:val="10"/>
          <w:sz w:val="20"/>
        </w:rPr>
        <w:t> </w:t>
      </w:r>
      <w:r>
        <w:rPr>
          <w:sz w:val="20"/>
        </w:rPr>
        <w:t>impugnação</w:t>
      </w:r>
      <w:r>
        <w:rPr>
          <w:spacing w:val="10"/>
          <w:sz w:val="20"/>
        </w:rPr>
        <w:t> </w:t>
      </w:r>
      <w:r>
        <w:rPr>
          <w:sz w:val="20"/>
        </w:rPr>
        <w:t>é</w:t>
      </w:r>
      <w:r>
        <w:rPr>
          <w:spacing w:val="10"/>
          <w:sz w:val="20"/>
        </w:rPr>
        <w:t> </w:t>
      </w:r>
      <w:r>
        <w:rPr>
          <w:sz w:val="20"/>
        </w:rPr>
        <w:t>medida</w:t>
      </w:r>
      <w:r>
        <w:rPr>
          <w:spacing w:val="11"/>
          <w:sz w:val="20"/>
        </w:rPr>
        <w:t> </w:t>
      </w:r>
      <w:r>
        <w:rPr>
          <w:sz w:val="20"/>
        </w:rPr>
        <w:t>excepcional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deverá</w:t>
      </w:r>
      <w:r>
        <w:rPr>
          <w:spacing w:val="10"/>
          <w:sz w:val="20"/>
        </w:rPr>
        <w:t> </w:t>
      </w:r>
      <w:r>
        <w:rPr>
          <w:sz w:val="20"/>
        </w:rPr>
        <w:t>ser</w:t>
      </w:r>
      <w:r>
        <w:rPr>
          <w:spacing w:val="11"/>
          <w:sz w:val="20"/>
        </w:rPr>
        <w:t> </w:t>
      </w:r>
      <w:r>
        <w:rPr>
          <w:sz w:val="20"/>
        </w:rPr>
        <w:t>motivada</w:t>
      </w:r>
      <w:r>
        <w:rPr>
          <w:spacing w:val="10"/>
          <w:sz w:val="20"/>
        </w:rPr>
        <w:t> </w:t>
      </w:r>
      <w:r>
        <w:rPr>
          <w:sz w:val="20"/>
        </w:rPr>
        <w:t>pela</w:t>
      </w:r>
      <w:r>
        <w:rPr>
          <w:spacing w:val="10"/>
          <w:sz w:val="20"/>
        </w:rPr>
        <w:t> </w:t>
      </w:r>
      <w:r>
        <w:rPr>
          <w:sz w:val="20"/>
        </w:rPr>
        <w:t>autoridade</w:t>
      </w:r>
      <w:r>
        <w:rPr>
          <w:spacing w:val="10"/>
          <w:sz w:val="20"/>
        </w:rPr>
        <w:t> </w:t>
      </w:r>
      <w:r>
        <w:rPr>
          <w:sz w:val="20"/>
        </w:rPr>
        <w:t>competente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1"/>
          <w:sz w:val="20"/>
        </w:rPr>
        <w:t> </w:t>
      </w:r>
      <w:r>
        <w:rPr>
          <w:sz w:val="20"/>
        </w:rPr>
        <w:t>art.</w:t>
      </w:r>
      <w:r>
        <w:rPr>
          <w:spacing w:val="10"/>
          <w:sz w:val="20"/>
        </w:rPr>
        <w:t> </w:t>
      </w:r>
      <w:r>
        <w:rPr>
          <w:sz w:val="20"/>
        </w:rPr>
        <w:t>33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Decreto</w:t>
      </w:r>
      <w:r>
        <w:rPr>
          <w:spacing w:val="11"/>
          <w:sz w:val="20"/>
        </w:rPr>
        <w:t> </w:t>
      </w:r>
      <w:r>
        <w:rPr>
          <w:sz w:val="20"/>
        </w:rPr>
        <w:t>nº</w:t>
      </w:r>
      <w:r>
        <w:rPr>
          <w:spacing w:val="10"/>
          <w:sz w:val="20"/>
        </w:rPr>
        <w:t> </w:t>
      </w:r>
      <w:r>
        <w:rPr>
          <w:sz w:val="20"/>
        </w:rPr>
        <w:t>48.650,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autos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1"/>
          <w:numId w:val="21"/>
        </w:numPr>
        <w:tabs>
          <w:tab w:pos="800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Modificado</w:t>
      </w:r>
      <w:r>
        <w:rPr>
          <w:spacing w:val="9"/>
          <w:sz w:val="20"/>
        </w:rPr>
        <w:t> </w:t>
      </w:r>
      <w:r>
        <w:rPr>
          <w:sz w:val="20"/>
        </w:rPr>
        <w:t>substancialmente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edital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resultado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resposta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impugnação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9"/>
          <w:sz w:val="20"/>
        </w:rPr>
        <w:t> </w:t>
      </w:r>
      <w:r>
        <w:rPr>
          <w:sz w:val="20"/>
        </w:rPr>
        <w:t>pedido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esclarecimento,</w:t>
      </w:r>
      <w:r>
        <w:rPr>
          <w:spacing w:val="9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definida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publicada</w:t>
      </w:r>
      <w:r>
        <w:rPr>
          <w:spacing w:val="9"/>
          <w:sz w:val="20"/>
        </w:rPr>
        <w:t> </w:t>
      </w:r>
      <w:r>
        <w:rPr>
          <w:sz w:val="20"/>
        </w:rPr>
        <w:t>nova</w:t>
      </w:r>
      <w:r>
        <w:rPr>
          <w:spacing w:val="9"/>
          <w:sz w:val="20"/>
        </w:rPr>
        <w:t> </w:t>
      </w:r>
      <w:r>
        <w:rPr>
          <w:sz w:val="20"/>
        </w:rPr>
        <w:t>data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realização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52"/>
        <w:jc w:val="left"/>
      </w:pP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SUBCONTRATAÇÃO</w:t>
      </w:r>
      <w:r>
        <w:rPr>
          <w:spacing w:val="1"/>
        </w:rPr>
        <w:t> </w:t>
      </w:r>
      <w:r>
        <w:rPr>
          <w:spacing w:val="-1"/>
        </w:rPr>
        <w:t>E</w:t>
      </w:r>
      <w:r>
        <w:rPr>
          <w:spacing w:val="2"/>
        </w:rPr>
        <w:t> </w:t>
      </w:r>
      <w:r>
        <w:rPr>
          <w:spacing w:val="-1"/>
        </w:rPr>
        <w:t>DA</w:t>
      </w:r>
      <w:r>
        <w:rPr>
          <w:spacing w:val="-10"/>
        </w:rPr>
        <w:t> </w:t>
      </w:r>
      <w:r>
        <w:rPr>
          <w:spacing w:val="-1"/>
        </w:rPr>
        <w:t>GARANTIA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spacing w:before="1"/>
        <w:ind w:left="341"/>
      </w:pPr>
      <w:r>
        <w:rPr/>
        <w:t>11.1.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será</w:t>
      </w:r>
      <w:r>
        <w:rPr>
          <w:spacing w:val="-2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subcontratação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</w:t>
      </w:r>
      <w:r>
        <w:rPr>
          <w:spacing w:val="-2"/>
        </w:rPr>
        <w:t> </w:t>
      </w:r>
      <w:r>
        <w:rPr/>
        <w:t>contratual.</w:t>
      </w:r>
    </w:p>
    <w:p>
      <w:pPr>
        <w:pStyle w:val="BodyText"/>
        <w:spacing w:before="40"/>
        <w:ind w:left="339"/>
      </w:pPr>
      <w:r>
        <w:rPr/>
        <w:t>11.2</w:t>
      </w:r>
      <w:r>
        <w:rPr>
          <w:spacing w:val="-2"/>
        </w:rPr>
        <w:t> </w:t>
      </w:r>
      <w:r>
        <w:rPr/>
        <w:t>Não</w:t>
      </w:r>
      <w:r>
        <w:rPr>
          <w:spacing w:val="-2"/>
        </w:rPr>
        <w:t> </w:t>
      </w:r>
      <w:r>
        <w:rPr/>
        <w:t>haverá</w:t>
      </w:r>
      <w:r>
        <w:rPr>
          <w:spacing w:val="-2"/>
        </w:rPr>
        <w:t> </w:t>
      </w:r>
      <w:r>
        <w:rPr/>
        <w:t>exigência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garantia</w:t>
      </w:r>
      <w:r>
        <w:rPr>
          <w:spacing w:val="-2"/>
        </w:rPr>
        <w:t> </w:t>
      </w:r>
      <w:r>
        <w:rPr/>
        <w:t>contratual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execução.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/>
        <w:t>PAGAMENTO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808" w:val="left" w:leader="none"/>
        </w:tabs>
        <w:spacing w:line="280" w:lineRule="auto" w:before="0" w:after="0"/>
        <w:ind w:left="339" w:right="477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o preço ao </w:t>
      </w:r>
      <w:r>
        <w:rPr>
          <w:b/>
          <w:sz w:val="20"/>
        </w:rPr>
        <w:t>CONTRATADO </w:t>
      </w:r>
      <w:r>
        <w:rPr>
          <w:sz w:val="20"/>
        </w:rPr>
        <w:t>o valor total, a ser realizado em parcelas, conforme cronograma de execução do contrato, na conta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titularidade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indicada,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instituição</w:t>
      </w:r>
      <w:r>
        <w:rPr>
          <w:spacing w:val="-1"/>
          <w:sz w:val="20"/>
        </w:rPr>
        <w:t> </w:t>
      </w:r>
      <w:r>
        <w:rPr>
          <w:sz w:val="20"/>
        </w:rPr>
        <w:t>financeira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1"/>
          <w:numId w:val="1"/>
        </w:numPr>
        <w:tabs>
          <w:tab w:pos="806" w:val="left" w:leader="none"/>
        </w:tabs>
        <w:spacing w:line="280" w:lineRule="auto" w:before="2" w:after="0"/>
        <w:ind w:left="339" w:right="478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</w:t>
      </w:r>
      <w:r>
        <w:rPr>
          <w:spacing w:val="1"/>
          <w:sz w:val="20"/>
        </w:rPr>
        <w:t> </w:t>
      </w:r>
      <w:r>
        <w:rPr>
          <w:sz w:val="20"/>
        </w:rPr>
        <w:t>verificada 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</w:t>
      </w:r>
      <w:r>
        <w:rPr>
          <w:spacing w:val="1"/>
          <w:sz w:val="20"/>
        </w:rPr>
        <w:t> </w:t>
      </w:r>
      <w:r>
        <w:rPr>
          <w:sz w:val="20"/>
        </w:rPr>
        <w:t>Janeiro, abrir ou manter conta corrente naquela instituição financeira, o pagamento poderá ser feito mediante crédito em conta corrente de outra instituição financeira. Nesse</w:t>
      </w:r>
      <w:r>
        <w:rPr>
          <w:spacing w:val="1"/>
          <w:sz w:val="20"/>
        </w:rPr>
        <w:t> </w:t>
      </w:r>
      <w:r>
        <w:rPr>
          <w:sz w:val="20"/>
        </w:rPr>
        <w:t>caso,</w:t>
      </w:r>
      <w:r>
        <w:rPr>
          <w:spacing w:val="-2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2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875" w:val="left" w:leader="none"/>
        </w:tabs>
        <w:spacing w:line="280" w:lineRule="auto" w:before="3" w:after="0"/>
        <w:ind w:left="414" w:right="478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</w:t>
      </w:r>
      <w:r>
        <w:rPr>
          <w:spacing w:val="1"/>
          <w:sz w:val="20"/>
        </w:rPr>
        <w:t> </w:t>
      </w:r>
      <w:r>
        <w:rPr>
          <w:sz w:val="20"/>
        </w:rPr>
        <w:t>ordenador de despesas, conforme disposto neste instrumento e/ou no Termo de Referência, bem ainda no artigo 140, II, alínea “b”, da Lei nº 14.133/2021 e arts. 20 e 22,</w:t>
      </w:r>
      <w:r>
        <w:rPr>
          <w:spacing w:val="1"/>
          <w:sz w:val="20"/>
        </w:rPr>
        <w:t> </w:t>
      </w:r>
      <w:r>
        <w:rPr>
          <w:sz w:val="20"/>
        </w:rPr>
        <w:t>XXIII,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48817/2023.</w:t>
      </w:r>
    </w:p>
    <w:p>
      <w:pPr>
        <w:pStyle w:val="ListParagraph"/>
        <w:numPr>
          <w:ilvl w:val="2"/>
          <w:numId w:val="1"/>
        </w:numPr>
        <w:tabs>
          <w:tab w:pos="926" w:val="left" w:leader="none"/>
        </w:tabs>
        <w:spacing w:line="280" w:lineRule="auto" w:before="3" w:after="0"/>
        <w:ind w:left="339" w:right="477" w:firstLine="0"/>
        <w:jc w:val="both"/>
        <w:rPr>
          <w:sz w:val="20"/>
        </w:rPr>
      </w:pPr>
      <w:r>
        <w:rPr>
          <w:sz w:val="20"/>
        </w:rPr>
        <w:t>Quando houver glosa parcial do objeto, o </w:t>
      </w:r>
      <w:r>
        <w:rPr>
          <w:b/>
          <w:sz w:val="20"/>
        </w:rPr>
        <w:t>CONTRATANTE </w:t>
      </w:r>
      <w:r>
        <w:rPr>
          <w:sz w:val="20"/>
        </w:rPr>
        <w:t>deverá comunicar ao </w:t>
      </w:r>
      <w:r>
        <w:rPr>
          <w:b/>
          <w:sz w:val="20"/>
        </w:rPr>
        <w:t>CONTRATADO </w:t>
      </w:r>
      <w:r>
        <w:rPr>
          <w:sz w:val="20"/>
        </w:rPr>
        <w:t>para que emita Nota Fiscal ou Fatura com o valor exato</w:t>
      </w:r>
      <w:r>
        <w:rPr>
          <w:spacing w:val="1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80" w:lineRule="auto" w:before="2" w:after="0"/>
        <w:ind w:left="339" w:right="477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CONTRATADO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2"/>
          <w:sz w:val="20"/>
        </w:rPr>
        <w:t> </w:t>
      </w:r>
      <w:r>
        <w:rPr>
          <w:sz w:val="20"/>
        </w:rPr>
        <w:t>encaminhar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Nota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Hospital</w:t>
      </w:r>
      <w:r>
        <w:rPr>
          <w:spacing w:val="-2"/>
          <w:sz w:val="20"/>
        </w:rPr>
        <w:t> </w:t>
      </w:r>
      <w:r>
        <w:rPr>
          <w:sz w:val="20"/>
        </w:rPr>
        <w:t>Universitário</w:t>
      </w:r>
      <w:r>
        <w:rPr>
          <w:spacing w:val="-2"/>
          <w:sz w:val="20"/>
        </w:rPr>
        <w:t> </w:t>
      </w:r>
      <w:r>
        <w:rPr>
          <w:sz w:val="20"/>
        </w:rPr>
        <w:t>Pedro</w:t>
      </w:r>
      <w:r>
        <w:rPr>
          <w:spacing w:val="-2"/>
          <w:sz w:val="20"/>
        </w:rPr>
        <w:t> </w:t>
      </w:r>
      <w:r>
        <w:rPr>
          <w:sz w:val="20"/>
        </w:rPr>
        <w:t>Ernesto,</w:t>
      </w:r>
      <w:r>
        <w:rPr>
          <w:spacing w:val="-2"/>
          <w:sz w:val="20"/>
        </w:rPr>
        <w:t> </w:t>
      </w:r>
      <w:r>
        <w:rPr>
          <w:sz w:val="20"/>
        </w:rPr>
        <w:t>situado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Avenida</w:t>
      </w:r>
      <w:r>
        <w:rPr>
          <w:spacing w:val="-2"/>
          <w:sz w:val="20"/>
        </w:rPr>
        <w:t> </w:t>
      </w:r>
      <w:r>
        <w:rPr>
          <w:sz w:val="20"/>
        </w:rPr>
        <w:t>Boulevard</w:t>
      </w:r>
      <w:r>
        <w:rPr>
          <w:spacing w:val="-2"/>
          <w:sz w:val="20"/>
        </w:rPr>
        <w:t> </w:t>
      </w:r>
      <w:r>
        <w:rPr>
          <w:sz w:val="20"/>
        </w:rPr>
        <w:t>28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Setembro,</w:t>
      </w:r>
      <w:r>
        <w:rPr>
          <w:spacing w:val="-47"/>
          <w:sz w:val="20"/>
        </w:rPr>
        <w:t> </w:t>
      </w:r>
      <w:r>
        <w:rPr>
          <w:sz w:val="20"/>
        </w:rPr>
        <w:t>77</w:t>
      </w:r>
      <w:r>
        <w:rPr>
          <w:spacing w:val="-2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Vila</w:t>
      </w:r>
      <w:r>
        <w:rPr>
          <w:spacing w:val="-1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20.551-030.</w:t>
      </w:r>
    </w:p>
    <w:p>
      <w:pPr>
        <w:pStyle w:val="ListParagraph"/>
        <w:numPr>
          <w:ilvl w:val="2"/>
          <w:numId w:val="1"/>
        </w:numPr>
        <w:tabs>
          <w:tab w:pos="893" w:val="left" w:leader="none"/>
        </w:tabs>
        <w:spacing w:line="280" w:lineRule="auto" w:before="2" w:after="0"/>
        <w:ind w:left="339" w:right="478" w:firstLine="0"/>
        <w:jc w:val="both"/>
        <w:rPr>
          <w:sz w:val="20"/>
        </w:rPr>
      </w:pPr>
      <w:r>
        <w:rPr>
          <w:sz w:val="20"/>
        </w:rPr>
        <w:t>No caso de contrato de prestação de serviços com mão-de-obra exclusiva, na forma do art. 50 c/c o art. 121, § 3º, II, da Lei nº 14.133/2021 e do art. 28, I a VII, §§2º e</w:t>
      </w:r>
      <w:r>
        <w:rPr>
          <w:spacing w:val="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descritos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acompanhados:</w:t>
      </w:r>
    </w:p>
    <w:p>
      <w:pPr>
        <w:pStyle w:val="ListParagraph"/>
        <w:numPr>
          <w:ilvl w:val="0"/>
          <w:numId w:val="22"/>
        </w:numPr>
        <w:tabs>
          <w:tab w:pos="548" w:val="left" w:leader="none"/>
        </w:tabs>
        <w:spacing w:line="240" w:lineRule="auto" w:before="2" w:after="0"/>
        <w:ind w:left="547" w:right="0" w:hanging="203"/>
        <w:jc w:val="both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ponto;</w:t>
      </w:r>
    </w:p>
    <w:p>
      <w:pPr>
        <w:pStyle w:val="ListParagraph"/>
        <w:numPr>
          <w:ilvl w:val="0"/>
          <w:numId w:val="22"/>
        </w:numPr>
        <w:tabs>
          <w:tab w:pos="562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da comprovação de que está pagando as verbas salariais, incluídos adicionais, horas extras, repouso semanal remunerado, décimo terceiro salário e outras verbas que, em</w:t>
      </w:r>
      <w:r>
        <w:rPr>
          <w:spacing w:val="1"/>
          <w:sz w:val="20"/>
        </w:rPr>
        <w:t> </w:t>
      </w:r>
      <w:r>
        <w:rPr>
          <w:sz w:val="20"/>
        </w:rPr>
        <w:t>razão da percepção com habitualidade, devam integrar os salários; ou a repartição das cotas ou retiradas, em se tratando de cooperativas, até o quinto dia útil de cada mês</w:t>
      </w:r>
      <w:r>
        <w:rPr>
          <w:spacing w:val="1"/>
          <w:sz w:val="20"/>
        </w:rPr>
        <w:t> </w:t>
      </w:r>
      <w:r>
        <w:rPr>
          <w:sz w:val="20"/>
        </w:rPr>
        <w:t>seguinte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vencimento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estabelecida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Estatuto,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0"/>
          <w:numId w:val="22"/>
        </w:numPr>
        <w:tabs>
          <w:tab w:pos="548" w:val="left" w:leader="none"/>
        </w:tabs>
        <w:spacing w:line="240" w:lineRule="auto" w:before="2" w:after="0"/>
        <w:ind w:left="547" w:right="0" w:hanging="203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comprovação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vale-transporte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auxílio-alimentação,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coletiva;</w:t>
      </w:r>
    </w:p>
    <w:p>
      <w:pPr>
        <w:pStyle w:val="ListParagraph"/>
        <w:numPr>
          <w:ilvl w:val="0"/>
          <w:numId w:val="22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anotação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Carteiras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5"/>
          <w:sz w:val="20"/>
        </w:rPr>
        <w:t> </w:t>
      </w:r>
      <w:r>
        <w:rPr>
          <w:sz w:val="20"/>
        </w:rPr>
        <w:t>Trabalho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Previdência</w:t>
      </w:r>
      <w:r>
        <w:rPr>
          <w:spacing w:val="-2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22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concessão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férias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adicional;</w:t>
      </w:r>
    </w:p>
    <w:p>
      <w:pPr>
        <w:pStyle w:val="ListParagraph"/>
        <w:numPr>
          <w:ilvl w:val="0"/>
          <w:numId w:val="22"/>
        </w:numPr>
        <w:tabs>
          <w:tab w:pos="521" w:val="left" w:leader="none"/>
        </w:tabs>
        <w:spacing w:line="240" w:lineRule="auto" w:before="40" w:after="0"/>
        <w:ind w:left="520" w:right="0" w:hanging="182"/>
        <w:jc w:val="left"/>
        <w:rPr>
          <w:sz w:val="20"/>
        </w:rPr>
      </w:pP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recibo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trabalhistas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previdenciárias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empregados</w:t>
      </w:r>
      <w:r>
        <w:rPr>
          <w:spacing w:val="-1"/>
          <w:sz w:val="20"/>
        </w:rPr>
        <w:t> </w:t>
      </w:r>
      <w:r>
        <w:rPr>
          <w:sz w:val="20"/>
        </w:rPr>
        <w:t>dispensados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22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comprovante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depósito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2"/>
        </w:numPr>
        <w:tabs>
          <w:tab w:pos="547" w:val="left" w:leader="none"/>
        </w:tabs>
        <w:spacing w:line="240" w:lineRule="auto" w:before="40" w:after="0"/>
        <w:ind w:left="546" w:right="0" w:hanging="214"/>
        <w:jc w:val="left"/>
        <w:rPr>
          <w:sz w:val="20"/>
        </w:rPr>
      </w:pPr>
      <w:r>
        <w:rPr>
          <w:sz w:val="20"/>
        </w:rPr>
        <w:t>cópia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folha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analítica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mês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prestação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serviços.</w:t>
      </w:r>
    </w:p>
    <w:p>
      <w:pPr>
        <w:pStyle w:val="ListParagraph"/>
        <w:numPr>
          <w:ilvl w:val="1"/>
          <w:numId w:val="1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vez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2"/>
          <w:sz w:val="20"/>
        </w:rPr>
        <w:t> </w:t>
      </w:r>
      <w:r>
        <w:rPr>
          <w:sz w:val="20"/>
        </w:rPr>
        <w:t>mencionados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12.4,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23"/>
        </w:numPr>
        <w:tabs>
          <w:tab w:pos="548" w:val="left" w:leader="none"/>
        </w:tabs>
        <w:spacing w:line="240" w:lineRule="auto" w:before="40" w:after="0"/>
        <w:ind w:left="547" w:right="0" w:hanging="203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23"/>
        </w:numPr>
        <w:tabs>
          <w:tab w:pos="598" w:val="left" w:leader="none"/>
        </w:tabs>
        <w:spacing w:line="280" w:lineRule="auto" w:before="40" w:after="0"/>
        <w:ind w:left="339" w:right="49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42"/>
          <w:sz w:val="20"/>
        </w:rPr>
        <w:t> </w:t>
      </w:r>
      <w:r>
        <w:rPr>
          <w:sz w:val="20"/>
        </w:rPr>
        <w:t>o</w:t>
      </w:r>
      <w:r>
        <w:rPr>
          <w:spacing w:val="4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42"/>
          <w:sz w:val="20"/>
        </w:rPr>
        <w:t> </w:t>
      </w:r>
      <w:r>
        <w:rPr>
          <w:sz w:val="20"/>
        </w:rPr>
        <w:t>foi</w:t>
      </w:r>
      <w:r>
        <w:rPr>
          <w:spacing w:val="42"/>
          <w:sz w:val="20"/>
        </w:rPr>
        <w:t> </w:t>
      </w:r>
      <w:r>
        <w:rPr>
          <w:sz w:val="20"/>
        </w:rPr>
        <w:t>penalizado</w:t>
      </w:r>
      <w:r>
        <w:rPr>
          <w:spacing w:val="42"/>
          <w:sz w:val="20"/>
        </w:rPr>
        <w:t> </w:t>
      </w:r>
      <w:r>
        <w:rPr>
          <w:sz w:val="20"/>
        </w:rPr>
        <w:t>com</w:t>
      </w:r>
      <w:r>
        <w:rPr>
          <w:spacing w:val="42"/>
          <w:sz w:val="20"/>
        </w:rPr>
        <w:t> </w:t>
      </w:r>
      <w:r>
        <w:rPr>
          <w:sz w:val="20"/>
        </w:rPr>
        <w:t>as</w:t>
      </w:r>
      <w:r>
        <w:rPr>
          <w:spacing w:val="42"/>
          <w:sz w:val="20"/>
        </w:rPr>
        <w:t> </w:t>
      </w:r>
      <w:r>
        <w:rPr>
          <w:sz w:val="20"/>
        </w:rPr>
        <w:t>sanções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42"/>
          <w:sz w:val="20"/>
        </w:rPr>
        <w:t> </w:t>
      </w:r>
      <w:r>
        <w:rPr>
          <w:sz w:val="20"/>
        </w:rPr>
        <w:t>declaração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43"/>
          <w:sz w:val="20"/>
        </w:rPr>
        <w:t> </w:t>
      </w:r>
      <w:r>
        <w:rPr>
          <w:sz w:val="20"/>
        </w:rPr>
        <w:t>inidoneidade</w:t>
      </w:r>
      <w:r>
        <w:rPr>
          <w:spacing w:val="42"/>
          <w:sz w:val="20"/>
        </w:rPr>
        <w:t> </w:t>
      </w:r>
      <w:r>
        <w:rPr>
          <w:sz w:val="20"/>
        </w:rPr>
        <w:t>ou</w:t>
      </w:r>
      <w:r>
        <w:rPr>
          <w:spacing w:val="42"/>
          <w:sz w:val="20"/>
        </w:rPr>
        <w:t> </w:t>
      </w:r>
      <w:r>
        <w:rPr>
          <w:sz w:val="20"/>
        </w:rPr>
        <w:t>impedimento</w:t>
      </w:r>
      <w:r>
        <w:rPr>
          <w:spacing w:val="42"/>
          <w:sz w:val="20"/>
        </w:rPr>
        <w:t> </w:t>
      </w:r>
      <w:r>
        <w:rPr>
          <w:sz w:val="20"/>
        </w:rPr>
        <w:t>de</w:t>
      </w:r>
      <w:r>
        <w:rPr>
          <w:spacing w:val="42"/>
          <w:sz w:val="20"/>
        </w:rPr>
        <w:t> </w:t>
      </w:r>
      <w:r>
        <w:rPr>
          <w:sz w:val="20"/>
        </w:rPr>
        <w:t>licitar</w:t>
      </w:r>
      <w:r>
        <w:rPr>
          <w:spacing w:val="42"/>
          <w:sz w:val="20"/>
        </w:rPr>
        <w:t> </w:t>
      </w:r>
      <w:r>
        <w:rPr>
          <w:sz w:val="20"/>
        </w:rPr>
        <w:t>e</w:t>
      </w:r>
      <w:r>
        <w:rPr>
          <w:spacing w:val="42"/>
          <w:sz w:val="20"/>
        </w:rPr>
        <w:t> </w:t>
      </w:r>
      <w:r>
        <w:rPr>
          <w:sz w:val="20"/>
        </w:rPr>
        <w:t>contratar</w:t>
      </w:r>
      <w:r>
        <w:rPr>
          <w:spacing w:val="42"/>
          <w:sz w:val="20"/>
        </w:rPr>
        <w:t> </w:t>
      </w:r>
      <w:r>
        <w:rPr>
          <w:sz w:val="20"/>
        </w:rPr>
        <w:t>com</w:t>
      </w:r>
      <w:r>
        <w:rPr>
          <w:spacing w:val="42"/>
          <w:sz w:val="20"/>
        </w:rPr>
        <w:t> </w:t>
      </w:r>
      <w:r>
        <w:rPr>
          <w:sz w:val="20"/>
        </w:rPr>
        <w:t>o</w:t>
      </w:r>
      <w:r>
        <w:rPr>
          <w:spacing w:val="42"/>
          <w:sz w:val="20"/>
        </w:rPr>
        <w:t> </w:t>
      </w:r>
      <w:r>
        <w:rPr>
          <w:sz w:val="20"/>
        </w:rPr>
        <w:t>poder</w:t>
      </w:r>
      <w:r>
        <w:rPr>
          <w:spacing w:val="43"/>
          <w:sz w:val="20"/>
        </w:rPr>
        <w:t> </w:t>
      </w:r>
      <w:r>
        <w:rPr>
          <w:sz w:val="20"/>
        </w:rPr>
        <w:t>público,</w:t>
      </w:r>
      <w:r>
        <w:rPr>
          <w:spacing w:val="42"/>
          <w:sz w:val="20"/>
        </w:rPr>
        <w:t> </w:t>
      </w:r>
      <w:r>
        <w:rPr>
          <w:sz w:val="20"/>
        </w:rPr>
        <w:t>observadas</w:t>
      </w:r>
      <w:r>
        <w:rPr>
          <w:spacing w:val="42"/>
          <w:sz w:val="20"/>
        </w:rPr>
        <w:t> </w:t>
      </w:r>
      <w:r>
        <w:rPr>
          <w:sz w:val="20"/>
        </w:rPr>
        <w:t>as</w:t>
      </w:r>
      <w:r>
        <w:rPr>
          <w:spacing w:val="-47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23"/>
        </w:numPr>
        <w:tabs>
          <w:tab w:pos="567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23"/>
          <w:sz w:val="20"/>
        </w:rPr>
        <w:t> </w:t>
      </w:r>
      <w:r>
        <w:rPr>
          <w:sz w:val="20"/>
        </w:rPr>
        <w:t>ocorrências</w:t>
      </w:r>
      <w:r>
        <w:rPr>
          <w:spacing w:val="24"/>
          <w:sz w:val="20"/>
        </w:rPr>
        <w:t> </w:t>
      </w:r>
      <w:r>
        <w:rPr>
          <w:sz w:val="20"/>
        </w:rPr>
        <w:t>impeditivas</w:t>
      </w:r>
      <w:r>
        <w:rPr>
          <w:spacing w:val="23"/>
          <w:sz w:val="20"/>
        </w:rPr>
        <w:t> </w:t>
      </w:r>
      <w:r>
        <w:rPr>
          <w:sz w:val="20"/>
        </w:rPr>
        <w:t>indiretas,</w:t>
      </w:r>
      <w:r>
        <w:rPr>
          <w:spacing w:val="24"/>
          <w:sz w:val="20"/>
        </w:rPr>
        <w:t> </w:t>
      </w:r>
      <w:r>
        <w:rPr>
          <w:sz w:val="20"/>
        </w:rPr>
        <w:t>hipótese</w:t>
      </w:r>
      <w:r>
        <w:rPr>
          <w:spacing w:val="23"/>
          <w:sz w:val="20"/>
        </w:rPr>
        <w:t> </w:t>
      </w:r>
      <w:r>
        <w:rPr>
          <w:sz w:val="20"/>
        </w:rPr>
        <w:t>na</w:t>
      </w:r>
      <w:r>
        <w:rPr>
          <w:spacing w:val="24"/>
          <w:sz w:val="20"/>
        </w:rPr>
        <w:t> </w:t>
      </w:r>
      <w:r>
        <w:rPr>
          <w:sz w:val="20"/>
        </w:rPr>
        <w:t>qual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gestor</w:t>
      </w:r>
      <w:r>
        <w:rPr>
          <w:spacing w:val="23"/>
          <w:sz w:val="20"/>
        </w:rPr>
        <w:t> </w:t>
      </w:r>
      <w:r>
        <w:rPr>
          <w:sz w:val="20"/>
        </w:rPr>
        <w:t>deverá</w:t>
      </w:r>
      <w:r>
        <w:rPr>
          <w:spacing w:val="24"/>
          <w:sz w:val="20"/>
        </w:rPr>
        <w:t> </w:t>
      </w:r>
      <w:r>
        <w:rPr>
          <w:sz w:val="20"/>
        </w:rPr>
        <w:t>verificar</w:t>
      </w:r>
      <w:r>
        <w:rPr>
          <w:spacing w:val="23"/>
          <w:sz w:val="20"/>
        </w:rPr>
        <w:t> </w:t>
      </w:r>
      <w:r>
        <w:rPr>
          <w:sz w:val="20"/>
        </w:rPr>
        <w:t>se</w:t>
      </w:r>
      <w:r>
        <w:rPr>
          <w:spacing w:val="24"/>
          <w:sz w:val="20"/>
        </w:rPr>
        <w:t> </w:t>
      </w:r>
      <w:r>
        <w:rPr>
          <w:sz w:val="20"/>
        </w:rPr>
        <w:t>houve</w:t>
      </w:r>
      <w:r>
        <w:rPr>
          <w:spacing w:val="23"/>
          <w:sz w:val="20"/>
        </w:rPr>
        <w:t> </w:t>
      </w:r>
      <w:r>
        <w:rPr>
          <w:sz w:val="20"/>
        </w:rPr>
        <w:t>fraude</w:t>
      </w:r>
      <w:r>
        <w:rPr>
          <w:spacing w:val="24"/>
          <w:sz w:val="20"/>
        </w:rPr>
        <w:t> </w:t>
      </w:r>
      <w:r>
        <w:rPr>
          <w:sz w:val="20"/>
        </w:rPr>
        <w:t>por</w:t>
      </w:r>
      <w:r>
        <w:rPr>
          <w:spacing w:val="23"/>
          <w:sz w:val="20"/>
        </w:rPr>
        <w:t> </w:t>
      </w:r>
      <w:r>
        <w:rPr>
          <w:sz w:val="20"/>
        </w:rPr>
        <w:t>parte</w:t>
      </w:r>
      <w:r>
        <w:rPr>
          <w:spacing w:val="24"/>
          <w:sz w:val="20"/>
        </w:rPr>
        <w:t> </w:t>
      </w:r>
      <w:r>
        <w:rPr>
          <w:sz w:val="20"/>
        </w:rPr>
        <w:t>das</w:t>
      </w:r>
      <w:r>
        <w:rPr>
          <w:spacing w:val="23"/>
          <w:sz w:val="20"/>
        </w:rPr>
        <w:t> </w:t>
      </w:r>
      <w:r>
        <w:rPr>
          <w:sz w:val="20"/>
        </w:rPr>
        <w:t>empresas</w:t>
      </w:r>
      <w:r>
        <w:rPr>
          <w:spacing w:val="24"/>
          <w:sz w:val="20"/>
        </w:rPr>
        <w:t> </w:t>
      </w:r>
      <w:r>
        <w:rPr>
          <w:sz w:val="20"/>
        </w:rPr>
        <w:t>apontadas</w:t>
      </w:r>
      <w:r>
        <w:rPr>
          <w:spacing w:val="23"/>
          <w:sz w:val="20"/>
        </w:rPr>
        <w:t> </w:t>
      </w:r>
      <w:r>
        <w:rPr>
          <w:sz w:val="20"/>
        </w:rPr>
        <w:t>no</w:t>
      </w:r>
      <w:r>
        <w:rPr>
          <w:spacing w:val="24"/>
          <w:sz w:val="20"/>
        </w:rPr>
        <w:t> </w:t>
      </w:r>
      <w:r>
        <w:rPr>
          <w:sz w:val="20"/>
        </w:rPr>
        <w:t>Relatório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Ocorrências</w:t>
      </w:r>
      <w:r>
        <w:rPr>
          <w:spacing w:val="-47"/>
          <w:sz w:val="20"/>
        </w:rPr>
        <w:t> </w:t>
      </w:r>
      <w:r>
        <w:rPr>
          <w:sz w:val="20"/>
        </w:rPr>
        <w:t>Impeditivas</w:t>
      </w:r>
      <w:r>
        <w:rPr>
          <w:spacing w:val="-1"/>
          <w:sz w:val="20"/>
        </w:rPr>
        <w:t> </w:t>
      </w:r>
      <w:r>
        <w:rPr>
          <w:sz w:val="20"/>
        </w:rPr>
        <w:t>Indiretas.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2"/>
          <w:numId w:val="1"/>
        </w:numPr>
        <w:tabs>
          <w:tab w:pos="925" w:val="left" w:leader="none"/>
        </w:tabs>
        <w:spacing w:line="280" w:lineRule="auto" w:before="73" w:after="0"/>
        <w:ind w:left="339" w:right="447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</w:t>
      </w:r>
      <w:r>
        <w:rPr>
          <w:spacing w:val="1"/>
          <w:sz w:val="20"/>
        </w:rPr>
        <w:t> </w:t>
      </w:r>
      <w:r>
        <w:rPr>
          <w:sz w:val="20"/>
        </w:rPr>
        <w:t>regularize sua situação ou, no mesmo prazo, apresente sua defesa e especifique provas que pretende produzir. O prazo poderá ser prorrogado uma vez, por igual período, a</w:t>
      </w:r>
      <w:r>
        <w:rPr>
          <w:spacing w:val="1"/>
          <w:sz w:val="20"/>
        </w:rPr>
        <w:t> </w:t>
      </w:r>
      <w:r>
        <w:rPr>
          <w:sz w:val="20"/>
        </w:rPr>
        <w:t>critério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1"/>
        </w:numPr>
        <w:tabs>
          <w:tab w:pos="931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Não havendo regularização ou sendo a defesa considerada improcedente, o </w:t>
      </w:r>
      <w:r>
        <w:rPr>
          <w:b/>
          <w:sz w:val="20"/>
        </w:rPr>
        <w:t>CONTRATANTE </w:t>
      </w:r>
      <w:r>
        <w:rPr>
          <w:sz w:val="20"/>
        </w:rPr>
        <w:t>deverá comunicar aos órgãos responsáveis pela fiscalização da</w:t>
      </w:r>
      <w:r>
        <w:rPr>
          <w:spacing w:val="1"/>
          <w:sz w:val="20"/>
        </w:rPr>
        <w:t> </w:t>
      </w:r>
      <w:r>
        <w:rPr>
          <w:sz w:val="20"/>
        </w:rPr>
        <w:t>regularidade</w:t>
      </w:r>
      <w:r>
        <w:rPr>
          <w:spacing w:val="-2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efetuado,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acionados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meios</w:t>
      </w:r>
      <w:r>
        <w:rPr>
          <w:spacing w:val="-1"/>
          <w:sz w:val="20"/>
        </w:rPr>
        <w:t> </w:t>
      </w:r>
      <w:r>
        <w:rPr>
          <w:sz w:val="20"/>
        </w:rPr>
        <w:t>pertinentes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48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garantir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créditos.</w:t>
      </w:r>
    </w:p>
    <w:p>
      <w:pPr>
        <w:pStyle w:val="ListParagraph"/>
        <w:numPr>
          <w:ilvl w:val="2"/>
          <w:numId w:val="1"/>
        </w:numPr>
        <w:tabs>
          <w:tab w:pos="902" w:val="left" w:leader="none"/>
        </w:tabs>
        <w:spacing w:line="280" w:lineRule="auto" w:before="3" w:after="0"/>
        <w:ind w:left="339" w:right="478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1"/>
        </w:numPr>
        <w:tabs>
          <w:tab w:pos="920" w:val="left" w:leader="none"/>
        </w:tabs>
        <w:spacing w:line="280" w:lineRule="auto" w:before="1" w:after="0"/>
        <w:ind w:left="339" w:right="448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regularize</w:t>
      </w:r>
      <w:r>
        <w:rPr>
          <w:spacing w:val="-2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situação,</w:t>
      </w:r>
      <w:r>
        <w:rPr>
          <w:spacing w:val="-1"/>
          <w:sz w:val="20"/>
        </w:rPr>
        <w:t> </w:t>
      </w:r>
      <w:r>
        <w:rPr>
          <w:sz w:val="20"/>
        </w:rPr>
        <w:t>ressalvado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121,</w:t>
      </w:r>
      <w:r>
        <w:rPr>
          <w:spacing w:val="-2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3º,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40" w:lineRule="auto" w:before="2" w:after="0"/>
        <w:ind w:left="791" w:right="0" w:hanging="4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1"/>
        </w:numPr>
        <w:tabs>
          <w:tab w:pos="947" w:val="left" w:leader="none"/>
        </w:tabs>
        <w:spacing w:line="280" w:lineRule="auto" w:before="40" w:after="0"/>
        <w:ind w:left="339" w:right="448" w:firstLine="0"/>
        <w:jc w:val="both"/>
        <w:rPr>
          <w:sz w:val="20"/>
        </w:rPr>
      </w:pPr>
      <w:r>
        <w:rPr>
          <w:sz w:val="20"/>
        </w:rPr>
        <w:t>Havendo</w:t>
      </w:r>
      <w:r>
        <w:rPr>
          <w:spacing w:val="1"/>
          <w:sz w:val="20"/>
        </w:rPr>
        <w:t> </w:t>
      </w:r>
      <w:r>
        <w:rPr>
          <w:sz w:val="20"/>
        </w:rPr>
        <w:t>erro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apresentação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Nota</w:t>
      </w:r>
      <w:r>
        <w:rPr>
          <w:spacing w:val="1"/>
          <w:sz w:val="20"/>
        </w:rPr>
        <w:t> </w:t>
      </w:r>
      <w:r>
        <w:rPr>
          <w:sz w:val="20"/>
        </w:rPr>
        <w:t>Fiscal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Fatura,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circunstância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impeça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liquidação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despesa,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1"/>
          <w:sz w:val="20"/>
        </w:rPr>
        <w:t> </w:t>
      </w:r>
      <w:r>
        <w:rPr>
          <w:sz w:val="20"/>
        </w:rPr>
        <w:t>ficará</w:t>
      </w:r>
      <w:r>
        <w:rPr>
          <w:spacing w:val="1"/>
          <w:sz w:val="20"/>
        </w:rPr>
        <w:t> </w:t>
      </w:r>
      <w:r>
        <w:rPr>
          <w:sz w:val="20"/>
        </w:rPr>
        <w:t>sobrestado</w:t>
      </w:r>
      <w:r>
        <w:rPr>
          <w:spacing w:val="1"/>
          <w:sz w:val="20"/>
        </w:rPr>
        <w:t> </w:t>
      </w:r>
      <w:r>
        <w:rPr>
          <w:sz w:val="20"/>
        </w:rPr>
        <w:t>até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b/>
          <w:sz w:val="20"/>
        </w:rPr>
        <w:t>CONTRATADO </w:t>
      </w:r>
      <w:r>
        <w:rPr>
          <w:sz w:val="20"/>
        </w:rPr>
        <w:t>providencie as medidas saneadoras. Nessa hipótese, o prazo para pagamento iniciar-se-á após a comprovação da regularização da situação, não acarretando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40" w:lineRule="auto" w:before="3" w:after="0"/>
        <w:ind w:left="791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1"/>
        </w:numPr>
        <w:tabs>
          <w:tab w:pos="891" w:val="left" w:leader="none"/>
        </w:tabs>
        <w:spacing w:line="240" w:lineRule="auto" w:before="40" w:after="0"/>
        <w:ind w:left="890" w:right="0" w:hanging="552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1"/>
        </w:numPr>
        <w:tabs>
          <w:tab w:pos="895" w:val="left" w:leader="none"/>
        </w:tabs>
        <w:spacing w:line="280" w:lineRule="auto" w:before="40" w:after="0"/>
        <w:ind w:left="339" w:right="4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</w:t>
      </w:r>
      <w:r>
        <w:rPr>
          <w:spacing w:val="1"/>
          <w:sz w:val="20"/>
        </w:rPr>
        <w:t> </w:t>
      </w:r>
      <w:r>
        <w:rPr>
          <w:sz w:val="20"/>
        </w:rPr>
        <w:t>e contribuições abrangidos por aquele Regime. No entanto, o pagamento ficará condicionado à apresentação de comprovação, por meio de documento oficial, de que faz jus</w:t>
      </w:r>
      <w:r>
        <w:rPr>
          <w:spacing w:val="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1"/>
        </w:numPr>
        <w:tabs>
          <w:tab w:pos="819" w:val="left" w:leader="none"/>
        </w:tabs>
        <w:spacing w:line="280" w:lineRule="auto" w:before="3" w:after="0"/>
        <w:ind w:left="339" w:right="448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</w:t>
      </w:r>
      <w:r>
        <w:rPr>
          <w:spacing w:val="1"/>
          <w:sz w:val="20"/>
        </w:rPr>
        <w:t> </w:t>
      </w:r>
      <w:r>
        <w:rPr>
          <w:sz w:val="20"/>
        </w:rPr>
        <w:t>monetária e 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1"/>
          <w:sz w:val="20"/>
        </w:rPr>
        <w:t> </w:t>
      </w:r>
      <w:r>
        <w:rPr>
          <w:sz w:val="20"/>
        </w:rPr>
        <w:t>(um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1"/>
        </w:numPr>
        <w:tabs>
          <w:tab w:pos="793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caso</w:t>
      </w:r>
      <w:r>
        <w:rPr>
          <w:spacing w:val="6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estabelecimento</w:t>
      </w:r>
      <w:r>
        <w:rPr>
          <w:spacing w:val="6"/>
          <w:sz w:val="20"/>
        </w:rPr>
        <w:t> </w:t>
      </w:r>
      <w:r>
        <w:rPr>
          <w:sz w:val="20"/>
        </w:rPr>
        <w:t>esteja</w:t>
      </w:r>
      <w:r>
        <w:rPr>
          <w:spacing w:val="5"/>
          <w:sz w:val="20"/>
        </w:rPr>
        <w:t> </w:t>
      </w:r>
      <w:r>
        <w:rPr>
          <w:sz w:val="20"/>
        </w:rPr>
        <w:t>localizado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Estado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Rio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Janeiro,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observar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forma</w:t>
      </w:r>
      <w:r>
        <w:rPr>
          <w:spacing w:val="5"/>
          <w:sz w:val="20"/>
        </w:rPr>
        <w:t> </w:t>
      </w:r>
      <w:r>
        <w:rPr>
          <w:sz w:val="20"/>
        </w:rPr>
        <w:t>prescrita</w:t>
      </w:r>
      <w:r>
        <w:rPr>
          <w:spacing w:val="6"/>
          <w:sz w:val="20"/>
        </w:rPr>
        <w:t> </w:t>
      </w:r>
      <w:r>
        <w:rPr>
          <w:sz w:val="20"/>
        </w:rPr>
        <w:t>nas</w:t>
      </w:r>
      <w:r>
        <w:rPr>
          <w:spacing w:val="5"/>
          <w:sz w:val="20"/>
        </w:rPr>
        <w:t> </w:t>
      </w:r>
      <w:r>
        <w:rPr>
          <w:sz w:val="20"/>
        </w:rPr>
        <w:t>alíneas</w:t>
      </w:r>
      <w:r>
        <w:rPr>
          <w:spacing w:val="6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6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5"/>
          <w:sz w:val="20"/>
        </w:rPr>
        <w:t> </w:t>
      </w:r>
      <w:r>
        <w:rPr>
          <w:i/>
          <w:sz w:val="20"/>
        </w:rPr>
        <w:t>d</w:t>
      </w:r>
      <w:r>
        <w:rPr>
          <w:i/>
          <w:spacing w:val="6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i/>
          <w:sz w:val="20"/>
        </w:rPr>
        <w:t>e,</w:t>
      </w:r>
      <w:r>
        <w:rPr>
          <w:i/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§1º,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6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2º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Resolução</w:t>
      </w:r>
      <w:r>
        <w:rPr>
          <w:spacing w:val="6"/>
          <w:sz w:val="20"/>
        </w:rPr>
        <w:t> </w:t>
      </w:r>
      <w:r>
        <w:rPr>
          <w:sz w:val="20"/>
        </w:rPr>
        <w:t>SEFAZ</w:t>
      </w:r>
      <w:r>
        <w:rPr>
          <w:spacing w:val="-48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1"/>
        </w:numPr>
        <w:tabs>
          <w:tab w:pos="895" w:val="left" w:leader="none"/>
        </w:tabs>
        <w:spacing w:line="280" w:lineRule="auto" w:before="2" w:after="0"/>
        <w:ind w:left="339" w:right="43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não esteja aplicando o regime de cotas na forma da Lei estadual nº 7.258, de 12 de abril de 2016, deste edital e do contrato, suspender-se-á o</w:t>
      </w:r>
      <w:r>
        <w:rPr>
          <w:spacing w:val="1"/>
          <w:sz w:val="20"/>
        </w:rPr>
        <w:t> </w:t>
      </w:r>
      <w:r>
        <w:rPr>
          <w:sz w:val="20"/>
        </w:rPr>
        <w:t>pagamento</w:t>
      </w:r>
      <w:r>
        <w:rPr>
          <w:spacing w:val="-2"/>
          <w:sz w:val="20"/>
        </w:rPr>
        <w:t> </w:t>
      </w:r>
      <w:r>
        <w:rPr>
          <w:sz w:val="20"/>
        </w:rPr>
        <w:t>devido,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sanada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irregularidade</w:t>
      </w:r>
      <w:r>
        <w:rPr>
          <w:spacing w:val="-1"/>
          <w:sz w:val="20"/>
        </w:rPr>
        <w:t> </w:t>
      </w:r>
      <w:r>
        <w:rPr>
          <w:sz w:val="20"/>
        </w:rPr>
        <w:t>apontada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1"/>
        </w:numPr>
        <w:tabs>
          <w:tab w:pos="890" w:val="left" w:leader="none"/>
        </w:tabs>
        <w:spacing w:line="280" w:lineRule="auto" w:before="2" w:after="0"/>
        <w:ind w:left="339" w:right="449" w:firstLine="0"/>
        <w:jc w:val="both"/>
        <w:rPr>
          <w:sz w:val="20"/>
        </w:rPr>
      </w:pPr>
      <w:r>
        <w:rPr>
          <w:sz w:val="20"/>
        </w:rPr>
        <w:t>Caso o Edital admita a subcontratação, os pagamentos aos subcontratados serão realizados diretamente pelo </w:t>
      </w:r>
      <w:r>
        <w:rPr>
          <w:b/>
          <w:sz w:val="20"/>
        </w:rPr>
        <w:t>CONTRATADO</w:t>
      </w:r>
      <w:r>
        <w:rPr>
          <w:sz w:val="20"/>
        </w:rPr>
        <w:t>, ficando vedada a emissão de empenho</w:t>
      </w:r>
      <w:r>
        <w:rPr>
          <w:spacing w:val="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CONTRATANTE </w:t>
      </w:r>
      <w:r>
        <w:rPr>
          <w:sz w:val="20"/>
        </w:rPr>
        <w:t>diretamente aos subcontratados, ressalvada, nos casos de prestação de serviços, a hipótese dos arts. 48 e 49 da Lei Complementar nº 123, de 14 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2006.</w:t>
      </w:r>
    </w:p>
    <w:p>
      <w:pPr>
        <w:pStyle w:val="ListParagraph"/>
        <w:numPr>
          <w:ilvl w:val="2"/>
          <w:numId w:val="1"/>
        </w:numPr>
        <w:tabs>
          <w:tab w:pos="972" w:val="left" w:leader="none"/>
        </w:tabs>
        <w:spacing w:line="240" w:lineRule="auto" w:before="3" w:after="0"/>
        <w:ind w:left="971" w:right="0" w:hanging="6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subcontratação porventura</w:t>
      </w:r>
      <w:r>
        <w:rPr>
          <w:sz w:val="20"/>
        </w:rPr>
        <w:t> </w:t>
      </w:r>
      <w:r>
        <w:rPr>
          <w:spacing w:val="-1"/>
          <w:sz w:val="20"/>
        </w:rPr>
        <w:t>realizada </w:t>
      </w:r>
      <w:r>
        <w:rPr>
          <w:sz w:val="20"/>
        </w:rPr>
        <w:t>será integralmente</w:t>
      </w:r>
      <w:r>
        <w:rPr>
          <w:spacing w:val="-1"/>
          <w:sz w:val="20"/>
        </w:rPr>
        <w:t> </w:t>
      </w:r>
      <w:r>
        <w:rPr>
          <w:sz w:val="20"/>
        </w:rPr>
        <w:t>custeada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1" w:after="0"/>
        <w:ind w:left="730" w:right="0" w:hanging="361"/>
        <w:jc w:val="left"/>
      </w:pPr>
      <w:r>
        <w:rPr/>
        <w:t>PRAZO</w:t>
      </w:r>
      <w:r>
        <w:rPr>
          <w:spacing w:val="-8"/>
        </w:rPr>
        <w:t> </w:t>
      </w:r>
      <w:r>
        <w:rPr/>
        <w:t>CONTRATUAL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BodyText"/>
        <w:ind w:left="339"/>
      </w:pPr>
      <w:r>
        <w:rPr/>
        <w:t>13.1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vigência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12</w:t>
      </w:r>
      <w:r>
        <w:rPr>
          <w:spacing w:val="-1"/>
        </w:rPr>
        <w:t> </w:t>
      </w:r>
      <w:r>
        <w:rPr/>
        <w:t>meses</w:t>
      </w:r>
      <w:r>
        <w:rPr>
          <w:spacing w:val="-1"/>
        </w:rPr>
        <w:t> </w:t>
      </w:r>
      <w:r>
        <w:rPr/>
        <w:t>(meses),</w:t>
      </w:r>
      <w:r>
        <w:rPr>
          <w:spacing w:val="-1"/>
        </w:rPr>
        <w:t> </w:t>
      </w:r>
      <w:r>
        <w:rPr/>
        <w:t>contado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divulgação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Portal</w:t>
      </w:r>
      <w:r>
        <w:rPr>
          <w:spacing w:val="-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Públicas.</w:t>
      </w:r>
    </w:p>
    <w:p>
      <w:pPr>
        <w:pStyle w:val="ListParagraph"/>
        <w:numPr>
          <w:ilvl w:val="1"/>
          <w:numId w:val="24"/>
        </w:numPr>
        <w:tabs>
          <w:tab w:pos="801" w:val="left" w:leader="none"/>
        </w:tabs>
        <w:spacing w:line="280" w:lineRule="auto" w:before="40" w:after="0"/>
        <w:ind w:left="339" w:right="4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9"/>
          <w:sz w:val="20"/>
        </w:rPr>
        <w:t> </w:t>
      </w:r>
      <w:r>
        <w:rPr>
          <w:sz w:val="20"/>
        </w:rPr>
        <w:t>casos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serviços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fornecimentos</w:t>
      </w:r>
      <w:r>
        <w:rPr>
          <w:spacing w:val="9"/>
          <w:sz w:val="20"/>
        </w:rPr>
        <w:t> </w:t>
      </w:r>
      <w:r>
        <w:rPr>
          <w:sz w:val="20"/>
        </w:rPr>
        <w:t>contínuos,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vigência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</w:t>
      </w:r>
      <w:r>
        <w:rPr>
          <w:spacing w:val="9"/>
          <w:sz w:val="20"/>
        </w:rPr>
        <w:t> </w:t>
      </w:r>
      <w:r>
        <w:rPr>
          <w:sz w:val="20"/>
        </w:rPr>
        <w:t>poderá</w:t>
      </w:r>
      <w:r>
        <w:rPr>
          <w:spacing w:val="9"/>
          <w:sz w:val="20"/>
        </w:rPr>
        <w:t> </w:t>
      </w:r>
      <w:r>
        <w:rPr>
          <w:sz w:val="20"/>
        </w:rPr>
        <w:t>ser</w:t>
      </w:r>
      <w:r>
        <w:rPr>
          <w:spacing w:val="9"/>
          <w:sz w:val="20"/>
        </w:rPr>
        <w:t> </w:t>
      </w:r>
      <w:r>
        <w:rPr>
          <w:sz w:val="20"/>
        </w:rPr>
        <w:t>prorrogado,</w:t>
      </w:r>
      <w:r>
        <w:rPr>
          <w:spacing w:val="10"/>
          <w:sz w:val="20"/>
        </w:rPr>
        <w:t> </w:t>
      </w:r>
      <w:r>
        <w:rPr>
          <w:sz w:val="20"/>
        </w:rPr>
        <w:t>sucessivamente,</w:t>
      </w:r>
      <w:r>
        <w:rPr>
          <w:spacing w:val="9"/>
          <w:sz w:val="20"/>
        </w:rPr>
        <w:t> </w:t>
      </w:r>
      <w:r>
        <w:rPr>
          <w:sz w:val="20"/>
        </w:rPr>
        <w:t>até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05</w:t>
      </w:r>
      <w:r>
        <w:rPr>
          <w:spacing w:val="9"/>
          <w:sz w:val="20"/>
        </w:rPr>
        <w:t> </w:t>
      </w:r>
      <w:r>
        <w:rPr>
          <w:sz w:val="20"/>
        </w:rPr>
        <w:t>(cinco)</w:t>
      </w:r>
      <w:r>
        <w:rPr>
          <w:spacing w:val="9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9"/>
          <w:sz w:val="20"/>
        </w:rPr>
        <w:t> </w:t>
      </w:r>
      <w:r>
        <w:rPr>
          <w:sz w:val="20"/>
        </w:rPr>
        <w:t>forma</w:t>
      </w:r>
      <w:r>
        <w:rPr>
          <w:spacing w:val="-47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4"/>
        </w:numPr>
        <w:tabs>
          <w:tab w:pos="804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3"/>
          <w:sz w:val="20"/>
        </w:rPr>
        <w:t> </w:t>
      </w:r>
      <w:r>
        <w:rPr>
          <w:sz w:val="20"/>
        </w:rPr>
        <w:t>contratos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escopo,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prazo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vigência</w:t>
      </w:r>
      <w:r>
        <w:rPr>
          <w:spacing w:val="13"/>
          <w:sz w:val="20"/>
        </w:rPr>
        <w:t> </w:t>
      </w:r>
      <w:r>
        <w:rPr>
          <w:sz w:val="20"/>
        </w:rPr>
        <w:t>será</w:t>
      </w:r>
      <w:r>
        <w:rPr>
          <w:spacing w:val="13"/>
          <w:sz w:val="20"/>
        </w:rPr>
        <w:t> </w:t>
      </w:r>
      <w:r>
        <w:rPr>
          <w:sz w:val="20"/>
        </w:rPr>
        <w:t>automaticamente</w:t>
      </w:r>
      <w:r>
        <w:rPr>
          <w:spacing w:val="13"/>
          <w:sz w:val="20"/>
        </w:rPr>
        <w:t> </w:t>
      </w:r>
      <w:r>
        <w:rPr>
          <w:sz w:val="20"/>
        </w:rPr>
        <w:t>prorrogado,</w:t>
      </w:r>
      <w:r>
        <w:rPr>
          <w:spacing w:val="13"/>
          <w:sz w:val="20"/>
        </w:rPr>
        <w:t> </w:t>
      </w:r>
      <w:r>
        <w:rPr>
          <w:sz w:val="20"/>
        </w:rPr>
        <w:t>independentemente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termo</w:t>
      </w:r>
      <w:r>
        <w:rPr>
          <w:spacing w:val="13"/>
          <w:sz w:val="20"/>
        </w:rPr>
        <w:t> </w:t>
      </w:r>
      <w:r>
        <w:rPr>
          <w:sz w:val="20"/>
        </w:rPr>
        <w:t>aditivo,</w:t>
      </w:r>
      <w:r>
        <w:rPr>
          <w:spacing w:val="13"/>
          <w:sz w:val="20"/>
        </w:rPr>
        <w:t> </w:t>
      </w:r>
      <w:r>
        <w:rPr>
          <w:sz w:val="20"/>
        </w:rPr>
        <w:t>quando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3"/>
          <w:sz w:val="20"/>
        </w:rPr>
        <w:t> </w:t>
      </w:r>
      <w:r>
        <w:rPr>
          <w:sz w:val="20"/>
        </w:rPr>
        <w:t>concluído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-47"/>
          <w:sz w:val="20"/>
        </w:rPr>
        <w:t> </w:t>
      </w:r>
      <w:r>
        <w:rPr>
          <w:sz w:val="20"/>
        </w:rPr>
        <w:t>firmado</w:t>
      </w:r>
      <w:r>
        <w:rPr>
          <w:spacing w:val="-1"/>
          <w:sz w:val="20"/>
        </w:rPr>
        <w:t> </w:t>
      </w:r>
      <w:r>
        <w:rPr>
          <w:sz w:val="20"/>
        </w:rPr>
        <w:t>acima,</w:t>
      </w:r>
      <w:r>
        <w:rPr>
          <w:spacing w:val="-1"/>
          <w:sz w:val="20"/>
        </w:rPr>
        <w:t> </w:t>
      </w:r>
      <w:r>
        <w:rPr>
          <w:sz w:val="20"/>
        </w:rPr>
        <w:t>ressalvadas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culpa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contratado,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/>
        <w:t>REPACTUAÇÃO</w:t>
      </w:r>
      <w:r>
        <w:rPr>
          <w:spacing w:val="-6"/>
        </w:rPr>
        <w:t> </w:t>
      </w:r>
      <w:r>
        <w:rPr/>
        <w:t>E</w:t>
      </w:r>
      <w:r>
        <w:rPr>
          <w:spacing w:val="-5"/>
        </w:rPr>
        <w:t> </w:t>
      </w:r>
      <w:r>
        <w:rPr/>
        <w:t>REAJUSTE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25"/>
        </w:numPr>
        <w:tabs>
          <w:tab w:pos="792" w:val="left" w:leader="none"/>
        </w:tabs>
        <w:spacing w:line="240" w:lineRule="auto" w:before="0" w:after="0"/>
        <w:ind w:left="791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25"/>
        </w:numPr>
        <w:tabs>
          <w:tab w:pos="792" w:val="left" w:leader="none"/>
        </w:tabs>
        <w:spacing w:line="240" w:lineRule="auto" w:before="40" w:after="0"/>
        <w:ind w:left="791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25"/>
        </w:numPr>
        <w:tabs>
          <w:tab w:pos="790" w:val="left" w:leader="none"/>
        </w:tabs>
        <w:spacing w:line="240" w:lineRule="auto" w:before="40" w:after="0"/>
        <w:ind w:left="790" w:right="0" w:hanging="4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25"/>
        </w:numPr>
        <w:tabs>
          <w:tab w:pos="827" w:val="left" w:leader="none"/>
        </w:tabs>
        <w:spacing w:line="280" w:lineRule="auto" w:before="40" w:after="0"/>
        <w:ind w:left="339" w:right="49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preços</w:t>
      </w:r>
      <w:r>
        <w:rPr>
          <w:spacing w:val="35"/>
          <w:sz w:val="20"/>
        </w:rPr>
        <w:t> </w:t>
      </w:r>
      <w:r>
        <w:rPr>
          <w:sz w:val="20"/>
        </w:rPr>
        <w:t>iniciais</w:t>
      </w:r>
      <w:r>
        <w:rPr>
          <w:spacing w:val="34"/>
          <w:sz w:val="20"/>
        </w:rPr>
        <w:t> </w:t>
      </w:r>
      <w:r>
        <w:rPr>
          <w:sz w:val="20"/>
        </w:rPr>
        <w:t>serão</w:t>
      </w:r>
      <w:r>
        <w:rPr>
          <w:spacing w:val="35"/>
          <w:sz w:val="20"/>
        </w:rPr>
        <w:t> </w:t>
      </w:r>
      <w:r>
        <w:rPr>
          <w:sz w:val="20"/>
        </w:rPr>
        <w:t>reajustados,</w:t>
      </w:r>
      <w:r>
        <w:rPr>
          <w:spacing w:val="34"/>
          <w:sz w:val="20"/>
        </w:rPr>
        <w:t> </w:t>
      </w:r>
      <w:r>
        <w:rPr>
          <w:sz w:val="20"/>
        </w:rPr>
        <w:t>mediante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35"/>
          <w:sz w:val="20"/>
        </w:rPr>
        <w:t> </w:t>
      </w:r>
      <w:r>
        <w:rPr>
          <w:sz w:val="20"/>
        </w:rPr>
        <w:t>aplicação,</w:t>
      </w:r>
      <w:r>
        <w:rPr>
          <w:spacing w:val="34"/>
          <w:sz w:val="20"/>
        </w:rPr>
        <w:t> </w:t>
      </w:r>
      <w:r>
        <w:rPr>
          <w:sz w:val="20"/>
        </w:rPr>
        <w:t>pelo</w:t>
      </w:r>
      <w:r>
        <w:rPr>
          <w:spacing w:val="35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do</w:t>
      </w:r>
      <w:r>
        <w:rPr>
          <w:spacing w:val="35"/>
          <w:sz w:val="20"/>
        </w:rPr>
        <w:t> </w:t>
      </w:r>
      <w:r>
        <w:rPr>
          <w:sz w:val="20"/>
        </w:rPr>
        <w:t>índice</w:t>
      </w:r>
      <w:r>
        <w:rPr>
          <w:spacing w:val="35"/>
          <w:sz w:val="20"/>
        </w:rPr>
        <w:t> </w:t>
      </w:r>
      <w:r>
        <w:rPr>
          <w:b/>
          <w:sz w:val="20"/>
        </w:rPr>
        <w:t>IPCA</w:t>
      </w:r>
      <w:r>
        <w:rPr>
          <w:sz w:val="20"/>
        </w:rPr>
        <w:t>,</w:t>
      </w:r>
      <w:r>
        <w:rPr>
          <w:spacing w:val="34"/>
          <w:sz w:val="20"/>
        </w:rPr>
        <w:t> </w:t>
      </w:r>
      <w:r>
        <w:rPr>
          <w:sz w:val="20"/>
        </w:rPr>
        <w:t>exclusivamente</w:t>
      </w:r>
      <w:r>
        <w:rPr>
          <w:spacing w:val="35"/>
          <w:sz w:val="20"/>
        </w:rPr>
        <w:t> </w:t>
      </w:r>
      <w:r>
        <w:rPr>
          <w:sz w:val="20"/>
        </w:rPr>
        <w:t>para</w:t>
      </w:r>
      <w:r>
        <w:rPr>
          <w:spacing w:val="34"/>
          <w:sz w:val="20"/>
        </w:rPr>
        <w:t> </w:t>
      </w:r>
      <w:r>
        <w:rPr>
          <w:sz w:val="20"/>
        </w:rPr>
        <w:t>as</w:t>
      </w:r>
      <w:r>
        <w:rPr>
          <w:spacing w:val="35"/>
          <w:sz w:val="20"/>
        </w:rPr>
        <w:t> </w:t>
      </w:r>
      <w:r>
        <w:rPr>
          <w:sz w:val="20"/>
        </w:rPr>
        <w:t>obrigações</w:t>
      </w:r>
      <w:r>
        <w:rPr>
          <w:spacing w:val="34"/>
          <w:sz w:val="20"/>
        </w:rPr>
        <w:t> </w:t>
      </w:r>
      <w:r>
        <w:rPr>
          <w:sz w:val="20"/>
        </w:rPr>
        <w:t>que</w:t>
      </w:r>
      <w:r>
        <w:rPr>
          <w:spacing w:val="35"/>
          <w:sz w:val="20"/>
        </w:rPr>
        <w:t> </w:t>
      </w:r>
      <w:r>
        <w:rPr>
          <w:sz w:val="20"/>
        </w:rPr>
        <w:t>se</w:t>
      </w:r>
      <w:r>
        <w:rPr>
          <w:spacing w:val="35"/>
          <w:sz w:val="20"/>
        </w:rPr>
        <w:t> </w:t>
      </w:r>
      <w:r>
        <w:rPr>
          <w:sz w:val="20"/>
        </w:rPr>
        <w:t>iniciem</w:t>
      </w:r>
      <w:r>
        <w:rPr>
          <w:spacing w:val="34"/>
          <w:sz w:val="20"/>
        </w:rPr>
        <w:t> </w:t>
      </w:r>
      <w:r>
        <w:rPr>
          <w:sz w:val="20"/>
        </w:rPr>
        <w:t>após</w:t>
      </w:r>
      <w:r>
        <w:rPr>
          <w:spacing w:val="35"/>
          <w:sz w:val="20"/>
        </w:rPr>
        <w:t> </w:t>
      </w:r>
      <w:r>
        <w:rPr>
          <w:sz w:val="20"/>
        </w:rPr>
        <w:t>a</w:t>
      </w:r>
      <w:r>
        <w:rPr>
          <w:spacing w:val="-47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25"/>
        </w:numPr>
        <w:tabs>
          <w:tab w:pos="803" w:val="left" w:leader="none"/>
        </w:tabs>
        <w:spacing w:line="280" w:lineRule="auto" w:before="2" w:after="0"/>
        <w:ind w:left="339" w:right="447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atraso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divulgação</w:t>
      </w:r>
      <w:r>
        <w:rPr>
          <w:spacing w:val="9"/>
          <w:sz w:val="20"/>
        </w:rPr>
        <w:t> </w:t>
      </w:r>
      <w:r>
        <w:rPr>
          <w:sz w:val="20"/>
        </w:rPr>
        <w:t>do(s)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reajustamento,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8"/>
          <w:sz w:val="20"/>
        </w:rPr>
        <w:t> </w:t>
      </w:r>
      <w:r>
        <w:rPr>
          <w:sz w:val="20"/>
        </w:rPr>
        <w:t>pagará</w:t>
      </w:r>
      <w:r>
        <w:rPr>
          <w:spacing w:val="9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importância</w:t>
      </w:r>
      <w:r>
        <w:rPr>
          <w:spacing w:val="8"/>
          <w:sz w:val="20"/>
        </w:rPr>
        <w:t> </w:t>
      </w:r>
      <w:r>
        <w:rPr>
          <w:sz w:val="20"/>
        </w:rPr>
        <w:t>calculada</w:t>
      </w:r>
      <w:r>
        <w:rPr>
          <w:spacing w:val="9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última</w:t>
      </w:r>
      <w:r>
        <w:rPr>
          <w:spacing w:val="9"/>
          <w:sz w:val="20"/>
        </w:rPr>
        <w:t> </w:t>
      </w:r>
      <w:r>
        <w:rPr>
          <w:sz w:val="20"/>
        </w:rPr>
        <w:t>variação</w:t>
      </w:r>
      <w:r>
        <w:rPr>
          <w:spacing w:val="-47"/>
          <w:sz w:val="20"/>
        </w:rPr>
        <w:t> </w:t>
      </w:r>
      <w:r>
        <w:rPr>
          <w:sz w:val="20"/>
        </w:rPr>
        <w:t>conhecida,</w:t>
      </w:r>
      <w:r>
        <w:rPr>
          <w:spacing w:val="-1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tão-logo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25"/>
        </w:numPr>
        <w:tabs>
          <w:tab w:pos="890" w:val="left" w:leader="none"/>
        </w:tabs>
        <w:spacing w:line="280" w:lineRule="auto" w:before="2" w:after="0"/>
        <w:ind w:left="339" w:right="177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1"/>
          <w:sz w:val="20"/>
        </w:rPr>
        <w:t> </w:t>
      </w:r>
      <w:r>
        <w:rPr>
          <w:sz w:val="20"/>
        </w:rPr>
        <w:t>obrigado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apresentar</w:t>
      </w:r>
      <w:r>
        <w:rPr>
          <w:spacing w:val="-2"/>
          <w:sz w:val="20"/>
        </w:rPr>
        <w:t> </w:t>
      </w:r>
      <w:r>
        <w:rPr>
          <w:sz w:val="20"/>
        </w:rPr>
        <w:t>memória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3"/>
          <w:sz w:val="20"/>
        </w:rPr>
        <w:t> </w:t>
      </w:r>
      <w:r>
        <w:rPr>
          <w:sz w:val="20"/>
        </w:rPr>
        <w:t>referente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reajustamento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remanescente,</w:t>
      </w:r>
      <w:r>
        <w:rPr>
          <w:spacing w:val="-3"/>
          <w:sz w:val="20"/>
        </w:rPr>
        <w:t> </w:t>
      </w:r>
      <w:r>
        <w:rPr>
          <w:sz w:val="20"/>
        </w:rPr>
        <w:t>sempre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este</w:t>
      </w:r>
      <w:r>
        <w:rPr>
          <w:spacing w:val="-3"/>
          <w:sz w:val="20"/>
        </w:rPr>
        <w:t> </w:t>
      </w:r>
      <w:r>
        <w:rPr>
          <w:sz w:val="20"/>
        </w:rPr>
        <w:t>ocorrer,</w:t>
      </w:r>
      <w:r>
        <w:rPr>
          <w:spacing w:val="-3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adotado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25"/>
        </w:numPr>
        <w:tabs>
          <w:tab w:pos="817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5"/>
          <w:sz w:val="20"/>
        </w:rPr>
        <w:t> </w:t>
      </w:r>
      <w:r>
        <w:rPr>
          <w:sz w:val="20"/>
        </w:rPr>
        <w:t>o(s)</w:t>
      </w:r>
      <w:r>
        <w:rPr>
          <w:spacing w:val="25"/>
          <w:sz w:val="20"/>
        </w:rPr>
        <w:t> </w:t>
      </w:r>
      <w:r>
        <w:rPr>
          <w:sz w:val="20"/>
        </w:rPr>
        <w:t>índice(s)</w:t>
      </w:r>
      <w:r>
        <w:rPr>
          <w:spacing w:val="26"/>
          <w:sz w:val="20"/>
        </w:rPr>
        <w:t> </w:t>
      </w:r>
      <w:r>
        <w:rPr>
          <w:sz w:val="20"/>
        </w:rPr>
        <w:t>estabelecido(s)</w:t>
      </w:r>
      <w:r>
        <w:rPr>
          <w:spacing w:val="25"/>
          <w:sz w:val="20"/>
        </w:rPr>
        <w:t> </w:t>
      </w:r>
      <w:r>
        <w:rPr>
          <w:sz w:val="20"/>
        </w:rPr>
        <w:t>para</w:t>
      </w:r>
      <w:r>
        <w:rPr>
          <w:spacing w:val="26"/>
          <w:sz w:val="20"/>
        </w:rPr>
        <w:t> </w:t>
      </w:r>
      <w:r>
        <w:rPr>
          <w:sz w:val="20"/>
        </w:rPr>
        <w:t>reajustamento</w:t>
      </w:r>
      <w:r>
        <w:rPr>
          <w:spacing w:val="25"/>
          <w:sz w:val="20"/>
        </w:rPr>
        <w:t> </w:t>
      </w:r>
      <w:r>
        <w:rPr>
          <w:sz w:val="20"/>
        </w:rPr>
        <w:t>venha(m)</w:t>
      </w:r>
      <w:r>
        <w:rPr>
          <w:spacing w:val="26"/>
          <w:sz w:val="20"/>
        </w:rPr>
        <w:t> </w:t>
      </w:r>
      <w:r>
        <w:rPr>
          <w:sz w:val="20"/>
        </w:rPr>
        <w:t>a</w:t>
      </w:r>
      <w:r>
        <w:rPr>
          <w:spacing w:val="25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extinto(s)</w:t>
      </w:r>
      <w:r>
        <w:rPr>
          <w:spacing w:val="26"/>
          <w:sz w:val="20"/>
        </w:rPr>
        <w:t> </w:t>
      </w:r>
      <w:r>
        <w:rPr>
          <w:sz w:val="20"/>
        </w:rPr>
        <w:t>ou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qualquer</w:t>
      </w:r>
      <w:r>
        <w:rPr>
          <w:spacing w:val="25"/>
          <w:sz w:val="20"/>
        </w:rPr>
        <w:t> </w:t>
      </w:r>
      <w:r>
        <w:rPr>
          <w:sz w:val="20"/>
        </w:rPr>
        <w:t>forma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5"/>
          <w:sz w:val="20"/>
        </w:rPr>
        <w:t> </w:t>
      </w:r>
      <w:r>
        <w:rPr>
          <w:sz w:val="20"/>
        </w:rPr>
        <w:t>possa(m)</w:t>
      </w:r>
      <w:r>
        <w:rPr>
          <w:spacing w:val="25"/>
          <w:sz w:val="20"/>
        </w:rPr>
        <w:t> </w:t>
      </w:r>
      <w:r>
        <w:rPr>
          <w:sz w:val="20"/>
        </w:rPr>
        <w:t>mais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utilizado(s),</w:t>
      </w:r>
      <w:r>
        <w:rPr>
          <w:spacing w:val="26"/>
          <w:sz w:val="20"/>
        </w:rPr>
        <w:t> </w:t>
      </w:r>
      <w:r>
        <w:rPr>
          <w:sz w:val="20"/>
        </w:rPr>
        <w:t>será(ão)</w:t>
      </w:r>
      <w:r>
        <w:rPr>
          <w:spacing w:val="25"/>
          <w:sz w:val="20"/>
        </w:rPr>
        <w:t> </w:t>
      </w:r>
      <w:r>
        <w:rPr>
          <w:sz w:val="20"/>
        </w:rPr>
        <w:t>adotado(s),</w:t>
      </w:r>
      <w:r>
        <w:rPr>
          <w:spacing w:val="26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substituição,</w:t>
      </w:r>
      <w:r>
        <w:rPr>
          <w:spacing w:val="-2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25"/>
        </w:numPr>
        <w:tabs>
          <w:tab w:pos="793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ausência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previsão</w:t>
      </w:r>
      <w:r>
        <w:rPr>
          <w:spacing w:val="2"/>
          <w:sz w:val="20"/>
        </w:rPr>
        <w:t> </w:t>
      </w:r>
      <w:r>
        <w:rPr>
          <w:sz w:val="20"/>
        </w:rPr>
        <w:t>legal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substituto,</w:t>
      </w:r>
      <w:r>
        <w:rPr>
          <w:spacing w:val="2"/>
          <w:sz w:val="20"/>
        </w:rPr>
        <w:t> </w:t>
      </w:r>
      <w:r>
        <w:rPr>
          <w:sz w:val="20"/>
        </w:rPr>
        <w:t>as</w:t>
      </w:r>
      <w:r>
        <w:rPr>
          <w:spacing w:val="2"/>
          <w:sz w:val="20"/>
        </w:rPr>
        <w:t> </w:t>
      </w:r>
      <w:r>
        <w:rPr>
          <w:sz w:val="20"/>
        </w:rPr>
        <w:t>partes</w:t>
      </w:r>
      <w:r>
        <w:rPr>
          <w:spacing w:val="2"/>
          <w:sz w:val="20"/>
        </w:rPr>
        <w:t> </w:t>
      </w:r>
      <w:r>
        <w:rPr>
          <w:sz w:val="20"/>
        </w:rPr>
        <w:t>elegerão</w:t>
      </w:r>
      <w:r>
        <w:rPr>
          <w:spacing w:val="2"/>
          <w:sz w:val="20"/>
        </w:rPr>
        <w:t> </w:t>
      </w:r>
      <w:r>
        <w:rPr>
          <w:sz w:val="20"/>
        </w:rPr>
        <w:t>novo</w:t>
      </w:r>
      <w:r>
        <w:rPr>
          <w:spacing w:val="2"/>
          <w:sz w:val="20"/>
        </w:rPr>
        <w:t> </w:t>
      </w:r>
      <w:r>
        <w:rPr>
          <w:sz w:val="20"/>
        </w:rPr>
        <w:t>índice</w:t>
      </w:r>
      <w:r>
        <w:rPr>
          <w:spacing w:val="2"/>
          <w:sz w:val="20"/>
        </w:rPr>
        <w:t> </w:t>
      </w:r>
      <w:r>
        <w:rPr>
          <w:sz w:val="20"/>
        </w:rPr>
        <w:t>oficial,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reajustamento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preço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remanescente,</w:t>
      </w:r>
      <w:r>
        <w:rPr>
          <w:spacing w:val="2"/>
          <w:sz w:val="20"/>
        </w:rPr>
        <w:t> </w:t>
      </w:r>
      <w:r>
        <w:rPr>
          <w:sz w:val="20"/>
        </w:rPr>
        <w:t>por</w:t>
      </w:r>
      <w:r>
        <w:rPr>
          <w:spacing w:val="2"/>
          <w:sz w:val="20"/>
        </w:rPr>
        <w:t> </w:t>
      </w:r>
      <w:r>
        <w:rPr>
          <w:sz w:val="20"/>
        </w:rPr>
        <w:t>meio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25"/>
        </w:numPr>
        <w:tabs>
          <w:tab w:pos="790" w:val="left" w:leader="none"/>
        </w:tabs>
        <w:spacing w:line="240" w:lineRule="auto" w:before="2" w:after="0"/>
        <w:ind w:left="79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25"/>
        </w:numPr>
        <w:tabs>
          <w:tab w:pos="890" w:val="left" w:leader="none"/>
        </w:tabs>
        <w:spacing w:line="240" w:lineRule="auto" w:before="40" w:after="0"/>
        <w:ind w:left="889" w:right="0" w:hanging="5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26"/>
        </w:numPr>
        <w:tabs>
          <w:tab w:pos="543" w:val="left" w:leader="none"/>
        </w:tabs>
        <w:spacing w:line="240" w:lineRule="auto" w:before="40" w:after="0"/>
        <w:ind w:left="54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26"/>
        </w:numPr>
        <w:tabs>
          <w:tab w:pos="556" w:val="left" w:leader="none"/>
        </w:tabs>
        <w:spacing w:line="280" w:lineRule="auto" w:before="40" w:after="0"/>
        <w:ind w:left="339" w:right="493" w:firstLine="0"/>
        <w:jc w:val="left"/>
        <w:rPr>
          <w:sz w:val="20"/>
        </w:rPr>
      </w:pPr>
      <w:r>
        <w:rPr>
          <w:sz w:val="20"/>
        </w:rPr>
        <w:t>a partir da data do requerimento do </w:t>
      </w:r>
      <w:r>
        <w:rPr>
          <w:b/>
          <w:sz w:val="20"/>
        </w:rPr>
        <w:t>CONTRATADO</w:t>
      </w:r>
      <w:r>
        <w:rPr>
          <w:sz w:val="20"/>
        </w:rPr>
        <w:t>, caso o pedido seja formulado após o prazo fixado na alínea a, acima, o que não acarretará a alteração do marco 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reajustamento,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25"/>
        </w:numPr>
        <w:tabs>
          <w:tab w:pos="792" w:val="left" w:leader="none"/>
        </w:tabs>
        <w:spacing w:line="280" w:lineRule="auto" w:before="2" w:after="0"/>
        <w:ind w:left="339" w:right="447" w:firstLine="0"/>
        <w:jc w:val="left"/>
        <w:rPr>
          <w:sz w:val="20"/>
        </w:rPr>
      </w:pPr>
      <w:r>
        <w:rPr>
          <w:sz w:val="20"/>
        </w:rPr>
        <w:t>Caso, na data de eventual prorrogação contratual, ainda não tenha sido divulgado o índice de reajuste, deverá, a requerimento do </w:t>
      </w:r>
      <w:r>
        <w:rPr>
          <w:b/>
          <w:sz w:val="20"/>
        </w:rPr>
        <w:t>CONTRATADO, </w:t>
      </w:r>
      <w:r>
        <w:rPr>
          <w:sz w:val="20"/>
        </w:rPr>
        <w:t>ser inserida cláusula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2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2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2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2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25"/>
        </w:numPr>
        <w:tabs>
          <w:tab w:pos="919" w:val="left" w:leader="none"/>
        </w:tabs>
        <w:spacing w:line="280" w:lineRule="auto" w:before="1" w:after="0"/>
        <w:ind w:left="339" w:right="46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contrato</w:t>
      </w:r>
      <w:r>
        <w:rPr>
          <w:spacing w:val="39"/>
          <w:sz w:val="20"/>
        </w:rPr>
        <w:t> </w:t>
      </w:r>
      <w:r>
        <w:rPr>
          <w:sz w:val="20"/>
        </w:rPr>
        <w:t>não</w:t>
      </w:r>
      <w:r>
        <w:rPr>
          <w:spacing w:val="39"/>
          <w:sz w:val="20"/>
        </w:rPr>
        <w:t> </w:t>
      </w:r>
      <w:r>
        <w:rPr>
          <w:sz w:val="20"/>
        </w:rPr>
        <w:t>configurará</w:t>
      </w:r>
      <w:r>
        <w:rPr>
          <w:spacing w:val="39"/>
          <w:sz w:val="20"/>
        </w:rPr>
        <w:t> </w:t>
      </w:r>
      <w:r>
        <w:rPr>
          <w:sz w:val="20"/>
        </w:rPr>
        <w:t>óbice</w:t>
      </w:r>
      <w:r>
        <w:rPr>
          <w:spacing w:val="39"/>
          <w:sz w:val="20"/>
        </w:rPr>
        <w:t> </w:t>
      </w:r>
      <w:r>
        <w:rPr>
          <w:sz w:val="20"/>
        </w:rPr>
        <w:t>para</w:t>
      </w:r>
      <w:r>
        <w:rPr>
          <w:spacing w:val="39"/>
          <w:sz w:val="20"/>
        </w:rPr>
        <w:t> </w:t>
      </w:r>
      <w:r>
        <w:rPr>
          <w:sz w:val="20"/>
        </w:rPr>
        <w:t>o</w:t>
      </w:r>
      <w:r>
        <w:rPr>
          <w:spacing w:val="39"/>
          <w:sz w:val="20"/>
        </w:rPr>
        <w:t> </w:t>
      </w:r>
      <w:r>
        <w:rPr>
          <w:sz w:val="20"/>
        </w:rPr>
        <w:t>deferimento</w:t>
      </w:r>
      <w:r>
        <w:rPr>
          <w:spacing w:val="39"/>
          <w:sz w:val="20"/>
        </w:rPr>
        <w:t> </w:t>
      </w:r>
      <w:r>
        <w:rPr>
          <w:sz w:val="20"/>
        </w:rPr>
        <w:t>do</w:t>
      </w:r>
      <w:r>
        <w:rPr>
          <w:spacing w:val="39"/>
          <w:sz w:val="20"/>
        </w:rPr>
        <w:t> </w:t>
      </w:r>
      <w:r>
        <w:rPr>
          <w:sz w:val="20"/>
        </w:rPr>
        <w:t>reajuste</w:t>
      </w:r>
      <w:r>
        <w:rPr>
          <w:spacing w:val="39"/>
          <w:sz w:val="20"/>
        </w:rPr>
        <w:t> </w:t>
      </w:r>
      <w:r>
        <w:rPr>
          <w:sz w:val="20"/>
        </w:rPr>
        <w:t>solicitado</w:t>
      </w:r>
      <w:r>
        <w:rPr>
          <w:spacing w:val="39"/>
          <w:sz w:val="20"/>
        </w:rPr>
        <w:t> </w:t>
      </w:r>
      <w:r>
        <w:rPr>
          <w:sz w:val="20"/>
        </w:rPr>
        <w:t>tempestivamente,</w:t>
      </w:r>
      <w:r>
        <w:rPr>
          <w:spacing w:val="39"/>
          <w:sz w:val="20"/>
        </w:rPr>
        <w:t> </w:t>
      </w:r>
      <w:r>
        <w:rPr>
          <w:sz w:val="20"/>
        </w:rPr>
        <w:t>hipótese</w:t>
      </w:r>
      <w:r>
        <w:rPr>
          <w:spacing w:val="39"/>
          <w:sz w:val="20"/>
        </w:rPr>
        <w:t> </w:t>
      </w:r>
      <w:r>
        <w:rPr>
          <w:sz w:val="20"/>
        </w:rPr>
        <w:t>em</w:t>
      </w:r>
      <w:r>
        <w:rPr>
          <w:spacing w:val="39"/>
          <w:sz w:val="20"/>
        </w:rPr>
        <w:t> </w:t>
      </w:r>
      <w:r>
        <w:rPr>
          <w:sz w:val="20"/>
        </w:rPr>
        <w:t>que</w:t>
      </w:r>
      <w:r>
        <w:rPr>
          <w:spacing w:val="39"/>
          <w:sz w:val="20"/>
        </w:rPr>
        <w:t> </w:t>
      </w:r>
      <w:r>
        <w:rPr>
          <w:sz w:val="20"/>
        </w:rPr>
        <w:t>será</w:t>
      </w:r>
      <w:r>
        <w:rPr>
          <w:spacing w:val="39"/>
          <w:sz w:val="20"/>
        </w:rPr>
        <w:t> </w:t>
      </w:r>
      <w:r>
        <w:rPr>
          <w:sz w:val="20"/>
        </w:rPr>
        <w:t>concedido</w:t>
      </w:r>
      <w:r>
        <w:rPr>
          <w:spacing w:val="39"/>
          <w:sz w:val="20"/>
        </w:rPr>
        <w:t> </w:t>
      </w:r>
      <w:r>
        <w:rPr>
          <w:sz w:val="20"/>
        </w:rPr>
        <w:t>por</w:t>
      </w:r>
      <w:r>
        <w:rPr>
          <w:spacing w:val="39"/>
          <w:sz w:val="20"/>
        </w:rPr>
        <w:t> </w:t>
      </w:r>
      <w:r>
        <w:rPr>
          <w:sz w:val="20"/>
        </w:rPr>
        <w:t>meio</w:t>
      </w:r>
      <w:r>
        <w:rPr>
          <w:spacing w:val="39"/>
          <w:sz w:val="20"/>
        </w:rPr>
        <w:t> </w:t>
      </w:r>
      <w:r>
        <w:rPr>
          <w:sz w:val="20"/>
        </w:rPr>
        <w:t>de</w:t>
      </w:r>
      <w:r>
        <w:rPr>
          <w:spacing w:val="39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25"/>
        </w:numPr>
        <w:tabs>
          <w:tab w:pos="874" w:val="left" w:leader="none"/>
        </w:tabs>
        <w:spacing w:line="240" w:lineRule="auto" w:before="2" w:after="0"/>
        <w:ind w:left="873" w:right="0" w:hanging="543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25"/>
        </w:numPr>
        <w:tabs>
          <w:tab w:pos="891" w:val="left" w:leader="none"/>
        </w:tabs>
        <w:spacing w:line="280" w:lineRule="auto" w:before="40" w:after="0"/>
        <w:ind w:left="339" w:right="463" w:firstLine="0"/>
        <w:jc w:val="left"/>
        <w:rPr>
          <w:sz w:val="20"/>
        </w:rPr>
      </w:pPr>
      <w:r>
        <w:rPr>
          <w:sz w:val="20"/>
        </w:rPr>
        <w:t>O reajuste de preços não interfere no direito das partes de solicitar, a qualquer momento, a manutenção do equilíbrio econômico dos contratos com base no disposto no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/>
        <w:t>EXECUÇÃO,</w:t>
      </w:r>
      <w:r>
        <w:rPr>
          <w:spacing w:val="-4"/>
        </w:rPr>
        <w:t> </w:t>
      </w:r>
      <w:r>
        <w:rPr/>
        <w:t>GESTÃO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CONTRATUAIS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4"/>
        <w:rPr>
          <w:b/>
          <w:sz w:val="26"/>
        </w:rPr>
      </w:pPr>
    </w:p>
    <w:p>
      <w:pPr>
        <w:pStyle w:val="BodyText"/>
        <w:spacing w:line="280" w:lineRule="auto"/>
        <w:ind w:left="339" w:right="445"/>
      </w:pPr>
      <w:r>
        <w:rPr/>
        <w:t>15.1.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regime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execução</w:t>
      </w:r>
      <w:r>
        <w:rPr>
          <w:spacing w:val="2"/>
        </w:rPr>
        <w:t> </w:t>
      </w:r>
      <w:r>
        <w:rPr/>
        <w:t>contratual,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modelo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gestão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a</w:t>
      </w:r>
      <w:r>
        <w:rPr>
          <w:spacing w:val="2"/>
        </w:rPr>
        <w:t> </w:t>
      </w:r>
      <w:r>
        <w:rPr/>
        <w:t>fiscalização,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como</w:t>
      </w:r>
      <w:r>
        <w:rPr>
          <w:spacing w:val="2"/>
        </w:rPr>
        <w:t> </w:t>
      </w:r>
      <w:r>
        <w:rPr/>
        <w:t>os</w:t>
      </w:r>
      <w:r>
        <w:rPr>
          <w:spacing w:val="2"/>
        </w:rPr>
        <w:t> </w:t>
      </w:r>
      <w:r>
        <w:rPr/>
        <w:t>prazos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conclusão,</w:t>
      </w:r>
      <w:r>
        <w:rPr>
          <w:spacing w:val="2"/>
        </w:rPr>
        <w:t> </w:t>
      </w:r>
      <w:r>
        <w:rPr/>
        <w:t>entrega,</w:t>
      </w:r>
      <w:r>
        <w:rPr>
          <w:spacing w:val="2"/>
        </w:rPr>
        <w:t> </w:t>
      </w:r>
      <w:r>
        <w:rPr/>
        <w:t>observação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recebimento</w:t>
      </w:r>
      <w:r>
        <w:rPr>
          <w:spacing w:val="2"/>
        </w:rPr>
        <w:t> </w:t>
      </w:r>
      <w:r>
        <w:rPr/>
        <w:t>se</w:t>
      </w:r>
      <w:r>
        <w:rPr>
          <w:spacing w:val="2"/>
        </w:rPr>
        <w:t> </w:t>
      </w:r>
      <w:r>
        <w:rPr/>
        <w:t>submetem</w:t>
      </w:r>
      <w:r>
        <w:rPr>
          <w:spacing w:val="-47"/>
        </w:rPr>
        <w:t> </w:t>
      </w:r>
      <w:r>
        <w:rPr/>
        <w:t>ao</w:t>
      </w:r>
      <w:r>
        <w:rPr>
          <w:spacing w:val="-2"/>
        </w:rPr>
        <w:t> </w:t>
      </w:r>
      <w:r>
        <w:rPr/>
        <w:t>disposto</w:t>
      </w:r>
      <w:r>
        <w:rPr>
          <w:spacing w:val="-1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Edital,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left"/>
      </w:pPr>
      <w:r>
        <w:rPr/>
        <w:t>FORMALIZAÇÃO</w:t>
      </w:r>
      <w:r>
        <w:rPr>
          <w:spacing w:val="-7"/>
        </w:rPr>
        <w:t> </w:t>
      </w:r>
      <w:r>
        <w:rPr/>
        <w:t>DO</w:t>
      </w:r>
      <w:r>
        <w:rPr>
          <w:spacing w:val="-7"/>
        </w:rPr>
        <w:t> </w:t>
      </w:r>
      <w:r>
        <w:rPr/>
        <w:t>CONTRATO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85" w:val="left" w:leader="none"/>
        </w:tabs>
        <w:spacing w:line="280" w:lineRule="auto" w:before="0" w:after="0"/>
        <w:ind w:left="339" w:right="448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homologação,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convocará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licitante</w:t>
      </w:r>
      <w:r>
        <w:rPr>
          <w:spacing w:val="4"/>
          <w:sz w:val="20"/>
        </w:rPr>
        <w:t> </w:t>
      </w:r>
      <w:r>
        <w:rPr>
          <w:sz w:val="20"/>
        </w:rPr>
        <w:t>vencedor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assinar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termo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para</w:t>
      </w:r>
      <w:r>
        <w:rPr>
          <w:spacing w:val="4"/>
          <w:sz w:val="20"/>
        </w:rPr>
        <w:t> </w:t>
      </w:r>
      <w:r>
        <w:rPr>
          <w:sz w:val="20"/>
        </w:rPr>
        <w:t>aceitar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4"/>
          <w:sz w:val="20"/>
        </w:rPr>
        <w:t> </w:t>
      </w:r>
      <w:r>
        <w:rPr>
          <w:sz w:val="20"/>
        </w:rPr>
        <w:t>retirar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instrumento</w:t>
      </w:r>
      <w:r>
        <w:rPr>
          <w:spacing w:val="4"/>
          <w:sz w:val="20"/>
        </w:rPr>
        <w:t> </w:t>
      </w:r>
      <w:r>
        <w:rPr>
          <w:sz w:val="20"/>
        </w:rPr>
        <w:t>equivalente,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prazo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decair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80" w:lineRule="auto" w:before="73" w:after="0"/>
        <w:ind w:left="339" w:right="447" w:firstLine="0"/>
        <w:jc w:val="both"/>
        <w:rPr>
          <w:sz w:val="20"/>
        </w:rPr>
      </w:pPr>
      <w:r>
        <w:rPr>
          <w:sz w:val="20"/>
        </w:rPr>
        <w:t>O prazo de convocação poderá ser prorrogado, 1 (uma) vez, por igual período, mediante solicitação da parte interessada durante seu transcurso, devidamente justificada,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aceito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808" w:val="left" w:leader="none"/>
        </w:tabs>
        <w:spacing w:line="280" w:lineRule="auto" w:before="2" w:after="0"/>
        <w:ind w:left="339" w:right="448" w:firstLine="0"/>
        <w:jc w:val="both"/>
        <w:rPr>
          <w:sz w:val="20"/>
        </w:rPr>
      </w:pPr>
      <w:r>
        <w:rPr>
          <w:sz w:val="20"/>
        </w:rPr>
        <w:t>Na hipótese de o vencedor da licitação não assinar o contrato, ou não aceitar ou não retirar o instrumento equivalente no prazo e nas condições estabelecidas, outro</w:t>
      </w:r>
      <w:r>
        <w:rPr>
          <w:spacing w:val="1"/>
          <w:sz w:val="20"/>
        </w:rPr>
        <w:t> </w:t>
      </w:r>
      <w:r>
        <w:rPr>
          <w:sz w:val="20"/>
        </w:rPr>
        <w:t>licitante poderá ser convocado, respeitada a ordem de classificação, para assumir o compromisso nas condições propostas pelo licitante vencedor, sem prejuízo da aplicação</w:t>
      </w:r>
      <w:r>
        <w:rPr>
          <w:spacing w:val="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1"/>
        </w:numPr>
        <w:tabs>
          <w:tab w:pos="795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Caso nenhum dos licitantes aceite a contratação nos termos item anterior, a Administração, observados o valor estimado e sua eventual atualização, poderá convocar os</w:t>
      </w:r>
      <w:r>
        <w:rPr>
          <w:spacing w:val="1"/>
          <w:sz w:val="20"/>
        </w:rPr>
        <w:t> </w:t>
      </w:r>
      <w:r>
        <w:rPr>
          <w:sz w:val="20"/>
        </w:rPr>
        <w:t>licitantes remanescentes para negociação, na ordem de classificação, com vistas à obtenção de melhor preço, mesmo que acima do preço ou inferior ao desconto do</w:t>
      </w:r>
      <w:r>
        <w:rPr>
          <w:spacing w:val="1"/>
          <w:sz w:val="20"/>
        </w:rPr>
        <w:t> </w:t>
      </w:r>
      <w:r>
        <w:rPr>
          <w:sz w:val="20"/>
        </w:rPr>
        <w:t>adjudicatário; ou adjudicar e celebrar o contrato nas condições ofertadas pelos licitantes remanescentes, atendida a ordem classificatória, quando frustrada a negociação de</w:t>
      </w:r>
      <w:r>
        <w:rPr>
          <w:spacing w:val="1"/>
          <w:sz w:val="20"/>
        </w:rPr>
        <w:t> </w:t>
      </w:r>
      <w:r>
        <w:rPr>
          <w:sz w:val="20"/>
        </w:rPr>
        <w:t>melhor</w:t>
      </w:r>
      <w:r>
        <w:rPr>
          <w:spacing w:val="-1"/>
          <w:sz w:val="20"/>
        </w:rPr>
        <w:t> </w:t>
      </w:r>
      <w:r>
        <w:rPr>
          <w:sz w:val="20"/>
        </w:rPr>
        <w:t>condição.</w:t>
      </w:r>
    </w:p>
    <w:p>
      <w:pPr>
        <w:pStyle w:val="ListParagraph"/>
        <w:numPr>
          <w:ilvl w:val="1"/>
          <w:numId w:val="1"/>
        </w:numPr>
        <w:tabs>
          <w:tab w:pos="781" w:val="left" w:leader="none"/>
        </w:tabs>
        <w:spacing w:line="280" w:lineRule="auto" w:before="3" w:after="0"/>
        <w:ind w:left="339" w:right="448" w:firstLine="0"/>
        <w:jc w:val="both"/>
        <w:rPr>
          <w:sz w:val="20"/>
        </w:rPr>
      </w:pPr>
      <w:r>
        <w:rPr>
          <w:sz w:val="20"/>
        </w:rPr>
        <w:t>A recusa injustificada do adjudicatário em assinar o contrato ou em aceitar ou retirar o instrumento equivalente no prazo estabelecido pela Administração caracterizará o</w:t>
      </w:r>
      <w:r>
        <w:rPr>
          <w:spacing w:val="-47"/>
          <w:sz w:val="20"/>
        </w:rPr>
        <w:t> </w:t>
      </w:r>
      <w:r>
        <w:rPr>
          <w:sz w:val="20"/>
        </w:rPr>
        <w:t>descumprimento total da obrigação assumida e o sujeitará às penalidades legalmente estabelecidas e à imediata perda da garantia de proposta apresentada, quando existente,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licitante.</w:t>
      </w:r>
    </w:p>
    <w:p>
      <w:pPr>
        <w:pStyle w:val="ListParagraph"/>
        <w:numPr>
          <w:ilvl w:val="1"/>
          <w:numId w:val="1"/>
        </w:numPr>
        <w:tabs>
          <w:tab w:pos="781" w:val="left" w:leader="none"/>
        </w:tabs>
        <w:spacing w:line="240" w:lineRule="auto" w:before="3" w:after="0"/>
        <w:ind w:left="780" w:right="0" w:hanging="44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regra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anterior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aplicará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remanescentes</w:t>
      </w:r>
      <w:r>
        <w:rPr>
          <w:spacing w:val="-1"/>
          <w:sz w:val="20"/>
        </w:rPr>
        <w:t> </w:t>
      </w:r>
      <w:r>
        <w:rPr>
          <w:sz w:val="20"/>
        </w:rPr>
        <w:t>convocados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16.4.</w:t>
      </w:r>
    </w:p>
    <w:p>
      <w:pPr>
        <w:pStyle w:val="BodyText"/>
        <w:rPr>
          <w:sz w:val="22"/>
        </w:rPr>
      </w:pPr>
    </w:p>
    <w:p>
      <w:pPr>
        <w:pStyle w:val="BodyText"/>
        <w:spacing w:before="7"/>
        <w:rPr>
          <w:sz w:val="22"/>
        </w:rPr>
      </w:pPr>
    </w:p>
    <w:p>
      <w:pPr>
        <w:pStyle w:val="Heading2"/>
        <w:numPr>
          <w:ilvl w:val="0"/>
          <w:numId w:val="1"/>
        </w:numPr>
        <w:tabs>
          <w:tab w:pos="730" w:val="left" w:leader="none"/>
        </w:tabs>
        <w:spacing w:line="240" w:lineRule="auto" w:before="0" w:after="0"/>
        <w:ind w:left="730" w:right="0" w:hanging="361"/>
        <w:jc w:val="both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GERAIS</w:t>
      </w:r>
    </w:p>
    <w:p>
      <w:pPr>
        <w:pStyle w:val="BodyText"/>
        <w:rPr>
          <w:b/>
          <w:sz w:val="26"/>
        </w:rPr>
      </w:pPr>
    </w:p>
    <w:p>
      <w:pPr>
        <w:pStyle w:val="BodyText"/>
        <w:spacing w:before="3"/>
        <w:rPr>
          <w:b/>
          <w:sz w:val="26"/>
        </w:rPr>
      </w:pPr>
    </w:p>
    <w:p>
      <w:pPr>
        <w:pStyle w:val="ListParagraph"/>
        <w:numPr>
          <w:ilvl w:val="1"/>
          <w:numId w:val="1"/>
        </w:numPr>
        <w:tabs>
          <w:tab w:pos="792" w:val="left" w:leader="none"/>
        </w:tabs>
        <w:spacing w:line="240" w:lineRule="auto" w:before="0" w:after="0"/>
        <w:ind w:left="791" w:right="0" w:hanging="4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divulgada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sessão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eletrônico.</w:t>
      </w:r>
    </w:p>
    <w:p>
      <w:pPr>
        <w:pStyle w:val="ListParagraph"/>
        <w:numPr>
          <w:ilvl w:val="1"/>
          <w:numId w:val="1"/>
        </w:numPr>
        <w:tabs>
          <w:tab w:pos="793" w:val="left" w:leader="none"/>
        </w:tabs>
        <w:spacing w:line="280" w:lineRule="auto" w:before="40" w:after="0"/>
        <w:ind w:left="339" w:right="448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havendo</w:t>
      </w:r>
      <w:r>
        <w:rPr>
          <w:spacing w:val="2"/>
          <w:sz w:val="20"/>
        </w:rPr>
        <w:t> </w:t>
      </w:r>
      <w:r>
        <w:rPr>
          <w:sz w:val="20"/>
        </w:rPr>
        <w:t>expediente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ocorrendo</w:t>
      </w:r>
      <w:r>
        <w:rPr>
          <w:spacing w:val="2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fato</w:t>
      </w:r>
      <w:r>
        <w:rPr>
          <w:spacing w:val="2"/>
          <w:sz w:val="20"/>
        </w:rPr>
        <w:t> </w:t>
      </w:r>
      <w:r>
        <w:rPr>
          <w:sz w:val="20"/>
        </w:rPr>
        <w:t>superveniente</w:t>
      </w:r>
      <w:r>
        <w:rPr>
          <w:spacing w:val="2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impeça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realização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certame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2"/>
          <w:sz w:val="20"/>
        </w:rPr>
        <w:t> </w:t>
      </w:r>
      <w:r>
        <w:rPr>
          <w:sz w:val="20"/>
        </w:rPr>
        <w:t>marcada,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sessão</w:t>
      </w:r>
      <w:r>
        <w:rPr>
          <w:spacing w:val="2"/>
          <w:sz w:val="20"/>
        </w:rPr>
        <w:t> </w:t>
      </w:r>
      <w:r>
        <w:rPr>
          <w:sz w:val="20"/>
        </w:rPr>
        <w:t>será</w:t>
      </w:r>
      <w:r>
        <w:rPr>
          <w:spacing w:val="2"/>
          <w:sz w:val="20"/>
        </w:rPr>
        <w:t> </w:t>
      </w:r>
      <w:r>
        <w:rPr>
          <w:sz w:val="20"/>
        </w:rPr>
        <w:t>automaticamente</w:t>
      </w:r>
      <w:r>
        <w:rPr>
          <w:spacing w:val="2"/>
          <w:sz w:val="20"/>
        </w:rPr>
        <w:t> </w:t>
      </w:r>
      <w:r>
        <w:rPr>
          <w:sz w:val="20"/>
        </w:rPr>
        <w:t>transferida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subsequente,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mesmo</w:t>
      </w:r>
      <w:r>
        <w:rPr>
          <w:spacing w:val="-1"/>
          <w:sz w:val="20"/>
        </w:rPr>
        <w:t> </w:t>
      </w:r>
      <w:r>
        <w:rPr>
          <w:sz w:val="20"/>
        </w:rPr>
        <w:t>horário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estabelecido,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haja</w:t>
      </w:r>
      <w:r>
        <w:rPr>
          <w:spacing w:val="-1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contrário,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40" w:lineRule="auto" w:before="2" w:after="0"/>
        <w:ind w:left="787" w:right="0" w:hanging="447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referências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tempo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aviso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durante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sessão</w:t>
      </w:r>
      <w:r>
        <w:rPr>
          <w:spacing w:val="-2"/>
          <w:sz w:val="20"/>
        </w:rPr>
        <w:t> </w:t>
      </w:r>
      <w:r>
        <w:rPr>
          <w:sz w:val="20"/>
        </w:rPr>
        <w:t>pública</w:t>
      </w:r>
      <w:r>
        <w:rPr>
          <w:spacing w:val="-3"/>
          <w:sz w:val="20"/>
        </w:rPr>
        <w:t> </w:t>
      </w:r>
      <w:r>
        <w:rPr>
          <w:sz w:val="20"/>
        </w:rPr>
        <w:t>observarão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horário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Brasília</w:t>
      </w:r>
      <w:r>
        <w:rPr>
          <w:spacing w:val="-2"/>
          <w:sz w:val="20"/>
        </w:rPr>
        <w:t> </w:t>
      </w:r>
      <w:r>
        <w:rPr>
          <w:sz w:val="20"/>
        </w:rPr>
        <w:t>-</w:t>
      </w:r>
      <w:r>
        <w:rPr>
          <w:spacing w:val="-3"/>
          <w:sz w:val="20"/>
        </w:rPr>
        <w:t> </w:t>
      </w:r>
      <w:r>
        <w:rPr>
          <w:sz w:val="20"/>
        </w:rPr>
        <w:t>DF.</w:t>
      </w:r>
    </w:p>
    <w:p>
      <w:pPr>
        <w:pStyle w:val="ListParagraph"/>
        <w:numPr>
          <w:ilvl w:val="1"/>
          <w:numId w:val="1"/>
        </w:numPr>
        <w:tabs>
          <w:tab w:pos="781" w:val="left" w:leader="none"/>
        </w:tabs>
        <w:spacing w:line="240" w:lineRule="auto" w:before="40" w:after="0"/>
        <w:ind w:left="780" w:right="0" w:hanging="4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implicará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88" w:val="left" w:leader="none"/>
        </w:tabs>
        <w:spacing w:line="280" w:lineRule="auto" w:before="40" w:after="0"/>
        <w:ind w:left="339" w:right="463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normas</w:t>
      </w:r>
      <w:r>
        <w:rPr>
          <w:spacing w:val="8"/>
          <w:sz w:val="20"/>
        </w:rPr>
        <w:t> </w:t>
      </w:r>
      <w:r>
        <w:rPr>
          <w:sz w:val="20"/>
        </w:rPr>
        <w:t>disciplinadoras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licitação</w:t>
      </w:r>
      <w:r>
        <w:rPr>
          <w:spacing w:val="8"/>
          <w:sz w:val="20"/>
        </w:rPr>
        <w:t> </w:t>
      </w:r>
      <w:r>
        <w:rPr>
          <w:sz w:val="20"/>
        </w:rPr>
        <w:t>serão</w:t>
      </w:r>
      <w:r>
        <w:rPr>
          <w:spacing w:val="8"/>
          <w:sz w:val="20"/>
        </w:rPr>
        <w:t> </w:t>
      </w:r>
      <w:r>
        <w:rPr>
          <w:sz w:val="20"/>
        </w:rPr>
        <w:t>sempre</w:t>
      </w:r>
      <w:r>
        <w:rPr>
          <w:spacing w:val="8"/>
          <w:sz w:val="20"/>
        </w:rPr>
        <w:t> </w:t>
      </w:r>
      <w:r>
        <w:rPr>
          <w:sz w:val="20"/>
        </w:rPr>
        <w:t>interpretadas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favor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ampliação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disputa</w:t>
      </w:r>
      <w:r>
        <w:rPr>
          <w:spacing w:val="8"/>
          <w:sz w:val="20"/>
        </w:rPr>
        <w:t> </w:t>
      </w:r>
      <w:r>
        <w:rPr>
          <w:sz w:val="20"/>
        </w:rPr>
        <w:t>entre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interessados,</w:t>
      </w:r>
      <w:r>
        <w:rPr>
          <w:spacing w:val="8"/>
          <w:sz w:val="20"/>
        </w:rPr>
        <w:t> </w:t>
      </w:r>
      <w:r>
        <w:rPr>
          <w:sz w:val="20"/>
        </w:rPr>
        <w:t>desde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comprometam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interesse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princípio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segurança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812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licitantes</w:t>
      </w:r>
      <w:r>
        <w:rPr>
          <w:spacing w:val="21"/>
          <w:sz w:val="20"/>
        </w:rPr>
        <w:t> </w:t>
      </w:r>
      <w:r>
        <w:rPr>
          <w:sz w:val="20"/>
        </w:rPr>
        <w:t>assumem</w:t>
      </w:r>
      <w:r>
        <w:rPr>
          <w:spacing w:val="21"/>
          <w:sz w:val="20"/>
        </w:rPr>
        <w:t> </w:t>
      </w:r>
      <w:r>
        <w:rPr>
          <w:sz w:val="20"/>
        </w:rPr>
        <w:t>todos</w:t>
      </w:r>
      <w:r>
        <w:rPr>
          <w:spacing w:val="21"/>
          <w:sz w:val="20"/>
        </w:rPr>
        <w:t> </w:t>
      </w:r>
      <w:r>
        <w:rPr>
          <w:sz w:val="20"/>
        </w:rPr>
        <w:t>os</w:t>
      </w:r>
      <w:r>
        <w:rPr>
          <w:spacing w:val="21"/>
          <w:sz w:val="20"/>
        </w:rPr>
        <w:t> </w:t>
      </w:r>
      <w:r>
        <w:rPr>
          <w:sz w:val="20"/>
        </w:rPr>
        <w:t>custos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preparação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apresentação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suas</w:t>
      </w:r>
      <w:r>
        <w:rPr>
          <w:spacing w:val="21"/>
          <w:sz w:val="20"/>
        </w:rPr>
        <w:t> </w:t>
      </w:r>
      <w:r>
        <w:rPr>
          <w:sz w:val="20"/>
        </w:rPr>
        <w:t>propostas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não</w:t>
      </w:r>
      <w:r>
        <w:rPr>
          <w:spacing w:val="21"/>
          <w:sz w:val="20"/>
        </w:rPr>
        <w:t> </w:t>
      </w:r>
      <w:r>
        <w:rPr>
          <w:sz w:val="20"/>
        </w:rPr>
        <w:t>será,</w:t>
      </w:r>
      <w:r>
        <w:rPr>
          <w:spacing w:val="21"/>
          <w:sz w:val="20"/>
        </w:rPr>
        <w:t> </w:t>
      </w:r>
      <w:r>
        <w:rPr>
          <w:sz w:val="20"/>
        </w:rPr>
        <w:t>em</w:t>
      </w:r>
      <w:r>
        <w:rPr>
          <w:spacing w:val="21"/>
          <w:sz w:val="20"/>
        </w:rPr>
        <w:t> </w:t>
      </w:r>
      <w:r>
        <w:rPr>
          <w:sz w:val="20"/>
        </w:rPr>
        <w:t>nenhum</w:t>
      </w:r>
      <w:r>
        <w:rPr>
          <w:spacing w:val="21"/>
          <w:sz w:val="20"/>
        </w:rPr>
        <w:t> </w:t>
      </w:r>
      <w:r>
        <w:rPr>
          <w:sz w:val="20"/>
        </w:rPr>
        <w:t>caso,</w:t>
      </w:r>
      <w:r>
        <w:rPr>
          <w:spacing w:val="21"/>
          <w:sz w:val="20"/>
        </w:rPr>
        <w:t> </w:t>
      </w:r>
      <w:r>
        <w:rPr>
          <w:sz w:val="20"/>
        </w:rPr>
        <w:t>responsável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1"/>
          <w:sz w:val="20"/>
        </w:rPr>
        <w:t> </w:t>
      </w:r>
      <w:r>
        <w:rPr>
          <w:sz w:val="20"/>
        </w:rPr>
        <w:t>esses</w:t>
      </w:r>
      <w:r>
        <w:rPr>
          <w:spacing w:val="21"/>
          <w:sz w:val="20"/>
        </w:rPr>
        <w:t> </w:t>
      </w:r>
      <w:r>
        <w:rPr>
          <w:sz w:val="20"/>
        </w:rPr>
        <w:t>custos,</w:t>
      </w:r>
      <w:r>
        <w:rPr>
          <w:spacing w:val="-47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condução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resultado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licitatório.</w:t>
      </w:r>
    </w:p>
    <w:p>
      <w:pPr>
        <w:pStyle w:val="ListParagraph"/>
        <w:numPr>
          <w:ilvl w:val="1"/>
          <w:numId w:val="1"/>
        </w:numPr>
        <w:tabs>
          <w:tab w:pos="793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contagem</w:t>
      </w:r>
      <w:r>
        <w:rPr>
          <w:spacing w:val="2"/>
          <w:sz w:val="20"/>
        </w:rPr>
        <w:t> </w:t>
      </w:r>
      <w:r>
        <w:rPr>
          <w:sz w:val="20"/>
        </w:rPr>
        <w:t>dos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1"/>
          <w:sz w:val="20"/>
        </w:rPr>
        <w:t> </w:t>
      </w:r>
      <w:r>
        <w:rPr>
          <w:sz w:val="20"/>
        </w:rPr>
        <w:t>estabelecidos</w:t>
      </w:r>
      <w:r>
        <w:rPr>
          <w:spacing w:val="2"/>
          <w:sz w:val="20"/>
        </w:rPr>
        <w:t> </w:t>
      </w:r>
      <w:r>
        <w:rPr>
          <w:sz w:val="20"/>
        </w:rPr>
        <w:t>neste</w:t>
      </w:r>
      <w:r>
        <w:rPr>
          <w:spacing w:val="2"/>
          <w:sz w:val="20"/>
        </w:rPr>
        <w:t> </w:t>
      </w:r>
      <w:r>
        <w:rPr>
          <w:sz w:val="20"/>
        </w:rPr>
        <w:t>Edital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seus</w:t>
      </w:r>
      <w:r>
        <w:rPr>
          <w:spacing w:val="-9"/>
          <w:sz w:val="20"/>
        </w:rPr>
        <w:t> </w:t>
      </w:r>
      <w:r>
        <w:rPr>
          <w:sz w:val="20"/>
        </w:rPr>
        <w:t>Anexos,</w:t>
      </w:r>
      <w:r>
        <w:rPr>
          <w:spacing w:val="2"/>
          <w:sz w:val="20"/>
        </w:rPr>
        <w:t> </w:t>
      </w:r>
      <w:r>
        <w:rPr>
          <w:sz w:val="20"/>
        </w:rPr>
        <w:t>excluir-se-á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dia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incluir-se-á</w:t>
      </w:r>
      <w:r>
        <w:rPr>
          <w:spacing w:val="2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vencimento.</w:t>
      </w:r>
      <w:r>
        <w:rPr>
          <w:spacing w:val="2"/>
          <w:sz w:val="20"/>
        </w:rPr>
        <w:t> </w:t>
      </w:r>
      <w:r>
        <w:rPr>
          <w:sz w:val="20"/>
        </w:rPr>
        <w:t>Só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iniciam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vencem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prazos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dias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expediente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1"/>
        </w:numPr>
        <w:tabs>
          <w:tab w:pos="817" w:val="left" w:leader="none"/>
        </w:tabs>
        <w:spacing w:line="280" w:lineRule="auto" w:before="2" w:after="0"/>
        <w:ind w:left="339" w:right="448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desatendimento</w:t>
      </w:r>
      <w:r>
        <w:rPr>
          <w:spacing w:val="26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exigências</w:t>
      </w:r>
      <w:r>
        <w:rPr>
          <w:spacing w:val="26"/>
          <w:sz w:val="20"/>
        </w:rPr>
        <w:t> </w:t>
      </w:r>
      <w:r>
        <w:rPr>
          <w:sz w:val="20"/>
        </w:rPr>
        <w:t>formais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essenciais</w:t>
      </w:r>
      <w:r>
        <w:rPr>
          <w:spacing w:val="26"/>
          <w:sz w:val="20"/>
        </w:rPr>
        <w:t> </w:t>
      </w:r>
      <w:r>
        <w:rPr>
          <w:sz w:val="20"/>
        </w:rPr>
        <w:t>não</w:t>
      </w:r>
      <w:r>
        <w:rPr>
          <w:spacing w:val="26"/>
          <w:sz w:val="20"/>
        </w:rPr>
        <w:t> </w:t>
      </w:r>
      <w:r>
        <w:rPr>
          <w:sz w:val="20"/>
        </w:rPr>
        <w:t>importará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afastamento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licitante,</w:t>
      </w:r>
      <w:r>
        <w:rPr>
          <w:spacing w:val="26"/>
          <w:sz w:val="20"/>
        </w:rPr>
        <w:t> </w:t>
      </w:r>
      <w:r>
        <w:rPr>
          <w:sz w:val="20"/>
        </w:rPr>
        <w:t>desde</w:t>
      </w:r>
      <w:r>
        <w:rPr>
          <w:spacing w:val="26"/>
          <w:sz w:val="20"/>
        </w:rPr>
        <w:t> </w:t>
      </w:r>
      <w:r>
        <w:rPr>
          <w:sz w:val="20"/>
        </w:rPr>
        <w:t>que</w:t>
      </w:r>
      <w:r>
        <w:rPr>
          <w:spacing w:val="26"/>
          <w:sz w:val="20"/>
        </w:rPr>
        <w:t> </w:t>
      </w:r>
      <w:r>
        <w:rPr>
          <w:sz w:val="20"/>
        </w:rPr>
        <w:t>seja</w:t>
      </w:r>
      <w:r>
        <w:rPr>
          <w:spacing w:val="26"/>
          <w:sz w:val="20"/>
        </w:rPr>
        <w:t> </w:t>
      </w:r>
      <w:r>
        <w:rPr>
          <w:sz w:val="20"/>
        </w:rPr>
        <w:t>possível</w:t>
      </w:r>
      <w:r>
        <w:rPr>
          <w:spacing w:val="26"/>
          <w:sz w:val="20"/>
        </w:rPr>
        <w:t> </w:t>
      </w:r>
      <w:r>
        <w:rPr>
          <w:sz w:val="20"/>
        </w:rPr>
        <w:t>o</w:t>
      </w:r>
      <w:r>
        <w:rPr>
          <w:spacing w:val="26"/>
          <w:sz w:val="20"/>
        </w:rPr>
        <w:t> </w:t>
      </w:r>
      <w:r>
        <w:rPr>
          <w:sz w:val="20"/>
        </w:rPr>
        <w:t>aproveitamento</w:t>
      </w:r>
      <w:r>
        <w:rPr>
          <w:spacing w:val="26"/>
          <w:sz w:val="20"/>
        </w:rPr>
        <w:t> </w:t>
      </w:r>
      <w:r>
        <w:rPr>
          <w:sz w:val="20"/>
        </w:rPr>
        <w:t>do</w:t>
      </w:r>
      <w:r>
        <w:rPr>
          <w:spacing w:val="26"/>
          <w:sz w:val="20"/>
        </w:rPr>
        <w:t> </w:t>
      </w:r>
      <w:r>
        <w:rPr>
          <w:sz w:val="20"/>
        </w:rPr>
        <w:t>ato,</w:t>
      </w:r>
      <w:r>
        <w:rPr>
          <w:spacing w:val="26"/>
          <w:sz w:val="20"/>
        </w:rPr>
        <w:t> </w:t>
      </w:r>
      <w:r>
        <w:rPr>
          <w:sz w:val="20"/>
        </w:rPr>
        <w:t>observados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-47"/>
          <w:sz w:val="20"/>
        </w:rPr>
        <w:t> </w:t>
      </w:r>
      <w:r>
        <w:rPr>
          <w:sz w:val="20"/>
        </w:rPr>
        <w:t>princípios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isonomia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1"/>
          <w:numId w:val="1"/>
        </w:numPr>
        <w:tabs>
          <w:tab w:pos="790" w:val="left" w:leader="none"/>
        </w:tabs>
        <w:spacing w:line="240" w:lineRule="auto" w:before="1" w:after="0"/>
        <w:ind w:left="790" w:right="0" w:hanging="4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disposições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peças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compõem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prevalecerão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1"/>
          <w:numId w:val="1"/>
        </w:numPr>
        <w:tabs>
          <w:tab w:pos="891" w:val="left" w:leader="none"/>
        </w:tabs>
        <w:spacing w:line="240" w:lineRule="auto" w:before="40" w:after="0"/>
        <w:ind w:left="89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Edital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3"/>
          <w:sz w:val="20"/>
        </w:rPr>
        <w:t> </w:t>
      </w:r>
      <w:r>
        <w:rPr>
          <w:sz w:val="20"/>
        </w:rPr>
        <w:t>anexos</w:t>
      </w:r>
      <w:r>
        <w:rPr>
          <w:spacing w:val="-3"/>
          <w:sz w:val="20"/>
        </w:rPr>
        <w:t> </w:t>
      </w:r>
      <w:r>
        <w:rPr>
          <w:sz w:val="20"/>
        </w:rPr>
        <w:t>estão</w:t>
      </w:r>
      <w:r>
        <w:rPr>
          <w:spacing w:val="-3"/>
          <w:sz w:val="20"/>
        </w:rPr>
        <w:t> </w:t>
      </w:r>
      <w:r>
        <w:rPr>
          <w:sz w:val="20"/>
        </w:rPr>
        <w:t>disponíveis,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íntegra,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Portal</w:t>
      </w:r>
      <w:r>
        <w:rPr>
          <w:spacing w:val="-3"/>
          <w:sz w:val="20"/>
        </w:rPr>
        <w:t> </w:t>
      </w:r>
      <w:r>
        <w:rPr>
          <w:sz w:val="20"/>
        </w:rPr>
        <w:t>Nacional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Contratações</w:t>
      </w:r>
      <w:r>
        <w:rPr>
          <w:spacing w:val="-3"/>
          <w:sz w:val="20"/>
        </w:rPr>
        <w:t> </w:t>
      </w:r>
      <w:r>
        <w:rPr>
          <w:sz w:val="20"/>
        </w:rPr>
        <w:t>Públicas</w:t>
      </w:r>
      <w:r>
        <w:rPr>
          <w:spacing w:val="-2"/>
          <w:sz w:val="20"/>
        </w:rPr>
        <w:t> </w:t>
      </w:r>
      <w:r>
        <w:rPr>
          <w:sz w:val="20"/>
        </w:rPr>
        <w:t>(PNCP)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endereço</w:t>
      </w:r>
      <w:r>
        <w:rPr>
          <w:spacing w:val="-3"/>
          <w:sz w:val="20"/>
        </w:rPr>
        <w:t> </w:t>
      </w:r>
      <w:r>
        <w:rPr>
          <w:sz w:val="20"/>
        </w:rPr>
        <w:t>eletrônico</w:t>
      </w:r>
      <w:r>
        <w:rPr>
          <w:color w:val="000080"/>
          <w:spacing w:val="-2"/>
          <w:sz w:val="20"/>
        </w:rPr>
        <w:t> </w:t>
      </w:r>
      <w:hyperlink r:id="rId6">
        <w:r>
          <w:rPr>
            <w:color w:val="000080"/>
            <w:sz w:val="20"/>
            <w:u w:val="single" w:color="000080"/>
          </w:rPr>
          <w:t>www.compras.rj.gov.br.</w:t>
        </w:r>
      </w:hyperlink>
    </w:p>
    <w:p>
      <w:pPr>
        <w:pStyle w:val="ListParagraph"/>
        <w:numPr>
          <w:ilvl w:val="1"/>
          <w:numId w:val="1"/>
        </w:numPr>
        <w:tabs>
          <w:tab w:pos="874" w:val="left" w:leader="none"/>
        </w:tabs>
        <w:spacing w:line="240" w:lineRule="auto" w:before="41" w:after="0"/>
        <w:ind w:left="873" w:right="0" w:hanging="543"/>
        <w:jc w:val="left"/>
        <w:rPr>
          <w:sz w:val="20"/>
        </w:rPr>
      </w:pPr>
      <w:r>
        <w:rPr>
          <w:sz w:val="20"/>
        </w:rPr>
        <w:t>Integram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efeitos,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anexos:</w:t>
      </w:r>
    </w:p>
    <w:p>
      <w:pPr>
        <w:pStyle w:val="ListParagraph"/>
        <w:numPr>
          <w:ilvl w:val="2"/>
          <w:numId w:val="27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I</w:t>
      </w:r>
      <w:r>
        <w:rPr>
          <w:spacing w:val="-3"/>
          <w:sz w:val="20"/>
        </w:rPr>
        <w:t> </w:t>
      </w:r>
      <w:r>
        <w:rPr>
          <w:sz w:val="20"/>
        </w:rPr>
        <w:t>-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Referência</w:t>
      </w:r>
    </w:p>
    <w:p>
      <w:pPr>
        <w:pStyle w:val="ListParagraph"/>
        <w:numPr>
          <w:ilvl w:val="2"/>
          <w:numId w:val="27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3"/>
          <w:sz w:val="20"/>
        </w:rPr>
        <w:t> </w:t>
      </w:r>
      <w:r>
        <w:rPr>
          <w:sz w:val="20"/>
        </w:rPr>
        <w:t>II</w:t>
      </w:r>
      <w:r>
        <w:rPr>
          <w:spacing w:val="-3"/>
          <w:sz w:val="20"/>
        </w:rPr>
        <w:t> </w:t>
      </w:r>
      <w:r>
        <w:rPr>
          <w:sz w:val="20"/>
        </w:rPr>
        <w:t>–</w:t>
      </w:r>
      <w:r>
        <w:rPr>
          <w:spacing w:val="-3"/>
          <w:sz w:val="20"/>
        </w:rPr>
        <w:t> </w:t>
      </w:r>
      <w:r>
        <w:rPr>
          <w:sz w:val="20"/>
        </w:rPr>
        <w:t>Minuta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</w:p>
    <w:p>
      <w:pPr>
        <w:pStyle w:val="ListParagraph"/>
        <w:numPr>
          <w:ilvl w:val="2"/>
          <w:numId w:val="27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III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Estudo</w:t>
      </w:r>
      <w:r>
        <w:rPr>
          <w:spacing w:val="-4"/>
          <w:sz w:val="20"/>
        </w:rPr>
        <w:t> </w:t>
      </w:r>
      <w:r>
        <w:rPr>
          <w:sz w:val="20"/>
        </w:rPr>
        <w:t>Técnico</w:t>
      </w:r>
      <w:r>
        <w:rPr>
          <w:spacing w:val="-1"/>
          <w:sz w:val="20"/>
        </w:rPr>
        <w:t> </w:t>
      </w:r>
      <w:r>
        <w:rPr>
          <w:sz w:val="20"/>
        </w:rPr>
        <w:t>Preliminar</w:t>
      </w:r>
    </w:p>
    <w:p>
      <w:pPr>
        <w:pStyle w:val="ListParagraph"/>
        <w:numPr>
          <w:ilvl w:val="2"/>
          <w:numId w:val="27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IV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7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Modelo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</w:p>
    <w:p>
      <w:pPr>
        <w:pStyle w:val="ListParagraph"/>
        <w:numPr>
          <w:ilvl w:val="2"/>
          <w:numId w:val="27"/>
        </w:numPr>
        <w:tabs>
          <w:tab w:pos="1013" w:val="left" w:leader="none"/>
        </w:tabs>
        <w:spacing w:line="240" w:lineRule="auto" w:before="40" w:after="0"/>
        <w:ind w:left="1012" w:right="0" w:hanging="68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4"/>
          <w:sz w:val="20"/>
        </w:rPr>
        <w:t> </w:t>
      </w:r>
      <w:r>
        <w:rPr>
          <w:sz w:val="20"/>
        </w:rPr>
        <w:t>VI,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art.68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2"/>
          <w:sz w:val="20"/>
        </w:rPr>
        <w:t> </w:t>
      </w:r>
      <w:r>
        <w:rPr>
          <w:sz w:val="20"/>
        </w:rPr>
        <w:t>Aprendiz</w:t>
      </w:r>
    </w:p>
    <w:p>
      <w:pPr>
        <w:pStyle w:val="ListParagraph"/>
        <w:numPr>
          <w:ilvl w:val="2"/>
          <w:numId w:val="28"/>
        </w:numPr>
        <w:tabs>
          <w:tab w:pos="972" w:val="left" w:leader="none"/>
        </w:tabs>
        <w:spacing w:line="240" w:lineRule="auto" w:before="40" w:after="0"/>
        <w:ind w:left="97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-4"/>
          <w:sz w:val="20"/>
        </w:rPr>
        <w:t> </w:t>
      </w:r>
      <w:r>
        <w:rPr>
          <w:sz w:val="20"/>
        </w:rPr>
        <w:t>VII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Requisitos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</w:p>
    <w:p>
      <w:pPr>
        <w:pStyle w:val="ListParagraph"/>
        <w:numPr>
          <w:ilvl w:val="2"/>
          <w:numId w:val="28"/>
        </w:numPr>
        <w:tabs>
          <w:tab w:pos="972" w:val="left" w:leader="none"/>
        </w:tabs>
        <w:spacing w:line="240" w:lineRule="auto" w:before="40" w:after="0"/>
        <w:ind w:left="97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1"/>
          <w:sz w:val="20"/>
        </w:rPr>
        <w:t> </w:t>
      </w:r>
      <w:r>
        <w:rPr>
          <w:sz w:val="20"/>
        </w:rPr>
        <w:t>VIII</w:t>
      </w:r>
      <w:r>
        <w:rPr>
          <w:spacing w:val="10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 para</w:t>
      </w:r>
      <w:r>
        <w:rPr>
          <w:spacing w:val="-1"/>
          <w:sz w:val="20"/>
        </w:rPr>
        <w:t> </w:t>
      </w:r>
      <w:r>
        <w:rPr>
          <w:sz w:val="20"/>
        </w:rPr>
        <w:t>microempresa,</w:t>
      </w:r>
      <w:r>
        <w:rPr>
          <w:spacing w:val="-1"/>
          <w:sz w:val="20"/>
        </w:rPr>
        <w:t> </w:t>
      </w:r>
      <w:r>
        <w:rPr>
          <w:sz w:val="20"/>
        </w:rPr>
        <w:t>empresa de</w:t>
      </w:r>
      <w:r>
        <w:rPr>
          <w:spacing w:val="-1"/>
          <w:sz w:val="20"/>
        </w:rPr>
        <w:t> </w:t>
      </w:r>
      <w:r>
        <w:rPr>
          <w:sz w:val="20"/>
        </w:rPr>
        <w:t>pequeno</w:t>
      </w:r>
      <w:r>
        <w:rPr>
          <w:spacing w:val="-1"/>
          <w:sz w:val="20"/>
        </w:rPr>
        <w:t> </w:t>
      </w:r>
      <w:r>
        <w:rPr>
          <w:sz w:val="20"/>
        </w:rPr>
        <w:t>porte,</w:t>
      </w:r>
      <w:r>
        <w:rPr>
          <w:spacing w:val="-1"/>
          <w:sz w:val="20"/>
        </w:rPr>
        <w:t> </w:t>
      </w:r>
      <w:r>
        <w:rPr>
          <w:sz w:val="20"/>
        </w:rPr>
        <w:t>empresário individual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cooperativas enquadradas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34, 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 11.488,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2007</w:t>
      </w:r>
    </w:p>
    <w:p>
      <w:pPr>
        <w:pStyle w:val="ListParagraph"/>
        <w:numPr>
          <w:ilvl w:val="2"/>
          <w:numId w:val="28"/>
        </w:numPr>
        <w:tabs>
          <w:tab w:pos="972" w:val="left" w:leader="none"/>
        </w:tabs>
        <w:spacing w:line="240" w:lineRule="auto" w:before="40" w:after="0"/>
        <w:ind w:left="971" w:right="0" w:hanging="633"/>
        <w:jc w:val="left"/>
        <w:rPr>
          <w:sz w:val="20"/>
        </w:rPr>
      </w:pPr>
      <w:r>
        <w:rPr>
          <w:sz w:val="20"/>
        </w:rPr>
        <w:t>ANEXO</w:t>
      </w:r>
      <w:r>
        <w:rPr>
          <w:spacing w:val="3"/>
          <w:sz w:val="20"/>
        </w:rPr>
        <w:t> </w:t>
      </w:r>
      <w:r>
        <w:rPr>
          <w:sz w:val="20"/>
        </w:rPr>
        <w:t>IX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elaboração</w:t>
      </w:r>
      <w:r>
        <w:rPr>
          <w:spacing w:val="-1"/>
          <w:sz w:val="20"/>
        </w:rPr>
        <w:t> </w:t>
      </w:r>
      <w:r>
        <w:rPr>
          <w:sz w:val="20"/>
        </w:rPr>
        <w:t>independente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atendimento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43.150,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24/08/11</w:t>
      </w:r>
    </w:p>
    <w:p>
      <w:pPr>
        <w:pStyle w:val="ListParagraph"/>
        <w:numPr>
          <w:ilvl w:val="2"/>
          <w:numId w:val="28"/>
        </w:numPr>
        <w:tabs>
          <w:tab w:pos="1074" w:val="left" w:leader="none"/>
        </w:tabs>
        <w:spacing w:line="240" w:lineRule="auto" w:before="40" w:after="0"/>
        <w:ind w:left="1073" w:right="0" w:hanging="732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penalidade</w:t>
      </w:r>
    </w:p>
    <w:p>
      <w:pPr>
        <w:pStyle w:val="ListParagraph"/>
        <w:numPr>
          <w:ilvl w:val="2"/>
          <w:numId w:val="28"/>
        </w:numPr>
        <w:tabs>
          <w:tab w:pos="1067" w:val="left" w:leader="none"/>
        </w:tabs>
        <w:spacing w:line="240" w:lineRule="auto" w:before="40" w:after="0"/>
        <w:ind w:left="1066" w:right="0" w:hanging="725"/>
        <w:jc w:val="left"/>
        <w:rPr>
          <w:sz w:val="20"/>
        </w:rPr>
      </w:pPr>
      <w:r>
        <w:rPr>
          <w:sz w:val="20"/>
        </w:rPr>
        <w:t>ANEXO</w:t>
      </w:r>
      <w:r>
        <w:rPr>
          <w:spacing w:val="-1"/>
          <w:sz w:val="20"/>
        </w:rPr>
        <w:t> </w:t>
      </w:r>
      <w:r>
        <w:rPr>
          <w:sz w:val="20"/>
        </w:rPr>
        <w:t>XI</w:t>
      </w:r>
      <w:r>
        <w:rPr>
          <w:spacing w:val="-1"/>
          <w:sz w:val="20"/>
        </w:rPr>
        <w:t> </w:t>
      </w:r>
      <w:r>
        <w:rPr>
          <w:sz w:val="20"/>
        </w:rPr>
        <w:t>-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Representante</w:t>
      </w:r>
      <w:r>
        <w:rPr>
          <w:spacing w:val="-1"/>
          <w:sz w:val="20"/>
        </w:rPr>
        <w:t> </w:t>
      </w:r>
      <w:r>
        <w:rPr>
          <w:sz w:val="20"/>
        </w:rPr>
        <w:t>Legal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dados</w:t>
      </w:r>
      <w:r>
        <w:rPr>
          <w:spacing w:val="-1"/>
          <w:sz w:val="20"/>
        </w:rPr>
        <w:t> </w:t>
      </w:r>
      <w:r>
        <w:rPr>
          <w:sz w:val="20"/>
        </w:rPr>
        <w:t>bancários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1"/>
        <w:rPr>
          <w:sz w:val="26"/>
        </w:rPr>
      </w:pPr>
    </w:p>
    <w:p>
      <w:pPr>
        <w:pStyle w:val="Heading1"/>
        <w:tabs>
          <w:tab w:pos="2412" w:val="left" w:leader="dot"/>
        </w:tabs>
        <w:rPr>
          <w:rFonts w:ascii="Times New Roman"/>
        </w:rPr>
      </w:pPr>
      <w:r>
        <w:rPr>
          <w:rFonts w:ascii="Times New Roman"/>
        </w:rPr>
        <w:t>RIO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JANEIRO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,</w:t>
        <w:tab/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2024</w:t>
      </w: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pStyle w:val="BodyText"/>
        <w:rPr>
          <w:sz w:val="24"/>
        </w:rPr>
      </w:pPr>
    </w:p>
    <w:p>
      <w:pPr>
        <w:spacing w:line="242" w:lineRule="auto" w:before="152"/>
        <w:ind w:left="5149" w:right="5153" w:firstLine="0"/>
        <w:jc w:val="center"/>
        <w:rPr>
          <w:sz w:val="22"/>
        </w:rPr>
      </w:pPr>
      <w:r>
        <w:rPr>
          <w:spacing w:val="-3"/>
          <w:sz w:val="22"/>
        </w:rPr>
        <w:t>MARCIA </w:t>
      </w:r>
      <w:r>
        <w:rPr>
          <w:spacing w:val="-2"/>
          <w:sz w:val="22"/>
        </w:rPr>
        <w:t>CARVALHO DA CUNHA</w:t>
      </w:r>
      <w:r>
        <w:rPr>
          <w:spacing w:val="-1"/>
          <w:sz w:val="22"/>
        </w:rPr>
        <w:t> ORDENADORA</w:t>
      </w:r>
      <w:r>
        <w:rPr>
          <w:spacing w:val="-13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DESPESAS</w:t>
      </w:r>
      <w:r>
        <w:rPr>
          <w:sz w:val="22"/>
        </w:rPr>
        <w:t> – UERJ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8"/>
        <w:rPr>
          <w:sz w:val="15"/>
        </w:rPr>
      </w:pPr>
      <w:r>
        <w:rPr/>
        <w:pict>
          <v:group style="position:absolute;margin-left:34.5pt;margin-top:11.003489pt;width:723.75pt;height:1.5pt;mso-position-horizontal-relative:page;mso-position-vertical-relative:paragraph;z-index:-15727616;mso-wrap-distance-left:0;mso-wrap-distance-right:0" coordorigin="690,220" coordsize="14475,30">
            <v:rect style="position:absolute;left:690;top:220;width:14475;height:15" filled="true" fillcolor="#999999" stroked="false">
              <v:fill type="solid"/>
            </v:rect>
            <v:shape style="position:absolute;left:689;top:220;width:14475;height:30" coordorigin="690,220" coordsize="14475,30" path="m15165,220l15150,235,690,235,690,250,15150,250,15165,250,15165,235,15165,220xe" filled="true" fillcolor="#ededed" stroked="false">
              <v:path arrowok="t"/>
              <v:fill type="solid"/>
            </v:shape>
            <v:shape style="position:absolute;left:690;top:220;width:15;height:30" coordorigin="690,220" coordsize="15,30" path="m690,250l690,220,705,220,705,235,690,250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spacing w:before="1"/>
      </w:pPr>
    </w:p>
    <w:p>
      <w:pPr>
        <w:spacing w:before="55"/>
        <w:ind w:left="1569" w:right="445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200">
            <wp:simplePos x="0" y="0"/>
            <wp:positionH relativeFrom="page">
              <wp:posOffset>466725</wp:posOffset>
            </wp:positionH>
            <wp:positionV relativeFrom="paragraph">
              <wp:posOffset>-98759</wp:posOffset>
            </wp:positionV>
            <wp:extent cx="847724" cy="571499"/>
            <wp:effectExtent l="0" t="0" r="0" b="0"/>
            <wp:wrapNone/>
            <wp:docPr id="3" name="image2.jpeg" descr="logotipo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2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47724" cy="57149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Documento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assinado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eletronicamente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por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Márcia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Carvalho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da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Cunha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3"/>
          <w:sz w:val="22"/>
        </w:rPr>
        <w:t> </w:t>
      </w:r>
      <w:r>
        <w:rPr>
          <w:rFonts w:ascii="Calibri" w:hAnsi="Calibri"/>
          <w:b/>
          <w:sz w:val="22"/>
        </w:rPr>
        <w:t>Diretor(a)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b/>
          <w:sz w:val="22"/>
        </w:rPr>
        <w:t>de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Administração</w:t>
      </w:r>
      <w:r>
        <w:rPr>
          <w:rFonts w:ascii="Calibri" w:hAnsi="Calibri"/>
          <w:b/>
          <w:spacing w:val="-4"/>
          <w:sz w:val="22"/>
        </w:rPr>
        <w:t> </w:t>
      </w:r>
      <w:r>
        <w:rPr>
          <w:rFonts w:ascii="Calibri" w:hAnsi="Calibri"/>
          <w:b/>
          <w:sz w:val="22"/>
        </w:rPr>
        <w:t>Financeira</w:t>
      </w:r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em</w:t>
      </w:r>
      <w:r>
        <w:rPr>
          <w:rFonts w:ascii="Calibri" w:hAnsi="Calibri"/>
          <w:spacing w:val="-5"/>
          <w:sz w:val="22"/>
        </w:rPr>
        <w:t> </w:t>
      </w:r>
      <w:r>
        <w:rPr>
          <w:rFonts w:ascii="Calibri" w:hAnsi="Calibri"/>
          <w:sz w:val="22"/>
        </w:rPr>
        <w:t>22/11/2024,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às</w:t>
      </w:r>
      <w:r>
        <w:rPr>
          <w:rFonts w:ascii="Calibri" w:hAnsi="Calibri"/>
          <w:spacing w:val="-4"/>
          <w:sz w:val="22"/>
        </w:rPr>
        <w:t> </w:t>
      </w:r>
      <w:r>
        <w:rPr>
          <w:rFonts w:ascii="Calibri" w:hAnsi="Calibri"/>
          <w:sz w:val="22"/>
        </w:rPr>
        <w:t>16:12,</w:t>
      </w:r>
      <w:r>
        <w:rPr>
          <w:rFonts w:ascii="Calibri" w:hAnsi="Calibri"/>
          <w:spacing w:val="-47"/>
          <w:sz w:val="22"/>
        </w:rPr>
        <w:t> </w:t>
      </w:r>
      <w:r>
        <w:rPr>
          <w:rFonts w:ascii="Calibri" w:hAnsi="Calibri"/>
          <w:sz w:val="22"/>
        </w:rPr>
        <w:t>conforme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horário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oficial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Brasília,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com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fundamento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nos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art.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28º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29º</w:t>
      </w:r>
      <w:r>
        <w:rPr>
          <w:rFonts w:ascii="Calibri" w:hAnsi="Calibri"/>
          <w:spacing w:val="-2"/>
          <w:sz w:val="22"/>
        </w:rPr>
        <w:t> </w:t>
      </w:r>
      <w:r>
        <w:rPr>
          <w:rFonts w:ascii="Calibri" w:hAnsi="Calibri"/>
          <w:sz w:val="22"/>
        </w:rPr>
        <w:t>do</w:t>
      </w:r>
      <w:r>
        <w:rPr>
          <w:rFonts w:ascii="Calibri" w:hAnsi="Calibri"/>
          <w:spacing w:val="-1"/>
          <w:sz w:val="22"/>
        </w:rPr>
        <w:t> </w:t>
      </w:r>
      <w:hyperlink r:id="rId28">
        <w:r>
          <w:rPr>
            <w:rFonts w:ascii="Calibri" w:hAnsi="Calibri"/>
            <w:color w:val="0000ED"/>
            <w:sz w:val="22"/>
            <w:u w:val="single" w:color="0000ED"/>
          </w:rPr>
          <w:t>Decreto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nº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48.209,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1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19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setembro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de</w:t>
        </w:r>
        <w:r>
          <w:rPr>
            <w:rFonts w:ascii="Calibri" w:hAnsi="Calibri"/>
            <w:color w:val="0000ED"/>
            <w:spacing w:val="-2"/>
            <w:sz w:val="22"/>
            <w:u w:val="single" w:color="0000ED"/>
          </w:rPr>
          <w:t> </w:t>
        </w:r>
        <w:r>
          <w:rPr>
            <w:rFonts w:ascii="Calibri" w:hAnsi="Calibri"/>
            <w:color w:val="0000ED"/>
            <w:sz w:val="22"/>
            <w:u w:val="single" w:color="0000ED"/>
          </w:rPr>
          <w:t>2022</w:t>
        </w:r>
      </w:hyperlink>
      <w:r>
        <w:rPr>
          <w:rFonts w:ascii="Calibri" w:hAnsi="Calibri"/>
          <w:sz w:val="22"/>
        </w:rPr>
        <w:t>.</w:t>
      </w:r>
    </w:p>
    <w:p>
      <w:pPr>
        <w:pStyle w:val="BodyText"/>
        <w:spacing w:before="11"/>
        <w:rPr>
          <w:rFonts w:ascii="Calibri"/>
          <w:sz w:val="17"/>
        </w:rPr>
      </w:pPr>
      <w:r>
        <w:rPr/>
        <w:pict>
          <v:group style="position:absolute;margin-left:34.5pt;margin-top:12.895503pt;width:723.75pt;height:1.5pt;mso-position-horizontal-relative:page;mso-position-vertical-relative:paragraph;z-index:-15727104;mso-wrap-distance-left:0;mso-wrap-distance-right:0" coordorigin="690,258" coordsize="14475,30">
            <v:rect style="position:absolute;left:690;top:257;width:14475;height:15" filled="true" fillcolor="#999999" stroked="false">
              <v:fill type="solid"/>
            </v:rect>
            <v:shape style="position:absolute;left:689;top:257;width:14475;height:30" coordorigin="690,258" coordsize="14475,30" path="m15165,258l15150,273,690,273,690,288,15150,288,15165,288,15165,273,15165,258xe" filled="true" fillcolor="#ededed" stroked="false">
              <v:path arrowok="t"/>
              <v:fill type="solid"/>
            </v:shape>
            <v:shape style="position:absolute;left:690;top:257;width:15;height:30" coordorigin="690,258" coordsize="15,30" path="m690,288l690,258,705,258,705,273,690,288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spacing w:before="183"/>
        <w:ind w:left="1524" w:right="1904" w:firstLine="0"/>
        <w:jc w:val="left"/>
        <w:rPr>
          <w:rFonts w:ascii="Calibri" w:hAnsi="Calibri"/>
          <w:sz w:val="22"/>
        </w:rPr>
      </w:pPr>
      <w:r>
        <w:rPr/>
        <w:drawing>
          <wp:anchor distT="0" distB="0" distL="0" distR="0" allowOverlap="1" layoutInCell="1" locked="0" behindDoc="0" simplePos="0" relativeHeight="15731712">
            <wp:simplePos x="0" y="0"/>
            <wp:positionH relativeFrom="page">
              <wp:posOffset>485775</wp:posOffset>
            </wp:positionH>
            <wp:positionV relativeFrom="paragraph">
              <wp:posOffset>-103204</wp:posOffset>
            </wp:positionV>
            <wp:extent cx="781049" cy="781049"/>
            <wp:effectExtent l="0" t="0" r="0" b="0"/>
            <wp:wrapNone/>
            <wp:docPr id="5" name="image3.png" descr="QRCode Assinatura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6" name="image3.png"/>
                    <pic:cNvPicPr/>
                  </pic:nvPicPr>
                  <pic:blipFill>
                    <a:blip r:embed="rId2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81049" cy="78104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Calibri" w:hAnsi="Calibri"/>
          <w:sz w:val="22"/>
        </w:rPr>
        <w:t>A autenticidade deste documento pode ser conferida no site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http://sei.rj.gov.br/sei/controlador_externo.php?</w:t>
        </w:r>
      </w:hyperlink>
      <w:r>
        <w:rPr>
          <w:rFonts w:ascii="Calibri" w:hAnsi="Calibri"/>
          <w:color w:val="0000ED"/>
          <w:spacing w:val="1"/>
          <w:sz w:val="22"/>
        </w:rPr>
        <w:t> </w:t>
      </w:r>
      <w:hyperlink r:id="rId30">
        <w:r>
          <w:rPr>
            <w:rFonts w:ascii="Calibri" w:hAnsi="Calibri"/>
            <w:color w:val="0000ED"/>
            <w:sz w:val="22"/>
            <w:u w:val="single" w:color="0000ED"/>
          </w:rPr>
          <w:t>acao=documento_conferir&amp;id_or</w:t>
        </w:r>
        <w:r>
          <w:rPr>
            <w:rFonts w:ascii="Calibri" w:hAnsi="Calibri"/>
            <w:color w:val="0000ED"/>
            <w:sz w:val="22"/>
          </w:rPr>
          <w:t>g</w:t>
        </w:r>
        <w:r>
          <w:rPr>
            <w:rFonts w:ascii="Calibri" w:hAnsi="Calibri"/>
            <w:color w:val="0000ED"/>
            <w:sz w:val="22"/>
            <w:u w:val="single" w:color="0000ED"/>
          </w:rPr>
          <w:t>ao_acesso_externo=6</w:t>
        </w:r>
      </w:hyperlink>
      <w:r>
        <w:rPr>
          <w:rFonts w:ascii="Calibri" w:hAnsi="Calibri"/>
          <w:sz w:val="22"/>
        </w:rPr>
        <w:t>,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informando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verificador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87864452</w:t>
      </w:r>
      <w:r>
        <w:rPr>
          <w:rFonts w:ascii="Calibri" w:hAnsi="Calibri"/>
          <w:b/>
          <w:spacing w:val="-5"/>
          <w:sz w:val="22"/>
        </w:rPr>
        <w:t> </w:t>
      </w:r>
      <w:r>
        <w:rPr>
          <w:rFonts w:ascii="Calibri" w:hAnsi="Calibri"/>
          <w:sz w:val="22"/>
        </w:rPr>
        <w:t>e</w:t>
      </w:r>
      <w:r>
        <w:rPr>
          <w:rFonts w:ascii="Calibri" w:hAnsi="Calibri"/>
          <w:spacing w:val="-7"/>
          <w:sz w:val="22"/>
        </w:rPr>
        <w:t> </w:t>
      </w:r>
      <w:r>
        <w:rPr>
          <w:rFonts w:ascii="Calibri" w:hAnsi="Calibri"/>
          <w:sz w:val="22"/>
        </w:rPr>
        <w:t>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código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sz w:val="22"/>
        </w:rPr>
        <w:t>CRC</w:t>
      </w:r>
      <w:r>
        <w:rPr>
          <w:rFonts w:ascii="Calibri" w:hAnsi="Calibri"/>
          <w:spacing w:val="-6"/>
          <w:sz w:val="22"/>
        </w:rPr>
        <w:t> </w:t>
      </w:r>
      <w:r>
        <w:rPr>
          <w:rFonts w:ascii="Calibri" w:hAnsi="Calibri"/>
          <w:b/>
          <w:sz w:val="22"/>
        </w:rPr>
        <w:t>4CCF61B3</w:t>
      </w:r>
      <w:r>
        <w:rPr>
          <w:rFonts w:ascii="Calibri" w:hAnsi="Calibri"/>
          <w:sz w:val="22"/>
        </w:rPr>
        <w:t>.</w:t>
      </w:r>
    </w:p>
    <w:p>
      <w:pPr>
        <w:pStyle w:val="BodyText"/>
        <w:rPr>
          <w:rFonts w:ascii="Calibri"/>
        </w:rPr>
      </w:pPr>
    </w:p>
    <w:p>
      <w:pPr>
        <w:pStyle w:val="BodyText"/>
        <w:spacing w:before="7"/>
        <w:rPr>
          <w:rFonts w:ascii="Calibri"/>
          <w:sz w:val="12"/>
        </w:rPr>
      </w:pPr>
      <w:r>
        <w:rPr/>
        <w:pict>
          <v:group style="position:absolute;margin-left:35.25pt;margin-top:9.65976pt;width:722.25pt;height:1.5pt;mso-position-horizontal-relative:page;mso-position-vertical-relative:paragraph;z-index:-15726592;mso-wrap-distance-left:0;mso-wrap-distance-right:0" coordorigin="705,193" coordsize="14445,30">
            <v:rect style="position:absolute;left:705;top:193;width:14445;height:15" filled="true" fillcolor="#999999" stroked="false">
              <v:fill type="solid"/>
            </v:rect>
            <v:shape style="position:absolute;left:704;top:193;width:14445;height:30" coordorigin="705,193" coordsize="14445,30" path="m15150,193l15135,208,705,208,705,223,15135,223,15150,223,15150,208,15150,193xe" filled="true" fillcolor="#ededed" stroked="false">
              <v:path arrowok="t"/>
              <v:fill type="solid"/>
            </v:shape>
            <v:shape style="position:absolute;left:705;top:193;width:15;height:30" coordorigin="705,193" coordsize="15,30" path="m705,223l705,193,720,193,720,208,705,223xe" filled="true" fillcolor="#999999" stroked="false">
              <v:path arrowok="t"/>
              <v:fill type="solid"/>
            </v:shape>
            <w10:wrap type="topAndBottom"/>
          </v:group>
        </w:pict>
      </w: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rPr>
          <w:rFonts w:ascii="Calibri"/>
          <w:sz w:val="22"/>
        </w:rPr>
      </w:pPr>
    </w:p>
    <w:p>
      <w:pPr>
        <w:pStyle w:val="BodyText"/>
        <w:spacing w:before="8"/>
        <w:rPr>
          <w:rFonts w:ascii="Calibri"/>
          <w:sz w:val="30"/>
        </w:rPr>
      </w:pPr>
    </w:p>
    <w:p>
      <w:pPr>
        <w:spacing w:before="1"/>
        <w:ind w:left="0" w:right="10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I-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TERMO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REFERÊNCIA</w:t>
      </w:r>
    </w:p>
    <w:p>
      <w:pPr>
        <w:pStyle w:val="BodyText"/>
        <w:spacing w:before="11"/>
        <w:rPr>
          <w:b/>
          <w:sz w:val="18"/>
        </w:rPr>
      </w:pPr>
    </w:p>
    <w:p>
      <w:pPr>
        <w:pStyle w:val="ListParagraph"/>
        <w:numPr>
          <w:ilvl w:val="0"/>
          <w:numId w:val="29"/>
        </w:numPr>
        <w:tabs>
          <w:tab w:pos="330" w:val="left" w:leader="none"/>
        </w:tabs>
        <w:spacing w:line="240" w:lineRule="auto" w:before="92" w:after="0"/>
        <w:ind w:left="329" w:right="0" w:hanging="201"/>
        <w:jc w:val="left"/>
        <w:rPr>
          <w:b/>
          <w:sz w:val="20"/>
        </w:rPr>
      </w:pPr>
      <w:r>
        <w:rPr>
          <w:b/>
          <w:sz w:val="20"/>
        </w:rPr>
        <w:t>OBJETIVO:</w:t>
      </w:r>
    </w:p>
    <w:p>
      <w:pPr>
        <w:spacing w:line="280" w:lineRule="auto" w:before="40"/>
        <w:ind w:left="129" w:right="132" w:firstLine="0"/>
        <w:jc w:val="both"/>
        <w:rPr>
          <w:sz w:val="20"/>
        </w:rPr>
      </w:pPr>
      <w:r>
        <w:rPr>
          <w:sz w:val="20"/>
        </w:rPr>
        <w:t>O presente Termo tem por objetivo a aquisição, por </w:t>
      </w:r>
      <w:r>
        <w:rPr>
          <w:b/>
          <w:sz w:val="20"/>
        </w:rPr>
        <w:t>licitação (pregão eletrônico)</w:t>
      </w:r>
      <w:r>
        <w:rPr>
          <w:sz w:val="20"/>
        </w:rPr>
        <w:t>, de </w:t>
      </w:r>
      <w:r>
        <w:rPr>
          <w:b/>
          <w:sz w:val="20"/>
        </w:rPr>
        <w:t>próteses para fechamento percutâneo de comunicações interatrias e interventriculares,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assim como para fechamento de auriculeta esquerda </w:t>
      </w:r>
      <w:r>
        <w:rPr>
          <w:sz w:val="20"/>
        </w:rPr>
        <w:t>para o Hospital Universitário Pedro Ernesto, através de empresa especializada, em conformidade com a </w:t>
      </w:r>
      <w:r>
        <w:rPr>
          <w:b/>
          <w:sz w:val="20"/>
        </w:rPr>
        <w:t>Lei nº 14.133/2021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Art. 28 Inc. I </w:t>
      </w:r>
      <w:r>
        <w:rPr>
          <w:sz w:val="20"/>
        </w:rPr>
        <w:t>(Regulamenta o art. 37, inciso XXI, da Constituição Federal, que institui normas para licitações e Contratos da Administração Pública e dá outras providências), e o</w:t>
      </w:r>
      <w:r>
        <w:rPr>
          <w:spacing w:val="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48.816/23</w:t>
      </w:r>
      <w:r>
        <w:rPr>
          <w:spacing w:val="-1"/>
          <w:sz w:val="20"/>
        </w:rPr>
        <w:t> </w:t>
      </w:r>
      <w:r>
        <w:rPr>
          <w:sz w:val="20"/>
        </w:rPr>
        <w:t>(Regulamenta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Janeiro).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73" w:after="0"/>
        <w:ind w:left="479" w:right="0" w:hanging="351"/>
        <w:jc w:val="both"/>
      </w:pPr>
      <w:r>
        <w:rPr/>
        <w:t>Justificativa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2"/>
          <w:numId w:val="29"/>
        </w:numPr>
        <w:tabs>
          <w:tab w:pos="658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Trata-se de materiais indispensáveis ao desenvolvimento da assistência integral a pacientes com </w:t>
      </w:r>
      <w:r>
        <w:rPr>
          <w:b/>
          <w:sz w:val="20"/>
        </w:rPr>
        <w:t>Comunicações interatriais (CIA), Comunicações Interventriculares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(CIV), Forame Oval patente (FOP) e em alto risco para AVE (no caso da oclusão de Apêndeica Atrial esquerdo (AAE))</w:t>
      </w:r>
      <w:r>
        <w:rPr>
          <w:sz w:val="20"/>
        </w:rPr>
        <w:t>. O HUPE é cadastrado com Centro de Alta</w:t>
      </w:r>
      <w:r>
        <w:rPr>
          <w:spacing w:val="1"/>
          <w:sz w:val="20"/>
        </w:rPr>
        <w:t> </w:t>
      </w:r>
      <w:r>
        <w:rPr>
          <w:sz w:val="20"/>
        </w:rPr>
        <w:t>Complexidade Cardiovascular, um Hospital Universitário e Multidisciplinar, podendo na prática realizar quase a totalidade dos procedimentos cardiovasculares oferecidos pelo</w:t>
      </w:r>
      <w:r>
        <w:rPr>
          <w:spacing w:val="1"/>
          <w:sz w:val="20"/>
        </w:rPr>
        <w:t> </w:t>
      </w:r>
      <w:r>
        <w:rPr>
          <w:sz w:val="20"/>
        </w:rPr>
        <w:t>SUS, dentre eles, existe uma crescente demanda em relação a cardiopatias congênitas em crianças e adultos, e cardiopatias estruturais adquiridas. O aumento da demanda interna e</w:t>
      </w:r>
      <w:r>
        <w:rPr>
          <w:spacing w:val="1"/>
          <w:sz w:val="20"/>
        </w:rPr>
        <w:t> </w:t>
      </w:r>
      <w:r>
        <w:rPr>
          <w:sz w:val="20"/>
        </w:rPr>
        <w:t>dos serviços de regulação para fechamento de comunicações interatriais no HUPE reflete em uma necessidade crescente do sistema de saúde como um todo, tornando o HUPE</w:t>
      </w:r>
      <w:r>
        <w:rPr>
          <w:spacing w:val="1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cardiopatias</w:t>
      </w:r>
      <w:r>
        <w:rPr>
          <w:spacing w:val="-1"/>
          <w:sz w:val="20"/>
        </w:rPr>
        <w:t> </w:t>
      </w:r>
      <w:r>
        <w:rPr>
          <w:sz w:val="20"/>
        </w:rPr>
        <w:t>estruturais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congênitas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29"/>
        </w:numPr>
        <w:tabs>
          <w:tab w:pos="644" w:val="left" w:leader="none"/>
        </w:tabs>
        <w:spacing w:line="280" w:lineRule="auto" w:before="6" w:after="0"/>
        <w:ind w:left="129" w:right="132" w:firstLine="0"/>
        <w:jc w:val="both"/>
        <w:rPr>
          <w:b/>
          <w:sz w:val="20"/>
        </w:rPr>
      </w:pPr>
      <w:r>
        <w:rPr>
          <w:sz w:val="20"/>
        </w:rPr>
        <w:t>O material será utilizado na oclusão percutânea de defeitos atriais, ventriculares e apêndices atriais. A média de utilização para </w:t>
      </w:r>
      <w:r>
        <w:rPr>
          <w:b/>
          <w:sz w:val="20"/>
        </w:rPr>
        <w:t>para cada item foi averiguada de acordo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registros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OPME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hospital.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both"/>
      </w:pPr>
      <w:r>
        <w:rPr/>
        <w:t>Instrumentos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planejamento:</w:t>
      </w:r>
    </w:p>
    <w:p>
      <w:pPr>
        <w:pStyle w:val="BodyText"/>
        <w:spacing w:line="261" w:lineRule="auto" w:before="40"/>
        <w:ind w:left="129"/>
      </w:pPr>
      <w:r>
        <w:rPr/>
        <w:t>A</w:t>
      </w:r>
      <w:r>
        <w:rPr>
          <w:spacing w:val="7"/>
        </w:rPr>
        <w:t> </w:t>
      </w:r>
      <w:r>
        <w:rPr/>
        <w:t>solução</w:t>
      </w:r>
      <w:r>
        <w:rPr>
          <w:spacing w:val="18"/>
        </w:rPr>
        <w:t> </w:t>
      </w:r>
      <w:r>
        <w:rPr/>
        <w:t>pretendida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enquadra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item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fornecimento</w:t>
      </w:r>
      <w:r>
        <w:rPr>
          <w:spacing w:val="18"/>
        </w:rPr>
        <w:t> </w:t>
      </w:r>
      <w:r>
        <w:rPr/>
        <w:t>contínuo</w:t>
      </w:r>
      <w:r>
        <w:rPr>
          <w:spacing w:val="18"/>
        </w:rPr>
        <w:t> </w:t>
      </w:r>
      <w:r>
        <w:rPr/>
        <w:t>uma</w:t>
      </w:r>
      <w:r>
        <w:rPr>
          <w:spacing w:val="18"/>
        </w:rPr>
        <w:t> </w:t>
      </w:r>
      <w:r>
        <w:rPr/>
        <w:t>vez</w:t>
      </w:r>
      <w:r>
        <w:rPr>
          <w:spacing w:val="18"/>
        </w:rPr>
        <w:t> </w:t>
      </w:r>
      <w:r>
        <w:rPr/>
        <w:t>que</w:t>
      </w:r>
      <w:r>
        <w:rPr>
          <w:spacing w:val="18"/>
        </w:rPr>
        <w:t> </w:t>
      </w:r>
      <w:r>
        <w:rPr/>
        <w:t>compõe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grade</w:t>
      </w:r>
      <w:r>
        <w:rPr>
          <w:spacing w:val="18"/>
        </w:rPr>
        <w:t> </w:t>
      </w:r>
      <w:r>
        <w:rPr/>
        <w:t>regular</w:t>
      </w:r>
      <w:r>
        <w:rPr>
          <w:spacing w:val="18"/>
        </w:rPr>
        <w:t> </w:t>
      </w:r>
      <w:r>
        <w:rPr/>
        <w:t>dos</w:t>
      </w:r>
      <w:r>
        <w:rPr>
          <w:spacing w:val="18"/>
        </w:rPr>
        <w:t> </w:t>
      </w:r>
      <w:r>
        <w:rPr/>
        <w:t>estoques</w:t>
      </w:r>
      <w:r>
        <w:rPr>
          <w:spacing w:val="18"/>
        </w:rPr>
        <w:t> </w:t>
      </w:r>
      <w:r>
        <w:rPr/>
        <w:t>para</w:t>
      </w:r>
      <w:r>
        <w:rPr>
          <w:spacing w:val="18"/>
        </w:rPr>
        <w:t> </w:t>
      </w:r>
      <w:r>
        <w:rPr/>
        <w:t>abastecimento</w:t>
      </w:r>
      <w:r>
        <w:rPr>
          <w:spacing w:val="18"/>
        </w:rPr>
        <w:t> </w:t>
      </w:r>
      <w:r>
        <w:rPr/>
        <w:t>do</w:t>
      </w:r>
      <w:r>
        <w:rPr>
          <w:spacing w:val="18"/>
        </w:rPr>
        <w:t> </w:t>
      </w:r>
      <w:r>
        <w:rPr/>
        <w:t>hospital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consta</w:t>
      </w:r>
      <w:r>
        <w:rPr>
          <w:spacing w:val="18"/>
        </w:rPr>
        <w:t> </w:t>
      </w:r>
      <w:r>
        <w:rPr/>
        <w:t>no</w:t>
      </w:r>
      <w:r>
        <w:rPr>
          <w:spacing w:val="18"/>
        </w:rPr>
        <w:t> </w:t>
      </w:r>
      <w:r>
        <w:rPr/>
        <w:t>Plano</w:t>
      </w:r>
      <w:r>
        <w:rPr>
          <w:spacing w:val="18"/>
        </w:rPr>
        <w:t> </w:t>
      </w:r>
      <w:r>
        <w:rPr/>
        <w:t>de</w:t>
      </w:r>
      <w:r>
        <w:rPr>
          <w:spacing w:val="-47"/>
        </w:rPr>
        <w:t> </w:t>
      </w:r>
      <w:r>
        <w:rPr/>
        <w:t>Contratações</w:t>
      </w:r>
      <w:r>
        <w:rPr>
          <w:spacing w:val="-13"/>
        </w:rPr>
        <w:t> </w:t>
      </w:r>
      <w:r>
        <w:rPr/>
        <w:t>Anual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2024,</w:t>
      </w:r>
      <w:r>
        <w:rPr>
          <w:spacing w:val="-1"/>
        </w:rPr>
        <w:t> </w:t>
      </w:r>
      <w:r>
        <w:rPr/>
        <w:t>disponível</w:t>
      </w:r>
      <w:r>
        <w:rPr>
          <w:spacing w:val="-1"/>
        </w:rPr>
        <w:t> </w:t>
      </w:r>
      <w:r>
        <w:rPr/>
        <w:t>em </w:t>
      </w:r>
      <w:hyperlink r:id="rId31">
        <w:r>
          <w:rPr>
            <w:color w:val="0000ED"/>
            <w:sz w:val="22"/>
            <w:u w:val="single" w:color="0000ED"/>
          </w:rPr>
          <w:t>https://pncp.gov.br/app/pca/42498600000171/2024/17</w:t>
        </w:r>
      </w:hyperlink>
      <w:r>
        <w:rPr/>
        <w:t>.</w:t>
      </w:r>
    </w:p>
    <w:p>
      <w:pPr>
        <w:pStyle w:val="BodyText"/>
        <w:spacing w:before="7"/>
        <w:rPr>
          <w:sz w:val="24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</w:pPr>
      <w:r>
        <w:rPr/>
        <w:t>Disponibilidade</w:t>
      </w:r>
      <w:r>
        <w:rPr>
          <w:spacing w:val="-1"/>
        </w:rPr>
        <w:t> </w:t>
      </w:r>
      <w:r>
        <w:rPr/>
        <w:t>orçamentária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financeira:</w:t>
      </w:r>
    </w:p>
    <w:p>
      <w:pPr>
        <w:spacing w:line="280" w:lineRule="auto" w:before="70"/>
        <w:ind w:left="1856" w:right="6122" w:firstLine="0"/>
        <w:jc w:val="left"/>
        <w:rPr>
          <w:b/>
          <w:sz w:val="20"/>
        </w:rPr>
      </w:pPr>
      <w:r>
        <w:rPr>
          <w:b/>
          <w:sz w:val="20"/>
        </w:rPr>
        <w:t>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despesas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com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execução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presente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contrato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correrão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à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conta</w:t>
      </w:r>
      <w:r>
        <w:rPr>
          <w:b/>
          <w:spacing w:val="2"/>
          <w:sz w:val="20"/>
        </w:rPr>
        <w:t> </w:t>
      </w:r>
      <w:r>
        <w:rPr>
          <w:b/>
          <w:sz w:val="20"/>
        </w:rPr>
        <w:t>das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seguintes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dotações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orçamentárias,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corrente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exercício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2024.</w:t>
      </w:r>
    </w:p>
    <w:p>
      <w:pPr>
        <w:pStyle w:val="Heading2"/>
        <w:spacing w:line="321" w:lineRule="auto" w:before="31"/>
        <w:ind w:left="1856" w:right="9681"/>
      </w:pPr>
      <w:r>
        <w:rPr/>
        <w:t>Unidade Orçamentária (UO): 404340</w:t>
      </w:r>
      <w:r>
        <w:rPr>
          <w:spacing w:val="-48"/>
        </w:rPr>
        <w:t> </w:t>
      </w:r>
      <w:r>
        <w:rPr/>
        <w:t>Fonte de Recursos (FR): 225 / 100</w:t>
      </w:r>
      <w:r>
        <w:rPr>
          <w:spacing w:val="1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Despesa</w:t>
      </w:r>
      <w:r>
        <w:rPr>
          <w:spacing w:val="-2"/>
        </w:rPr>
        <w:t> </w:t>
      </w:r>
      <w:r>
        <w:rPr/>
        <w:t>(ND):</w:t>
      </w:r>
      <w:r>
        <w:rPr>
          <w:spacing w:val="-1"/>
        </w:rPr>
        <w:t> </w:t>
      </w:r>
      <w:r>
        <w:rPr/>
        <w:t>339030</w:t>
      </w:r>
    </w:p>
    <w:p>
      <w:pPr>
        <w:pStyle w:val="BodyText"/>
        <w:spacing w:before="8"/>
        <w:rPr>
          <w:b/>
          <w:sz w:val="22"/>
        </w:rPr>
      </w:pPr>
    </w:p>
    <w:p>
      <w:pPr>
        <w:pStyle w:val="ListParagraph"/>
        <w:numPr>
          <w:ilvl w:val="0"/>
          <w:numId w:val="29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  <w:rPr>
          <w:b/>
          <w:sz w:val="20"/>
        </w:rPr>
      </w:pPr>
      <w:r>
        <w:rPr>
          <w:b/>
          <w:sz w:val="20"/>
        </w:rPr>
        <w:t>DESCRIÇÃO</w:t>
      </w:r>
      <w:r>
        <w:rPr>
          <w:b/>
          <w:spacing w:val="-3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OBJETO:</w:t>
      </w: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</w:pPr>
      <w:r>
        <w:rPr/>
        <w:t>Definição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natureza</w:t>
      </w:r>
      <w:r>
        <w:rPr>
          <w:spacing w:val="-2"/>
        </w:rPr>
        <w:t> </w:t>
      </w:r>
      <w:r>
        <w:rPr/>
        <w:t>do</w:t>
      </w:r>
      <w:r>
        <w:rPr>
          <w:spacing w:val="-1"/>
        </w:rPr>
        <w:t> </w:t>
      </w:r>
      <w:r>
        <w:rPr/>
        <w:t>bem:</w:t>
      </w:r>
    </w:p>
    <w:p>
      <w:pPr>
        <w:pStyle w:val="BodyText"/>
        <w:spacing w:before="40"/>
        <w:ind w:left="129"/>
      </w:pPr>
      <w:r>
        <w:rPr/>
        <w:t>Trata-se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PPS</w:t>
      </w:r>
      <w:r>
        <w:rPr>
          <w:spacing w:val="-2"/>
        </w:rPr>
        <w:t> </w:t>
      </w:r>
      <w:r>
        <w:rPr/>
        <w:t>-</w:t>
      </w:r>
      <w:r>
        <w:rPr>
          <w:spacing w:val="-1"/>
        </w:rPr>
        <w:t> </w:t>
      </w:r>
      <w:r>
        <w:rPr/>
        <w:t>Produto</w:t>
      </w:r>
      <w:r>
        <w:rPr>
          <w:spacing w:val="-2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Saúde,</w:t>
      </w:r>
      <w:r>
        <w:rPr>
          <w:spacing w:val="-2"/>
        </w:rPr>
        <w:t> </w:t>
      </w:r>
      <w:r>
        <w:rPr/>
        <w:t>na</w:t>
      </w:r>
      <w:r>
        <w:rPr>
          <w:spacing w:val="-1"/>
        </w:rPr>
        <w:t> </w:t>
      </w:r>
      <w:r>
        <w:rPr/>
        <w:t>qualidade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Órtese,</w:t>
      </w:r>
      <w:r>
        <w:rPr>
          <w:spacing w:val="-1"/>
        </w:rPr>
        <w:t> </w:t>
      </w:r>
      <w:r>
        <w:rPr/>
        <w:t>Prótese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Material</w:t>
      </w:r>
      <w:r>
        <w:rPr>
          <w:spacing w:val="-2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de</w:t>
      </w:r>
      <w:r>
        <w:rPr>
          <w:spacing w:val="-2"/>
        </w:rPr>
        <w:t> </w:t>
      </w:r>
      <w:r>
        <w:rPr/>
        <w:t>fornecimento</w:t>
      </w:r>
      <w:r>
        <w:rPr>
          <w:spacing w:val="-1"/>
        </w:rPr>
        <w:t> </w:t>
      </w:r>
      <w:r>
        <w:rPr/>
        <w:t>contínuo.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Definição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objeto:</w:t>
      </w:r>
    </w:p>
    <w:p>
      <w:pPr>
        <w:pStyle w:val="BodyText"/>
        <w:spacing w:before="21"/>
        <w:ind w:left="129"/>
      </w:pPr>
      <w:r>
        <w:rPr/>
        <w:t>A</w:t>
      </w:r>
      <w:r>
        <w:rPr>
          <w:spacing w:val="-12"/>
        </w:rPr>
        <w:t> </w:t>
      </w:r>
      <w:r>
        <w:rPr/>
        <w:t>solução</w:t>
      </w:r>
      <w:r>
        <w:rPr>
          <w:spacing w:val="-1"/>
        </w:rPr>
        <w:t> </w:t>
      </w:r>
      <w:r>
        <w:rPr/>
        <w:t>escolhida</w:t>
      </w:r>
      <w:r>
        <w:rPr>
          <w:spacing w:val="-1"/>
        </w:rPr>
        <w:t> </w:t>
      </w:r>
      <w:r>
        <w:rPr/>
        <w:t>consta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Estudo</w:t>
      </w:r>
      <w:r>
        <w:rPr>
          <w:spacing w:val="-4"/>
        </w:rPr>
        <w:t> </w:t>
      </w:r>
      <w:r>
        <w:rPr/>
        <w:t>Técnico</w:t>
      </w:r>
      <w:r>
        <w:rPr>
          <w:spacing w:val="-1"/>
        </w:rPr>
        <w:t> </w:t>
      </w:r>
      <w:r>
        <w:rPr/>
        <w:t>Preliminar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</w:t>
      </w:r>
      <w:r>
        <w:rPr>
          <w:spacing w:val="-1"/>
        </w:rPr>
        <w:t> </w:t>
      </w:r>
      <w:r>
        <w:rPr/>
        <w:t>doc.</w:t>
      </w:r>
      <w:r>
        <w:rPr>
          <w:spacing w:val="-1"/>
        </w:rPr>
        <w:t> </w:t>
      </w:r>
      <w:r>
        <w:rPr/>
        <w:t>(</w:t>
      </w:r>
      <w:r>
        <w:rPr>
          <w:sz w:val="22"/>
        </w:rPr>
        <w:t>84865038</w:t>
      </w:r>
      <w:r>
        <w:rPr/>
        <w:t>).</w:t>
      </w:r>
    </w:p>
    <w:p>
      <w:pPr>
        <w:pStyle w:val="BodyText"/>
        <w:rPr>
          <w:sz w:val="27"/>
        </w:rPr>
      </w:pPr>
    </w:p>
    <w:p>
      <w:pPr>
        <w:spacing w:after="0"/>
        <w:rPr>
          <w:sz w:val="27"/>
        </w:rPr>
        <w:sectPr>
          <w:pgSz w:w="15840" w:h="24480"/>
          <w:pgMar w:top="520" w:bottom="280" w:left="560" w:right="540"/>
        </w:sectPr>
      </w:pPr>
    </w:p>
    <w:p>
      <w:pPr>
        <w:pStyle w:val="BodyText"/>
        <w:rPr>
          <w:sz w:val="18"/>
        </w:rPr>
      </w:pPr>
    </w:p>
    <w:p>
      <w:pPr>
        <w:spacing w:before="156"/>
        <w:ind w:left="22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spacing w:before="0"/>
        <w:ind w:left="-8" w:right="0" w:firstLine="0"/>
        <w:jc w:val="left"/>
        <w:rPr>
          <w:b/>
          <w:sz w:val="16"/>
        </w:rPr>
      </w:pPr>
      <w:r>
        <w:rPr>
          <w:b/>
          <w:sz w:val="16"/>
        </w:rPr>
        <w:t>CÓD.</w:t>
      </w:r>
      <w:r>
        <w:rPr>
          <w:b/>
          <w:spacing w:val="72"/>
          <w:sz w:val="16"/>
        </w:rPr>
        <w:t> </w:t>
      </w:r>
      <w:r>
        <w:rPr>
          <w:b/>
          <w:sz w:val="16"/>
        </w:rPr>
        <w:t>ID</w:t>
      </w:r>
    </w:p>
    <w:p>
      <w:pPr>
        <w:tabs>
          <w:tab w:pos="539" w:val="left" w:leader="none"/>
        </w:tabs>
        <w:spacing w:before="86"/>
        <w:ind w:left="-8" w:right="0" w:firstLine="0"/>
        <w:jc w:val="left"/>
        <w:rPr>
          <w:b/>
          <w:sz w:val="16"/>
        </w:rPr>
      </w:pPr>
      <w:r>
        <w:rPr>
          <w:b/>
          <w:sz w:val="16"/>
        </w:rPr>
        <w:t>MV</w:t>
        <w:tab/>
      </w:r>
      <w:r>
        <w:rPr>
          <w:b/>
          <w:spacing w:val="-2"/>
          <w:sz w:val="16"/>
        </w:rPr>
        <w:t>SIGA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spacing w:before="156"/>
        <w:ind w:left="130" w:right="0" w:firstLine="0"/>
        <w:jc w:val="left"/>
        <w:rPr>
          <w:b/>
          <w:sz w:val="16"/>
        </w:rPr>
      </w:pPr>
      <w:r>
        <w:rPr>
          <w:b/>
          <w:sz w:val="16"/>
        </w:rPr>
        <w:t>DESCRIÇÃO</w:t>
      </w:r>
    </w:p>
    <w:p>
      <w:pPr>
        <w:pStyle w:val="BodyText"/>
        <w:rPr>
          <w:b/>
          <w:sz w:val="18"/>
        </w:rPr>
      </w:pPr>
    </w:p>
    <w:p>
      <w:pPr>
        <w:pStyle w:val="BodyText"/>
        <w:spacing w:before="6"/>
        <w:rPr>
          <w:b/>
          <w:sz w:val="15"/>
        </w:rPr>
      </w:pPr>
    </w:p>
    <w:p>
      <w:pPr>
        <w:tabs>
          <w:tab w:pos="1015" w:val="left" w:leader="none"/>
          <w:tab w:pos="2185" w:val="left" w:leader="none"/>
          <w:tab w:pos="2240" w:val="left" w:leader="none"/>
        </w:tabs>
        <w:spacing w:line="352" w:lineRule="auto" w:before="0"/>
        <w:ind w:left="130" w:right="0" w:firstLine="0"/>
        <w:jc w:val="both"/>
        <w:rPr>
          <w:sz w:val="16"/>
        </w:rPr>
      </w:pPr>
      <w:r>
        <w:rPr>
          <w:sz w:val="16"/>
        </w:rPr>
        <w:t>PROCEDIMENTO</w:t>
      </w:r>
      <w:r>
        <w:rPr>
          <w:spacing w:val="1"/>
          <w:sz w:val="16"/>
        </w:rPr>
        <w:t> </w:t>
      </w:r>
      <w:r>
        <w:rPr>
          <w:sz w:val="16"/>
        </w:rPr>
        <w:t>MÉDICO,</w:t>
      </w:r>
      <w:r>
        <w:rPr>
          <w:spacing w:val="1"/>
          <w:sz w:val="16"/>
        </w:rPr>
        <w:t> </w:t>
      </w:r>
      <w:r>
        <w:rPr>
          <w:sz w:val="16"/>
        </w:rPr>
        <w:t>KIT,</w:t>
      </w:r>
      <w:r>
        <w:rPr>
          <w:spacing w:val="1"/>
          <w:sz w:val="16"/>
        </w:rPr>
        <w:t> </w:t>
      </w:r>
      <w:r>
        <w:rPr>
          <w:sz w:val="16"/>
        </w:rPr>
        <w:t>TIPO:</w:t>
        <w:tab/>
        <w:t>PRÓTESE</w:t>
        <w:tab/>
      </w:r>
      <w:r>
        <w:rPr>
          <w:spacing w:val="-2"/>
          <w:sz w:val="16"/>
        </w:rPr>
        <w:t>AUTO-</w:t>
      </w:r>
      <w:r>
        <w:rPr>
          <w:spacing w:val="-38"/>
          <w:sz w:val="16"/>
        </w:rPr>
        <w:t> </w:t>
      </w:r>
      <w:r>
        <w:rPr>
          <w:sz w:val="16"/>
        </w:rPr>
        <w:t>EXPANSÍVEL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DUPLO</w:t>
      </w:r>
      <w:r>
        <w:rPr>
          <w:spacing w:val="40"/>
          <w:sz w:val="16"/>
        </w:rPr>
        <w:t> </w:t>
      </w:r>
      <w:r>
        <w:rPr>
          <w:sz w:val="16"/>
        </w:rPr>
        <w:t>DISCO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MALHA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NITINOL</w:t>
      </w:r>
      <w:r>
        <w:rPr>
          <w:spacing w:val="1"/>
          <w:sz w:val="16"/>
        </w:rPr>
        <w:t> </w:t>
      </w:r>
      <w:r>
        <w:rPr>
          <w:sz w:val="16"/>
        </w:rPr>
        <w:t>COM</w:t>
      </w:r>
      <w:r>
        <w:rPr>
          <w:spacing w:val="1"/>
          <w:sz w:val="16"/>
        </w:rPr>
        <w:t> </w:t>
      </w:r>
      <w:r>
        <w:rPr>
          <w:sz w:val="16"/>
        </w:rPr>
        <w:t>LIBERAÇÃO         </w:t>
      </w:r>
      <w:r>
        <w:rPr>
          <w:spacing w:val="18"/>
          <w:sz w:val="16"/>
        </w:rPr>
        <w:t> </w:t>
      </w:r>
      <w:r>
        <w:rPr>
          <w:sz w:val="16"/>
        </w:rPr>
        <w:t>TIPO</w:t>
        <w:tab/>
        <w:tab/>
      </w:r>
      <w:r>
        <w:rPr>
          <w:spacing w:val="-2"/>
          <w:sz w:val="16"/>
        </w:rPr>
        <w:t>FLEX,</w:t>
      </w:r>
      <w:r>
        <w:rPr>
          <w:spacing w:val="-38"/>
          <w:sz w:val="16"/>
        </w:rPr>
        <w:t> </w:t>
      </w:r>
      <w:r>
        <w:rPr>
          <w:sz w:val="16"/>
        </w:rPr>
        <w:t>PROCEDIMENTO:</w:t>
      </w:r>
      <w:r>
        <w:rPr>
          <w:spacing w:val="1"/>
          <w:sz w:val="16"/>
        </w:rPr>
        <w:t> </w:t>
      </w:r>
      <w:r>
        <w:rPr>
          <w:sz w:val="16"/>
        </w:rPr>
        <w:t>FECHAMENTO</w:t>
      </w:r>
      <w:r>
        <w:rPr>
          <w:spacing w:val="-37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z w:val="16"/>
        </w:rPr>
        <w:t>DEFEITOS</w:t>
      </w:r>
      <w:r>
        <w:rPr>
          <w:spacing w:val="7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z w:val="16"/>
        </w:rPr>
        <w:t>SEPTO</w:t>
      </w:r>
    </w:p>
    <w:p>
      <w:pPr>
        <w:pStyle w:val="BodyText"/>
        <w:spacing w:before="9"/>
        <w:rPr>
          <w:sz w:val="19"/>
        </w:rPr>
      </w:pPr>
      <w:r>
        <w:rPr/>
        <w:br w:type="column"/>
      </w:r>
      <w:r>
        <w:rPr>
          <w:sz w:val="19"/>
        </w:rPr>
      </w:r>
    </w:p>
    <w:p>
      <w:pPr>
        <w:tabs>
          <w:tab w:pos="2281" w:val="left" w:leader="none"/>
        </w:tabs>
        <w:spacing w:line="352" w:lineRule="auto" w:before="0"/>
        <w:ind w:left="-8" w:right="0" w:firstLine="0"/>
        <w:jc w:val="left"/>
        <w:rPr>
          <w:b/>
          <w:sz w:val="16"/>
        </w:rPr>
      </w:pPr>
      <w:r>
        <w:rPr>
          <w:b/>
          <w:sz w:val="16"/>
        </w:rPr>
        <w:t>UNIDADE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QUANT.</w:t>
      </w:r>
      <w:r>
        <w:rPr>
          <w:b/>
          <w:spacing w:val="43"/>
          <w:sz w:val="16"/>
        </w:rPr>
        <w:t> </w:t>
      </w:r>
      <w:r>
        <w:rPr>
          <w:b/>
          <w:sz w:val="16"/>
        </w:rPr>
        <w:t>Nº</w:t>
        <w:tab/>
      </w:r>
      <w:r>
        <w:rPr>
          <w:b/>
          <w:spacing w:val="-4"/>
          <w:sz w:val="16"/>
        </w:rPr>
        <w:t>DE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MEDIDA</w:t>
      </w:r>
      <w:r>
        <w:rPr>
          <w:b/>
          <w:spacing w:val="21"/>
          <w:sz w:val="16"/>
        </w:rPr>
        <w:t> </w:t>
      </w:r>
      <w:r>
        <w:rPr>
          <w:b/>
          <w:sz w:val="16"/>
        </w:rPr>
        <w:t>TOTAL</w:t>
      </w:r>
      <w:r>
        <w:rPr>
          <w:b/>
          <w:spacing w:val="22"/>
          <w:sz w:val="16"/>
        </w:rPr>
        <w:t> </w:t>
      </w:r>
      <w:r>
        <w:rPr>
          <w:b/>
          <w:sz w:val="16"/>
        </w:rPr>
        <w:t>AMOSTRAS</w:t>
      </w:r>
    </w:p>
    <w:p>
      <w:pPr>
        <w:spacing w:line="352" w:lineRule="auto" w:before="93"/>
        <w:ind w:left="-7" w:right="0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MARCAS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PRÉ-</w:t>
      </w:r>
      <w:r>
        <w:rPr>
          <w:b/>
          <w:spacing w:val="1"/>
          <w:sz w:val="16"/>
        </w:rPr>
        <w:t> </w:t>
      </w:r>
      <w:r>
        <w:rPr>
          <w:b/>
          <w:spacing w:val="-3"/>
          <w:sz w:val="16"/>
        </w:rPr>
        <w:t>APROVADAS</w:t>
      </w:r>
    </w:p>
    <w:p>
      <w:pPr>
        <w:pStyle w:val="BodyText"/>
        <w:spacing w:before="9"/>
        <w:rPr>
          <w:b/>
          <w:sz w:val="19"/>
        </w:rPr>
      </w:pPr>
      <w:r>
        <w:rPr/>
        <w:br w:type="column"/>
      </w:r>
      <w:r>
        <w:rPr>
          <w:b/>
          <w:sz w:val="19"/>
        </w:rPr>
      </w:r>
    </w:p>
    <w:p>
      <w:pPr>
        <w:tabs>
          <w:tab w:pos="1161" w:val="left" w:leader="none"/>
        </w:tabs>
        <w:spacing w:line="352" w:lineRule="auto" w:before="0"/>
        <w:ind w:left="59" w:right="0" w:firstLine="0"/>
        <w:jc w:val="left"/>
        <w:rPr>
          <w:b/>
          <w:sz w:val="16"/>
        </w:rPr>
      </w:pPr>
      <w:r>
        <w:rPr>
          <w:b/>
          <w:sz w:val="16"/>
        </w:rPr>
        <w:t>CÓDIGO</w:t>
        <w:tab/>
      </w:r>
      <w:r>
        <w:rPr>
          <w:b/>
          <w:spacing w:val="-3"/>
          <w:sz w:val="16"/>
        </w:rPr>
        <w:t>SUS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PROCEDIMENTO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8"/>
        <w:rPr>
          <w:b/>
          <w:sz w:val="17"/>
        </w:rPr>
      </w:pPr>
    </w:p>
    <w:p>
      <w:pPr>
        <w:spacing w:line="142" w:lineRule="exact" w:before="1"/>
        <w:ind w:left="-8" w:right="0" w:firstLine="0"/>
        <w:jc w:val="left"/>
        <w:rPr>
          <w:sz w:val="16"/>
        </w:rPr>
      </w:pPr>
      <w:r>
        <w:rPr>
          <w:sz w:val="16"/>
        </w:rPr>
        <w:t>Não</w:t>
      </w:r>
    </w:p>
    <w:p>
      <w:pPr>
        <w:spacing w:line="352" w:lineRule="auto" w:before="93"/>
        <w:ind w:left="146" w:right="4175" w:firstLine="0"/>
        <w:jc w:val="left"/>
        <w:rPr>
          <w:b/>
          <w:sz w:val="16"/>
        </w:rPr>
      </w:pPr>
      <w:r>
        <w:rPr/>
        <w:br w:type="column"/>
      </w:r>
      <w:r>
        <w:rPr>
          <w:b/>
          <w:sz w:val="16"/>
        </w:rPr>
        <w:t>CÓDIGO</w:t>
      </w:r>
      <w:r>
        <w:rPr>
          <w:b/>
          <w:spacing w:val="-38"/>
          <w:sz w:val="16"/>
        </w:rPr>
        <w:t> </w:t>
      </w:r>
      <w:r>
        <w:rPr>
          <w:b/>
          <w:sz w:val="16"/>
        </w:rPr>
        <w:t>SUS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OPME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8" w:equalWidth="0">
            <w:col w:w="648" w:space="40"/>
            <w:col w:w="931" w:space="39"/>
            <w:col w:w="2681" w:space="40"/>
            <w:col w:w="2504" w:space="39"/>
            <w:col w:w="977" w:space="40"/>
            <w:col w:w="1455" w:space="39"/>
            <w:col w:w="260" w:space="39"/>
            <w:col w:w="5008"/>
          </w:cols>
        </w:sectPr>
      </w:pPr>
    </w:p>
    <w:p>
      <w:pPr>
        <w:tabs>
          <w:tab w:pos="5877" w:val="left" w:leader="none"/>
          <w:tab w:pos="6915" w:val="left" w:leader="none"/>
        </w:tabs>
        <w:spacing w:line="177" w:lineRule="exact" w:before="0"/>
        <w:ind w:left="221" w:right="0" w:firstLine="0"/>
        <w:jc w:val="both"/>
        <w:rPr>
          <w:sz w:val="16"/>
        </w:rPr>
      </w:pPr>
      <w:r>
        <w:rPr>
          <w:b/>
          <w:sz w:val="16"/>
        </w:rPr>
        <w:t>1        </w:t>
      </w:r>
      <w:r>
        <w:rPr>
          <w:b/>
          <w:spacing w:val="13"/>
          <w:sz w:val="16"/>
        </w:rPr>
        <w:t> </w:t>
      </w:r>
      <w:r>
        <w:rPr>
          <w:b/>
          <w:sz w:val="16"/>
        </w:rPr>
        <w:t>15047  </w:t>
      </w:r>
      <w:r>
        <w:rPr>
          <w:b/>
          <w:spacing w:val="24"/>
          <w:sz w:val="16"/>
        </w:rPr>
        <w:t> </w:t>
      </w:r>
      <w:r>
        <w:rPr>
          <w:b/>
          <w:sz w:val="16"/>
        </w:rPr>
        <w:t>162043</w:t>
      </w:r>
      <w:r>
        <w:rPr>
          <w:b/>
          <w:spacing w:val="39"/>
          <w:sz w:val="16"/>
        </w:rPr>
        <w:t> </w:t>
      </w:r>
      <w:r>
        <w:rPr>
          <w:sz w:val="16"/>
        </w:rPr>
        <w:t>INTERATRIAL,        </w:t>
      </w:r>
      <w:r>
        <w:rPr>
          <w:spacing w:val="12"/>
          <w:sz w:val="16"/>
        </w:rPr>
        <w:t> </w:t>
      </w:r>
      <w:r>
        <w:rPr>
          <w:sz w:val="16"/>
        </w:rPr>
        <w:t>COMPOSIÇÃO:</w:t>
      </w:r>
      <w:r>
        <w:rPr>
          <w:spacing w:val="-8"/>
          <w:sz w:val="16"/>
        </w:rPr>
        <w:t> </w:t>
      </w:r>
      <w:r>
        <w:rPr>
          <w:sz w:val="16"/>
        </w:rPr>
        <w:t>UNIDADE</w:t>
      </w:r>
      <w:r>
        <w:rPr>
          <w:spacing w:val="43"/>
          <w:sz w:val="16"/>
        </w:rPr>
        <w:t> </w:t>
      </w:r>
      <w:r>
        <w:rPr>
          <w:sz w:val="16"/>
        </w:rPr>
        <w:t>22</w:t>
        <w:tab/>
        <w:t>1</w:t>
        <w:tab/>
        <w:t>ABBOTT          </w:t>
      </w:r>
      <w:r>
        <w:rPr>
          <w:spacing w:val="3"/>
          <w:sz w:val="16"/>
        </w:rPr>
        <w:t> </w:t>
      </w:r>
      <w:r>
        <w:rPr>
          <w:sz w:val="16"/>
        </w:rPr>
        <w:t>04.06.03.015-4</w:t>
      </w:r>
    </w:p>
    <w:p>
      <w:pPr>
        <w:tabs>
          <w:tab w:pos="3383" w:val="left" w:leader="none"/>
        </w:tabs>
        <w:spacing w:line="352" w:lineRule="auto" w:before="86"/>
        <w:ind w:left="1788" w:right="4669" w:firstLine="0"/>
        <w:jc w:val="both"/>
        <w:rPr>
          <w:sz w:val="16"/>
        </w:rPr>
      </w:pPr>
      <w:r>
        <w:rPr>
          <w:sz w:val="16"/>
        </w:rPr>
        <w:t>PRÓTESE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LIBERADOR</w:t>
      </w:r>
      <w:r>
        <w:rPr>
          <w:spacing w:val="1"/>
          <w:sz w:val="16"/>
        </w:rPr>
        <w:t> </w:t>
      </w:r>
      <w:r>
        <w:rPr>
          <w:sz w:val="16"/>
        </w:rPr>
        <w:t>TIPO</w:t>
      </w:r>
      <w:r>
        <w:rPr>
          <w:spacing w:val="1"/>
          <w:sz w:val="16"/>
        </w:rPr>
        <w:t> </w:t>
      </w:r>
      <w:r>
        <w:rPr>
          <w:sz w:val="16"/>
        </w:rPr>
        <w:t>FLEX</w:t>
      </w:r>
      <w:r>
        <w:rPr>
          <w:spacing w:val="1"/>
          <w:sz w:val="16"/>
        </w:rPr>
        <w:t> </w:t>
      </w:r>
      <w:r>
        <w:rPr>
          <w:sz w:val="16"/>
        </w:rPr>
        <w:t>COMPOSTO</w:t>
      </w:r>
      <w:r>
        <w:rPr>
          <w:spacing w:val="1"/>
          <w:sz w:val="16"/>
        </w:rPr>
        <w:t> </w:t>
      </w:r>
      <w:r>
        <w:rPr>
          <w:sz w:val="16"/>
        </w:rPr>
        <w:t>POR:</w:t>
      </w:r>
      <w:r>
        <w:rPr>
          <w:spacing w:val="1"/>
          <w:sz w:val="16"/>
        </w:rPr>
        <w:t> </w:t>
      </w:r>
      <w:r>
        <w:rPr>
          <w:sz w:val="16"/>
        </w:rPr>
        <w:t>BAINHA,</w:t>
      </w:r>
      <w:r>
        <w:rPr>
          <w:spacing w:val="-37"/>
          <w:sz w:val="16"/>
        </w:rPr>
        <w:t> </w:t>
      </w:r>
      <w:r>
        <w:rPr>
          <w:sz w:val="16"/>
        </w:rPr>
        <w:t>DILATADOR,</w:t>
      </w:r>
      <w:r>
        <w:rPr>
          <w:spacing w:val="1"/>
          <w:sz w:val="16"/>
        </w:rPr>
        <w:t> </w:t>
      </w:r>
      <w:r>
        <w:rPr>
          <w:sz w:val="16"/>
        </w:rPr>
        <w:t>CARREGADOR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CABO</w:t>
        <w:tab/>
      </w:r>
      <w:r>
        <w:rPr>
          <w:spacing w:val="-1"/>
          <w:sz w:val="16"/>
        </w:rPr>
        <w:t>LIBERADOR,</w:t>
      </w:r>
      <w:r>
        <w:rPr>
          <w:spacing w:val="-38"/>
          <w:sz w:val="16"/>
        </w:rPr>
        <w:t> </w:t>
      </w:r>
      <w:r>
        <w:rPr>
          <w:sz w:val="16"/>
        </w:rPr>
        <w:t>CARACTERÍSTICAS</w:t>
      </w:r>
      <w:r>
        <w:rPr>
          <w:spacing w:val="1"/>
          <w:sz w:val="16"/>
        </w:rPr>
        <w:t> </w:t>
      </w:r>
      <w:r>
        <w:rPr>
          <w:sz w:val="16"/>
        </w:rPr>
        <w:t>ADICIONAIS:</w:t>
      </w:r>
      <w:r>
        <w:rPr>
          <w:spacing w:val="-37"/>
          <w:sz w:val="16"/>
        </w:rPr>
        <w:t> </w:t>
      </w:r>
      <w:r>
        <w:rPr>
          <w:sz w:val="16"/>
        </w:rPr>
        <w:t>12MM</w:t>
      </w:r>
      <w:r>
        <w:rPr>
          <w:spacing w:val="29"/>
          <w:sz w:val="16"/>
        </w:rPr>
        <w:t> </w:t>
      </w:r>
      <w:r>
        <w:rPr>
          <w:sz w:val="16"/>
        </w:rPr>
        <w:t>A</w:t>
      </w:r>
      <w:r>
        <w:rPr>
          <w:spacing w:val="30"/>
          <w:sz w:val="16"/>
        </w:rPr>
        <w:t> </w:t>
      </w:r>
      <w:r>
        <w:rPr>
          <w:sz w:val="16"/>
        </w:rPr>
        <w:t>38MM</w:t>
      </w:r>
      <w:r>
        <w:rPr>
          <w:spacing w:val="38"/>
          <w:sz w:val="16"/>
        </w:rPr>
        <w:t> </w:t>
      </w:r>
      <w:r>
        <w:rPr>
          <w:sz w:val="16"/>
        </w:rPr>
        <w:t>DE</w:t>
      </w:r>
      <w:r>
        <w:rPr>
          <w:spacing w:val="38"/>
          <w:sz w:val="16"/>
        </w:rPr>
        <w:t> </w:t>
      </w:r>
      <w:r>
        <w:rPr>
          <w:sz w:val="16"/>
        </w:rPr>
        <w:t>DIÂMETRO</w:t>
      </w:r>
      <w:r>
        <w:rPr>
          <w:spacing w:val="38"/>
          <w:sz w:val="16"/>
        </w:rPr>
        <w:t> </w:t>
      </w:r>
      <w:r>
        <w:rPr>
          <w:sz w:val="16"/>
        </w:rPr>
        <w:t>E</w:t>
      </w:r>
    </w:p>
    <w:p>
      <w:pPr>
        <w:spacing w:line="372" w:lineRule="auto" w:before="0"/>
        <w:ind w:left="1788" w:right="4669" w:firstLine="0"/>
        <w:jc w:val="left"/>
        <w:rPr>
          <w:sz w:val="16"/>
        </w:rPr>
      </w:pPr>
      <w:r>
        <w:rPr>
          <w:sz w:val="16"/>
        </w:rPr>
        <w:t>45° DE CURVATURA</w:t>
      </w:r>
      <w:r>
        <w:rPr>
          <w:spacing w:val="1"/>
          <w:sz w:val="16"/>
        </w:rPr>
        <w:t> </w:t>
      </w:r>
      <w:r>
        <w:rPr>
          <w:sz w:val="16"/>
        </w:rPr>
        <w:t>PROCEDIMENTO</w:t>
      </w:r>
      <w:r>
        <w:rPr>
          <w:spacing w:val="1"/>
          <w:sz w:val="16"/>
        </w:rPr>
        <w:t> </w:t>
      </w:r>
      <w:r>
        <w:rPr>
          <w:sz w:val="16"/>
        </w:rPr>
        <w:t>MÉDICO,</w:t>
      </w:r>
      <w:r>
        <w:rPr>
          <w:spacing w:val="1"/>
          <w:sz w:val="16"/>
        </w:rPr>
        <w:t> </w:t>
      </w:r>
      <w:r>
        <w:rPr>
          <w:sz w:val="16"/>
        </w:rPr>
        <w:t>KIT,</w:t>
      </w:r>
      <w:r>
        <w:rPr>
          <w:spacing w:val="-38"/>
          <w:sz w:val="16"/>
        </w:rPr>
        <w:t> </w:t>
      </w:r>
      <w:r>
        <w:rPr>
          <w:sz w:val="16"/>
        </w:rPr>
        <w:t>TIPO:  </w:t>
      </w:r>
      <w:r>
        <w:rPr>
          <w:spacing w:val="8"/>
          <w:sz w:val="16"/>
        </w:rPr>
        <w:t> </w:t>
      </w:r>
      <w:r>
        <w:rPr>
          <w:sz w:val="16"/>
        </w:rPr>
        <w:t>PRÓTESE  </w:t>
      </w:r>
      <w:r>
        <w:rPr>
          <w:spacing w:val="9"/>
          <w:sz w:val="16"/>
        </w:rPr>
        <w:t> </w:t>
      </w:r>
      <w:r>
        <w:rPr>
          <w:sz w:val="16"/>
        </w:rPr>
        <w:t>DUPLO  </w:t>
      </w:r>
      <w:r>
        <w:rPr>
          <w:spacing w:val="9"/>
          <w:sz w:val="16"/>
        </w:rPr>
        <w:t> </w:t>
      </w:r>
      <w:r>
        <w:rPr>
          <w:sz w:val="16"/>
        </w:rPr>
        <w:t>DISCO,</w:t>
      </w:r>
    </w:p>
    <w:p>
      <w:pPr>
        <w:spacing w:line="168" w:lineRule="exact" w:before="0"/>
        <w:ind w:left="1788" w:right="0" w:firstLine="0"/>
        <w:jc w:val="left"/>
        <w:rPr>
          <w:sz w:val="16"/>
        </w:rPr>
      </w:pPr>
      <w:r>
        <w:rPr>
          <w:sz w:val="16"/>
        </w:rPr>
        <w:t>PROCEDIMENTO:    FECHAMENTO</w:t>
      </w:r>
    </w:p>
    <w:p>
      <w:pPr>
        <w:tabs>
          <w:tab w:pos="3245" w:val="left" w:leader="none"/>
        </w:tabs>
        <w:spacing w:line="352" w:lineRule="auto" w:before="83"/>
        <w:ind w:left="1788" w:right="4669" w:firstLine="0"/>
        <w:jc w:val="left"/>
        <w:rPr>
          <w:sz w:val="16"/>
        </w:rPr>
      </w:pPr>
      <w:r>
        <w:rPr>
          <w:sz w:val="16"/>
        </w:rPr>
        <w:t>DE</w:t>
      </w:r>
      <w:r>
        <w:rPr>
          <w:spacing w:val="35"/>
          <w:sz w:val="16"/>
        </w:rPr>
        <w:t> </w:t>
      </w:r>
      <w:r>
        <w:rPr>
          <w:sz w:val="16"/>
        </w:rPr>
        <w:t>CIV</w:t>
      </w:r>
      <w:r>
        <w:rPr>
          <w:spacing w:val="33"/>
          <w:sz w:val="16"/>
        </w:rPr>
        <w:t> </w:t>
      </w:r>
      <w:r>
        <w:rPr>
          <w:sz w:val="16"/>
        </w:rPr>
        <w:t>PERIMEMBRANOSA</w:t>
      </w:r>
      <w:r>
        <w:rPr>
          <w:spacing w:val="27"/>
          <w:sz w:val="16"/>
        </w:rPr>
        <w:t> </w:t>
      </w:r>
      <w:r>
        <w:rPr>
          <w:sz w:val="16"/>
        </w:rPr>
        <w:t>E</w:t>
      </w:r>
      <w:r>
        <w:rPr>
          <w:spacing w:val="-37"/>
          <w:sz w:val="16"/>
        </w:rPr>
        <w:t> </w:t>
      </w:r>
      <w:r>
        <w:rPr>
          <w:sz w:val="16"/>
        </w:rPr>
        <w:t>MUSCULAR,</w:t>
        <w:tab/>
      </w:r>
      <w:r>
        <w:rPr>
          <w:spacing w:val="-1"/>
          <w:sz w:val="16"/>
        </w:rPr>
        <w:t>COMPOSIÇÃO:</w:t>
      </w:r>
    </w:p>
    <w:p>
      <w:pPr>
        <w:tabs>
          <w:tab w:pos="3423" w:val="left" w:leader="none"/>
        </w:tabs>
        <w:spacing w:line="141" w:lineRule="exact" w:before="0"/>
        <w:ind w:left="1788" w:right="0" w:firstLine="0"/>
        <w:jc w:val="left"/>
        <w:rPr>
          <w:sz w:val="16"/>
        </w:rPr>
      </w:pPr>
      <w:r>
        <w:rPr>
          <w:sz w:val="16"/>
        </w:rPr>
        <w:t>CONJUNTO</w:t>
        <w:tab/>
        <w:t>LIBERADOR</w:t>
      </w:r>
    </w:p>
    <w:p>
      <w:pPr>
        <w:spacing w:before="128"/>
        <w:ind w:left="22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há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142" w:lineRule="exact" w:before="116"/>
        <w:ind w:left="221" w:right="0" w:firstLine="0"/>
        <w:jc w:val="left"/>
        <w:rPr>
          <w:sz w:val="16"/>
        </w:rPr>
      </w:pPr>
      <w:r>
        <w:rPr>
          <w:sz w:val="16"/>
        </w:rPr>
        <w:t>Não</w:t>
      </w:r>
    </w:p>
    <w:p>
      <w:pPr>
        <w:spacing w:after="0" w:line="142" w:lineRule="exact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2" w:equalWidth="0">
            <w:col w:w="9011" w:space="193"/>
            <w:col w:w="5536"/>
          </w:cols>
        </w:sectPr>
      </w:pPr>
    </w:p>
    <w:p>
      <w:pPr>
        <w:tabs>
          <w:tab w:pos="680" w:val="left" w:leader="none"/>
        </w:tabs>
        <w:spacing w:line="177" w:lineRule="exact" w:before="0"/>
        <w:ind w:left="221" w:right="0" w:firstLine="0"/>
        <w:jc w:val="left"/>
        <w:rPr>
          <w:b/>
          <w:sz w:val="16"/>
        </w:rPr>
      </w:pPr>
      <w:r>
        <w:rPr>
          <w:b/>
          <w:sz w:val="16"/>
        </w:rPr>
        <w:t>2</w:t>
        <w:tab/>
        <w:t>15048  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149260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7"/>
        <w:rPr>
          <w:b/>
          <w:sz w:val="17"/>
        </w:rPr>
      </w:pPr>
    </w:p>
    <w:p>
      <w:pPr>
        <w:tabs>
          <w:tab w:pos="680" w:val="left" w:leader="none"/>
        </w:tabs>
        <w:spacing w:before="0"/>
        <w:ind w:left="221" w:right="0" w:firstLine="0"/>
        <w:jc w:val="left"/>
        <w:rPr>
          <w:b/>
          <w:sz w:val="16"/>
        </w:rPr>
      </w:pPr>
      <w:r>
        <w:rPr>
          <w:b/>
          <w:sz w:val="16"/>
        </w:rPr>
        <w:t>3</w:t>
        <w:tab/>
        <w:t>15049  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175744</w:t>
      </w:r>
    </w:p>
    <w:p>
      <w:pPr>
        <w:tabs>
          <w:tab w:pos="1596" w:val="left" w:leader="none"/>
          <w:tab w:pos="1649" w:val="left" w:leader="none"/>
          <w:tab w:pos="2147" w:val="left" w:leader="none"/>
        </w:tabs>
        <w:spacing w:line="352" w:lineRule="auto" w:before="128"/>
        <w:ind w:left="41" w:right="0" w:firstLine="0"/>
        <w:jc w:val="both"/>
        <w:rPr>
          <w:sz w:val="16"/>
        </w:rPr>
      </w:pPr>
      <w:r>
        <w:rPr/>
        <w:br w:type="column"/>
      </w:r>
      <w:r>
        <w:rPr>
          <w:sz w:val="16"/>
        </w:rPr>
        <w:t>COMPOSTO</w:t>
      </w:r>
      <w:r>
        <w:rPr>
          <w:spacing w:val="1"/>
          <w:sz w:val="16"/>
        </w:rPr>
        <w:t> </w:t>
      </w:r>
      <w:r>
        <w:rPr>
          <w:sz w:val="16"/>
        </w:rPr>
        <w:t>POR</w:t>
      </w:r>
      <w:r>
        <w:rPr>
          <w:spacing w:val="1"/>
          <w:sz w:val="16"/>
        </w:rPr>
        <w:t> </w:t>
      </w:r>
      <w:r>
        <w:rPr>
          <w:sz w:val="16"/>
        </w:rPr>
        <w:t>BAINHA</w:t>
      </w:r>
      <w:r>
        <w:rPr>
          <w:spacing w:val="-37"/>
          <w:sz w:val="16"/>
        </w:rPr>
        <w:t> </w:t>
      </w:r>
      <w:r>
        <w:rPr>
          <w:sz w:val="16"/>
        </w:rPr>
        <w:t>CONDUTORA,</w:t>
        <w:tab/>
        <w:tab/>
      </w:r>
      <w:r>
        <w:rPr>
          <w:spacing w:val="-4"/>
          <w:sz w:val="16"/>
        </w:rPr>
        <w:t>DILATADOR,</w:t>
      </w:r>
      <w:r>
        <w:rPr>
          <w:spacing w:val="-38"/>
          <w:sz w:val="16"/>
        </w:rPr>
        <w:t> </w:t>
      </w:r>
      <w:r>
        <w:rPr>
          <w:sz w:val="16"/>
        </w:rPr>
        <w:t>CARREGADOR</w:t>
        <w:tab/>
        <w:t>E</w:t>
        <w:tab/>
      </w:r>
      <w:r>
        <w:rPr>
          <w:spacing w:val="-2"/>
          <w:sz w:val="16"/>
        </w:rPr>
        <w:t>CABO</w:t>
      </w:r>
      <w:r>
        <w:rPr>
          <w:spacing w:val="-38"/>
          <w:sz w:val="16"/>
        </w:rPr>
        <w:t> </w:t>
      </w:r>
      <w:r>
        <w:rPr>
          <w:sz w:val="16"/>
        </w:rPr>
        <w:t>LIBERADOR,</w:t>
      </w:r>
      <w:r>
        <w:rPr>
          <w:spacing w:val="1"/>
          <w:sz w:val="16"/>
        </w:rPr>
        <w:t> </w:t>
      </w:r>
      <w:r>
        <w:rPr>
          <w:sz w:val="16"/>
        </w:rPr>
        <w:t>CARACTERÍSTICAS</w:t>
      </w:r>
      <w:r>
        <w:rPr>
          <w:spacing w:val="-37"/>
          <w:sz w:val="16"/>
        </w:rPr>
        <w:t> </w:t>
      </w:r>
      <w:r>
        <w:rPr>
          <w:sz w:val="16"/>
        </w:rPr>
        <w:t>ADICIONAIS:</w:t>
      </w:r>
      <w:r>
        <w:rPr>
          <w:spacing w:val="1"/>
          <w:sz w:val="16"/>
        </w:rPr>
        <w:t> </w:t>
      </w:r>
      <w:r>
        <w:rPr>
          <w:sz w:val="16"/>
        </w:rPr>
        <w:t>4MM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18MM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DIÂMETRO,</w:t>
      </w:r>
      <w:r>
        <w:rPr>
          <w:spacing w:val="-9"/>
          <w:sz w:val="16"/>
        </w:rPr>
        <w:t> </w:t>
      </w:r>
      <w:r>
        <w:rPr>
          <w:sz w:val="16"/>
        </w:rPr>
        <w:t>45°</w:t>
      </w:r>
      <w:r>
        <w:rPr>
          <w:spacing w:val="-8"/>
          <w:sz w:val="16"/>
        </w:rPr>
        <w:t> </w:t>
      </w:r>
      <w:r>
        <w:rPr>
          <w:sz w:val="16"/>
        </w:rPr>
        <w:t>DE</w:t>
      </w:r>
      <w:r>
        <w:rPr>
          <w:spacing w:val="-8"/>
          <w:sz w:val="16"/>
        </w:rPr>
        <w:t> </w:t>
      </w:r>
      <w:r>
        <w:rPr>
          <w:sz w:val="16"/>
        </w:rPr>
        <w:t>CURVATURA</w:t>
      </w:r>
    </w:p>
    <w:p>
      <w:pPr>
        <w:tabs>
          <w:tab w:pos="723" w:val="left" w:leader="none"/>
          <w:tab w:pos="1085" w:val="left" w:leader="none"/>
          <w:tab w:pos="1550" w:val="left" w:leader="none"/>
          <w:tab w:pos="1636" w:val="left" w:leader="none"/>
          <w:tab w:pos="1983" w:val="left" w:leader="none"/>
        </w:tabs>
        <w:spacing w:line="352" w:lineRule="auto" w:before="42"/>
        <w:ind w:left="41" w:right="0" w:firstLine="0"/>
        <w:jc w:val="both"/>
        <w:rPr>
          <w:sz w:val="16"/>
        </w:rPr>
      </w:pPr>
      <w:r>
        <w:rPr>
          <w:sz w:val="16"/>
        </w:rPr>
        <w:t>PROCEDIMENTO</w:t>
      </w:r>
      <w:r>
        <w:rPr>
          <w:spacing w:val="1"/>
          <w:sz w:val="16"/>
        </w:rPr>
        <w:t> </w:t>
      </w:r>
      <w:r>
        <w:rPr>
          <w:sz w:val="16"/>
        </w:rPr>
        <w:t>MÉDICO,</w:t>
      </w:r>
      <w:r>
        <w:rPr>
          <w:spacing w:val="1"/>
          <w:sz w:val="16"/>
        </w:rPr>
        <w:t> </w:t>
      </w:r>
      <w:r>
        <w:rPr>
          <w:sz w:val="16"/>
        </w:rPr>
        <w:t>KIT,</w:t>
      </w:r>
      <w:r>
        <w:rPr>
          <w:spacing w:val="1"/>
          <w:sz w:val="16"/>
        </w:rPr>
        <w:t> </w:t>
      </w:r>
      <w:r>
        <w:rPr>
          <w:sz w:val="16"/>
        </w:rPr>
        <w:t>TIPO:</w:t>
        <w:tab/>
        <w:tab/>
      </w:r>
      <w:r>
        <w:rPr>
          <w:spacing w:val="-2"/>
          <w:sz w:val="16"/>
        </w:rPr>
        <w:t>AUTO-EXPANSÍVEL,</w:t>
      </w:r>
      <w:r>
        <w:rPr>
          <w:spacing w:val="-38"/>
          <w:sz w:val="16"/>
        </w:rPr>
        <w:t> </w:t>
      </w:r>
      <w:r>
        <w:rPr>
          <w:sz w:val="16"/>
        </w:rPr>
        <w:t>PROCEDIMENTO:</w:t>
      </w:r>
      <w:r>
        <w:rPr>
          <w:spacing w:val="1"/>
          <w:sz w:val="16"/>
        </w:rPr>
        <w:t> </w:t>
      </w:r>
      <w:r>
        <w:rPr>
          <w:sz w:val="16"/>
        </w:rPr>
        <w:t>FECHAMENTO</w:t>
      </w:r>
      <w:r>
        <w:rPr>
          <w:spacing w:val="-37"/>
          <w:sz w:val="16"/>
        </w:rPr>
        <w:t> </w:t>
      </w:r>
      <w:r>
        <w:rPr>
          <w:sz w:val="16"/>
        </w:rPr>
        <w:t>DE</w:t>
        <w:tab/>
        <w:t>APÊNDICE</w:t>
        <w:tab/>
        <w:tab/>
        <w:tab/>
      </w:r>
      <w:r>
        <w:rPr>
          <w:spacing w:val="-4"/>
          <w:sz w:val="16"/>
        </w:rPr>
        <w:t>ATRIAL,</w:t>
      </w:r>
      <w:r>
        <w:rPr>
          <w:spacing w:val="-38"/>
          <w:sz w:val="16"/>
        </w:rPr>
        <w:t> </w:t>
      </w:r>
      <w:r>
        <w:rPr>
          <w:sz w:val="16"/>
        </w:rPr>
        <w:t>COMPOSIÇÃO:</w:t>
      </w:r>
      <w:r>
        <w:rPr>
          <w:spacing w:val="1"/>
          <w:sz w:val="16"/>
        </w:rPr>
        <w:t> </w:t>
      </w:r>
      <w:r>
        <w:rPr>
          <w:sz w:val="16"/>
        </w:rPr>
        <w:t>PRÓTESE</w:t>
      </w:r>
      <w:r>
        <w:rPr>
          <w:spacing w:val="1"/>
          <w:sz w:val="16"/>
        </w:rPr>
        <w:t> </w:t>
      </w:r>
      <w:r>
        <w:rPr>
          <w:sz w:val="16"/>
        </w:rPr>
        <w:t>AUTO-</w:t>
      </w:r>
      <w:r>
        <w:rPr>
          <w:spacing w:val="-37"/>
          <w:sz w:val="16"/>
        </w:rPr>
        <w:t> </w:t>
      </w:r>
      <w:r>
        <w:rPr>
          <w:sz w:val="16"/>
        </w:rPr>
        <w:t>EXPANSÍVEL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CONJUNTO</w:t>
      </w:r>
      <w:r>
        <w:rPr>
          <w:spacing w:val="1"/>
          <w:sz w:val="16"/>
        </w:rPr>
        <w:t> </w:t>
      </w:r>
      <w:r>
        <w:rPr>
          <w:sz w:val="16"/>
        </w:rPr>
        <w:t>LIBERADOR</w:t>
      </w:r>
      <w:r>
        <w:rPr>
          <w:spacing w:val="1"/>
          <w:sz w:val="16"/>
        </w:rPr>
        <w:t> </w:t>
      </w:r>
      <w:r>
        <w:rPr>
          <w:sz w:val="16"/>
        </w:rPr>
        <w:t>COMPOSTO</w:t>
      </w:r>
      <w:r>
        <w:rPr>
          <w:spacing w:val="1"/>
          <w:sz w:val="16"/>
        </w:rPr>
        <w:t> </w:t>
      </w:r>
      <w:r>
        <w:rPr>
          <w:sz w:val="16"/>
        </w:rPr>
        <w:t>POR</w:t>
      </w:r>
      <w:r>
        <w:rPr>
          <w:spacing w:val="1"/>
          <w:sz w:val="16"/>
        </w:rPr>
        <w:t> </w:t>
      </w:r>
      <w:r>
        <w:rPr>
          <w:sz w:val="16"/>
        </w:rPr>
        <w:t>BAINHA</w:t>
        <w:tab/>
        <w:tab/>
        <w:tab/>
      </w:r>
      <w:r>
        <w:rPr>
          <w:spacing w:val="-1"/>
          <w:sz w:val="16"/>
        </w:rPr>
        <w:t>CONDUTORA,</w:t>
      </w:r>
      <w:r>
        <w:rPr>
          <w:spacing w:val="-38"/>
          <w:sz w:val="16"/>
        </w:rPr>
        <w:t> </w:t>
      </w:r>
      <w:r>
        <w:rPr>
          <w:sz w:val="16"/>
        </w:rPr>
        <w:t>DILATADOR,</w:t>
      </w:r>
      <w:r>
        <w:rPr>
          <w:spacing w:val="1"/>
          <w:sz w:val="16"/>
        </w:rPr>
        <w:t> </w:t>
      </w:r>
      <w:r>
        <w:rPr>
          <w:sz w:val="16"/>
        </w:rPr>
        <w:t>CARREGADOR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CABO</w:t>
        <w:tab/>
        <w:tab/>
        <w:tab/>
        <w:tab/>
      </w:r>
      <w:r>
        <w:rPr>
          <w:spacing w:val="-1"/>
          <w:sz w:val="16"/>
        </w:rPr>
        <w:t>LIBERADOR,</w:t>
      </w:r>
      <w:r>
        <w:rPr>
          <w:spacing w:val="-38"/>
          <w:sz w:val="16"/>
        </w:rPr>
        <w:t> </w:t>
      </w:r>
      <w:r>
        <w:rPr>
          <w:sz w:val="16"/>
        </w:rPr>
        <w:t>CARACTERÍSTICAS</w:t>
      </w:r>
      <w:r>
        <w:rPr>
          <w:spacing w:val="1"/>
          <w:sz w:val="16"/>
        </w:rPr>
        <w:t> </w:t>
      </w:r>
      <w:r>
        <w:rPr>
          <w:sz w:val="16"/>
        </w:rPr>
        <w:t>ADICIONAIS:</w:t>
      </w:r>
      <w:r>
        <w:rPr>
          <w:spacing w:val="-37"/>
          <w:sz w:val="16"/>
        </w:rPr>
        <w:t> </w:t>
      </w:r>
      <w:r>
        <w:rPr>
          <w:sz w:val="16"/>
        </w:rPr>
        <w:t>11MM</w:t>
      </w:r>
      <w:r>
        <w:rPr>
          <w:spacing w:val="-10"/>
          <w:sz w:val="16"/>
        </w:rPr>
        <w:t> </w:t>
      </w:r>
      <w:r>
        <w:rPr>
          <w:sz w:val="16"/>
        </w:rPr>
        <w:t>A</w:t>
      </w:r>
      <w:r>
        <w:rPr>
          <w:spacing w:val="-9"/>
          <w:sz w:val="16"/>
        </w:rPr>
        <w:t> </w:t>
      </w:r>
      <w:r>
        <w:rPr>
          <w:sz w:val="16"/>
        </w:rPr>
        <w:t>40MM</w:t>
      </w:r>
      <w:r>
        <w:rPr>
          <w:spacing w:val="-2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DIÂMETRO</w:t>
      </w:r>
    </w:p>
    <w:p>
      <w:pPr>
        <w:tabs>
          <w:tab w:pos="1498" w:val="left" w:leader="none"/>
          <w:tab w:pos="2536" w:val="left" w:leader="none"/>
          <w:tab w:pos="3618" w:val="left" w:leader="none"/>
        </w:tabs>
        <w:spacing w:line="177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UNIDADE</w:t>
      </w:r>
      <w:r>
        <w:rPr>
          <w:spacing w:val="44"/>
          <w:sz w:val="16"/>
        </w:rPr>
        <w:t> </w:t>
      </w:r>
      <w:r>
        <w:rPr>
          <w:sz w:val="16"/>
        </w:rPr>
        <w:t>3</w:t>
        <w:tab/>
        <w:t>1</w:t>
        <w:tab/>
        <w:t>LEPU</w:t>
        <w:tab/>
        <w:t>04.06.01.146-0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7"/>
        <w:rPr>
          <w:sz w:val="17"/>
        </w:rPr>
      </w:pPr>
    </w:p>
    <w:p>
      <w:pPr>
        <w:tabs>
          <w:tab w:pos="1498" w:val="left" w:leader="none"/>
          <w:tab w:pos="2536" w:val="left" w:leader="none"/>
          <w:tab w:pos="3618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UNIDADE</w:t>
      </w:r>
      <w:r>
        <w:rPr>
          <w:spacing w:val="44"/>
          <w:sz w:val="16"/>
        </w:rPr>
        <w:t> </w:t>
      </w:r>
      <w:r>
        <w:rPr>
          <w:sz w:val="16"/>
        </w:rPr>
        <w:t>3</w:t>
        <w:tab/>
        <w:t>1</w:t>
        <w:tab/>
        <w:t>ABBOTT</w:t>
        <w:tab/>
        <w:t>Não</w:t>
      </w:r>
      <w:r>
        <w:rPr>
          <w:spacing w:val="-1"/>
          <w:sz w:val="16"/>
        </w:rPr>
        <w:t> </w:t>
      </w:r>
      <w:r>
        <w:rPr>
          <w:sz w:val="16"/>
        </w:rPr>
        <w:t>há</w:t>
      </w:r>
    </w:p>
    <w:p>
      <w:pPr>
        <w:spacing w:before="128"/>
        <w:ind w:left="22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há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line="352" w:lineRule="auto" w:before="140"/>
        <w:ind w:left="221" w:right="5028" w:firstLine="0"/>
        <w:jc w:val="left"/>
        <w:rPr>
          <w:sz w:val="16"/>
        </w:rPr>
      </w:pPr>
      <w:r>
        <w:rPr>
          <w:sz w:val="16"/>
        </w:rPr>
        <w:t>Não</w:t>
      </w:r>
      <w:r>
        <w:rPr>
          <w:spacing w:val="-37"/>
          <w:sz w:val="16"/>
        </w:rPr>
        <w:t> </w:t>
      </w:r>
      <w:r>
        <w:rPr>
          <w:sz w:val="16"/>
        </w:rPr>
        <w:t>há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4" w:equalWidth="0">
            <w:col w:w="1708" w:space="40"/>
            <w:col w:w="2592" w:space="39"/>
            <w:col w:w="4632" w:space="193"/>
            <w:col w:w="5536"/>
          </w:cols>
        </w:sectPr>
      </w:pPr>
    </w:p>
    <w:p>
      <w:pPr>
        <w:tabs>
          <w:tab w:pos="1227" w:val="left" w:leader="none"/>
          <w:tab w:pos="3667" w:val="left" w:leader="none"/>
          <w:tab w:pos="5877" w:val="left" w:leader="none"/>
          <w:tab w:pos="6915" w:val="left" w:leader="none"/>
          <w:tab w:pos="7997" w:val="left" w:leader="none"/>
          <w:tab w:pos="9425" w:val="left" w:leader="none"/>
        </w:tabs>
        <w:spacing w:before="25"/>
        <w:ind w:left="221" w:right="0" w:firstLine="0"/>
        <w:jc w:val="left"/>
        <w:rPr>
          <w:sz w:val="16"/>
        </w:rPr>
      </w:pPr>
      <w:r>
        <w:rPr>
          <w:b/>
          <w:sz w:val="16"/>
        </w:rPr>
        <w:t>4</w:t>
        <w:tab/>
        <w:t>181895</w:t>
      </w:r>
      <w:r>
        <w:rPr>
          <w:b/>
          <w:spacing w:val="39"/>
          <w:sz w:val="16"/>
        </w:rPr>
        <w:t> </w:t>
      </w:r>
      <w:r>
        <w:rPr>
          <w:sz w:val="16"/>
        </w:rPr>
        <w:t>PROCEDIMENTO</w:t>
        <w:tab/>
        <w:t>MEDICO,</w:t>
      </w:r>
      <w:r>
        <w:rPr>
          <w:spacing w:val="-7"/>
          <w:sz w:val="16"/>
        </w:rPr>
        <w:t> </w:t>
      </w:r>
      <w:r>
        <w:rPr>
          <w:sz w:val="16"/>
        </w:rPr>
        <w:t>UNIDADE</w:t>
      </w:r>
      <w:r>
        <w:rPr>
          <w:spacing w:val="44"/>
          <w:sz w:val="16"/>
        </w:rPr>
        <w:t> </w:t>
      </w:r>
      <w:r>
        <w:rPr>
          <w:sz w:val="16"/>
        </w:rPr>
        <w:t>8</w:t>
        <w:tab/>
        <w:t>1</w:t>
        <w:tab/>
        <w:t>LEPU</w:t>
        <w:tab/>
        <w:t>04.06.03.015-4</w:t>
        <w:tab/>
        <w:t>Não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</w:sectPr>
      </w:pPr>
    </w:p>
    <w:p>
      <w:pPr>
        <w:tabs>
          <w:tab w:pos="3343" w:val="left" w:leader="none"/>
          <w:tab w:pos="3396" w:val="left" w:leader="none"/>
          <w:tab w:pos="3894" w:val="left" w:leader="none"/>
        </w:tabs>
        <w:spacing w:line="352" w:lineRule="auto" w:before="86"/>
        <w:ind w:left="1788" w:right="38" w:firstLine="0"/>
        <w:jc w:val="both"/>
        <w:rPr>
          <w:sz w:val="16"/>
        </w:rPr>
      </w:pPr>
      <w:r>
        <w:rPr>
          <w:sz w:val="16"/>
        </w:rPr>
        <w:t>KIT,TIPO:</w:t>
      </w:r>
      <w:r>
        <w:rPr>
          <w:spacing w:val="1"/>
          <w:sz w:val="16"/>
        </w:rPr>
        <w:t> </w:t>
      </w:r>
      <w:r>
        <w:rPr>
          <w:sz w:val="16"/>
        </w:rPr>
        <w:t>PROTESE</w:t>
      </w:r>
      <w:r>
        <w:rPr>
          <w:spacing w:val="1"/>
          <w:sz w:val="16"/>
        </w:rPr>
        <w:t> </w:t>
      </w:r>
      <w:r>
        <w:rPr>
          <w:sz w:val="16"/>
        </w:rPr>
        <w:t>AUTO-</w:t>
      </w:r>
      <w:r>
        <w:rPr>
          <w:spacing w:val="1"/>
          <w:sz w:val="16"/>
        </w:rPr>
        <w:t> </w:t>
      </w:r>
      <w:r>
        <w:rPr>
          <w:sz w:val="16"/>
        </w:rPr>
        <w:t>EXPANSIVEL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DUPLO</w:t>
      </w:r>
      <w:r>
        <w:rPr>
          <w:spacing w:val="1"/>
          <w:sz w:val="16"/>
        </w:rPr>
        <w:t> </w:t>
      </w:r>
      <w:r>
        <w:rPr>
          <w:sz w:val="16"/>
        </w:rPr>
        <w:t>DISCO,</w:t>
      </w:r>
      <w:r>
        <w:rPr>
          <w:spacing w:val="1"/>
          <w:sz w:val="16"/>
        </w:rPr>
        <w:t> </w:t>
      </w:r>
      <w:r>
        <w:rPr>
          <w:sz w:val="16"/>
        </w:rPr>
        <w:t>PROCEDIMENTO:</w:t>
      </w:r>
      <w:r>
        <w:rPr>
          <w:spacing w:val="1"/>
          <w:sz w:val="16"/>
        </w:rPr>
        <w:t> </w:t>
      </w:r>
      <w:r>
        <w:rPr>
          <w:sz w:val="16"/>
        </w:rPr>
        <w:t>FECHAMENTO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DEFEITOS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SEPTO</w:t>
      </w:r>
      <w:r>
        <w:rPr>
          <w:spacing w:val="1"/>
          <w:sz w:val="16"/>
        </w:rPr>
        <w:t> </w:t>
      </w:r>
      <w:r>
        <w:rPr>
          <w:sz w:val="16"/>
        </w:rPr>
        <w:t>INTERATRIAL,</w:t>
      </w:r>
      <w:r>
        <w:rPr>
          <w:spacing w:val="1"/>
          <w:sz w:val="16"/>
        </w:rPr>
        <w:t> </w:t>
      </w:r>
      <w:r>
        <w:rPr>
          <w:sz w:val="16"/>
        </w:rPr>
        <w:t>COMPOSICAO:</w:t>
      </w:r>
      <w:r>
        <w:rPr>
          <w:spacing w:val="1"/>
          <w:sz w:val="16"/>
        </w:rPr>
        <w:t> </w:t>
      </w:r>
      <w:r>
        <w:rPr>
          <w:sz w:val="16"/>
        </w:rPr>
        <w:t>PROTESE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MALHA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CONJUNTO</w:t>
        <w:tab/>
        <w:tab/>
      </w:r>
      <w:r>
        <w:rPr>
          <w:spacing w:val="-1"/>
          <w:sz w:val="16"/>
        </w:rPr>
        <w:t>LIBERADOR</w:t>
      </w:r>
      <w:r>
        <w:rPr>
          <w:spacing w:val="-38"/>
          <w:sz w:val="16"/>
        </w:rPr>
        <w:t> </w:t>
      </w:r>
      <w:r>
        <w:rPr>
          <w:sz w:val="16"/>
        </w:rPr>
        <w:t>COMPOSTO</w:t>
      </w:r>
      <w:r>
        <w:rPr>
          <w:spacing w:val="1"/>
          <w:sz w:val="16"/>
        </w:rPr>
        <w:t> </w:t>
      </w:r>
      <w:r>
        <w:rPr>
          <w:sz w:val="16"/>
        </w:rPr>
        <w:t>POR</w:t>
      </w:r>
      <w:r>
        <w:rPr>
          <w:spacing w:val="1"/>
          <w:sz w:val="16"/>
        </w:rPr>
        <w:t> </w:t>
      </w:r>
      <w:r>
        <w:rPr>
          <w:sz w:val="16"/>
        </w:rPr>
        <w:t>BAINHA</w:t>
      </w:r>
      <w:r>
        <w:rPr>
          <w:spacing w:val="-37"/>
          <w:sz w:val="16"/>
        </w:rPr>
        <w:t> </w:t>
      </w:r>
      <w:r>
        <w:rPr>
          <w:sz w:val="16"/>
        </w:rPr>
        <w:t>CONDUTORA,</w:t>
        <w:tab/>
        <w:tab/>
      </w:r>
      <w:r>
        <w:rPr>
          <w:spacing w:val="-4"/>
          <w:sz w:val="16"/>
        </w:rPr>
        <w:t>DILATADOR,</w:t>
      </w:r>
      <w:r>
        <w:rPr>
          <w:spacing w:val="-38"/>
          <w:sz w:val="16"/>
        </w:rPr>
        <w:t> </w:t>
      </w:r>
      <w:r>
        <w:rPr>
          <w:sz w:val="16"/>
        </w:rPr>
        <w:t>CARREGADOR</w:t>
        <w:tab/>
        <w:t>E</w:t>
        <w:tab/>
      </w:r>
      <w:r>
        <w:rPr>
          <w:spacing w:val="-2"/>
          <w:sz w:val="16"/>
        </w:rPr>
        <w:t>CABO</w:t>
      </w:r>
      <w:r>
        <w:rPr>
          <w:spacing w:val="-38"/>
          <w:sz w:val="16"/>
        </w:rPr>
        <w:t> </w:t>
      </w:r>
      <w:r>
        <w:rPr>
          <w:sz w:val="16"/>
        </w:rPr>
        <w:t>LIBERADOR,</w:t>
      </w:r>
      <w:r>
        <w:rPr>
          <w:spacing w:val="1"/>
          <w:sz w:val="16"/>
        </w:rPr>
        <w:t> </w:t>
      </w:r>
      <w:r>
        <w:rPr>
          <w:sz w:val="16"/>
        </w:rPr>
        <w:t>CARACTERISTICAS</w:t>
      </w:r>
      <w:r>
        <w:rPr>
          <w:spacing w:val="-37"/>
          <w:sz w:val="16"/>
        </w:rPr>
        <w:t> </w:t>
      </w:r>
      <w:r>
        <w:rPr>
          <w:sz w:val="16"/>
        </w:rPr>
        <w:t>ADICIONAIS:</w:t>
      </w:r>
      <w:r>
        <w:rPr>
          <w:spacing w:val="1"/>
          <w:sz w:val="16"/>
        </w:rPr>
        <w:t> </w:t>
      </w:r>
      <w:r>
        <w:rPr>
          <w:sz w:val="16"/>
        </w:rPr>
        <w:t>6MM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40</w:t>
      </w:r>
      <w:r>
        <w:rPr>
          <w:spacing w:val="1"/>
          <w:sz w:val="16"/>
        </w:rPr>
        <w:t> </w:t>
      </w:r>
      <w:r>
        <w:rPr>
          <w:sz w:val="16"/>
        </w:rPr>
        <w:t>MM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DIAMETRO</w:t>
      </w:r>
      <w:r>
        <w:rPr>
          <w:spacing w:val="-9"/>
          <w:sz w:val="16"/>
        </w:rPr>
        <w:t> </w:t>
      </w:r>
      <w:r>
        <w:rPr>
          <w:sz w:val="16"/>
        </w:rPr>
        <w:t>E</w:t>
      </w:r>
      <w:r>
        <w:rPr>
          <w:spacing w:val="-9"/>
          <w:sz w:val="16"/>
        </w:rPr>
        <w:t> </w:t>
      </w:r>
      <w:r>
        <w:rPr>
          <w:sz w:val="16"/>
        </w:rPr>
        <w:t>45°</w:t>
      </w:r>
      <w:r>
        <w:rPr>
          <w:spacing w:val="-9"/>
          <w:sz w:val="16"/>
        </w:rPr>
        <w:t> </w:t>
      </w:r>
      <w:r>
        <w:rPr>
          <w:sz w:val="16"/>
        </w:rPr>
        <w:t>DE</w:t>
      </w:r>
      <w:r>
        <w:rPr>
          <w:spacing w:val="-9"/>
          <w:sz w:val="16"/>
        </w:rPr>
        <w:t> </w:t>
      </w:r>
      <w:r>
        <w:rPr>
          <w:sz w:val="16"/>
        </w:rPr>
        <w:t>CURVATURA,</w:t>
      </w:r>
    </w:p>
    <w:p>
      <w:pPr>
        <w:tabs>
          <w:tab w:pos="4299" w:val="left" w:leader="none"/>
        </w:tabs>
        <w:spacing w:before="86"/>
        <w:ind w:left="178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ABBOTT</w:t>
        <w:tab/>
        <w:t>há</w:t>
      </w:r>
    </w:p>
    <w:p>
      <w:pPr>
        <w:spacing w:line="352" w:lineRule="auto" w:before="86"/>
        <w:ind w:left="1788" w:right="6952" w:firstLine="0"/>
        <w:jc w:val="left"/>
        <w:rPr>
          <w:sz w:val="16"/>
        </w:rPr>
      </w:pPr>
      <w:r>
        <w:rPr>
          <w:sz w:val="16"/>
        </w:rPr>
        <w:t>CERA</w:t>
      </w:r>
      <w:r>
        <w:rPr>
          <w:spacing w:val="1"/>
          <w:sz w:val="16"/>
        </w:rPr>
        <w:t> </w:t>
      </w:r>
      <w:r>
        <w:rPr>
          <w:sz w:val="16"/>
        </w:rPr>
        <w:t>OCLUTECH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2" w:equalWidth="0">
            <w:col w:w="4379" w:space="747"/>
            <w:col w:w="9614"/>
          </w:cols>
        </w:sectPr>
      </w:pPr>
    </w:p>
    <w:p>
      <w:pPr>
        <w:tabs>
          <w:tab w:pos="3044" w:val="left" w:leader="none"/>
        </w:tabs>
        <w:spacing w:before="70"/>
        <w:ind w:left="1788" w:right="0" w:firstLine="0"/>
        <w:jc w:val="left"/>
        <w:rPr>
          <w:sz w:val="16"/>
        </w:rPr>
      </w:pPr>
      <w:r>
        <w:rPr>
          <w:sz w:val="16"/>
        </w:rPr>
        <w:t>FORMA</w:t>
        <w:tab/>
        <w:t>FORNECIMENTO:</w:t>
      </w:r>
    </w:p>
    <w:p>
      <w:pPr>
        <w:spacing w:before="86"/>
        <w:ind w:left="1788" w:right="0" w:firstLine="0"/>
        <w:jc w:val="left"/>
        <w:rPr>
          <w:sz w:val="16"/>
        </w:rPr>
      </w:pPr>
      <w:r>
        <w:rPr>
          <w:sz w:val="16"/>
        </w:rPr>
        <w:t>UNIDADE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  <w:rPr>
          <w:sz w:val="17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</w:pPr>
      <w:r>
        <w:rPr>
          <w:spacing w:val="-1"/>
        </w:rPr>
        <w:t>Levantamento</w:t>
      </w:r>
      <w:r>
        <w:rPr/>
        <w:t> das</w:t>
      </w:r>
      <w:r>
        <w:rPr>
          <w:spacing w:val="-11"/>
        </w:rPr>
        <w:t> </w:t>
      </w:r>
      <w:r>
        <w:rPr/>
        <w:t>Alternativas</w:t>
      </w:r>
      <w:r>
        <w:rPr>
          <w:spacing w:val="1"/>
        </w:rPr>
        <w:t> </w:t>
      </w:r>
      <w:r>
        <w:rPr/>
        <w:t>do Mercado:</w:t>
      </w:r>
    </w:p>
    <w:p>
      <w:pPr>
        <w:pStyle w:val="BodyText"/>
        <w:spacing w:before="40"/>
        <w:ind w:left="129"/>
        <w:jc w:val="both"/>
      </w:pPr>
      <w:r>
        <w:rPr/>
        <w:t>O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é </w:t>
      </w:r>
      <w:r>
        <w:rPr>
          <w:b/>
        </w:rPr>
        <w:t>amplo</w:t>
      </w:r>
      <w:r>
        <w:rPr/>
        <w:t>,</w:t>
      </w:r>
      <w:r>
        <w:rPr>
          <w:spacing w:val="-1"/>
        </w:rPr>
        <w:t> </w:t>
      </w:r>
      <w:r>
        <w:rPr/>
        <w:t>composto</w:t>
      </w:r>
      <w:r>
        <w:rPr>
          <w:spacing w:val="-1"/>
        </w:rPr>
        <w:t> </w:t>
      </w:r>
      <w:r>
        <w:rPr/>
        <w:t>por </w:t>
      </w:r>
      <w:r>
        <w:rPr>
          <w:b/>
        </w:rPr>
        <w:t>muitas </w:t>
      </w:r>
      <w:r>
        <w:rPr/>
        <w:t>empresas</w:t>
      </w:r>
      <w:r>
        <w:rPr>
          <w:spacing w:val="-1"/>
        </w:rPr>
        <w:t> </w:t>
      </w:r>
      <w:r>
        <w:rPr/>
        <w:t>fabricantes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distribuidoras</w:t>
      </w:r>
      <w:r>
        <w:rPr>
          <w:spacing w:val="-1"/>
        </w:rPr>
        <w:t> </w:t>
      </w:r>
      <w:r>
        <w:rPr/>
        <w:t>autorizadas.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</w:pPr>
      <w:r>
        <w:rPr/>
        <w:t>Estimativa</w:t>
      </w:r>
      <w:r>
        <w:rPr>
          <w:spacing w:val="-5"/>
        </w:rPr>
        <w:t> </w:t>
      </w:r>
      <w:r>
        <w:rPr/>
        <w:t>do</w:t>
      </w:r>
      <w:r>
        <w:rPr>
          <w:spacing w:val="-8"/>
        </w:rPr>
        <w:t> </w:t>
      </w:r>
      <w:r>
        <w:rPr/>
        <w:t>Valor</w:t>
      </w:r>
      <w:r>
        <w:rPr>
          <w:spacing w:val="-7"/>
        </w:rPr>
        <w:t> </w:t>
      </w:r>
      <w:r>
        <w:rPr/>
        <w:t>da</w:t>
      </w:r>
      <w:r>
        <w:rPr>
          <w:spacing w:val="-5"/>
        </w:rPr>
        <w:t> </w:t>
      </w:r>
      <w:r>
        <w:rPr/>
        <w:t>Contratação:</w:t>
      </w:r>
    </w:p>
    <w:p>
      <w:pPr>
        <w:pStyle w:val="BodyText"/>
        <w:spacing w:line="261" w:lineRule="auto" w:before="40"/>
        <w:ind w:left="129" w:right="127"/>
      </w:pPr>
      <w:r>
        <w:rPr/>
        <w:t>Em</w:t>
      </w:r>
      <w:r>
        <w:rPr>
          <w:spacing w:val="18"/>
        </w:rPr>
        <w:t> </w:t>
      </w:r>
      <w:r>
        <w:rPr/>
        <w:t>virtude</w:t>
      </w:r>
      <w:r>
        <w:rPr>
          <w:spacing w:val="18"/>
        </w:rPr>
        <w:t> </w:t>
      </w:r>
      <w:r>
        <w:rPr/>
        <w:t>do</w:t>
      </w:r>
      <w:r>
        <w:rPr>
          <w:spacing w:val="7"/>
        </w:rPr>
        <w:t> </w:t>
      </w:r>
      <w:r>
        <w:rPr/>
        <w:t>Art.</w:t>
      </w:r>
      <w:r>
        <w:rPr>
          <w:spacing w:val="18"/>
        </w:rPr>
        <w:t> </w:t>
      </w:r>
      <w:r>
        <w:rPr/>
        <w:t>7º,</w:t>
      </w:r>
      <w:r>
        <w:rPr>
          <w:spacing w:val="18"/>
        </w:rPr>
        <w:t> </w:t>
      </w:r>
      <w:r>
        <w:rPr/>
        <w:t>inciso</w:t>
      </w:r>
      <w:r>
        <w:rPr>
          <w:spacing w:val="14"/>
        </w:rPr>
        <w:t> </w:t>
      </w:r>
      <w:r>
        <w:rPr/>
        <w:t>V</w:t>
      </w:r>
      <w:r>
        <w:rPr>
          <w:spacing w:val="14"/>
        </w:rPr>
        <w:t> </w:t>
      </w:r>
      <w:r>
        <w:rPr/>
        <w:t>do</w:t>
      </w:r>
      <w:r>
        <w:rPr>
          <w:spacing w:val="18"/>
        </w:rPr>
        <w:t> </w:t>
      </w:r>
      <w:r>
        <w:rPr/>
        <w:t>Decreto</w:t>
      </w:r>
      <w:r>
        <w:rPr>
          <w:spacing w:val="18"/>
        </w:rPr>
        <w:t> </w:t>
      </w:r>
      <w:r>
        <w:rPr/>
        <w:t>48.816/2023,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fim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nortear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presente</w:t>
      </w:r>
      <w:r>
        <w:rPr>
          <w:spacing w:val="18"/>
        </w:rPr>
        <w:t> </w:t>
      </w:r>
      <w:r>
        <w:rPr/>
        <w:t>processo</w:t>
      </w:r>
      <w:r>
        <w:rPr>
          <w:spacing w:val="18"/>
        </w:rPr>
        <w:t> </w:t>
      </w:r>
      <w:r>
        <w:rPr/>
        <w:t>foi</w:t>
      </w:r>
      <w:r>
        <w:rPr>
          <w:spacing w:val="18"/>
        </w:rPr>
        <w:t> </w:t>
      </w:r>
      <w:r>
        <w:rPr/>
        <w:t>considerado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valor</w:t>
      </w:r>
      <w:r>
        <w:rPr>
          <w:spacing w:val="18"/>
        </w:rPr>
        <w:t> </w:t>
      </w:r>
      <w:r>
        <w:rPr/>
        <w:t>unitário</w:t>
      </w:r>
      <w:r>
        <w:rPr>
          <w:spacing w:val="18"/>
        </w:rPr>
        <w:t> </w:t>
      </w:r>
      <w:r>
        <w:rPr/>
        <w:t>conforme</w:t>
      </w:r>
      <w:r>
        <w:rPr>
          <w:spacing w:val="18"/>
        </w:rPr>
        <w:t> </w:t>
      </w:r>
      <w:r>
        <w:rPr/>
        <w:t>àquele</w:t>
      </w:r>
      <w:r>
        <w:rPr>
          <w:spacing w:val="18"/>
        </w:rPr>
        <w:t> </w:t>
      </w:r>
      <w:r>
        <w:rPr/>
        <w:t>constante</w:t>
      </w:r>
      <w:r>
        <w:rPr>
          <w:spacing w:val="18"/>
        </w:rPr>
        <w:t> </w:t>
      </w:r>
      <w:r>
        <w:rPr/>
        <w:t>em</w:t>
      </w:r>
      <w:r>
        <w:rPr>
          <w:spacing w:val="18"/>
        </w:rPr>
        <w:t> </w:t>
      </w:r>
      <w:r>
        <w:rPr/>
        <w:t>documento</w:t>
      </w:r>
      <w:r>
        <w:rPr>
          <w:spacing w:val="18"/>
        </w:rPr>
        <w:t> </w:t>
      </w:r>
      <w:r>
        <w:rPr/>
        <w:t>anexo</w:t>
      </w:r>
      <w:r>
        <w:rPr>
          <w:spacing w:val="-47"/>
        </w:rPr>
        <w:t> </w:t>
      </w:r>
      <w:r>
        <w:rPr/>
        <w:t>(</w:t>
      </w:r>
      <w:r>
        <w:rPr>
          <w:sz w:val="22"/>
        </w:rPr>
        <w:t>85570941</w:t>
      </w:r>
      <w:r>
        <w:rPr/>
        <w:t>).</w:t>
      </w:r>
    </w:p>
    <w:p>
      <w:pPr>
        <w:pStyle w:val="BodyText"/>
        <w:spacing w:line="280" w:lineRule="auto" w:before="13"/>
        <w:ind w:left="129"/>
      </w:pPr>
      <w:r>
        <w:rPr/>
        <w:t>Sugere-se</w:t>
      </w:r>
      <w:r>
        <w:rPr>
          <w:spacing w:val="13"/>
        </w:rPr>
        <w:t> </w:t>
      </w:r>
      <w:r>
        <w:rPr/>
        <w:t>que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cálculo</w:t>
      </w:r>
      <w:r>
        <w:rPr>
          <w:spacing w:val="13"/>
        </w:rPr>
        <w:t> </w:t>
      </w:r>
      <w:r>
        <w:rPr/>
        <w:t>necessário</w:t>
      </w:r>
      <w:r>
        <w:rPr>
          <w:spacing w:val="13"/>
        </w:rPr>
        <w:t> </w:t>
      </w:r>
      <w:r>
        <w:rPr/>
        <w:t>para</w:t>
      </w:r>
      <w:r>
        <w:rPr>
          <w:spacing w:val="13"/>
        </w:rPr>
        <w:t> </w:t>
      </w:r>
      <w:r>
        <w:rPr/>
        <w:t>estimativas</w:t>
      </w:r>
      <w:r>
        <w:rPr>
          <w:spacing w:val="13"/>
        </w:rPr>
        <w:t> </w:t>
      </w:r>
      <w:r>
        <w:rPr/>
        <w:t>dos</w:t>
      </w:r>
      <w:r>
        <w:rPr>
          <w:spacing w:val="13"/>
        </w:rPr>
        <w:t> </w:t>
      </w:r>
      <w:r>
        <w:rPr/>
        <w:t>preços</w:t>
      </w:r>
      <w:r>
        <w:rPr>
          <w:spacing w:val="13"/>
        </w:rPr>
        <w:t> </w:t>
      </w:r>
      <w:r>
        <w:rPr/>
        <w:t>seja</w:t>
      </w:r>
      <w:r>
        <w:rPr>
          <w:spacing w:val="13"/>
        </w:rPr>
        <w:t> </w:t>
      </w:r>
      <w:r>
        <w:rPr/>
        <w:t>realizado</w:t>
      </w:r>
      <w:r>
        <w:rPr>
          <w:spacing w:val="13"/>
        </w:rPr>
        <w:t> </w:t>
      </w:r>
      <w:r>
        <w:rPr/>
        <w:t>com</w:t>
      </w:r>
      <w:r>
        <w:rPr>
          <w:spacing w:val="13"/>
        </w:rPr>
        <w:t> </w:t>
      </w:r>
      <w:r>
        <w:rPr/>
        <w:t>o</w:t>
      </w:r>
      <w:r>
        <w:rPr>
          <w:spacing w:val="13"/>
        </w:rPr>
        <w:t> </w:t>
      </w:r>
      <w:r>
        <w:rPr/>
        <w:t>rigor</w:t>
      </w:r>
      <w:r>
        <w:rPr>
          <w:spacing w:val="13"/>
        </w:rPr>
        <w:t> </w:t>
      </w:r>
      <w:r>
        <w:rPr/>
        <w:t>metodológico</w:t>
      </w:r>
      <w:r>
        <w:rPr>
          <w:spacing w:val="13"/>
        </w:rPr>
        <w:t> </w:t>
      </w:r>
      <w:r>
        <w:rPr/>
        <w:t>adequado</w:t>
      </w:r>
      <w:r>
        <w:rPr>
          <w:spacing w:val="13"/>
        </w:rPr>
        <w:t> </w:t>
      </w:r>
      <w:r>
        <w:rPr/>
        <w:t>em</w:t>
      </w:r>
      <w:r>
        <w:rPr>
          <w:spacing w:val="13"/>
        </w:rPr>
        <w:t> </w:t>
      </w:r>
      <w:r>
        <w:rPr/>
        <w:t>nova</w:t>
      </w:r>
      <w:r>
        <w:rPr>
          <w:spacing w:val="13"/>
        </w:rPr>
        <w:t> </w:t>
      </w:r>
      <w:r>
        <w:rPr/>
        <w:t>pesquisa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mercado</w:t>
      </w:r>
      <w:r>
        <w:rPr>
          <w:spacing w:val="13"/>
        </w:rPr>
        <w:t> </w:t>
      </w:r>
      <w:r>
        <w:rPr/>
        <w:t>pelo</w:t>
      </w:r>
      <w:r>
        <w:rPr>
          <w:spacing w:val="13"/>
        </w:rPr>
        <w:t> </w:t>
      </w:r>
      <w:r>
        <w:rPr/>
        <w:t>Serviço</w:t>
      </w:r>
      <w:r>
        <w:rPr>
          <w:spacing w:val="13"/>
        </w:rPr>
        <w:t> </w:t>
      </w:r>
      <w:r>
        <w:rPr/>
        <w:t>de</w:t>
      </w:r>
      <w:r>
        <w:rPr>
          <w:spacing w:val="13"/>
        </w:rPr>
        <w:t> </w:t>
      </w:r>
      <w:r>
        <w:rPr/>
        <w:t>Compras,</w:t>
      </w:r>
      <w:r>
        <w:rPr>
          <w:spacing w:val="13"/>
        </w:rPr>
        <w:t> </w:t>
      </w:r>
      <w:r>
        <w:rPr/>
        <w:t>setor</w:t>
      </w:r>
      <w:r>
        <w:rPr>
          <w:spacing w:val="-47"/>
        </w:rPr>
        <w:t> </w:t>
      </w:r>
      <w:r>
        <w:rPr/>
        <w:t>competente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Departamento</w:t>
      </w:r>
      <w:r>
        <w:rPr>
          <w:spacing w:val="-1"/>
        </w:rPr>
        <w:t> </w:t>
      </w:r>
      <w:r>
        <w:rPr/>
        <w:t>de</w:t>
      </w:r>
      <w:r>
        <w:rPr>
          <w:spacing w:val="-12"/>
        </w:rPr>
        <w:t> </w:t>
      </w:r>
      <w:r>
        <w:rPr/>
        <w:t>Administração,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conformidade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vigente.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</w:pPr>
      <w:r>
        <w:rPr/>
        <w:t>Declaração</w:t>
      </w:r>
      <w:r>
        <w:rPr>
          <w:spacing w:val="-3"/>
        </w:rPr>
        <w:t> </w:t>
      </w:r>
      <w:r>
        <w:rPr/>
        <w:t>de</w:t>
      </w:r>
      <w:r>
        <w:rPr>
          <w:spacing w:val="-5"/>
        </w:rPr>
        <w:t> </w:t>
      </w:r>
      <w:r>
        <w:rPr/>
        <w:t>Viabilidade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Contratação:</w:t>
      </w:r>
    </w:p>
    <w:p>
      <w:pPr>
        <w:pStyle w:val="BodyText"/>
        <w:spacing w:line="280" w:lineRule="auto" w:before="40"/>
        <w:ind w:left="129" w:right="131"/>
      </w:pPr>
      <w:r>
        <w:rPr/>
        <w:t>A</w:t>
      </w:r>
      <w:r>
        <w:rPr>
          <w:spacing w:val="-10"/>
        </w:rPr>
        <w:t> </w:t>
      </w:r>
      <w:r>
        <w:rPr/>
        <w:t>análise</w:t>
      </w:r>
      <w:r>
        <w:rPr>
          <w:spacing w:val="1"/>
        </w:rPr>
        <w:t> </w:t>
      </w:r>
      <w:r>
        <w:rPr/>
        <w:t>técnica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necessidade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cenário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mercado</w:t>
      </w:r>
      <w:r>
        <w:rPr>
          <w:spacing w:val="1"/>
        </w:rPr>
        <w:t> </w:t>
      </w:r>
      <w:r>
        <w:rPr/>
        <w:t>demonstrou</w:t>
      </w:r>
      <w:r>
        <w:rPr>
          <w:spacing w:val="1"/>
        </w:rPr>
        <w:t> </w:t>
      </w:r>
      <w:r>
        <w:rPr/>
        <w:t>ser</w:t>
      </w:r>
      <w:r>
        <w:rPr>
          <w:spacing w:val="1"/>
        </w:rPr>
        <w:t> </w:t>
      </w:r>
      <w:r>
        <w:rPr/>
        <w:t>viável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contratação</w:t>
      </w:r>
      <w:r>
        <w:rPr>
          <w:spacing w:val="1"/>
        </w:rPr>
        <w:t> </w:t>
      </w:r>
      <w:r>
        <w:rPr/>
        <w:t>demandada,</w:t>
      </w:r>
      <w:r>
        <w:rPr>
          <w:spacing w:val="1"/>
        </w:rPr>
        <w:t> </w:t>
      </w:r>
      <w:r>
        <w:rPr/>
        <w:t>cabendo</w:t>
      </w:r>
      <w:r>
        <w:rPr>
          <w:spacing w:val="1"/>
        </w:rPr>
        <w:t> </w:t>
      </w:r>
      <w:r>
        <w:rPr/>
        <w:t>ressaltar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riscos</w:t>
      </w:r>
      <w:r>
        <w:rPr>
          <w:spacing w:val="1"/>
        </w:rPr>
        <w:t> </w:t>
      </w:r>
      <w:r>
        <w:rPr/>
        <w:t>envolvidos</w:t>
      </w:r>
      <w:r>
        <w:rPr>
          <w:spacing w:val="1"/>
        </w:rPr>
        <w:t> </w:t>
      </w:r>
      <w:r>
        <w:rPr/>
        <w:t>são</w:t>
      </w:r>
      <w:r>
        <w:rPr>
          <w:spacing w:val="1"/>
        </w:rPr>
        <w:t> </w:t>
      </w:r>
      <w:r>
        <w:rPr/>
        <w:t>administráveis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os</w:t>
      </w:r>
      <w:r>
        <w:rPr>
          <w:spacing w:val="1"/>
        </w:rPr>
        <w:t> </w:t>
      </w:r>
      <w:r>
        <w:rPr/>
        <w:t>custos</w:t>
      </w:r>
      <w:r>
        <w:rPr>
          <w:spacing w:val="-47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>
          <w:spacing w:val="-2"/>
        </w:rPr>
        <w:t>DESCRIÇÃO</w:t>
      </w:r>
      <w:r>
        <w:rPr>
          <w:spacing w:val="-1"/>
        </w:rPr>
        <w:t> DA</w:t>
      </w:r>
      <w:r>
        <w:rPr>
          <w:spacing w:val="-11"/>
        </w:rPr>
        <w:t> </w:t>
      </w:r>
      <w:r>
        <w:rPr>
          <w:spacing w:val="-1"/>
        </w:rPr>
        <w:t>CONTRATAÇÃO:</w:t>
      </w:r>
    </w:p>
    <w:p>
      <w:pPr>
        <w:pStyle w:val="ListParagraph"/>
        <w:numPr>
          <w:ilvl w:val="1"/>
          <w:numId w:val="29"/>
        </w:numPr>
        <w:tabs>
          <w:tab w:pos="480" w:val="left" w:leader="none"/>
        </w:tabs>
        <w:spacing w:line="240" w:lineRule="auto" w:before="40" w:after="0"/>
        <w:ind w:left="479" w:right="0" w:hanging="351"/>
        <w:jc w:val="both"/>
        <w:rPr>
          <w:b/>
          <w:sz w:val="20"/>
        </w:rPr>
      </w:pPr>
      <w:r>
        <w:rPr>
          <w:b/>
          <w:sz w:val="20"/>
        </w:rPr>
        <w:t>Forma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execução: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40" w:after="0"/>
        <w:ind w:left="629" w:right="0" w:hanging="501"/>
        <w:jc w:val="both"/>
        <w:rPr>
          <w:sz w:val="20"/>
        </w:rPr>
      </w:pPr>
      <w:r>
        <w:rPr>
          <w:spacing w:val="-1"/>
          <w:sz w:val="20"/>
        </w:rPr>
        <w:t>Em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caso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de divergência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descrição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ID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SIGA</w:t>
      </w:r>
      <w:r>
        <w:rPr>
          <w:spacing w:val="-1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2"/>
          <w:sz w:val="20"/>
        </w:rPr>
        <w:t> </w:t>
      </w:r>
      <w:r>
        <w:rPr>
          <w:sz w:val="20"/>
        </w:rPr>
        <w:t>vale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2"/>
          <w:sz w:val="20"/>
        </w:rPr>
        <w:t> </w:t>
      </w:r>
      <w:r>
        <w:rPr>
          <w:sz w:val="20"/>
        </w:rPr>
        <w:t>exposto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5"/>
          <w:sz w:val="20"/>
        </w:rPr>
        <w:t> </w:t>
      </w:r>
      <w:r>
        <w:rPr>
          <w:sz w:val="20"/>
        </w:rPr>
        <w:t>Termo;</w:t>
      </w:r>
    </w:p>
    <w:p>
      <w:pPr>
        <w:pStyle w:val="Heading2"/>
        <w:numPr>
          <w:ilvl w:val="2"/>
          <w:numId w:val="29"/>
        </w:numPr>
        <w:tabs>
          <w:tab w:pos="646" w:val="left" w:leader="none"/>
        </w:tabs>
        <w:spacing w:line="280" w:lineRule="auto" w:before="40" w:after="0"/>
        <w:ind w:left="129" w:right="133" w:firstLine="0"/>
        <w:jc w:val="both"/>
      </w:pPr>
      <w:r>
        <w:rPr>
          <w:b w:val="0"/>
        </w:rPr>
        <w:t>Parcelamento do Objeto: </w:t>
      </w:r>
      <w:r>
        <w:rPr/>
        <w:t>Optou-se pelo parcelamento do objeto, pelo dever de buscar a ampliação da competição e de evitar a concentração de mercado. Assim, é</w:t>
      </w:r>
      <w:r>
        <w:rPr>
          <w:spacing w:val="1"/>
        </w:rPr>
        <w:t> </w:t>
      </w:r>
      <w:r>
        <w:rPr/>
        <w:t>possível aproveitar a capacidade do mercado local e regional para a aquisição desses insumos, o que fomenta o desenvolvimento da economia e a geração de empregos na</w:t>
      </w:r>
      <w:r>
        <w:rPr>
          <w:spacing w:val="1"/>
        </w:rPr>
        <w:t> </w:t>
      </w:r>
      <w:r>
        <w:rPr/>
        <w:t>região.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3" w:after="0"/>
        <w:ind w:left="629" w:right="0" w:hanging="501"/>
        <w:jc w:val="both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será </w:t>
      </w:r>
      <w:r>
        <w:rPr>
          <w:b/>
          <w:sz w:val="20"/>
        </w:rPr>
        <w:t>consignação;</w:t>
      </w:r>
    </w:p>
    <w:p>
      <w:pPr>
        <w:pStyle w:val="ListParagraph"/>
        <w:numPr>
          <w:ilvl w:val="2"/>
          <w:numId w:val="29"/>
        </w:numPr>
        <w:tabs>
          <w:tab w:pos="639" w:val="left" w:leader="none"/>
        </w:tabs>
        <w:spacing w:line="268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A memória de cálculo para compor a quantidade total de itens a ser contratada se baseia na análise do consumo do contrato anterior acrescido de 10% como margem de</w:t>
      </w:r>
      <w:r>
        <w:rPr>
          <w:spacing w:val="1"/>
          <w:sz w:val="20"/>
        </w:rPr>
        <w:t> </w:t>
      </w:r>
      <w:r>
        <w:rPr>
          <w:sz w:val="20"/>
        </w:rPr>
        <w:t>segurança doc. (</w:t>
      </w:r>
      <w:r>
        <w:rPr>
          <w:sz w:val="22"/>
        </w:rPr>
        <w:t>85457127</w:t>
      </w:r>
      <w:r>
        <w:rPr>
          <w:sz w:val="20"/>
        </w:rPr>
        <w:t>), na solicitação da unidade demandante tendo em vista a capacidade instalada do centro cirúrgico e a pactuação com o gestor pleno e, por último, na</w:t>
      </w:r>
      <w:r>
        <w:rPr>
          <w:spacing w:val="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Geral;</w:t>
      </w:r>
    </w:p>
    <w:p>
      <w:pPr>
        <w:pStyle w:val="BodyText"/>
        <w:spacing w:before="5"/>
        <w:rPr>
          <w:sz w:val="24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both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Cooperativa: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A Administração Pública deve zelar pela contratação mais vantajosa, conforme disposto na Lei nº 14.133/2021. A finalidade das cooperativas é atender aos interesses de seus</w:t>
      </w:r>
      <w:r>
        <w:rPr>
          <w:spacing w:val="1"/>
        </w:rPr>
        <w:t> </w:t>
      </w:r>
      <w:r>
        <w:rPr/>
        <w:t>cooperados, o que pode não estar alinhado com o interesse público de obter a melhor relação custo-benefício e a melhor qualidade dos serviços e produtos contratados. Ademais, a</w:t>
      </w:r>
      <w:r>
        <w:rPr>
          <w:spacing w:val="1"/>
        </w:rPr>
        <w:t> </w:t>
      </w:r>
      <w:r>
        <w:rPr/>
        <w:t>participação de cooperativas vai de encontro ao Princípio Constitucional da Eficiência, considerando que todo e qualquer procedimento referente ao contrato, aos aditivos e</w:t>
      </w:r>
      <w:r>
        <w:rPr>
          <w:spacing w:val="1"/>
        </w:rPr>
        <w:t> </w:t>
      </w:r>
      <w:r>
        <w:rPr/>
        <w:t>pagamentos, necessitariam, obrigatoriamente, da assinatura e da consequente anuência de todos os cooperados, dificultando ou, até, impossibilitando a célere execução do objeto</w:t>
      </w:r>
      <w:r>
        <w:rPr>
          <w:spacing w:val="1"/>
        </w:rPr>
        <w:t> </w:t>
      </w:r>
      <w:r>
        <w:rPr/>
        <w:t>pretendido.</w:t>
      </w:r>
    </w:p>
    <w:p>
      <w:pPr>
        <w:pStyle w:val="BodyText"/>
        <w:spacing w:before="5"/>
        <w:ind w:left="12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both"/>
      </w:pPr>
      <w:r>
        <w:rPr/>
        <w:t>Possibilidade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participação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Consórcio: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A participação de consórcios mostra-se viável, quando o objeto considerado for “de alta complexidade ou vulto”, o que não seria o caso do objeto deste certame. Assim, sob a luz da</w:t>
      </w:r>
      <w:r>
        <w:rPr>
          <w:spacing w:val="-47"/>
        </w:rPr>
        <w:t> </w:t>
      </w:r>
      <w:r>
        <w:rPr/>
        <w:t>Lei nº 14.133/2021, Art. 6º ; Para os fins desta Lei, consideram-se: XXII - obras, serviços e fornecimentos de grande vulto: aqueles cujo valor estimado supera R$ 200.000.000,00</w:t>
      </w:r>
      <w:r>
        <w:rPr>
          <w:spacing w:val="1"/>
        </w:rPr>
        <w:t> </w:t>
      </w:r>
      <w:r>
        <w:rPr/>
        <w:t>(duzentos</w:t>
      </w:r>
      <w:r>
        <w:rPr>
          <w:spacing w:val="-2"/>
        </w:rPr>
        <w:t> </w:t>
      </w:r>
      <w:r>
        <w:rPr/>
        <w:t>milhões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reais);</w:t>
      </w:r>
      <w:r>
        <w:rPr>
          <w:spacing w:val="-1"/>
        </w:rPr>
        <w:t> </w:t>
      </w:r>
      <w:r>
        <w:rPr/>
        <w:t>(Vide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11.871,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2023).</w:t>
      </w:r>
    </w:p>
    <w:p>
      <w:pPr>
        <w:pStyle w:val="BodyText"/>
        <w:spacing w:line="280" w:lineRule="auto" w:before="3"/>
        <w:ind w:left="129" w:right="133"/>
        <w:jc w:val="both"/>
      </w:pPr>
      <w:r>
        <w:rPr/>
        <w:t>Desta forma, a admissão de consórcios em objetos de baixa complexidade e fora dos valores estabelecidos pela legislação como de grande vulto contraria o princípio da</w:t>
      </w:r>
      <w:r>
        <w:rPr>
          <w:spacing w:val="1"/>
        </w:rPr>
        <w:t> </w:t>
      </w:r>
      <w:r>
        <w:rPr/>
        <w:t>competitividade. Tal prática permitiria, com a anuência da Administração Pública, a união de concorrentes que, de outra forma, poderiam competir entre si. Dessa maneira, viola-se,</w:t>
      </w:r>
      <w:r>
        <w:rPr>
          <w:spacing w:val="-47"/>
        </w:rPr>
        <w:t> </w:t>
      </w:r>
      <w:r>
        <w:rPr/>
        <w:t>de</w:t>
      </w:r>
      <w:r>
        <w:rPr>
          <w:spacing w:val="-1"/>
        </w:rPr>
        <w:t> </w:t>
      </w:r>
      <w:r>
        <w:rPr/>
        <w:t>forma</w:t>
      </w:r>
      <w:r>
        <w:rPr>
          <w:spacing w:val="-1"/>
        </w:rPr>
        <w:t> </w:t>
      </w:r>
      <w:r>
        <w:rPr/>
        <w:t>indireta,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princípio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competitividade,</w:t>
      </w:r>
      <w:r>
        <w:rPr>
          <w:spacing w:val="-1"/>
        </w:rPr>
        <w:t> </w:t>
      </w:r>
      <w:r>
        <w:rPr/>
        <w:t>comprometendo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vantajosidade</w:t>
      </w:r>
      <w:r>
        <w:rPr>
          <w:spacing w:val="-1"/>
        </w:rPr>
        <w:t> </w:t>
      </w:r>
      <w:r>
        <w:rPr/>
        <w:t>almejada</w:t>
      </w:r>
      <w:r>
        <w:rPr>
          <w:spacing w:val="-1"/>
        </w:rPr>
        <w:t> </w:t>
      </w:r>
      <w:r>
        <w:rPr/>
        <w:t>pela</w:t>
      </w:r>
      <w:r>
        <w:rPr>
          <w:spacing w:val="-12"/>
        </w:rPr>
        <w:t> </w:t>
      </w:r>
      <w:r>
        <w:rPr/>
        <w:t>Administração.</w:t>
      </w:r>
    </w:p>
    <w:p>
      <w:pPr>
        <w:pStyle w:val="BodyText"/>
        <w:spacing w:before="3"/>
        <w:ind w:left="129"/>
        <w:jc w:val="both"/>
      </w:pPr>
      <w:r>
        <w:rPr/>
        <w:t>Diante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exposto,</w:t>
      </w:r>
      <w:r>
        <w:rPr>
          <w:spacing w:val="-1"/>
        </w:rPr>
        <w:t> </w:t>
      </w:r>
      <w:r>
        <w:rPr/>
        <w:t>está</w:t>
      </w:r>
      <w:r>
        <w:rPr>
          <w:spacing w:val="-1"/>
        </w:rPr>
        <w:t> </w:t>
      </w:r>
      <w:r>
        <w:rPr/>
        <w:t>justificada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vedação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consórcio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objeto.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ListParagraph"/>
        <w:numPr>
          <w:ilvl w:val="2"/>
          <w:numId w:val="29"/>
        </w:numPr>
        <w:tabs>
          <w:tab w:pos="649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vigência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</w:t>
      </w:r>
      <w:r>
        <w:rPr>
          <w:spacing w:val="18"/>
          <w:sz w:val="20"/>
        </w:rPr>
        <w:t> </w:t>
      </w:r>
      <w:r>
        <w:rPr>
          <w:sz w:val="20"/>
        </w:rPr>
        <w:t>será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12</w:t>
      </w:r>
      <w:r>
        <w:rPr>
          <w:spacing w:val="18"/>
          <w:sz w:val="20"/>
        </w:rPr>
        <w:t> </w:t>
      </w:r>
      <w:r>
        <w:rPr>
          <w:sz w:val="20"/>
        </w:rPr>
        <w:t>meses,</w:t>
      </w:r>
      <w:r>
        <w:rPr>
          <w:spacing w:val="18"/>
          <w:sz w:val="20"/>
        </w:rPr>
        <w:t> </w:t>
      </w:r>
      <w:r>
        <w:rPr>
          <w:sz w:val="20"/>
        </w:rPr>
        <w:t>contados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publicação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Portal</w:t>
      </w:r>
      <w:r>
        <w:rPr>
          <w:spacing w:val="18"/>
          <w:sz w:val="20"/>
        </w:rPr>
        <w:t> </w:t>
      </w:r>
      <w:r>
        <w:rPr>
          <w:sz w:val="20"/>
        </w:rPr>
        <w:t>Nacional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Contratações</w:t>
      </w:r>
      <w:r>
        <w:rPr>
          <w:spacing w:val="18"/>
          <w:sz w:val="20"/>
        </w:rPr>
        <w:t> </w:t>
      </w:r>
      <w:r>
        <w:rPr>
          <w:sz w:val="20"/>
        </w:rPr>
        <w:t>Públicas</w:t>
      </w:r>
      <w:r>
        <w:rPr>
          <w:spacing w:val="18"/>
          <w:sz w:val="20"/>
        </w:rPr>
        <w:t> </w:t>
      </w:r>
      <w:r>
        <w:rPr>
          <w:sz w:val="20"/>
        </w:rPr>
        <w:t>(PNCP),</w:t>
      </w:r>
      <w:r>
        <w:rPr>
          <w:spacing w:val="18"/>
          <w:sz w:val="20"/>
        </w:rPr>
        <w:t> </w:t>
      </w:r>
      <w:r>
        <w:rPr>
          <w:sz w:val="20"/>
        </w:rPr>
        <w:t>podendo</w:t>
      </w:r>
      <w:r>
        <w:rPr>
          <w:spacing w:val="18"/>
          <w:sz w:val="20"/>
        </w:rPr>
        <w:t> </w:t>
      </w:r>
      <w:r>
        <w:rPr>
          <w:sz w:val="20"/>
        </w:rPr>
        <w:t>ser</w:t>
      </w:r>
      <w:r>
        <w:rPr>
          <w:spacing w:val="18"/>
          <w:sz w:val="20"/>
        </w:rPr>
        <w:t> </w:t>
      </w:r>
      <w:r>
        <w:rPr>
          <w:sz w:val="20"/>
        </w:rPr>
        <w:t>prorrogado</w:t>
      </w:r>
      <w:r>
        <w:rPr>
          <w:spacing w:val="-47"/>
          <w:sz w:val="20"/>
        </w:rPr>
        <w:t> </w:t>
      </w:r>
      <w:r>
        <w:rPr>
          <w:sz w:val="20"/>
        </w:rPr>
        <w:t>conforme</w:t>
      </w:r>
      <w:r>
        <w:rPr>
          <w:spacing w:val="-1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107,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diretrizes:</w:t>
      </w:r>
    </w:p>
    <w:p>
      <w:pPr>
        <w:pStyle w:val="ListParagraph"/>
        <w:numPr>
          <w:ilvl w:val="3"/>
          <w:numId w:val="29"/>
        </w:numPr>
        <w:tabs>
          <w:tab w:pos="769" w:val="left" w:leader="none"/>
        </w:tabs>
        <w:spacing w:line="240" w:lineRule="auto" w:before="2" w:after="0"/>
        <w:ind w:left="76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atestar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maior</w:t>
      </w:r>
      <w:r>
        <w:rPr>
          <w:spacing w:val="-1"/>
          <w:sz w:val="20"/>
        </w:rPr>
        <w:t> </w:t>
      </w:r>
      <w:r>
        <w:rPr>
          <w:sz w:val="20"/>
        </w:rPr>
        <w:t>vantagem</w:t>
      </w:r>
      <w:r>
        <w:rPr>
          <w:spacing w:val="-1"/>
          <w:sz w:val="20"/>
        </w:rPr>
        <w:t> </w:t>
      </w:r>
      <w:r>
        <w:rPr>
          <w:sz w:val="20"/>
        </w:rPr>
        <w:t>econômica</w:t>
      </w:r>
      <w:r>
        <w:rPr>
          <w:spacing w:val="-1"/>
          <w:sz w:val="20"/>
        </w:rPr>
        <w:t> </w:t>
      </w:r>
      <w:r>
        <w:rPr>
          <w:sz w:val="20"/>
        </w:rPr>
        <w:t>vislumbrada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razão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plurianual;</w:t>
      </w:r>
    </w:p>
    <w:p>
      <w:pPr>
        <w:pStyle w:val="ListParagraph"/>
        <w:numPr>
          <w:ilvl w:val="3"/>
          <w:numId w:val="29"/>
        </w:numPr>
        <w:tabs>
          <w:tab w:pos="804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Administração</w:t>
      </w:r>
      <w:r>
        <w:rPr>
          <w:spacing w:val="34"/>
          <w:sz w:val="20"/>
        </w:rPr>
        <w:t> </w:t>
      </w:r>
      <w:r>
        <w:rPr>
          <w:sz w:val="20"/>
        </w:rPr>
        <w:t>deverá</w:t>
      </w:r>
      <w:r>
        <w:rPr>
          <w:spacing w:val="34"/>
          <w:sz w:val="20"/>
        </w:rPr>
        <w:t> </w:t>
      </w:r>
      <w:r>
        <w:rPr>
          <w:sz w:val="20"/>
        </w:rPr>
        <w:t>atestar,</w:t>
      </w:r>
      <w:r>
        <w:rPr>
          <w:spacing w:val="33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início</w:t>
      </w:r>
      <w:r>
        <w:rPr>
          <w:spacing w:val="34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cada</w:t>
      </w:r>
      <w:r>
        <w:rPr>
          <w:spacing w:val="34"/>
          <w:sz w:val="20"/>
        </w:rPr>
        <w:t> </w:t>
      </w:r>
      <w:r>
        <w:rPr>
          <w:sz w:val="20"/>
        </w:rPr>
        <w:t>exercício,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existência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créditos</w:t>
      </w:r>
      <w:r>
        <w:rPr>
          <w:spacing w:val="33"/>
          <w:sz w:val="20"/>
        </w:rPr>
        <w:t> </w:t>
      </w:r>
      <w:r>
        <w:rPr>
          <w:sz w:val="20"/>
        </w:rPr>
        <w:t>orçamentários</w:t>
      </w:r>
      <w:r>
        <w:rPr>
          <w:spacing w:val="34"/>
          <w:sz w:val="20"/>
        </w:rPr>
        <w:t> </w:t>
      </w:r>
      <w:r>
        <w:rPr>
          <w:sz w:val="20"/>
        </w:rPr>
        <w:t>vinculados</w:t>
      </w:r>
      <w:r>
        <w:rPr>
          <w:spacing w:val="34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4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vantagem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4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manutenção;</w:t>
      </w:r>
    </w:p>
    <w:p>
      <w:pPr>
        <w:pStyle w:val="ListParagraph"/>
        <w:numPr>
          <w:ilvl w:val="3"/>
          <w:numId w:val="29"/>
        </w:numPr>
        <w:tabs>
          <w:tab w:pos="781" w:val="left" w:leader="none"/>
        </w:tabs>
        <w:spacing w:line="280" w:lineRule="auto" w:before="1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11"/>
          <w:sz w:val="20"/>
        </w:rPr>
        <w:t> </w:t>
      </w:r>
      <w:r>
        <w:rPr>
          <w:sz w:val="20"/>
        </w:rPr>
        <w:t>terá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opção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extinguir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sem</w:t>
      </w:r>
      <w:r>
        <w:rPr>
          <w:spacing w:val="11"/>
          <w:sz w:val="20"/>
        </w:rPr>
        <w:t> </w:t>
      </w:r>
      <w:r>
        <w:rPr>
          <w:sz w:val="20"/>
        </w:rPr>
        <w:t>ônus,</w:t>
      </w:r>
      <w:r>
        <w:rPr>
          <w:spacing w:val="10"/>
          <w:sz w:val="20"/>
        </w:rPr>
        <w:t> </w:t>
      </w:r>
      <w:r>
        <w:rPr>
          <w:sz w:val="20"/>
        </w:rPr>
        <w:t>quando</w:t>
      </w:r>
      <w:r>
        <w:rPr>
          <w:spacing w:val="11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dispuser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créditos</w:t>
      </w:r>
      <w:r>
        <w:rPr>
          <w:spacing w:val="10"/>
          <w:sz w:val="20"/>
        </w:rPr>
        <w:t> </w:t>
      </w:r>
      <w:r>
        <w:rPr>
          <w:sz w:val="20"/>
        </w:rPr>
        <w:t>orçamentários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1"/>
          <w:sz w:val="20"/>
        </w:rPr>
        <w:t> </w:t>
      </w:r>
      <w:r>
        <w:rPr>
          <w:sz w:val="20"/>
        </w:rPr>
        <w:t>continuidade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quando</w:t>
      </w:r>
      <w:r>
        <w:rPr>
          <w:spacing w:val="10"/>
          <w:sz w:val="20"/>
        </w:rPr>
        <w:t> </w:t>
      </w:r>
      <w:r>
        <w:rPr>
          <w:sz w:val="20"/>
        </w:rPr>
        <w:t>entender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sz w:val="20"/>
        </w:rPr>
        <w:t>contrato</w:t>
      </w:r>
      <w:r>
        <w:rPr>
          <w:spacing w:val="-47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both"/>
      </w:pPr>
      <w:r>
        <w:rPr/>
        <w:t>Reajuste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O reajustamento de preços ocorrerá conforme o Índice Nacional de Preços ao Consumidor Amplo (IPCA), após período de 12 meses, em caso de haver prorrogação contratual</w:t>
      </w:r>
      <w:r>
        <w:rPr>
          <w:spacing w:val="1"/>
        </w:rPr>
        <w:t> </w:t>
      </w:r>
      <w:r>
        <w:rPr/>
        <w:t>(conforme Art. 107, da Lei 14.133/2021). A escolha do índice IPCA se justifica considerando se tratar do índice oficial de inflação que é utilizado para reajustar os diversos tipos de</w:t>
      </w:r>
      <w:r>
        <w:rPr>
          <w:spacing w:val="-47"/>
        </w:rPr>
        <w:t> </w:t>
      </w:r>
      <w:r>
        <w:rPr/>
        <w:t>contratos em âmbito nacional. Este índice é calculado pelo Instituto Brasileiro de Geografia e Estatística (IBGE) e é amplamente reconhecido como o indicador oficial que mede a</w:t>
      </w:r>
      <w:r>
        <w:rPr>
          <w:spacing w:val="1"/>
        </w:rPr>
        <w:t> </w:t>
      </w:r>
      <w:r>
        <w:rPr/>
        <w:t>inflação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país.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Garantia:</w:t>
      </w:r>
    </w:p>
    <w:p>
      <w:pPr>
        <w:pStyle w:val="ListParagraph"/>
        <w:numPr>
          <w:ilvl w:val="2"/>
          <w:numId w:val="29"/>
        </w:numPr>
        <w:tabs>
          <w:tab w:pos="635" w:val="left" w:leader="none"/>
        </w:tabs>
        <w:spacing w:line="256" w:lineRule="auto" w:before="21" w:after="0"/>
        <w:ind w:left="129" w:right="133" w:firstLine="0"/>
        <w:jc w:val="left"/>
        <w:rPr>
          <w:sz w:val="20"/>
        </w:rPr>
      </w:pPr>
      <w:r>
        <w:rPr>
          <w:sz w:val="20"/>
        </w:rPr>
        <w:t>Conforme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item</w:t>
      </w:r>
      <w:r>
        <w:rPr>
          <w:spacing w:val="4"/>
          <w:sz w:val="20"/>
        </w:rPr>
        <w:t> </w:t>
      </w:r>
      <w:r>
        <w:rPr>
          <w:sz w:val="20"/>
        </w:rPr>
        <w:t>2.3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OS-003-GDG-2024,</w:t>
      </w:r>
      <w:r>
        <w:rPr>
          <w:spacing w:val="4"/>
          <w:sz w:val="20"/>
        </w:rPr>
        <w:t> </w:t>
      </w:r>
      <w:r>
        <w:rPr>
          <w:sz w:val="20"/>
        </w:rPr>
        <w:t>documento</w:t>
      </w:r>
      <w:r>
        <w:rPr>
          <w:spacing w:val="4"/>
          <w:sz w:val="20"/>
        </w:rPr>
        <w:t> </w:t>
      </w:r>
      <w:r>
        <w:rPr>
          <w:sz w:val="20"/>
        </w:rPr>
        <w:t>SEI</w:t>
      </w:r>
      <w:r>
        <w:rPr>
          <w:spacing w:val="4"/>
          <w:sz w:val="20"/>
        </w:rPr>
        <w:t> </w:t>
      </w:r>
      <w:r>
        <w:rPr>
          <w:b/>
          <w:sz w:val="22"/>
        </w:rPr>
        <w:t>84870215</w:t>
      </w:r>
      <w:r>
        <w:rPr>
          <w:sz w:val="20"/>
        </w:rPr>
        <w:t>,</w:t>
      </w:r>
      <w:r>
        <w:rPr>
          <w:spacing w:val="4"/>
          <w:sz w:val="20"/>
        </w:rPr>
        <w:t> </w:t>
      </w:r>
      <w:r>
        <w:rPr>
          <w:sz w:val="20"/>
        </w:rPr>
        <w:t>considerando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se</w:t>
      </w:r>
      <w:r>
        <w:rPr>
          <w:spacing w:val="4"/>
          <w:sz w:val="20"/>
        </w:rPr>
        <w:t> </w:t>
      </w:r>
      <w:r>
        <w:rPr>
          <w:sz w:val="20"/>
        </w:rPr>
        <w:t>enquadra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alta</w:t>
      </w:r>
      <w:r>
        <w:rPr>
          <w:spacing w:val="4"/>
          <w:sz w:val="20"/>
        </w:rPr>
        <w:t> </w:t>
      </w:r>
      <w:r>
        <w:rPr>
          <w:sz w:val="20"/>
        </w:rPr>
        <w:t>complexidade</w:t>
      </w:r>
      <w:r>
        <w:rPr>
          <w:spacing w:val="4"/>
          <w:sz w:val="20"/>
        </w:rPr>
        <w:t> </w:t>
      </w:r>
      <w:r>
        <w:rPr>
          <w:sz w:val="20"/>
        </w:rPr>
        <w:t>técnica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que,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Riscos,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2"/>
          <w:sz w:val="20"/>
        </w:rPr>
        <w:t> </w:t>
      </w:r>
      <w:r>
        <w:rPr>
          <w:sz w:val="20"/>
        </w:rPr>
        <w:t>SEI </w:t>
      </w:r>
      <w:r>
        <w:rPr>
          <w:sz w:val="22"/>
        </w:rPr>
        <w:t>84869091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apenas</w:t>
      </w:r>
      <w:r>
        <w:rPr>
          <w:spacing w:val="-1"/>
          <w:sz w:val="20"/>
        </w:rPr>
        <w:t> </w:t>
      </w:r>
      <w:r>
        <w:rPr>
          <w:sz w:val="20"/>
        </w:rPr>
        <w:t>40%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riscos</w:t>
      </w:r>
      <w:r>
        <w:rPr>
          <w:spacing w:val="-2"/>
          <w:sz w:val="20"/>
        </w:rPr>
        <w:t> </w:t>
      </w:r>
      <w:r>
        <w:rPr>
          <w:sz w:val="20"/>
        </w:rPr>
        <w:t>figuram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3"/>
          <w:sz w:val="20"/>
        </w:rPr>
        <w:t> </w:t>
      </w:r>
      <w:r>
        <w:rPr>
          <w:sz w:val="20"/>
        </w:rPr>
        <w:t>ALTO,</w:t>
      </w:r>
      <w:r>
        <w:rPr>
          <w:spacing w:val="-1"/>
          <w:sz w:val="20"/>
        </w:rPr>
        <w:t> </w:t>
      </w:r>
      <w:r>
        <w:rPr>
          <w:sz w:val="20"/>
        </w:rPr>
        <w:t>estará</w:t>
      </w:r>
      <w:r>
        <w:rPr>
          <w:spacing w:val="-2"/>
          <w:sz w:val="20"/>
        </w:rPr>
        <w:t> </w:t>
      </w:r>
      <w:r>
        <w:rPr>
          <w:sz w:val="20"/>
        </w:rPr>
        <w:t>dispensada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proposta.</w:t>
      </w:r>
    </w:p>
    <w:p>
      <w:pPr>
        <w:pStyle w:val="ListParagraph"/>
        <w:numPr>
          <w:ilvl w:val="2"/>
          <w:numId w:val="29"/>
        </w:numPr>
        <w:tabs>
          <w:tab w:pos="629" w:val="left" w:leader="none"/>
        </w:tabs>
        <w:spacing w:line="273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cobertura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garantia</w:t>
      </w:r>
      <w:r>
        <w:rPr>
          <w:spacing w:val="9"/>
          <w:sz w:val="20"/>
        </w:rPr>
        <w:t> </w:t>
      </w:r>
      <w:r>
        <w:rPr>
          <w:sz w:val="20"/>
        </w:rPr>
        <w:t>contratual</w:t>
      </w:r>
      <w:r>
        <w:rPr>
          <w:spacing w:val="8"/>
          <w:sz w:val="20"/>
        </w:rPr>
        <w:t> </w:t>
      </w:r>
      <w:r>
        <w:rPr>
          <w:sz w:val="20"/>
        </w:rPr>
        <w:t>será</w:t>
      </w:r>
      <w:r>
        <w:rPr>
          <w:spacing w:val="9"/>
          <w:sz w:val="20"/>
        </w:rPr>
        <w:t> </w:t>
      </w:r>
      <w:r>
        <w:rPr>
          <w:sz w:val="20"/>
        </w:rPr>
        <w:t>avaliada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acordo</w:t>
      </w:r>
      <w:r>
        <w:rPr>
          <w:spacing w:val="8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OS-003-GDG-2024,</w:t>
      </w:r>
      <w:r>
        <w:rPr>
          <w:spacing w:val="9"/>
          <w:sz w:val="20"/>
        </w:rPr>
        <w:t> </w:t>
      </w:r>
      <w:r>
        <w:rPr>
          <w:sz w:val="20"/>
        </w:rPr>
        <w:t>conforme</w:t>
      </w:r>
      <w:r>
        <w:rPr>
          <w:spacing w:val="8"/>
          <w:sz w:val="20"/>
        </w:rPr>
        <w:t> </w:t>
      </w:r>
      <w:r>
        <w:rPr>
          <w:sz w:val="20"/>
        </w:rPr>
        <w:t>documento</w:t>
      </w:r>
      <w:r>
        <w:rPr>
          <w:spacing w:val="9"/>
          <w:sz w:val="20"/>
        </w:rPr>
        <w:t> </w:t>
      </w:r>
      <w:r>
        <w:rPr>
          <w:sz w:val="20"/>
        </w:rPr>
        <w:t>SEI</w:t>
      </w:r>
      <w:r>
        <w:rPr>
          <w:spacing w:val="8"/>
          <w:sz w:val="20"/>
        </w:rPr>
        <w:t> </w:t>
      </w:r>
      <w:r>
        <w:rPr>
          <w:b/>
          <w:sz w:val="22"/>
        </w:rPr>
        <w:t>84870215</w:t>
      </w:r>
      <w:r>
        <w:rPr>
          <w:sz w:val="20"/>
        </w:rPr>
        <w:t>,</w:t>
      </w:r>
      <w:r>
        <w:rPr>
          <w:spacing w:val="9"/>
          <w:sz w:val="20"/>
        </w:rPr>
        <w:t> </w:t>
      </w:r>
      <w:r>
        <w:rPr>
          <w:sz w:val="20"/>
        </w:rPr>
        <w:t>obedecendo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9"/>
          <w:sz w:val="20"/>
        </w:rPr>
        <w:t> </w:t>
      </w:r>
      <w:r>
        <w:rPr>
          <w:sz w:val="20"/>
        </w:rPr>
        <w:t>cláusulas</w:t>
      </w:r>
      <w:r>
        <w:rPr>
          <w:spacing w:val="8"/>
          <w:sz w:val="20"/>
        </w:rPr>
        <w:t> </w:t>
      </w:r>
      <w:r>
        <w:rPr>
          <w:sz w:val="20"/>
        </w:rPr>
        <w:t>previstas</w:t>
      </w:r>
      <w:r>
        <w:rPr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art.</w:t>
      </w:r>
      <w:r>
        <w:rPr>
          <w:spacing w:val="9"/>
          <w:sz w:val="20"/>
        </w:rPr>
        <w:t> </w:t>
      </w:r>
      <w:r>
        <w:rPr>
          <w:sz w:val="20"/>
        </w:rPr>
        <w:t>96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14.133/21.</w:t>
      </w:r>
    </w:p>
    <w:p>
      <w:pPr>
        <w:pStyle w:val="BodyText"/>
        <w:spacing w:before="1"/>
        <w:rPr>
          <w:sz w:val="24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both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129"/>
        <w:jc w:val="both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both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29"/>
        <w:jc w:val="both"/>
      </w:pP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both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Os resíduos gerados serão acondicionados em locais adequados e posteriormente recolhidos pela empresa contratada pela UERJ/HUPE para realizar o descarte correto, sob a gestão</w:t>
      </w:r>
      <w:r>
        <w:rPr>
          <w:spacing w:val="1"/>
        </w:rPr>
        <w:t> </w:t>
      </w:r>
      <w:r>
        <w:rPr/>
        <w:t>da</w:t>
      </w:r>
      <w:r>
        <w:rPr>
          <w:spacing w:val="-2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580" w:val="left" w:leader="none"/>
        </w:tabs>
        <w:spacing w:line="240" w:lineRule="auto" w:before="1" w:after="0"/>
        <w:ind w:left="579" w:right="0" w:hanging="451"/>
        <w:jc w:val="left"/>
      </w:pPr>
      <w:r>
        <w:rPr/>
        <w:t>Obrigações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partes:</w:t>
      </w:r>
    </w:p>
    <w:p>
      <w:pPr>
        <w:pStyle w:val="ListParagraph"/>
        <w:numPr>
          <w:ilvl w:val="2"/>
          <w:numId w:val="29"/>
        </w:numPr>
        <w:tabs>
          <w:tab w:pos="730" w:val="left" w:leader="none"/>
        </w:tabs>
        <w:spacing w:line="240" w:lineRule="auto" w:before="40" w:after="0"/>
        <w:ind w:left="729" w:right="0" w:hanging="601"/>
        <w:jc w:val="left"/>
        <w:rPr>
          <w:b/>
          <w:sz w:val="20"/>
        </w:rPr>
      </w:pPr>
      <w:r>
        <w:rPr>
          <w:b/>
          <w:sz w:val="20"/>
        </w:rPr>
        <w:t>Obrigações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Contratante:</w:t>
      </w:r>
    </w:p>
    <w:p>
      <w:pPr>
        <w:pStyle w:val="ListParagraph"/>
        <w:numPr>
          <w:ilvl w:val="3"/>
          <w:numId w:val="29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pacing w:val="-1"/>
          <w:sz w:val="20"/>
        </w:rPr>
        <w:t>Fornecer à 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documentos e informações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manifestarem</w:t>
      </w:r>
      <w:r>
        <w:rPr>
          <w:spacing w:val="-1"/>
          <w:sz w:val="20"/>
        </w:rPr>
        <w:t> </w:t>
      </w:r>
      <w:r>
        <w:rPr>
          <w:sz w:val="20"/>
        </w:rPr>
        <w:t>cabíveis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sejam</w:t>
      </w:r>
      <w:r>
        <w:rPr>
          <w:spacing w:val="-1"/>
          <w:sz w:val="20"/>
        </w:rPr>
        <w:t> </w:t>
      </w:r>
      <w:r>
        <w:rPr>
          <w:sz w:val="20"/>
        </w:rPr>
        <w:t>vinculados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z w:val="20"/>
        </w:rPr>
        <w:t>Conferir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CONTRATADA,</w:t>
      </w:r>
      <w:r>
        <w:rPr>
          <w:spacing w:val="-4"/>
          <w:sz w:val="20"/>
        </w:rPr>
        <w:t> </w:t>
      </w:r>
      <w:r>
        <w:rPr>
          <w:sz w:val="20"/>
        </w:rPr>
        <w:t>nas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estabelecidas</w:t>
      </w:r>
      <w:r>
        <w:rPr>
          <w:spacing w:val="-4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ser</w:t>
      </w:r>
      <w:r>
        <w:rPr>
          <w:spacing w:val="-4"/>
          <w:sz w:val="20"/>
        </w:rPr>
        <w:t> </w:t>
      </w:r>
      <w:r>
        <w:rPr>
          <w:sz w:val="20"/>
        </w:rPr>
        <w:t>formalizado;</w:t>
      </w:r>
    </w:p>
    <w:p>
      <w:pPr>
        <w:pStyle w:val="ListParagraph"/>
        <w:numPr>
          <w:ilvl w:val="3"/>
          <w:numId w:val="29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z w:val="20"/>
        </w:rPr>
        <w:t>Exercer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29"/>
        </w:numPr>
        <w:tabs>
          <w:tab w:pos="730" w:val="left" w:leader="none"/>
        </w:tabs>
        <w:spacing w:line="240" w:lineRule="auto" w:before="0" w:after="0"/>
        <w:ind w:left="729" w:right="0" w:hanging="601"/>
        <w:jc w:val="both"/>
      </w:pPr>
      <w:r>
        <w:rPr/>
        <w:t>Obrigações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Fornecedor/Contratado:</w:t>
      </w:r>
    </w:p>
    <w:p>
      <w:pPr>
        <w:pStyle w:val="ListParagraph"/>
        <w:numPr>
          <w:ilvl w:val="3"/>
          <w:numId w:val="29"/>
        </w:numPr>
        <w:tabs>
          <w:tab w:pos="880" w:val="left" w:leader="none"/>
        </w:tabs>
        <w:spacing w:line="240" w:lineRule="auto" w:before="40" w:after="0"/>
        <w:ind w:left="879" w:right="0" w:hanging="751"/>
        <w:jc w:val="both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qualidade,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especificados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formalizado;</w:t>
      </w:r>
    </w:p>
    <w:p>
      <w:pPr>
        <w:spacing w:after="0" w:line="240" w:lineRule="auto"/>
        <w:jc w:val="both"/>
        <w:rPr>
          <w:sz w:val="20"/>
        </w:rPr>
        <w:sectPr>
          <w:pgSz w:w="15840" w:h="24480"/>
          <w:pgMar w:top="560" w:bottom="280" w:left="560" w:right="540"/>
        </w:sectPr>
      </w:pPr>
    </w:p>
    <w:p>
      <w:pPr>
        <w:pStyle w:val="ListParagraph"/>
        <w:numPr>
          <w:ilvl w:val="3"/>
          <w:numId w:val="29"/>
        </w:numPr>
        <w:tabs>
          <w:tab w:pos="891" w:val="left" w:leader="none"/>
        </w:tabs>
        <w:spacing w:line="280" w:lineRule="auto" w:before="73" w:after="0"/>
        <w:ind w:left="129" w:right="133" w:firstLine="0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8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contrato</w:t>
      </w:r>
      <w:r>
        <w:rPr>
          <w:spacing w:val="8"/>
          <w:sz w:val="20"/>
        </w:rPr>
        <w:t> </w:t>
      </w:r>
      <w:r>
        <w:rPr>
          <w:sz w:val="20"/>
        </w:rPr>
        <w:t>sem</w:t>
      </w:r>
      <w:r>
        <w:rPr>
          <w:spacing w:val="9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ônus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CONTRATANTE,</w:t>
      </w:r>
      <w:r>
        <w:rPr>
          <w:spacing w:val="8"/>
          <w:sz w:val="20"/>
        </w:rPr>
        <w:t> </w:t>
      </w:r>
      <w:r>
        <w:rPr>
          <w:sz w:val="20"/>
        </w:rPr>
        <w:t>estando</w:t>
      </w:r>
      <w:r>
        <w:rPr>
          <w:spacing w:val="9"/>
          <w:sz w:val="20"/>
        </w:rPr>
        <w:t> </w:t>
      </w:r>
      <w:r>
        <w:rPr>
          <w:sz w:val="20"/>
        </w:rPr>
        <w:t>incluído</w:t>
      </w:r>
      <w:r>
        <w:rPr>
          <w:spacing w:val="8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todas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despesas,</w:t>
      </w:r>
      <w:r>
        <w:rPr>
          <w:spacing w:val="9"/>
          <w:sz w:val="20"/>
        </w:rPr>
        <w:t> </w:t>
      </w:r>
      <w:r>
        <w:rPr>
          <w:sz w:val="20"/>
        </w:rPr>
        <w:t>tais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tributos,</w:t>
      </w:r>
      <w:r>
        <w:rPr>
          <w:spacing w:val="9"/>
          <w:sz w:val="20"/>
        </w:rPr>
        <w:t> </w:t>
      </w:r>
      <w:r>
        <w:rPr>
          <w:sz w:val="20"/>
        </w:rPr>
        <w:t>frete,</w:t>
      </w:r>
      <w:r>
        <w:rPr>
          <w:spacing w:val="-47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descarregamento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mercadorias;</w:t>
      </w:r>
    </w:p>
    <w:p>
      <w:pPr>
        <w:pStyle w:val="ListParagraph"/>
        <w:numPr>
          <w:ilvl w:val="3"/>
          <w:numId w:val="29"/>
        </w:numPr>
        <w:tabs>
          <w:tab w:pos="880" w:val="left" w:leader="none"/>
        </w:tabs>
        <w:spacing w:line="240" w:lineRule="auto" w:before="2" w:after="0"/>
        <w:ind w:left="879" w:right="0" w:hanging="7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estoque</w:t>
      </w:r>
      <w:r>
        <w:rPr>
          <w:spacing w:val="-1"/>
          <w:sz w:val="20"/>
        </w:rPr>
        <w:t> </w:t>
      </w:r>
      <w:r>
        <w:rPr>
          <w:sz w:val="20"/>
        </w:rPr>
        <w:t>um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908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27"/>
          <w:sz w:val="20"/>
        </w:rPr>
        <w:t> </w:t>
      </w:r>
      <w:r>
        <w:rPr>
          <w:sz w:val="20"/>
        </w:rPr>
        <w:t>ao</w:t>
      </w:r>
      <w:r>
        <w:rPr>
          <w:spacing w:val="27"/>
          <w:sz w:val="20"/>
        </w:rPr>
        <w:t> </w:t>
      </w:r>
      <w:r>
        <w:rPr>
          <w:sz w:val="20"/>
        </w:rPr>
        <w:t>Fiscal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contrato,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escrito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tão</w:t>
      </w:r>
      <w:r>
        <w:rPr>
          <w:spacing w:val="27"/>
          <w:sz w:val="20"/>
        </w:rPr>
        <w:t> </w:t>
      </w:r>
      <w:r>
        <w:rPr>
          <w:sz w:val="20"/>
        </w:rPr>
        <w:t>logo</w:t>
      </w:r>
      <w:r>
        <w:rPr>
          <w:spacing w:val="27"/>
          <w:sz w:val="20"/>
        </w:rPr>
        <w:t> </w:t>
      </w:r>
      <w:r>
        <w:rPr>
          <w:sz w:val="20"/>
        </w:rPr>
        <w:t>constatado</w:t>
      </w:r>
      <w:r>
        <w:rPr>
          <w:spacing w:val="27"/>
          <w:sz w:val="20"/>
        </w:rPr>
        <w:t> </w:t>
      </w:r>
      <w:r>
        <w:rPr>
          <w:sz w:val="20"/>
        </w:rPr>
        <w:t>problema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impossibilidade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execução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obrigação</w:t>
      </w:r>
      <w:r>
        <w:rPr>
          <w:spacing w:val="27"/>
          <w:sz w:val="20"/>
        </w:rPr>
        <w:t> </w:t>
      </w:r>
      <w:r>
        <w:rPr>
          <w:sz w:val="20"/>
        </w:rPr>
        <w:t>contratual,</w:t>
      </w:r>
      <w:r>
        <w:rPr>
          <w:spacing w:val="27"/>
          <w:sz w:val="20"/>
        </w:rPr>
        <w:t> </w:t>
      </w:r>
      <w:r>
        <w:rPr>
          <w:sz w:val="20"/>
        </w:rPr>
        <w:t>para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adoção</w:t>
      </w:r>
      <w:r>
        <w:rPr>
          <w:spacing w:val="27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providências</w:t>
      </w:r>
      <w:r>
        <w:rPr>
          <w:spacing w:val="-1"/>
          <w:sz w:val="20"/>
        </w:rPr>
        <w:t> </w:t>
      </w:r>
      <w:r>
        <w:rPr>
          <w:sz w:val="20"/>
        </w:rPr>
        <w:t>cabíveis;</w:t>
      </w:r>
    </w:p>
    <w:p>
      <w:pPr>
        <w:pStyle w:val="ListParagraph"/>
        <w:numPr>
          <w:ilvl w:val="4"/>
          <w:numId w:val="29"/>
        </w:numPr>
        <w:tabs>
          <w:tab w:pos="1019" w:val="left" w:leader="none"/>
        </w:tabs>
        <w:spacing w:line="240" w:lineRule="auto" w:before="2" w:after="0"/>
        <w:ind w:left="1018" w:right="0" w:hanging="89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CONTRATADA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deverá</w:t>
      </w:r>
      <w:r>
        <w:rPr>
          <w:sz w:val="20"/>
        </w:rPr>
        <w:t> </w:t>
      </w:r>
      <w:r>
        <w:rPr>
          <w:spacing w:val="-1"/>
          <w:sz w:val="20"/>
        </w:rPr>
        <w:t>prestar todas as</w:t>
      </w:r>
      <w:r>
        <w:rPr>
          <w:sz w:val="20"/>
        </w:rPr>
        <w:t> </w:t>
      </w:r>
      <w:r>
        <w:rPr>
          <w:spacing w:val="-1"/>
          <w:sz w:val="20"/>
        </w:rPr>
        <w:t>informações que forem</w:t>
      </w:r>
      <w:r>
        <w:rPr>
          <w:sz w:val="20"/>
        </w:rPr>
        <w:t> </w:t>
      </w:r>
      <w:r>
        <w:rPr>
          <w:spacing w:val="-1"/>
          <w:sz w:val="20"/>
        </w:rPr>
        <w:t>solicitadas pela</w:t>
      </w:r>
      <w:r>
        <w:rPr>
          <w:sz w:val="20"/>
        </w:rPr>
        <w:t> </w:t>
      </w:r>
      <w:r>
        <w:rPr>
          <w:spacing w:val="-1"/>
          <w:sz w:val="20"/>
        </w:rPr>
        <w:t>CONTRATANTE com objetivo</w:t>
      </w:r>
      <w:r>
        <w:rPr>
          <w:sz w:val="20"/>
        </w:rPr>
        <w:t> de</w:t>
      </w:r>
      <w:r>
        <w:rPr>
          <w:spacing w:val="-1"/>
          <w:sz w:val="20"/>
        </w:rPr>
        <w:t> </w:t>
      </w:r>
      <w:r>
        <w:rPr>
          <w:sz w:val="20"/>
        </w:rPr>
        <w:t>fiscalizar 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877" w:val="left" w:leader="none"/>
        </w:tabs>
        <w:spacing w:line="273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A empresa deverá se responsabilizar pela substituição dos materiais a vencer durante a vigência do contrato sem ônus para a contratante. Em caso de compra de saldo, os</w:t>
      </w:r>
      <w:r>
        <w:rPr>
          <w:spacing w:val="1"/>
          <w:sz w:val="20"/>
        </w:rPr>
        <w:t> </w:t>
      </w:r>
      <w:r>
        <w:rPr>
          <w:sz w:val="20"/>
        </w:rPr>
        <w:t>materiais deverão ser entregues com validade mínima de 85% do seu período total de validade, conforme Resolução SES nº 1342/2016, conforme documento SEI </w:t>
      </w:r>
      <w:r>
        <w:rPr>
          <w:b/>
          <w:sz w:val="22"/>
        </w:rPr>
        <w:t>85570752</w:t>
      </w:r>
      <w:r>
        <w:rPr>
          <w:sz w:val="20"/>
        </w:rPr>
        <w:t>. Caso</w:t>
      </w:r>
      <w:r>
        <w:rPr>
          <w:spacing w:val="1"/>
          <w:sz w:val="20"/>
        </w:rPr>
        <w:t> </w:t>
      </w:r>
      <w:r>
        <w:rPr>
          <w:sz w:val="20"/>
        </w:rPr>
        <w:t>a validade seja inferior ao que está aqui estabelecido, a empresa deverá se comprometer formalmente, por meio de carta de compromisso, a efetuar a troca dos insumos que venham</w:t>
      </w:r>
      <w:r>
        <w:rPr>
          <w:spacing w:val="1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expirada,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ônus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3"/>
          <w:numId w:val="29"/>
        </w:numPr>
        <w:tabs>
          <w:tab w:pos="886" w:val="left" w:leader="none"/>
        </w:tabs>
        <w:spacing w:line="280" w:lineRule="auto" w:before="5" w:after="0"/>
        <w:ind w:left="129" w:right="133" w:firstLine="0"/>
        <w:jc w:val="both"/>
        <w:rPr>
          <w:sz w:val="20"/>
        </w:rPr>
      </w:pPr>
      <w:r>
        <w:rPr>
          <w:sz w:val="20"/>
        </w:rPr>
        <w:t>Reparar, corrigir, remover, reconstruir ou substituir, no todo ou em parte e às suas expensas, bens objeto do contrato em que se verificarem vícios, defeitos ou incorreções</w:t>
      </w:r>
      <w:r>
        <w:rPr>
          <w:spacing w:val="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inadequados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desconformes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especificações;</w:t>
      </w:r>
    </w:p>
    <w:p>
      <w:pPr>
        <w:pStyle w:val="ListParagraph"/>
        <w:numPr>
          <w:ilvl w:val="3"/>
          <w:numId w:val="29"/>
        </w:numPr>
        <w:tabs>
          <w:tab w:pos="908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Indenizar todo e qualquer dano e prejuízo pessoal ou material que possa advir, direta ou indiretamente, do exercício de suas atividades ou serem causados por seus</w:t>
      </w:r>
      <w:r>
        <w:rPr>
          <w:spacing w:val="1"/>
          <w:sz w:val="20"/>
        </w:rPr>
        <w:t> </w:t>
      </w:r>
      <w:r>
        <w:rPr>
          <w:sz w:val="20"/>
        </w:rPr>
        <w:t>prepostos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CONTRATANTE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terceiros;</w:t>
      </w:r>
    </w:p>
    <w:p>
      <w:pPr>
        <w:pStyle w:val="ListParagraph"/>
        <w:numPr>
          <w:ilvl w:val="3"/>
          <w:numId w:val="29"/>
        </w:numPr>
        <w:tabs>
          <w:tab w:pos="880" w:val="left" w:leader="none"/>
        </w:tabs>
        <w:spacing w:line="240" w:lineRule="auto" w:before="1" w:after="0"/>
        <w:ind w:left="879" w:right="0" w:hanging="751"/>
        <w:jc w:val="left"/>
        <w:rPr>
          <w:sz w:val="20"/>
        </w:rPr>
      </w:pPr>
      <w:r>
        <w:rPr>
          <w:sz w:val="20"/>
        </w:rPr>
        <w:t>Indicar</w:t>
      </w:r>
      <w:r>
        <w:rPr>
          <w:spacing w:val="-1"/>
          <w:sz w:val="20"/>
        </w:rPr>
        <w:t> </w:t>
      </w:r>
      <w:r>
        <w:rPr>
          <w:sz w:val="20"/>
        </w:rPr>
        <w:t>preposto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representá-la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3"/>
          <w:numId w:val="29"/>
        </w:numPr>
        <w:tabs>
          <w:tab w:pos="881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material</w:t>
      </w:r>
      <w:r>
        <w:rPr>
          <w:spacing w:val="11"/>
          <w:sz w:val="20"/>
        </w:rPr>
        <w:t> </w:t>
      </w:r>
      <w:r>
        <w:rPr>
          <w:sz w:val="20"/>
        </w:rPr>
        <w:t>consignado,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empresa</w:t>
      </w:r>
      <w:r>
        <w:rPr>
          <w:spacing w:val="10"/>
          <w:sz w:val="20"/>
        </w:rPr>
        <w:t> </w:t>
      </w:r>
      <w:r>
        <w:rPr>
          <w:sz w:val="20"/>
        </w:rPr>
        <w:t>contratada</w:t>
      </w:r>
      <w:r>
        <w:rPr>
          <w:spacing w:val="11"/>
          <w:sz w:val="20"/>
        </w:rPr>
        <w:t> </w:t>
      </w:r>
      <w:r>
        <w:rPr>
          <w:sz w:val="20"/>
        </w:rPr>
        <w:t>deverá</w:t>
      </w:r>
      <w:r>
        <w:rPr>
          <w:spacing w:val="11"/>
          <w:sz w:val="20"/>
        </w:rPr>
        <w:t> </w:t>
      </w:r>
      <w:r>
        <w:rPr>
          <w:sz w:val="20"/>
        </w:rPr>
        <w:t>emitir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NF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venda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1"/>
          <w:sz w:val="20"/>
        </w:rPr>
        <w:t> </w:t>
      </w:r>
      <w:r>
        <w:rPr>
          <w:sz w:val="20"/>
        </w:rPr>
        <w:t>até</w:t>
      </w:r>
      <w:r>
        <w:rPr>
          <w:spacing w:val="11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(vinte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quatro)</w:t>
      </w:r>
      <w:r>
        <w:rPr>
          <w:b/>
          <w:spacing w:val="11"/>
          <w:sz w:val="20"/>
        </w:rPr>
        <w:t> </w:t>
      </w:r>
      <w:r>
        <w:rPr>
          <w:sz w:val="20"/>
        </w:rPr>
        <w:t>horas,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partir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1"/>
          <w:sz w:val="20"/>
        </w:rPr>
        <w:t> </w:t>
      </w:r>
      <w:r>
        <w:rPr>
          <w:sz w:val="20"/>
        </w:rPr>
        <w:t>solicitação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faturamento.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-47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exíguo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fechamento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hospitalar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paciente,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receita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Pleno.</w:t>
      </w:r>
    </w:p>
    <w:p>
      <w:pPr>
        <w:pStyle w:val="ListParagraph"/>
        <w:numPr>
          <w:ilvl w:val="3"/>
          <w:numId w:val="29"/>
        </w:numPr>
        <w:tabs>
          <w:tab w:pos="988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encerramento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8"/>
          <w:sz w:val="20"/>
        </w:rPr>
        <w:t> </w:t>
      </w:r>
      <w:r>
        <w:rPr>
          <w:sz w:val="20"/>
        </w:rPr>
        <w:t>contrato,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empresa</w:t>
      </w:r>
      <w:r>
        <w:rPr>
          <w:spacing w:val="18"/>
          <w:sz w:val="20"/>
        </w:rPr>
        <w:t> </w:t>
      </w:r>
      <w:r>
        <w:rPr>
          <w:sz w:val="20"/>
        </w:rPr>
        <w:t>contratada</w:t>
      </w:r>
      <w:r>
        <w:rPr>
          <w:spacing w:val="18"/>
          <w:sz w:val="20"/>
        </w:rPr>
        <w:t> </w:t>
      </w:r>
      <w:r>
        <w:rPr>
          <w:sz w:val="20"/>
        </w:rPr>
        <w:t>deverá</w:t>
      </w:r>
      <w:r>
        <w:rPr>
          <w:spacing w:val="19"/>
          <w:sz w:val="20"/>
        </w:rPr>
        <w:t> </w:t>
      </w:r>
      <w:r>
        <w:rPr>
          <w:sz w:val="20"/>
        </w:rPr>
        <w:t>retirar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material</w:t>
      </w:r>
      <w:r>
        <w:rPr>
          <w:spacing w:val="18"/>
          <w:sz w:val="20"/>
        </w:rPr>
        <w:t> </w:t>
      </w:r>
      <w:r>
        <w:rPr>
          <w:sz w:val="20"/>
        </w:rPr>
        <w:t>consignado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8"/>
          <w:sz w:val="20"/>
        </w:rPr>
        <w:t> </w:t>
      </w:r>
      <w:r>
        <w:rPr>
          <w:sz w:val="20"/>
        </w:rPr>
        <w:t>utilizado,</w:t>
      </w:r>
      <w:r>
        <w:rPr>
          <w:spacing w:val="18"/>
          <w:sz w:val="20"/>
        </w:rPr>
        <w:t> </w:t>
      </w:r>
      <w:r>
        <w:rPr>
          <w:sz w:val="20"/>
        </w:rPr>
        <w:t>em</w:t>
      </w:r>
      <w:r>
        <w:rPr>
          <w:spacing w:val="18"/>
          <w:sz w:val="20"/>
        </w:rPr>
        <w:t> </w:t>
      </w:r>
      <w:r>
        <w:rPr>
          <w:sz w:val="20"/>
        </w:rPr>
        <w:t>até</w:t>
      </w:r>
      <w:r>
        <w:rPr>
          <w:spacing w:val="19"/>
          <w:sz w:val="20"/>
        </w:rPr>
        <w:t> </w:t>
      </w:r>
      <w:r>
        <w:rPr>
          <w:sz w:val="20"/>
        </w:rPr>
        <w:t>60</w:t>
      </w:r>
      <w:r>
        <w:rPr>
          <w:spacing w:val="18"/>
          <w:sz w:val="20"/>
        </w:rPr>
        <w:t> </w:t>
      </w:r>
      <w:r>
        <w:rPr>
          <w:sz w:val="20"/>
        </w:rPr>
        <w:t>dias</w:t>
      </w:r>
      <w:r>
        <w:rPr>
          <w:spacing w:val="18"/>
          <w:sz w:val="20"/>
        </w:rPr>
        <w:t> </w:t>
      </w:r>
      <w:r>
        <w:rPr>
          <w:sz w:val="20"/>
        </w:rPr>
        <w:t>após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solicitação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retirada</w:t>
      </w:r>
      <w:r>
        <w:rPr>
          <w:spacing w:val="18"/>
          <w:sz w:val="20"/>
        </w:rPr>
        <w:t> </w:t>
      </w:r>
      <w:r>
        <w:rPr>
          <w:sz w:val="20"/>
        </w:rPr>
        <w:t>enviada</w:t>
      </w:r>
      <w:r>
        <w:rPr>
          <w:spacing w:val="19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Contratante.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330" w:val="left" w:leader="none"/>
        </w:tabs>
        <w:spacing w:line="240" w:lineRule="auto" w:before="0" w:after="0"/>
        <w:ind w:left="329" w:right="0" w:hanging="201"/>
        <w:jc w:val="both"/>
      </w:pPr>
      <w:r>
        <w:rPr>
          <w:spacing w:val="-1"/>
        </w:rPr>
        <w:t>REQUISITOS</w:t>
      </w:r>
      <w:r>
        <w:rPr>
          <w:spacing w:val="-2"/>
        </w:rPr>
        <w:t> </w:t>
      </w:r>
      <w:r>
        <w:rPr>
          <w:spacing w:val="-1"/>
        </w:rPr>
        <w:t>MÍNIMOS </w:t>
      </w:r>
      <w:r>
        <w:rPr/>
        <w:t>PARA</w:t>
      </w:r>
      <w:r>
        <w:rPr>
          <w:spacing w:val="-13"/>
        </w:rPr>
        <w:t> </w:t>
      </w:r>
      <w:r>
        <w:rPr/>
        <w:t>EXECUÇÃO:</w:t>
      </w:r>
    </w:p>
    <w:p>
      <w:pPr>
        <w:pStyle w:val="ListParagraph"/>
        <w:numPr>
          <w:ilvl w:val="1"/>
          <w:numId w:val="29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Jurídica: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2"/>
          <w:numId w:val="29"/>
        </w:numPr>
        <w:tabs>
          <w:tab w:pos="631" w:val="left" w:leader="none"/>
        </w:tabs>
        <w:spacing w:line="261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-47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ED"/>
          <w:sz w:val="20"/>
        </w:rPr>
        <w:t> </w:t>
      </w:r>
      <w:hyperlink r:id="rId32">
        <w:r>
          <w:rPr>
            <w:color w:val="0000ED"/>
            <w:sz w:val="22"/>
            <w:u w:val="single" w:color="0000ED"/>
          </w:rPr>
          <w:t>www.portaldoempreendedor.gov.br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29"/>
        </w:numPr>
        <w:tabs>
          <w:tab w:pos="635" w:val="left" w:leader="none"/>
        </w:tabs>
        <w:spacing w:line="280" w:lineRule="auto" w:before="13" w:after="0"/>
        <w:ind w:left="129" w:right="13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</w:t>
      </w:r>
      <w:r>
        <w:rPr>
          <w:spacing w:val="1"/>
          <w:sz w:val="20"/>
        </w:rPr>
        <w:t> </w:t>
      </w:r>
      <w:r>
        <w:rPr>
          <w:sz w:val="20"/>
        </w:rPr>
        <w:t>da 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2"/>
          <w:numId w:val="29"/>
        </w:numPr>
        <w:tabs>
          <w:tab w:pos="634" w:val="left" w:leader="none"/>
        </w:tabs>
        <w:spacing w:line="280" w:lineRule="auto" w:before="3" w:after="0"/>
        <w:ind w:left="129" w:right="133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3" w:after="0"/>
        <w:ind w:left="629" w:right="0" w:hanging="5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2"/>
          <w:numId w:val="29"/>
        </w:numPr>
        <w:tabs>
          <w:tab w:pos="687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empresária:</w:t>
      </w:r>
      <w:r>
        <w:rPr>
          <w:spacing w:val="1"/>
          <w:sz w:val="20"/>
        </w:rPr>
        <w:t> </w:t>
      </w:r>
      <w:r>
        <w:rPr>
          <w:sz w:val="20"/>
        </w:rPr>
        <w:t>inscrição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ato</w:t>
      </w:r>
      <w:r>
        <w:rPr>
          <w:spacing w:val="1"/>
          <w:sz w:val="20"/>
        </w:rPr>
        <w:t> </w:t>
      </w:r>
      <w:r>
        <w:rPr>
          <w:sz w:val="20"/>
        </w:rPr>
        <w:t>constitutivo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filial,</w:t>
      </w:r>
      <w:r>
        <w:rPr>
          <w:spacing w:val="1"/>
          <w:sz w:val="20"/>
        </w:rPr>
        <w:t> </w:t>
      </w:r>
      <w:r>
        <w:rPr>
          <w:sz w:val="20"/>
        </w:rPr>
        <w:t>sucursal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agência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sociedade</w:t>
      </w:r>
      <w:r>
        <w:rPr>
          <w:spacing w:val="1"/>
          <w:sz w:val="20"/>
        </w:rPr>
        <w:t> </w:t>
      </w:r>
      <w:r>
        <w:rPr>
          <w:sz w:val="20"/>
        </w:rPr>
        <w:t>simples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empresária,</w:t>
      </w:r>
      <w:r>
        <w:rPr>
          <w:spacing w:val="1"/>
          <w:sz w:val="20"/>
        </w:rPr>
        <w:t> </w:t>
      </w:r>
      <w:r>
        <w:rPr>
          <w:sz w:val="20"/>
        </w:rPr>
        <w:t>respectivamente,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2"/>
          <w:numId w:val="29"/>
        </w:numPr>
        <w:tabs>
          <w:tab w:pos="631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-47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3" w:after="0"/>
        <w:ind w:left="629" w:right="0" w:hanging="5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Habilitação</w:t>
      </w:r>
      <w:r>
        <w:rPr>
          <w:spacing w:val="-4"/>
        </w:rPr>
        <w:t> </w:t>
      </w:r>
      <w:r>
        <w:rPr/>
        <w:t>Técnica:</w:t>
      </w:r>
    </w:p>
    <w:p>
      <w:pPr>
        <w:pStyle w:val="ListParagraph"/>
        <w:numPr>
          <w:ilvl w:val="2"/>
          <w:numId w:val="29"/>
        </w:numPr>
        <w:tabs>
          <w:tab w:pos="631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capacidade</w:t>
      </w:r>
      <w:r>
        <w:rPr>
          <w:spacing w:val="10"/>
          <w:sz w:val="20"/>
        </w:rPr>
        <w:t> </w:t>
      </w:r>
      <w:r>
        <w:rPr>
          <w:sz w:val="20"/>
        </w:rPr>
        <w:t>técnica</w:t>
      </w:r>
      <w:r>
        <w:rPr>
          <w:spacing w:val="11"/>
          <w:sz w:val="20"/>
        </w:rPr>
        <w:t> </w:t>
      </w:r>
      <w:r>
        <w:rPr>
          <w:sz w:val="20"/>
        </w:rPr>
        <w:t>(pessoa</w:t>
      </w:r>
      <w:r>
        <w:rPr>
          <w:spacing w:val="10"/>
          <w:sz w:val="20"/>
        </w:rPr>
        <w:t> </w:t>
      </w:r>
      <w:r>
        <w:rPr>
          <w:sz w:val="20"/>
        </w:rPr>
        <w:t>jurídica)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atividade</w:t>
      </w:r>
      <w:r>
        <w:rPr>
          <w:spacing w:val="11"/>
          <w:sz w:val="20"/>
        </w:rPr>
        <w:t> </w:t>
      </w:r>
      <w:r>
        <w:rPr>
          <w:sz w:val="20"/>
        </w:rPr>
        <w:t>pertinente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compatível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objeto</w:t>
      </w:r>
      <w:r>
        <w:rPr>
          <w:spacing w:val="11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licitação,</w:t>
      </w:r>
      <w:r>
        <w:rPr>
          <w:spacing w:val="11"/>
          <w:sz w:val="20"/>
        </w:rPr>
        <w:t> </w:t>
      </w:r>
      <w:r>
        <w:rPr>
          <w:sz w:val="20"/>
        </w:rPr>
        <w:t>através</w:t>
      </w:r>
      <w:r>
        <w:rPr>
          <w:spacing w:val="10"/>
          <w:sz w:val="20"/>
        </w:rPr>
        <w:t> </w:t>
      </w:r>
      <w:r>
        <w:rPr>
          <w:sz w:val="20"/>
        </w:rPr>
        <w:t>de,</w:t>
      </w:r>
      <w:r>
        <w:rPr>
          <w:spacing w:val="11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mínimo,</w:t>
      </w:r>
      <w:r>
        <w:rPr>
          <w:spacing w:val="11"/>
          <w:sz w:val="20"/>
        </w:rPr>
        <w:t> </w:t>
      </w:r>
      <w:r>
        <w:rPr>
          <w:sz w:val="20"/>
        </w:rPr>
        <w:t>01</w:t>
      </w:r>
      <w:r>
        <w:rPr>
          <w:spacing w:val="10"/>
          <w:sz w:val="20"/>
        </w:rPr>
        <w:t> </w:t>
      </w:r>
      <w:r>
        <w:rPr>
          <w:sz w:val="20"/>
        </w:rPr>
        <w:t>(um)</w:t>
      </w:r>
      <w:r>
        <w:rPr>
          <w:spacing w:val="11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2"/>
          <w:numId w:val="29"/>
        </w:numPr>
        <w:tabs>
          <w:tab w:pos="619" w:val="left" w:leader="none"/>
        </w:tabs>
        <w:spacing w:line="236" w:lineRule="exact" w:before="0" w:after="0"/>
        <w:ind w:left="61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comprovações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1"/>
          <w:sz w:val="20"/>
        </w:rPr>
        <w:t> </w:t>
      </w:r>
      <w:r>
        <w:rPr>
          <w:sz w:val="20"/>
        </w:rPr>
        <w:t>abaixo</w:t>
      </w:r>
      <w:r>
        <w:rPr>
          <w:spacing w:val="-1"/>
          <w:sz w:val="20"/>
        </w:rPr>
        <w:t> </w:t>
      </w:r>
      <w:r>
        <w:rPr>
          <w:sz w:val="20"/>
        </w:rPr>
        <w:t>estão</w:t>
      </w:r>
      <w:r>
        <w:rPr>
          <w:spacing w:val="-1"/>
          <w:sz w:val="20"/>
        </w:rPr>
        <w:t> </w:t>
      </w:r>
      <w:r>
        <w:rPr>
          <w:sz w:val="20"/>
        </w:rPr>
        <w:t>norteadas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color w:val="0000ED"/>
          <w:sz w:val="20"/>
        </w:rPr>
        <w:t> </w:t>
      </w:r>
      <w:hyperlink r:id="rId33">
        <w:r>
          <w:rPr>
            <w:color w:val="0000ED"/>
            <w:sz w:val="22"/>
            <w:u w:val="single" w:color="0000ED"/>
          </w:rPr>
          <w:t>Cartilha</w:t>
        </w:r>
        <w:r>
          <w:rPr>
            <w:color w:val="0000ED"/>
            <w:spacing w:val="-1"/>
            <w:sz w:val="22"/>
            <w:u w:val="single" w:color="0000ED"/>
          </w:rPr>
          <w:t> </w:t>
        </w:r>
        <w:r>
          <w:rPr>
            <w:color w:val="0000ED"/>
            <w:sz w:val="22"/>
            <w:u w:val="single" w:color="0000ED"/>
          </w:rPr>
          <w:t>Licitação</w:t>
        </w:r>
        <w:r>
          <w:rPr>
            <w:color w:val="0000ED"/>
            <w:spacing w:val="-13"/>
            <w:sz w:val="22"/>
            <w:u w:val="single" w:color="0000ED"/>
          </w:rPr>
          <w:t> </w:t>
        </w:r>
        <w:r>
          <w:rPr>
            <w:color w:val="0000ED"/>
            <w:sz w:val="22"/>
            <w:u w:val="single" w:color="0000ED"/>
          </w:rPr>
          <w:t>ANVISA</w:t>
        </w:r>
      </w:hyperlink>
    </w:p>
    <w:p>
      <w:pPr>
        <w:pStyle w:val="ListParagraph"/>
        <w:numPr>
          <w:ilvl w:val="3"/>
          <w:numId w:val="29"/>
        </w:numPr>
        <w:tabs>
          <w:tab w:pos="769" w:val="left" w:leader="none"/>
        </w:tabs>
        <w:spacing w:line="240" w:lineRule="auto" w:before="36" w:after="0"/>
        <w:ind w:left="768" w:right="0" w:hanging="64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3"/>
          <w:numId w:val="29"/>
        </w:numPr>
        <w:tabs>
          <w:tab w:pos="780" w:val="left" w:leader="none"/>
        </w:tabs>
        <w:spacing w:line="240" w:lineRule="auto" w:before="40" w:after="0"/>
        <w:ind w:left="779" w:right="0" w:hanging="65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3"/>
          <w:numId w:val="29"/>
        </w:numPr>
        <w:tabs>
          <w:tab w:pos="780" w:val="left" w:leader="none"/>
        </w:tabs>
        <w:spacing w:line="240" w:lineRule="auto" w:before="40" w:after="0"/>
        <w:ind w:left="779" w:right="0" w:hanging="65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both"/>
      </w:pPr>
      <w:r>
        <w:rPr/>
        <w:t>Habilitação</w:t>
      </w:r>
      <w:r>
        <w:rPr>
          <w:spacing w:val="-4"/>
        </w:rPr>
        <w:t> </w:t>
      </w:r>
      <w:r>
        <w:rPr/>
        <w:t>Fiscal,</w:t>
      </w:r>
      <w:r>
        <w:rPr>
          <w:spacing w:val="-4"/>
        </w:rPr>
        <w:t> </w:t>
      </w:r>
      <w:r>
        <w:rPr/>
        <w:t>Social</w:t>
      </w:r>
      <w:r>
        <w:rPr>
          <w:spacing w:val="-4"/>
        </w:rPr>
        <w:t> </w:t>
      </w:r>
      <w:r>
        <w:rPr/>
        <w:t>e</w:t>
      </w:r>
      <w:r>
        <w:rPr>
          <w:spacing w:val="-7"/>
        </w:rPr>
        <w:t> </w:t>
      </w:r>
      <w:r>
        <w:rPr/>
        <w:t>Trabalhista: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40" w:after="0"/>
        <w:ind w:left="629" w:right="0" w:hanging="5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2"/>
          <w:numId w:val="29"/>
        </w:numPr>
        <w:tabs>
          <w:tab w:pos="661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3" w:after="0"/>
        <w:ind w:left="629" w:right="0" w:hanging="5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2"/>
          <w:numId w:val="29"/>
        </w:numPr>
        <w:tabs>
          <w:tab w:pos="633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Declaração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emprega</w:t>
      </w:r>
      <w:r>
        <w:rPr>
          <w:spacing w:val="1"/>
          <w:sz w:val="20"/>
        </w:rPr>
        <w:t> </w:t>
      </w:r>
      <w:r>
        <w:rPr>
          <w:sz w:val="20"/>
        </w:rPr>
        <w:t>menor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18</w:t>
      </w:r>
      <w:r>
        <w:rPr>
          <w:spacing w:val="1"/>
          <w:sz w:val="20"/>
        </w:rPr>
        <w:t> </w:t>
      </w:r>
      <w:r>
        <w:rPr>
          <w:sz w:val="20"/>
        </w:rPr>
        <w:t>anos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2"/>
          <w:sz w:val="20"/>
        </w:rPr>
        <w:t> </w:t>
      </w:r>
      <w:r>
        <w:rPr>
          <w:sz w:val="20"/>
        </w:rPr>
        <w:t>trabalho</w:t>
      </w:r>
      <w:r>
        <w:rPr>
          <w:spacing w:val="1"/>
          <w:sz w:val="20"/>
        </w:rPr>
        <w:t> </w:t>
      </w:r>
      <w:r>
        <w:rPr>
          <w:sz w:val="20"/>
        </w:rPr>
        <w:t>noturno,</w:t>
      </w:r>
      <w:r>
        <w:rPr>
          <w:spacing w:val="1"/>
          <w:sz w:val="20"/>
        </w:rPr>
        <w:t> </w:t>
      </w:r>
      <w:r>
        <w:rPr>
          <w:sz w:val="20"/>
        </w:rPr>
        <w:t>perigoso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2"/>
          <w:sz w:val="20"/>
        </w:rPr>
        <w:t> </w:t>
      </w:r>
      <w:r>
        <w:rPr>
          <w:sz w:val="20"/>
        </w:rPr>
        <w:t>insalubre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2"/>
          <w:sz w:val="20"/>
        </w:rPr>
        <w:t> </w:t>
      </w:r>
      <w:r>
        <w:rPr>
          <w:sz w:val="20"/>
        </w:rPr>
        <w:t>emprega</w:t>
      </w:r>
      <w:r>
        <w:rPr>
          <w:spacing w:val="1"/>
          <w:sz w:val="20"/>
        </w:rPr>
        <w:t> </w:t>
      </w:r>
      <w:r>
        <w:rPr>
          <w:sz w:val="20"/>
        </w:rPr>
        <w:t>menor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16</w:t>
      </w:r>
      <w:r>
        <w:rPr>
          <w:spacing w:val="2"/>
          <w:sz w:val="20"/>
        </w:rPr>
        <w:t> </w:t>
      </w:r>
      <w:r>
        <w:rPr>
          <w:sz w:val="20"/>
        </w:rPr>
        <w:t>anos,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menor,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partir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14</w:t>
      </w:r>
      <w:r>
        <w:rPr>
          <w:spacing w:val="1"/>
          <w:sz w:val="20"/>
        </w:rPr>
        <w:t> </w:t>
      </w:r>
      <w:r>
        <w:rPr>
          <w:sz w:val="20"/>
        </w:rPr>
        <w:t>anos,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1"/>
          <w:sz w:val="20"/>
        </w:rPr>
        <w:t> </w:t>
      </w:r>
      <w:r>
        <w:rPr>
          <w:sz w:val="20"/>
        </w:rPr>
        <w:t>condição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2"/>
          <w:numId w:val="29"/>
        </w:numPr>
        <w:tabs>
          <w:tab w:pos="638" w:val="left" w:leader="none"/>
        </w:tabs>
        <w:spacing w:line="280" w:lineRule="auto" w:before="1" w:after="0"/>
        <w:ind w:left="129" w:right="133" w:firstLine="0"/>
        <w:jc w:val="left"/>
        <w:rPr>
          <w:sz w:val="20"/>
        </w:rPr>
      </w:pPr>
      <w:r>
        <w:rPr>
          <w:sz w:val="20"/>
        </w:rPr>
        <w:t>Prova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inexistência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débitos</w:t>
      </w:r>
      <w:r>
        <w:rPr>
          <w:spacing w:val="6"/>
          <w:sz w:val="20"/>
        </w:rPr>
        <w:t> </w:t>
      </w:r>
      <w:r>
        <w:rPr>
          <w:sz w:val="20"/>
        </w:rPr>
        <w:t>inadimplidos</w:t>
      </w:r>
      <w:r>
        <w:rPr>
          <w:spacing w:val="7"/>
          <w:sz w:val="20"/>
        </w:rPr>
        <w:t> </w:t>
      </w:r>
      <w:r>
        <w:rPr>
          <w:sz w:val="20"/>
        </w:rPr>
        <w:t>perante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Justiça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Trabalho,</w:t>
      </w:r>
      <w:r>
        <w:rPr>
          <w:spacing w:val="6"/>
          <w:sz w:val="20"/>
        </w:rPr>
        <w:t> </w:t>
      </w:r>
      <w:r>
        <w:rPr>
          <w:sz w:val="20"/>
        </w:rPr>
        <w:t>mediante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apresentação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certidão</w:t>
      </w:r>
      <w:r>
        <w:rPr>
          <w:spacing w:val="6"/>
          <w:sz w:val="20"/>
        </w:rPr>
        <w:t> </w:t>
      </w:r>
      <w:r>
        <w:rPr>
          <w:sz w:val="20"/>
        </w:rPr>
        <w:t>negativa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positiva</w:t>
      </w:r>
      <w:r>
        <w:rPr>
          <w:spacing w:val="6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efeito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negativa,</w:t>
      </w:r>
      <w:r>
        <w:rPr>
          <w:spacing w:val="7"/>
          <w:sz w:val="20"/>
        </w:rPr>
        <w:t> </w:t>
      </w:r>
      <w:r>
        <w:rPr>
          <w:sz w:val="20"/>
        </w:rPr>
        <w:t>nos</w:t>
      </w:r>
      <w:r>
        <w:rPr>
          <w:spacing w:val="6"/>
          <w:sz w:val="20"/>
        </w:rPr>
        <w:t> </w:t>
      </w:r>
      <w:r>
        <w:rPr>
          <w:sz w:val="20"/>
        </w:rPr>
        <w:t>termos</w:t>
      </w:r>
      <w:r>
        <w:rPr>
          <w:spacing w:val="6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2"/>
          <w:numId w:val="29"/>
        </w:numPr>
        <w:tabs>
          <w:tab w:pos="636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Prova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inscrição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cadastro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5"/>
          <w:sz w:val="20"/>
        </w:rPr>
        <w:t> </w:t>
      </w:r>
      <w:r>
        <w:rPr>
          <w:sz w:val="20"/>
        </w:rPr>
        <w:t>contribuintes</w:t>
      </w:r>
      <w:r>
        <w:rPr>
          <w:spacing w:val="4"/>
          <w:sz w:val="20"/>
        </w:rPr>
        <w:t> </w:t>
      </w:r>
      <w:r>
        <w:rPr>
          <w:sz w:val="20"/>
        </w:rPr>
        <w:t>estadual/distrital</w:t>
      </w:r>
      <w:r>
        <w:rPr>
          <w:spacing w:val="5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municipal,</w:t>
      </w:r>
      <w:r>
        <w:rPr>
          <w:spacing w:val="4"/>
          <w:sz w:val="20"/>
        </w:rPr>
        <w:t> </w:t>
      </w:r>
      <w:r>
        <w:rPr>
          <w:sz w:val="20"/>
        </w:rPr>
        <w:t>relativo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5"/>
          <w:sz w:val="20"/>
        </w:rPr>
        <w:t> </w:t>
      </w:r>
      <w:r>
        <w:rPr>
          <w:sz w:val="20"/>
        </w:rPr>
        <w:t>domicílio</w:t>
      </w:r>
      <w:r>
        <w:rPr>
          <w:spacing w:val="4"/>
          <w:sz w:val="20"/>
        </w:rPr>
        <w:t> </w:t>
      </w:r>
      <w:r>
        <w:rPr>
          <w:sz w:val="20"/>
        </w:rPr>
        <w:t>ou</w:t>
      </w:r>
      <w:r>
        <w:rPr>
          <w:spacing w:val="5"/>
          <w:sz w:val="20"/>
        </w:rPr>
        <w:t> </w:t>
      </w:r>
      <w:r>
        <w:rPr>
          <w:sz w:val="20"/>
        </w:rPr>
        <w:t>sede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fornecedor,</w:t>
      </w:r>
      <w:r>
        <w:rPr>
          <w:spacing w:val="5"/>
          <w:sz w:val="20"/>
        </w:rPr>
        <w:t> </w:t>
      </w:r>
      <w:r>
        <w:rPr>
          <w:sz w:val="20"/>
        </w:rPr>
        <w:t>pertinente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seu</w:t>
      </w:r>
      <w:r>
        <w:rPr>
          <w:spacing w:val="5"/>
          <w:sz w:val="20"/>
        </w:rPr>
        <w:t> </w:t>
      </w:r>
      <w:r>
        <w:rPr>
          <w:sz w:val="20"/>
        </w:rPr>
        <w:t>ramo</w:t>
      </w:r>
      <w:r>
        <w:rPr>
          <w:spacing w:val="5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atividade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compatível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3"/>
          <w:numId w:val="29"/>
        </w:numPr>
        <w:tabs>
          <w:tab w:pos="825" w:val="left" w:leader="none"/>
        </w:tabs>
        <w:spacing w:line="236" w:lineRule="exact" w:before="0" w:after="0"/>
        <w:ind w:left="824" w:right="0" w:hanging="696"/>
        <w:jc w:val="left"/>
        <w:rPr>
          <w:sz w:val="22"/>
        </w:rPr>
      </w:pPr>
      <w:r>
        <w:rPr>
          <w:sz w:val="20"/>
        </w:rPr>
        <w:t>O</w:t>
      </w:r>
      <w:r>
        <w:rPr>
          <w:spacing w:val="45"/>
          <w:sz w:val="20"/>
        </w:rPr>
        <w:t> </w:t>
      </w:r>
      <w:r>
        <w:rPr>
          <w:sz w:val="20"/>
        </w:rPr>
        <w:t>fornecedor</w:t>
      </w:r>
      <w:r>
        <w:rPr>
          <w:spacing w:val="45"/>
          <w:sz w:val="20"/>
        </w:rPr>
        <w:t> </w:t>
      </w:r>
      <w:r>
        <w:rPr>
          <w:sz w:val="20"/>
        </w:rPr>
        <w:t>enquadrado</w:t>
      </w:r>
      <w:r>
        <w:rPr>
          <w:spacing w:val="45"/>
          <w:sz w:val="20"/>
        </w:rPr>
        <w:t> </w:t>
      </w:r>
      <w:r>
        <w:rPr>
          <w:sz w:val="20"/>
        </w:rPr>
        <w:t>como</w:t>
      </w:r>
      <w:r>
        <w:rPr>
          <w:spacing w:val="45"/>
          <w:sz w:val="20"/>
        </w:rPr>
        <w:t> </w:t>
      </w:r>
      <w:r>
        <w:rPr>
          <w:sz w:val="20"/>
        </w:rPr>
        <w:t>microempreendedor</w:t>
      </w:r>
      <w:r>
        <w:rPr>
          <w:spacing w:val="45"/>
          <w:sz w:val="20"/>
        </w:rPr>
        <w:t> </w:t>
      </w:r>
      <w:r>
        <w:rPr>
          <w:sz w:val="20"/>
        </w:rPr>
        <w:t>individual</w:t>
      </w:r>
      <w:r>
        <w:rPr>
          <w:spacing w:val="45"/>
          <w:sz w:val="20"/>
        </w:rPr>
        <w:t> </w:t>
      </w:r>
      <w:r>
        <w:rPr>
          <w:sz w:val="20"/>
        </w:rPr>
        <w:t>que</w:t>
      </w:r>
      <w:r>
        <w:rPr>
          <w:spacing w:val="45"/>
          <w:sz w:val="20"/>
        </w:rPr>
        <w:t> </w:t>
      </w:r>
      <w:r>
        <w:rPr>
          <w:sz w:val="20"/>
        </w:rPr>
        <w:t>pretenda</w:t>
      </w:r>
      <w:r>
        <w:rPr>
          <w:spacing w:val="45"/>
          <w:sz w:val="20"/>
        </w:rPr>
        <w:t> </w:t>
      </w:r>
      <w:r>
        <w:rPr>
          <w:sz w:val="20"/>
        </w:rPr>
        <w:t>auferir</w:t>
      </w:r>
      <w:r>
        <w:rPr>
          <w:spacing w:val="45"/>
          <w:sz w:val="20"/>
        </w:rPr>
        <w:t> </w:t>
      </w:r>
      <w:r>
        <w:rPr>
          <w:sz w:val="20"/>
        </w:rPr>
        <w:t>os</w:t>
      </w:r>
      <w:r>
        <w:rPr>
          <w:spacing w:val="45"/>
          <w:sz w:val="20"/>
        </w:rPr>
        <w:t> </w:t>
      </w:r>
      <w:r>
        <w:rPr>
          <w:sz w:val="20"/>
        </w:rPr>
        <w:t>benefícios</w:t>
      </w:r>
      <w:r>
        <w:rPr>
          <w:spacing w:val="45"/>
          <w:sz w:val="20"/>
        </w:rPr>
        <w:t> </w:t>
      </w:r>
      <w:r>
        <w:rPr>
          <w:sz w:val="20"/>
        </w:rPr>
        <w:t>do</w:t>
      </w:r>
      <w:r>
        <w:rPr>
          <w:spacing w:val="45"/>
          <w:sz w:val="20"/>
        </w:rPr>
        <w:t> </w:t>
      </w:r>
      <w:r>
        <w:rPr>
          <w:sz w:val="20"/>
        </w:rPr>
        <w:t>tratamento</w:t>
      </w:r>
      <w:r>
        <w:rPr>
          <w:spacing w:val="45"/>
          <w:sz w:val="20"/>
        </w:rPr>
        <w:t> </w:t>
      </w:r>
      <w:r>
        <w:rPr>
          <w:sz w:val="20"/>
        </w:rPr>
        <w:t>diferenciado</w:t>
      </w:r>
      <w:r>
        <w:rPr>
          <w:spacing w:val="45"/>
          <w:sz w:val="20"/>
        </w:rPr>
        <w:t> </w:t>
      </w:r>
      <w:r>
        <w:rPr>
          <w:sz w:val="20"/>
        </w:rPr>
        <w:t>previstos</w:t>
      </w:r>
      <w:r>
        <w:rPr>
          <w:spacing w:val="45"/>
          <w:sz w:val="20"/>
        </w:rPr>
        <w:t> </w:t>
      </w:r>
      <w:r>
        <w:rPr>
          <w:sz w:val="20"/>
        </w:rPr>
        <w:t>na</w:t>
      </w:r>
      <w:r>
        <w:rPr>
          <w:color w:val="0000ED"/>
          <w:spacing w:val="45"/>
          <w:sz w:val="20"/>
        </w:rPr>
        <w:t> </w:t>
      </w:r>
      <w:hyperlink r:id="rId7">
        <w:r>
          <w:rPr>
            <w:color w:val="0000ED"/>
            <w:sz w:val="22"/>
            <w:u w:val="single" w:color="0000ED"/>
          </w:rPr>
          <w:t>Lei</w:t>
        </w:r>
        <w:r>
          <w:rPr>
            <w:color w:val="0000ED"/>
            <w:spacing w:val="44"/>
            <w:sz w:val="22"/>
            <w:u w:val="single" w:color="0000ED"/>
          </w:rPr>
          <w:t> </w:t>
        </w:r>
        <w:r>
          <w:rPr>
            <w:color w:val="0000ED"/>
            <w:sz w:val="22"/>
            <w:u w:val="single" w:color="0000ED"/>
          </w:rPr>
          <w:t>Complementar</w:t>
        </w:r>
        <w:r>
          <w:rPr>
            <w:color w:val="0000ED"/>
            <w:spacing w:val="45"/>
            <w:sz w:val="22"/>
            <w:u w:val="single" w:color="0000ED"/>
          </w:rPr>
          <w:t> </w:t>
        </w:r>
        <w:r>
          <w:rPr>
            <w:color w:val="0000ED"/>
            <w:sz w:val="22"/>
            <w:u w:val="single" w:color="0000ED"/>
          </w:rPr>
          <w:t>nº</w:t>
        </w:r>
      </w:hyperlink>
    </w:p>
    <w:p>
      <w:pPr>
        <w:pStyle w:val="BodyText"/>
        <w:spacing w:line="273" w:lineRule="auto" w:before="17"/>
        <w:ind w:left="129" w:right="131"/>
      </w:pPr>
      <w:hyperlink r:id="rId7">
        <w:r>
          <w:rPr>
            <w:color w:val="0000ED"/>
            <w:sz w:val="22"/>
            <w:u w:val="single" w:color="0000ED"/>
          </w:rPr>
          <w:t>123/2006</w:t>
        </w:r>
      </w:hyperlink>
      <w:r>
        <w:rPr/>
        <w:t>,</w:t>
      </w:r>
      <w:r>
        <w:rPr>
          <w:spacing w:val="7"/>
        </w:rPr>
        <w:t> </w:t>
      </w:r>
      <w:r>
        <w:rPr/>
        <w:t>estará</w:t>
      </w:r>
      <w:r>
        <w:rPr>
          <w:spacing w:val="7"/>
        </w:rPr>
        <w:t> </w:t>
      </w:r>
      <w:r>
        <w:rPr/>
        <w:t>dispensado</w:t>
      </w:r>
      <w:r>
        <w:rPr>
          <w:spacing w:val="7"/>
        </w:rPr>
        <w:t> </w:t>
      </w:r>
      <w:r>
        <w:rPr/>
        <w:t>da</w:t>
      </w:r>
      <w:r>
        <w:rPr>
          <w:spacing w:val="7"/>
        </w:rPr>
        <w:t> </w:t>
      </w:r>
      <w:r>
        <w:rPr/>
        <w:t>prova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inscrição</w:t>
      </w:r>
      <w:r>
        <w:rPr>
          <w:spacing w:val="7"/>
        </w:rPr>
        <w:t> </w:t>
      </w:r>
      <w:r>
        <w:rPr/>
        <w:t>nos</w:t>
      </w:r>
      <w:r>
        <w:rPr>
          <w:spacing w:val="7"/>
        </w:rPr>
        <w:t> </w:t>
      </w:r>
      <w:r>
        <w:rPr/>
        <w:t>cadastros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contribuintes</w:t>
      </w:r>
      <w:r>
        <w:rPr>
          <w:spacing w:val="7"/>
        </w:rPr>
        <w:t> </w:t>
      </w:r>
      <w:r>
        <w:rPr/>
        <w:t>estadual</w:t>
      </w:r>
      <w:r>
        <w:rPr>
          <w:spacing w:val="7"/>
        </w:rPr>
        <w:t> </w:t>
      </w:r>
      <w:r>
        <w:rPr/>
        <w:t>e</w:t>
      </w:r>
      <w:r>
        <w:rPr>
          <w:spacing w:val="7"/>
        </w:rPr>
        <w:t> </w:t>
      </w:r>
      <w:r>
        <w:rPr/>
        <w:t>municipal,</w:t>
      </w:r>
      <w:r>
        <w:rPr>
          <w:spacing w:val="7"/>
        </w:rPr>
        <w:t> </w:t>
      </w:r>
      <w:r>
        <w:rPr/>
        <w:t>eis</w:t>
      </w:r>
      <w:r>
        <w:rPr>
          <w:spacing w:val="7"/>
        </w:rPr>
        <w:t> </w:t>
      </w:r>
      <w:r>
        <w:rPr/>
        <w:t>que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apresentação</w:t>
      </w:r>
      <w:r>
        <w:rPr>
          <w:spacing w:val="7"/>
        </w:rPr>
        <w:t> </w:t>
      </w:r>
      <w:r>
        <w:rPr/>
        <w:t>do</w:t>
      </w:r>
      <w:r>
        <w:rPr>
          <w:spacing w:val="7"/>
        </w:rPr>
        <w:t> </w:t>
      </w:r>
      <w:r>
        <w:rPr/>
        <w:t>Certificado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Condição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Microempreendedor</w:t>
      </w:r>
      <w:r>
        <w:rPr>
          <w:spacing w:val="-47"/>
        </w:rPr>
        <w:t> </w:t>
      </w:r>
      <w:r>
        <w:rPr/>
        <w:t>Individual</w:t>
      </w:r>
      <w:r>
        <w:rPr>
          <w:spacing w:val="-1"/>
        </w:rPr>
        <w:t> </w:t>
      </w:r>
      <w:r>
        <w:rPr/>
        <w:t>–</w:t>
      </w:r>
      <w:r>
        <w:rPr>
          <w:spacing w:val="-1"/>
        </w:rPr>
        <w:t> </w:t>
      </w:r>
      <w:r>
        <w:rPr/>
        <w:t>CCMEI</w:t>
      </w:r>
      <w:r>
        <w:rPr>
          <w:spacing w:val="-1"/>
        </w:rPr>
        <w:t> </w:t>
      </w:r>
      <w:r>
        <w:rPr/>
        <w:t>supre</w:t>
      </w:r>
      <w:r>
        <w:rPr>
          <w:spacing w:val="-1"/>
        </w:rPr>
        <w:t> </w:t>
      </w:r>
      <w:r>
        <w:rPr/>
        <w:t>tais</w:t>
      </w:r>
      <w:r>
        <w:rPr>
          <w:spacing w:val="-1"/>
        </w:rPr>
        <w:t> </w:t>
      </w:r>
      <w:r>
        <w:rPr/>
        <w:t>requisitos.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8" w:after="0"/>
        <w:ind w:left="629" w:right="0" w:hanging="501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29"/>
        </w:numPr>
        <w:tabs>
          <w:tab w:pos="780" w:val="left" w:leader="none"/>
        </w:tabs>
        <w:spacing w:line="240" w:lineRule="auto" w:before="40" w:after="0"/>
        <w:ind w:left="779" w:right="0" w:hanging="651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3"/>
          <w:numId w:val="29"/>
        </w:numPr>
        <w:tabs>
          <w:tab w:pos="793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29"/>
        </w:numPr>
        <w:tabs>
          <w:tab w:pos="652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3"/>
          <w:numId w:val="29"/>
        </w:numPr>
        <w:tabs>
          <w:tab w:pos="803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3"/>
          <w:numId w:val="29"/>
        </w:numPr>
        <w:tabs>
          <w:tab w:pos="780" w:val="left" w:leader="none"/>
        </w:tabs>
        <w:spacing w:line="240" w:lineRule="auto" w:before="3" w:after="0"/>
        <w:ind w:left="779" w:right="0" w:hanging="6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2"/>
          <w:numId w:val="29"/>
        </w:numPr>
        <w:tabs>
          <w:tab w:pos="637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2"/>
          <w:numId w:val="29"/>
        </w:numPr>
        <w:tabs>
          <w:tab w:pos="741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3"/>
          <w:numId w:val="29"/>
        </w:numPr>
        <w:tabs>
          <w:tab w:pos="883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3"/>
          <w:numId w:val="29"/>
        </w:numPr>
        <w:tabs>
          <w:tab w:pos="880" w:val="left" w:leader="none"/>
        </w:tabs>
        <w:spacing w:line="240" w:lineRule="auto" w:before="2" w:after="0"/>
        <w:ind w:left="879" w:right="0" w:hanging="75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29"/>
        </w:numPr>
        <w:tabs>
          <w:tab w:pos="872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both"/>
      </w:pPr>
      <w:r>
        <w:rPr/>
        <w:t>Habilitação</w:t>
      </w:r>
      <w:r>
        <w:rPr>
          <w:spacing w:val="-1"/>
        </w:rPr>
        <w:t> </w:t>
      </w:r>
      <w:r>
        <w:rPr/>
        <w:t>Economico-Financeira:</w:t>
      </w:r>
    </w:p>
    <w:p>
      <w:pPr>
        <w:spacing w:after="0" w:line="240" w:lineRule="auto"/>
        <w:jc w:val="both"/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2"/>
          <w:numId w:val="29"/>
        </w:numPr>
        <w:tabs>
          <w:tab w:pos="656" w:val="left" w:leader="none"/>
        </w:tabs>
        <w:spacing w:line="280" w:lineRule="auto" w:before="73" w:after="0"/>
        <w:ind w:left="129" w:right="133" w:firstLine="0"/>
        <w:jc w:val="both"/>
        <w:rPr>
          <w:sz w:val="20"/>
        </w:rPr>
      </w:pPr>
      <w:r>
        <w:rPr>
          <w:sz w:val="20"/>
        </w:rPr>
        <w:t>Certidão negativa de falência expedida pelo distribuidor da sede do fornecedor, caso se trate de pessoa jurídica, ou certidão negativa de insolvência civil expedida pelo</w:t>
      </w:r>
      <w:r>
        <w:rPr>
          <w:spacing w:val="1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2" w:after="0"/>
        <w:ind w:left="629" w:right="0" w:hanging="501"/>
        <w:jc w:val="both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69" w:val="left" w:leader="none"/>
        </w:tabs>
        <w:spacing w:line="240" w:lineRule="auto" w:before="0" w:after="0"/>
        <w:ind w:left="468" w:right="0" w:hanging="340"/>
        <w:jc w:val="both"/>
      </w:pPr>
      <w:r>
        <w:rPr/>
        <w:t>Amostra: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40" w:after="0"/>
        <w:ind w:left="629" w:right="0" w:hanging="501"/>
        <w:jc w:val="both"/>
        <w:rPr>
          <w:sz w:val="20"/>
        </w:rPr>
      </w:pP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avaliadas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e/ou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pré-aprovada,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tabela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2.2.</w:t>
      </w:r>
    </w:p>
    <w:p>
      <w:pPr>
        <w:pStyle w:val="ListParagraph"/>
        <w:numPr>
          <w:ilvl w:val="2"/>
          <w:numId w:val="29"/>
        </w:numPr>
        <w:tabs>
          <w:tab w:pos="631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Justificativa da necessidade de avaliação de amostras:</w:t>
      </w:r>
      <w:r>
        <w:rPr>
          <w:spacing w:val="-11"/>
          <w:sz w:val="20"/>
        </w:rPr>
        <w:t> </w:t>
      </w:r>
      <w:r>
        <w:rPr>
          <w:sz w:val="20"/>
        </w:rPr>
        <w:t>A</w:t>
      </w:r>
      <w:r>
        <w:rPr>
          <w:spacing w:val="-11"/>
          <w:sz w:val="20"/>
        </w:rPr>
        <w:t> </w:t>
      </w:r>
      <w:r>
        <w:rPr>
          <w:sz w:val="20"/>
        </w:rPr>
        <w:t>avaliação é importante considerando que os insumos são utilizados para o desenvolvimento da assistência integral aos</w:t>
      </w:r>
      <w:r>
        <w:rPr>
          <w:spacing w:val="-48"/>
          <w:sz w:val="20"/>
        </w:rPr>
        <w:t> </w:t>
      </w:r>
      <w:r>
        <w:rPr>
          <w:sz w:val="20"/>
        </w:rPr>
        <w:t>pacientes em situações de internação clínica, semi-intensiva/intensiva, cirúrgica (pré, trans e pós-operatório), em procedimentos curativos e/ou de investigação diagnóstica, nas</w:t>
      </w:r>
      <w:r>
        <w:rPr>
          <w:spacing w:val="1"/>
          <w:sz w:val="20"/>
        </w:rPr>
        <w:t> </w:t>
      </w:r>
      <w:r>
        <w:rPr>
          <w:sz w:val="20"/>
        </w:rPr>
        <w:t>diversas unidades assistenciais ou ambulatoriais. Um defeito, mau funcionamento no produto ou não atendimento das especificações técnicas pode levar a danos irreversíveis aos</w:t>
      </w:r>
      <w:r>
        <w:rPr>
          <w:spacing w:val="1"/>
          <w:sz w:val="20"/>
        </w:rPr>
        <w:t> </w:t>
      </w:r>
      <w:r>
        <w:rPr>
          <w:sz w:val="20"/>
        </w:rPr>
        <w:t>pacientes.</w:t>
      </w:r>
    </w:p>
    <w:p>
      <w:pPr>
        <w:pStyle w:val="ListParagraph"/>
        <w:numPr>
          <w:ilvl w:val="2"/>
          <w:numId w:val="29"/>
        </w:numPr>
        <w:tabs>
          <w:tab w:pos="633" w:val="left" w:leader="none"/>
        </w:tabs>
        <w:spacing w:line="280" w:lineRule="auto" w:before="4" w:after="0"/>
        <w:ind w:left="129" w:right="133" w:firstLine="0"/>
        <w:jc w:val="both"/>
        <w:rPr>
          <w:sz w:val="20"/>
        </w:rPr>
      </w:pPr>
      <w:r>
        <w:rPr>
          <w:sz w:val="20"/>
        </w:rPr>
        <w:t>Será exigida do licitante provisoriamente vencedor a apresentação de amostras de cada um dos itens arrematados, a ser encaminhada à Coordenadoria Técnica de Licitações e</w:t>
      </w:r>
      <w:r>
        <w:rPr>
          <w:spacing w:val="1"/>
          <w:sz w:val="20"/>
        </w:rPr>
        <w:t> </w:t>
      </w:r>
      <w:r>
        <w:rPr>
          <w:sz w:val="20"/>
        </w:rPr>
        <w:t>Contratos da UERJ (COTELI), localizado na Rua São Francisco Xavier nº. 524 – Sala 2.105 – 2° andar – Bloco F, dentro de 03 (três) dias úteis a partir da solicitação no sistema</w:t>
      </w:r>
      <w:r>
        <w:rPr>
          <w:spacing w:val="1"/>
          <w:sz w:val="20"/>
        </w:rPr>
        <w:t> </w:t>
      </w:r>
      <w:r>
        <w:rPr>
          <w:sz w:val="20"/>
        </w:rPr>
        <w:t>SIGA.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corretamente</w:t>
      </w:r>
      <w:r>
        <w:rPr>
          <w:spacing w:val="-1"/>
          <w:sz w:val="20"/>
        </w:rPr>
        <w:t> </w:t>
      </w:r>
      <w:r>
        <w:rPr>
          <w:sz w:val="20"/>
        </w:rPr>
        <w:t>identificados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nome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responsável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envio:</w:t>
      </w:r>
    </w:p>
    <w:p>
      <w:pPr>
        <w:pStyle w:val="ListParagraph"/>
        <w:numPr>
          <w:ilvl w:val="3"/>
          <w:numId w:val="29"/>
        </w:numPr>
        <w:tabs>
          <w:tab w:pos="780" w:val="left" w:leader="none"/>
        </w:tabs>
        <w:spacing w:line="240" w:lineRule="auto" w:before="2" w:after="0"/>
        <w:ind w:left="779" w:right="0" w:hanging="65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quantitativo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 </w:t>
      </w:r>
      <w:r>
        <w:rPr>
          <w:b/>
          <w:sz w:val="20"/>
        </w:rPr>
        <w:t>não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contabilizado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contratada;</w:t>
      </w:r>
    </w:p>
    <w:p>
      <w:pPr>
        <w:pStyle w:val="ListParagraph"/>
        <w:numPr>
          <w:ilvl w:val="3"/>
          <w:numId w:val="29"/>
        </w:numPr>
        <w:tabs>
          <w:tab w:pos="769" w:val="left" w:leader="none"/>
        </w:tabs>
        <w:spacing w:line="240" w:lineRule="auto" w:before="40" w:after="0"/>
        <w:ind w:left="768" w:right="0" w:hanging="6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quadro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 </w:t>
      </w:r>
      <w:r>
        <w:rPr>
          <w:b/>
          <w:sz w:val="20"/>
        </w:rPr>
        <w:t>2.2.</w:t>
      </w:r>
      <w:r>
        <w:rPr>
          <w:sz w:val="20"/>
        </w:rPr>
        <w:t>;</w:t>
      </w:r>
    </w:p>
    <w:p>
      <w:pPr>
        <w:pStyle w:val="ListParagraph"/>
        <w:numPr>
          <w:ilvl w:val="2"/>
          <w:numId w:val="29"/>
        </w:numPr>
        <w:tabs>
          <w:tab w:pos="619" w:val="left" w:leader="none"/>
        </w:tabs>
        <w:spacing w:line="240" w:lineRule="auto" w:before="40" w:after="0"/>
        <w:ind w:left="61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</w:t>
      </w:r>
      <w:r>
        <w:rPr>
          <w:spacing w:val="-1"/>
          <w:sz w:val="20"/>
        </w:rPr>
        <w:t> </w:t>
      </w:r>
      <w:r>
        <w:rPr>
          <w:sz w:val="20"/>
        </w:rPr>
        <w:t>cotado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objetivo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termo;</w:t>
      </w:r>
    </w:p>
    <w:p>
      <w:pPr>
        <w:pStyle w:val="ListParagraph"/>
        <w:numPr>
          <w:ilvl w:val="2"/>
          <w:numId w:val="29"/>
        </w:numPr>
        <w:tabs>
          <w:tab w:pos="619" w:val="left" w:leader="none"/>
        </w:tabs>
        <w:spacing w:line="240" w:lineRule="auto" w:before="40" w:after="0"/>
        <w:ind w:left="618" w:right="0" w:hanging="4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deve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mínimo,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meses;</w:t>
      </w:r>
    </w:p>
    <w:p>
      <w:pPr>
        <w:pStyle w:val="ListParagraph"/>
        <w:numPr>
          <w:ilvl w:val="2"/>
          <w:numId w:val="29"/>
        </w:numPr>
        <w:tabs>
          <w:tab w:pos="620" w:val="left" w:leader="none"/>
        </w:tabs>
        <w:spacing w:line="268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unidade requisitante</w:t>
      </w:r>
      <w:r>
        <w:rPr>
          <w:spacing w:val="-1"/>
          <w:sz w:val="20"/>
        </w:rPr>
        <w:t> </w:t>
      </w:r>
      <w:r>
        <w:rPr>
          <w:sz w:val="20"/>
        </w:rPr>
        <w:t>OU membro</w:t>
      </w:r>
      <w:r>
        <w:rPr>
          <w:spacing w:val="-1"/>
          <w:sz w:val="20"/>
        </w:rPr>
        <w:t> </w:t>
      </w:r>
      <w:r>
        <w:rPr>
          <w:sz w:val="20"/>
        </w:rPr>
        <w:t>da Equipe</w:t>
      </w:r>
      <w:r>
        <w:rPr>
          <w:spacing w:val="-1"/>
          <w:sz w:val="20"/>
        </w:rPr>
        <w:t> </w:t>
      </w:r>
      <w:r>
        <w:rPr>
          <w:sz w:val="20"/>
        </w:rPr>
        <w:t>das Fases</w:t>
      </w:r>
      <w:r>
        <w:rPr>
          <w:spacing w:val="-1"/>
          <w:sz w:val="20"/>
        </w:rPr>
        <w:t> </w:t>
      </w:r>
      <w:r>
        <w:rPr>
          <w:sz w:val="20"/>
        </w:rPr>
        <w:t>de Planejamento</w:t>
      </w:r>
      <w:r>
        <w:rPr>
          <w:spacing w:val="-1"/>
          <w:sz w:val="20"/>
        </w:rPr>
        <w:t> </w:t>
      </w:r>
      <w:r>
        <w:rPr>
          <w:sz w:val="20"/>
        </w:rPr>
        <w:t>ou Preparatória, Elaborador</w:t>
      </w:r>
      <w:r>
        <w:rPr>
          <w:spacing w:val="-1"/>
          <w:sz w:val="20"/>
        </w:rPr>
        <w:t> </w:t>
      </w:r>
      <w:r>
        <w:rPr>
          <w:sz w:val="20"/>
        </w:rPr>
        <w:t>do DOD,</w:t>
      </w:r>
      <w:r>
        <w:rPr>
          <w:spacing w:val="-1"/>
          <w:sz w:val="20"/>
        </w:rPr>
        <w:t> </w:t>
      </w:r>
      <w:r>
        <w:rPr>
          <w:sz w:val="20"/>
        </w:rPr>
        <w:t>ETP</w:t>
      </w:r>
      <w:r>
        <w:rPr>
          <w:spacing w:val="-8"/>
          <w:sz w:val="20"/>
        </w:rPr>
        <w:t> </w:t>
      </w:r>
      <w:r>
        <w:rPr>
          <w:sz w:val="20"/>
        </w:rPr>
        <w:t>ou</w:t>
      </w:r>
      <w:r>
        <w:rPr>
          <w:spacing w:val="-5"/>
          <w:sz w:val="20"/>
        </w:rPr>
        <w:t> </w:t>
      </w:r>
      <w:r>
        <w:rPr>
          <w:sz w:val="20"/>
        </w:rPr>
        <w:t>TR emitirá(ão)</w:t>
      </w:r>
      <w:r>
        <w:rPr>
          <w:spacing w:val="-1"/>
          <w:sz w:val="20"/>
        </w:rPr>
        <w:t> </w:t>
      </w:r>
      <w:r>
        <w:rPr>
          <w:sz w:val="20"/>
        </w:rPr>
        <w:t>Parecer</w:t>
      </w:r>
      <w:r>
        <w:rPr>
          <w:spacing w:val="-4"/>
          <w:sz w:val="20"/>
        </w:rPr>
        <w:t> </w:t>
      </w:r>
      <w:r>
        <w:rPr>
          <w:sz w:val="20"/>
        </w:rPr>
        <w:t>Técnico, conforme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48"/>
          <w:sz w:val="20"/>
        </w:rPr>
        <w:t> </w:t>
      </w:r>
      <w:r>
        <w:rPr>
          <w:sz w:val="20"/>
        </w:rPr>
        <w:t>SEI </w:t>
      </w:r>
      <w:r>
        <w:rPr>
          <w:sz w:val="22"/>
        </w:rPr>
        <w:t>85569960</w:t>
      </w:r>
      <w:r>
        <w:rPr>
          <w:sz w:val="20"/>
        </w:rPr>
        <w:t>, podendo realizar testes em laboratórios especializados ou quaisquer outros procedimentos necessários para a verificação adequada das amostras, conforme o Art. 42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</w:p>
    <w:p>
      <w:pPr>
        <w:pStyle w:val="ListParagraph"/>
        <w:numPr>
          <w:ilvl w:val="3"/>
          <w:numId w:val="29"/>
        </w:numPr>
        <w:tabs>
          <w:tab w:pos="792" w:val="left" w:leader="none"/>
        </w:tabs>
        <w:spacing w:line="280" w:lineRule="auto" w:before="12" w:after="0"/>
        <w:ind w:left="129" w:right="133" w:firstLine="0"/>
        <w:jc w:val="both"/>
        <w:rPr>
          <w:sz w:val="20"/>
        </w:rPr>
      </w:pPr>
      <w:r>
        <w:rPr>
          <w:sz w:val="20"/>
        </w:rPr>
        <w:t>Por meio de mensagem no sistema, será divulgado o local e horário de realização do procedimento para a avaliação das amostras, cuja presença será facultada a todos os</w:t>
      </w:r>
      <w:r>
        <w:rPr>
          <w:spacing w:val="1"/>
          <w:sz w:val="20"/>
        </w:rPr>
        <w:t> </w:t>
      </w:r>
      <w:r>
        <w:rPr>
          <w:sz w:val="20"/>
        </w:rPr>
        <w:t>interessados,</w:t>
      </w:r>
      <w:r>
        <w:rPr>
          <w:spacing w:val="-1"/>
          <w:sz w:val="20"/>
        </w:rPr>
        <w:t> </w:t>
      </w:r>
      <w:r>
        <w:rPr>
          <w:sz w:val="20"/>
        </w:rPr>
        <w:t>incluindo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licitantes;</w:t>
      </w:r>
    </w:p>
    <w:p>
      <w:pPr>
        <w:pStyle w:val="BodyText"/>
        <w:spacing w:before="2"/>
        <w:ind w:left="129"/>
        <w:jc w:val="both"/>
      </w:pPr>
      <w:r>
        <w:rPr/>
        <w:t>4.5.6.2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resultados</w:t>
      </w:r>
      <w:r>
        <w:rPr>
          <w:spacing w:val="-1"/>
        </w:rPr>
        <w:t> </w:t>
      </w:r>
      <w:r>
        <w:rPr/>
        <w:t>das</w:t>
      </w:r>
      <w:r>
        <w:rPr>
          <w:spacing w:val="-1"/>
        </w:rPr>
        <w:t> </w:t>
      </w:r>
      <w:r>
        <w:rPr/>
        <w:t>avaliações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divulgados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mensagem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sistema.</w:t>
      </w:r>
    </w:p>
    <w:p>
      <w:pPr>
        <w:pStyle w:val="ListParagraph"/>
        <w:numPr>
          <w:ilvl w:val="2"/>
          <w:numId w:val="29"/>
        </w:numPr>
        <w:tabs>
          <w:tab w:pos="640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A proposta será desclassificada no caso de o material ser reprovado, devendo o proponente ser notificado para ciência do laudo. Se aplicável, a retirada do excedente de</w:t>
      </w:r>
      <w:r>
        <w:rPr>
          <w:spacing w:val="1"/>
          <w:sz w:val="20"/>
        </w:rPr>
        <w:t> </w:t>
      </w:r>
      <w:r>
        <w:rPr>
          <w:sz w:val="20"/>
        </w:rPr>
        <w:t>amostra/instrumental/equipamento em comodato após a avaliação deverá se dar no prazo de 10 (dez) dias úteis. Quando extrapolados, presumir-se-á o desinteresse do proponente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mesmo,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descartado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incorporado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UERJ/HUPE;</w:t>
      </w:r>
    </w:p>
    <w:p>
      <w:pPr>
        <w:pStyle w:val="ListParagraph"/>
        <w:numPr>
          <w:ilvl w:val="2"/>
          <w:numId w:val="29"/>
        </w:numPr>
        <w:tabs>
          <w:tab w:pos="636" w:val="left" w:leader="none"/>
        </w:tabs>
        <w:spacing w:line="280" w:lineRule="auto" w:before="3" w:after="0"/>
        <w:ind w:left="129" w:right="133" w:firstLine="0"/>
        <w:jc w:val="both"/>
        <w:rPr>
          <w:sz w:val="20"/>
        </w:rPr>
      </w:pPr>
      <w:r>
        <w:rPr>
          <w:sz w:val="20"/>
        </w:rPr>
        <w:t>A desclassificação da proposta na forma prevista no subitem anterior acarretará o consequente chamamento do segundo colocado, adotando-se o mesmo procedimento em</w:t>
      </w:r>
      <w:r>
        <w:rPr>
          <w:spacing w:val="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avaliação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ListParagraph"/>
        <w:numPr>
          <w:ilvl w:val="2"/>
          <w:numId w:val="29"/>
        </w:numPr>
        <w:tabs>
          <w:tab w:pos="633" w:val="left" w:leader="none"/>
        </w:tabs>
        <w:spacing w:line="280" w:lineRule="auto" w:before="1" w:after="0"/>
        <w:ind w:left="129" w:right="133" w:firstLine="0"/>
        <w:jc w:val="both"/>
        <w:rPr>
          <w:b/>
          <w:sz w:val="20"/>
        </w:rPr>
      </w:pPr>
      <w:r>
        <w:rPr>
          <w:sz w:val="20"/>
        </w:rPr>
        <w:t>As empresas que oferecerem produtos de marcas pré-aprovadas, conforme constam nas especificações deste termo, estarão dispensadas da apresentação de amostras. </w:t>
      </w:r>
      <w:r>
        <w:rPr>
          <w:b/>
          <w:sz w:val="20"/>
        </w:rPr>
        <w:t>Cabe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ressaltar</w:t>
      </w:r>
      <w:r>
        <w:rPr>
          <w:b/>
          <w:spacing w:val="-5"/>
          <w:sz w:val="20"/>
        </w:rPr>
        <w:t> </w:t>
      </w:r>
      <w:r>
        <w:rPr>
          <w:b/>
          <w:sz w:val="20"/>
        </w:rPr>
        <w:t>que,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casos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marca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pré-aprovada,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dispensada,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portanto,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apresentação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amostra,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será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válido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apresentar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proposta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detalhe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contendo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item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diferente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48"/>
          <w:sz w:val="20"/>
        </w:rPr>
        <w:t> </w:t>
      </w:r>
      <w:r>
        <w:rPr>
          <w:b/>
          <w:sz w:val="20"/>
        </w:rPr>
        <w:t>licitado.</w:t>
      </w:r>
    </w:p>
    <w:p>
      <w:pPr>
        <w:pStyle w:val="BodyText"/>
        <w:spacing w:before="9"/>
        <w:rPr>
          <w:b/>
          <w:sz w:val="23"/>
        </w:rPr>
      </w:pPr>
    </w:p>
    <w:p>
      <w:pPr>
        <w:pStyle w:val="Heading2"/>
        <w:numPr>
          <w:ilvl w:val="1"/>
          <w:numId w:val="30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1"/>
        </w:rPr>
        <w:t>Entrega,</w:t>
      </w:r>
      <w:r>
        <w:rPr>
          <w:spacing w:val="-12"/>
        </w:rPr>
        <w:t> </w:t>
      </w:r>
      <w:r>
        <w:rPr>
          <w:spacing w:val="-1"/>
        </w:rPr>
        <w:t>Avaliação</w:t>
      </w:r>
      <w:r>
        <w:rPr>
          <w:spacing w:val="1"/>
        </w:rPr>
        <w:t> </w:t>
      </w:r>
      <w:r>
        <w:rPr>
          <w:spacing w:val="-1"/>
        </w:rPr>
        <w:t>da</w:t>
      </w:r>
      <w:r>
        <w:rPr/>
        <w:t> </w:t>
      </w:r>
      <w:r>
        <w:rPr>
          <w:spacing w:val="-1"/>
        </w:rPr>
        <w:t>Qualidade</w:t>
      </w:r>
      <w:r>
        <w:rPr/>
        <w:t> e</w:t>
      </w:r>
      <w:r>
        <w:rPr>
          <w:spacing w:val="-11"/>
        </w:rPr>
        <w:t> </w:t>
      </w:r>
      <w:r>
        <w:rPr/>
        <w:t>Aceite do objeto:</w:t>
      </w:r>
    </w:p>
    <w:p>
      <w:pPr>
        <w:pStyle w:val="ListParagraph"/>
        <w:numPr>
          <w:ilvl w:val="2"/>
          <w:numId w:val="30"/>
        </w:numPr>
        <w:tabs>
          <w:tab w:pos="621" w:val="left" w:leader="none"/>
        </w:tabs>
        <w:spacing w:line="261" w:lineRule="auto" w:before="40" w:after="0"/>
        <w:ind w:left="129" w:right="133" w:firstLine="0"/>
        <w:jc w:val="left"/>
        <w:rPr>
          <w:sz w:val="20"/>
        </w:rPr>
      </w:pPr>
      <w:r>
        <w:rPr>
          <w:spacing w:val="-1"/>
          <w:sz w:val="20"/>
        </w:rPr>
        <w:t>Após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a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concretização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contratação,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necessidade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CONTRATANTE</w:t>
      </w:r>
      <w:r>
        <w:rPr>
          <w:spacing w:val="-2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enviada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2"/>
          <w:sz w:val="20"/>
        </w:rPr>
        <w:t> </w:t>
      </w:r>
      <w:r>
        <w:rPr>
          <w:sz w:val="20"/>
        </w:rPr>
        <w:t>uma</w:t>
      </w:r>
      <w:r>
        <w:rPr>
          <w:spacing w:val="-2"/>
          <w:sz w:val="20"/>
        </w:rPr>
        <w:t> </w:t>
      </w:r>
      <w:r>
        <w:rPr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2"/>
          <w:sz w:val="20"/>
        </w:rPr>
        <w:t> </w:t>
      </w:r>
      <w:r>
        <w:rPr>
          <w:sz w:val="20"/>
        </w:rPr>
        <w:t>anexo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47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SEI </w:t>
      </w:r>
      <w:r>
        <w:rPr>
          <w:b/>
          <w:sz w:val="22"/>
        </w:rPr>
        <w:t>85570751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0"/>
        </w:numPr>
        <w:tabs>
          <w:tab w:pos="635" w:val="left" w:leader="none"/>
        </w:tabs>
        <w:spacing w:line="280" w:lineRule="auto" w:before="13" w:after="0"/>
        <w:ind w:left="129" w:right="133" w:firstLine="0"/>
        <w:jc w:val="left"/>
        <w:rPr>
          <w:sz w:val="20"/>
        </w:rPr>
      </w:pPr>
      <w:r>
        <w:rPr>
          <w:sz w:val="20"/>
        </w:rPr>
        <w:t>Havendo necessidade por parte da CONTRATANTE, a CONTRATADA</w:t>
      </w:r>
      <w:r>
        <w:rPr>
          <w:spacing w:val="-11"/>
          <w:sz w:val="20"/>
        </w:rPr>
        <w:t> </w:t>
      </w:r>
      <w:r>
        <w:rPr>
          <w:sz w:val="20"/>
        </w:rPr>
        <w:t>fica obrigada a comunicar antecipadamente quais os nomes/descrições que constarão na Nota Fiscal,</w:t>
      </w:r>
      <w:r>
        <w:rPr>
          <w:spacing w:val="-47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correspondência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contratados.</w:t>
      </w:r>
    </w:p>
    <w:p>
      <w:pPr>
        <w:pStyle w:val="ListParagraph"/>
        <w:numPr>
          <w:ilvl w:val="2"/>
          <w:numId w:val="30"/>
        </w:numPr>
        <w:tabs>
          <w:tab w:pos="619" w:val="left" w:leader="none"/>
        </w:tabs>
        <w:spacing w:line="240" w:lineRule="auto" w:before="2" w:after="0"/>
        <w:ind w:left="61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entregas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parceladas,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demanda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unidade;</w:t>
      </w:r>
    </w:p>
    <w:p>
      <w:pPr>
        <w:pStyle w:val="ListParagraph"/>
        <w:numPr>
          <w:ilvl w:val="2"/>
          <w:numId w:val="30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07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(sete)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úteis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entrega;</w:t>
      </w:r>
    </w:p>
    <w:p>
      <w:pPr>
        <w:pStyle w:val="ListParagraph"/>
        <w:numPr>
          <w:ilvl w:val="3"/>
          <w:numId w:val="30"/>
        </w:numPr>
        <w:tabs>
          <w:tab w:pos="780" w:val="left" w:leader="none"/>
        </w:tabs>
        <w:spacing w:line="240" w:lineRule="auto" w:before="40" w:after="0"/>
        <w:ind w:left="779" w:right="0" w:hanging="651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2"/>
          <w:sz w:val="20"/>
        </w:rPr>
        <w:t> </w:t>
      </w:r>
      <w:r>
        <w:rPr>
          <w:sz w:val="20"/>
        </w:rPr>
        <w:t>urgentes,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2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b/>
          <w:sz w:val="20"/>
        </w:rPr>
        <w:t>24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(vinte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quatro) </w:t>
      </w:r>
      <w:r>
        <w:rPr>
          <w:sz w:val="20"/>
        </w:rPr>
        <w:t>horas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2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2"/>
          <w:numId w:val="30"/>
        </w:numPr>
        <w:tabs>
          <w:tab w:pos="635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local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entrega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OPMEs/Implantáveis</w:t>
      </w:r>
      <w:r>
        <w:rPr>
          <w:spacing w:val="3"/>
          <w:sz w:val="20"/>
        </w:rPr>
        <w:t> </w:t>
      </w:r>
      <w:r>
        <w:rPr>
          <w:sz w:val="20"/>
        </w:rPr>
        <w:t>será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-8"/>
          <w:sz w:val="20"/>
        </w:rPr>
        <w:t> </w:t>
      </w:r>
      <w:r>
        <w:rPr>
          <w:sz w:val="20"/>
        </w:rPr>
        <w:t>Almoxarifado</w:t>
      </w:r>
      <w:r>
        <w:rPr>
          <w:spacing w:val="2"/>
          <w:sz w:val="20"/>
        </w:rPr>
        <w:t> </w:t>
      </w:r>
      <w:r>
        <w:rPr>
          <w:sz w:val="20"/>
        </w:rPr>
        <w:t>Central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Hospital</w:t>
      </w:r>
      <w:r>
        <w:rPr>
          <w:spacing w:val="3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3"/>
          <w:sz w:val="20"/>
        </w:rPr>
        <w:t> </w:t>
      </w:r>
      <w:r>
        <w:rPr>
          <w:sz w:val="20"/>
        </w:rPr>
        <w:t>Ernesto,</w:t>
      </w:r>
      <w:r>
        <w:rPr>
          <w:spacing w:val="3"/>
          <w:sz w:val="20"/>
        </w:rPr>
        <w:t> </w:t>
      </w:r>
      <w:r>
        <w:rPr>
          <w:sz w:val="20"/>
        </w:rPr>
        <w:t>situado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-8"/>
          <w:sz w:val="20"/>
        </w:rPr>
        <w:t> </w:t>
      </w:r>
      <w:r>
        <w:rPr>
          <w:sz w:val="20"/>
        </w:rPr>
        <w:t>Avenida</w:t>
      </w:r>
      <w:r>
        <w:rPr>
          <w:spacing w:val="2"/>
          <w:sz w:val="20"/>
        </w:rPr>
        <w:t> </w:t>
      </w:r>
      <w:r>
        <w:rPr>
          <w:sz w:val="20"/>
        </w:rPr>
        <w:t>Boulevard</w:t>
      </w:r>
      <w:r>
        <w:rPr>
          <w:spacing w:val="3"/>
          <w:sz w:val="20"/>
        </w:rPr>
        <w:t> </w:t>
      </w:r>
      <w:r>
        <w:rPr>
          <w:sz w:val="20"/>
        </w:rPr>
        <w:t>28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  <w:r>
        <w:rPr>
          <w:spacing w:val="3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Vila</w:t>
      </w:r>
      <w:r>
        <w:rPr>
          <w:spacing w:val="-47"/>
          <w:sz w:val="20"/>
        </w:rPr>
        <w:t> </w:t>
      </w:r>
      <w:r>
        <w:rPr>
          <w:sz w:val="20"/>
        </w:rPr>
        <w:t>Isabel,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Janeiro/RJ,</w:t>
      </w:r>
      <w:r>
        <w:rPr>
          <w:spacing w:val="-1"/>
          <w:sz w:val="20"/>
        </w:rPr>
        <w:t> </w:t>
      </w:r>
      <w:r>
        <w:rPr>
          <w:sz w:val="20"/>
        </w:rPr>
        <w:t>CEP</w:t>
      </w:r>
      <w:r>
        <w:rPr>
          <w:spacing w:val="-8"/>
          <w:sz w:val="20"/>
        </w:rPr>
        <w:t> </w:t>
      </w:r>
      <w:r>
        <w:rPr>
          <w:sz w:val="20"/>
        </w:rPr>
        <w:t>20.551-990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ocorrer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segunda-feira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sexta-feira,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08h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12h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13h30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15h;</w:t>
      </w:r>
    </w:p>
    <w:p>
      <w:pPr>
        <w:pStyle w:val="ListParagraph"/>
        <w:numPr>
          <w:ilvl w:val="3"/>
          <w:numId w:val="30"/>
        </w:numPr>
        <w:tabs>
          <w:tab w:pos="780" w:val="left" w:leader="none"/>
        </w:tabs>
        <w:spacing w:line="240" w:lineRule="auto" w:before="2" w:after="0"/>
        <w:ind w:left="779" w:right="0" w:hanging="65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consignação:</w:t>
      </w:r>
    </w:p>
    <w:p>
      <w:pPr>
        <w:pStyle w:val="ListParagraph"/>
        <w:numPr>
          <w:ilvl w:val="4"/>
          <w:numId w:val="30"/>
        </w:numPr>
        <w:tabs>
          <w:tab w:pos="919" w:val="left" w:leader="none"/>
        </w:tabs>
        <w:spacing w:line="240" w:lineRule="auto" w:before="40" w:after="0"/>
        <w:ind w:left="918" w:right="0" w:hanging="7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OPMEs/Implantáveis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entregues</w:t>
      </w:r>
      <w:r>
        <w:rPr>
          <w:spacing w:val="-1"/>
          <w:sz w:val="20"/>
        </w:rPr>
        <w:t> </w:t>
      </w:r>
      <w:r>
        <w:rPr>
          <w:sz w:val="20"/>
        </w:rPr>
        <w:t>acompanhadas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Eletrônica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Consignação;</w:t>
      </w:r>
    </w:p>
    <w:p>
      <w:pPr>
        <w:pStyle w:val="ListParagraph"/>
        <w:numPr>
          <w:ilvl w:val="4"/>
          <w:numId w:val="30"/>
        </w:numPr>
        <w:tabs>
          <w:tab w:pos="927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Após</w:t>
      </w:r>
      <w:r>
        <w:rPr>
          <w:spacing w:val="7"/>
          <w:sz w:val="20"/>
        </w:rPr>
        <w:t> </w:t>
      </w:r>
      <w:r>
        <w:rPr>
          <w:sz w:val="20"/>
        </w:rPr>
        <w:t>comprovação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7"/>
          <w:sz w:val="20"/>
        </w:rPr>
        <w:t> </w:t>
      </w:r>
      <w:r>
        <w:rPr>
          <w:sz w:val="20"/>
        </w:rPr>
        <w:t>uso,</w:t>
      </w:r>
      <w:r>
        <w:rPr>
          <w:spacing w:val="7"/>
          <w:sz w:val="20"/>
        </w:rPr>
        <w:t> </w:t>
      </w:r>
      <w:r>
        <w:rPr>
          <w:sz w:val="20"/>
        </w:rPr>
        <w:t>ocorrerá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reposição</w:t>
      </w:r>
      <w:r>
        <w:rPr>
          <w:spacing w:val="7"/>
          <w:sz w:val="20"/>
        </w:rPr>
        <w:t> </w:t>
      </w:r>
      <w:r>
        <w:rPr>
          <w:sz w:val="20"/>
        </w:rPr>
        <w:t>dos</w:t>
      </w:r>
      <w:r>
        <w:rPr>
          <w:spacing w:val="7"/>
          <w:sz w:val="20"/>
        </w:rPr>
        <w:t> </w:t>
      </w:r>
      <w:r>
        <w:rPr>
          <w:sz w:val="20"/>
        </w:rPr>
        <w:t>materiais</w:t>
      </w:r>
      <w:r>
        <w:rPr>
          <w:spacing w:val="7"/>
          <w:sz w:val="20"/>
        </w:rPr>
        <w:t> </w:t>
      </w:r>
      <w:r>
        <w:rPr>
          <w:sz w:val="20"/>
        </w:rPr>
        <w:t>utilizados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7"/>
          <w:sz w:val="20"/>
        </w:rPr>
        <w:t> </w:t>
      </w:r>
      <w:r>
        <w:rPr>
          <w:sz w:val="20"/>
        </w:rPr>
        <w:t>deverão</w:t>
      </w:r>
      <w:r>
        <w:rPr>
          <w:spacing w:val="7"/>
          <w:sz w:val="20"/>
        </w:rPr>
        <w:t> </w:t>
      </w:r>
      <w:r>
        <w:rPr>
          <w:sz w:val="20"/>
        </w:rPr>
        <w:t>ser</w:t>
      </w:r>
      <w:r>
        <w:rPr>
          <w:spacing w:val="7"/>
          <w:sz w:val="20"/>
        </w:rPr>
        <w:t> </w:t>
      </w:r>
      <w:r>
        <w:rPr>
          <w:sz w:val="20"/>
        </w:rPr>
        <w:t>entregues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prazo</w:t>
      </w:r>
      <w:r>
        <w:rPr>
          <w:spacing w:val="7"/>
          <w:sz w:val="20"/>
        </w:rPr>
        <w:t> </w:t>
      </w:r>
      <w:r>
        <w:rPr>
          <w:sz w:val="20"/>
        </w:rPr>
        <w:t>estipulado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7"/>
          <w:sz w:val="20"/>
        </w:rPr>
        <w:t> </w:t>
      </w:r>
      <w:r>
        <w:rPr>
          <w:sz w:val="20"/>
        </w:rPr>
        <w:t>4.6.4.</w:t>
      </w:r>
      <w:r>
        <w:rPr>
          <w:spacing w:val="7"/>
          <w:sz w:val="20"/>
        </w:rPr>
        <w:t> </w:t>
      </w:r>
      <w:r>
        <w:rPr>
          <w:sz w:val="20"/>
        </w:rPr>
        <w:t>e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local</w:t>
      </w:r>
      <w:r>
        <w:rPr>
          <w:spacing w:val="7"/>
          <w:sz w:val="20"/>
        </w:rPr>
        <w:t> </w:t>
      </w:r>
      <w:r>
        <w:rPr>
          <w:sz w:val="20"/>
        </w:rPr>
        <w:t>definido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Subitem</w:t>
      </w:r>
      <w:r>
        <w:rPr>
          <w:spacing w:val="-47"/>
          <w:sz w:val="20"/>
        </w:rPr>
        <w:t> </w:t>
      </w:r>
      <w:r>
        <w:rPr>
          <w:sz w:val="20"/>
        </w:rPr>
        <w:t>4.6.5.</w:t>
      </w:r>
    </w:p>
    <w:p>
      <w:pPr>
        <w:pStyle w:val="ListParagraph"/>
        <w:numPr>
          <w:ilvl w:val="2"/>
          <w:numId w:val="30"/>
        </w:numPr>
        <w:tabs>
          <w:tab w:pos="677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6"/>
          <w:sz w:val="20"/>
        </w:rPr>
        <w:t> </w:t>
      </w:r>
      <w:r>
        <w:rPr>
          <w:sz w:val="20"/>
        </w:rPr>
        <w:t>material</w:t>
      </w:r>
      <w:r>
        <w:rPr>
          <w:spacing w:val="46"/>
          <w:sz w:val="20"/>
        </w:rPr>
        <w:t> </w:t>
      </w:r>
      <w:r>
        <w:rPr>
          <w:sz w:val="20"/>
        </w:rPr>
        <w:t>deverá</w:t>
      </w:r>
      <w:r>
        <w:rPr>
          <w:spacing w:val="46"/>
          <w:sz w:val="20"/>
        </w:rPr>
        <w:t> </w:t>
      </w:r>
      <w:r>
        <w:rPr>
          <w:sz w:val="20"/>
        </w:rPr>
        <w:t>apresentar</w:t>
      </w:r>
      <w:r>
        <w:rPr>
          <w:spacing w:val="46"/>
          <w:sz w:val="20"/>
        </w:rPr>
        <w:t> </w:t>
      </w:r>
      <w:r>
        <w:rPr>
          <w:sz w:val="20"/>
        </w:rPr>
        <w:t>em</w:t>
      </w:r>
      <w:r>
        <w:rPr>
          <w:spacing w:val="46"/>
          <w:sz w:val="20"/>
        </w:rPr>
        <w:t> </w:t>
      </w:r>
      <w:r>
        <w:rPr>
          <w:sz w:val="20"/>
        </w:rPr>
        <w:t>sua</w:t>
      </w:r>
      <w:r>
        <w:rPr>
          <w:spacing w:val="46"/>
          <w:sz w:val="20"/>
        </w:rPr>
        <w:t> </w:t>
      </w:r>
      <w:r>
        <w:rPr>
          <w:sz w:val="20"/>
        </w:rPr>
        <w:t>embalagem</w:t>
      </w:r>
      <w:r>
        <w:rPr>
          <w:spacing w:val="46"/>
          <w:sz w:val="20"/>
        </w:rPr>
        <w:t> </w:t>
      </w:r>
      <w:r>
        <w:rPr>
          <w:sz w:val="20"/>
        </w:rPr>
        <w:t>dados</w:t>
      </w:r>
      <w:r>
        <w:rPr>
          <w:spacing w:val="46"/>
          <w:sz w:val="20"/>
        </w:rPr>
        <w:t> </w:t>
      </w:r>
      <w:r>
        <w:rPr>
          <w:sz w:val="20"/>
        </w:rPr>
        <w:t>de</w:t>
      </w:r>
      <w:r>
        <w:rPr>
          <w:spacing w:val="46"/>
          <w:sz w:val="20"/>
        </w:rPr>
        <w:t> </w:t>
      </w:r>
      <w:r>
        <w:rPr>
          <w:sz w:val="20"/>
        </w:rPr>
        <w:t>identificação,</w:t>
      </w:r>
      <w:r>
        <w:rPr>
          <w:spacing w:val="46"/>
          <w:sz w:val="20"/>
        </w:rPr>
        <w:t> </w:t>
      </w:r>
      <w:r>
        <w:rPr>
          <w:sz w:val="20"/>
        </w:rPr>
        <w:t>procedência,</w:t>
      </w:r>
      <w:r>
        <w:rPr>
          <w:spacing w:val="46"/>
          <w:sz w:val="20"/>
        </w:rPr>
        <w:t> </w:t>
      </w:r>
      <w:r>
        <w:rPr>
          <w:sz w:val="20"/>
        </w:rPr>
        <w:t>data</w:t>
      </w:r>
      <w:r>
        <w:rPr>
          <w:spacing w:val="46"/>
          <w:sz w:val="20"/>
        </w:rPr>
        <w:t> </w:t>
      </w:r>
      <w:r>
        <w:rPr>
          <w:sz w:val="20"/>
        </w:rPr>
        <w:t>da</w:t>
      </w:r>
      <w:r>
        <w:rPr>
          <w:spacing w:val="46"/>
          <w:sz w:val="20"/>
        </w:rPr>
        <w:t> </w:t>
      </w:r>
      <w:r>
        <w:rPr>
          <w:sz w:val="20"/>
        </w:rPr>
        <w:t>fabricação,</w:t>
      </w:r>
      <w:r>
        <w:rPr>
          <w:spacing w:val="46"/>
          <w:sz w:val="20"/>
        </w:rPr>
        <w:t> </w:t>
      </w:r>
      <w:r>
        <w:rPr>
          <w:sz w:val="20"/>
        </w:rPr>
        <w:t>validade</w:t>
      </w:r>
      <w:r>
        <w:rPr>
          <w:spacing w:val="46"/>
          <w:sz w:val="20"/>
        </w:rPr>
        <w:t> </w:t>
      </w:r>
      <w:r>
        <w:rPr>
          <w:sz w:val="20"/>
        </w:rPr>
        <w:t>(conforme</w:t>
      </w:r>
      <w:r>
        <w:rPr>
          <w:spacing w:val="46"/>
          <w:sz w:val="20"/>
        </w:rPr>
        <w:t> </w:t>
      </w:r>
      <w:r>
        <w:rPr>
          <w:sz w:val="20"/>
        </w:rPr>
        <w:t>subitem</w:t>
      </w:r>
      <w:r>
        <w:rPr>
          <w:spacing w:val="46"/>
          <w:sz w:val="20"/>
        </w:rPr>
        <w:t> </w:t>
      </w:r>
      <w:r>
        <w:rPr>
          <w:sz w:val="20"/>
        </w:rPr>
        <w:t>3.10.2.5.),</w:t>
      </w:r>
      <w:r>
        <w:rPr>
          <w:spacing w:val="46"/>
          <w:sz w:val="20"/>
        </w:rPr>
        <w:t> </w:t>
      </w:r>
      <w:r>
        <w:rPr>
          <w:sz w:val="20"/>
        </w:rPr>
        <w:t>número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lote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registro/notificação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MS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2"/>
          <w:sz w:val="20"/>
        </w:rPr>
        <w:t> </w:t>
      </w:r>
      <w:r>
        <w:rPr>
          <w:sz w:val="20"/>
        </w:rPr>
        <w:t>ANVISA</w:t>
      </w:r>
      <w:r>
        <w:rPr>
          <w:spacing w:val="-1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forem</w:t>
      </w:r>
      <w:r>
        <w:rPr>
          <w:spacing w:val="-1"/>
          <w:sz w:val="20"/>
        </w:rPr>
        <w:t> </w:t>
      </w:r>
      <w:r>
        <w:rPr>
          <w:sz w:val="20"/>
        </w:rPr>
        <w:t>necessários;</w:t>
      </w:r>
    </w:p>
    <w:p>
      <w:pPr>
        <w:pStyle w:val="ListParagraph"/>
        <w:numPr>
          <w:ilvl w:val="2"/>
          <w:numId w:val="30"/>
        </w:numPr>
        <w:tabs>
          <w:tab w:pos="642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caso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material</w:t>
      </w:r>
      <w:r>
        <w:rPr>
          <w:spacing w:val="11"/>
          <w:sz w:val="20"/>
        </w:rPr>
        <w:t> </w:t>
      </w:r>
      <w:r>
        <w:rPr>
          <w:sz w:val="20"/>
        </w:rPr>
        <w:t>importado,</w:t>
      </w:r>
      <w:r>
        <w:rPr>
          <w:spacing w:val="11"/>
          <w:sz w:val="20"/>
        </w:rPr>
        <w:t> </w:t>
      </w:r>
      <w:r>
        <w:rPr>
          <w:sz w:val="20"/>
        </w:rPr>
        <w:t>deve</w:t>
      </w:r>
      <w:r>
        <w:rPr>
          <w:spacing w:val="10"/>
          <w:sz w:val="20"/>
        </w:rPr>
        <w:t> </w:t>
      </w:r>
      <w:r>
        <w:rPr>
          <w:sz w:val="20"/>
        </w:rPr>
        <w:t>ter,</w:t>
      </w:r>
      <w:r>
        <w:rPr>
          <w:spacing w:val="11"/>
          <w:sz w:val="20"/>
        </w:rPr>
        <w:t> </w:t>
      </w:r>
      <w:r>
        <w:rPr>
          <w:sz w:val="20"/>
        </w:rPr>
        <w:t>adicionalmente,</w:t>
      </w:r>
      <w:r>
        <w:rPr>
          <w:spacing w:val="11"/>
          <w:sz w:val="20"/>
        </w:rPr>
        <w:t> </w:t>
      </w:r>
      <w:r>
        <w:rPr>
          <w:sz w:val="20"/>
        </w:rPr>
        <w:t>etiqueta</w:t>
      </w:r>
      <w:r>
        <w:rPr>
          <w:spacing w:val="10"/>
          <w:sz w:val="20"/>
        </w:rPr>
        <w:t> </w:t>
      </w:r>
      <w:r>
        <w:rPr>
          <w:sz w:val="20"/>
        </w:rPr>
        <w:t>e/ou</w:t>
      </w:r>
      <w:r>
        <w:rPr>
          <w:spacing w:val="11"/>
          <w:sz w:val="20"/>
        </w:rPr>
        <w:t> </w:t>
      </w:r>
      <w:r>
        <w:rPr>
          <w:sz w:val="20"/>
        </w:rPr>
        <w:t>manual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todas</w:t>
      </w:r>
      <w:r>
        <w:rPr>
          <w:spacing w:val="11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informações</w:t>
      </w:r>
      <w:r>
        <w:rPr>
          <w:spacing w:val="11"/>
          <w:sz w:val="20"/>
        </w:rPr>
        <w:t> </w:t>
      </w:r>
      <w:r>
        <w:rPr>
          <w:sz w:val="20"/>
        </w:rPr>
        <w:t>técnicas</w:t>
      </w:r>
      <w:r>
        <w:rPr>
          <w:spacing w:val="11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português.</w:t>
      </w:r>
      <w:r>
        <w:rPr>
          <w:spacing w:val="11"/>
          <w:sz w:val="20"/>
        </w:rPr>
        <w:t> </w:t>
      </w:r>
      <w:r>
        <w:rPr>
          <w:sz w:val="20"/>
        </w:rPr>
        <w:t>Informações</w:t>
      </w:r>
      <w:r>
        <w:rPr>
          <w:spacing w:val="10"/>
          <w:sz w:val="20"/>
        </w:rPr>
        <w:t> </w:t>
      </w:r>
      <w:r>
        <w:rPr>
          <w:sz w:val="20"/>
        </w:rPr>
        <w:t>incorretas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inconsistências</w:t>
      </w:r>
      <w:r>
        <w:rPr>
          <w:spacing w:val="-47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fornecedor;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GESTÃO</w:t>
      </w:r>
      <w:r>
        <w:rPr>
          <w:spacing w:val="-5"/>
        </w:rPr>
        <w:t> </w:t>
      </w:r>
      <w:r>
        <w:rPr/>
        <w:t>E</w:t>
      </w:r>
      <w:r>
        <w:rPr>
          <w:spacing w:val="-5"/>
        </w:rPr>
        <w:t> </w:t>
      </w:r>
      <w:r>
        <w:rPr/>
        <w:t>FISCALIZAÇÃO</w:t>
      </w:r>
      <w:r>
        <w:rPr>
          <w:spacing w:val="-4"/>
        </w:rPr>
        <w:t> </w:t>
      </w:r>
      <w:r>
        <w:rPr/>
        <w:t>DO</w:t>
      </w:r>
      <w:r>
        <w:rPr>
          <w:spacing w:val="-5"/>
        </w:rPr>
        <w:t> </w:t>
      </w:r>
      <w:r>
        <w:rPr/>
        <w:t>CONTRATO:</w:t>
      </w:r>
    </w:p>
    <w:p>
      <w:pPr>
        <w:pStyle w:val="ListParagraph"/>
        <w:numPr>
          <w:ilvl w:val="1"/>
          <w:numId w:val="29"/>
        </w:numPr>
        <w:tabs>
          <w:tab w:pos="469" w:val="left" w:leader="none"/>
        </w:tabs>
        <w:spacing w:line="240" w:lineRule="auto" w:before="40" w:after="0"/>
        <w:ind w:left="468" w:right="0" w:hanging="340"/>
        <w:jc w:val="left"/>
        <w:rPr>
          <w:b/>
          <w:sz w:val="20"/>
        </w:rPr>
      </w:pPr>
      <w:r>
        <w:rPr>
          <w:b/>
          <w:sz w:val="20"/>
        </w:rPr>
        <w:t>Agentes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participarão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gestão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contrato:</w:t>
      </w:r>
    </w:p>
    <w:p>
      <w:pPr>
        <w:pStyle w:val="ListParagraph"/>
        <w:numPr>
          <w:ilvl w:val="2"/>
          <w:numId w:val="29"/>
        </w:numPr>
        <w:tabs>
          <w:tab w:pos="644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execução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será</w:t>
      </w:r>
      <w:r>
        <w:rPr>
          <w:spacing w:val="21"/>
          <w:sz w:val="20"/>
        </w:rPr>
        <w:t> </w:t>
      </w:r>
      <w:r>
        <w:rPr>
          <w:sz w:val="20"/>
        </w:rPr>
        <w:t>acompanhada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22"/>
          <w:sz w:val="20"/>
        </w:rPr>
        <w:t> </w:t>
      </w:r>
      <w:r>
        <w:rPr>
          <w:sz w:val="20"/>
        </w:rPr>
        <w:t>fiscalizada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comissão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fiscalização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composta</w:t>
      </w:r>
      <w:r>
        <w:rPr>
          <w:spacing w:val="21"/>
          <w:sz w:val="20"/>
        </w:rPr>
        <w:t> </w:t>
      </w:r>
      <w:r>
        <w:rPr>
          <w:sz w:val="20"/>
        </w:rPr>
        <w:t>por</w:t>
      </w:r>
      <w:r>
        <w:rPr>
          <w:spacing w:val="22"/>
          <w:sz w:val="20"/>
        </w:rPr>
        <w:t> </w:t>
      </w:r>
      <w:r>
        <w:rPr>
          <w:sz w:val="20"/>
        </w:rPr>
        <w:t>membros</w:t>
      </w:r>
      <w:r>
        <w:rPr>
          <w:spacing w:val="21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CONTRATANTE,</w:t>
      </w:r>
      <w:r>
        <w:rPr>
          <w:spacing w:val="21"/>
          <w:sz w:val="20"/>
        </w:rPr>
        <w:t> </w:t>
      </w:r>
      <w:r>
        <w:rPr>
          <w:sz w:val="20"/>
        </w:rPr>
        <w:t>designados</w:t>
      </w:r>
      <w:r>
        <w:rPr>
          <w:spacing w:val="21"/>
          <w:sz w:val="20"/>
        </w:rPr>
        <w:t> </w:t>
      </w:r>
      <w:r>
        <w:rPr>
          <w:sz w:val="20"/>
        </w:rPr>
        <w:t>pela</w:t>
      </w:r>
      <w:r>
        <w:rPr>
          <w:spacing w:val="22"/>
          <w:sz w:val="20"/>
        </w:rPr>
        <w:t> </w:t>
      </w:r>
      <w:r>
        <w:rPr>
          <w:sz w:val="20"/>
        </w:rPr>
        <w:t>unidade</w:t>
      </w:r>
      <w:r>
        <w:rPr>
          <w:spacing w:val="-47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nomeação.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1" w:after="0"/>
        <w:ind w:left="479" w:right="0" w:hanging="351"/>
        <w:jc w:val="both"/>
      </w:pPr>
      <w:r>
        <w:rPr/>
        <w:t>Mecanismos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comunicação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serem</w:t>
      </w:r>
      <w:r>
        <w:rPr>
          <w:spacing w:val="-2"/>
        </w:rPr>
        <w:t> </w:t>
      </w:r>
      <w:r>
        <w:rPr/>
        <w:t>estabelecidos: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40" w:after="0"/>
        <w:ind w:left="629" w:right="0" w:hanging="501"/>
        <w:jc w:val="both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procedimentos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gestão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elencados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couber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fornecimento;</w:t>
      </w:r>
    </w:p>
    <w:p>
      <w:pPr>
        <w:pStyle w:val="ListParagraph"/>
        <w:numPr>
          <w:ilvl w:val="2"/>
          <w:numId w:val="29"/>
        </w:numPr>
        <w:tabs>
          <w:tab w:pos="640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Os bens ou os materiais cujos padrões de qualidade e desempenho estejam em desacordo com a especificação do edital e do termo de referência deverão ser recusados pelo</w:t>
      </w:r>
      <w:r>
        <w:rPr>
          <w:spacing w:val="1"/>
          <w:sz w:val="20"/>
        </w:rPr>
        <w:t> </w:t>
      </w:r>
      <w:r>
        <w:rPr>
          <w:sz w:val="20"/>
        </w:rPr>
        <w:t>responsável pela execução e fiscalização do contrato, que anotará em registro próprio as ocorrências e determinará o que for necessário à regularização das faltas ou defeitos</w:t>
      </w:r>
      <w:r>
        <w:rPr>
          <w:spacing w:val="1"/>
          <w:sz w:val="20"/>
        </w:rPr>
        <w:t> </w:t>
      </w:r>
      <w:r>
        <w:rPr>
          <w:sz w:val="20"/>
        </w:rPr>
        <w:t>observados.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competência,</w:t>
      </w:r>
      <w:r>
        <w:rPr>
          <w:spacing w:val="-1"/>
          <w:sz w:val="20"/>
        </w:rPr>
        <w:t> </w:t>
      </w:r>
      <w:r>
        <w:rPr>
          <w:sz w:val="20"/>
        </w:rPr>
        <w:t>comunicará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superior,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2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ratificação.</w:t>
      </w:r>
    </w:p>
    <w:p>
      <w:pPr>
        <w:pStyle w:val="ListParagraph"/>
        <w:numPr>
          <w:ilvl w:val="2"/>
          <w:numId w:val="29"/>
        </w:numPr>
        <w:tabs>
          <w:tab w:pos="619" w:val="left" w:leader="none"/>
        </w:tabs>
        <w:spacing w:line="240" w:lineRule="auto" w:before="2" w:after="0"/>
        <w:ind w:left="618" w:right="0" w:hanging="490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instituição e a atuação</w:t>
      </w:r>
      <w:r>
        <w:rPr>
          <w:sz w:val="20"/>
        </w:rPr>
        <w:t> </w:t>
      </w:r>
      <w:r>
        <w:rPr>
          <w:spacing w:val="-1"/>
          <w:sz w:val="20"/>
        </w:rPr>
        <w:t>da fiscalização não excluem </w:t>
      </w:r>
      <w:r>
        <w:rPr>
          <w:sz w:val="20"/>
        </w:rPr>
        <w:t>ou atenuam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1"/>
          <w:sz w:val="20"/>
        </w:rPr>
        <w:t> </w:t>
      </w:r>
      <w:r>
        <w:rPr>
          <w:sz w:val="20"/>
        </w:rPr>
        <w:t>da CONTRATADA,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exime de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própria.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Recebimento</w:t>
      </w:r>
      <w:r>
        <w:rPr>
          <w:spacing w:val="-2"/>
        </w:rPr>
        <w:t> </w:t>
      </w:r>
      <w:r>
        <w:rPr/>
        <w:t>provisório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definitivo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ListParagraph"/>
        <w:numPr>
          <w:ilvl w:val="2"/>
          <w:numId w:val="29"/>
        </w:numPr>
        <w:tabs>
          <w:tab w:pos="631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 recebidos</w:t>
      </w:r>
      <w:r>
        <w:rPr>
          <w:spacing w:val="-1"/>
          <w:sz w:val="20"/>
        </w:rPr>
        <w:t> </w:t>
      </w:r>
      <w:r>
        <w:rPr>
          <w:sz w:val="20"/>
        </w:rPr>
        <w:t>provisoriamente no</w:t>
      </w:r>
      <w:r>
        <w:rPr>
          <w:spacing w:val="-1"/>
          <w:sz w:val="20"/>
        </w:rPr>
        <w:t> </w:t>
      </w:r>
      <w:r>
        <w:rPr>
          <w:sz w:val="20"/>
        </w:rPr>
        <w:t>prazo de</w:t>
      </w:r>
      <w:r>
        <w:rPr>
          <w:spacing w:val="-1"/>
          <w:sz w:val="20"/>
        </w:rPr>
        <w:t> </w:t>
      </w:r>
      <w:r>
        <w:rPr>
          <w:sz w:val="20"/>
        </w:rPr>
        <w:t>02 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para efeito</w:t>
      </w:r>
      <w:r>
        <w:rPr>
          <w:spacing w:val="-1"/>
          <w:sz w:val="20"/>
        </w:rPr>
        <w:t> </w:t>
      </w:r>
      <w:r>
        <w:rPr>
          <w:sz w:val="20"/>
        </w:rPr>
        <w:t>de posterior</w:t>
      </w:r>
      <w:r>
        <w:rPr>
          <w:spacing w:val="-1"/>
          <w:sz w:val="20"/>
        </w:rPr>
        <w:t> </w:t>
      </w:r>
      <w:r>
        <w:rPr>
          <w:sz w:val="20"/>
        </w:rPr>
        <w:t>verificação 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conformidade com</w:t>
      </w:r>
      <w:r>
        <w:rPr>
          <w:spacing w:val="-1"/>
          <w:sz w:val="20"/>
        </w:rPr>
        <w:t> </w:t>
      </w:r>
      <w:r>
        <w:rPr>
          <w:sz w:val="20"/>
        </w:rPr>
        <w:t>as especificações</w:t>
      </w:r>
      <w:r>
        <w:rPr>
          <w:spacing w:val="-1"/>
          <w:sz w:val="20"/>
        </w:rPr>
        <w:t> </w:t>
      </w:r>
      <w:r>
        <w:rPr>
          <w:sz w:val="20"/>
        </w:rPr>
        <w:t>constantes neste</w:t>
      </w:r>
      <w:r>
        <w:rPr>
          <w:spacing w:val="-5"/>
          <w:sz w:val="20"/>
        </w:rPr>
        <w:t> </w:t>
      </w:r>
      <w:r>
        <w:rPr>
          <w:sz w:val="20"/>
        </w:rPr>
        <w:t>Termo de</w:t>
      </w:r>
      <w:r>
        <w:rPr>
          <w:spacing w:val="-47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2"/>
          <w:numId w:val="29"/>
        </w:numPr>
        <w:tabs>
          <w:tab w:pos="666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4"/>
          <w:sz w:val="20"/>
        </w:rPr>
        <w:t> </w:t>
      </w:r>
      <w:r>
        <w:rPr>
          <w:sz w:val="20"/>
        </w:rPr>
        <w:t>bens</w:t>
      </w:r>
      <w:r>
        <w:rPr>
          <w:spacing w:val="34"/>
          <w:sz w:val="20"/>
        </w:rPr>
        <w:t> </w:t>
      </w:r>
      <w:r>
        <w:rPr>
          <w:sz w:val="20"/>
        </w:rPr>
        <w:t>poderão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34"/>
          <w:sz w:val="20"/>
        </w:rPr>
        <w:t> </w:t>
      </w:r>
      <w:r>
        <w:rPr>
          <w:sz w:val="20"/>
        </w:rPr>
        <w:t>rejeitados,</w:t>
      </w:r>
      <w:r>
        <w:rPr>
          <w:spacing w:val="35"/>
          <w:sz w:val="20"/>
        </w:rPr>
        <w:t> </w:t>
      </w:r>
      <w:r>
        <w:rPr>
          <w:sz w:val="20"/>
        </w:rPr>
        <w:t>no</w:t>
      </w:r>
      <w:r>
        <w:rPr>
          <w:spacing w:val="34"/>
          <w:sz w:val="20"/>
        </w:rPr>
        <w:t> </w:t>
      </w:r>
      <w:r>
        <w:rPr>
          <w:sz w:val="20"/>
        </w:rPr>
        <w:t>todo</w:t>
      </w:r>
      <w:r>
        <w:rPr>
          <w:spacing w:val="35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parte,</w:t>
      </w:r>
      <w:r>
        <w:rPr>
          <w:spacing w:val="34"/>
          <w:sz w:val="20"/>
        </w:rPr>
        <w:t> </w:t>
      </w:r>
      <w:r>
        <w:rPr>
          <w:sz w:val="20"/>
        </w:rPr>
        <w:t>quando</w:t>
      </w:r>
      <w:r>
        <w:rPr>
          <w:spacing w:val="34"/>
          <w:sz w:val="20"/>
        </w:rPr>
        <w:t> </w:t>
      </w:r>
      <w:r>
        <w:rPr>
          <w:sz w:val="20"/>
        </w:rPr>
        <w:t>em</w:t>
      </w:r>
      <w:r>
        <w:rPr>
          <w:spacing w:val="35"/>
          <w:sz w:val="20"/>
        </w:rPr>
        <w:t> </w:t>
      </w:r>
      <w:r>
        <w:rPr>
          <w:sz w:val="20"/>
        </w:rPr>
        <w:t>desacordo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5"/>
          <w:sz w:val="20"/>
        </w:rPr>
        <w:t> </w:t>
      </w:r>
      <w:r>
        <w:rPr>
          <w:sz w:val="20"/>
        </w:rPr>
        <w:t>as</w:t>
      </w:r>
      <w:r>
        <w:rPr>
          <w:spacing w:val="34"/>
          <w:sz w:val="20"/>
        </w:rPr>
        <w:t> </w:t>
      </w:r>
      <w:r>
        <w:rPr>
          <w:sz w:val="20"/>
        </w:rPr>
        <w:t>especificações</w:t>
      </w:r>
      <w:r>
        <w:rPr>
          <w:spacing w:val="35"/>
          <w:sz w:val="20"/>
        </w:rPr>
        <w:t> </w:t>
      </w:r>
      <w:r>
        <w:rPr>
          <w:sz w:val="20"/>
        </w:rPr>
        <w:t>constantes</w:t>
      </w:r>
      <w:r>
        <w:rPr>
          <w:spacing w:val="34"/>
          <w:sz w:val="20"/>
        </w:rPr>
        <w:t> </w:t>
      </w:r>
      <w:r>
        <w:rPr>
          <w:sz w:val="20"/>
        </w:rPr>
        <w:t>neste</w:t>
      </w:r>
      <w:r>
        <w:rPr>
          <w:spacing w:val="32"/>
          <w:sz w:val="20"/>
        </w:rPr>
        <w:t> </w:t>
      </w:r>
      <w:r>
        <w:rPr>
          <w:sz w:val="20"/>
        </w:rPr>
        <w:t>Termo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Referência</w:t>
      </w:r>
      <w:r>
        <w:rPr>
          <w:spacing w:val="35"/>
          <w:sz w:val="20"/>
        </w:rPr>
        <w:t> </w:t>
      </w:r>
      <w:r>
        <w:rPr>
          <w:sz w:val="20"/>
        </w:rPr>
        <w:t>e</w:t>
      </w:r>
      <w:r>
        <w:rPr>
          <w:spacing w:val="34"/>
          <w:sz w:val="20"/>
        </w:rPr>
        <w:t> </w:t>
      </w:r>
      <w:r>
        <w:rPr>
          <w:sz w:val="20"/>
        </w:rPr>
        <w:t>na</w:t>
      </w:r>
      <w:r>
        <w:rPr>
          <w:spacing w:val="35"/>
          <w:sz w:val="20"/>
        </w:rPr>
        <w:t> </w:t>
      </w:r>
      <w:r>
        <w:rPr>
          <w:sz w:val="20"/>
        </w:rPr>
        <w:t>proposta,</w:t>
      </w:r>
      <w:r>
        <w:rPr>
          <w:spacing w:val="34"/>
          <w:sz w:val="20"/>
        </w:rPr>
        <w:t> </w:t>
      </w:r>
      <w:r>
        <w:rPr>
          <w:sz w:val="20"/>
        </w:rPr>
        <w:t>devendo</w:t>
      </w:r>
      <w:r>
        <w:rPr>
          <w:spacing w:val="35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substituídos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contar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custas,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penalidades;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2" w:after="0"/>
        <w:ind w:left="629" w:right="0" w:hanging="50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recebidos</w:t>
      </w:r>
      <w:r>
        <w:rPr>
          <w:spacing w:val="-1"/>
          <w:sz w:val="20"/>
        </w:rPr>
        <w:t> </w:t>
      </w:r>
      <w:r>
        <w:rPr>
          <w:sz w:val="20"/>
        </w:rPr>
        <w:t>definitivamente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provisório,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verificação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material.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29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</w:pPr>
      <w:r>
        <w:rPr/>
        <w:t>Pagamento:</w:t>
      </w:r>
    </w:p>
    <w:p>
      <w:pPr>
        <w:pStyle w:val="ListParagraph"/>
        <w:numPr>
          <w:ilvl w:val="2"/>
          <w:numId w:val="29"/>
        </w:numPr>
        <w:tabs>
          <w:tab w:pos="648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pagamento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realizado</w:t>
      </w:r>
      <w:r>
        <w:rPr>
          <w:spacing w:val="18"/>
          <w:sz w:val="20"/>
        </w:rPr>
        <w:t> </w:t>
      </w:r>
      <w:r>
        <w:rPr>
          <w:sz w:val="20"/>
        </w:rPr>
        <w:t>até</w:t>
      </w:r>
      <w:r>
        <w:rPr>
          <w:spacing w:val="17"/>
          <w:sz w:val="20"/>
        </w:rPr>
        <w:t> </w:t>
      </w:r>
      <w:r>
        <w:rPr>
          <w:sz w:val="20"/>
        </w:rPr>
        <w:t>30</w:t>
      </w:r>
      <w:r>
        <w:rPr>
          <w:spacing w:val="17"/>
          <w:sz w:val="20"/>
        </w:rPr>
        <w:t> </w:t>
      </w:r>
      <w:r>
        <w:rPr>
          <w:sz w:val="20"/>
        </w:rPr>
        <w:t>dias</w:t>
      </w:r>
      <w:r>
        <w:rPr>
          <w:spacing w:val="18"/>
          <w:sz w:val="20"/>
        </w:rPr>
        <w:t> </w:t>
      </w:r>
      <w:r>
        <w:rPr>
          <w:sz w:val="20"/>
        </w:rPr>
        <w:t>após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adimplemento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cada</w:t>
      </w:r>
      <w:r>
        <w:rPr>
          <w:spacing w:val="17"/>
          <w:sz w:val="20"/>
        </w:rPr>
        <w:t> </w:t>
      </w:r>
      <w:r>
        <w:rPr>
          <w:sz w:val="20"/>
        </w:rPr>
        <w:t>parcela,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solicitada</w:t>
      </w:r>
      <w:r>
        <w:rPr>
          <w:spacing w:val="18"/>
          <w:sz w:val="20"/>
        </w:rPr>
        <w:t> </w:t>
      </w:r>
      <w:r>
        <w:rPr>
          <w:sz w:val="20"/>
        </w:rPr>
        <w:t>pelo</w:t>
      </w:r>
      <w:r>
        <w:rPr>
          <w:spacing w:val="17"/>
          <w:sz w:val="20"/>
        </w:rPr>
        <w:t> </w:t>
      </w:r>
      <w:r>
        <w:rPr>
          <w:sz w:val="20"/>
        </w:rPr>
        <w:t>Serviço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Controle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Consumo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Estoque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Órteses,</w:t>
      </w:r>
      <w:r>
        <w:rPr>
          <w:spacing w:val="18"/>
          <w:sz w:val="20"/>
        </w:rPr>
        <w:t> </w:t>
      </w:r>
      <w:r>
        <w:rPr>
          <w:sz w:val="20"/>
        </w:rPr>
        <w:t>Próteses,</w:t>
      </w:r>
      <w:r>
        <w:rPr>
          <w:spacing w:val="-47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Especiais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Sínteses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SCCEST/OPMES;</w:t>
      </w:r>
    </w:p>
    <w:p>
      <w:pPr>
        <w:pStyle w:val="ListParagraph"/>
        <w:numPr>
          <w:ilvl w:val="3"/>
          <w:numId w:val="29"/>
        </w:numPr>
        <w:tabs>
          <w:tab w:pos="790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8"/>
          <w:sz w:val="20"/>
        </w:rPr>
        <w:t> </w:t>
      </w:r>
      <w:r>
        <w:rPr>
          <w:sz w:val="20"/>
        </w:rPr>
        <w:t>adimplemento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8"/>
          <w:sz w:val="20"/>
        </w:rPr>
        <w:t> </w:t>
      </w:r>
      <w:r>
        <w:rPr>
          <w:sz w:val="20"/>
        </w:rPr>
        <w:t>cumprimento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8"/>
          <w:sz w:val="20"/>
        </w:rPr>
        <w:t> </w:t>
      </w:r>
      <w:r>
        <w:rPr>
          <w:sz w:val="20"/>
        </w:rPr>
        <w:t>prestação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entrega</w:t>
      </w:r>
      <w:r>
        <w:rPr>
          <w:spacing w:val="8"/>
          <w:sz w:val="20"/>
        </w:rPr>
        <w:t> </w:t>
      </w:r>
      <w:r>
        <w:rPr>
          <w:sz w:val="20"/>
        </w:rPr>
        <w:t>devidamente</w:t>
      </w:r>
      <w:r>
        <w:rPr>
          <w:spacing w:val="9"/>
          <w:sz w:val="20"/>
        </w:rPr>
        <w:t> </w:t>
      </w:r>
      <w:r>
        <w:rPr>
          <w:sz w:val="20"/>
        </w:rPr>
        <w:t>atestada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agente</w:t>
      </w:r>
      <w:r>
        <w:rPr>
          <w:spacing w:val="8"/>
          <w:sz w:val="20"/>
        </w:rPr>
        <w:t> </w:t>
      </w:r>
      <w:r>
        <w:rPr>
          <w:sz w:val="20"/>
        </w:rPr>
        <w:t>competente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instalação</w:t>
      </w:r>
      <w:r>
        <w:rPr>
          <w:spacing w:val="8"/>
          <w:sz w:val="20"/>
        </w:rPr>
        <w:t> </w:t>
      </w:r>
      <w:r>
        <w:rPr>
          <w:sz w:val="20"/>
        </w:rPr>
        <w:t>(quando</w:t>
      </w:r>
      <w:r>
        <w:rPr>
          <w:spacing w:val="9"/>
          <w:sz w:val="20"/>
        </w:rPr>
        <w:t> </w:t>
      </w:r>
      <w:r>
        <w:rPr>
          <w:sz w:val="20"/>
        </w:rPr>
        <w:t>houver)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objeto,</w:t>
      </w:r>
      <w:r>
        <w:rPr>
          <w:spacing w:val="9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casos</w:t>
      </w:r>
      <w:r>
        <w:rPr>
          <w:spacing w:val="-47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venda;</w:t>
      </w:r>
    </w:p>
    <w:p>
      <w:pPr>
        <w:pStyle w:val="ListParagraph"/>
        <w:numPr>
          <w:ilvl w:val="3"/>
          <w:numId w:val="29"/>
        </w:numPr>
        <w:tabs>
          <w:tab w:pos="813" w:val="left" w:leader="none"/>
        </w:tabs>
        <w:spacing w:line="280" w:lineRule="auto" w:before="1" w:after="0"/>
        <w:ind w:left="129" w:right="133" w:firstLine="0"/>
        <w:jc w:val="left"/>
        <w:rPr>
          <w:sz w:val="20"/>
        </w:rPr>
      </w:pPr>
      <w:r>
        <w:rPr>
          <w:sz w:val="20"/>
        </w:rPr>
        <w:t>Considera-se</w:t>
      </w:r>
      <w:r>
        <w:rPr>
          <w:spacing w:val="31"/>
          <w:sz w:val="20"/>
        </w:rPr>
        <w:t> </w:t>
      </w:r>
      <w:r>
        <w:rPr>
          <w:sz w:val="20"/>
        </w:rPr>
        <w:t>adimplemento</w:t>
      </w:r>
      <w:r>
        <w:rPr>
          <w:spacing w:val="31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cumprimento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prestação</w:t>
      </w:r>
      <w:r>
        <w:rPr>
          <w:spacing w:val="32"/>
          <w:sz w:val="20"/>
        </w:rPr>
        <w:t> </w:t>
      </w:r>
      <w:r>
        <w:rPr>
          <w:sz w:val="20"/>
        </w:rPr>
        <w:t>com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entrega</w:t>
      </w:r>
      <w:r>
        <w:rPr>
          <w:spacing w:val="31"/>
          <w:sz w:val="20"/>
        </w:rPr>
        <w:t> </w:t>
      </w:r>
      <w:r>
        <w:rPr>
          <w:sz w:val="20"/>
        </w:rPr>
        <w:t>devidamente</w:t>
      </w:r>
      <w:r>
        <w:rPr>
          <w:spacing w:val="31"/>
          <w:sz w:val="20"/>
        </w:rPr>
        <w:t> </w:t>
      </w:r>
      <w:r>
        <w:rPr>
          <w:sz w:val="20"/>
        </w:rPr>
        <w:t>atestada</w:t>
      </w:r>
      <w:r>
        <w:rPr>
          <w:spacing w:val="32"/>
          <w:sz w:val="20"/>
        </w:rPr>
        <w:t> </w:t>
      </w:r>
      <w:r>
        <w:rPr>
          <w:sz w:val="20"/>
        </w:rPr>
        <w:t>pelo</w:t>
      </w:r>
      <w:r>
        <w:rPr>
          <w:spacing w:val="31"/>
          <w:sz w:val="20"/>
        </w:rPr>
        <w:t> </w:t>
      </w:r>
      <w:r>
        <w:rPr>
          <w:sz w:val="20"/>
        </w:rPr>
        <w:t>agente</w:t>
      </w:r>
      <w:r>
        <w:rPr>
          <w:spacing w:val="32"/>
          <w:sz w:val="20"/>
        </w:rPr>
        <w:t> </w:t>
      </w:r>
      <w:r>
        <w:rPr>
          <w:sz w:val="20"/>
        </w:rPr>
        <w:t>competente,</w:t>
      </w:r>
      <w:r>
        <w:rPr>
          <w:spacing w:val="31"/>
          <w:sz w:val="20"/>
        </w:rPr>
        <w:t> </w:t>
      </w:r>
      <w:r>
        <w:rPr>
          <w:sz w:val="20"/>
        </w:rPr>
        <w:t>da</w:t>
      </w:r>
      <w:r>
        <w:rPr>
          <w:spacing w:val="31"/>
          <w:sz w:val="20"/>
        </w:rPr>
        <w:t> </w:t>
      </w:r>
      <w:r>
        <w:rPr>
          <w:sz w:val="20"/>
        </w:rPr>
        <w:t>instalação</w:t>
      </w:r>
      <w:r>
        <w:rPr>
          <w:spacing w:val="32"/>
          <w:sz w:val="20"/>
        </w:rPr>
        <w:t> </w:t>
      </w:r>
      <w:r>
        <w:rPr>
          <w:sz w:val="20"/>
        </w:rPr>
        <w:t>(quando</w:t>
      </w:r>
      <w:r>
        <w:rPr>
          <w:spacing w:val="31"/>
          <w:sz w:val="20"/>
        </w:rPr>
        <w:t> </w:t>
      </w:r>
      <w:r>
        <w:rPr>
          <w:sz w:val="20"/>
        </w:rPr>
        <w:t>houver)</w:t>
      </w:r>
      <w:r>
        <w:rPr>
          <w:spacing w:val="31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objeto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comunicação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uso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regime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consignação;</w:t>
      </w:r>
    </w:p>
    <w:p>
      <w:pPr>
        <w:pStyle w:val="ListParagraph"/>
        <w:numPr>
          <w:ilvl w:val="2"/>
          <w:numId w:val="29"/>
        </w:numPr>
        <w:tabs>
          <w:tab w:pos="643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faça</w:t>
      </w:r>
      <w:r>
        <w:rPr>
          <w:spacing w:val="9"/>
          <w:sz w:val="20"/>
        </w:rPr>
        <w:t> </w:t>
      </w:r>
      <w:r>
        <w:rPr>
          <w:sz w:val="20"/>
        </w:rPr>
        <w:t>necessária,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reapresentação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Nota</w:t>
      </w:r>
      <w:r>
        <w:rPr>
          <w:spacing w:val="9"/>
          <w:sz w:val="20"/>
        </w:rPr>
        <w:t> </w:t>
      </w:r>
      <w:r>
        <w:rPr>
          <w:sz w:val="20"/>
        </w:rPr>
        <w:t>Fiscal</w:t>
      </w:r>
      <w:r>
        <w:rPr>
          <w:spacing w:val="9"/>
          <w:sz w:val="20"/>
        </w:rPr>
        <w:t> </w:t>
      </w:r>
      <w:r>
        <w:rPr>
          <w:sz w:val="20"/>
        </w:rPr>
        <w:t>Eletrônica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Venda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9"/>
          <w:sz w:val="20"/>
        </w:rPr>
        <w:t> </w:t>
      </w:r>
      <w:r>
        <w:rPr>
          <w:sz w:val="20"/>
        </w:rPr>
        <w:t>culpa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CONTRATADA,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30</w:t>
      </w:r>
      <w:r>
        <w:rPr>
          <w:spacing w:val="10"/>
          <w:sz w:val="20"/>
        </w:rPr>
        <w:t> </w:t>
      </w:r>
      <w:r>
        <w:rPr>
          <w:sz w:val="20"/>
        </w:rPr>
        <w:t>(trinta)</w:t>
      </w:r>
      <w:r>
        <w:rPr>
          <w:spacing w:val="9"/>
          <w:sz w:val="20"/>
        </w:rPr>
        <w:t> </w:t>
      </w:r>
      <w:r>
        <w:rPr>
          <w:sz w:val="20"/>
        </w:rPr>
        <w:t>dias</w:t>
      </w:r>
      <w:r>
        <w:rPr>
          <w:spacing w:val="9"/>
          <w:sz w:val="20"/>
        </w:rPr>
        <w:t> </w:t>
      </w:r>
      <w:r>
        <w:rPr>
          <w:sz w:val="20"/>
        </w:rPr>
        <w:t>ficará</w:t>
      </w:r>
      <w:r>
        <w:rPr>
          <w:spacing w:val="9"/>
          <w:sz w:val="20"/>
        </w:rPr>
        <w:t> </w:t>
      </w:r>
      <w:r>
        <w:rPr>
          <w:sz w:val="20"/>
        </w:rPr>
        <w:t>suspenso,</w:t>
      </w:r>
      <w:r>
        <w:rPr>
          <w:spacing w:val="9"/>
          <w:sz w:val="20"/>
        </w:rPr>
        <w:t> </w:t>
      </w:r>
      <w:r>
        <w:rPr>
          <w:sz w:val="20"/>
        </w:rPr>
        <w:t>prosseguindo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contagem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reapresentação.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2" w:after="0"/>
        <w:ind w:left="629" w:right="0" w:hanging="501"/>
        <w:jc w:val="left"/>
        <w:rPr>
          <w:sz w:val="20"/>
        </w:rPr>
      </w:pPr>
      <w:r>
        <w:rPr>
          <w:w w:val="95"/>
          <w:sz w:val="20"/>
        </w:rPr>
        <w:t>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pagamentos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devidos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à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CONTRATADA</w:t>
      </w:r>
      <w:r>
        <w:rPr>
          <w:spacing w:val="11"/>
          <w:w w:val="95"/>
          <w:sz w:val="20"/>
        </w:rPr>
        <w:t> </w:t>
      </w:r>
      <w:r>
        <w:rPr>
          <w:w w:val="95"/>
          <w:sz w:val="20"/>
        </w:rPr>
        <w:t>não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excederão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valores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apresentados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em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sua</w:t>
      </w:r>
      <w:r>
        <w:rPr>
          <w:spacing w:val="27"/>
          <w:w w:val="95"/>
          <w:sz w:val="20"/>
        </w:rPr>
        <w:t> </w:t>
      </w:r>
      <w:r>
        <w:rPr>
          <w:w w:val="95"/>
          <w:sz w:val="20"/>
        </w:rPr>
        <w:t>proposta</w:t>
      </w:r>
      <w:r>
        <w:rPr>
          <w:spacing w:val="28"/>
          <w:w w:val="95"/>
          <w:sz w:val="20"/>
        </w:rPr>
        <w:t> </w:t>
      </w:r>
      <w:r>
        <w:rPr>
          <w:w w:val="95"/>
          <w:sz w:val="20"/>
        </w:rPr>
        <w:t>comercial.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29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JULGAMENTO</w:t>
      </w:r>
      <w:r>
        <w:rPr>
          <w:spacing w:val="-7"/>
        </w:rPr>
        <w:t> </w:t>
      </w:r>
      <w:r>
        <w:rPr/>
        <w:t>DAS</w:t>
      </w:r>
      <w:r>
        <w:rPr>
          <w:spacing w:val="-6"/>
        </w:rPr>
        <w:t> </w:t>
      </w:r>
      <w:r>
        <w:rPr/>
        <w:t>PROPOSTAS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CRITÉRIOS</w:t>
      </w:r>
      <w:r>
        <w:rPr>
          <w:spacing w:val="-7"/>
        </w:rPr>
        <w:t> </w:t>
      </w:r>
      <w:r>
        <w:rPr/>
        <w:t>DE</w:t>
      </w:r>
      <w:r>
        <w:rPr>
          <w:spacing w:val="-6"/>
        </w:rPr>
        <w:t> </w:t>
      </w:r>
      <w:r>
        <w:rPr/>
        <w:t>PREÇOS</w:t>
      </w:r>
      <w:r>
        <w:rPr>
          <w:spacing w:val="-6"/>
        </w:rPr>
        <w:t> </w:t>
      </w:r>
      <w:r>
        <w:rPr/>
        <w:t>E</w:t>
      </w:r>
      <w:r>
        <w:rPr>
          <w:spacing w:val="-6"/>
        </w:rPr>
        <w:t> </w:t>
      </w:r>
      <w:r>
        <w:rPr/>
        <w:t>DESEMPATE:</w:t>
      </w:r>
    </w:p>
    <w:p>
      <w:pPr>
        <w:pStyle w:val="ListParagraph"/>
        <w:numPr>
          <w:ilvl w:val="1"/>
          <w:numId w:val="29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sz w:val="20"/>
        </w:rPr>
      </w:pP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ofertar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menor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unitário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item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fases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certame,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constarão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1"/>
          <w:sz w:val="20"/>
        </w:rPr>
        <w:t> </w:t>
      </w:r>
      <w:r>
        <w:rPr>
          <w:sz w:val="20"/>
        </w:rPr>
        <w:t>edital;</w:t>
      </w:r>
    </w:p>
    <w:p>
      <w:pPr>
        <w:pStyle w:val="ListParagraph"/>
        <w:numPr>
          <w:ilvl w:val="1"/>
          <w:numId w:val="29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sz w:val="20"/>
        </w:rPr>
      </w:pP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aberto.</w:t>
      </w:r>
    </w:p>
    <w:p>
      <w:pPr>
        <w:pStyle w:val="ListParagraph"/>
        <w:numPr>
          <w:ilvl w:val="1"/>
          <w:numId w:val="29"/>
        </w:numPr>
        <w:tabs>
          <w:tab w:pos="495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proposta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preços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valor</w:t>
      </w:r>
      <w:r>
        <w:rPr>
          <w:spacing w:val="13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for</w:t>
      </w:r>
      <w:r>
        <w:rPr>
          <w:spacing w:val="14"/>
          <w:sz w:val="20"/>
        </w:rPr>
        <w:t> </w:t>
      </w:r>
      <w:r>
        <w:rPr>
          <w:sz w:val="20"/>
        </w:rPr>
        <w:t>aceitável,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sz w:val="20"/>
        </w:rPr>
        <w:t>pregoeiro</w:t>
      </w:r>
      <w:r>
        <w:rPr>
          <w:spacing w:val="13"/>
          <w:sz w:val="20"/>
        </w:rPr>
        <w:t> </w:t>
      </w:r>
      <w:r>
        <w:rPr>
          <w:sz w:val="20"/>
        </w:rPr>
        <w:t>examinará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proposta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lance</w:t>
      </w:r>
      <w:r>
        <w:rPr>
          <w:spacing w:val="13"/>
          <w:sz w:val="20"/>
        </w:rPr>
        <w:t> </w:t>
      </w:r>
      <w:r>
        <w:rPr>
          <w:sz w:val="20"/>
        </w:rPr>
        <w:t>subsequente,</w:t>
      </w:r>
      <w:r>
        <w:rPr>
          <w:spacing w:val="14"/>
          <w:sz w:val="20"/>
        </w:rPr>
        <w:t> </w:t>
      </w:r>
      <w:r>
        <w:rPr>
          <w:sz w:val="20"/>
        </w:rPr>
        <w:t>na</w:t>
      </w:r>
      <w:r>
        <w:rPr>
          <w:spacing w:val="13"/>
          <w:sz w:val="20"/>
        </w:rPr>
        <w:t> </w:t>
      </w:r>
      <w:r>
        <w:rPr>
          <w:sz w:val="20"/>
        </w:rPr>
        <w:t>ordem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classificação,</w:t>
      </w:r>
      <w:r>
        <w:rPr>
          <w:spacing w:val="13"/>
          <w:sz w:val="20"/>
        </w:rPr>
        <w:t> </w:t>
      </w:r>
      <w:r>
        <w:rPr>
          <w:sz w:val="20"/>
        </w:rPr>
        <w:t>verificando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sua</w:t>
      </w:r>
      <w:r>
        <w:rPr>
          <w:spacing w:val="-47"/>
          <w:sz w:val="20"/>
        </w:rPr>
        <w:t> </w:t>
      </w:r>
      <w:r>
        <w:rPr>
          <w:sz w:val="20"/>
        </w:rPr>
        <w:t>aceitabilidade.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necessário,</w:t>
      </w:r>
      <w:r>
        <w:rPr>
          <w:spacing w:val="-1"/>
          <w:sz w:val="20"/>
        </w:rPr>
        <w:t> </w:t>
      </w:r>
      <w:r>
        <w:rPr>
          <w:sz w:val="20"/>
        </w:rPr>
        <w:t>repetirá</w:t>
      </w:r>
      <w:r>
        <w:rPr>
          <w:spacing w:val="-1"/>
          <w:sz w:val="20"/>
        </w:rPr>
        <w:t> </w:t>
      </w:r>
      <w:r>
        <w:rPr>
          <w:sz w:val="20"/>
        </w:rPr>
        <w:t>esse</w:t>
      </w:r>
      <w:r>
        <w:rPr>
          <w:spacing w:val="-1"/>
          <w:sz w:val="20"/>
        </w:rPr>
        <w:t> </w:t>
      </w:r>
      <w:r>
        <w:rPr>
          <w:sz w:val="20"/>
        </w:rPr>
        <w:t>procedimento,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atenda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1"/>
          <w:numId w:val="29"/>
        </w:numPr>
        <w:tabs>
          <w:tab w:pos="482" w:val="left" w:leader="none"/>
        </w:tabs>
        <w:spacing w:line="280" w:lineRule="auto" w:before="73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prazo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validade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proposta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será</w:t>
      </w:r>
      <w:r>
        <w:rPr>
          <w:spacing w:val="1"/>
          <w:sz w:val="20"/>
        </w:rPr>
        <w:t> </w:t>
      </w:r>
      <w:r>
        <w:rPr>
          <w:sz w:val="20"/>
        </w:rPr>
        <w:t>inferior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60</w:t>
      </w:r>
      <w:r>
        <w:rPr>
          <w:spacing w:val="1"/>
          <w:sz w:val="20"/>
        </w:rPr>
        <w:t> </w:t>
      </w:r>
      <w:r>
        <w:rPr>
          <w:sz w:val="20"/>
        </w:rPr>
        <w:t>(sessenta)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1"/>
          <w:sz w:val="20"/>
        </w:rPr>
        <w:t> </w:t>
      </w:r>
      <w:r>
        <w:rPr>
          <w:sz w:val="20"/>
        </w:rPr>
        <w:t>corridos</w:t>
      </w:r>
      <w:r>
        <w:rPr>
          <w:b/>
          <w:sz w:val="20"/>
        </w:rPr>
        <w:t>,</w:t>
      </w:r>
      <w:r>
        <w:rPr>
          <w:b/>
          <w:spacing w:val="1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contar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1"/>
          <w:sz w:val="20"/>
        </w:rPr>
        <w:t> </w:t>
      </w:r>
      <w:r>
        <w:rPr>
          <w:sz w:val="20"/>
        </w:rPr>
        <w:t>apresentação,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prorrogado,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1"/>
          <w:sz w:val="20"/>
        </w:rPr>
        <w:t> </w:t>
      </w:r>
      <w:r>
        <w:rPr>
          <w:sz w:val="20"/>
        </w:rPr>
        <w:t>igual</w:t>
      </w:r>
      <w:r>
        <w:rPr>
          <w:spacing w:val="1"/>
          <w:sz w:val="20"/>
        </w:rPr>
        <w:t> </w:t>
      </w:r>
      <w:r>
        <w:rPr>
          <w:sz w:val="20"/>
        </w:rPr>
        <w:t>período,</w:t>
      </w:r>
      <w:r>
        <w:rPr>
          <w:spacing w:val="1"/>
          <w:sz w:val="20"/>
        </w:rPr>
        <w:t> </w:t>
      </w:r>
      <w:r>
        <w:rPr>
          <w:sz w:val="20"/>
        </w:rPr>
        <w:t>salvo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houver</w:t>
      </w:r>
      <w:r>
        <w:rPr>
          <w:spacing w:val="-47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diverso</w:t>
      </w:r>
      <w:r>
        <w:rPr>
          <w:spacing w:val="-1"/>
          <w:sz w:val="20"/>
        </w:rPr>
        <w:t> </w:t>
      </w:r>
      <w:r>
        <w:rPr>
          <w:sz w:val="20"/>
        </w:rPr>
        <w:t>aceita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Administração.</w:t>
      </w:r>
    </w:p>
    <w:p>
      <w:pPr>
        <w:pStyle w:val="ListParagraph"/>
        <w:numPr>
          <w:ilvl w:val="1"/>
          <w:numId w:val="29"/>
        </w:numPr>
        <w:tabs>
          <w:tab w:pos="480" w:val="left" w:leader="none"/>
        </w:tabs>
        <w:spacing w:line="240" w:lineRule="auto" w:before="2" w:after="0"/>
        <w:ind w:left="479" w:right="0" w:hanging="351"/>
        <w:jc w:val="left"/>
        <w:rPr>
          <w:sz w:val="20"/>
        </w:rPr>
      </w:pP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proposta: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preenchimento,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1"/>
          <w:sz w:val="20"/>
        </w:rPr>
        <w:t> </w:t>
      </w:r>
      <w:r>
        <w:rPr>
          <w:sz w:val="20"/>
        </w:rPr>
        <w:t>eletrônico,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campos:</w:t>
      </w:r>
    </w:p>
    <w:p>
      <w:pPr>
        <w:pStyle w:val="BodyText"/>
        <w:spacing w:before="40"/>
        <w:ind w:left="129"/>
      </w:pPr>
      <w:r>
        <w:rPr/>
        <w:t>6.5.1.1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item;</w:t>
      </w:r>
    </w:p>
    <w:p>
      <w:pPr>
        <w:pStyle w:val="ListParagraph"/>
        <w:numPr>
          <w:ilvl w:val="3"/>
          <w:numId w:val="31"/>
        </w:numPr>
        <w:tabs>
          <w:tab w:pos="780" w:val="left" w:leader="none"/>
        </w:tabs>
        <w:spacing w:line="240" w:lineRule="auto" w:before="40" w:after="0"/>
        <w:ind w:left="779" w:right="0" w:hanging="651"/>
        <w:jc w:val="left"/>
        <w:rPr>
          <w:sz w:val="20"/>
        </w:rPr>
      </w:pPr>
      <w:r>
        <w:rPr>
          <w:sz w:val="20"/>
        </w:rPr>
        <w:t>Marca;</w:t>
      </w:r>
    </w:p>
    <w:p>
      <w:pPr>
        <w:pStyle w:val="ListParagraph"/>
        <w:numPr>
          <w:ilvl w:val="3"/>
          <w:numId w:val="31"/>
        </w:numPr>
        <w:tabs>
          <w:tab w:pos="780" w:val="left" w:leader="none"/>
        </w:tabs>
        <w:spacing w:line="240" w:lineRule="auto" w:before="40" w:after="0"/>
        <w:ind w:left="779" w:right="0" w:hanging="651"/>
        <w:jc w:val="left"/>
        <w:rPr>
          <w:sz w:val="20"/>
        </w:rPr>
      </w:pPr>
      <w:r>
        <w:rPr>
          <w:sz w:val="20"/>
        </w:rPr>
        <w:t>Fabricante;</w:t>
      </w:r>
    </w:p>
    <w:p>
      <w:pPr>
        <w:pStyle w:val="ListParagraph"/>
        <w:numPr>
          <w:ilvl w:val="3"/>
          <w:numId w:val="31"/>
        </w:numPr>
        <w:tabs>
          <w:tab w:pos="780" w:val="left" w:leader="none"/>
        </w:tabs>
        <w:spacing w:line="240" w:lineRule="auto" w:before="40" w:after="0"/>
        <w:ind w:left="779" w:right="0" w:hanging="651"/>
        <w:jc w:val="left"/>
        <w:rPr>
          <w:sz w:val="20"/>
        </w:rPr>
      </w:pPr>
      <w:r>
        <w:rPr>
          <w:sz w:val="20"/>
        </w:rPr>
        <w:t>Descrição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contendo</w:t>
      </w:r>
      <w:r>
        <w:rPr>
          <w:spacing w:val="-2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informações</w:t>
      </w:r>
      <w:r>
        <w:rPr>
          <w:spacing w:val="-2"/>
          <w:sz w:val="20"/>
        </w:rPr>
        <w:t> </w:t>
      </w:r>
      <w:r>
        <w:rPr>
          <w:sz w:val="20"/>
        </w:rPr>
        <w:t>similares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especificação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29"/>
        </w:numPr>
        <w:tabs>
          <w:tab w:pos="627" w:val="left" w:leader="none"/>
        </w:tabs>
        <w:spacing w:line="240" w:lineRule="auto" w:before="40" w:after="0"/>
        <w:ind w:left="626" w:right="0" w:hanging="498"/>
        <w:jc w:val="left"/>
        <w:rPr>
          <w:sz w:val="20"/>
        </w:rPr>
      </w:pP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especificações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3"/>
          <w:sz w:val="20"/>
        </w:rPr>
        <w:t> </w:t>
      </w:r>
      <w:r>
        <w:rPr>
          <w:sz w:val="20"/>
        </w:rPr>
        <w:t>contidas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-2"/>
          <w:sz w:val="20"/>
        </w:rPr>
        <w:t> </w:t>
      </w:r>
      <w:r>
        <w:rPr>
          <w:sz w:val="20"/>
        </w:rPr>
        <w:t>vinculam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licitante;</w:t>
      </w:r>
    </w:p>
    <w:p>
      <w:pPr>
        <w:pStyle w:val="ListParagraph"/>
        <w:numPr>
          <w:ilvl w:val="2"/>
          <w:numId w:val="29"/>
        </w:numPr>
        <w:tabs>
          <w:tab w:pos="643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11"/>
          <w:sz w:val="20"/>
        </w:rPr>
        <w:t> </w:t>
      </w:r>
      <w:r>
        <w:rPr>
          <w:sz w:val="20"/>
        </w:rPr>
        <w:t>valores</w:t>
      </w:r>
      <w:r>
        <w:rPr>
          <w:spacing w:val="12"/>
          <w:sz w:val="20"/>
        </w:rPr>
        <w:t> </w:t>
      </w:r>
      <w:r>
        <w:rPr>
          <w:sz w:val="20"/>
        </w:rPr>
        <w:t>propostos</w:t>
      </w:r>
      <w:r>
        <w:rPr>
          <w:spacing w:val="12"/>
          <w:sz w:val="20"/>
        </w:rPr>
        <w:t> </w:t>
      </w:r>
      <w:r>
        <w:rPr>
          <w:sz w:val="20"/>
        </w:rPr>
        <w:t>estarão</w:t>
      </w:r>
      <w:r>
        <w:rPr>
          <w:spacing w:val="12"/>
          <w:sz w:val="20"/>
        </w:rPr>
        <w:t> </w:t>
      </w:r>
      <w:r>
        <w:rPr>
          <w:sz w:val="20"/>
        </w:rPr>
        <w:t>inclusos</w:t>
      </w:r>
      <w:r>
        <w:rPr>
          <w:spacing w:val="12"/>
          <w:sz w:val="20"/>
        </w:rPr>
        <w:t> </w:t>
      </w:r>
      <w:r>
        <w:rPr>
          <w:sz w:val="20"/>
        </w:rPr>
        <w:t>todos</w:t>
      </w:r>
      <w:r>
        <w:rPr>
          <w:spacing w:val="11"/>
          <w:sz w:val="20"/>
        </w:rPr>
        <w:t> </w:t>
      </w:r>
      <w:r>
        <w:rPr>
          <w:sz w:val="20"/>
        </w:rPr>
        <w:t>os</w:t>
      </w:r>
      <w:r>
        <w:rPr>
          <w:spacing w:val="12"/>
          <w:sz w:val="20"/>
        </w:rPr>
        <w:t> </w:t>
      </w:r>
      <w:r>
        <w:rPr>
          <w:sz w:val="20"/>
        </w:rPr>
        <w:t>custos</w:t>
      </w:r>
      <w:r>
        <w:rPr>
          <w:spacing w:val="12"/>
          <w:sz w:val="20"/>
        </w:rPr>
        <w:t> </w:t>
      </w:r>
      <w:r>
        <w:rPr>
          <w:sz w:val="20"/>
        </w:rPr>
        <w:t>operacionais,</w:t>
      </w:r>
      <w:r>
        <w:rPr>
          <w:spacing w:val="12"/>
          <w:sz w:val="20"/>
        </w:rPr>
        <w:t> </w:t>
      </w:r>
      <w:r>
        <w:rPr>
          <w:sz w:val="20"/>
        </w:rPr>
        <w:t>encargos</w:t>
      </w:r>
      <w:r>
        <w:rPr>
          <w:spacing w:val="12"/>
          <w:sz w:val="20"/>
        </w:rPr>
        <w:t> </w:t>
      </w:r>
      <w:r>
        <w:rPr>
          <w:sz w:val="20"/>
        </w:rPr>
        <w:t>previdenciários,</w:t>
      </w:r>
      <w:r>
        <w:rPr>
          <w:spacing w:val="11"/>
          <w:sz w:val="20"/>
        </w:rPr>
        <w:t> </w:t>
      </w:r>
      <w:r>
        <w:rPr>
          <w:sz w:val="20"/>
        </w:rPr>
        <w:t>trabalhistas,</w:t>
      </w:r>
      <w:r>
        <w:rPr>
          <w:spacing w:val="12"/>
          <w:sz w:val="20"/>
        </w:rPr>
        <w:t> </w:t>
      </w:r>
      <w:r>
        <w:rPr>
          <w:sz w:val="20"/>
        </w:rPr>
        <w:t>tributários,</w:t>
      </w:r>
      <w:r>
        <w:rPr>
          <w:spacing w:val="12"/>
          <w:sz w:val="20"/>
        </w:rPr>
        <w:t> </w:t>
      </w:r>
      <w:r>
        <w:rPr>
          <w:sz w:val="20"/>
        </w:rPr>
        <w:t>comerciais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quaisquer</w:t>
      </w:r>
      <w:r>
        <w:rPr>
          <w:spacing w:val="11"/>
          <w:sz w:val="20"/>
        </w:rPr>
        <w:t> </w:t>
      </w:r>
      <w:r>
        <w:rPr>
          <w:sz w:val="20"/>
        </w:rPr>
        <w:t>outros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incidam</w:t>
      </w:r>
      <w:r>
        <w:rPr>
          <w:spacing w:val="12"/>
          <w:sz w:val="20"/>
        </w:rPr>
        <w:t> </w:t>
      </w:r>
      <w:r>
        <w:rPr>
          <w:sz w:val="20"/>
        </w:rPr>
        <w:t>direta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indiretamente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objeto;</w:t>
      </w:r>
    </w:p>
    <w:p>
      <w:pPr>
        <w:pStyle w:val="ListParagraph"/>
        <w:numPr>
          <w:ilvl w:val="2"/>
          <w:numId w:val="29"/>
        </w:numPr>
        <w:tabs>
          <w:tab w:pos="647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6"/>
          <w:sz w:val="20"/>
        </w:rPr>
        <w:t> </w:t>
      </w:r>
      <w:r>
        <w:rPr>
          <w:sz w:val="20"/>
        </w:rPr>
        <w:t>preços</w:t>
      </w:r>
      <w:r>
        <w:rPr>
          <w:spacing w:val="16"/>
          <w:sz w:val="20"/>
        </w:rPr>
        <w:t> </w:t>
      </w:r>
      <w:r>
        <w:rPr>
          <w:sz w:val="20"/>
        </w:rPr>
        <w:t>ofertados,</w:t>
      </w:r>
      <w:r>
        <w:rPr>
          <w:spacing w:val="16"/>
          <w:sz w:val="20"/>
        </w:rPr>
        <w:t> </w:t>
      </w:r>
      <w:r>
        <w:rPr>
          <w:sz w:val="20"/>
        </w:rPr>
        <w:t>tanto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proposta</w:t>
      </w:r>
      <w:r>
        <w:rPr>
          <w:spacing w:val="16"/>
          <w:sz w:val="20"/>
        </w:rPr>
        <w:t> </w:t>
      </w:r>
      <w:r>
        <w:rPr>
          <w:sz w:val="20"/>
        </w:rPr>
        <w:t>inicial,</w:t>
      </w:r>
      <w:r>
        <w:rPr>
          <w:spacing w:val="16"/>
          <w:sz w:val="20"/>
        </w:rPr>
        <w:t> </w:t>
      </w:r>
      <w:r>
        <w:rPr>
          <w:sz w:val="20"/>
        </w:rPr>
        <w:t>quanto</w:t>
      </w:r>
      <w:r>
        <w:rPr>
          <w:spacing w:val="16"/>
          <w:sz w:val="20"/>
        </w:rPr>
        <w:t> </w:t>
      </w:r>
      <w:r>
        <w:rPr>
          <w:sz w:val="20"/>
        </w:rPr>
        <w:t>na</w:t>
      </w:r>
      <w:r>
        <w:rPr>
          <w:spacing w:val="16"/>
          <w:sz w:val="20"/>
        </w:rPr>
        <w:t> </w:t>
      </w:r>
      <w:r>
        <w:rPr>
          <w:sz w:val="20"/>
        </w:rPr>
        <w:t>etapa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lances,</w:t>
      </w:r>
      <w:r>
        <w:rPr>
          <w:spacing w:val="16"/>
          <w:sz w:val="20"/>
        </w:rPr>
        <w:t> </w:t>
      </w:r>
      <w:r>
        <w:rPr>
          <w:sz w:val="20"/>
        </w:rPr>
        <w:t>serão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exclusiva</w:t>
      </w:r>
      <w:r>
        <w:rPr>
          <w:spacing w:val="16"/>
          <w:sz w:val="20"/>
        </w:rPr>
        <w:t> </w:t>
      </w:r>
      <w:r>
        <w:rPr>
          <w:sz w:val="20"/>
        </w:rPr>
        <w:t>responsabilidade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6"/>
          <w:sz w:val="20"/>
        </w:rPr>
        <w:t> </w:t>
      </w:r>
      <w:r>
        <w:rPr>
          <w:sz w:val="20"/>
        </w:rPr>
        <w:t>licitante,</w:t>
      </w:r>
      <w:r>
        <w:rPr>
          <w:spacing w:val="16"/>
          <w:sz w:val="20"/>
        </w:rPr>
        <w:t> </w:t>
      </w:r>
      <w:r>
        <w:rPr>
          <w:sz w:val="20"/>
        </w:rPr>
        <w:t>não</w:t>
      </w:r>
      <w:r>
        <w:rPr>
          <w:spacing w:val="16"/>
          <w:sz w:val="20"/>
        </w:rPr>
        <w:t> </w:t>
      </w:r>
      <w:r>
        <w:rPr>
          <w:sz w:val="20"/>
        </w:rPr>
        <w:t>lhe</w:t>
      </w:r>
      <w:r>
        <w:rPr>
          <w:spacing w:val="16"/>
          <w:sz w:val="20"/>
        </w:rPr>
        <w:t> </w:t>
      </w:r>
      <w:r>
        <w:rPr>
          <w:sz w:val="20"/>
        </w:rPr>
        <w:t>assistindo</w:t>
      </w:r>
      <w:r>
        <w:rPr>
          <w:spacing w:val="16"/>
          <w:sz w:val="20"/>
        </w:rPr>
        <w:t> </w:t>
      </w: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direito</w:t>
      </w:r>
      <w:r>
        <w:rPr>
          <w:spacing w:val="16"/>
          <w:sz w:val="20"/>
        </w:rPr>
        <w:t> </w:t>
      </w:r>
      <w:r>
        <w:rPr>
          <w:sz w:val="20"/>
        </w:rPr>
        <w:t>de</w:t>
      </w:r>
      <w:r>
        <w:rPr>
          <w:spacing w:val="16"/>
          <w:sz w:val="20"/>
        </w:rPr>
        <w:t> </w:t>
      </w:r>
      <w:r>
        <w:rPr>
          <w:sz w:val="20"/>
        </w:rPr>
        <w:t>pleitear</w:t>
      </w:r>
      <w:r>
        <w:rPr>
          <w:spacing w:val="16"/>
          <w:sz w:val="20"/>
        </w:rPr>
        <w:t> </w:t>
      </w:r>
      <w:r>
        <w:rPr>
          <w:sz w:val="20"/>
        </w:rPr>
        <w:t>qualquer</w:t>
      </w:r>
      <w:r>
        <w:rPr>
          <w:spacing w:val="-47"/>
          <w:sz w:val="20"/>
        </w:rPr>
        <w:t> </w:t>
      </w:r>
      <w:r>
        <w:rPr>
          <w:sz w:val="20"/>
        </w:rPr>
        <w:t>alteração,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alegação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erro,</w:t>
      </w:r>
      <w:r>
        <w:rPr>
          <w:spacing w:val="-1"/>
          <w:sz w:val="20"/>
        </w:rPr>
        <w:t> </w:t>
      </w:r>
      <w:r>
        <w:rPr>
          <w:sz w:val="20"/>
        </w:rPr>
        <w:t>omissão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pretexto;</w:t>
      </w:r>
    </w:p>
    <w:p>
      <w:pPr>
        <w:pStyle w:val="ListParagraph"/>
        <w:numPr>
          <w:ilvl w:val="1"/>
          <w:numId w:val="29"/>
        </w:numPr>
        <w:tabs>
          <w:tab w:pos="480" w:val="left" w:leader="none"/>
        </w:tabs>
        <w:spacing w:line="240" w:lineRule="auto" w:before="2" w:after="0"/>
        <w:ind w:left="479" w:right="0" w:hanging="35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empate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duas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propostas,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utilizados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critérios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nesta</w:t>
      </w:r>
      <w:r>
        <w:rPr>
          <w:spacing w:val="-1"/>
          <w:sz w:val="20"/>
        </w:rPr>
        <w:t> </w:t>
      </w:r>
      <w:r>
        <w:rPr>
          <w:sz w:val="20"/>
        </w:rPr>
        <w:t>ordem: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Disputa</w:t>
      </w:r>
      <w:r>
        <w:rPr>
          <w:spacing w:val="-1"/>
          <w:sz w:val="20"/>
        </w:rPr>
        <w:t> </w:t>
      </w:r>
      <w:r>
        <w:rPr>
          <w:sz w:val="20"/>
        </w:rPr>
        <w:t>final,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licitantes</w:t>
      </w:r>
      <w:r>
        <w:rPr>
          <w:spacing w:val="-1"/>
          <w:sz w:val="20"/>
        </w:rPr>
        <w:t> </w:t>
      </w:r>
      <w:r>
        <w:rPr>
          <w:sz w:val="20"/>
        </w:rPr>
        <w:t>empatados</w:t>
      </w:r>
      <w:r>
        <w:rPr>
          <w:spacing w:val="-1"/>
          <w:sz w:val="20"/>
        </w:rPr>
        <w:t> </w:t>
      </w:r>
      <w:r>
        <w:rPr>
          <w:sz w:val="20"/>
        </w:rPr>
        <w:t>poderão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nova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contínuo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classificação;</w:t>
      </w:r>
    </w:p>
    <w:p>
      <w:pPr>
        <w:pStyle w:val="ListParagraph"/>
        <w:numPr>
          <w:ilvl w:val="2"/>
          <w:numId w:val="29"/>
        </w:numPr>
        <w:tabs>
          <w:tab w:pos="632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Avaliação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1"/>
          <w:sz w:val="20"/>
        </w:rPr>
        <w:t> </w:t>
      </w:r>
      <w:r>
        <w:rPr>
          <w:sz w:val="20"/>
        </w:rPr>
        <w:t>desempenho</w:t>
      </w:r>
      <w:r>
        <w:rPr>
          <w:spacing w:val="11"/>
          <w:sz w:val="20"/>
        </w:rPr>
        <w:t> </w:t>
      </w:r>
      <w:r>
        <w:rPr>
          <w:sz w:val="20"/>
        </w:rPr>
        <w:t>contratual</w:t>
      </w:r>
      <w:r>
        <w:rPr>
          <w:spacing w:val="12"/>
          <w:sz w:val="20"/>
        </w:rPr>
        <w:t> </w:t>
      </w:r>
      <w:r>
        <w:rPr>
          <w:sz w:val="20"/>
        </w:rPr>
        <w:t>prévio</w:t>
      </w:r>
      <w:r>
        <w:rPr>
          <w:spacing w:val="11"/>
          <w:sz w:val="20"/>
        </w:rPr>
        <w:t> </w:t>
      </w:r>
      <w:r>
        <w:rPr>
          <w:sz w:val="20"/>
        </w:rPr>
        <w:t>dos</w:t>
      </w:r>
      <w:r>
        <w:rPr>
          <w:spacing w:val="11"/>
          <w:sz w:val="20"/>
        </w:rPr>
        <w:t> </w:t>
      </w:r>
      <w:r>
        <w:rPr>
          <w:sz w:val="20"/>
        </w:rPr>
        <w:t>licitantes,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qual</w:t>
      </w:r>
      <w:r>
        <w:rPr>
          <w:spacing w:val="12"/>
          <w:sz w:val="20"/>
        </w:rPr>
        <w:t> </w:t>
      </w:r>
      <w:r>
        <w:rPr>
          <w:sz w:val="20"/>
        </w:rPr>
        <w:t>deverão</w:t>
      </w:r>
      <w:r>
        <w:rPr>
          <w:spacing w:val="11"/>
          <w:sz w:val="20"/>
        </w:rPr>
        <w:t> </w:t>
      </w:r>
      <w:r>
        <w:rPr>
          <w:sz w:val="20"/>
        </w:rPr>
        <w:t>preferencialmente</w:t>
      </w:r>
      <w:r>
        <w:rPr>
          <w:spacing w:val="11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utilizados</w:t>
      </w:r>
      <w:r>
        <w:rPr>
          <w:spacing w:val="11"/>
          <w:sz w:val="20"/>
        </w:rPr>
        <w:t> </w:t>
      </w:r>
      <w:r>
        <w:rPr>
          <w:sz w:val="20"/>
        </w:rPr>
        <w:t>registros</w:t>
      </w:r>
      <w:r>
        <w:rPr>
          <w:spacing w:val="11"/>
          <w:sz w:val="20"/>
        </w:rPr>
        <w:t> </w:t>
      </w:r>
      <w:r>
        <w:rPr>
          <w:sz w:val="20"/>
        </w:rPr>
        <w:t>cadastrais</w:t>
      </w:r>
      <w:r>
        <w:rPr>
          <w:spacing w:val="12"/>
          <w:sz w:val="20"/>
        </w:rPr>
        <w:t> </w:t>
      </w:r>
      <w:r>
        <w:rPr>
          <w:sz w:val="20"/>
        </w:rPr>
        <w:t>para</w:t>
      </w:r>
      <w:r>
        <w:rPr>
          <w:spacing w:val="11"/>
          <w:sz w:val="20"/>
        </w:rPr>
        <w:t> </w:t>
      </w:r>
      <w:r>
        <w:rPr>
          <w:sz w:val="20"/>
        </w:rPr>
        <w:t>efeito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atesto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cumprimento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14.133/21;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2" w:after="0"/>
        <w:ind w:left="62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equidade</w:t>
      </w:r>
      <w:r>
        <w:rPr>
          <w:spacing w:val="-1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homens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mulheres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ambiente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regulamento;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Desenvolvimento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órgãos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2"/>
          <w:numId w:val="29"/>
        </w:numPr>
        <w:tabs>
          <w:tab w:pos="630" w:val="left" w:leader="none"/>
        </w:tabs>
        <w:spacing w:line="240" w:lineRule="auto" w:before="40" w:after="0"/>
        <w:ind w:left="629" w:right="0" w:hanging="501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igualdade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condições,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houver</w:t>
      </w:r>
      <w:r>
        <w:rPr>
          <w:spacing w:val="-1"/>
          <w:sz w:val="20"/>
        </w:rPr>
        <w:t> </w:t>
      </w:r>
      <w:r>
        <w:rPr>
          <w:sz w:val="20"/>
        </w:rPr>
        <w:t>desempate,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assegurada</w:t>
      </w:r>
      <w:r>
        <w:rPr>
          <w:spacing w:val="-1"/>
          <w:sz w:val="20"/>
        </w:rPr>
        <w:t> </w:t>
      </w:r>
      <w:r>
        <w:rPr>
          <w:sz w:val="20"/>
        </w:rPr>
        <w:t>preferência,</w:t>
      </w:r>
      <w:r>
        <w:rPr>
          <w:spacing w:val="-1"/>
          <w:sz w:val="20"/>
        </w:rPr>
        <w:t> </w:t>
      </w:r>
      <w:r>
        <w:rPr>
          <w:sz w:val="20"/>
        </w:rPr>
        <w:t>sucessivamente,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produzidos</w:t>
      </w:r>
      <w:r>
        <w:rPr>
          <w:spacing w:val="-1"/>
          <w:sz w:val="20"/>
        </w:rPr>
        <w:t> </w:t>
      </w:r>
      <w:r>
        <w:rPr>
          <w:sz w:val="20"/>
        </w:rPr>
        <w:t>por:</w:t>
      </w:r>
    </w:p>
    <w:p>
      <w:pPr>
        <w:pStyle w:val="ListParagraph"/>
        <w:numPr>
          <w:ilvl w:val="3"/>
          <w:numId w:val="29"/>
        </w:numPr>
        <w:tabs>
          <w:tab w:pos="780" w:val="left" w:leader="none"/>
        </w:tabs>
        <w:spacing w:line="240" w:lineRule="auto" w:before="40" w:after="0"/>
        <w:ind w:left="77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3"/>
          <w:numId w:val="29"/>
        </w:numPr>
        <w:tabs>
          <w:tab w:pos="780" w:val="left" w:leader="none"/>
        </w:tabs>
        <w:spacing w:line="240" w:lineRule="auto" w:before="40" w:after="0"/>
        <w:ind w:left="77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brasileiras;</w:t>
      </w:r>
    </w:p>
    <w:p>
      <w:pPr>
        <w:pStyle w:val="ListParagraph"/>
        <w:numPr>
          <w:ilvl w:val="3"/>
          <w:numId w:val="29"/>
        </w:numPr>
        <w:tabs>
          <w:tab w:pos="780" w:val="left" w:leader="none"/>
        </w:tabs>
        <w:spacing w:line="240" w:lineRule="auto" w:before="40" w:after="0"/>
        <w:ind w:left="77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invistam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pesquisa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desenvolvimento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País;</w:t>
      </w:r>
    </w:p>
    <w:p>
      <w:pPr>
        <w:pStyle w:val="ListParagraph"/>
        <w:numPr>
          <w:ilvl w:val="3"/>
          <w:numId w:val="29"/>
        </w:numPr>
        <w:tabs>
          <w:tab w:pos="780" w:val="left" w:leader="none"/>
        </w:tabs>
        <w:spacing w:line="240" w:lineRule="auto" w:before="40" w:after="0"/>
        <w:ind w:left="779" w:right="0" w:hanging="651"/>
        <w:jc w:val="left"/>
        <w:rPr>
          <w:sz w:val="20"/>
        </w:rPr>
      </w:pP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comprovema</w:t>
      </w:r>
      <w:r>
        <w:rPr>
          <w:spacing w:val="-1"/>
          <w:sz w:val="20"/>
        </w:rPr>
        <w:t> </w:t>
      </w:r>
      <w:r>
        <w:rPr>
          <w:sz w:val="20"/>
        </w:rPr>
        <w:t>prática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mitigação,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12.187/2009.</w:t>
      </w:r>
    </w:p>
    <w:p>
      <w:pPr>
        <w:pStyle w:val="ListParagraph"/>
        <w:numPr>
          <w:ilvl w:val="2"/>
          <w:numId w:val="29"/>
        </w:numPr>
        <w:tabs>
          <w:tab w:pos="619" w:val="left" w:leader="none"/>
        </w:tabs>
        <w:spacing w:line="240" w:lineRule="auto" w:before="40" w:after="0"/>
        <w:ind w:left="618" w:right="0" w:hanging="4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6.6.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prejudicarão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LC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29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>
          <w:spacing w:val="-2"/>
        </w:rPr>
        <w:t>SANÇÕES</w:t>
      </w:r>
      <w:r>
        <w:rPr>
          <w:spacing w:val="-11"/>
        </w:rPr>
        <w:t> </w:t>
      </w:r>
      <w:r>
        <w:rPr>
          <w:spacing w:val="-2"/>
        </w:rPr>
        <w:t>ADMINISTRATIVAS: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A inexecução dos serviços, total ou parcial, a execução imperfeita, a mora na execução ou qualquer inadimplemento ou infração contratual, sujeitará a CONTRATADA, sem</w:t>
      </w:r>
      <w:r>
        <w:rPr>
          <w:spacing w:val="1"/>
        </w:rPr>
        <w:t> </w:t>
      </w:r>
      <w:r>
        <w:rPr/>
        <w:t>prejuízo da responsabilidade civil ou criminal que couber, às sanções previstas na Lei n.º 14.133/21 e demais normas pertinentes, assegurados, nos termos da lei, a ampla defesa e o</w:t>
      </w:r>
      <w:r>
        <w:rPr>
          <w:spacing w:val="1"/>
        </w:rPr>
        <w:t> </w:t>
      </w:r>
      <w:r>
        <w:rPr/>
        <w:t>contraditório. Em consonância com o § 1º do art. 156 da Lei nº 14.133/2021, para os casos previstos como infração administrativa, a dosimetria da sanção administrativa constará</w:t>
      </w:r>
      <w:r>
        <w:rPr>
          <w:spacing w:val="1"/>
        </w:rPr>
        <w:t> </w:t>
      </w:r>
      <w:r>
        <w:rPr/>
        <w:t>nos</w:t>
      </w:r>
      <w:r>
        <w:rPr>
          <w:spacing w:val="-1"/>
        </w:rPr>
        <w:t> </w:t>
      </w:r>
      <w:r>
        <w:rPr/>
        <w:t>termos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0"/>
          <w:numId w:val="29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DAS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FINAIS:</w:t>
      </w:r>
    </w:p>
    <w:p>
      <w:pPr>
        <w:pStyle w:val="ListParagraph"/>
        <w:numPr>
          <w:ilvl w:val="1"/>
          <w:numId w:val="29"/>
        </w:numPr>
        <w:tabs>
          <w:tab w:pos="513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Somente</w:t>
      </w:r>
      <w:r>
        <w:rPr>
          <w:spacing w:val="32"/>
          <w:sz w:val="20"/>
        </w:rPr>
        <w:t> </w:t>
      </w:r>
      <w:r>
        <w:rPr>
          <w:sz w:val="20"/>
        </w:rPr>
        <w:t>o</w:t>
      </w:r>
      <w:r>
        <w:rPr>
          <w:spacing w:val="32"/>
          <w:sz w:val="20"/>
        </w:rPr>
        <w:t> </w:t>
      </w:r>
      <w:r>
        <w:rPr>
          <w:sz w:val="20"/>
        </w:rPr>
        <w:t>Serviço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Controle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Estoque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2"/>
          <w:sz w:val="20"/>
        </w:rPr>
        <w:t> </w:t>
      </w:r>
      <w:r>
        <w:rPr>
          <w:sz w:val="20"/>
        </w:rPr>
        <w:t>Órteses,</w:t>
      </w:r>
      <w:r>
        <w:rPr>
          <w:spacing w:val="32"/>
          <w:sz w:val="20"/>
        </w:rPr>
        <w:t> </w:t>
      </w:r>
      <w:r>
        <w:rPr>
          <w:sz w:val="20"/>
        </w:rPr>
        <w:t>Próteses,</w:t>
      </w:r>
      <w:r>
        <w:rPr>
          <w:spacing w:val="32"/>
          <w:sz w:val="20"/>
        </w:rPr>
        <w:t> </w:t>
      </w:r>
      <w:r>
        <w:rPr>
          <w:sz w:val="20"/>
        </w:rPr>
        <w:t>Materiais</w:t>
      </w:r>
      <w:r>
        <w:rPr>
          <w:spacing w:val="32"/>
          <w:sz w:val="20"/>
        </w:rPr>
        <w:t> </w:t>
      </w:r>
      <w:r>
        <w:rPr>
          <w:sz w:val="20"/>
        </w:rPr>
        <w:t>Especiais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2"/>
          <w:sz w:val="20"/>
        </w:rPr>
        <w:t> </w:t>
      </w:r>
      <w:r>
        <w:rPr>
          <w:sz w:val="20"/>
        </w:rPr>
        <w:t>Sínteses</w:t>
      </w:r>
      <w:r>
        <w:rPr>
          <w:spacing w:val="32"/>
          <w:sz w:val="20"/>
        </w:rPr>
        <w:t> </w:t>
      </w:r>
      <w:r>
        <w:rPr>
          <w:sz w:val="20"/>
        </w:rPr>
        <w:t>–</w:t>
      </w:r>
      <w:r>
        <w:rPr>
          <w:spacing w:val="32"/>
          <w:sz w:val="20"/>
        </w:rPr>
        <w:t> </w:t>
      </w:r>
      <w:r>
        <w:rPr>
          <w:sz w:val="20"/>
        </w:rPr>
        <w:t>SCCEST/OPMES</w:t>
      </w:r>
      <w:r>
        <w:rPr>
          <w:spacing w:val="32"/>
          <w:sz w:val="20"/>
        </w:rPr>
        <w:t> </w:t>
      </w:r>
      <w:r>
        <w:rPr>
          <w:sz w:val="20"/>
        </w:rPr>
        <w:t>poderá</w:t>
      </w:r>
      <w:r>
        <w:rPr>
          <w:spacing w:val="32"/>
          <w:sz w:val="20"/>
        </w:rPr>
        <w:t> </w:t>
      </w:r>
      <w:r>
        <w:rPr>
          <w:sz w:val="20"/>
        </w:rPr>
        <w:t>solicitar/autorizar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entrega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material,</w:t>
      </w:r>
      <w:r>
        <w:rPr>
          <w:spacing w:val="-2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comando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2"/>
          <w:numId w:val="29"/>
        </w:numPr>
        <w:tabs>
          <w:tab w:pos="696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14"/>
          <w:sz w:val="20"/>
        </w:rPr>
        <w:t> </w:t>
      </w:r>
      <w:r>
        <w:rPr>
          <w:sz w:val="20"/>
        </w:rPr>
        <w:t>setores/clínicas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destino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</w:t>
      </w:r>
      <w:r>
        <w:rPr>
          <w:spacing w:val="14"/>
          <w:sz w:val="20"/>
        </w:rPr>
        <w:t> </w:t>
      </w:r>
      <w:r>
        <w:rPr>
          <w:b/>
          <w:sz w:val="20"/>
          <w:u w:val="single"/>
        </w:rPr>
        <w:t>NÃO</w:t>
      </w:r>
      <w:r>
        <w:rPr>
          <w:b/>
          <w:spacing w:val="14"/>
          <w:sz w:val="20"/>
        </w:rPr>
        <w:t> </w:t>
      </w:r>
      <w:r>
        <w:rPr>
          <w:sz w:val="20"/>
        </w:rPr>
        <w:t>estão</w:t>
      </w:r>
      <w:r>
        <w:rPr>
          <w:spacing w:val="14"/>
          <w:sz w:val="20"/>
        </w:rPr>
        <w:t> </w:t>
      </w:r>
      <w:r>
        <w:rPr>
          <w:sz w:val="20"/>
        </w:rPr>
        <w:t>autorizados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solicitar</w:t>
      </w:r>
      <w:r>
        <w:rPr>
          <w:spacing w:val="14"/>
          <w:sz w:val="20"/>
        </w:rPr>
        <w:t> </w:t>
      </w:r>
      <w:r>
        <w:rPr>
          <w:sz w:val="20"/>
        </w:rPr>
        <w:t>diretamente</w:t>
      </w:r>
      <w:r>
        <w:rPr>
          <w:spacing w:val="14"/>
          <w:sz w:val="20"/>
        </w:rPr>
        <w:t> </w:t>
      </w:r>
      <w:r>
        <w:rPr>
          <w:sz w:val="20"/>
        </w:rPr>
        <w:t>junto</w:t>
      </w:r>
      <w:r>
        <w:rPr>
          <w:spacing w:val="14"/>
          <w:sz w:val="20"/>
        </w:rPr>
        <w:t> </w:t>
      </w:r>
      <w:r>
        <w:rPr>
          <w:sz w:val="20"/>
        </w:rPr>
        <w:t>à</w:t>
      </w:r>
      <w:r>
        <w:rPr>
          <w:spacing w:val="14"/>
          <w:sz w:val="20"/>
        </w:rPr>
        <w:t> </w:t>
      </w:r>
      <w:r>
        <w:rPr>
          <w:sz w:val="20"/>
        </w:rPr>
        <w:t>CONTRATADA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14"/>
          <w:sz w:val="20"/>
        </w:rPr>
        <w:t> </w:t>
      </w:r>
      <w:r>
        <w:rPr>
          <w:sz w:val="20"/>
        </w:rPr>
        <w:t>entrega</w:t>
      </w:r>
      <w:r>
        <w:rPr>
          <w:spacing w:val="14"/>
          <w:sz w:val="20"/>
        </w:rPr>
        <w:t> </w:t>
      </w:r>
      <w:r>
        <w:rPr>
          <w:sz w:val="20"/>
        </w:rPr>
        <w:t>do</w:t>
      </w:r>
      <w:r>
        <w:rPr>
          <w:spacing w:val="14"/>
          <w:sz w:val="20"/>
        </w:rPr>
        <w:t> </w:t>
      </w:r>
      <w:r>
        <w:rPr>
          <w:sz w:val="20"/>
        </w:rPr>
        <w:t>material,</w:t>
      </w:r>
      <w:r>
        <w:rPr>
          <w:spacing w:val="14"/>
          <w:sz w:val="20"/>
        </w:rPr>
        <w:t> </w:t>
      </w:r>
      <w:r>
        <w:rPr>
          <w:sz w:val="20"/>
        </w:rPr>
        <w:t>salvo</w:t>
      </w:r>
      <w:r>
        <w:rPr>
          <w:spacing w:val="14"/>
          <w:sz w:val="20"/>
        </w:rPr>
        <w:t> </w:t>
      </w:r>
      <w:r>
        <w:rPr>
          <w:sz w:val="20"/>
        </w:rPr>
        <w:t>permitido</w:t>
      </w:r>
      <w:r>
        <w:rPr>
          <w:spacing w:val="14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SCCEST/OPMES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departamento</w:t>
      </w:r>
      <w:r>
        <w:rPr>
          <w:spacing w:val="-1"/>
          <w:sz w:val="20"/>
        </w:rPr>
        <w:t> </w:t>
      </w:r>
      <w:r>
        <w:rPr>
          <w:sz w:val="20"/>
        </w:rPr>
        <w:t>superior.</w:t>
      </w:r>
    </w:p>
    <w:p>
      <w:pPr>
        <w:pStyle w:val="ListParagraph"/>
        <w:numPr>
          <w:ilvl w:val="1"/>
          <w:numId w:val="29"/>
        </w:numPr>
        <w:tabs>
          <w:tab w:pos="478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Antes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apresentar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proposta,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CONTRATADA</w:t>
      </w:r>
      <w:r>
        <w:rPr>
          <w:spacing w:val="-4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realizar</w:t>
      </w:r>
      <w:r>
        <w:rPr>
          <w:spacing w:val="6"/>
          <w:sz w:val="20"/>
        </w:rPr>
        <w:t> </w:t>
      </w:r>
      <w:r>
        <w:rPr>
          <w:sz w:val="20"/>
        </w:rPr>
        <w:t>todos</w:t>
      </w:r>
      <w:r>
        <w:rPr>
          <w:spacing w:val="7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levantamentos</w:t>
      </w:r>
      <w:r>
        <w:rPr>
          <w:spacing w:val="7"/>
          <w:sz w:val="20"/>
        </w:rPr>
        <w:t> </w:t>
      </w:r>
      <w:r>
        <w:rPr>
          <w:sz w:val="20"/>
        </w:rPr>
        <w:t>essenciais,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modo</w:t>
      </w:r>
      <w:r>
        <w:rPr>
          <w:spacing w:val="7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incorrer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omissões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jamais</w:t>
      </w:r>
      <w:r>
        <w:rPr>
          <w:spacing w:val="7"/>
          <w:sz w:val="20"/>
        </w:rPr>
        <w:t> </w:t>
      </w:r>
      <w:r>
        <w:rPr>
          <w:sz w:val="20"/>
        </w:rPr>
        <w:t>poderão</w:t>
      </w:r>
      <w:r>
        <w:rPr>
          <w:spacing w:val="6"/>
          <w:sz w:val="20"/>
        </w:rPr>
        <w:t> </w:t>
      </w:r>
      <w:r>
        <w:rPr>
          <w:sz w:val="20"/>
        </w:rPr>
        <w:t>ser</w:t>
      </w:r>
      <w:r>
        <w:rPr>
          <w:spacing w:val="6"/>
          <w:sz w:val="20"/>
        </w:rPr>
        <w:t> </w:t>
      </w:r>
      <w:r>
        <w:rPr>
          <w:sz w:val="20"/>
        </w:rPr>
        <w:t>alegadas</w:t>
      </w:r>
      <w:r>
        <w:rPr>
          <w:spacing w:val="7"/>
          <w:sz w:val="20"/>
        </w:rPr>
        <w:t> </w:t>
      </w:r>
      <w:r>
        <w:rPr>
          <w:sz w:val="20"/>
        </w:rPr>
        <w:t>ao</w:t>
      </w:r>
      <w:r>
        <w:rPr>
          <w:spacing w:val="-47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pretensões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acréscimos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preços,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qualidade.</w:t>
      </w:r>
    </w:p>
    <w:p>
      <w:pPr>
        <w:pStyle w:val="ListParagraph"/>
        <w:numPr>
          <w:ilvl w:val="1"/>
          <w:numId w:val="29"/>
        </w:numPr>
        <w:tabs>
          <w:tab w:pos="485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apresentação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proposta</w:t>
      </w:r>
      <w:r>
        <w:rPr>
          <w:spacing w:val="15"/>
          <w:sz w:val="20"/>
        </w:rPr>
        <w:t> </w:t>
      </w:r>
      <w:r>
        <w:rPr>
          <w:sz w:val="20"/>
        </w:rPr>
        <w:t>implica</w:t>
      </w:r>
      <w:r>
        <w:rPr>
          <w:spacing w:val="15"/>
          <w:sz w:val="20"/>
        </w:rPr>
        <w:t> </w:t>
      </w:r>
      <w:r>
        <w:rPr>
          <w:sz w:val="20"/>
        </w:rPr>
        <w:t>na</w:t>
      </w:r>
      <w:r>
        <w:rPr>
          <w:spacing w:val="15"/>
          <w:sz w:val="20"/>
        </w:rPr>
        <w:t> </w:t>
      </w:r>
      <w:r>
        <w:rPr>
          <w:sz w:val="20"/>
        </w:rPr>
        <w:t>obrigatoriedade</w:t>
      </w:r>
      <w:r>
        <w:rPr>
          <w:spacing w:val="15"/>
          <w:sz w:val="20"/>
        </w:rPr>
        <w:t> </w:t>
      </w:r>
      <w:r>
        <w:rPr>
          <w:sz w:val="20"/>
        </w:rPr>
        <w:t>do</w:t>
      </w:r>
      <w:r>
        <w:rPr>
          <w:spacing w:val="15"/>
          <w:sz w:val="20"/>
        </w:rPr>
        <w:t> </w:t>
      </w:r>
      <w:r>
        <w:rPr>
          <w:sz w:val="20"/>
        </w:rPr>
        <w:t>cumprimento</w:t>
      </w:r>
      <w:r>
        <w:rPr>
          <w:spacing w:val="15"/>
          <w:sz w:val="20"/>
        </w:rPr>
        <w:t> </w:t>
      </w:r>
      <w:r>
        <w:rPr>
          <w:sz w:val="20"/>
        </w:rPr>
        <w:t>das</w:t>
      </w:r>
      <w:r>
        <w:rPr>
          <w:spacing w:val="15"/>
          <w:sz w:val="20"/>
        </w:rPr>
        <w:t> </w:t>
      </w:r>
      <w:r>
        <w:rPr>
          <w:sz w:val="20"/>
        </w:rPr>
        <w:t>disposições</w:t>
      </w:r>
      <w:r>
        <w:rPr>
          <w:spacing w:val="15"/>
          <w:sz w:val="20"/>
        </w:rPr>
        <w:t> </w:t>
      </w:r>
      <w:r>
        <w:rPr>
          <w:sz w:val="20"/>
        </w:rPr>
        <w:t>nelas</w:t>
      </w:r>
      <w:r>
        <w:rPr>
          <w:spacing w:val="15"/>
          <w:sz w:val="20"/>
        </w:rPr>
        <w:t> </w:t>
      </w:r>
      <w:r>
        <w:rPr>
          <w:sz w:val="20"/>
        </w:rPr>
        <w:t>contidas,</w:t>
      </w:r>
      <w:r>
        <w:rPr>
          <w:spacing w:val="15"/>
          <w:sz w:val="20"/>
        </w:rPr>
        <w:t> </w:t>
      </w:r>
      <w:r>
        <w:rPr>
          <w:sz w:val="20"/>
        </w:rPr>
        <w:t>assumindo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proponente</w:t>
      </w:r>
      <w:r>
        <w:rPr>
          <w:spacing w:val="15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sz w:val="20"/>
        </w:rPr>
        <w:t>compromisso</w:t>
      </w:r>
      <w:r>
        <w:rPr>
          <w:spacing w:val="15"/>
          <w:sz w:val="20"/>
        </w:rPr>
        <w:t> </w:t>
      </w:r>
      <w:r>
        <w:rPr>
          <w:sz w:val="20"/>
        </w:rPr>
        <w:t>de</w:t>
      </w:r>
      <w:r>
        <w:rPr>
          <w:spacing w:val="15"/>
          <w:sz w:val="20"/>
        </w:rPr>
        <w:t> </w:t>
      </w:r>
      <w:r>
        <w:rPr>
          <w:sz w:val="20"/>
        </w:rPr>
        <w:t>executar</w:t>
      </w:r>
      <w:r>
        <w:rPr>
          <w:spacing w:val="15"/>
          <w:sz w:val="20"/>
        </w:rPr>
        <w:t> </w:t>
      </w:r>
      <w:r>
        <w:rPr>
          <w:sz w:val="20"/>
        </w:rPr>
        <w:t>os</w:t>
      </w:r>
      <w:r>
        <w:rPr>
          <w:spacing w:val="15"/>
          <w:sz w:val="20"/>
        </w:rPr>
        <w:t> </w:t>
      </w:r>
      <w:r>
        <w:rPr>
          <w:sz w:val="20"/>
        </w:rPr>
        <w:t>serviços</w:t>
      </w:r>
      <w:r>
        <w:rPr>
          <w:spacing w:val="15"/>
          <w:sz w:val="20"/>
        </w:rPr>
        <w:t> </w:t>
      </w:r>
      <w:r>
        <w:rPr>
          <w:sz w:val="20"/>
        </w:rPr>
        <w:t>nos</w:t>
      </w:r>
      <w:r>
        <w:rPr>
          <w:spacing w:val="-47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termos.</w:t>
      </w:r>
    </w:p>
    <w:p>
      <w:pPr>
        <w:pStyle w:val="ListParagraph"/>
        <w:numPr>
          <w:ilvl w:val="1"/>
          <w:numId w:val="29"/>
        </w:numPr>
        <w:tabs>
          <w:tab w:pos="486" w:val="left" w:leader="none"/>
        </w:tabs>
        <w:spacing w:line="280" w:lineRule="auto" w:before="1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sz w:val="20"/>
        </w:rPr>
        <w:t>preço</w:t>
      </w:r>
      <w:r>
        <w:rPr>
          <w:spacing w:val="5"/>
          <w:sz w:val="20"/>
        </w:rPr>
        <w:t> </w:t>
      </w:r>
      <w:r>
        <w:rPr>
          <w:sz w:val="20"/>
        </w:rPr>
        <w:t>total</w:t>
      </w:r>
      <w:r>
        <w:rPr>
          <w:spacing w:val="4"/>
          <w:sz w:val="20"/>
        </w:rPr>
        <w:t> </w:t>
      </w:r>
      <w:r>
        <w:rPr>
          <w:sz w:val="20"/>
        </w:rPr>
        <w:t>proposto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considerar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consecução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objeto</w:t>
      </w:r>
      <w:r>
        <w:rPr>
          <w:spacing w:val="5"/>
          <w:sz w:val="20"/>
        </w:rPr>
        <w:t> </w:t>
      </w:r>
      <w:r>
        <w:rPr>
          <w:sz w:val="20"/>
        </w:rPr>
        <w:t>referente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presente</w:t>
      </w:r>
      <w:r>
        <w:rPr>
          <w:spacing w:val="4"/>
          <w:sz w:val="20"/>
        </w:rPr>
        <w:t> </w:t>
      </w:r>
      <w:r>
        <w:rPr>
          <w:sz w:val="20"/>
        </w:rPr>
        <w:t>contratação,</w:t>
      </w:r>
      <w:r>
        <w:rPr>
          <w:spacing w:val="5"/>
          <w:sz w:val="20"/>
        </w:rPr>
        <w:t> </w:t>
      </w:r>
      <w:r>
        <w:rPr>
          <w:sz w:val="20"/>
        </w:rPr>
        <w:t>englobando</w:t>
      </w:r>
      <w:r>
        <w:rPr>
          <w:spacing w:val="4"/>
          <w:sz w:val="20"/>
        </w:rPr>
        <w:t> </w:t>
      </w:r>
      <w:r>
        <w:rPr>
          <w:sz w:val="20"/>
        </w:rPr>
        <w:t>todos</w:t>
      </w:r>
      <w:r>
        <w:rPr>
          <w:spacing w:val="5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custos</w:t>
      </w:r>
      <w:r>
        <w:rPr>
          <w:spacing w:val="5"/>
          <w:sz w:val="20"/>
        </w:rPr>
        <w:t> </w:t>
      </w:r>
      <w:r>
        <w:rPr>
          <w:sz w:val="20"/>
        </w:rPr>
        <w:t>diretos</w:t>
      </w:r>
      <w:r>
        <w:rPr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indiretos</w:t>
      </w:r>
      <w:r>
        <w:rPr>
          <w:spacing w:val="4"/>
          <w:sz w:val="20"/>
        </w:rPr>
        <w:t> </w:t>
      </w:r>
      <w:r>
        <w:rPr>
          <w:sz w:val="20"/>
        </w:rPr>
        <w:t>incidentes,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4"/>
          <w:sz w:val="20"/>
        </w:rPr>
        <w:t> </w:t>
      </w:r>
      <w:r>
        <w:rPr>
          <w:sz w:val="20"/>
        </w:rPr>
        <w:t>a</w:t>
      </w:r>
      <w:r>
        <w:rPr>
          <w:spacing w:val="5"/>
          <w:sz w:val="20"/>
        </w:rPr>
        <w:t> </w:t>
      </w:r>
      <w:r>
        <w:rPr>
          <w:sz w:val="20"/>
        </w:rPr>
        <w:t>entrega</w:t>
      </w:r>
      <w:r>
        <w:rPr>
          <w:spacing w:val="-47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descarregamento.</w:t>
      </w:r>
    </w:p>
    <w:p>
      <w:pPr>
        <w:pStyle w:val="Heading2"/>
        <w:numPr>
          <w:ilvl w:val="0"/>
          <w:numId w:val="29"/>
        </w:numPr>
        <w:tabs>
          <w:tab w:pos="330" w:val="left" w:leader="none"/>
        </w:tabs>
        <w:spacing w:line="570" w:lineRule="exact" w:before="3" w:after="0"/>
        <w:ind w:left="161" w:right="7901" w:hanging="32"/>
        <w:jc w:val="left"/>
      </w:pPr>
      <w:r>
        <w:rPr>
          <w:spacing w:val="-1"/>
        </w:rPr>
        <w:t>RESPONSÁVEIS</w:t>
      </w:r>
      <w:r>
        <w:rPr>
          <w:spacing w:val="-2"/>
        </w:rPr>
        <w:t> </w:t>
      </w:r>
      <w:r>
        <w:rPr/>
        <w:t>PELA</w:t>
      </w:r>
      <w:r>
        <w:rPr>
          <w:spacing w:val="-12"/>
        </w:rPr>
        <w:t> </w:t>
      </w:r>
      <w:r>
        <w:rPr/>
        <w:t>ELABORAÇÃO</w:t>
      </w:r>
      <w:r>
        <w:rPr>
          <w:spacing w:val="-1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REFERÊNCIA:</w:t>
      </w:r>
      <w:r>
        <w:rPr>
          <w:spacing w:val="-47"/>
        </w:rPr>
        <w:t> </w:t>
      </w:r>
      <w:r>
        <w:rPr/>
        <w:t>Elaborador</w:t>
      </w:r>
      <w:r>
        <w:rPr>
          <w:spacing w:val="-5"/>
        </w:rPr>
        <w:t> </w:t>
      </w:r>
      <w:r>
        <w:rPr/>
        <w:t>do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</w:p>
    <w:p>
      <w:pPr>
        <w:pStyle w:val="BodyText"/>
        <w:spacing w:line="312" w:lineRule="auto"/>
        <w:ind w:left="161" w:right="11399"/>
      </w:pPr>
      <w:r>
        <w:rPr>
          <w:spacing w:val="-1"/>
        </w:rPr>
        <w:t>Nome:</w:t>
      </w:r>
      <w:r>
        <w:rPr>
          <w:spacing w:val="-12"/>
        </w:rPr>
        <w:t> </w:t>
      </w:r>
      <w:r>
        <w:rPr>
          <w:spacing w:val="-1"/>
        </w:rPr>
        <w:t>Yan</w:t>
      </w:r>
      <w:r>
        <w:rPr>
          <w:spacing w:val="-5"/>
        </w:rPr>
        <w:t> </w:t>
      </w:r>
      <w:r>
        <w:rPr>
          <w:spacing w:val="-1"/>
        </w:rPr>
        <w:t>Lucas</w:t>
      </w:r>
      <w:r>
        <w:rPr>
          <w:spacing w:val="-5"/>
        </w:rPr>
        <w:t> </w:t>
      </w:r>
      <w:r>
        <w:rPr/>
        <w:t>dos</w:t>
      </w:r>
      <w:r>
        <w:rPr>
          <w:spacing w:val="-5"/>
        </w:rPr>
        <w:t> </w:t>
      </w:r>
      <w:r>
        <w:rPr/>
        <w:t>Santos</w:t>
      </w:r>
      <w:r>
        <w:rPr>
          <w:spacing w:val="-5"/>
        </w:rPr>
        <w:t> </w:t>
      </w:r>
      <w:r>
        <w:rPr/>
        <w:t>Cerqueira</w:t>
      </w:r>
      <w:r>
        <w:rPr>
          <w:spacing w:val="-47"/>
        </w:rPr>
        <w:t> </w:t>
      </w:r>
      <w:r>
        <w:rPr/>
        <w:t>Cargo:</w:t>
      </w:r>
      <w:r>
        <w:rPr>
          <w:spacing w:val="-13"/>
        </w:rPr>
        <w:t> </w:t>
      </w:r>
      <w:r>
        <w:rPr/>
        <w:t>Agente</w:t>
      </w:r>
      <w:r>
        <w:rPr>
          <w:spacing w:val="-1"/>
        </w:rPr>
        <w:t> </w:t>
      </w:r>
      <w:r>
        <w:rPr/>
        <w:t>de</w:t>
      </w:r>
      <w:r>
        <w:rPr>
          <w:spacing w:val="-12"/>
        </w:rPr>
        <w:t> </w:t>
      </w:r>
      <w:r>
        <w:rPr/>
        <w:t>Apoio</w:t>
      </w:r>
    </w:p>
    <w:p>
      <w:pPr>
        <w:pStyle w:val="BodyText"/>
        <w:spacing w:before="16"/>
        <w:ind w:left="161"/>
      </w:pPr>
      <w:r>
        <w:rPr/>
        <w:t>CPF:</w:t>
      </w:r>
      <w:r>
        <w:rPr>
          <w:spacing w:val="-1"/>
        </w:rPr>
        <w:t> </w:t>
      </w:r>
      <w:r>
        <w:rPr/>
        <w:t>149.318.157-23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Heading2"/>
        <w:spacing w:before="134"/>
        <w:ind w:left="161"/>
      </w:pPr>
      <w:r>
        <w:rPr/>
        <w:t>Elaborador</w:t>
      </w:r>
      <w:r>
        <w:rPr>
          <w:spacing w:val="-8"/>
        </w:rPr>
        <w:t> </w:t>
      </w:r>
      <w:r>
        <w:rPr/>
        <w:t>do</w:t>
      </w:r>
      <w:r>
        <w:rPr>
          <w:spacing w:val="-7"/>
        </w:rPr>
        <w:t> </w:t>
      </w:r>
      <w:r>
        <w:rPr/>
        <w:t>Termo</w:t>
      </w:r>
      <w:r>
        <w:rPr>
          <w:spacing w:val="-5"/>
        </w:rPr>
        <w:t> </w:t>
      </w:r>
      <w:r>
        <w:rPr/>
        <w:t>de</w:t>
      </w:r>
      <w:r>
        <w:rPr>
          <w:spacing w:val="-5"/>
        </w:rPr>
        <w:t> </w:t>
      </w:r>
      <w:r>
        <w:rPr/>
        <w:t>Referência</w:t>
      </w:r>
    </w:p>
    <w:p>
      <w:pPr>
        <w:pStyle w:val="BodyText"/>
        <w:spacing w:line="312" w:lineRule="auto" w:before="70"/>
        <w:ind w:left="161" w:right="12482"/>
      </w:pPr>
      <w:r>
        <w:rPr/>
        <w:t>Nome: Esmeralci Ferreira</w:t>
      </w:r>
      <w:r>
        <w:rPr>
          <w:spacing w:val="-48"/>
        </w:rPr>
        <w:t> </w:t>
      </w:r>
      <w:r>
        <w:rPr/>
        <w:t>Cargo:</w:t>
      </w:r>
      <w:r>
        <w:rPr>
          <w:spacing w:val="-2"/>
        </w:rPr>
        <w:t> </w:t>
      </w:r>
      <w:r>
        <w:rPr/>
        <w:t>Médico</w:t>
      </w:r>
    </w:p>
    <w:p>
      <w:pPr>
        <w:pStyle w:val="BodyText"/>
        <w:spacing w:before="2"/>
        <w:ind w:left="161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4387161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28"/>
        </w:rPr>
      </w:pPr>
    </w:p>
    <w:p>
      <w:pPr>
        <w:spacing w:before="92"/>
        <w:ind w:left="0" w:right="108" w:firstLine="0"/>
        <w:jc w:val="center"/>
        <w:rPr>
          <w:b/>
          <w:sz w:val="20"/>
        </w:rPr>
      </w:pPr>
      <w:r>
        <w:rPr>
          <w:b/>
          <w:spacing w:val="-2"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II- MINUTA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TERMO DE CONTRATO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5"/>
        <w:rPr>
          <w:b/>
          <w:sz w:val="28"/>
        </w:rPr>
      </w:pPr>
    </w:p>
    <w:p>
      <w:pPr>
        <w:tabs>
          <w:tab w:pos="2470" w:val="left" w:leader="dot"/>
        </w:tabs>
        <w:spacing w:before="0"/>
        <w:ind w:left="129" w:right="0" w:firstLine="0"/>
        <w:jc w:val="both"/>
        <w:rPr>
          <w:b/>
          <w:sz w:val="20"/>
        </w:rPr>
      </w:pPr>
      <w:r>
        <w:rPr>
          <w:b/>
          <w:sz w:val="20"/>
        </w:rPr>
        <w:t>CONTRATO</w:t>
      </w:r>
      <w:r>
        <w:rPr>
          <w:b/>
          <w:spacing w:val="13"/>
          <w:sz w:val="20"/>
        </w:rPr>
        <w:t> </w:t>
      </w:r>
      <w:r>
        <w:rPr>
          <w:b/>
          <w:sz w:val="20"/>
        </w:rPr>
        <w:t>Nº</w:t>
      </w:r>
      <w:r>
        <w:rPr>
          <w:b/>
          <w:sz w:val="20"/>
        </w:rPr>
        <w:tab/>
      </w:r>
      <w:r>
        <w:rPr>
          <w:b/>
          <w:sz w:val="20"/>
        </w:rPr>
        <w:t>/2024/HUPE,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OPMES,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QUE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FAZEM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ENTRE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SI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8"/>
          <w:sz w:val="20"/>
        </w:rPr>
        <w:t> </w:t>
      </w:r>
      <w:r>
        <w:rPr>
          <w:b/>
          <w:sz w:val="20"/>
        </w:rPr>
        <w:t>UNIVERSIDADE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ESTADO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DO</w:t>
      </w:r>
      <w:r>
        <w:rPr>
          <w:b/>
          <w:spacing w:val="18"/>
          <w:sz w:val="20"/>
        </w:rPr>
        <w:t> </w:t>
      </w:r>
      <w:r>
        <w:rPr>
          <w:b/>
          <w:sz w:val="20"/>
        </w:rPr>
        <w:t>RIO</w:t>
      </w:r>
      <w:r>
        <w:rPr>
          <w:b/>
          <w:spacing w:val="19"/>
          <w:sz w:val="20"/>
        </w:rPr>
        <w:t> </w:t>
      </w:r>
      <w:r>
        <w:rPr>
          <w:b/>
          <w:sz w:val="20"/>
        </w:rPr>
        <w:t>DE</w:t>
      </w:r>
    </w:p>
    <w:p>
      <w:pPr>
        <w:pStyle w:val="Heading2"/>
        <w:spacing w:before="40"/>
        <w:ind w:left="129"/>
        <w:jc w:val="both"/>
      </w:pPr>
      <w:r>
        <w:rPr/>
        <w:t>JANEIRO</w:t>
      </w:r>
      <w:r>
        <w:rPr>
          <w:spacing w:val="-1"/>
        </w:rPr>
        <w:t> </w:t>
      </w:r>
      <w:r>
        <w:rPr/>
        <w:t>E</w:t>
      </w:r>
      <w:r>
        <w:rPr>
          <w:spacing w:val="-12"/>
        </w:rPr>
        <w:t> </w:t>
      </w:r>
      <w:r>
        <w:rPr/>
        <w:t>A</w:t>
      </w:r>
      <w:r>
        <w:rPr>
          <w:spacing w:val="-12"/>
        </w:rPr>
        <w:t> </w:t>
      </w:r>
      <w:r>
        <w:rPr/>
        <w:t>EMPRESA</w:t>
      </w:r>
      <w:r>
        <w:rPr>
          <w:spacing w:val="-12"/>
        </w:rPr>
        <w:t> </w:t>
      </w:r>
      <w:r>
        <w:rPr/>
        <w:t>..................................................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tabs>
          <w:tab w:pos="14239" w:val="left" w:leader="dot"/>
        </w:tabs>
        <w:spacing w:line="280" w:lineRule="auto"/>
        <w:ind w:left="129" w:right="447"/>
        <w:jc w:val="both"/>
      </w:pPr>
      <w:r>
        <w:rPr>
          <w:b/>
        </w:rPr>
        <w:t>A UNIVERSIDADE DO ESTADO DO RIO DE JANEIRO</w:t>
      </w:r>
      <w:r>
        <w:rPr>
          <w:i/>
        </w:rPr>
        <w:t>, </w:t>
      </w:r>
      <w:r>
        <w:rPr/>
        <w:t>com sede na Rua São Francisco Xavier, 524 – Maracanã , na cidade do Rio de Janeiro no Estado do Rio de</w:t>
      </w:r>
      <w:r>
        <w:rPr>
          <w:spacing w:val="1"/>
        </w:rPr>
        <w:t> </w:t>
      </w:r>
      <w:r>
        <w:rPr/>
        <w:t>Janeiro, inscrita no CNPJ sob o nº 33.540.014/0001-57, neste ato representada pelo Ordenador de Despesas, o Vice-Diretor </w:t>
      </w:r>
      <w:r>
        <w:rPr>
          <w:b/>
        </w:rPr>
        <w:t>José Luiz Muniz Bandeira Duarte</w:t>
      </w:r>
      <w:r>
        <w:rPr/>
        <w:t>, portador da</w:t>
      </w:r>
      <w:r>
        <w:rPr>
          <w:spacing w:val="1"/>
        </w:rPr>
        <w:t> </w:t>
      </w:r>
      <w:r>
        <w:rPr/>
        <w:t>Carteira</w:t>
      </w:r>
      <w:r>
        <w:rPr>
          <w:spacing w:val="25"/>
        </w:rPr>
        <w:t> </w:t>
      </w:r>
      <w:r>
        <w:rPr/>
        <w:t>de</w:t>
      </w:r>
      <w:r>
        <w:rPr>
          <w:spacing w:val="26"/>
        </w:rPr>
        <w:t> </w:t>
      </w:r>
      <w:r>
        <w:rPr/>
        <w:t>Identidade</w:t>
      </w:r>
      <w:r>
        <w:rPr>
          <w:spacing w:val="25"/>
        </w:rPr>
        <w:t> </w:t>
      </w:r>
      <w:r>
        <w:rPr/>
        <w:t>n.º</w:t>
      </w:r>
      <w:r>
        <w:rPr>
          <w:spacing w:val="26"/>
        </w:rPr>
        <w:t> </w:t>
      </w:r>
      <w:r>
        <w:rPr/>
        <w:t>52.22513-9</w:t>
      </w:r>
      <w:r>
        <w:rPr>
          <w:spacing w:val="26"/>
        </w:rPr>
        <w:t> </w:t>
      </w:r>
      <w:r>
        <w:rPr/>
        <w:t>CRM/RJ,</w:t>
      </w:r>
      <w:r>
        <w:rPr>
          <w:spacing w:val="25"/>
        </w:rPr>
        <w:t> </w:t>
      </w:r>
      <w:r>
        <w:rPr/>
        <w:t>CPF</w:t>
      </w:r>
      <w:r>
        <w:rPr>
          <w:spacing w:val="26"/>
        </w:rPr>
        <w:t> </w:t>
      </w:r>
      <w:r>
        <w:rPr/>
        <w:t>nº</w:t>
      </w:r>
      <w:r>
        <w:rPr>
          <w:spacing w:val="26"/>
        </w:rPr>
        <w:t> </w:t>
      </w:r>
      <w:r>
        <w:rPr/>
        <w:t>332.272.257-00,</w:t>
      </w:r>
      <w:r>
        <w:rPr>
          <w:spacing w:val="25"/>
        </w:rPr>
        <w:t> </w:t>
      </w:r>
      <w:r>
        <w:rPr/>
        <w:t>doravante</w:t>
      </w:r>
      <w:r>
        <w:rPr>
          <w:spacing w:val="26"/>
        </w:rPr>
        <w:t> </w:t>
      </w:r>
      <w:r>
        <w:rPr/>
        <w:t>denominado</w:t>
      </w:r>
      <w:r>
        <w:rPr>
          <w:spacing w:val="25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26"/>
        </w:rPr>
        <w:t> </w:t>
      </w:r>
      <w:r>
        <w:rPr/>
        <w:t>e</w:t>
      </w:r>
      <w:r>
        <w:rPr>
          <w:spacing w:val="48"/>
        </w:rPr>
        <w:t> </w:t>
      </w:r>
      <w:r>
        <w:rPr/>
        <w:t>a</w:t>
      </w:r>
      <w:r>
        <w:rPr>
          <w:spacing w:val="69"/>
        </w:rPr>
        <w:t> </w:t>
      </w:r>
      <w:r>
        <w:rPr/>
        <w:t>empresa..............................,</w:t>
      </w:r>
      <w:r>
        <w:rPr>
          <w:spacing w:val="26"/>
        </w:rPr>
        <w:t> </w:t>
      </w:r>
      <w:r>
        <w:rPr/>
        <w:t>com</w:t>
      </w:r>
      <w:r>
        <w:rPr>
          <w:spacing w:val="26"/>
        </w:rPr>
        <w:t> </w:t>
      </w:r>
      <w:r>
        <w:rPr/>
        <w:t>sede</w:t>
      </w:r>
      <w:r>
        <w:rPr>
          <w:spacing w:val="25"/>
        </w:rPr>
        <w:t> </w:t>
      </w:r>
      <w:r>
        <w:rPr/>
        <w:t>na</w:t>
        <w:tab/>
      </w:r>
      <w:r>
        <w:rPr>
          <w:spacing w:val="-3"/>
        </w:rPr>
        <w:t>,</w:t>
      </w:r>
    </w:p>
    <w:p>
      <w:pPr>
        <w:pStyle w:val="BodyText"/>
        <w:tabs>
          <w:tab w:pos="13372" w:val="left" w:leader="dot"/>
        </w:tabs>
        <w:spacing w:before="3"/>
        <w:ind w:left="129"/>
        <w:jc w:val="both"/>
      </w:pPr>
      <w:r>
        <w:rPr/>
        <w:t>inscrita</w:t>
      </w:r>
      <w:r>
        <w:rPr>
          <w:spacing w:val="28"/>
        </w:rPr>
        <w:t> </w:t>
      </w:r>
      <w:r>
        <w:rPr/>
        <w:t>no</w:t>
      </w:r>
      <w:r>
        <w:rPr>
          <w:spacing w:val="28"/>
        </w:rPr>
        <w:t> </w:t>
      </w:r>
      <w:r>
        <w:rPr/>
        <w:t>CNPJ/MF</w:t>
      </w:r>
      <w:r>
        <w:rPr>
          <w:spacing w:val="28"/>
        </w:rPr>
        <w:t> </w:t>
      </w:r>
      <w:r>
        <w:rPr/>
        <w:t>sob</w:t>
      </w:r>
      <w:r>
        <w:rPr>
          <w:spacing w:val="28"/>
        </w:rPr>
        <w:t> </w:t>
      </w:r>
      <w:r>
        <w:rPr/>
        <w:t>o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.............,</w:t>
      </w:r>
      <w:r>
        <w:rPr>
          <w:spacing w:val="28"/>
        </w:rPr>
        <w:t> </w:t>
      </w:r>
      <w:r>
        <w:rPr/>
        <w:t>neste</w:t>
      </w:r>
      <w:r>
        <w:rPr>
          <w:spacing w:val="28"/>
        </w:rPr>
        <w:t> </w:t>
      </w:r>
      <w:r>
        <w:rPr/>
        <w:t>ato</w:t>
      </w:r>
      <w:r>
        <w:rPr>
          <w:spacing w:val="28"/>
        </w:rPr>
        <w:t> </w:t>
      </w:r>
      <w:r>
        <w:rPr/>
        <w:t>representada</w:t>
      </w:r>
      <w:r>
        <w:rPr>
          <w:spacing w:val="28"/>
        </w:rPr>
        <w:t> </w:t>
      </w:r>
      <w:r>
        <w:rPr/>
        <w:t>por</w:t>
      </w:r>
      <w:r>
        <w:rPr>
          <w:spacing w:val="28"/>
        </w:rPr>
        <w:t> </w:t>
      </w:r>
      <w:r>
        <w:rPr/>
        <w:t>..................................,</w:t>
      </w:r>
      <w:r>
        <w:rPr>
          <w:spacing w:val="28"/>
        </w:rPr>
        <w:t> </w:t>
      </w:r>
      <w:r>
        <w:rPr/>
        <w:t>portador</w:t>
      </w:r>
      <w:r>
        <w:rPr>
          <w:spacing w:val="28"/>
        </w:rPr>
        <w:t> </w:t>
      </w:r>
      <w:r>
        <w:rPr/>
        <w:t>da</w:t>
      </w:r>
      <w:r>
        <w:rPr>
          <w:spacing w:val="28"/>
        </w:rPr>
        <w:t> </w:t>
      </w:r>
      <w:r>
        <w:rPr/>
        <w:t>Carteira</w:t>
      </w:r>
      <w:r>
        <w:rPr>
          <w:spacing w:val="28"/>
        </w:rPr>
        <w:t> </w:t>
      </w:r>
      <w:r>
        <w:rPr/>
        <w:t>de</w:t>
      </w:r>
      <w:r>
        <w:rPr>
          <w:spacing w:val="28"/>
        </w:rPr>
        <w:t> </w:t>
      </w:r>
      <w:r>
        <w:rPr/>
        <w:t>Identidade</w:t>
      </w:r>
      <w:r>
        <w:rPr>
          <w:spacing w:val="28"/>
        </w:rPr>
        <w:t> </w:t>
      </w:r>
      <w:r>
        <w:rPr/>
        <w:t>nº</w:t>
      </w:r>
      <w:r>
        <w:rPr>
          <w:spacing w:val="28"/>
        </w:rPr>
        <w:t> </w:t>
      </w:r>
      <w:r>
        <w:rPr/>
        <w:t>.................,</w:t>
      </w:r>
      <w:r>
        <w:rPr>
          <w:spacing w:val="28"/>
        </w:rPr>
        <w:t> </w:t>
      </w:r>
      <w:r>
        <w:rPr/>
        <w:t>CPF</w:t>
      </w:r>
      <w:r>
        <w:rPr>
          <w:spacing w:val="28"/>
        </w:rPr>
        <w:t> </w:t>
      </w:r>
      <w:r>
        <w:rPr/>
        <w:t>nº</w:t>
        <w:tab/>
        <w:t>,</w:t>
      </w:r>
      <w:r>
        <w:rPr>
          <w:spacing w:val="28"/>
        </w:rPr>
        <w:t> </w:t>
      </w:r>
      <w:r>
        <w:rPr/>
        <w:t>doravante</w:t>
      </w:r>
    </w:p>
    <w:p>
      <w:pPr>
        <w:pStyle w:val="BodyText"/>
        <w:spacing w:line="280" w:lineRule="auto" w:before="40"/>
        <w:ind w:left="129" w:right="448"/>
        <w:jc w:val="both"/>
      </w:pPr>
      <w:r>
        <w:rPr/>
        <w:t>denominado </w:t>
      </w:r>
      <w:r>
        <w:rPr>
          <w:b/>
        </w:rPr>
        <w:t>CONTRATADO</w:t>
      </w:r>
      <w:r>
        <w:rPr/>
        <w:t>, com fundamento no Processo nº </w:t>
      </w:r>
      <w:r>
        <w:rPr>
          <w:b/>
        </w:rPr>
        <w:t>SEI-260007/014983/2024</w:t>
      </w:r>
      <w:r>
        <w:rPr/>
        <w:t>, que se regerá pelas disposições da Lei nº 14.133, de 1º de abril de 2021, e pelos</w:t>
      </w:r>
      <w:r>
        <w:rPr>
          <w:spacing w:val="1"/>
        </w:rPr>
        <w:t> </w:t>
      </w:r>
      <w:r>
        <w:rPr/>
        <w:t>normativos estaduais aplicáveis, todos disponíveis no endereço eletrônico redelog.rj.gov.br/redelog/legislação-licitacoes/, resolvem celebrar o presente instrumento de Contrato,</w:t>
      </w:r>
      <w:r>
        <w:rPr>
          <w:spacing w:val="1"/>
        </w:rPr>
        <w:t> </w:t>
      </w:r>
      <w:r>
        <w:rPr/>
        <w:t>decorrente</w:t>
      </w:r>
      <w:r>
        <w:rPr>
          <w:spacing w:val="-2"/>
        </w:rPr>
        <w:t> </w:t>
      </w:r>
      <w:r>
        <w:rPr/>
        <w:t>Edital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licitação</w:t>
      </w:r>
      <w:r>
        <w:rPr>
          <w:spacing w:val="-1"/>
        </w:rPr>
        <w:t> </w:t>
      </w:r>
      <w:r>
        <w:rPr/>
        <w:t>por </w:t>
      </w:r>
      <w:r>
        <w:rPr>
          <w:b/>
        </w:rPr>
        <w:t>Pregão</w:t>
      </w:r>
      <w:r>
        <w:rPr>
          <w:b/>
          <w:spacing w:val="-1"/>
        </w:rPr>
        <w:t> </w:t>
      </w:r>
      <w:r>
        <w:rPr>
          <w:b/>
        </w:rPr>
        <w:t>Eletrônico</w:t>
      </w:r>
      <w:r>
        <w:rPr>
          <w:b/>
          <w:spacing w:val="-1"/>
        </w:rPr>
        <w:t> </w:t>
      </w:r>
      <w:r>
        <w:rPr>
          <w:b/>
        </w:rPr>
        <w:t>nº</w:t>
      </w:r>
      <w:r>
        <w:rPr>
          <w:b/>
          <w:spacing w:val="-1"/>
        </w:rPr>
        <w:t> </w:t>
      </w:r>
      <w:r>
        <w:rPr>
          <w:b/>
        </w:rPr>
        <w:t>408/2024</w:t>
      </w:r>
      <w:r>
        <w:rPr/>
        <w:t>,</w:t>
      </w:r>
      <w:r>
        <w:rPr>
          <w:spacing w:val="-1"/>
        </w:rPr>
        <w:t> </w:t>
      </w:r>
      <w:r>
        <w:rPr/>
        <w:t>mediante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cláusulas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condições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seguir</w:t>
      </w:r>
      <w:r>
        <w:rPr>
          <w:spacing w:val="-1"/>
        </w:rPr>
        <w:t> </w:t>
      </w:r>
      <w:r>
        <w:rPr/>
        <w:t>enunciadas.</w:t>
      </w:r>
    </w:p>
    <w:p>
      <w:pPr>
        <w:spacing w:after="0" w:line="280" w:lineRule="auto"/>
        <w:jc w:val="both"/>
        <w:sectPr>
          <w:pgSz w:w="15840" w:h="24480"/>
          <w:pgMar w:top="520" w:bottom="280" w:left="560" w:right="540"/>
        </w:sectPr>
      </w:pPr>
    </w:p>
    <w:p>
      <w:pPr>
        <w:pStyle w:val="Heading2"/>
        <w:spacing w:before="78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/>
        <w:t>PRIMEIRA</w:t>
      </w:r>
      <w:r>
        <w:rPr>
          <w:spacing w:val="-11"/>
        </w:rPr>
        <w:t> </w:t>
      </w:r>
      <w:r>
        <w:rPr/>
        <w:t>– OBJETO</w:t>
      </w:r>
    </w:p>
    <w:p>
      <w:pPr>
        <w:pStyle w:val="ListParagraph"/>
        <w:numPr>
          <w:ilvl w:val="1"/>
          <w:numId w:val="32"/>
        </w:numPr>
        <w:tabs>
          <w:tab w:pos="455" w:val="left" w:leader="none"/>
        </w:tabs>
        <w:spacing w:line="280" w:lineRule="auto" w:before="160" w:after="0"/>
        <w:ind w:left="129" w:right="46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objeto</w:t>
      </w:r>
      <w:r>
        <w:rPr>
          <w:spacing w:val="22"/>
          <w:sz w:val="20"/>
        </w:rPr>
        <w:t> </w:t>
      </w:r>
      <w:r>
        <w:rPr>
          <w:sz w:val="20"/>
        </w:rPr>
        <w:t>do</w:t>
      </w:r>
      <w:r>
        <w:rPr>
          <w:spacing w:val="22"/>
          <w:sz w:val="20"/>
        </w:rPr>
        <w:t> </w:t>
      </w:r>
      <w:r>
        <w:rPr>
          <w:sz w:val="20"/>
        </w:rPr>
        <w:t>presente</w:t>
      </w:r>
      <w:r>
        <w:rPr>
          <w:spacing w:val="21"/>
          <w:sz w:val="20"/>
        </w:rPr>
        <w:t> </w:t>
      </w:r>
      <w:r>
        <w:rPr>
          <w:sz w:val="20"/>
        </w:rPr>
        <w:t>Contrato</w:t>
      </w:r>
      <w:r>
        <w:rPr>
          <w:spacing w:val="22"/>
          <w:sz w:val="20"/>
        </w:rPr>
        <w:t> </w:t>
      </w:r>
      <w:r>
        <w:rPr>
          <w:sz w:val="20"/>
        </w:rPr>
        <w:t>é</w:t>
      </w:r>
      <w:r>
        <w:rPr>
          <w:spacing w:val="22"/>
          <w:sz w:val="20"/>
        </w:rPr>
        <w:t> </w:t>
      </w: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b/>
          <w:sz w:val="20"/>
        </w:rPr>
        <w:t>AQUISIÇÃO</w:t>
      </w:r>
      <w:r>
        <w:rPr>
          <w:b/>
          <w:spacing w:val="2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MATERIAL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OPMES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(PRÓTESE</w:t>
      </w:r>
      <w:r>
        <w:rPr>
          <w:b/>
          <w:spacing w:val="21"/>
          <w:sz w:val="20"/>
        </w:rPr>
        <w:t> </w:t>
      </w:r>
      <w:r>
        <w:rPr>
          <w:b/>
          <w:sz w:val="20"/>
        </w:rPr>
        <w:t>EXPANSÍVEL,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ETC)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EM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2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CONSIGNAÇÃO</w:t>
      </w:r>
      <w:r>
        <w:rPr>
          <w:b/>
          <w:spacing w:val="22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11"/>
          <w:sz w:val="20"/>
        </w:rPr>
        <w:t> </w:t>
      </w:r>
      <w:r>
        <w:rPr>
          <w:b/>
          <w:sz w:val="20"/>
        </w:rPr>
        <w:t>O</w:t>
      </w:r>
      <w:r>
        <w:rPr>
          <w:b/>
          <w:spacing w:val="-47"/>
          <w:sz w:val="20"/>
        </w:rPr>
        <w:t> </w:t>
      </w:r>
      <w:r>
        <w:rPr>
          <w:b/>
          <w:sz w:val="20"/>
        </w:rPr>
        <w:t>SERVIÇO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HEMODINÂMICA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serem</w:t>
      </w:r>
      <w:r>
        <w:rPr>
          <w:spacing w:val="-2"/>
          <w:sz w:val="20"/>
        </w:rPr>
        <w:t> </w:t>
      </w:r>
      <w:r>
        <w:rPr>
          <w:sz w:val="20"/>
        </w:rPr>
        <w:t>executados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2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32"/>
        </w:numPr>
        <w:tabs>
          <w:tab w:pos="430" w:val="left" w:leader="none"/>
        </w:tabs>
        <w:spacing w:line="240" w:lineRule="auto" w:before="0" w:after="0"/>
        <w:ind w:left="430" w:right="0" w:hanging="301"/>
        <w:jc w:val="left"/>
        <w:rPr>
          <w:sz w:val="20"/>
        </w:rPr>
      </w:pP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contratação:</w:t>
      </w:r>
    </w:p>
    <w:p>
      <w:pPr>
        <w:pStyle w:val="BodyText"/>
      </w:pPr>
    </w:p>
    <w:p>
      <w:pPr>
        <w:pStyle w:val="BodyText"/>
        <w:spacing w:before="1"/>
        <w:rPr>
          <w:sz w:val="14"/>
        </w:rPr>
      </w:pPr>
    </w:p>
    <w:tbl>
      <w:tblPr>
        <w:tblW w:w="0" w:type="auto"/>
        <w:jc w:val="left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990"/>
        <w:gridCol w:w="4050"/>
        <w:gridCol w:w="1080"/>
        <w:gridCol w:w="1365"/>
        <w:gridCol w:w="1365"/>
        <w:gridCol w:w="1485"/>
        <w:gridCol w:w="1500"/>
      </w:tblGrid>
      <w:tr>
        <w:trPr>
          <w:trHeight w:val="53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4050" w:type="dxa"/>
          </w:tcPr>
          <w:p>
            <w:pPr>
              <w:pStyle w:val="TableParagraph"/>
              <w:spacing w:before="60"/>
              <w:ind w:left="1415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1080" w:type="dxa"/>
          </w:tcPr>
          <w:p>
            <w:pPr>
              <w:pStyle w:val="TableParagraph"/>
              <w:spacing w:before="60"/>
              <w:ind w:left="-13"/>
              <w:rPr>
                <w:b/>
                <w:sz w:val="16"/>
              </w:rPr>
            </w:pPr>
            <w:r>
              <w:rPr>
                <w:b/>
                <w:sz w:val="16"/>
              </w:rPr>
              <w:t>CÓD.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ID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SIGA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210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UNIDADE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DE</w:t>
            </w:r>
          </w:p>
          <w:p>
            <w:pPr>
              <w:pStyle w:val="TableParagraph"/>
              <w:spacing w:before="86"/>
              <w:ind w:left="210" w:right="9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MEDIDA</w:t>
            </w:r>
          </w:p>
        </w:tc>
        <w:tc>
          <w:tcPr>
            <w:tcW w:w="1365" w:type="dxa"/>
          </w:tcPr>
          <w:p>
            <w:pPr>
              <w:pStyle w:val="TableParagraph"/>
              <w:spacing w:before="60"/>
              <w:ind w:left="120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  <w:tc>
          <w:tcPr>
            <w:tcW w:w="1485" w:type="dxa"/>
          </w:tcPr>
          <w:p>
            <w:pPr>
              <w:pStyle w:val="TableParagraph"/>
              <w:spacing w:before="60"/>
              <w:ind w:left="150" w:right="1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VALOR</w:t>
            </w:r>
          </w:p>
          <w:p>
            <w:pPr>
              <w:pStyle w:val="TableParagraph"/>
              <w:spacing w:before="86"/>
              <w:ind w:left="150" w:right="12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1500" w:type="dxa"/>
          </w:tcPr>
          <w:p>
            <w:pPr>
              <w:pStyle w:val="TableParagraph"/>
              <w:spacing w:before="60"/>
              <w:ind w:left="158" w:right="144"/>
              <w:jc w:val="center"/>
              <w:rPr>
                <w:b/>
                <w:sz w:val="16"/>
              </w:rPr>
            </w:pPr>
            <w:r>
              <w:rPr>
                <w:b/>
                <w:spacing w:val="-3"/>
                <w:sz w:val="16"/>
              </w:rPr>
              <w:t>VALOR</w:t>
            </w:r>
            <w:r>
              <w:rPr>
                <w:b/>
                <w:spacing w:val="-6"/>
                <w:sz w:val="16"/>
              </w:rPr>
              <w:t> </w:t>
            </w:r>
            <w:r>
              <w:rPr>
                <w:b/>
                <w:spacing w:val="-3"/>
                <w:sz w:val="16"/>
              </w:rPr>
              <w:t>TOTAL</w:t>
            </w:r>
          </w:p>
          <w:p>
            <w:pPr>
              <w:pStyle w:val="TableParagraph"/>
              <w:spacing w:before="86"/>
              <w:ind w:left="158" w:right="14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(R$)</w:t>
            </w: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14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269" w:hRule="atLeast"/>
        </w:trPr>
        <w:tc>
          <w:tcPr>
            <w:tcW w:w="990" w:type="dxa"/>
          </w:tcPr>
          <w:p>
            <w:pPr>
              <w:pStyle w:val="TableParagraph"/>
              <w:spacing w:before="60"/>
              <w:ind w:left="261" w:right="247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...</w:t>
            </w:r>
          </w:p>
        </w:tc>
        <w:tc>
          <w:tcPr>
            <w:tcW w:w="405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80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36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485" w:type="dxa"/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500" w:type="dxa"/>
          </w:tcPr>
          <w:p>
            <w:pPr>
              <w:pStyle w:val="TableParagraph"/>
              <w:rPr>
                <w:sz w:val="18"/>
              </w:rPr>
            </w:pPr>
          </w:p>
        </w:tc>
      </w:tr>
    </w:tbl>
    <w:p>
      <w:pPr>
        <w:pStyle w:val="BodyText"/>
        <w:spacing w:before="5"/>
        <w:rPr>
          <w:sz w:val="25"/>
        </w:rPr>
      </w:pPr>
    </w:p>
    <w:p>
      <w:pPr>
        <w:pStyle w:val="ListParagraph"/>
        <w:numPr>
          <w:ilvl w:val="1"/>
          <w:numId w:val="32"/>
        </w:numPr>
        <w:tabs>
          <w:tab w:pos="430" w:val="left" w:leader="none"/>
        </w:tabs>
        <w:spacing w:line="240" w:lineRule="auto" w:before="1" w:after="0"/>
        <w:ind w:left="43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este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vinculam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transcrição:</w:t>
      </w:r>
    </w:p>
    <w:p>
      <w:pPr>
        <w:pStyle w:val="ListParagraph"/>
        <w:numPr>
          <w:ilvl w:val="2"/>
          <w:numId w:val="32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O</w:t>
      </w:r>
      <w:r>
        <w:rPr>
          <w:spacing w:val="-6"/>
          <w:sz w:val="20"/>
        </w:rPr>
        <w:t> </w:t>
      </w:r>
      <w:r>
        <w:rPr>
          <w:sz w:val="20"/>
        </w:rPr>
        <w:t>Termo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</w:t>
      </w:r>
      <w:r>
        <w:rPr>
          <w:spacing w:val="-3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embasou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contratação;</w:t>
      </w:r>
    </w:p>
    <w:p>
      <w:pPr>
        <w:pStyle w:val="ListParagraph"/>
        <w:numPr>
          <w:ilvl w:val="2"/>
          <w:numId w:val="32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pacing w:val="-1"/>
          <w:sz w:val="20"/>
        </w:rPr>
        <w:t>O</w:t>
      </w:r>
      <w:r>
        <w:rPr>
          <w:spacing w:val="-2"/>
          <w:sz w:val="20"/>
        </w:rPr>
        <w:t> </w:t>
      </w:r>
      <w:r>
        <w:rPr>
          <w:spacing w:val="-1"/>
          <w:sz w:val="20"/>
        </w:rPr>
        <w:t>instrumento </w:t>
      </w:r>
      <w:r>
        <w:rPr>
          <w:sz w:val="20"/>
        </w:rPr>
        <w:t>convocatório,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considerado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2"/>
          <w:sz w:val="20"/>
        </w:rPr>
        <w:t> </w:t>
      </w:r>
      <w:r>
        <w:rPr>
          <w:sz w:val="20"/>
        </w:rPr>
        <w:t>Aviso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caso;</w:t>
      </w:r>
    </w:p>
    <w:p>
      <w:pPr>
        <w:pStyle w:val="ListParagraph"/>
        <w:numPr>
          <w:ilvl w:val="2"/>
          <w:numId w:val="32"/>
        </w:numPr>
        <w:tabs>
          <w:tab w:pos="569" w:val="left" w:leader="none"/>
        </w:tabs>
        <w:spacing w:line="240" w:lineRule="auto" w:before="40" w:after="0"/>
        <w:ind w:left="568" w:right="0" w:hanging="4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Proposta do</w:t>
      </w:r>
      <w:r>
        <w:rPr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spacing w:val="-1"/>
          <w:sz w:val="20"/>
        </w:rPr>
        <w:t>, que, em caso de </w:t>
      </w:r>
      <w:r>
        <w:rPr>
          <w:sz w:val="20"/>
        </w:rPr>
        <w:t>divergência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estabelecidas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instrumentos</w:t>
      </w:r>
      <w:r>
        <w:rPr>
          <w:spacing w:val="-1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cederá</w:t>
      </w:r>
      <w:r>
        <w:rPr>
          <w:spacing w:val="-1"/>
          <w:sz w:val="20"/>
        </w:rPr>
        <w:t> </w:t>
      </w:r>
      <w:r>
        <w:rPr>
          <w:sz w:val="20"/>
        </w:rPr>
        <w:t>àquelas;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32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anexos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supracitados.</w:t>
      </w:r>
    </w:p>
    <w:p>
      <w:pPr>
        <w:pStyle w:val="ListParagraph"/>
        <w:numPr>
          <w:ilvl w:val="1"/>
          <w:numId w:val="32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pacing w:val="-1"/>
          <w:sz w:val="20"/>
        </w:rPr>
        <w:t>Havendo</w:t>
      </w:r>
      <w:r>
        <w:rPr>
          <w:spacing w:val="-2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entre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disposições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2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3"/>
          <w:sz w:val="20"/>
        </w:rPr>
        <w:t> </w:t>
      </w:r>
      <w:r>
        <w:rPr>
          <w:sz w:val="20"/>
        </w:rPr>
        <w:t>Anexos,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Referência,</w:t>
      </w:r>
      <w:r>
        <w:rPr>
          <w:spacing w:val="-1"/>
          <w:sz w:val="20"/>
        </w:rPr>
        <w:t> </w:t>
      </w:r>
      <w:r>
        <w:rPr>
          <w:sz w:val="20"/>
        </w:rPr>
        <w:t>prevalecerá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2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9"/>
        <w:rPr>
          <w:sz w:val="30"/>
        </w:rPr>
      </w:pPr>
    </w:p>
    <w:p>
      <w:pPr>
        <w:pStyle w:val="Heading2"/>
        <w:spacing w:before="1"/>
        <w:ind w:left="129"/>
      </w:pPr>
      <w:r>
        <w:rPr/>
        <w:t>CLÁUSULA</w:t>
      </w:r>
      <w:r>
        <w:rPr>
          <w:spacing w:val="-12"/>
        </w:rPr>
        <w:t> </w:t>
      </w:r>
      <w:r>
        <w:rPr/>
        <w:t>SEGUNDA</w:t>
      </w:r>
      <w:r>
        <w:rPr>
          <w:spacing w:val="-12"/>
        </w:rPr>
        <w:t> </w:t>
      </w:r>
      <w:r>
        <w:rPr/>
        <w:t>–</w:t>
      </w:r>
      <w:r>
        <w:rPr>
          <w:spacing w:val="-4"/>
        </w:rPr>
        <w:t> </w:t>
      </w:r>
      <w:r>
        <w:rPr/>
        <w:t>VIGÊNCIA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PRORROGAÇÃO.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3"/>
        </w:numPr>
        <w:tabs>
          <w:tab w:pos="430" w:val="left" w:leader="none"/>
        </w:tabs>
        <w:spacing w:line="240" w:lineRule="auto" w:before="132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(doze) meses,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 divulgação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Portal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Públicas.</w:t>
      </w:r>
    </w:p>
    <w:p>
      <w:pPr>
        <w:pStyle w:val="ListParagraph"/>
        <w:numPr>
          <w:ilvl w:val="1"/>
          <w:numId w:val="33"/>
        </w:numPr>
        <w:tabs>
          <w:tab w:pos="430" w:val="left" w:leader="none"/>
        </w:tabs>
        <w:spacing w:line="240" w:lineRule="auto" w:before="21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prorrogado,</w:t>
      </w:r>
      <w:r>
        <w:rPr>
          <w:spacing w:val="-1"/>
          <w:sz w:val="20"/>
        </w:rPr>
        <w:t> </w:t>
      </w:r>
      <w:r>
        <w:rPr>
          <w:sz w:val="20"/>
        </w:rPr>
        <w:t>sucessivamente, até</w:t>
      </w:r>
      <w:r>
        <w:rPr>
          <w:spacing w:val="-1"/>
          <w:sz w:val="20"/>
        </w:rPr>
        <w:t> </w:t>
      </w:r>
      <w:r>
        <w:rPr>
          <w:sz w:val="20"/>
        </w:rPr>
        <w:t>o 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</w:t>
      </w:r>
      <w:r>
        <w:rPr>
          <w:spacing w:val="-1"/>
          <w:sz w:val="20"/>
        </w:rPr>
        <w:t> </w:t>
      </w:r>
      <w:r>
        <w:rPr>
          <w:sz w:val="20"/>
        </w:rPr>
        <w:t>(cinco)</w:t>
      </w:r>
      <w:r>
        <w:rPr>
          <w:spacing w:val="-1"/>
          <w:sz w:val="20"/>
        </w:rPr>
        <w:t> </w:t>
      </w:r>
      <w:r>
        <w:rPr>
          <w:sz w:val="20"/>
        </w:rPr>
        <w:t>anos,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artigos</w:t>
      </w:r>
      <w:r>
        <w:rPr>
          <w:spacing w:val="-1"/>
          <w:sz w:val="20"/>
        </w:rPr>
        <w:t> </w:t>
      </w:r>
      <w:r>
        <w:rPr>
          <w:sz w:val="20"/>
        </w:rPr>
        <w:t>106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107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color w:val="000080"/>
          <w:sz w:val="20"/>
        </w:rPr>
        <w:t> </w:t>
      </w:r>
      <w:hyperlink r:id="rId9">
        <w:r>
          <w:rPr>
            <w:color w:val="000080"/>
            <w:sz w:val="22"/>
            <w:u w:val="single" w:color="000080"/>
          </w:rPr>
          <w:t>Lei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nº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2"/>
          <w:numId w:val="33"/>
        </w:numPr>
        <w:tabs>
          <w:tab w:pos="578" w:val="left" w:leader="none"/>
        </w:tabs>
        <w:spacing w:line="280" w:lineRule="auto" w:before="36" w:after="0"/>
        <w:ind w:left="129" w:right="134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trata</w:t>
      </w:r>
      <w:r>
        <w:rPr>
          <w:spacing w:val="8"/>
          <w:sz w:val="20"/>
        </w:rPr>
        <w:t> </w:t>
      </w:r>
      <w:r>
        <w:rPr>
          <w:sz w:val="20"/>
        </w:rPr>
        <w:t>este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8"/>
          <w:sz w:val="20"/>
        </w:rPr>
        <w:t> </w:t>
      </w:r>
      <w:r>
        <w:rPr>
          <w:sz w:val="20"/>
        </w:rPr>
        <w:t>está</w:t>
      </w:r>
      <w:r>
        <w:rPr>
          <w:spacing w:val="8"/>
          <w:sz w:val="20"/>
        </w:rPr>
        <w:t> </w:t>
      </w:r>
      <w:r>
        <w:rPr>
          <w:sz w:val="20"/>
        </w:rPr>
        <w:t>condicionada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ateste,</w:t>
      </w:r>
      <w:r>
        <w:rPr>
          <w:spacing w:val="8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autoridade</w:t>
      </w:r>
      <w:r>
        <w:rPr>
          <w:spacing w:val="8"/>
          <w:sz w:val="20"/>
        </w:rPr>
        <w:t> </w:t>
      </w:r>
      <w:r>
        <w:rPr>
          <w:sz w:val="20"/>
        </w:rPr>
        <w:t>competente,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condições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preços</w:t>
      </w:r>
      <w:r>
        <w:rPr>
          <w:spacing w:val="8"/>
          <w:sz w:val="20"/>
        </w:rPr>
        <w:t> </w:t>
      </w:r>
      <w:r>
        <w:rPr>
          <w:sz w:val="20"/>
        </w:rPr>
        <w:t>permanecem</w:t>
      </w:r>
      <w:r>
        <w:rPr>
          <w:spacing w:val="8"/>
          <w:sz w:val="20"/>
        </w:rPr>
        <w:t> </w:t>
      </w:r>
      <w:r>
        <w:rPr>
          <w:sz w:val="20"/>
        </w:rPr>
        <w:t>vantajosos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Administração,</w:t>
      </w:r>
      <w:r>
        <w:rPr>
          <w:spacing w:val="-47"/>
          <w:sz w:val="20"/>
        </w:rPr>
        <w:t> </w:t>
      </w:r>
      <w:r>
        <w:rPr>
          <w:sz w:val="20"/>
        </w:rPr>
        <w:t>permitida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observados,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2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requisitos:</w:t>
      </w:r>
    </w:p>
    <w:p>
      <w:pPr>
        <w:pStyle w:val="ListParagraph"/>
        <w:numPr>
          <w:ilvl w:val="0"/>
          <w:numId w:val="34"/>
        </w:numPr>
        <w:tabs>
          <w:tab w:pos="336" w:val="left" w:leader="none"/>
        </w:tabs>
        <w:spacing w:line="240" w:lineRule="auto" w:before="2" w:after="0"/>
        <w:ind w:left="335" w:right="0" w:hanging="207"/>
        <w:jc w:val="left"/>
        <w:rPr>
          <w:sz w:val="20"/>
        </w:rPr>
      </w:pPr>
      <w:r>
        <w:rPr>
          <w:sz w:val="20"/>
        </w:rPr>
        <w:t>demonstração</w:t>
      </w:r>
      <w:r>
        <w:rPr>
          <w:spacing w:val="-1"/>
          <w:sz w:val="20"/>
        </w:rPr>
        <w:t> </w:t>
      </w:r>
      <w:r>
        <w:rPr>
          <w:sz w:val="20"/>
        </w:rPr>
        <w:t>formal,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processo,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continuada;</w:t>
      </w:r>
    </w:p>
    <w:p>
      <w:pPr>
        <w:pStyle w:val="ListParagraph"/>
        <w:numPr>
          <w:ilvl w:val="0"/>
          <w:numId w:val="34"/>
        </w:numPr>
        <w:tabs>
          <w:tab w:pos="347" w:val="left" w:leader="none"/>
        </w:tabs>
        <w:spacing w:line="240" w:lineRule="auto" w:before="40" w:after="0"/>
        <w:ind w:left="346" w:right="0" w:hanging="218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fornecimentos</w:t>
      </w:r>
      <w:r>
        <w:rPr>
          <w:spacing w:val="-1"/>
          <w:sz w:val="20"/>
        </w:rPr>
        <w:t> </w:t>
      </w:r>
      <w:r>
        <w:rPr>
          <w:sz w:val="20"/>
        </w:rPr>
        <w:t>tenham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realizados</w:t>
      </w:r>
      <w:r>
        <w:rPr>
          <w:spacing w:val="-1"/>
          <w:sz w:val="20"/>
        </w:rPr>
        <w:t> </w:t>
      </w:r>
      <w:r>
        <w:rPr>
          <w:sz w:val="20"/>
        </w:rPr>
        <w:t>regularmente;</w:t>
      </w:r>
    </w:p>
    <w:p>
      <w:pPr>
        <w:pStyle w:val="ListParagraph"/>
        <w:numPr>
          <w:ilvl w:val="0"/>
          <w:numId w:val="34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juntada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mantém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continuidade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fornecimentos;</w:t>
      </w:r>
    </w:p>
    <w:p>
      <w:pPr>
        <w:pStyle w:val="ListParagraph"/>
        <w:numPr>
          <w:ilvl w:val="0"/>
          <w:numId w:val="34"/>
        </w:numPr>
        <w:tabs>
          <w:tab w:pos="347" w:val="left" w:leader="none"/>
        </w:tabs>
        <w:spacing w:line="240" w:lineRule="auto" w:before="40" w:after="0"/>
        <w:ind w:left="346" w:right="0" w:hanging="218"/>
        <w:jc w:val="left"/>
        <w:rPr>
          <w:sz w:val="20"/>
        </w:rPr>
      </w:pPr>
      <w:r>
        <w:rPr>
          <w:sz w:val="20"/>
        </w:rPr>
        <w:t>manifestação</w:t>
      </w:r>
      <w:r>
        <w:rPr>
          <w:spacing w:val="-5"/>
          <w:sz w:val="20"/>
        </w:rPr>
        <w:t> </w:t>
      </w:r>
      <w:r>
        <w:rPr>
          <w:sz w:val="20"/>
        </w:rPr>
        <w:t>expressa</w:t>
      </w:r>
      <w:r>
        <w:rPr>
          <w:spacing w:val="-4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informando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sz w:val="20"/>
        </w:rPr>
        <w:t>interesse</w:t>
      </w:r>
      <w:r>
        <w:rPr>
          <w:spacing w:val="-4"/>
          <w:sz w:val="20"/>
        </w:rPr>
        <w:t> </w:t>
      </w:r>
      <w:r>
        <w:rPr>
          <w:sz w:val="20"/>
        </w:rPr>
        <w:t>na</w:t>
      </w:r>
      <w:r>
        <w:rPr>
          <w:spacing w:val="-4"/>
          <w:sz w:val="20"/>
        </w:rPr>
        <w:t> </w:t>
      </w:r>
      <w:r>
        <w:rPr>
          <w:sz w:val="20"/>
        </w:rPr>
        <w:t>prorrogação;</w:t>
      </w:r>
    </w:p>
    <w:p>
      <w:pPr>
        <w:pStyle w:val="ListParagraph"/>
        <w:numPr>
          <w:ilvl w:val="0"/>
          <w:numId w:val="34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mantém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4"/>
          <w:sz w:val="20"/>
        </w:rPr>
        <w:t> </w:t>
      </w:r>
      <w:r>
        <w:rPr>
          <w:sz w:val="20"/>
        </w:rPr>
        <w:t>condições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habilitação;</w:t>
      </w:r>
      <w:r>
        <w:rPr>
          <w:spacing w:val="-4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4"/>
        </w:numPr>
        <w:tabs>
          <w:tab w:pos="314" w:val="left" w:leader="none"/>
        </w:tabs>
        <w:spacing w:line="240" w:lineRule="auto" w:before="145" w:after="0"/>
        <w:ind w:left="313" w:right="0" w:hanging="185"/>
        <w:jc w:val="left"/>
        <w:rPr>
          <w:sz w:val="20"/>
        </w:rPr>
      </w:pP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existência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disponibilidade</w:t>
      </w:r>
      <w:r>
        <w:rPr>
          <w:spacing w:val="-1"/>
          <w:sz w:val="20"/>
        </w:rPr>
        <w:t> </w:t>
      </w:r>
      <w:r>
        <w:rPr>
          <w:sz w:val="20"/>
        </w:rPr>
        <w:t>orçamentário-financeira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vindouras.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35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  <w:rPr>
          <w:sz w:val="20"/>
        </w:rPr>
      </w:pP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tem</w:t>
      </w:r>
      <w:r>
        <w:rPr>
          <w:spacing w:val="-4"/>
          <w:sz w:val="20"/>
        </w:rPr>
        <w:t> </w:t>
      </w:r>
      <w:r>
        <w:rPr>
          <w:sz w:val="20"/>
        </w:rPr>
        <w:t>direito</w:t>
      </w:r>
      <w:r>
        <w:rPr>
          <w:spacing w:val="-5"/>
          <w:sz w:val="20"/>
        </w:rPr>
        <w:t> </w:t>
      </w:r>
      <w:r>
        <w:rPr>
          <w:sz w:val="20"/>
        </w:rPr>
        <w:t>subjetivo</w:t>
      </w:r>
      <w:r>
        <w:rPr>
          <w:spacing w:val="-4"/>
          <w:sz w:val="20"/>
        </w:rPr>
        <w:t> </w:t>
      </w:r>
      <w:r>
        <w:rPr>
          <w:sz w:val="20"/>
        </w:rPr>
        <w:t>à</w:t>
      </w:r>
      <w:r>
        <w:rPr>
          <w:spacing w:val="-4"/>
          <w:sz w:val="20"/>
        </w:rPr>
        <w:t> </w:t>
      </w:r>
      <w:r>
        <w:rPr>
          <w:sz w:val="20"/>
        </w:rPr>
        <w:t>prorrogação</w:t>
      </w:r>
      <w:r>
        <w:rPr>
          <w:spacing w:val="-4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1"/>
          <w:numId w:val="35"/>
        </w:numPr>
        <w:tabs>
          <w:tab w:pos="469" w:val="left" w:leader="none"/>
        </w:tabs>
        <w:spacing w:line="240" w:lineRule="auto" w:before="40" w:after="0"/>
        <w:ind w:left="468" w:right="0" w:hanging="3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promovida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5"/>
        </w:numPr>
        <w:tabs>
          <w:tab w:pos="494" w:val="left" w:leader="none"/>
        </w:tabs>
        <w:spacing w:line="280" w:lineRule="auto" w:before="40" w:after="0"/>
        <w:ind w:left="129" w:right="13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Contrato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2"/>
          <w:sz w:val="20"/>
        </w:rPr>
        <w:t> </w:t>
      </w:r>
      <w:r>
        <w:rPr>
          <w:sz w:val="20"/>
        </w:rPr>
        <w:t>poderá</w:t>
      </w:r>
      <w:r>
        <w:rPr>
          <w:spacing w:val="12"/>
          <w:sz w:val="20"/>
        </w:rPr>
        <w:t> </w:t>
      </w:r>
      <w:r>
        <w:rPr>
          <w:sz w:val="20"/>
        </w:rPr>
        <w:t>ser</w:t>
      </w:r>
      <w:r>
        <w:rPr>
          <w:spacing w:val="12"/>
          <w:sz w:val="20"/>
        </w:rPr>
        <w:t> </w:t>
      </w:r>
      <w:r>
        <w:rPr>
          <w:sz w:val="20"/>
        </w:rPr>
        <w:t>prorrogado</w:t>
      </w:r>
      <w:r>
        <w:rPr>
          <w:spacing w:val="12"/>
          <w:sz w:val="20"/>
        </w:rPr>
        <w:t> </w:t>
      </w:r>
      <w:r>
        <w:rPr>
          <w:sz w:val="20"/>
        </w:rPr>
        <w:t>quando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2"/>
          <w:sz w:val="20"/>
        </w:rPr>
        <w:t> </w:t>
      </w:r>
      <w:r>
        <w:rPr>
          <w:sz w:val="20"/>
        </w:rPr>
        <w:t>tiver</w:t>
      </w:r>
      <w:r>
        <w:rPr>
          <w:spacing w:val="12"/>
          <w:sz w:val="20"/>
        </w:rPr>
        <w:t> </w:t>
      </w:r>
      <w:r>
        <w:rPr>
          <w:sz w:val="20"/>
        </w:rPr>
        <w:t>sido</w:t>
      </w:r>
      <w:r>
        <w:rPr>
          <w:spacing w:val="12"/>
          <w:sz w:val="20"/>
        </w:rPr>
        <w:t> </w:t>
      </w:r>
      <w:r>
        <w:rPr>
          <w:sz w:val="20"/>
        </w:rPr>
        <w:t>penalizado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2"/>
          <w:sz w:val="20"/>
        </w:rPr>
        <w:t> </w:t>
      </w:r>
      <w:r>
        <w:rPr>
          <w:sz w:val="20"/>
        </w:rPr>
        <w:t>as</w:t>
      </w:r>
      <w:r>
        <w:rPr>
          <w:spacing w:val="12"/>
          <w:sz w:val="20"/>
        </w:rPr>
        <w:t> </w:t>
      </w:r>
      <w:r>
        <w:rPr>
          <w:sz w:val="20"/>
        </w:rPr>
        <w:t>sanções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declaração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inidoneidade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2"/>
          <w:sz w:val="20"/>
        </w:rPr>
        <w:t> </w:t>
      </w:r>
      <w:r>
        <w:rPr>
          <w:sz w:val="20"/>
        </w:rPr>
        <w:t>impedimento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licitar</w:t>
      </w:r>
      <w:r>
        <w:rPr>
          <w:spacing w:val="12"/>
          <w:sz w:val="20"/>
        </w:rPr>
        <w:t> </w:t>
      </w:r>
      <w:r>
        <w:rPr>
          <w:sz w:val="20"/>
        </w:rPr>
        <w:t>e</w:t>
      </w:r>
      <w:r>
        <w:rPr>
          <w:spacing w:val="12"/>
          <w:sz w:val="20"/>
        </w:rPr>
        <w:t> </w:t>
      </w:r>
      <w:r>
        <w:rPr>
          <w:sz w:val="20"/>
        </w:rPr>
        <w:t>contratar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público,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abrangências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aplicação.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5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EXECUÇÃO,</w:t>
      </w:r>
      <w:r>
        <w:rPr>
          <w:spacing w:val="-1"/>
        </w:rPr>
        <w:t> </w:t>
      </w:r>
      <w:r>
        <w:rPr/>
        <w:t>GESTÃO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FISCALIZAÇÃO</w:t>
      </w:r>
      <w:r>
        <w:rPr>
          <w:spacing w:val="-1"/>
        </w:rPr>
        <w:t> </w:t>
      </w:r>
      <w:r>
        <w:rPr/>
        <w:t>CONTRATUAIS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280" w:lineRule="auto" w:before="132"/>
        <w:ind w:left="129" w:right="132"/>
      </w:pPr>
      <w:r>
        <w:rPr/>
        <w:t>3.1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regime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execução</w:t>
      </w:r>
      <w:r>
        <w:rPr>
          <w:spacing w:val="18"/>
        </w:rPr>
        <w:t> </w:t>
      </w:r>
      <w:r>
        <w:rPr/>
        <w:t>contratual,</w:t>
      </w:r>
      <w:r>
        <w:rPr>
          <w:spacing w:val="18"/>
        </w:rPr>
        <w:t> </w:t>
      </w:r>
      <w:r>
        <w:rPr/>
        <w:t>o</w:t>
      </w:r>
      <w:r>
        <w:rPr>
          <w:spacing w:val="18"/>
        </w:rPr>
        <w:t> </w:t>
      </w:r>
      <w:r>
        <w:rPr/>
        <w:t>modelo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gestão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a</w:t>
      </w:r>
      <w:r>
        <w:rPr>
          <w:spacing w:val="18"/>
        </w:rPr>
        <w:t> </w:t>
      </w:r>
      <w:r>
        <w:rPr/>
        <w:t>fiscalização,</w:t>
      </w:r>
      <w:r>
        <w:rPr>
          <w:spacing w:val="18"/>
        </w:rPr>
        <w:t> </w:t>
      </w:r>
      <w:r>
        <w:rPr/>
        <w:t>assim</w:t>
      </w:r>
      <w:r>
        <w:rPr>
          <w:spacing w:val="18"/>
        </w:rPr>
        <w:t> </w:t>
      </w:r>
      <w:r>
        <w:rPr/>
        <w:t>como</w:t>
      </w:r>
      <w:r>
        <w:rPr>
          <w:spacing w:val="18"/>
        </w:rPr>
        <w:t> </w:t>
      </w:r>
      <w:r>
        <w:rPr/>
        <w:t>os</w:t>
      </w:r>
      <w:r>
        <w:rPr>
          <w:spacing w:val="18"/>
        </w:rPr>
        <w:t> </w:t>
      </w:r>
      <w:r>
        <w:rPr/>
        <w:t>prazos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condições</w:t>
      </w:r>
      <w:r>
        <w:rPr>
          <w:spacing w:val="18"/>
        </w:rPr>
        <w:t> </w:t>
      </w:r>
      <w:r>
        <w:rPr/>
        <w:t>de</w:t>
      </w:r>
      <w:r>
        <w:rPr>
          <w:spacing w:val="18"/>
        </w:rPr>
        <w:t> </w:t>
      </w:r>
      <w:r>
        <w:rPr/>
        <w:t>conclusão,</w:t>
      </w:r>
      <w:r>
        <w:rPr>
          <w:spacing w:val="18"/>
        </w:rPr>
        <w:t> </w:t>
      </w:r>
      <w:r>
        <w:rPr/>
        <w:t>entrega,</w:t>
      </w:r>
      <w:r>
        <w:rPr>
          <w:spacing w:val="18"/>
        </w:rPr>
        <w:t> </w:t>
      </w:r>
      <w:r>
        <w:rPr/>
        <w:t>observação</w:t>
      </w:r>
      <w:r>
        <w:rPr>
          <w:spacing w:val="18"/>
        </w:rPr>
        <w:t> </w:t>
      </w:r>
      <w:r>
        <w:rPr/>
        <w:t>e</w:t>
      </w:r>
      <w:r>
        <w:rPr>
          <w:spacing w:val="18"/>
        </w:rPr>
        <w:t> </w:t>
      </w:r>
      <w:r>
        <w:rPr/>
        <w:t>recebimento</w:t>
      </w:r>
      <w:r>
        <w:rPr>
          <w:spacing w:val="18"/>
        </w:rPr>
        <w:t> </w:t>
      </w:r>
      <w:r>
        <w:rPr/>
        <w:t>se</w:t>
      </w:r>
      <w:r>
        <w:rPr>
          <w:spacing w:val="18"/>
        </w:rPr>
        <w:t> </w:t>
      </w:r>
      <w:r>
        <w:rPr/>
        <w:t>submetem</w:t>
      </w:r>
      <w:r>
        <w:rPr>
          <w:spacing w:val="18"/>
        </w:rPr>
        <w:t> </w:t>
      </w:r>
      <w:r>
        <w:rPr/>
        <w:t>ao</w:t>
      </w:r>
      <w:r>
        <w:rPr>
          <w:spacing w:val="-47"/>
        </w:rPr>
        <w:t> </w:t>
      </w:r>
      <w:r>
        <w:rPr/>
        <w:t>disposto</w:t>
      </w:r>
      <w:r>
        <w:rPr>
          <w:spacing w:val="-2"/>
        </w:rPr>
        <w:t> </w:t>
      </w:r>
      <w:r>
        <w:rPr/>
        <w:t>no</w:t>
      </w:r>
      <w:r>
        <w:rPr>
          <w:spacing w:val="-4"/>
        </w:rPr>
        <w:t> </w:t>
      </w:r>
      <w:r>
        <w:rPr/>
        <w:t>Termo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Referência</w:t>
      </w:r>
      <w:r>
        <w:rPr>
          <w:spacing w:val="-1"/>
        </w:rPr>
        <w:t> </w:t>
      </w:r>
      <w:r>
        <w:rPr/>
        <w:t>anexo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este</w:t>
      </w:r>
      <w:r>
        <w:rPr>
          <w:spacing w:val="-1"/>
        </w:rPr>
        <w:t> </w:t>
      </w:r>
      <w:r>
        <w:rPr/>
        <w:t>Contrato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</w:t>
      </w:r>
      <w:r>
        <w:rPr>
          <w:spacing w:val="-2"/>
        </w:rPr>
        <w:t> </w:t>
      </w:r>
      <w:r>
        <w:rPr/>
        <w:t>Decreto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48.817,</w:t>
      </w:r>
      <w:r>
        <w:rPr>
          <w:spacing w:val="-1"/>
        </w:rPr>
        <w:t> </w:t>
      </w:r>
      <w:r>
        <w:rPr/>
        <w:t>24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novembro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2023.</w:t>
      </w:r>
    </w:p>
    <w:p>
      <w:pPr>
        <w:pStyle w:val="BodyText"/>
        <w:spacing w:before="9"/>
        <w:rPr>
          <w:sz w:val="32"/>
        </w:rPr>
      </w:pPr>
    </w:p>
    <w:p>
      <w:pPr>
        <w:pStyle w:val="Heading2"/>
        <w:ind w:left="129"/>
      </w:pPr>
      <w:r>
        <w:rPr>
          <w:spacing w:val="-2"/>
        </w:rPr>
        <w:t>CLÁUSULA</w:t>
      </w:r>
      <w:r>
        <w:rPr>
          <w:spacing w:val="-11"/>
        </w:rPr>
        <w:t> </w:t>
      </w:r>
      <w:r>
        <w:rPr>
          <w:spacing w:val="-2"/>
        </w:rPr>
        <w:t>QUARTA</w:t>
      </w:r>
      <w:r>
        <w:rPr>
          <w:spacing w:val="-12"/>
        </w:rPr>
        <w:t> </w:t>
      </w:r>
      <w:r>
        <w:rPr>
          <w:spacing w:val="-2"/>
        </w:rPr>
        <w:t>–</w:t>
      </w:r>
      <w:r>
        <w:rPr>
          <w:spacing w:val="1"/>
        </w:rPr>
        <w:t> </w:t>
      </w:r>
      <w:r>
        <w:rPr>
          <w:spacing w:val="-2"/>
        </w:rPr>
        <w:t>SUBCONTRATAÇÃO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132"/>
        <w:ind w:left="129"/>
      </w:pPr>
      <w:r>
        <w:rPr/>
        <w:t>4.1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contratual.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>
          <w:spacing w:val="-1"/>
        </w:rPr>
        <w:t>– </w:t>
      </w:r>
      <w:r>
        <w:rPr/>
        <w:t>PREÇO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36"/>
        </w:numPr>
        <w:tabs>
          <w:tab w:pos="430" w:val="left" w:leader="none"/>
          <w:tab w:pos="4683" w:val="left" w:leader="dot"/>
        </w:tabs>
        <w:spacing w:line="240" w:lineRule="auto" w:before="0" w:after="0"/>
        <w:ind w:left="429" w:right="0" w:hanging="301"/>
        <w:jc w:val="left"/>
        <w:rPr>
          <w:b/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R$ .........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(</w:t>
      </w:r>
      <w:r>
        <w:rPr>
          <w:b/>
          <w:sz w:val="20"/>
        </w:rPr>
        <w:tab/>
      </w:r>
      <w:r>
        <w:rPr>
          <w:b/>
          <w:sz w:val="20"/>
        </w:rPr>
        <w:t>).</w:t>
      </w:r>
    </w:p>
    <w:p>
      <w:pPr>
        <w:pStyle w:val="ListParagraph"/>
        <w:numPr>
          <w:ilvl w:val="1"/>
          <w:numId w:val="36"/>
        </w:numPr>
        <w:tabs>
          <w:tab w:pos="486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5"/>
          <w:sz w:val="20"/>
        </w:rPr>
        <w:t> </w:t>
      </w:r>
      <w:r>
        <w:rPr>
          <w:sz w:val="20"/>
        </w:rPr>
        <w:t>valor</w:t>
      </w:r>
      <w:r>
        <w:rPr>
          <w:spacing w:val="5"/>
          <w:sz w:val="20"/>
        </w:rPr>
        <w:t> </w:t>
      </w:r>
      <w:r>
        <w:rPr>
          <w:sz w:val="20"/>
        </w:rPr>
        <w:t>acima</w:t>
      </w:r>
      <w:r>
        <w:rPr>
          <w:spacing w:val="5"/>
          <w:sz w:val="20"/>
        </w:rPr>
        <w:t> </w:t>
      </w:r>
      <w:r>
        <w:rPr>
          <w:sz w:val="20"/>
        </w:rPr>
        <w:t>estão</w:t>
      </w:r>
      <w:r>
        <w:rPr>
          <w:spacing w:val="5"/>
          <w:sz w:val="20"/>
        </w:rPr>
        <w:t> </w:t>
      </w:r>
      <w:r>
        <w:rPr>
          <w:sz w:val="20"/>
        </w:rPr>
        <w:t>incluídas</w:t>
      </w:r>
      <w:r>
        <w:rPr>
          <w:spacing w:val="5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ordinárias</w:t>
      </w:r>
      <w:r>
        <w:rPr>
          <w:spacing w:val="5"/>
          <w:sz w:val="20"/>
        </w:rPr>
        <w:t> </w:t>
      </w:r>
      <w:r>
        <w:rPr>
          <w:sz w:val="20"/>
        </w:rPr>
        <w:t>diretas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indiretas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execução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objeto,</w:t>
      </w:r>
      <w:r>
        <w:rPr>
          <w:spacing w:val="5"/>
          <w:sz w:val="20"/>
        </w:rPr>
        <w:t> </w:t>
      </w:r>
      <w:r>
        <w:rPr>
          <w:sz w:val="20"/>
        </w:rPr>
        <w:t>inclusive</w:t>
      </w:r>
      <w:r>
        <w:rPr>
          <w:spacing w:val="5"/>
          <w:sz w:val="20"/>
        </w:rPr>
        <w:t> </w:t>
      </w:r>
      <w:r>
        <w:rPr>
          <w:sz w:val="20"/>
        </w:rPr>
        <w:t>tributos,</w:t>
      </w:r>
      <w:r>
        <w:rPr>
          <w:spacing w:val="5"/>
          <w:sz w:val="20"/>
        </w:rPr>
        <w:t> </w:t>
      </w:r>
      <w:r>
        <w:rPr>
          <w:sz w:val="20"/>
        </w:rPr>
        <w:t>encargos</w:t>
      </w:r>
      <w:r>
        <w:rPr>
          <w:spacing w:val="5"/>
          <w:sz w:val="20"/>
        </w:rPr>
        <w:t> </w:t>
      </w:r>
      <w:r>
        <w:rPr>
          <w:sz w:val="20"/>
        </w:rPr>
        <w:t>sociais,</w:t>
      </w:r>
      <w:r>
        <w:rPr>
          <w:spacing w:val="5"/>
          <w:sz w:val="20"/>
        </w:rPr>
        <w:t> </w:t>
      </w:r>
      <w:r>
        <w:rPr>
          <w:sz w:val="20"/>
        </w:rPr>
        <w:t>trabalhistas,</w:t>
      </w:r>
      <w:r>
        <w:rPr>
          <w:spacing w:val="-47"/>
          <w:sz w:val="20"/>
        </w:rPr>
        <w:t> </w:t>
      </w:r>
      <w:r>
        <w:rPr>
          <w:sz w:val="20"/>
        </w:rPr>
        <w:t>previdenciários,</w:t>
      </w:r>
      <w:r>
        <w:rPr>
          <w:spacing w:val="-1"/>
          <w:sz w:val="20"/>
        </w:rPr>
        <w:t> </w:t>
      </w:r>
      <w:r>
        <w:rPr>
          <w:sz w:val="20"/>
        </w:rPr>
        <w:t>fiscais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comerciais</w:t>
      </w:r>
      <w:r>
        <w:rPr>
          <w:spacing w:val="-1"/>
          <w:sz w:val="20"/>
        </w:rPr>
        <w:t> </w:t>
      </w:r>
      <w:r>
        <w:rPr>
          <w:sz w:val="20"/>
        </w:rPr>
        <w:t>incidentes,</w:t>
      </w:r>
      <w:r>
        <w:rPr>
          <w:spacing w:val="-1"/>
          <w:sz w:val="20"/>
        </w:rPr>
        <w:t> </w:t>
      </w:r>
      <w:r>
        <w:rPr>
          <w:sz w:val="20"/>
        </w:rPr>
        <w:t>taxa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frete,</w:t>
      </w:r>
      <w:r>
        <w:rPr>
          <w:spacing w:val="-1"/>
          <w:sz w:val="20"/>
        </w:rPr>
        <w:t> </w:t>
      </w:r>
      <w:r>
        <w:rPr>
          <w:sz w:val="20"/>
        </w:rPr>
        <w:t>seguro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outros</w:t>
      </w:r>
      <w:r>
        <w:rPr>
          <w:spacing w:val="-1"/>
          <w:sz w:val="20"/>
        </w:rPr>
        <w:t> </w:t>
      </w:r>
      <w:r>
        <w:rPr>
          <w:sz w:val="20"/>
        </w:rPr>
        <w:t>necessários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1"/>
          <w:numId w:val="36"/>
        </w:numPr>
        <w:tabs>
          <w:tab w:pos="430" w:val="left" w:leader="none"/>
        </w:tabs>
        <w:spacing w:line="240" w:lineRule="auto" w:before="2" w:after="0"/>
        <w:ind w:left="429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pagamentos</w:t>
      </w:r>
      <w:r>
        <w:rPr>
          <w:spacing w:val="-4"/>
          <w:sz w:val="20"/>
        </w:rPr>
        <w:t> </w:t>
      </w:r>
      <w:r>
        <w:rPr>
          <w:sz w:val="20"/>
        </w:rPr>
        <w:t>devidos</w:t>
      </w:r>
      <w:r>
        <w:rPr>
          <w:spacing w:val="-4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3"/>
          <w:sz w:val="20"/>
        </w:rPr>
        <w:t> </w:t>
      </w:r>
      <w:r>
        <w:rPr>
          <w:sz w:val="20"/>
        </w:rPr>
        <w:t>dependerão</w:t>
      </w:r>
      <w:r>
        <w:rPr>
          <w:spacing w:val="-4"/>
          <w:sz w:val="20"/>
        </w:rPr>
        <w:t> </w:t>
      </w:r>
      <w:r>
        <w:rPr>
          <w:sz w:val="20"/>
        </w:rPr>
        <w:t>dos</w:t>
      </w:r>
      <w:r>
        <w:rPr>
          <w:spacing w:val="-4"/>
          <w:sz w:val="20"/>
        </w:rPr>
        <w:t> </w:t>
      </w:r>
      <w:r>
        <w:rPr>
          <w:sz w:val="20"/>
        </w:rPr>
        <w:t>quantitativos</w:t>
      </w:r>
      <w:r>
        <w:rPr>
          <w:spacing w:val="-4"/>
          <w:sz w:val="20"/>
        </w:rPr>
        <w:t> </w:t>
      </w:r>
      <w:r>
        <w:rPr>
          <w:sz w:val="20"/>
        </w:rPr>
        <w:t>efetivamente</w:t>
      </w:r>
      <w:r>
        <w:rPr>
          <w:spacing w:val="-4"/>
          <w:sz w:val="20"/>
        </w:rPr>
        <w:t> </w:t>
      </w:r>
      <w:r>
        <w:rPr>
          <w:sz w:val="20"/>
        </w:rPr>
        <w:t>fornecidos.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29"/>
      </w:pPr>
      <w:r>
        <w:rPr>
          <w:spacing w:val="-2"/>
        </w:rPr>
        <w:t>CLÁUSULA</w:t>
      </w:r>
      <w:r>
        <w:rPr>
          <w:spacing w:val="-12"/>
        </w:rPr>
        <w:t> </w:t>
      </w:r>
      <w:r>
        <w:rPr>
          <w:spacing w:val="-2"/>
        </w:rPr>
        <w:t>SEXTA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PAGAMENTO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37"/>
        </w:numPr>
        <w:tabs>
          <w:tab w:pos="447" w:val="left" w:leader="none"/>
        </w:tabs>
        <w:spacing w:line="280" w:lineRule="auto" w:before="132" w:after="0"/>
        <w:ind w:left="12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pagar ao </w:t>
      </w:r>
      <w:r>
        <w:rPr>
          <w:b/>
          <w:sz w:val="20"/>
        </w:rPr>
        <w:t>CONTRATADO </w:t>
      </w:r>
      <w:r>
        <w:rPr>
          <w:sz w:val="20"/>
        </w:rPr>
        <w:t>o valor total referente à </w:t>
      </w:r>
      <w:r>
        <w:rPr>
          <w:b/>
          <w:sz w:val="20"/>
        </w:rPr>
        <w:t>CLÁUSULA QUINTA</w:t>
      </w:r>
      <w:r>
        <w:rPr>
          <w:sz w:val="20"/>
        </w:rPr>
        <w:t>, a ser realizado em parcelas, conforme cronograma de execução do</w:t>
      </w:r>
      <w:r>
        <w:rPr>
          <w:spacing w:val="1"/>
          <w:sz w:val="20"/>
        </w:rPr>
        <w:t> </w:t>
      </w:r>
      <w:r>
        <w:rPr>
          <w:sz w:val="20"/>
        </w:rPr>
        <w:t>contrato, diretamente na conta corrente de titularidade do </w:t>
      </w:r>
      <w:r>
        <w:rPr>
          <w:b/>
          <w:sz w:val="20"/>
        </w:rPr>
        <w:t>CONTRATADO</w:t>
      </w:r>
      <w:r>
        <w:rPr>
          <w:sz w:val="20"/>
        </w:rPr>
        <w:t>, junto à instituição financeira contratada pelo Estado do Rio de Janeiro, observando-se o disposto no</w:t>
      </w:r>
      <w:r>
        <w:rPr>
          <w:spacing w:val="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5.3.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7"/>
        </w:numPr>
        <w:tabs>
          <w:tab w:pos="440" w:val="left" w:leader="none"/>
        </w:tabs>
        <w:spacing w:line="280" w:lineRule="auto" w:before="3" w:after="0"/>
        <w:ind w:left="129" w:right="132" w:firstLine="0"/>
        <w:jc w:val="both"/>
        <w:rPr>
          <w:sz w:val="20"/>
        </w:rPr>
      </w:pPr>
      <w:r>
        <w:rPr>
          <w:sz w:val="20"/>
        </w:rPr>
        <w:t>No caso de o </w:t>
      </w:r>
      <w:r>
        <w:rPr>
          <w:b/>
          <w:sz w:val="20"/>
        </w:rPr>
        <w:t>CONTRATADO </w:t>
      </w:r>
      <w:r>
        <w:rPr>
          <w:sz w:val="20"/>
        </w:rPr>
        <w:t>estar estabelecido em localidade que não possua agência da instituição financeira contratada pelo Estado do Rio de Janeiro ou, caso verificada</w:t>
      </w:r>
      <w:r>
        <w:rPr>
          <w:spacing w:val="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CONTRATANTE </w:t>
      </w:r>
      <w:r>
        <w:rPr>
          <w:sz w:val="20"/>
        </w:rPr>
        <w:t>a impossibilidade de o </w:t>
      </w:r>
      <w:r>
        <w:rPr>
          <w:b/>
          <w:sz w:val="20"/>
        </w:rPr>
        <w:t>CONTRATADO</w:t>
      </w:r>
      <w:r>
        <w:rPr>
          <w:sz w:val="20"/>
        </w:rPr>
        <w:t>, em razão de negativa expressa da instituição financeira contratada pelo Estado do Rio de Janeiro, abrir ou manter</w:t>
      </w:r>
      <w:r>
        <w:rPr>
          <w:spacing w:val="-47"/>
          <w:sz w:val="20"/>
        </w:rPr>
        <w:t> </w:t>
      </w:r>
      <w:r>
        <w:rPr>
          <w:sz w:val="20"/>
        </w:rPr>
        <w:t>conta corrente naquela instituição financeira, o pagamento poderá ser feito mediante crédito em conta corrente de outra instituição financeira. Nesse caso, eventuais ônus financeiros</w:t>
      </w:r>
      <w:r>
        <w:rPr>
          <w:spacing w:val="-47"/>
          <w:sz w:val="20"/>
        </w:rPr>
        <w:t> </w:t>
      </w:r>
      <w:r>
        <w:rPr>
          <w:sz w:val="20"/>
        </w:rPr>
        <w:t>e/ou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adicionais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suportados</w:t>
      </w:r>
      <w:r>
        <w:rPr>
          <w:spacing w:val="-1"/>
          <w:sz w:val="20"/>
        </w:rPr>
        <w:t> </w:t>
      </w:r>
      <w:r>
        <w:rPr>
          <w:sz w:val="20"/>
        </w:rPr>
        <w:t>exclusivamente</w:t>
      </w:r>
      <w:r>
        <w:rPr>
          <w:spacing w:val="-2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7"/>
        </w:numPr>
        <w:tabs>
          <w:tab w:pos="427" w:val="left" w:leader="none"/>
        </w:tabs>
        <w:spacing w:line="280" w:lineRule="auto" w:before="4" w:after="0"/>
        <w:ind w:left="129" w:right="133" w:firstLine="0"/>
        <w:jc w:val="both"/>
        <w:rPr>
          <w:sz w:val="20"/>
        </w:rPr>
      </w:pPr>
      <w:r>
        <w:rPr>
          <w:sz w:val="20"/>
        </w:rPr>
        <w:t>A emissão da Nota Fiscal ou Fatura será precedida do recebimento definitivo do objeto ou de cada parcela, mediante atestação, que não poderá ser realizada pelo ordenador de</w:t>
      </w:r>
      <w:r>
        <w:rPr>
          <w:spacing w:val="1"/>
          <w:sz w:val="20"/>
        </w:rPr>
        <w:t> </w:t>
      </w:r>
      <w:r>
        <w:rPr>
          <w:sz w:val="20"/>
        </w:rPr>
        <w:t>despesas, conforme disposto neste instrumento e/ou no Termo de Referência, bem ainda no artigo 140, II, alínea “b”, da Lei nº 14.133/2021 e nos arts. 20 e 22, XXIII, do Decreto nº</w:t>
      </w:r>
      <w:r>
        <w:rPr>
          <w:spacing w:val="-47"/>
          <w:sz w:val="20"/>
        </w:rPr>
        <w:t> </w:t>
      </w:r>
      <w:r>
        <w:rPr>
          <w:sz w:val="20"/>
        </w:rPr>
        <w:t>48.817/2023.</w:t>
      </w:r>
    </w:p>
    <w:p>
      <w:pPr>
        <w:pStyle w:val="ListParagraph"/>
        <w:numPr>
          <w:ilvl w:val="2"/>
          <w:numId w:val="37"/>
        </w:numPr>
        <w:tabs>
          <w:tab w:pos="580" w:val="left" w:leader="none"/>
        </w:tabs>
        <w:spacing w:line="240" w:lineRule="auto" w:before="2" w:after="0"/>
        <w:ind w:left="580" w:right="0" w:hanging="45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4"/>
          <w:sz w:val="20"/>
        </w:rPr>
        <w:t> </w:t>
      </w:r>
      <w:r>
        <w:rPr>
          <w:sz w:val="20"/>
        </w:rPr>
        <w:t>houver</w:t>
      </w:r>
      <w:r>
        <w:rPr>
          <w:spacing w:val="-3"/>
          <w:sz w:val="20"/>
        </w:rPr>
        <w:t> </w:t>
      </w:r>
      <w:r>
        <w:rPr>
          <w:sz w:val="20"/>
        </w:rPr>
        <w:t>glosa</w:t>
      </w:r>
      <w:r>
        <w:rPr>
          <w:spacing w:val="-4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objeto,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4"/>
          <w:sz w:val="20"/>
        </w:rPr>
        <w:t> </w:t>
      </w:r>
      <w:r>
        <w:rPr>
          <w:sz w:val="20"/>
        </w:rPr>
        <w:t>comunicar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4"/>
          <w:sz w:val="20"/>
        </w:rPr>
        <w:t> </w:t>
      </w:r>
      <w:r>
        <w:rPr>
          <w:sz w:val="20"/>
        </w:rPr>
        <w:t>que</w:t>
      </w:r>
      <w:r>
        <w:rPr>
          <w:spacing w:val="-3"/>
          <w:sz w:val="20"/>
        </w:rPr>
        <w:t> </w:t>
      </w:r>
      <w:r>
        <w:rPr>
          <w:sz w:val="20"/>
        </w:rPr>
        <w:t>emita</w:t>
      </w:r>
      <w:r>
        <w:rPr>
          <w:spacing w:val="-4"/>
          <w:sz w:val="20"/>
        </w:rPr>
        <w:t> </w:t>
      </w:r>
      <w:r>
        <w:rPr>
          <w:sz w:val="20"/>
        </w:rPr>
        <w:t>Nota</w:t>
      </w:r>
      <w:r>
        <w:rPr>
          <w:spacing w:val="-3"/>
          <w:sz w:val="20"/>
        </w:rPr>
        <w:t> </w:t>
      </w:r>
      <w:r>
        <w:rPr>
          <w:sz w:val="20"/>
        </w:rPr>
        <w:t>Fiscal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Fatura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valor</w:t>
      </w:r>
      <w:r>
        <w:rPr>
          <w:spacing w:val="-4"/>
          <w:sz w:val="20"/>
        </w:rPr>
        <w:t> </w:t>
      </w:r>
      <w:r>
        <w:rPr>
          <w:sz w:val="20"/>
        </w:rPr>
        <w:t>exato</w:t>
      </w:r>
      <w:r>
        <w:rPr>
          <w:spacing w:val="-3"/>
          <w:sz w:val="20"/>
        </w:rPr>
        <w:t> </w:t>
      </w:r>
      <w:r>
        <w:rPr>
          <w:sz w:val="20"/>
        </w:rPr>
        <w:t>dimensionado.</w:t>
      </w:r>
    </w:p>
    <w:p>
      <w:pPr>
        <w:pStyle w:val="ListParagraph"/>
        <w:numPr>
          <w:ilvl w:val="1"/>
          <w:numId w:val="37"/>
        </w:numPr>
        <w:tabs>
          <w:tab w:pos="437" w:val="left" w:leader="none"/>
        </w:tabs>
        <w:spacing w:line="240" w:lineRule="auto" w:before="40" w:after="0"/>
        <w:ind w:left="436" w:right="0" w:hanging="308"/>
        <w:jc w:val="both"/>
        <w:rPr>
          <w:sz w:val="20"/>
        </w:rPr>
      </w:pPr>
      <w:r>
        <w:rPr>
          <w:sz w:val="20"/>
        </w:rPr>
        <w:t>O</w:t>
      </w:r>
      <w:r>
        <w:rPr>
          <w:spacing w:val="2"/>
          <w:sz w:val="20"/>
        </w:rPr>
        <w:t> </w:t>
      </w:r>
      <w:r>
        <w:rPr>
          <w:sz w:val="20"/>
        </w:rPr>
        <w:t>CONTRATADO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2"/>
          <w:sz w:val="20"/>
        </w:rPr>
        <w:t> </w:t>
      </w:r>
      <w:r>
        <w:rPr>
          <w:sz w:val="20"/>
        </w:rPr>
        <w:t>encaminhar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Nota</w:t>
      </w:r>
      <w:r>
        <w:rPr>
          <w:spacing w:val="3"/>
          <w:sz w:val="20"/>
        </w:rPr>
        <w:t> </w:t>
      </w:r>
      <w:r>
        <w:rPr>
          <w:sz w:val="20"/>
        </w:rPr>
        <w:t>Fiscal</w:t>
      </w:r>
      <w:r>
        <w:rPr>
          <w:spacing w:val="2"/>
          <w:sz w:val="20"/>
        </w:rPr>
        <w:t> </w:t>
      </w:r>
      <w:r>
        <w:rPr>
          <w:sz w:val="20"/>
        </w:rPr>
        <w:t>ou</w:t>
      </w:r>
      <w:r>
        <w:rPr>
          <w:spacing w:val="3"/>
          <w:sz w:val="20"/>
        </w:rPr>
        <w:t> </w:t>
      </w:r>
      <w:r>
        <w:rPr>
          <w:sz w:val="20"/>
        </w:rPr>
        <w:t>Fatura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3"/>
          <w:sz w:val="20"/>
        </w:rPr>
        <w:t> </w:t>
      </w:r>
      <w:r>
        <w:rPr>
          <w:sz w:val="20"/>
        </w:rPr>
        <w:t>pagamento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4"/>
          <w:sz w:val="20"/>
        </w:rPr>
        <w:t> </w:t>
      </w:r>
      <w:r>
        <w:rPr>
          <w:sz w:val="20"/>
        </w:rPr>
        <w:t>Hospital</w:t>
      </w:r>
      <w:r>
        <w:rPr>
          <w:spacing w:val="2"/>
          <w:sz w:val="20"/>
        </w:rPr>
        <w:t> </w:t>
      </w:r>
      <w:r>
        <w:rPr>
          <w:sz w:val="20"/>
        </w:rPr>
        <w:t>Universitário</w:t>
      </w:r>
      <w:r>
        <w:rPr>
          <w:spacing w:val="3"/>
          <w:sz w:val="20"/>
        </w:rPr>
        <w:t> </w:t>
      </w:r>
      <w:r>
        <w:rPr>
          <w:sz w:val="20"/>
        </w:rPr>
        <w:t>Pedro</w:t>
      </w:r>
      <w:r>
        <w:rPr>
          <w:spacing w:val="2"/>
          <w:sz w:val="20"/>
        </w:rPr>
        <w:t> </w:t>
      </w:r>
      <w:r>
        <w:rPr>
          <w:sz w:val="20"/>
        </w:rPr>
        <w:t>Ernesto</w:t>
      </w:r>
      <w:r>
        <w:rPr>
          <w:spacing w:val="3"/>
          <w:sz w:val="20"/>
        </w:rPr>
        <w:t> </w:t>
      </w:r>
      <w:r>
        <w:rPr>
          <w:sz w:val="20"/>
        </w:rPr>
        <w:t>—</w:t>
      </w:r>
      <w:r>
        <w:rPr>
          <w:spacing w:val="2"/>
          <w:sz w:val="20"/>
        </w:rPr>
        <w:t> </w:t>
      </w:r>
      <w:r>
        <w:rPr>
          <w:sz w:val="20"/>
        </w:rPr>
        <w:t>HUPE,</w:t>
      </w:r>
      <w:r>
        <w:rPr>
          <w:spacing w:val="3"/>
          <w:sz w:val="20"/>
        </w:rPr>
        <w:t> </w:t>
      </w:r>
      <w:r>
        <w:rPr>
          <w:sz w:val="20"/>
        </w:rPr>
        <w:t>sito</w:t>
      </w:r>
      <w:r>
        <w:rPr>
          <w:spacing w:val="2"/>
          <w:sz w:val="20"/>
        </w:rPr>
        <w:t> </w:t>
      </w:r>
      <w:r>
        <w:rPr>
          <w:sz w:val="20"/>
        </w:rPr>
        <w:t>à</w:t>
      </w:r>
      <w:r>
        <w:rPr>
          <w:spacing w:val="-8"/>
          <w:sz w:val="20"/>
        </w:rPr>
        <w:t> </w:t>
      </w:r>
      <w:r>
        <w:rPr>
          <w:sz w:val="20"/>
        </w:rPr>
        <w:t>Avenida Vinte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3"/>
          <w:sz w:val="20"/>
        </w:rPr>
        <w:t> </w:t>
      </w:r>
      <w:r>
        <w:rPr>
          <w:sz w:val="20"/>
        </w:rPr>
        <w:t>Oito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Setembro,</w:t>
      </w:r>
      <w:r>
        <w:rPr>
          <w:spacing w:val="3"/>
          <w:sz w:val="20"/>
        </w:rPr>
        <w:t> </w:t>
      </w:r>
      <w:r>
        <w:rPr>
          <w:sz w:val="20"/>
        </w:rPr>
        <w:t>77</w:t>
      </w:r>
    </w:p>
    <w:p>
      <w:pPr>
        <w:pStyle w:val="BodyText"/>
        <w:spacing w:before="40"/>
        <w:ind w:left="129"/>
        <w:jc w:val="both"/>
      </w:pPr>
      <w:r>
        <w:rPr/>
        <w:t>—</w:t>
      </w:r>
      <w:r>
        <w:rPr>
          <w:spacing w:val="-6"/>
        </w:rPr>
        <w:t> </w:t>
      </w:r>
      <w:r>
        <w:rPr/>
        <w:t>Vila</w:t>
      </w:r>
      <w:r>
        <w:rPr>
          <w:spacing w:val="-3"/>
        </w:rPr>
        <w:t> </w:t>
      </w:r>
      <w:r>
        <w:rPr/>
        <w:t>Isabel</w:t>
      </w:r>
      <w:r>
        <w:rPr>
          <w:spacing w:val="-3"/>
        </w:rPr>
        <w:t> </w:t>
      </w:r>
      <w:r>
        <w:rPr/>
        <w:t>—</w:t>
      </w:r>
      <w:r>
        <w:rPr>
          <w:spacing w:val="-3"/>
        </w:rPr>
        <w:t> </w:t>
      </w:r>
      <w:r>
        <w:rPr/>
        <w:t>CEP:</w:t>
      </w:r>
      <w:r>
        <w:rPr>
          <w:spacing w:val="-3"/>
        </w:rPr>
        <w:t> </w:t>
      </w:r>
      <w:r>
        <w:rPr/>
        <w:t>20.551-030.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1"/>
          <w:numId w:val="37"/>
        </w:numPr>
        <w:tabs>
          <w:tab w:pos="430" w:val="left" w:leader="none"/>
        </w:tabs>
        <w:spacing w:line="240" w:lineRule="auto" w:before="0" w:after="0"/>
        <w:ind w:left="430" w:right="0" w:hanging="301"/>
        <w:jc w:val="left"/>
        <w:rPr>
          <w:sz w:val="20"/>
        </w:rPr>
      </w:pPr>
      <w:r>
        <w:rPr>
          <w:sz w:val="20"/>
        </w:rPr>
        <w:t>Recebida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Fatura,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realizar</w:t>
      </w:r>
      <w:r>
        <w:rPr>
          <w:spacing w:val="-1"/>
          <w:sz w:val="20"/>
        </w:rPr>
        <w:t> </w:t>
      </w:r>
      <w:r>
        <w:rPr>
          <w:sz w:val="20"/>
        </w:rPr>
        <w:t>consulta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sz w:val="20"/>
        </w:rPr>
        <w:t>SICAF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verificar:</w:t>
      </w:r>
    </w:p>
    <w:p>
      <w:pPr>
        <w:pStyle w:val="ListParagraph"/>
        <w:numPr>
          <w:ilvl w:val="0"/>
          <w:numId w:val="38"/>
        </w:numPr>
        <w:tabs>
          <w:tab w:pos="333" w:val="left" w:leader="none"/>
        </w:tabs>
        <w:spacing w:line="240" w:lineRule="auto" w:before="40" w:after="0"/>
        <w:ind w:left="332" w:right="0" w:hanging="20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manutenção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0"/>
          <w:numId w:val="38"/>
        </w:numPr>
        <w:tabs>
          <w:tab w:pos="356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se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10"/>
          <w:sz w:val="20"/>
        </w:rPr>
        <w:t> </w:t>
      </w:r>
      <w:r>
        <w:rPr>
          <w:sz w:val="20"/>
        </w:rPr>
        <w:t>penalizado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sanções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declaração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inidoneidade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impedimento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licitar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contratar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poder</w:t>
      </w:r>
      <w:r>
        <w:rPr>
          <w:spacing w:val="10"/>
          <w:sz w:val="20"/>
        </w:rPr>
        <w:t> </w:t>
      </w:r>
      <w:r>
        <w:rPr>
          <w:sz w:val="20"/>
        </w:rPr>
        <w:t>público,</w:t>
      </w:r>
      <w:r>
        <w:rPr>
          <w:spacing w:val="9"/>
          <w:sz w:val="20"/>
        </w:rPr>
        <w:t> </w:t>
      </w:r>
      <w:r>
        <w:rPr>
          <w:sz w:val="20"/>
        </w:rPr>
        <w:t>observadas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abrangências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aplicação;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38"/>
        </w:numPr>
        <w:tabs>
          <w:tab w:pos="337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3"/>
          <w:sz w:val="20"/>
        </w:rPr>
        <w:t> </w:t>
      </w:r>
      <w:r>
        <w:rPr>
          <w:sz w:val="20"/>
        </w:rPr>
        <w:t>indiretas,</w:t>
      </w:r>
      <w:r>
        <w:rPr>
          <w:spacing w:val="3"/>
          <w:sz w:val="20"/>
        </w:rPr>
        <w:t> </w:t>
      </w:r>
      <w:r>
        <w:rPr>
          <w:sz w:val="20"/>
        </w:rPr>
        <w:t>hipótese</w:t>
      </w:r>
      <w:r>
        <w:rPr>
          <w:spacing w:val="3"/>
          <w:sz w:val="20"/>
        </w:rPr>
        <w:t> </w:t>
      </w:r>
      <w:r>
        <w:rPr>
          <w:sz w:val="20"/>
        </w:rPr>
        <w:t>na</w:t>
      </w:r>
      <w:r>
        <w:rPr>
          <w:spacing w:val="3"/>
          <w:sz w:val="20"/>
        </w:rPr>
        <w:t> </w:t>
      </w:r>
      <w:r>
        <w:rPr>
          <w:sz w:val="20"/>
        </w:rPr>
        <w:t>qual</w:t>
      </w:r>
      <w:r>
        <w:rPr>
          <w:spacing w:val="3"/>
          <w:sz w:val="20"/>
        </w:rPr>
        <w:t> </w:t>
      </w:r>
      <w:r>
        <w:rPr>
          <w:sz w:val="20"/>
        </w:rPr>
        <w:t>o</w:t>
      </w:r>
      <w:r>
        <w:rPr>
          <w:spacing w:val="3"/>
          <w:sz w:val="20"/>
        </w:rPr>
        <w:t> </w:t>
      </w:r>
      <w:r>
        <w:rPr>
          <w:sz w:val="20"/>
        </w:rPr>
        <w:t>gestor</w:t>
      </w:r>
      <w:r>
        <w:rPr>
          <w:spacing w:val="3"/>
          <w:sz w:val="20"/>
        </w:rPr>
        <w:t> </w:t>
      </w:r>
      <w:r>
        <w:rPr>
          <w:sz w:val="20"/>
        </w:rPr>
        <w:t>deverá</w:t>
      </w:r>
      <w:r>
        <w:rPr>
          <w:spacing w:val="3"/>
          <w:sz w:val="20"/>
        </w:rPr>
        <w:t> </w:t>
      </w:r>
      <w:r>
        <w:rPr>
          <w:sz w:val="20"/>
        </w:rPr>
        <w:t>verificar</w:t>
      </w:r>
      <w:r>
        <w:rPr>
          <w:spacing w:val="3"/>
          <w:sz w:val="20"/>
        </w:rPr>
        <w:t> </w:t>
      </w:r>
      <w:r>
        <w:rPr>
          <w:sz w:val="20"/>
        </w:rPr>
        <w:t>se</w:t>
      </w:r>
      <w:r>
        <w:rPr>
          <w:spacing w:val="3"/>
          <w:sz w:val="20"/>
        </w:rPr>
        <w:t> </w:t>
      </w:r>
      <w:r>
        <w:rPr>
          <w:sz w:val="20"/>
        </w:rPr>
        <w:t>houve</w:t>
      </w:r>
      <w:r>
        <w:rPr>
          <w:spacing w:val="3"/>
          <w:sz w:val="20"/>
        </w:rPr>
        <w:t> </w:t>
      </w:r>
      <w:r>
        <w:rPr>
          <w:sz w:val="20"/>
        </w:rPr>
        <w:t>fraude</w:t>
      </w:r>
      <w:r>
        <w:rPr>
          <w:spacing w:val="3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parte</w:t>
      </w:r>
      <w:r>
        <w:rPr>
          <w:spacing w:val="3"/>
          <w:sz w:val="20"/>
        </w:rPr>
        <w:t> </w:t>
      </w:r>
      <w:r>
        <w:rPr>
          <w:sz w:val="20"/>
        </w:rPr>
        <w:t>das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apontadas</w:t>
      </w:r>
      <w:r>
        <w:rPr>
          <w:spacing w:val="3"/>
          <w:sz w:val="20"/>
        </w:rPr>
        <w:t> </w:t>
      </w:r>
      <w:r>
        <w:rPr>
          <w:sz w:val="20"/>
        </w:rPr>
        <w:t>no</w:t>
      </w:r>
      <w:r>
        <w:rPr>
          <w:spacing w:val="3"/>
          <w:sz w:val="20"/>
        </w:rPr>
        <w:t> </w:t>
      </w:r>
      <w:r>
        <w:rPr>
          <w:sz w:val="20"/>
        </w:rPr>
        <w:t>Relatório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Ocorrências</w:t>
      </w:r>
      <w:r>
        <w:rPr>
          <w:spacing w:val="3"/>
          <w:sz w:val="20"/>
        </w:rPr>
        <w:t> </w:t>
      </w:r>
      <w:r>
        <w:rPr>
          <w:sz w:val="20"/>
        </w:rPr>
        <w:t>Impeditivas</w:t>
      </w:r>
      <w:r>
        <w:rPr>
          <w:spacing w:val="-47"/>
          <w:sz w:val="20"/>
        </w:rPr>
        <w:t> </w:t>
      </w:r>
      <w:r>
        <w:rPr>
          <w:sz w:val="20"/>
        </w:rPr>
        <w:t>Indiretas.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37"/>
        </w:numPr>
        <w:tabs>
          <w:tab w:pos="590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Constatando-se a situação de irregularidade do </w:t>
      </w:r>
      <w:r>
        <w:rPr>
          <w:b/>
          <w:sz w:val="20"/>
        </w:rPr>
        <w:t>CONTRATADO</w:t>
      </w:r>
      <w:r>
        <w:rPr>
          <w:sz w:val="20"/>
        </w:rPr>
        <w:t>, será providenciada sua notificação, por escrito, para que, no prazo de 15 (quinze) dias úteis, regularize sua</w:t>
      </w:r>
      <w:r>
        <w:rPr>
          <w:spacing w:val="1"/>
          <w:sz w:val="20"/>
        </w:rPr>
        <w:t> </w:t>
      </w:r>
      <w:r>
        <w:rPr>
          <w:sz w:val="20"/>
        </w:rPr>
        <w:t>situação ou, no mesmo prazo, apresente sua defesa e especifique as provas que pretende produzir. O prazo poderá ser prorrogado uma vez, por igual período, a critério do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37"/>
        </w:numPr>
        <w:tabs>
          <w:tab w:pos="598" w:val="left" w:leader="none"/>
        </w:tabs>
        <w:spacing w:line="280" w:lineRule="auto" w:before="3" w:after="0"/>
        <w:ind w:left="129" w:right="132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4"/>
          <w:sz w:val="20"/>
        </w:rPr>
        <w:t> </w:t>
      </w:r>
      <w:r>
        <w:rPr>
          <w:sz w:val="20"/>
        </w:rPr>
        <w:t>havendo</w:t>
      </w:r>
      <w:r>
        <w:rPr>
          <w:spacing w:val="15"/>
          <w:sz w:val="20"/>
        </w:rPr>
        <w:t> </w:t>
      </w:r>
      <w:r>
        <w:rPr>
          <w:sz w:val="20"/>
        </w:rPr>
        <w:t>regularização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5"/>
          <w:sz w:val="20"/>
        </w:rPr>
        <w:t> </w:t>
      </w:r>
      <w:r>
        <w:rPr>
          <w:sz w:val="20"/>
        </w:rPr>
        <w:t>sendo</w:t>
      </w:r>
      <w:r>
        <w:rPr>
          <w:spacing w:val="14"/>
          <w:sz w:val="20"/>
        </w:rPr>
        <w:t> </w:t>
      </w:r>
      <w:r>
        <w:rPr>
          <w:sz w:val="20"/>
        </w:rPr>
        <w:t>a</w:t>
      </w:r>
      <w:r>
        <w:rPr>
          <w:spacing w:val="15"/>
          <w:sz w:val="20"/>
        </w:rPr>
        <w:t> </w:t>
      </w:r>
      <w:r>
        <w:rPr>
          <w:sz w:val="20"/>
        </w:rPr>
        <w:t>defesa</w:t>
      </w:r>
      <w:r>
        <w:rPr>
          <w:spacing w:val="14"/>
          <w:sz w:val="20"/>
        </w:rPr>
        <w:t> </w:t>
      </w:r>
      <w:r>
        <w:rPr>
          <w:sz w:val="20"/>
        </w:rPr>
        <w:t>considerada</w:t>
      </w:r>
      <w:r>
        <w:rPr>
          <w:spacing w:val="15"/>
          <w:sz w:val="20"/>
        </w:rPr>
        <w:t> </w:t>
      </w:r>
      <w:r>
        <w:rPr>
          <w:sz w:val="20"/>
        </w:rPr>
        <w:t>improcedente,</w:t>
      </w:r>
      <w:r>
        <w:rPr>
          <w:spacing w:val="14"/>
          <w:sz w:val="20"/>
        </w:rPr>
        <w:t> </w:t>
      </w:r>
      <w:r>
        <w:rPr>
          <w:sz w:val="20"/>
        </w:rPr>
        <w:t>o</w:t>
      </w:r>
      <w:r>
        <w:rPr>
          <w:spacing w:val="15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14"/>
          <w:sz w:val="20"/>
        </w:rPr>
        <w:t> </w:t>
      </w:r>
      <w:r>
        <w:rPr>
          <w:sz w:val="20"/>
        </w:rPr>
        <w:t>deverá</w:t>
      </w:r>
      <w:r>
        <w:rPr>
          <w:spacing w:val="15"/>
          <w:sz w:val="20"/>
        </w:rPr>
        <w:t> </w:t>
      </w:r>
      <w:r>
        <w:rPr>
          <w:sz w:val="20"/>
        </w:rPr>
        <w:t>comunicar</w:t>
      </w:r>
      <w:r>
        <w:rPr>
          <w:spacing w:val="14"/>
          <w:sz w:val="20"/>
        </w:rPr>
        <w:t> </w:t>
      </w:r>
      <w:r>
        <w:rPr>
          <w:sz w:val="20"/>
        </w:rPr>
        <w:t>aos</w:t>
      </w:r>
      <w:r>
        <w:rPr>
          <w:spacing w:val="15"/>
          <w:sz w:val="20"/>
        </w:rPr>
        <w:t> </w:t>
      </w:r>
      <w:r>
        <w:rPr>
          <w:sz w:val="20"/>
        </w:rPr>
        <w:t>órgãos</w:t>
      </w:r>
      <w:r>
        <w:rPr>
          <w:spacing w:val="14"/>
          <w:sz w:val="20"/>
        </w:rPr>
        <w:t> </w:t>
      </w:r>
      <w:r>
        <w:rPr>
          <w:sz w:val="20"/>
        </w:rPr>
        <w:t>responsáveis</w:t>
      </w:r>
      <w:r>
        <w:rPr>
          <w:spacing w:val="15"/>
          <w:sz w:val="20"/>
        </w:rPr>
        <w:t> </w:t>
      </w:r>
      <w:r>
        <w:rPr>
          <w:sz w:val="20"/>
        </w:rPr>
        <w:t>pela</w:t>
      </w:r>
      <w:r>
        <w:rPr>
          <w:spacing w:val="14"/>
          <w:sz w:val="20"/>
        </w:rPr>
        <w:t> </w:t>
      </w:r>
      <w:r>
        <w:rPr>
          <w:sz w:val="20"/>
        </w:rPr>
        <w:t>fiscalização</w:t>
      </w:r>
      <w:r>
        <w:rPr>
          <w:spacing w:val="15"/>
          <w:sz w:val="20"/>
        </w:rPr>
        <w:t> </w:t>
      </w:r>
      <w:r>
        <w:rPr>
          <w:sz w:val="20"/>
        </w:rPr>
        <w:t>da</w:t>
      </w:r>
      <w:r>
        <w:rPr>
          <w:spacing w:val="15"/>
          <w:sz w:val="20"/>
        </w:rPr>
        <w:t> </w:t>
      </w:r>
      <w:r>
        <w:rPr>
          <w:sz w:val="20"/>
        </w:rPr>
        <w:t>regularidade</w:t>
      </w:r>
      <w:r>
        <w:rPr>
          <w:spacing w:val="-47"/>
          <w:sz w:val="20"/>
        </w:rPr>
        <w:t> </w:t>
      </w:r>
      <w:r>
        <w:rPr>
          <w:sz w:val="20"/>
        </w:rPr>
        <w:t>fiscal</w:t>
      </w:r>
      <w:r>
        <w:rPr>
          <w:spacing w:val="7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à</w:t>
      </w:r>
      <w:r>
        <w:rPr>
          <w:spacing w:val="8"/>
          <w:sz w:val="20"/>
        </w:rPr>
        <w:t> </w:t>
      </w:r>
      <w:r>
        <w:rPr>
          <w:sz w:val="20"/>
        </w:rPr>
        <w:t>inadimplência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7"/>
          <w:sz w:val="20"/>
        </w:rPr>
        <w:t> </w:t>
      </w:r>
      <w:r>
        <w:rPr>
          <w:sz w:val="20"/>
        </w:rPr>
        <w:t>bem</w:t>
      </w:r>
      <w:r>
        <w:rPr>
          <w:spacing w:val="8"/>
          <w:sz w:val="20"/>
        </w:rPr>
        <w:t> </w:t>
      </w:r>
      <w:r>
        <w:rPr>
          <w:sz w:val="20"/>
        </w:rPr>
        <w:t>como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à</w:t>
      </w:r>
      <w:r>
        <w:rPr>
          <w:spacing w:val="8"/>
          <w:sz w:val="20"/>
        </w:rPr>
        <w:t> </w:t>
      </w:r>
      <w:r>
        <w:rPr>
          <w:sz w:val="20"/>
        </w:rPr>
        <w:t>existência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pagamento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efetuado,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7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sejam</w:t>
      </w:r>
      <w:r>
        <w:rPr>
          <w:spacing w:val="8"/>
          <w:sz w:val="20"/>
        </w:rPr>
        <w:t> </w:t>
      </w:r>
      <w:r>
        <w:rPr>
          <w:sz w:val="20"/>
        </w:rPr>
        <w:t>acionados</w:t>
      </w:r>
      <w:r>
        <w:rPr>
          <w:spacing w:val="8"/>
          <w:sz w:val="20"/>
        </w:rPr>
        <w:t> </w:t>
      </w:r>
      <w:r>
        <w:rPr>
          <w:sz w:val="20"/>
        </w:rPr>
        <w:t>os</w:t>
      </w:r>
      <w:r>
        <w:rPr>
          <w:spacing w:val="8"/>
          <w:sz w:val="20"/>
        </w:rPr>
        <w:t> </w:t>
      </w:r>
      <w:r>
        <w:rPr>
          <w:sz w:val="20"/>
        </w:rPr>
        <w:t>meios</w:t>
      </w:r>
      <w:r>
        <w:rPr>
          <w:spacing w:val="7"/>
          <w:sz w:val="20"/>
        </w:rPr>
        <w:t> </w:t>
      </w:r>
      <w:r>
        <w:rPr>
          <w:sz w:val="20"/>
        </w:rPr>
        <w:t>pertinentes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necessários</w:t>
      </w:r>
      <w:r>
        <w:rPr>
          <w:spacing w:val="8"/>
          <w:sz w:val="20"/>
        </w:rPr>
        <w:t> </w:t>
      </w:r>
      <w:r>
        <w:rPr>
          <w:sz w:val="20"/>
        </w:rPr>
        <w:t>para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60" w:bottom="280" w:left="560" w:right="540"/>
        </w:sectPr>
      </w:pPr>
    </w:p>
    <w:p>
      <w:pPr>
        <w:pStyle w:val="BodyText"/>
        <w:spacing w:before="73"/>
        <w:ind w:left="129"/>
        <w:jc w:val="both"/>
      </w:pPr>
      <w:r>
        <w:rPr/>
        <w:t>garantir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recebimento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seus</w:t>
      </w:r>
      <w:r>
        <w:rPr>
          <w:spacing w:val="-1"/>
        </w:rPr>
        <w:t> </w:t>
      </w:r>
      <w:r>
        <w:rPr/>
        <w:t>créditos.</w:t>
      </w:r>
    </w:p>
    <w:p>
      <w:pPr>
        <w:pStyle w:val="ListParagraph"/>
        <w:numPr>
          <w:ilvl w:val="2"/>
          <w:numId w:val="37"/>
        </w:numPr>
        <w:tabs>
          <w:tab w:pos="624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Persistindo a irregularidade, o </w:t>
      </w:r>
      <w:r>
        <w:rPr>
          <w:b/>
          <w:sz w:val="20"/>
        </w:rPr>
        <w:t>CONTRATANTE </w:t>
      </w:r>
      <w:r>
        <w:rPr>
          <w:sz w:val="20"/>
        </w:rPr>
        <w:t>deverá adotar as medidas necessárias à rescisão do Contrato nos autos do processo administrativo correspondente,</w:t>
      </w:r>
      <w:r>
        <w:rPr>
          <w:spacing w:val="1"/>
          <w:sz w:val="20"/>
        </w:rPr>
        <w:t> </w:t>
      </w:r>
      <w:r>
        <w:rPr>
          <w:sz w:val="20"/>
        </w:rPr>
        <w:t>assegurada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CONTRATADO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ListParagraph"/>
        <w:numPr>
          <w:ilvl w:val="2"/>
          <w:numId w:val="37"/>
        </w:numPr>
        <w:tabs>
          <w:tab w:pos="586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Havendo a efetiva execução do objeto, os pagamentos serão realizados normalmente, até que se decida pela rescisão do Contrato, caso o </w:t>
      </w:r>
      <w:r>
        <w:rPr>
          <w:b/>
          <w:sz w:val="20"/>
        </w:rPr>
        <w:t>CONTRATADO </w:t>
      </w:r>
      <w:r>
        <w:rPr>
          <w:sz w:val="20"/>
        </w:rPr>
        <w:t>não regularize sua</w:t>
      </w:r>
      <w:r>
        <w:rPr>
          <w:spacing w:val="1"/>
          <w:sz w:val="20"/>
        </w:rPr>
        <w:t> </w:t>
      </w:r>
      <w:r>
        <w:rPr>
          <w:sz w:val="20"/>
        </w:rPr>
        <w:t>situação.</w:t>
      </w:r>
    </w:p>
    <w:p>
      <w:pPr>
        <w:pStyle w:val="ListParagraph"/>
        <w:numPr>
          <w:ilvl w:val="1"/>
          <w:numId w:val="37"/>
        </w:numPr>
        <w:tabs>
          <w:tab w:pos="430" w:val="left" w:leader="none"/>
        </w:tabs>
        <w:spacing w:line="240" w:lineRule="auto" w:before="2" w:after="0"/>
        <w:ind w:left="430" w:right="0" w:hanging="301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30</w:t>
      </w:r>
      <w:r>
        <w:rPr>
          <w:spacing w:val="-1"/>
          <w:sz w:val="20"/>
        </w:rPr>
        <w:t> </w:t>
      </w:r>
      <w:r>
        <w:rPr>
          <w:sz w:val="20"/>
        </w:rPr>
        <w:t>(trinta)</w:t>
      </w:r>
      <w:r>
        <w:rPr>
          <w:spacing w:val="-1"/>
          <w:sz w:val="20"/>
        </w:rPr>
        <w:t> </w:t>
      </w:r>
      <w:r>
        <w:rPr>
          <w:sz w:val="20"/>
        </w:rPr>
        <w:t>dias,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recebimento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Fatura.</w:t>
      </w:r>
    </w:p>
    <w:p>
      <w:pPr>
        <w:pStyle w:val="ListParagraph"/>
        <w:numPr>
          <w:ilvl w:val="2"/>
          <w:numId w:val="37"/>
        </w:numPr>
        <w:tabs>
          <w:tab w:pos="601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Havendo erro na apresentação da Nota Fiscal ou Fatura, ou circunstância que impeça a liquidação da despesa, o pagamento ficará sobrestado até que o </w:t>
      </w:r>
      <w:r>
        <w:rPr>
          <w:b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z w:val="20"/>
        </w:rPr>
        <w:t>providencie as medidas saneadoras. Nessa hipótese, o prazo para pagamento iniciar-se-á após a comprovação da regularização da situação, não acarretando qualquer ônus para o</w:t>
      </w:r>
      <w:r>
        <w:rPr>
          <w:spacing w:val="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7"/>
        </w:numPr>
        <w:tabs>
          <w:tab w:pos="430" w:val="left" w:leader="none"/>
        </w:tabs>
        <w:spacing w:line="240" w:lineRule="auto" w:before="2" w:after="0"/>
        <w:ind w:left="43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efetuada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retenção</w:t>
      </w:r>
      <w:r>
        <w:rPr>
          <w:spacing w:val="-1"/>
          <w:sz w:val="20"/>
        </w:rPr>
        <w:t> </w:t>
      </w:r>
      <w:r>
        <w:rPr>
          <w:sz w:val="20"/>
        </w:rPr>
        <w:t>tributária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aplicável.</w:t>
      </w:r>
    </w:p>
    <w:p>
      <w:pPr>
        <w:pStyle w:val="ListParagraph"/>
        <w:numPr>
          <w:ilvl w:val="2"/>
          <w:numId w:val="37"/>
        </w:numPr>
        <w:tabs>
          <w:tab w:pos="580" w:val="left" w:leader="none"/>
        </w:tabs>
        <w:spacing w:line="240" w:lineRule="auto" w:before="40" w:after="0"/>
        <w:ind w:left="580" w:right="0" w:hanging="451"/>
        <w:jc w:val="both"/>
        <w:rPr>
          <w:sz w:val="20"/>
        </w:rPr>
      </w:pPr>
      <w:r>
        <w:rPr>
          <w:sz w:val="20"/>
        </w:rPr>
        <w:t>Independentemente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percentual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tributo</w:t>
      </w:r>
      <w:r>
        <w:rPr>
          <w:spacing w:val="-1"/>
          <w:sz w:val="20"/>
        </w:rPr>
        <w:t> </w:t>
      </w:r>
      <w:r>
        <w:rPr>
          <w:sz w:val="20"/>
        </w:rPr>
        <w:t>inserido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planilha,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pagamento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retidos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fonte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percentuais</w:t>
      </w:r>
      <w:r>
        <w:rPr>
          <w:spacing w:val="-1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vigente.</w:t>
      </w:r>
    </w:p>
    <w:p>
      <w:pPr>
        <w:pStyle w:val="ListParagraph"/>
        <w:numPr>
          <w:ilvl w:val="2"/>
          <w:numId w:val="37"/>
        </w:numPr>
        <w:tabs>
          <w:tab w:pos="605" w:val="left" w:leader="none"/>
        </w:tabs>
        <w:spacing w:line="280" w:lineRule="auto" w:before="41" w:after="0"/>
        <w:ind w:left="129" w:right="13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regularmente optante pelo Simples Nacional, nos termos da Lei Complementar nº 123/2006, não sofrerá a retenção tributária quanto aos impostos e</w:t>
      </w:r>
      <w:r>
        <w:rPr>
          <w:spacing w:val="1"/>
          <w:sz w:val="20"/>
        </w:rPr>
        <w:t> </w:t>
      </w:r>
      <w:r>
        <w:rPr>
          <w:sz w:val="20"/>
        </w:rPr>
        <w:t>contribuições abrangidos por aquele Regime. No entanto, o pagamento ficará condicionado à apresentação de comprovação, por meio de documento oficial, de que faz jus ao</w:t>
      </w:r>
      <w:r>
        <w:rPr>
          <w:spacing w:val="1"/>
          <w:sz w:val="20"/>
        </w:rPr>
        <w:t> </w:t>
      </w:r>
      <w:r>
        <w:rPr>
          <w:sz w:val="20"/>
        </w:rPr>
        <w:t>tratamento</w:t>
      </w:r>
      <w:r>
        <w:rPr>
          <w:spacing w:val="-1"/>
          <w:sz w:val="20"/>
        </w:rPr>
        <w:t> </w:t>
      </w:r>
      <w:r>
        <w:rPr>
          <w:sz w:val="20"/>
        </w:rPr>
        <w:t>tributário</w:t>
      </w:r>
      <w:r>
        <w:rPr>
          <w:spacing w:val="-1"/>
          <w:sz w:val="20"/>
        </w:rPr>
        <w:t> </w:t>
      </w:r>
      <w:r>
        <w:rPr>
          <w:sz w:val="20"/>
        </w:rPr>
        <w:t>favorecido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123/2006.</w:t>
      </w:r>
    </w:p>
    <w:p>
      <w:pPr>
        <w:pStyle w:val="ListParagraph"/>
        <w:numPr>
          <w:ilvl w:val="1"/>
          <w:numId w:val="37"/>
        </w:numPr>
        <w:tabs>
          <w:tab w:pos="443" w:val="left" w:leader="none"/>
        </w:tabs>
        <w:spacing w:line="280" w:lineRule="auto" w:before="2" w:after="0"/>
        <w:ind w:left="129" w:right="132" w:firstLine="0"/>
        <w:jc w:val="both"/>
        <w:rPr>
          <w:i/>
          <w:sz w:val="20"/>
        </w:rPr>
      </w:pPr>
      <w:r>
        <w:rPr>
          <w:sz w:val="20"/>
        </w:rPr>
        <w:t>Os pagamentos eventualmente realizados com atraso, desde que não decorram de ato ou fato atribuível ao </w:t>
      </w:r>
      <w:r>
        <w:rPr>
          <w:b/>
          <w:sz w:val="20"/>
        </w:rPr>
        <w:t>CONTRATADO</w:t>
      </w:r>
      <w:r>
        <w:rPr>
          <w:sz w:val="20"/>
        </w:rPr>
        <w:t>, sofrerão a incidência de atualização monetária e</w:t>
      </w:r>
      <w:r>
        <w:rPr>
          <w:spacing w:val="1"/>
          <w:sz w:val="20"/>
        </w:rPr>
        <w:t> </w:t>
      </w:r>
      <w:r>
        <w:rPr>
          <w:sz w:val="20"/>
        </w:rPr>
        <w:t>juros de mora pelo </w:t>
      </w:r>
      <w:r>
        <w:rPr>
          <w:b/>
          <w:sz w:val="20"/>
        </w:rPr>
        <w:t>IPCA</w:t>
      </w:r>
      <w:r>
        <w:rPr>
          <w:sz w:val="20"/>
        </w:rPr>
        <w:t>, calculado </w:t>
      </w:r>
      <w:r>
        <w:rPr>
          <w:i/>
          <w:sz w:val="20"/>
        </w:rPr>
        <w:t>pro rata die</w:t>
      </w:r>
      <w:r>
        <w:rPr>
          <w:sz w:val="20"/>
        </w:rPr>
        <w:t>, e aqueles pagos em prazo inferior ao estabelecido no instrumento convocatório serão feitos mediante desconto de 0,5% (um meio</w:t>
      </w:r>
      <w:r>
        <w:rPr>
          <w:spacing w:val="1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mês,</w:t>
      </w:r>
      <w:r>
        <w:rPr>
          <w:spacing w:val="-1"/>
          <w:sz w:val="20"/>
        </w:rPr>
        <w:t> </w:t>
      </w:r>
      <w:r>
        <w:rPr>
          <w:sz w:val="20"/>
        </w:rPr>
        <w:t>calculado </w:t>
      </w:r>
      <w:r>
        <w:rPr>
          <w:i/>
          <w:sz w:val="20"/>
        </w:rPr>
        <w:t>pro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rata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die.</w:t>
      </w:r>
    </w:p>
    <w:p>
      <w:pPr>
        <w:pStyle w:val="ListParagraph"/>
        <w:numPr>
          <w:ilvl w:val="1"/>
          <w:numId w:val="37"/>
        </w:numPr>
        <w:tabs>
          <w:tab w:pos="438" w:val="left" w:leader="none"/>
        </w:tabs>
        <w:spacing w:line="280" w:lineRule="auto" w:before="3" w:after="0"/>
        <w:ind w:left="12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emitir a Nota Fiscal Eletrônica – NF-e, consoante o Protocolo ICMS nº 42/2009, com a redação conferida pelo Protocolo ICMS nº 85/2010, e caso</w:t>
      </w:r>
      <w:r>
        <w:rPr>
          <w:spacing w:val="1"/>
          <w:sz w:val="20"/>
        </w:rPr>
        <w:t> </w:t>
      </w:r>
      <w:r>
        <w:rPr>
          <w:sz w:val="20"/>
        </w:rPr>
        <w:t>seu</w:t>
      </w:r>
      <w:r>
        <w:rPr>
          <w:spacing w:val="-2"/>
          <w:sz w:val="20"/>
        </w:rPr>
        <w:t> </w:t>
      </w:r>
      <w:r>
        <w:rPr>
          <w:sz w:val="20"/>
        </w:rPr>
        <w:t>estabelecimento</w:t>
      </w:r>
      <w:r>
        <w:rPr>
          <w:spacing w:val="-1"/>
          <w:sz w:val="20"/>
        </w:rPr>
        <w:t> </w:t>
      </w:r>
      <w:r>
        <w:rPr>
          <w:sz w:val="20"/>
        </w:rPr>
        <w:t>esteja</w:t>
      </w:r>
      <w:r>
        <w:rPr>
          <w:spacing w:val="-2"/>
          <w:sz w:val="20"/>
        </w:rPr>
        <w:t> </w:t>
      </w:r>
      <w:r>
        <w:rPr>
          <w:sz w:val="20"/>
        </w:rPr>
        <w:t>localizado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observar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prescrita</w:t>
      </w:r>
      <w:r>
        <w:rPr>
          <w:spacing w:val="-2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alíneas</w:t>
      </w:r>
      <w:r>
        <w:rPr>
          <w:spacing w:val="-1"/>
          <w:sz w:val="20"/>
        </w:rPr>
        <w:t> </w:t>
      </w:r>
      <w:r>
        <w:rPr>
          <w:i/>
          <w:sz w:val="20"/>
        </w:rPr>
        <w:t>a,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b,</w:t>
      </w:r>
      <w:r>
        <w:rPr>
          <w:i/>
          <w:spacing w:val="-1"/>
          <w:sz w:val="20"/>
        </w:rPr>
        <w:t> </w:t>
      </w:r>
      <w:r>
        <w:rPr>
          <w:i/>
          <w:sz w:val="20"/>
        </w:rPr>
        <w:t>c,</w:t>
      </w:r>
      <w:r>
        <w:rPr>
          <w:i/>
          <w:spacing w:val="-2"/>
          <w:sz w:val="20"/>
        </w:rPr>
        <w:t> </w:t>
      </w:r>
      <w:r>
        <w:rPr>
          <w:i/>
          <w:sz w:val="20"/>
        </w:rPr>
        <w:t>d </w:t>
      </w:r>
      <w:r>
        <w:rPr>
          <w:sz w:val="20"/>
        </w:rPr>
        <w:t>e </w:t>
      </w:r>
      <w:r>
        <w:rPr>
          <w:i/>
          <w:sz w:val="20"/>
        </w:rPr>
        <w:t>e,</w:t>
      </w:r>
      <w:r>
        <w:rPr>
          <w:i/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§1º,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2º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Resolução</w:t>
      </w:r>
      <w:r>
        <w:rPr>
          <w:spacing w:val="-2"/>
          <w:sz w:val="20"/>
        </w:rPr>
        <w:t> </w:t>
      </w:r>
      <w:r>
        <w:rPr>
          <w:sz w:val="20"/>
        </w:rPr>
        <w:t>SEFAZ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971/2016.</w:t>
      </w:r>
    </w:p>
    <w:p>
      <w:pPr>
        <w:pStyle w:val="ListParagraph"/>
        <w:numPr>
          <w:ilvl w:val="1"/>
          <w:numId w:val="37"/>
        </w:numPr>
        <w:tabs>
          <w:tab w:pos="556" w:val="left" w:leader="none"/>
        </w:tabs>
        <w:spacing w:line="240" w:lineRule="auto" w:before="2" w:after="0"/>
        <w:ind w:left="555" w:right="0" w:hanging="427"/>
        <w:jc w:val="both"/>
        <w:rPr>
          <w:sz w:val="20"/>
        </w:rPr>
      </w:pPr>
      <w:r>
        <w:rPr>
          <w:sz w:val="20"/>
        </w:rPr>
        <w:t>Caso</w:t>
      </w:r>
      <w:r>
        <w:rPr>
          <w:spacing w:val="23"/>
          <w:sz w:val="20"/>
        </w:rPr>
        <w:t> </w:t>
      </w:r>
      <w:r>
        <w:rPr>
          <w:sz w:val="20"/>
        </w:rPr>
        <w:t>o</w:t>
      </w:r>
      <w:r>
        <w:rPr>
          <w:spacing w:val="24"/>
          <w:sz w:val="20"/>
        </w:rPr>
        <w:t> </w:t>
      </w:r>
      <w:r>
        <w:rPr>
          <w:sz w:val="20"/>
        </w:rPr>
        <w:t>Edital</w:t>
      </w:r>
      <w:r>
        <w:rPr>
          <w:spacing w:val="23"/>
          <w:sz w:val="20"/>
        </w:rPr>
        <w:t> </w:t>
      </w:r>
      <w:r>
        <w:rPr>
          <w:sz w:val="20"/>
        </w:rPr>
        <w:t>admita</w:t>
      </w:r>
      <w:r>
        <w:rPr>
          <w:spacing w:val="24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subcontratação,</w:t>
      </w:r>
      <w:r>
        <w:rPr>
          <w:spacing w:val="23"/>
          <w:sz w:val="20"/>
        </w:rPr>
        <w:t> </w:t>
      </w:r>
      <w:r>
        <w:rPr>
          <w:sz w:val="20"/>
        </w:rPr>
        <w:t>os</w:t>
      </w:r>
      <w:r>
        <w:rPr>
          <w:spacing w:val="24"/>
          <w:sz w:val="20"/>
        </w:rPr>
        <w:t> </w:t>
      </w:r>
      <w:r>
        <w:rPr>
          <w:sz w:val="20"/>
        </w:rPr>
        <w:t>pagamentos</w:t>
      </w:r>
      <w:r>
        <w:rPr>
          <w:spacing w:val="24"/>
          <w:sz w:val="20"/>
        </w:rPr>
        <w:t> </w:t>
      </w:r>
      <w:r>
        <w:rPr>
          <w:sz w:val="20"/>
        </w:rPr>
        <w:t>aos</w:t>
      </w:r>
      <w:r>
        <w:rPr>
          <w:spacing w:val="23"/>
          <w:sz w:val="20"/>
        </w:rPr>
        <w:t> </w:t>
      </w:r>
      <w:r>
        <w:rPr>
          <w:sz w:val="20"/>
        </w:rPr>
        <w:t>subcontratados</w:t>
      </w:r>
      <w:r>
        <w:rPr>
          <w:spacing w:val="24"/>
          <w:sz w:val="20"/>
        </w:rPr>
        <w:t> </w:t>
      </w:r>
      <w:r>
        <w:rPr>
          <w:sz w:val="20"/>
        </w:rPr>
        <w:t>serão</w:t>
      </w:r>
      <w:r>
        <w:rPr>
          <w:spacing w:val="23"/>
          <w:sz w:val="20"/>
        </w:rPr>
        <w:t> </w:t>
      </w:r>
      <w:r>
        <w:rPr>
          <w:sz w:val="20"/>
        </w:rPr>
        <w:t>realizados</w:t>
      </w:r>
      <w:r>
        <w:rPr>
          <w:spacing w:val="24"/>
          <w:sz w:val="20"/>
        </w:rPr>
        <w:t> </w:t>
      </w:r>
      <w:r>
        <w:rPr>
          <w:sz w:val="20"/>
        </w:rPr>
        <w:t>diretamente</w:t>
      </w:r>
      <w:r>
        <w:rPr>
          <w:spacing w:val="24"/>
          <w:sz w:val="20"/>
        </w:rPr>
        <w:t> </w:t>
      </w:r>
      <w:r>
        <w:rPr>
          <w:sz w:val="20"/>
        </w:rPr>
        <w:t>pelo</w:t>
      </w:r>
      <w:r>
        <w:rPr>
          <w:spacing w:val="2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24"/>
          <w:sz w:val="20"/>
        </w:rPr>
        <w:t> </w:t>
      </w:r>
      <w:r>
        <w:rPr>
          <w:sz w:val="20"/>
        </w:rPr>
        <w:t>ficando</w:t>
      </w:r>
      <w:r>
        <w:rPr>
          <w:spacing w:val="24"/>
          <w:sz w:val="20"/>
        </w:rPr>
        <w:t> </w:t>
      </w:r>
      <w:r>
        <w:rPr>
          <w:sz w:val="20"/>
        </w:rPr>
        <w:t>vedada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4"/>
          <w:sz w:val="20"/>
        </w:rPr>
        <w:t> </w:t>
      </w:r>
      <w:r>
        <w:rPr>
          <w:sz w:val="20"/>
        </w:rPr>
        <w:t>emissão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4"/>
          <w:sz w:val="20"/>
        </w:rPr>
        <w:t> </w:t>
      </w:r>
      <w:r>
        <w:rPr>
          <w:sz w:val="20"/>
        </w:rPr>
        <w:t>empenho</w:t>
      </w:r>
      <w:r>
        <w:rPr>
          <w:spacing w:val="24"/>
          <w:sz w:val="20"/>
        </w:rPr>
        <w:t> </w:t>
      </w:r>
      <w:r>
        <w:rPr>
          <w:sz w:val="20"/>
        </w:rPr>
        <w:t>do</w:t>
      </w:r>
    </w:p>
    <w:p>
      <w:pPr>
        <w:pStyle w:val="BodyText"/>
        <w:spacing w:before="40"/>
        <w:ind w:left="12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diretamente</w:t>
      </w:r>
      <w:r>
        <w:rPr>
          <w:spacing w:val="-2"/>
        </w:rPr>
        <w:t> </w:t>
      </w:r>
      <w:r>
        <w:rPr/>
        <w:t>aos</w:t>
      </w:r>
      <w:r>
        <w:rPr>
          <w:spacing w:val="-2"/>
        </w:rPr>
        <w:t> </w:t>
      </w:r>
      <w:r>
        <w:rPr/>
        <w:t>subcontratados,</w:t>
      </w:r>
      <w:r>
        <w:rPr>
          <w:spacing w:val="-3"/>
        </w:rPr>
        <w:t> </w:t>
      </w:r>
      <w:r>
        <w:rPr/>
        <w:t>ressalvada</w:t>
      </w:r>
      <w:r>
        <w:rPr>
          <w:spacing w:val="-2"/>
        </w:rPr>
        <w:t> </w:t>
      </w:r>
      <w:r>
        <w:rPr/>
        <w:t>a</w:t>
      </w:r>
      <w:r>
        <w:rPr>
          <w:spacing w:val="-2"/>
        </w:rPr>
        <w:t> </w:t>
      </w:r>
      <w:r>
        <w:rPr/>
        <w:t>hipótese</w:t>
      </w:r>
      <w:r>
        <w:rPr>
          <w:spacing w:val="-2"/>
        </w:rPr>
        <w:t> </w:t>
      </w:r>
      <w:r>
        <w:rPr/>
        <w:t>dos</w:t>
      </w:r>
      <w:r>
        <w:rPr>
          <w:spacing w:val="-3"/>
        </w:rPr>
        <w:t> </w:t>
      </w:r>
      <w:r>
        <w:rPr/>
        <w:t>arts.</w:t>
      </w:r>
      <w:r>
        <w:rPr>
          <w:spacing w:val="-2"/>
        </w:rPr>
        <w:t> </w:t>
      </w:r>
      <w:r>
        <w:rPr/>
        <w:t>48</w:t>
      </w:r>
      <w:r>
        <w:rPr>
          <w:spacing w:val="-2"/>
        </w:rPr>
        <w:t> </w:t>
      </w:r>
      <w:r>
        <w:rPr/>
        <w:t>e</w:t>
      </w:r>
      <w:r>
        <w:rPr>
          <w:spacing w:val="-3"/>
        </w:rPr>
        <w:t> </w:t>
      </w:r>
      <w:r>
        <w:rPr/>
        <w:t>49</w:t>
      </w:r>
      <w:r>
        <w:rPr>
          <w:spacing w:val="-2"/>
        </w:rPr>
        <w:t> </w:t>
      </w:r>
      <w:r>
        <w:rPr/>
        <w:t>da</w:t>
      </w:r>
      <w:r>
        <w:rPr>
          <w:spacing w:val="-2"/>
        </w:rPr>
        <w:t> </w:t>
      </w:r>
      <w:r>
        <w:rPr/>
        <w:t>Lei</w:t>
      </w:r>
      <w:r>
        <w:rPr>
          <w:spacing w:val="-2"/>
        </w:rPr>
        <w:t> </w:t>
      </w:r>
      <w:r>
        <w:rPr/>
        <w:t>Complementar</w:t>
      </w:r>
      <w:r>
        <w:rPr>
          <w:spacing w:val="-3"/>
        </w:rPr>
        <w:t> </w:t>
      </w:r>
      <w:r>
        <w:rPr/>
        <w:t>nº</w:t>
      </w:r>
      <w:r>
        <w:rPr>
          <w:spacing w:val="-2"/>
        </w:rPr>
        <w:t> </w:t>
      </w:r>
      <w:r>
        <w:rPr/>
        <w:t>123,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14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dezembro</w:t>
      </w:r>
      <w:r>
        <w:rPr>
          <w:spacing w:val="-2"/>
        </w:rPr>
        <w:t> </w:t>
      </w:r>
      <w:r>
        <w:rPr/>
        <w:t>de</w:t>
      </w:r>
      <w:r>
        <w:rPr>
          <w:spacing w:val="-3"/>
        </w:rPr>
        <w:t> </w:t>
      </w:r>
      <w:r>
        <w:rPr/>
        <w:t>2006.</w:t>
      </w:r>
    </w:p>
    <w:p>
      <w:pPr>
        <w:pStyle w:val="ListParagraph"/>
        <w:numPr>
          <w:ilvl w:val="2"/>
          <w:numId w:val="37"/>
        </w:numPr>
        <w:tabs>
          <w:tab w:pos="681" w:val="left" w:leader="none"/>
        </w:tabs>
        <w:spacing w:line="564" w:lineRule="auto" w:before="40" w:after="0"/>
        <w:ind w:left="129" w:right="6804" w:firstLine="0"/>
        <w:jc w:val="left"/>
        <w:rPr>
          <w:b/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subcontratação</w:t>
      </w:r>
      <w:r>
        <w:rPr>
          <w:spacing w:val="-6"/>
          <w:sz w:val="20"/>
        </w:rPr>
        <w:t> </w:t>
      </w:r>
      <w:r>
        <w:rPr>
          <w:sz w:val="20"/>
        </w:rPr>
        <w:t>porventura</w:t>
      </w:r>
      <w:r>
        <w:rPr>
          <w:spacing w:val="-6"/>
          <w:sz w:val="20"/>
        </w:rPr>
        <w:t> </w:t>
      </w:r>
      <w:r>
        <w:rPr>
          <w:sz w:val="20"/>
        </w:rPr>
        <w:t>realizada</w:t>
      </w:r>
      <w:r>
        <w:rPr>
          <w:spacing w:val="-6"/>
          <w:sz w:val="20"/>
        </w:rPr>
        <w:t> </w:t>
      </w:r>
      <w:r>
        <w:rPr>
          <w:sz w:val="20"/>
        </w:rPr>
        <w:t>será</w:t>
      </w:r>
      <w:r>
        <w:rPr>
          <w:spacing w:val="-5"/>
          <w:sz w:val="20"/>
        </w:rPr>
        <w:t> </w:t>
      </w:r>
      <w:r>
        <w:rPr>
          <w:sz w:val="20"/>
        </w:rPr>
        <w:t>integralmente</w:t>
      </w:r>
      <w:r>
        <w:rPr>
          <w:spacing w:val="-6"/>
          <w:sz w:val="20"/>
        </w:rPr>
        <w:t> </w:t>
      </w:r>
      <w:r>
        <w:rPr>
          <w:sz w:val="20"/>
        </w:rPr>
        <w:t>custeada</w:t>
      </w:r>
      <w:r>
        <w:rPr>
          <w:spacing w:val="-6"/>
          <w:sz w:val="20"/>
        </w:rPr>
        <w:t> </w:t>
      </w:r>
      <w:r>
        <w:rPr>
          <w:sz w:val="20"/>
        </w:rPr>
        <w:t>pelo</w:t>
      </w:r>
      <w:r>
        <w:rPr>
          <w:spacing w:val="-5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  <w:r>
        <w:rPr>
          <w:spacing w:val="-47"/>
          <w:sz w:val="20"/>
        </w:rPr>
        <w:t> </w:t>
      </w:r>
      <w:r>
        <w:rPr>
          <w:b/>
          <w:sz w:val="20"/>
        </w:rPr>
        <w:t>CLÁUSULA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SÉTIMA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–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REAJUSTE</w:t>
      </w:r>
    </w:p>
    <w:p>
      <w:pPr>
        <w:pStyle w:val="ListParagraph"/>
        <w:numPr>
          <w:ilvl w:val="1"/>
          <w:numId w:val="39"/>
        </w:numPr>
        <w:tabs>
          <w:tab w:pos="430" w:val="left" w:leader="none"/>
        </w:tabs>
        <w:spacing w:line="229" w:lineRule="exact" w:before="0" w:after="0"/>
        <w:ind w:left="43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3"/>
          <w:sz w:val="20"/>
        </w:rPr>
        <w:t> </w:t>
      </w:r>
      <w:r>
        <w:rPr>
          <w:sz w:val="20"/>
        </w:rPr>
        <w:t>preços</w:t>
      </w:r>
      <w:r>
        <w:rPr>
          <w:spacing w:val="-3"/>
          <w:sz w:val="20"/>
        </w:rPr>
        <w:t> </w:t>
      </w:r>
      <w:r>
        <w:rPr>
          <w:sz w:val="20"/>
        </w:rPr>
        <w:t>contratados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3"/>
          <w:sz w:val="20"/>
        </w:rPr>
        <w:t> </w:t>
      </w:r>
      <w:r>
        <w:rPr>
          <w:sz w:val="20"/>
        </w:rPr>
        <w:t>reajustados,</w:t>
      </w:r>
      <w:r>
        <w:rPr>
          <w:spacing w:val="-3"/>
          <w:sz w:val="20"/>
        </w:rPr>
        <w:t> </w:t>
      </w:r>
      <w:r>
        <w:rPr>
          <w:sz w:val="20"/>
        </w:rPr>
        <w:t>após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interregno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3"/>
          <w:sz w:val="20"/>
        </w:rPr>
        <w:t> </w:t>
      </w:r>
      <w:r>
        <w:rPr>
          <w:sz w:val="20"/>
        </w:rPr>
        <w:t>ano,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solicitação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1"/>
          <w:numId w:val="39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primeiro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orçamento</w:t>
      </w:r>
      <w:r>
        <w:rPr>
          <w:spacing w:val="-1"/>
          <w:sz w:val="20"/>
        </w:rPr>
        <w:t> </w:t>
      </w:r>
      <w:r>
        <w:rPr>
          <w:sz w:val="20"/>
        </w:rPr>
        <w:t>estimado.</w:t>
      </w:r>
    </w:p>
    <w:p>
      <w:pPr>
        <w:pStyle w:val="ListParagraph"/>
        <w:numPr>
          <w:ilvl w:val="1"/>
          <w:numId w:val="39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reajustes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primeiro,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interregno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</w:t>
      </w:r>
      <w:r>
        <w:rPr>
          <w:spacing w:val="-1"/>
          <w:sz w:val="20"/>
        </w:rPr>
        <w:t> </w:t>
      </w:r>
      <w:r>
        <w:rPr>
          <w:sz w:val="20"/>
        </w:rPr>
        <w:t>ano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gerador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deu</w:t>
      </w:r>
      <w:r>
        <w:rPr>
          <w:spacing w:val="-1"/>
          <w:sz w:val="20"/>
        </w:rPr>
        <w:t> </w:t>
      </w:r>
      <w:r>
        <w:rPr>
          <w:sz w:val="20"/>
        </w:rPr>
        <w:t>ensejo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reajuste.</w:t>
      </w:r>
    </w:p>
    <w:p>
      <w:pPr>
        <w:pStyle w:val="ListParagraph"/>
        <w:numPr>
          <w:ilvl w:val="1"/>
          <w:numId w:val="39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z w:val="20"/>
        </w:rPr>
        <w:t>Os</w:t>
      </w:r>
      <w:r>
        <w:rPr>
          <w:spacing w:val="-8"/>
          <w:sz w:val="20"/>
        </w:rPr>
        <w:t> </w:t>
      </w:r>
      <w:r>
        <w:rPr>
          <w:sz w:val="20"/>
        </w:rPr>
        <w:t>preços</w:t>
      </w:r>
      <w:r>
        <w:rPr>
          <w:spacing w:val="-8"/>
          <w:sz w:val="20"/>
        </w:rPr>
        <w:t> </w:t>
      </w:r>
      <w:r>
        <w:rPr>
          <w:sz w:val="20"/>
        </w:rPr>
        <w:t>iniciais</w:t>
      </w:r>
      <w:r>
        <w:rPr>
          <w:spacing w:val="-8"/>
          <w:sz w:val="20"/>
        </w:rPr>
        <w:t> </w:t>
      </w:r>
      <w:r>
        <w:rPr>
          <w:sz w:val="20"/>
        </w:rPr>
        <w:t>serão</w:t>
      </w:r>
      <w:r>
        <w:rPr>
          <w:spacing w:val="-8"/>
          <w:sz w:val="20"/>
        </w:rPr>
        <w:t> </w:t>
      </w:r>
      <w:r>
        <w:rPr>
          <w:sz w:val="20"/>
        </w:rPr>
        <w:t>reajustados,</w:t>
      </w:r>
      <w:r>
        <w:rPr>
          <w:spacing w:val="-8"/>
          <w:sz w:val="20"/>
        </w:rPr>
        <w:t> </w:t>
      </w:r>
      <w:r>
        <w:rPr>
          <w:sz w:val="20"/>
        </w:rPr>
        <w:t>mediante</w:t>
      </w:r>
      <w:r>
        <w:rPr>
          <w:spacing w:val="-8"/>
          <w:sz w:val="20"/>
        </w:rPr>
        <w:t> </w:t>
      </w:r>
      <w:r>
        <w:rPr>
          <w:sz w:val="20"/>
        </w:rPr>
        <w:t>a</w:t>
      </w:r>
      <w:r>
        <w:rPr>
          <w:spacing w:val="-7"/>
          <w:sz w:val="20"/>
        </w:rPr>
        <w:t> </w:t>
      </w:r>
      <w:r>
        <w:rPr>
          <w:sz w:val="20"/>
        </w:rPr>
        <w:t>aplicação,</w:t>
      </w:r>
      <w:r>
        <w:rPr>
          <w:spacing w:val="-8"/>
          <w:sz w:val="20"/>
        </w:rPr>
        <w:t> </w:t>
      </w:r>
      <w:r>
        <w:rPr>
          <w:sz w:val="20"/>
        </w:rPr>
        <w:t>pelo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8"/>
          <w:sz w:val="20"/>
        </w:rPr>
        <w:t> </w:t>
      </w:r>
      <w:r>
        <w:rPr>
          <w:sz w:val="20"/>
        </w:rPr>
        <w:t>índice</w:t>
      </w:r>
      <w:r>
        <w:rPr>
          <w:spacing w:val="-8"/>
          <w:sz w:val="20"/>
        </w:rPr>
        <w:t> </w:t>
      </w:r>
      <w:r>
        <w:rPr>
          <w:sz w:val="20"/>
        </w:rPr>
        <w:t>IPCA,</w:t>
      </w:r>
      <w:r>
        <w:rPr>
          <w:spacing w:val="-8"/>
          <w:sz w:val="20"/>
        </w:rPr>
        <w:t> </w:t>
      </w:r>
      <w:r>
        <w:rPr>
          <w:sz w:val="20"/>
        </w:rPr>
        <w:t>exclusivamente</w:t>
      </w:r>
      <w:r>
        <w:rPr>
          <w:spacing w:val="-7"/>
          <w:sz w:val="20"/>
        </w:rPr>
        <w:t> </w:t>
      </w:r>
      <w:r>
        <w:rPr>
          <w:sz w:val="20"/>
        </w:rPr>
        <w:t>para</w:t>
      </w:r>
      <w:r>
        <w:rPr>
          <w:spacing w:val="-8"/>
          <w:sz w:val="20"/>
        </w:rPr>
        <w:t> </w:t>
      </w:r>
      <w:r>
        <w:rPr>
          <w:sz w:val="20"/>
        </w:rPr>
        <w:t>as</w:t>
      </w:r>
      <w:r>
        <w:rPr>
          <w:spacing w:val="-6"/>
          <w:sz w:val="20"/>
        </w:rPr>
        <w:t> </w:t>
      </w:r>
      <w:r>
        <w:rPr>
          <w:sz w:val="20"/>
        </w:rPr>
        <w:t>obrigações</w:t>
      </w:r>
      <w:r>
        <w:rPr>
          <w:spacing w:val="-6"/>
          <w:sz w:val="20"/>
        </w:rPr>
        <w:t> </w:t>
      </w:r>
      <w:r>
        <w:rPr>
          <w:sz w:val="20"/>
        </w:rPr>
        <w:t>que</w:t>
      </w:r>
      <w:r>
        <w:rPr>
          <w:spacing w:val="-6"/>
          <w:sz w:val="20"/>
        </w:rPr>
        <w:t> </w:t>
      </w:r>
      <w:r>
        <w:rPr>
          <w:sz w:val="20"/>
        </w:rPr>
        <w:t>se</w:t>
      </w:r>
      <w:r>
        <w:rPr>
          <w:spacing w:val="-6"/>
          <w:sz w:val="20"/>
        </w:rPr>
        <w:t> </w:t>
      </w:r>
      <w:r>
        <w:rPr>
          <w:sz w:val="20"/>
        </w:rPr>
        <w:t>iniciem</w:t>
      </w:r>
      <w:r>
        <w:rPr>
          <w:spacing w:val="-7"/>
          <w:sz w:val="20"/>
        </w:rPr>
        <w:t> </w:t>
      </w:r>
      <w:r>
        <w:rPr>
          <w:sz w:val="20"/>
        </w:rPr>
        <w:t>após</w:t>
      </w:r>
      <w:r>
        <w:rPr>
          <w:spacing w:val="-6"/>
          <w:sz w:val="20"/>
        </w:rPr>
        <w:t> </w:t>
      </w:r>
      <w:r>
        <w:rPr>
          <w:sz w:val="20"/>
        </w:rPr>
        <w:t>a</w:t>
      </w:r>
      <w:r>
        <w:rPr>
          <w:spacing w:val="-6"/>
          <w:sz w:val="20"/>
        </w:rPr>
        <w:t> </w:t>
      </w:r>
      <w:r>
        <w:rPr>
          <w:sz w:val="20"/>
        </w:rPr>
        <w:t>anualidade.</w:t>
      </w:r>
    </w:p>
    <w:p>
      <w:pPr>
        <w:pStyle w:val="ListParagraph"/>
        <w:numPr>
          <w:ilvl w:val="1"/>
          <w:numId w:val="39"/>
        </w:numPr>
        <w:tabs>
          <w:tab w:pos="432" w:val="left" w:leader="none"/>
        </w:tabs>
        <w:spacing w:line="280" w:lineRule="auto" w:before="40" w:after="0"/>
        <w:ind w:left="129" w:right="132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atraso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divulgação</w:t>
      </w:r>
      <w:r>
        <w:rPr>
          <w:spacing w:val="-3"/>
          <w:sz w:val="20"/>
        </w:rPr>
        <w:t> </w:t>
      </w:r>
      <w:r>
        <w:rPr>
          <w:sz w:val="20"/>
        </w:rPr>
        <w:t>do(s)</w:t>
      </w:r>
      <w:r>
        <w:rPr>
          <w:spacing w:val="-2"/>
          <w:sz w:val="20"/>
        </w:rPr>
        <w:t> </w:t>
      </w:r>
      <w:r>
        <w:rPr>
          <w:sz w:val="20"/>
        </w:rPr>
        <w:t>índice(s)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reajustamento,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3"/>
          <w:sz w:val="20"/>
        </w:rPr>
        <w:t> </w:t>
      </w:r>
      <w:r>
        <w:rPr>
          <w:sz w:val="20"/>
        </w:rPr>
        <w:t>pagará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importância</w:t>
      </w:r>
      <w:r>
        <w:rPr>
          <w:spacing w:val="-2"/>
          <w:sz w:val="20"/>
        </w:rPr>
        <w:t> </w:t>
      </w:r>
      <w:r>
        <w:rPr>
          <w:sz w:val="20"/>
        </w:rPr>
        <w:t>calculada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3"/>
          <w:sz w:val="20"/>
        </w:rPr>
        <w:t> </w:t>
      </w:r>
      <w:r>
        <w:rPr>
          <w:sz w:val="20"/>
        </w:rPr>
        <w:t>última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2"/>
          <w:sz w:val="20"/>
        </w:rPr>
        <w:t> </w:t>
      </w:r>
      <w:r>
        <w:rPr>
          <w:sz w:val="20"/>
        </w:rPr>
        <w:t>conhecida,</w:t>
      </w:r>
      <w:r>
        <w:rPr>
          <w:spacing w:val="-47"/>
          <w:sz w:val="20"/>
        </w:rPr>
        <w:t> </w:t>
      </w:r>
      <w:r>
        <w:rPr>
          <w:sz w:val="20"/>
        </w:rPr>
        <w:t>liquidando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diferença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seja(m)</w:t>
      </w:r>
      <w:r>
        <w:rPr>
          <w:spacing w:val="-1"/>
          <w:sz w:val="20"/>
        </w:rPr>
        <w:t> </w:t>
      </w:r>
      <w:r>
        <w:rPr>
          <w:sz w:val="20"/>
        </w:rPr>
        <w:t>divulgado(s)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índice(s)</w:t>
      </w:r>
      <w:r>
        <w:rPr>
          <w:spacing w:val="-1"/>
          <w:sz w:val="20"/>
        </w:rPr>
        <w:t> </w:t>
      </w:r>
      <w:r>
        <w:rPr>
          <w:sz w:val="20"/>
        </w:rPr>
        <w:t>definitivo(s).</w:t>
      </w:r>
    </w:p>
    <w:p>
      <w:pPr>
        <w:pStyle w:val="ListParagraph"/>
        <w:numPr>
          <w:ilvl w:val="2"/>
          <w:numId w:val="39"/>
        </w:numPr>
        <w:tabs>
          <w:tab w:pos="595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Fica</w:t>
      </w:r>
      <w:r>
        <w:rPr>
          <w:spacing w:val="12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3"/>
          <w:sz w:val="20"/>
        </w:rPr>
        <w:t> </w:t>
      </w:r>
      <w:r>
        <w:rPr>
          <w:sz w:val="20"/>
        </w:rPr>
        <w:t>obrigado</w:t>
      </w:r>
      <w:r>
        <w:rPr>
          <w:spacing w:val="12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apresentar</w:t>
      </w:r>
      <w:r>
        <w:rPr>
          <w:spacing w:val="13"/>
          <w:sz w:val="20"/>
        </w:rPr>
        <w:t> </w:t>
      </w:r>
      <w:r>
        <w:rPr>
          <w:sz w:val="20"/>
        </w:rPr>
        <w:t>memória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cálculo</w:t>
      </w:r>
      <w:r>
        <w:rPr>
          <w:spacing w:val="13"/>
          <w:sz w:val="20"/>
        </w:rPr>
        <w:t> </w:t>
      </w:r>
      <w:r>
        <w:rPr>
          <w:sz w:val="20"/>
        </w:rPr>
        <w:t>referente</w:t>
      </w:r>
      <w:r>
        <w:rPr>
          <w:spacing w:val="12"/>
          <w:sz w:val="20"/>
        </w:rPr>
        <w:t> </w:t>
      </w:r>
      <w:r>
        <w:rPr>
          <w:sz w:val="20"/>
        </w:rPr>
        <w:t>ao</w:t>
      </w:r>
      <w:r>
        <w:rPr>
          <w:spacing w:val="13"/>
          <w:sz w:val="20"/>
        </w:rPr>
        <w:t> </w:t>
      </w:r>
      <w:r>
        <w:rPr>
          <w:sz w:val="20"/>
        </w:rPr>
        <w:t>reajustamento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2"/>
          <w:sz w:val="20"/>
        </w:rPr>
        <w:t> </w:t>
      </w:r>
      <w:r>
        <w:rPr>
          <w:sz w:val="20"/>
        </w:rPr>
        <w:t>preços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valor</w:t>
      </w:r>
      <w:r>
        <w:rPr>
          <w:spacing w:val="12"/>
          <w:sz w:val="20"/>
        </w:rPr>
        <w:t> </w:t>
      </w:r>
      <w:r>
        <w:rPr>
          <w:sz w:val="20"/>
        </w:rPr>
        <w:t>remanescente,</w:t>
      </w:r>
      <w:r>
        <w:rPr>
          <w:spacing w:val="13"/>
          <w:sz w:val="20"/>
        </w:rPr>
        <w:t> </w:t>
      </w:r>
      <w:r>
        <w:rPr>
          <w:sz w:val="20"/>
        </w:rPr>
        <w:t>sempre</w:t>
      </w:r>
      <w:r>
        <w:rPr>
          <w:spacing w:val="12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este</w:t>
      </w:r>
      <w:r>
        <w:rPr>
          <w:spacing w:val="13"/>
          <w:sz w:val="20"/>
        </w:rPr>
        <w:t> </w:t>
      </w:r>
      <w:r>
        <w:rPr>
          <w:sz w:val="20"/>
        </w:rPr>
        <w:t>ocorrer,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adotado</w:t>
      </w:r>
      <w:r>
        <w:rPr>
          <w:spacing w:val="12"/>
          <w:sz w:val="20"/>
        </w:rPr>
        <w:t> </w:t>
      </w:r>
      <w:r>
        <w:rPr>
          <w:sz w:val="20"/>
        </w:rPr>
        <w:t>na</w:t>
      </w:r>
      <w:r>
        <w:rPr>
          <w:spacing w:val="-47"/>
          <w:sz w:val="20"/>
        </w:rPr>
        <w:t> </w:t>
      </w:r>
      <w:r>
        <w:rPr>
          <w:sz w:val="20"/>
        </w:rPr>
        <w:t>aferição</w:t>
      </w:r>
      <w:r>
        <w:rPr>
          <w:spacing w:val="-1"/>
          <w:sz w:val="20"/>
        </w:rPr>
        <w:t> </w:t>
      </w:r>
      <w:r>
        <w:rPr>
          <w:sz w:val="20"/>
        </w:rPr>
        <w:t>final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definitivo.</w:t>
      </w:r>
    </w:p>
    <w:p>
      <w:pPr>
        <w:pStyle w:val="ListParagraph"/>
        <w:numPr>
          <w:ilvl w:val="1"/>
          <w:numId w:val="39"/>
        </w:numPr>
        <w:tabs>
          <w:tab w:pos="439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8"/>
          <w:sz w:val="20"/>
        </w:rPr>
        <w:t> </w:t>
      </w:r>
      <w:r>
        <w:rPr>
          <w:sz w:val="20"/>
        </w:rPr>
        <w:t>o(s)</w:t>
      </w:r>
      <w:r>
        <w:rPr>
          <w:spacing w:val="8"/>
          <w:sz w:val="20"/>
        </w:rPr>
        <w:t> </w:t>
      </w:r>
      <w:r>
        <w:rPr>
          <w:sz w:val="20"/>
        </w:rPr>
        <w:t>índice(s)</w:t>
      </w:r>
      <w:r>
        <w:rPr>
          <w:spacing w:val="8"/>
          <w:sz w:val="20"/>
        </w:rPr>
        <w:t> </w:t>
      </w:r>
      <w:r>
        <w:rPr>
          <w:sz w:val="20"/>
        </w:rPr>
        <w:t>estabelecido(s)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venha(m)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extinto(s)</w:t>
      </w:r>
      <w:r>
        <w:rPr>
          <w:spacing w:val="8"/>
          <w:sz w:val="20"/>
        </w:rPr>
        <w:t> </w:t>
      </w:r>
      <w:r>
        <w:rPr>
          <w:sz w:val="20"/>
        </w:rPr>
        <w:t>ou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qualquer</w:t>
      </w:r>
      <w:r>
        <w:rPr>
          <w:spacing w:val="8"/>
          <w:sz w:val="20"/>
        </w:rPr>
        <w:t> </w:t>
      </w:r>
      <w:r>
        <w:rPr>
          <w:sz w:val="20"/>
        </w:rPr>
        <w:t>forma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8"/>
          <w:sz w:val="20"/>
        </w:rPr>
        <w:t> </w:t>
      </w:r>
      <w:r>
        <w:rPr>
          <w:sz w:val="20"/>
        </w:rPr>
        <w:t>possa(m)</w:t>
      </w:r>
      <w:r>
        <w:rPr>
          <w:spacing w:val="8"/>
          <w:sz w:val="20"/>
        </w:rPr>
        <w:t> </w:t>
      </w:r>
      <w:r>
        <w:rPr>
          <w:sz w:val="20"/>
        </w:rPr>
        <w:t>mais</w:t>
      </w:r>
      <w:r>
        <w:rPr>
          <w:spacing w:val="8"/>
          <w:sz w:val="20"/>
        </w:rPr>
        <w:t> </w:t>
      </w:r>
      <w:r>
        <w:rPr>
          <w:sz w:val="20"/>
        </w:rPr>
        <w:t>ser</w:t>
      </w:r>
      <w:r>
        <w:rPr>
          <w:spacing w:val="8"/>
          <w:sz w:val="20"/>
        </w:rPr>
        <w:t> </w:t>
      </w:r>
      <w:r>
        <w:rPr>
          <w:sz w:val="20"/>
        </w:rPr>
        <w:t>utilizado(s),</w:t>
      </w:r>
      <w:r>
        <w:rPr>
          <w:spacing w:val="8"/>
          <w:sz w:val="20"/>
        </w:rPr>
        <w:t> </w:t>
      </w:r>
      <w:r>
        <w:rPr>
          <w:sz w:val="20"/>
        </w:rPr>
        <w:t>será(ão)</w:t>
      </w:r>
      <w:r>
        <w:rPr>
          <w:spacing w:val="8"/>
          <w:sz w:val="20"/>
        </w:rPr>
        <w:t> </w:t>
      </w:r>
      <w:r>
        <w:rPr>
          <w:sz w:val="20"/>
        </w:rPr>
        <w:t>adotado(s),</w:t>
      </w:r>
      <w:r>
        <w:rPr>
          <w:spacing w:val="8"/>
          <w:sz w:val="20"/>
        </w:rPr>
        <w:t> </w:t>
      </w:r>
      <w:r>
        <w:rPr>
          <w:sz w:val="20"/>
        </w:rPr>
        <w:t>em</w:t>
      </w:r>
      <w:r>
        <w:rPr>
          <w:spacing w:val="8"/>
          <w:sz w:val="20"/>
        </w:rPr>
        <w:t> </w:t>
      </w:r>
      <w:r>
        <w:rPr>
          <w:sz w:val="20"/>
        </w:rPr>
        <w:t>substituição,</w:t>
      </w:r>
      <w:r>
        <w:rPr>
          <w:spacing w:val="-47"/>
          <w:sz w:val="20"/>
        </w:rPr>
        <w:t> </w:t>
      </w:r>
      <w:r>
        <w:rPr>
          <w:sz w:val="20"/>
        </w:rPr>
        <w:t>o(s)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vier(em)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determinado(s)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então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vigor.</w:t>
      </w:r>
    </w:p>
    <w:p>
      <w:pPr>
        <w:pStyle w:val="ListParagraph"/>
        <w:numPr>
          <w:ilvl w:val="1"/>
          <w:numId w:val="39"/>
        </w:numPr>
        <w:tabs>
          <w:tab w:pos="439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8"/>
          <w:sz w:val="20"/>
        </w:rPr>
        <w:t> </w:t>
      </w:r>
      <w:r>
        <w:rPr>
          <w:sz w:val="20"/>
        </w:rPr>
        <w:t>ausência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previsão</w:t>
      </w:r>
      <w:r>
        <w:rPr>
          <w:spacing w:val="8"/>
          <w:sz w:val="20"/>
        </w:rPr>
        <w:t> </w:t>
      </w:r>
      <w:r>
        <w:rPr>
          <w:sz w:val="20"/>
        </w:rPr>
        <w:t>legal</w:t>
      </w:r>
      <w:r>
        <w:rPr>
          <w:spacing w:val="8"/>
          <w:sz w:val="20"/>
        </w:rPr>
        <w:t> </w:t>
      </w:r>
      <w:r>
        <w:rPr>
          <w:sz w:val="20"/>
        </w:rPr>
        <w:t>quanto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substituto,</w:t>
      </w:r>
      <w:r>
        <w:rPr>
          <w:spacing w:val="8"/>
          <w:sz w:val="20"/>
        </w:rPr>
        <w:t> </w:t>
      </w:r>
      <w:r>
        <w:rPr>
          <w:sz w:val="20"/>
        </w:rPr>
        <w:t>as</w:t>
      </w:r>
      <w:r>
        <w:rPr>
          <w:spacing w:val="8"/>
          <w:sz w:val="20"/>
        </w:rPr>
        <w:t> </w:t>
      </w:r>
      <w:r>
        <w:rPr>
          <w:sz w:val="20"/>
        </w:rPr>
        <w:t>partes</w:t>
      </w:r>
      <w:r>
        <w:rPr>
          <w:spacing w:val="8"/>
          <w:sz w:val="20"/>
        </w:rPr>
        <w:t> </w:t>
      </w:r>
      <w:r>
        <w:rPr>
          <w:sz w:val="20"/>
        </w:rPr>
        <w:t>elegerão</w:t>
      </w:r>
      <w:r>
        <w:rPr>
          <w:spacing w:val="8"/>
          <w:sz w:val="20"/>
        </w:rPr>
        <w:t> </w:t>
      </w:r>
      <w:r>
        <w:rPr>
          <w:sz w:val="20"/>
        </w:rPr>
        <w:t>novo</w:t>
      </w:r>
      <w:r>
        <w:rPr>
          <w:spacing w:val="8"/>
          <w:sz w:val="20"/>
        </w:rPr>
        <w:t> </w:t>
      </w:r>
      <w:r>
        <w:rPr>
          <w:sz w:val="20"/>
        </w:rPr>
        <w:t>índice</w:t>
      </w:r>
      <w:r>
        <w:rPr>
          <w:spacing w:val="8"/>
          <w:sz w:val="20"/>
        </w:rPr>
        <w:t> </w:t>
      </w:r>
      <w:r>
        <w:rPr>
          <w:sz w:val="20"/>
        </w:rPr>
        <w:t>oficial,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reajustamento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preço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valor</w:t>
      </w:r>
      <w:r>
        <w:rPr>
          <w:spacing w:val="8"/>
          <w:sz w:val="20"/>
        </w:rPr>
        <w:t> </w:t>
      </w:r>
      <w:r>
        <w:rPr>
          <w:sz w:val="20"/>
        </w:rPr>
        <w:t>remanescente</w:t>
      </w:r>
      <w:r>
        <w:rPr>
          <w:spacing w:val="8"/>
          <w:sz w:val="20"/>
        </w:rPr>
        <w:t> </w:t>
      </w:r>
      <w:r>
        <w:rPr>
          <w:sz w:val="20"/>
        </w:rPr>
        <w:t>dos</w:t>
      </w:r>
      <w:r>
        <w:rPr>
          <w:spacing w:val="8"/>
          <w:sz w:val="20"/>
        </w:rPr>
        <w:t> </w:t>
      </w:r>
      <w:r>
        <w:rPr>
          <w:sz w:val="20"/>
        </w:rPr>
        <w:t>custos</w:t>
      </w:r>
      <w:r>
        <w:rPr>
          <w:spacing w:val="8"/>
          <w:sz w:val="20"/>
        </w:rPr>
        <w:t> </w:t>
      </w:r>
      <w:r>
        <w:rPr>
          <w:sz w:val="20"/>
        </w:rPr>
        <w:t>decorrentes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mercado,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aditivo.</w:t>
      </w:r>
    </w:p>
    <w:p>
      <w:pPr>
        <w:pStyle w:val="ListParagraph"/>
        <w:numPr>
          <w:ilvl w:val="1"/>
          <w:numId w:val="39"/>
        </w:numPr>
        <w:tabs>
          <w:tab w:pos="430" w:val="left" w:leader="none"/>
        </w:tabs>
        <w:spacing w:line="240" w:lineRule="auto" w:before="1" w:after="0"/>
        <w:ind w:left="430" w:right="0" w:hanging="3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formulado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contratual,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2"/>
          <w:numId w:val="39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efeitos</w:t>
      </w:r>
      <w:r>
        <w:rPr>
          <w:spacing w:val="-1"/>
          <w:sz w:val="20"/>
        </w:rPr>
        <w:t> </w:t>
      </w:r>
      <w:r>
        <w:rPr>
          <w:sz w:val="20"/>
        </w:rPr>
        <w:t>financeiros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contados:</w:t>
      </w:r>
    </w:p>
    <w:p>
      <w:pPr>
        <w:pStyle w:val="ListParagraph"/>
        <w:numPr>
          <w:ilvl w:val="0"/>
          <w:numId w:val="40"/>
        </w:numPr>
        <w:tabs>
          <w:tab w:pos="333" w:val="left" w:leader="none"/>
        </w:tabs>
        <w:spacing w:line="240" w:lineRule="auto" w:before="40" w:after="0"/>
        <w:ind w:left="332" w:right="0" w:hanging="204"/>
        <w:jc w:val="left"/>
        <w:rPr>
          <w:sz w:val="20"/>
        </w:rPr>
      </w:pP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data-base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desde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requerido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60</w:t>
      </w:r>
      <w:r>
        <w:rPr>
          <w:spacing w:val="-1"/>
          <w:sz w:val="20"/>
        </w:rPr>
        <w:t> </w:t>
      </w:r>
      <w:r>
        <w:rPr>
          <w:sz w:val="20"/>
        </w:rPr>
        <w:t>(sessenta)</w:t>
      </w:r>
      <w:r>
        <w:rPr>
          <w:spacing w:val="-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publicação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índice</w:t>
      </w:r>
      <w:r>
        <w:rPr>
          <w:spacing w:val="-1"/>
          <w:sz w:val="20"/>
        </w:rPr>
        <w:t> </w:t>
      </w:r>
      <w:r>
        <w:rPr>
          <w:sz w:val="20"/>
        </w:rPr>
        <w:t>ajustado</w:t>
      </w:r>
      <w:r>
        <w:rPr>
          <w:spacing w:val="-1"/>
          <w:sz w:val="20"/>
        </w:rPr>
        <w:t> </w:t>
      </w:r>
      <w:r>
        <w:rPr>
          <w:sz w:val="20"/>
        </w:rPr>
        <w:t>contratualmente;</w:t>
      </w:r>
    </w:p>
    <w:p>
      <w:pPr>
        <w:pStyle w:val="ListParagraph"/>
        <w:numPr>
          <w:ilvl w:val="0"/>
          <w:numId w:val="40"/>
        </w:numPr>
        <w:tabs>
          <w:tab w:pos="365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partir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data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requerimento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caso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pedido</w:t>
      </w:r>
      <w:r>
        <w:rPr>
          <w:spacing w:val="19"/>
          <w:sz w:val="20"/>
        </w:rPr>
        <w:t> </w:t>
      </w:r>
      <w:r>
        <w:rPr>
          <w:sz w:val="20"/>
        </w:rPr>
        <w:t>seja</w:t>
      </w:r>
      <w:r>
        <w:rPr>
          <w:spacing w:val="19"/>
          <w:sz w:val="20"/>
        </w:rPr>
        <w:t> </w:t>
      </w:r>
      <w:r>
        <w:rPr>
          <w:sz w:val="20"/>
        </w:rPr>
        <w:t>formulado</w:t>
      </w:r>
      <w:r>
        <w:rPr>
          <w:spacing w:val="19"/>
          <w:sz w:val="20"/>
        </w:rPr>
        <w:t> </w:t>
      </w:r>
      <w:r>
        <w:rPr>
          <w:sz w:val="20"/>
        </w:rPr>
        <w:t>após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19"/>
          <w:sz w:val="20"/>
        </w:rPr>
        <w:t> </w:t>
      </w:r>
      <w:r>
        <w:rPr>
          <w:sz w:val="20"/>
        </w:rPr>
        <w:t>fixado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alínea</w:t>
      </w:r>
      <w:r>
        <w:rPr>
          <w:spacing w:val="19"/>
          <w:sz w:val="20"/>
        </w:rPr>
        <w:t> </w:t>
      </w:r>
      <w:r>
        <w:rPr>
          <w:sz w:val="20"/>
          <w:u w:val="single"/>
        </w:rPr>
        <w:t>a</w:t>
      </w:r>
      <w:r>
        <w:rPr>
          <w:sz w:val="20"/>
        </w:rPr>
        <w:t>,</w:t>
      </w:r>
      <w:r>
        <w:rPr>
          <w:spacing w:val="19"/>
          <w:sz w:val="20"/>
        </w:rPr>
        <w:t> </w:t>
      </w:r>
      <w:r>
        <w:rPr>
          <w:sz w:val="20"/>
        </w:rPr>
        <w:t>acima,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acarretará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marco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cômputo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anualidade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reajuste,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adotado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39"/>
        </w:numPr>
        <w:tabs>
          <w:tab w:pos="433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Caso, na</w:t>
      </w:r>
      <w:r>
        <w:rPr>
          <w:spacing w:val="1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prorrogação</w:t>
      </w:r>
      <w:r>
        <w:rPr>
          <w:spacing w:val="1"/>
          <w:sz w:val="20"/>
        </w:rPr>
        <w:t> </w:t>
      </w:r>
      <w:r>
        <w:rPr>
          <w:sz w:val="20"/>
        </w:rPr>
        <w:t>contratual, ainda</w:t>
      </w:r>
      <w:r>
        <w:rPr>
          <w:spacing w:val="1"/>
          <w:sz w:val="20"/>
        </w:rPr>
        <w:t> </w:t>
      </w:r>
      <w:r>
        <w:rPr>
          <w:sz w:val="20"/>
        </w:rPr>
        <w:t>não</w:t>
      </w:r>
      <w:r>
        <w:rPr>
          <w:spacing w:val="1"/>
          <w:sz w:val="20"/>
        </w:rPr>
        <w:t> </w:t>
      </w:r>
      <w:r>
        <w:rPr>
          <w:sz w:val="20"/>
        </w:rPr>
        <w:t>tenha</w:t>
      </w:r>
      <w:r>
        <w:rPr>
          <w:spacing w:val="1"/>
          <w:sz w:val="20"/>
        </w:rPr>
        <w:t> </w:t>
      </w:r>
      <w:r>
        <w:rPr>
          <w:sz w:val="20"/>
        </w:rPr>
        <w:t>sido</w:t>
      </w:r>
      <w:r>
        <w:rPr>
          <w:spacing w:val="1"/>
          <w:sz w:val="20"/>
        </w:rPr>
        <w:t> </w:t>
      </w:r>
      <w:r>
        <w:rPr>
          <w:sz w:val="20"/>
        </w:rPr>
        <w:t>divulgado o</w:t>
      </w:r>
      <w:r>
        <w:rPr>
          <w:spacing w:val="1"/>
          <w:sz w:val="20"/>
        </w:rPr>
        <w:t> </w:t>
      </w:r>
      <w:r>
        <w:rPr>
          <w:sz w:val="20"/>
        </w:rPr>
        <w:t>índice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reajuste,</w:t>
      </w:r>
      <w:r>
        <w:rPr>
          <w:spacing w:val="1"/>
          <w:sz w:val="20"/>
        </w:rPr>
        <w:t> </w:t>
      </w:r>
      <w:r>
        <w:rPr>
          <w:sz w:val="20"/>
        </w:rPr>
        <w:t>deverá,</w:t>
      </w:r>
      <w:r>
        <w:rPr>
          <w:spacing w:val="1"/>
          <w:sz w:val="20"/>
        </w:rPr>
        <w:t> </w:t>
      </w:r>
      <w:r>
        <w:rPr>
          <w:sz w:val="20"/>
        </w:rPr>
        <w:t>a requerimento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inserida cláusula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termo</w:t>
      </w:r>
      <w:r>
        <w:rPr>
          <w:spacing w:val="1"/>
          <w:sz w:val="20"/>
        </w:rPr>
        <w:t> </w:t>
      </w:r>
      <w:r>
        <w:rPr>
          <w:sz w:val="20"/>
        </w:rPr>
        <w:t>aditivo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resguardar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futuro</w:t>
      </w:r>
      <w:r>
        <w:rPr>
          <w:spacing w:val="-2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exercido</w:t>
      </w:r>
      <w:r>
        <w:rPr>
          <w:spacing w:val="-2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disponha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valores</w:t>
      </w:r>
      <w:r>
        <w:rPr>
          <w:spacing w:val="-1"/>
          <w:sz w:val="20"/>
        </w:rPr>
        <w:t> </w:t>
      </w:r>
      <w:r>
        <w:rPr>
          <w:sz w:val="20"/>
        </w:rPr>
        <w:t>reajustados,</w:t>
      </w:r>
      <w:r>
        <w:rPr>
          <w:spacing w:val="-2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pena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preclusão.</w:t>
      </w:r>
    </w:p>
    <w:p>
      <w:pPr>
        <w:pStyle w:val="ListParagraph"/>
        <w:numPr>
          <w:ilvl w:val="1"/>
          <w:numId w:val="39"/>
        </w:numPr>
        <w:tabs>
          <w:tab w:pos="520" w:val="left" w:leader="none"/>
        </w:tabs>
        <w:spacing w:line="240" w:lineRule="auto" w:before="2" w:after="0"/>
        <w:ind w:left="519" w:right="0" w:hanging="391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configurará</w:t>
      </w:r>
      <w:r>
        <w:rPr>
          <w:spacing w:val="-1"/>
          <w:sz w:val="20"/>
        </w:rPr>
        <w:t> </w:t>
      </w:r>
      <w:r>
        <w:rPr>
          <w:sz w:val="20"/>
        </w:rPr>
        <w:t>óbice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deferimento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tempestivamente,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concedido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indenizatório.</w:t>
      </w:r>
    </w:p>
    <w:p>
      <w:pPr>
        <w:pStyle w:val="ListParagraph"/>
        <w:numPr>
          <w:ilvl w:val="1"/>
          <w:numId w:val="39"/>
        </w:numPr>
        <w:tabs>
          <w:tab w:pos="523" w:val="left" w:leader="none"/>
        </w:tabs>
        <w:spacing w:line="240" w:lineRule="auto" w:before="40" w:after="0"/>
        <w:ind w:left="522" w:right="0" w:hanging="394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reajuste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realizado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apostilamento,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realizada.</w:t>
      </w:r>
    </w:p>
    <w:p>
      <w:pPr>
        <w:pStyle w:val="ListParagraph"/>
        <w:numPr>
          <w:ilvl w:val="1"/>
          <w:numId w:val="39"/>
        </w:numPr>
        <w:tabs>
          <w:tab w:pos="542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0"/>
          <w:sz w:val="20"/>
        </w:rPr>
        <w:t> </w:t>
      </w:r>
      <w:r>
        <w:rPr>
          <w:sz w:val="20"/>
        </w:rPr>
        <w:t>reajuste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preços</w:t>
      </w:r>
      <w:r>
        <w:rPr>
          <w:spacing w:val="10"/>
          <w:sz w:val="20"/>
        </w:rPr>
        <w:t> </w:t>
      </w: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interfere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direito</w:t>
      </w:r>
      <w:r>
        <w:rPr>
          <w:spacing w:val="11"/>
          <w:sz w:val="20"/>
        </w:rPr>
        <w:t> </w:t>
      </w:r>
      <w:r>
        <w:rPr>
          <w:sz w:val="20"/>
        </w:rPr>
        <w:t>das</w:t>
      </w:r>
      <w:r>
        <w:rPr>
          <w:spacing w:val="10"/>
          <w:sz w:val="20"/>
        </w:rPr>
        <w:t> </w:t>
      </w:r>
      <w:r>
        <w:rPr>
          <w:sz w:val="20"/>
        </w:rPr>
        <w:t>partes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solicitar,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0"/>
          <w:sz w:val="20"/>
        </w:rPr>
        <w:t> </w:t>
      </w:r>
      <w:r>
        <w:rPr>
          <w:sz w:val="20"/>
        </w:rPr>
        <w:t>momento,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manutenção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equilíbrio</w:t>
      </w:r>
      <w:r>
        <w:rPr>
          <w:spacing w:val="10"/>
          <w:sz w:val="20"/>
        </w:rPr>
        <w:t> </w:t>
      </w:r>
      <w:r>
        <w:rPr>
          <w:sz w:val="20"/>
        </w:rPr>
        <w:t>econômico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contratos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1"/>
          <w:sz w:val="20"/>
        </w:rPr>
        <w:t> </w:t>
      </w:r>
      <w:r>
        <w:rPr>
          <w:sz w:val="20"/>
        </w:rPr>
        <w:t>base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disposto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art.</w:t>
      </w:r>
      <w:r>
        <w:rPr>
          <w:spacing w:val="-47"/>
          <w:sz w:val="20"/>
        </w:rPr>
        <w:t> </w:t>
      </w:r>
      <w:r>
        <w:rPr>
          <w:sz w:val="20"/>
        </w:rPr>
        <w:t>124,</w:t>
      </w:r>
      <w:r>
        <w:rPr>
          <w:spacing w:val="-1"/>
          <w:sz w:val="20"/>
        </w:rPr>
        <w:t> </w:t>
      </w:r>
      <w:r>
        <w:rPr>
          <w:sz w:val="20"/>
        </w:rPr>
        <w:t>inciso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“d”,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spacing w:before="1"/>
        <w:ind w:left="129"/>
        <w:jc w:val="both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OITAVA</w:t>
      </w:r>
      <w:r>
        <w:rPr>
          <w:spacing w:val="-11"/>
        </w:rPr>
        <w:t> </w:t>
      </w:r>
      <w:r>
        <w:rPr>
          <w:spacing w:val="-3"/>
        </w:rPr>
        <w:t>-</w:t>
      </w:r>
      <w:r>
        <w:rPr>
          <w:spacing w:val="-1"/>
        </w:rPr>
        <w:t> </w:t>
      </w:r>
      <w:r>
        <w:rPr>
          <w:spacing w:val="-3"/>
        </w:rPr>
        <w:t>OBRIGAÇÕES</w:t>
      </w:r>
      <w:r>
        <w:rPr/>
        <w:t> </w:t>
      </w:r>
      <w:r>
        <w:rPr>
          <w:spacing w:val="-2"/>
        </w:rPr>
        <w:t>DO</w:t>
      </w:r>
      <w:r>
        <w:rPr/>
        <w:t> </w:t>
      </w:r>
      <w:r>
        <w:rPr>
          <w:spacing w:val="-2"/>
        </w:rPr>
        <w:t>CONTRATANTE</w:t>
      </w:r>
    </w:p>
    <w:p>
      <w:pPr>
        <w:pStyle w:val="ListParagraph"/>
        <w:numPr>
          <w:ilvl w:val="1"/>
          <w:numId w:val="41"/>
        </w:numPr>
        <w:tabs>
          <w:tab w:pos="430" w:val="left" w:leader="none"/>
        </w:tabs>
        <w:spacing w:line="240" w:lineRule="auto" w:before="55" w:after="0"/>
        <w:ind w:left="430" w:right="0" w:hanging="301"/>
        <w:jc w:val="left"/>
        <w:rPr>
          <w:sz w:val="20"/>
        </w:rPr>
      </w:pPr>
      <w:r>
        <w:rPr>
          <w:sz w:val="20"/>
        </w:rPr>
        <w:t>São</w:t>
      </w:r>
      <w:r>
        <w:rPr>
          <w:spacing w:val="-8"/>
          <w:sz w:val="20"/>
        </w:rPr>
        <w:t> </w:t>
      </w:r>
      <w:r>
        <w:rPr>
          <w:sz w:val="20"/>
        </w:rPr>
        <w:t>obrigações</w:t>
      </w:r>
      <w:r>
        <w:rPr>
          <w:spacing w:val="-8"/>
          <w:sz w:val="20"/>
        </w:rPr>
        <w:t> </w:t>
      </w:r>
      <w:r>
        <w:rPr>
          <w:sz w:val="20"/>
        </w:rPr>
        <w:t>do</w:t>
      </w:r>
      <w:r>
        <w:rPr>
          <w:spacing w:val="-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1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Exigir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todas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3"/>
          <w:sz w:val="20"/>
        </w:rPr>
        <w:t> </w:t>
      </w:r>
      <w:r>
        <w:rPr>
          <w:sz w:val="20"/>
        </w:rPr>
        <w:t>assumidas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acordo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seus</w:t>
      </w:r>
      <w:r>
        <w:rPr>
          <w:spacing w:val="-2"/>
          <w:sz w:val="20"/>
        </w:rPr>
        <w:t> </w:t>
      </w:r>
      <w:r>
        <w:rPr>
          <w:sz w:val="20"/>
        </w:rPr>
        <w:t>anexos.</w:t>
      </w:r>
    </w:p>
    <w:p>
      <w:pPr>
        <w:pStyle w:val="ListParagraph"/>
        <w:numPr>
          <w:ilvl w:val="2"/>
          <w:numId w:val="41"/>
        </w:numPr>
        <w:tabs>
          <w:tab w:pos="580" w:val="left" w:leader="none"/>
        </w:tabs>
        <w:spacing w:line="240" w:lineRule="auto" w:before="40" w:after="0"/>
        <w:ind w:left="580" w:right="0" w:hanging="451"/>
        <w:jc w:val="left"/>
        <w:rPr>
          <w:sz w:val="20"/>
        </w:rPr>
      </w:pPr>
      <w:r>
        <w:rPr>
          <w:sz w:val="20"/>
        </w:rPr>
        <w:t>Receber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estabelecidas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5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Referência.</w:t>
      </w:r>
    </w:p>
    <w:p>
      <w:pPr>
        <w:pStyle w:val="ListParagraph"/>
        <w:numPr>
          <w:ilvl w:val="2"/>
          <w:numId w:val="41"/>
        </w:numPr>
        <w:tabs>
          <w:tab w:pos="596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4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escrito,</w:t>
      </w:r>
      <w:r>
        <w:rPr>
          <w:spacing w:val="14"/>
          <w:sz w:val="20"/>
        </w:rPr>
        <w:t> </w:t>
      </w:r>
      <w:r>
        <w:rPr>
          <w:sz w:val="20"/>
        </w:rPr>
        <w:t>sobre</w:t>
      </w:r>
      <w:r>
        <w:rPr>
          <w:spacing w:val="14"/>
          <w:sz w:val="20"/>
        </w:rPr>
        <w:t> </w:t>
      </w:r>
      <w:r>
        <w:rPr>
          <w:sz w:val="20"/>
        </w:rPr>
        <w:t>vícios,</w:t>
      </w:r>
      <w:r>
        <w:rPr>
          <w:spacing w:val="13"/>
          <w:sz w:val="20"/>
        </w:rPr>
        <w:t> </w:t>
      </w:r>
      <w:r>
        <w:rPr>
          <w:sz w:val="20"/>
        </w:rPr>
        <w:t>defeitos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incorreções</w:t>
      </w:r>
      <w:r>
        <w:rPr>
          <w:spacing w:val="14"/>
          <w:sz w:val="20"/>
        </w:rPr>
        <w:t> </w:t>
      </w:r>
      <w:r>
        <w:rPr>
          <w:sz w:val="20"/>
        </w:rPr>
        <w:t>verificadas</w:t>
      </w:r>
      <w:r>
        <w:rPr>
          <w:spacing w:val="13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objeto</w:t>
      </w:r>
      <w:r>
        <w:rPr>
          <w:spacing w:val="14"/>
          <w:sz w:val="20"/>
        </w:rPr>
        <w:t> </w:t>
      </w:r>
      <w:r>
        <w:rPr>
          <w:sz w:val="20"/>
        </w:rPr>
        <w:t>fornecido,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seja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ele</w:t>
      </w:r>
      <w:r>
        <w:rPr>
          <w:spacing w:val="14"/>
          <w:sz w:val="20"/>
        </w:rPr>
        <w:t> </w:t>
      </w:r>
      <w:r>
        <w:rPr>
          <w:sz w:val="20"/>
        </w:rPr>
        <w:t>substituído,</w:t>
      </w:r>
      <w:r>
        <w:rPr>
          <w:spacing w:val="14"/>
          <w:sz w:val="20"/>
        </w:rPr>
        <w:t> </w:t>
      </w:r>
      <w:r>
        <w:rPr>
          <w:sz w:val="20"/>
        </w:rPr>
        <w:t>reparado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corrigido,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-47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parte,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expensas.</w:t>
      </w:r>
    </w:p>
    <w:p>
      <w:pPr>
        <w:pStyle w:val="ListParagraph"/>
        <w:numPr>
          <w:ilvl w:val="2"/>
          <w:numId w:val="41"/>
        </w:numPr>
        <w:tabs>
          <w:tab w:pos="569" w:val="left" w:leader="none"/>
        </w:tabs>
        <w:spacing w:line="240" w:lineRule="auto" w:before="1" w:after="0"/>
        <w:ind w:left="568" w:right="0" w:hanging="440"/>
        <w:jc w:val="left"/>
        <w:rPr>
          <w:sz w:val="20"/>
        </w:rPr>
      </w:pPr>
      <w:r>
        <w:rPr>
          <w:sz w:val="20"/>
        </w:rPr>
        <w:t>Acompanhar</w:t>
      </w:r>
      <w:r>
        <w:rPr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fiscalizar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Contrato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3"/>
          <w:sz w:val="20"/>
        </w:rPr>
        <w:t> </w:t>
      </w:r>
      <w:r>
        <w:rPr>
          <w:sz w:val="20"/>
        </w:rPr>
        <w:t>cumprimento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obrigações</w:t>
      </w:r>
      <w:r>
        <w:rPr>
          <w:spacing w:val="-4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1"/>
        </w:numPr>
        <w:tabs>
          <w:tab w:pos="615" w:val="left" w:leader="none"/>
        </w:tabs>
        <w:spacing w:line="280" w:lineRule="auto" w:before="41" w:after="0"/>
        <w:ind w:left="129" w:right="13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32"/>
          <w:sz w:val="20"/>
        </w:rPr>
        <w:t> </w:t>
      </w:r>
      <w:r>
        <w:rPr>
          <w:sz w:val="20"/>
        </w:rPr>
        <w:t>ao</w:t>
      </w:r>
      <w:r>
        <w:rPr>
          <w:spacing w:val="3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34"/>
          <w:sz w:val="20"/>
        </w:rPr>
        <w:t> </w:t>
      </w:r>
      <w:r>
        <w:rPr>
          <w:sz w:val="20"/>
        </w:rPr>
        <w:t>para</w:t>
      </w:r>
      <w:r>
        <w:rPr>
          <w:spacing w:val="33"/>
          <w:sz w:val="20"/>
        </w:rPr>
        <w:t> </w:t>
      </w:r>
      <w:r>
        <w:rPr>
          <w:sz w:val="20"/>
        </w:rPr>
        <w:t>que</w:t>
      </w:r>
      <w:r>
        <w:rPr>
          <w:spacing w:val="32"/>
          <w:sz w:val="20"/>
        </w:rPr>
        <w:t> </w:t>
      </w:r>
      <w:r>
        <w:rPr>
          <w:sz w:val="20"/>
        </w:rPr>
        <w:t>emita</w:t>
      </w:r>
      <w:r>
        <w:rPr>
          <w:spacing w:val="33"/>
          <w:sz w:val="20"/>
        </w:rPr>
        <w:t> </w:t>
      </w:r>
      <w:r>
        <w:rPr>
          <w:sz w:val="20"/>
        </w:rPr>
        <w:t>Nota</w:t>
      </w:r>
      <w:r>
        <w:rPr>
          <w:spacing w:val="33"/>
          <w:sz w:val="20"/>
        </w:rPr>
        <w:t> </w:t>
      </w:r>
      <w:r>
        <w:rPr>
          <w:sz w:val="20"/>
        </w:rPr>
        <w:t>Fiscal</w:t>
      </w:r>
      <w:r>
        <w:rPr>
          <w:spacing w:val="33"/>
          <w:sz w:val="20"/>
        </w:rPr>
        <w:t> </w:t>
      </w:r>
      <w:r>
        <w:rPr>
          <w:sz w:val="20"/>
        </w:rPr>
        <w:t>relativa</w:t>
      </w:r>
      <w:r>
        <w:rPr>
          <w:spacing w:val="32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parcela</w:t>
      </w:r>
      <w:r>
        <w:rPr>
          <w:spacing w:val="33"/>
          <w:sz w:val="20"/>
        </w:rPr>
        <w:t> </w:t>
      </w:r>
      <w:r>
        <w:rPr>
          <w:sz w:val="20"/>
        </w:rPr>
        <w:t>incontroversa</w:t>
      </w:r>
      <w:r>
        <w:rPr>
          <w:spacing w:val="33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execução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3"/>
          <w:sz w:val="20"/>
        </w:rPr>
        <w:t> </w:t>
      </w:r>
      <w:r>
        <w:rPr>
          <w:sz w:val="20"/>
        </w:rPr>
        <w:t>objeto,</w:t>
      </w:r>
      <w:r>
        <w:rPr>
          <w:spacing w:val="33"/>
          <w:sz w:val="20"/>
        </w:rPr>
        <w:t> </w:t>
      </w:r>
      <w:r>
        <w:rPr>
          <w:sz w:val="20"/>
        </w:rPr>
        <w:t>com</w:t>
      </w:r>
      <w:r>
        <w:rPr>
          <w:spacing w:val="32"/>
          <w:sz w:val="20"/>
        </w:rPr>
        <w:t> </w:t>
      </w:r>
      <w:r>
        <w:rPr>
          <w:sz w:val="20"/>
        </w:rPr>
        <w:t>vistas</w:t>
      </w:r>
      <w:r>
        <w:rPr>
          <w:spacing w:val="33"/>
          <w:sz w:val="20"/>
        </w:rPr>
        <w:t> </w:t>
      </w:r>
      <w:r>
        <w:rPr>
          <w:sz w:val="20"/>
        </w:rPr>
        <w:t>à</w:t>
      </w:r>
      <w:r>
        <w:rPr>
          <w:spacing w:val="33"/>
          <w:sz w:val="20"/>
        </w:rPr>
        <w:t> </w:t>
      </w:r>
      <w:r>
        <w:rPr>
          <w:sz w:val="20"/>
        </w:rPr>
        <w:t>liquidação</w:t>
      </w:r>
      <w:r>
        <w:rPr>
          <w:spacing w:val="33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pagamento,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divergência</w:t>
      </w:r>
      <w:r>
        <w:rPr>
          <w:spacing w:val="-2"/>
          <w:sz w:val="20"/>
        </w:rPr>
        <w:t> </w:t>
      </w:r>
      <w:r>
        <w:rPr>
          <w:sz w:val="20"/>
        </w:rPr>
        <w:t>acerca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dimensão,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143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1"/>
        </w:numPr>
        <w:tabs>
          <w:tab w:pos="580" w:val="left" w:leader="none"/>
        </w:tabs>
        <w:spacing w:line="240" w:lineRule="auto" w:before="1" w:after="0"/>
        <w:ind w:left="580" w:right="0" w:hanging="451"/>
        <w:jc w:val="left"/>
        <w:rPr>
          <w:sz w:val="20"/>
        </w:rPr>
      </w:pPr>
      <w:r>
        <w:rPr>
          <w:sz w:val="20"/>
        </w:rPr>
        <w:t>Efetuar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correspondente</w:t>
      </w:r>
      <w:r>
        <w:rPr>
          <w:spacing w:val="-3"/>
          <w:sz w:val="20"/>
        </w:rPr>
        <w:t> </w:t>
      </w:r>
      <w:r>
        <w:rPr>
          <w:sz w:val="20"/>
        </w:rPr>
        <w:t>à</w:t>
      </w:r>
      <w:r>
        <w:rPr>
          <w:spacing w:val="-2"/>
          <w:sz w:val="20"/>
        </w:rPr>
        <w:t> </w:t>
      </w:r>
      <w:r>
        <w:rPr>
          <w:sz w:val="20"/>
        </w:rPr>
        <w:t>execução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objeto,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prazo,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condições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3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presente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1"/>
        </w:numPr>
        <w:tabs>
          <w:tab w:pos="569" w:val="left" w:leader="none"/>
        </w:tabs>
        <w:spacing w:line="240" w:lineRule="auto" w:before="40" w:after="0"/>
        <w:ind w:left="568" w:right="0" w:hanging="440"/>
        <w:jc w:val="left"/>
        <w:rPr>
          <w:sz w:val="20"/>
        </w:rPr>
      </w:pPr>
      <w:r>
        <w:rPr>
          <w:sz w:val="20"/>
        </w:rPr>
        <w:t>Aplicar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motivadas</w:t>
      </w:r>
      <w:r>
        <w:rPr>
          <w:spacing w:val="-3"/>
          <w:sz w:val="20"/>
        </w:rPr>
        <w:t> </w:t>
      </w:r>
      <w:r>
        <w:rPr>
          <w:sz w:val="20"/>
        </w:rPr>
        <w:t>pela</w:t>
      </w:r>
      <w:r>
        <w:rPr>
          <w:spacing w:val="-2"/>
          <w:sz w:val="20"/>
        </w:rPr>
        <w:t> </w:t>
      </w:r>
      <w:r>
        <w:rPr>
          <w:sz w:val="20"/>
        </w:rPr>
        <w:t>inexecução</w:t>
      </w:r>
      <w:r>
        <w:rPr>
          <w:spacing w:val="-2"/>
          <w:sz w:val="20"/>
        </w:rPr>
        <w:t> </w:t>
      </w:r>
      <w:r>
        <w:rPr>
          <w:sz w:val="20"/>
        </w:rPr>
        <w:t>total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parcial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obrigações</w:t>
      </w:r>
      <w:r>
        <w:rPr>
          <w:spacing w:val="-2"/>
          <w:sz w:val="20"/>
        </w:rPr>
        <w:t> </w:t>
      </w:r>
      <w:r>
        <w:rPr>
          <w:sz w:val="20"/>
        </w:rPr>
        <w:t>contratuais,</w:t>
      </w:r>
      <w:r>
        <w:rPr>
          <w:spacing w:val="-3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3"/>
          <w:sz w:val="20"/>
        </w:rPr>
        <w:t> </w:t>
      </w:r>
      <w:r>
        <w:rPr>
          <w:sz w:val="20"/>
        </w:rPr>
        <w:t>prevista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neste</w:t>
      </w:r>
      <w:r>
        <w:rPr>
          <w:spacing w:val="-3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1"/>
        </w:numPr>
        <w:tabs>
          <w:tab w:pos="581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Dar ciência à Assessoria Jurídica do órgão ou entidade para as providências junto à Procuradoria Geral do Estado, com vistas a adoção de eventuais medidas judiciais, em caso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pelo </w:t>
      </w:r>
      <w:r>
        <w:rPr>
          <w:b/>
          <w:sz w:val="20"/>
        </w:rPr>
        <w:t>CONTRATADO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1"/>
        </w:numPr>
        <w:tabs>
          <w:tab w:pos="628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Emitir</w:t>
      </w:r>
      <w:r>
        <w:rPr>
          <w:spacing w:val="45"/>
          <w:sz w:val="20"/>
        </w:rPr>
        <w:t> </w:t>
      </w:r>
      <w:r>
        <w:rPr>
          <w:sz w:val="20"/>
        </w:rPr>
        <w:t>decisão</w:t>
      </w:r>
      <w:r>
        <w:rPr>
          <w:spacing w:val="46"/>
          <w:sz w:val="20"/>
        </w:rPr>
        <w:t> </w:t>
      </w:r>
      <w:r>
        <w:rPr>
          <w:sz w:val="20"/>
        </w:rPr>
        <w:t>fundamentada</w:t>
      </w:r>
      <w:r>
        <w:rPr>
          <w:spacing w:val="46"/>
          <w:sz w:val="20"/>
        </w:rPr>
        <w:t> </w:t>
      </w:r>
      <w:r>
        <w:rPr>
          <w:sz w:val="20"/>
        </w:rPr>
        <w:t>sobre</w:t>
      </w:r>
      <w:r>
        <w:rPr>
          <w:spacing w:val="46"/>
          <w:sz w:val="20"/>
        </w:rPr>
        <w:t> </w:t>
      </w:r>
      <w:r>
        <w:rPr>
          <w:sz w:val="20"/>
        </w:rPr>
        <w:t>todas</w:t>
      </w:r>
      <w:r>
        <w:rPr>
          <w:spacing w:val="46"/>
          <w:sz w:val="20"/>
        </w:rPr>
        <w:t> </w:t>
      </w:r>
      <w:r>
        <w:rPr>
          <w:sz w:val="20"/>
        </w:rPr>
        <w:t>as</w:t>
      </w:r>
      <w:r>
        <w:rPr>
          <w:spacing w:val="46"/>
          <w:sz w:val="20"/>
        </w:rPr>
        <w:t> </w:t>
      </w:r>
      <w:r>
        <w:rPr>
          <w:sz w:val="20"/>
        </w:rPr>
        <w:t>solicitações</w:t>
      </w:r>
      <w:r>
        <w:rPr>
          <w:spacing w:val="46"/>
          <w:sz w:val="20"/>
        </w:rPr>
        <w:t> </w:t>
      </w:r>
      <w:r>
        <w:rPr>
          <w:sz w:val="20"/>
        </w:rPr>
        <w:t>e</w:t>
      </w:r>
      <w:r>
        <w:rPr>
          <w:spacing w:val="46"/>
          <w:sz w:val="20"/>
        </w:rPr>
        <w:t> </w:t>
      </w:r>
      <w:r>
        <w:rPr>
          <w:sz w:val="20"/>
        </w:rPr>
        <w:t>reclamações</w:t>
      </w:r>
      <w:r>
        <w:rPr>
          <w:spacing w:val="46"/>
          <w:sz w:val="20"/>
        </w:rPr>
        <w:t> </w:t>
      </w:r>
      <w:r>
        <w:rPr>
          <w:sz w:val="20"/>
        </w:rPr>
        <w:t>relacionadas</w:t>
      </w:r>
      <w:r>
        <w:rPr>
          <w:spacing w:val="46"/>
          <w:sz w:val="20"/>
        </w:rPr>
        <w:t> </w:t>
      </w:r>
      <w:r>
        <w:rPr>
          <w:sz w:val="20"/>
        </w:rPr>
        <w:t>à</w:t>
      </w:r>
      <w:r>
        <w:rPr>
          <w:spacing w:val="46"/>
          <w:sz w:val="20"/>
        </w:rPr>
        <w:t> </w:t>
      </w:r>
      <w:r>
        <w:rPr>
          <w:sz w:val="20"/>
        </w:rPr>
        <w:t>execução</w:t>
      </w:r>
      <w:r>
        <w:rPr>
          <w:spacing w:val="46"/>
          <w:sz w:val="20"/>
        </w:rPr>
        <w:t> </w:t>
      </w:r>
      <w:r>
        <w:rPr>
          <w:sz w:val="20"/>
        </w:rPr>
        <w:t>do</w:t>
      </w:r>
      <w:r>
        <w:rPr>
          <w:spacing w:val="46"/>
          <w:sz w:val="20"/>
        </w:rPr>
        <w:t> </w:t>
      </w:r>
      <w:r>
        <w:rPr>
          <w:sz w:val="20"/>
        </w:rPr>
        <w:t>presente</w:t>
      </w:r>
      <w:r>
        <w:rPr>
          <w:spacing w:val="46"/>
          <w:sz w:val="20"/>
        </w:rPr>
        <w:t> </w:t>
      </w:r>
      <w:r>
        <w:rPr>
          <w:sz w:val="20"/>
        </w:rPr>
        <w:t>Contrato,</w:t>
      </w:r>
      <w:r>
        <w:rPr>
          <w:spacing w:val="46"/>
          <w:sz w:val="20"/>
        </w:rPr>
        <w:t> </w:t>
      </w:r>
      <w:r>
        <w:rPr>
          <w:sz w:val="20"/>
        </w:rPr>
        <w:t>ressalvados</w:t>
      </w:r>
      <w:r>
        <w:rPr>
          <w:spacing w:val="46"/>
          <w:sz w:val="20"/>
        </w:rPr>
        <w:t> </w:t>
      </w:r>
      <w:r>
        <w:rPr>
          <w:sz w:val="20"/>
        </w:rPr>
        <w:t>os</w:t>
      </w:r>
      <w:r>
        <w:rPr>
          <w:spacing w:val="46"/>
          <w:sz w:val="20"/>
        </w:rPr>
        <w:t> </w:t>
      </w:r>
      <w:r>
        <w:rPr>
          <w:sz w:val="20"/>
        </w:rPr>
        <w:t>requerimentos</w:t>
      </w:r>
      <w:r>
        <w:rPr>
          <w:spacing w:val="46"/>
          <w:sz w:val="20"/>
        </w:rPr>
        <w:t> </w:t>
      </w:r>
      <w:r>
        <w:rPr>
          <w:sz w:val="20"/>
        </w:rPr>
        <w:t>manifestamente</w:t>
      </w:r>
      <w:r>
        <w:rPr>
          <w:spacing w:val="-47"/>
          <w:sz w:val="20"/>
        </w:rPr>
        <w:t> </w:t>
      </w:r>
      <w:r>
        <w:rPr>
          <w:sz w:val="20"/>
        </w:rPr>
        <w:t>impertinentes,</w:t>
      </w:r>
      <w:r>
        <w:rPr>
          <w:spacing w:val="-1"/>
          <w:sz w:val="20"/>
        </w:rPr>
        <w:t> </w:t>
      </w:r>
      <w:r>
        <w:rPr>
          <w:sz w:val="20"/>
        </w:rPr>
        <w:t>meramente</w:t>
      </w:r>
      <w:r>
        <w:rPr>
          <w:spacing w:val="-1"/>
          <w:sz w:val="20"/>
        </w:rPr>
        <w:t> </w:t>
      </w:r>
      <w:r>
        <w:rPr>
          <w:sz w:val="20"/>
        </w:rPr>
        <w:t>protelatórios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nenhum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ajuste.</w:t>
      </w:r>
    </w:p>
    <w:p>
      <w:pPr>
        <w:pStyle w:val="ListParagraph"/>
        <w:numPr>
          <w:ilvl w:val="3"/>
          <w:numId w:val="41"/>
        </w:numPr>
        <w:tabs>
          <w:tab w:pos="730" w:val="left" w:leader="none"/>
        </w:tabs>
        <w:spacing w:line="240" w:lineRule="auto" w:before="2" w:after="0"/>
        <w:ind w:left="730" w:right="0" w:hanging="601"/>
        <w:jc w:val="left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1"/>
          <w:sz w:val="20"/>
        </w:rPr>
        <w:t> </w:t>
      </w:r>
      <w:r>
        <w:rPr>
          <w:sz w:val="20"/>
        </w:rPr>
        <w:t>terá</w:t>
      </w:r>
      <w:r>
        <w:rPr>
          <w:spacing w:val="-3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prazo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</w:t>
      </w:r>
      <w:r>
        <w:rPr>
          <w:spacing w:val="-3"/>
          <w:sz w:val="20"/>
        </w:rPr>
        <w:t> </w:t>
      </w:r>
      <w:r>
        <w:rPr>
          <w:sz w:val="20"/>
        </w:rPr>
        <w:t>(um)</w:t>
      </w:r>
      <w:r>
        <w:rPr>
          <w:spacing w:val="-2"/>
          <w:sz w:val="20"/>
        </w:rPr>
        <w:t> </w:t>
      </w:r>
      <w:r>
        <w:rPr>
          <w:sz w:val="20"/>
        </w:rPr>
        <w:t>mês,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contar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protocolo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requerimento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decidir,</w:t>
      </w:r>
      <w:r>
        <w:rPr>
          <w:spacing w:val="-3"/>
          <w:sz w:val="20"/>
        </w:rPr>
        <w:t> </w:t>
      </w:r>
      <w:r>
        <w:rPr>
          <w:sz w:val="20"/>
        </w:rPr>
        <w:t>admitida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prorrogação</w:t>
      </w:r>
      <w:r>
        <w:rPr>
          <w:spacing w:val="-2"/>
          <w:sz w:val="20"/>
        </w:rPr>
        <w:t> </w:t>
      </w:r>
      <w:r>
        <w:rPr>
          <w:sz w:val="20"/>
        </w:rPr>
        <w:t>motivada</w:t>
      </w:r>
      <w:r>
        <w:rPr>
          <w:spacing w:val="-3"/>
          <w:sz w:val="20"/>
        </w:rPr>
        <w:t> </w:t>
      </w:r>
      <w:r>
        <w:rPr>
          <w:sz w:val="20"/>
        </w:rPr>
        <w:t>por</w:t>
      </w:r>
      <w:r>
        <w:rPr>
          <w:spacing w:val="-2"/>
          <w:sz w:val="20"/>
        </w:rPr>
        <w:t> </w:t>
      </w:r>
      <w:r>
        <w:rPr>
          <w:sz w:val="20"/>
        </w:rPr>
        <w:t>igual</w:t>
      </w:r>
      <w:r>
        <w:rPr>
          <w:spacing w:val="-3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1"/>
        </w:numPr>
        <w:tabs>
          <w:tab w:pos="691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Responder</w:t>
      </w:r>
      <w:r>
        <w:rPr>
          <w:spacing w:val="8"/>
          <w:sz w:val="20"/>
        </w:rPr>
        <w:t> </w:t>
      </w:r>
      <w:r>
        <w:rPr>
          <w:sz w:val="20"/>
        </w:rPr>
        <w:t>aos</w:t>
      </w:r>
      <w:r>
        <w:rPr>
          <w:spacing w:val="9"/>
          <w:sz w:val="20"/>
        </w:rPr>
        <w:t> </w:t>
      </w:r>
      <w:r>
        <w:rPr>
          <w:sz w:val="20"/>
        </w:rPr>
        <w:t>eventuais</w:t>
      </w:r>
      <w:r>
        <w:rPr>
          <w:spacing w:val="8"/>
          <w:sz w:val="20"/>
        </w:rPr>
        <w:t> </w:t>
      </w:r>
      <w:r>
        <w:rPr>
          <w:sz w:val="20"/>
        </w:rPr>
        <w:t>pedidos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restabelecimento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equilíbrio</w:t>
      </w:r>
      <w:r>
        <w:rPr>
          <w:spacing w:val="9"/>
          <w:sz w:val="20"/>
        </w:rPr>
        <w:t> </w:t>
      </w:r>
      <w:r>
        <w:rPr>
          <w:sz w:val="20"/>
        </w:rPr>
        <w:t>econômico-financeiro</w:t>
      </w:r>
      <w:r>
        <w:rPr>
          <w:spacing w:val="8"/>
          <w:sz w:val="20"/>
        </w:rPr>
        <w:t> </w:t>
      </w:r>
      <w:r>
        <w:rPr>
          <w:sz w:val="20"/>
        </w:rPr>
        <w:t>efetuados</w:t>
      </w:r>
      <w:r>
        <w:rPr>
          <w:spacing w:val="9"/>
          <w:sz w:val="20"/>
        </w:rPr>
        <w:t> </w:t>
      </w:r>
      <w:r>
        <w:rPr>
          <w:sz w:val="20"/>
        </w:rPr>
        <w:t>pelo</w:t>
      </w:r>
      <w:r>
        <w:rPr>
          <w:spacing w:val="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9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máximo</w:t>
      </w:r>
      <w:r>
        <w:rPr>
          <w:spacing w:val="8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45</w:t>
      </w:r>
      <w:r>
        <w:rPr>
          <w:spacing w:val="8"/>
          <w:sz w:val="20"/>
        </w:rPr>
        <w:t> </w:t>
      </w:r>
      <w:r>
        <w:rPr>
          <w:sz w:val="20"/>
        </w:rPr>
        <w:t>(quarenta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cinco)</w:t>
      </w:r>
      <w:r>
        <w:rPr>
          <w:spacing w:val="9"/>
          <w:sz w:val="20"/>
        </w:rPr>
        <w:t> </w:t>
      </w:r>
      <w:r>
        <w:rPr>
          <w:sz w:val="20"/>
        </w:rPr>
        <w:t>dias,</w:t>
      </w:r>
      <w:r>
        <w:rPr>
          <w:spacing w:val="-47"/>
          <w:sz w:val="20"/>
        </w:rPr>
        <w:t> </w:t>
      </w:r>
      <w:r>
        <w:rPr>
          <w:sz w:val="20"/>
        </w:rPr>
        <w:t>admitida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prorrogação</w:t>
      </w:r>
      <w:r>
        <w:rPr>
          <w:spacing w:val="-1"/>
          <w:sz w:val="20"/>
        </w:rPr>
        <w:t> </w:t>
      </w:r>
      <w:r>
        <w:rPr>
          <w:sz w:val="20"/>
        </w:rPr>
        <w:t>motivada,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única</w:t>
      </w:r>
      <w:r>
        <w:rPr>
          <w:spacing w:val="-1"/>
          <w:sz w:val="20"/>
        </w:rPr>
        <w:t> </w:t>
      </w:r>
      <w:r>
        <w:rPr>
          <w:sz w:val="20"/>
        </w:rPr>
        <w:t>vez,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período.</w:t>
      </w:r>
    </w:p>
    <w:p>
      <w:pPr>
        <w:pStyle w:val="ListParagraph"/>
        <w:numPr>
          <w:ilvl w:val="2"/>
          <w:numId w:val="41"/>
        </w:numPr>
        <w:tabs>
          <w:tab w:pos="676" w:val="left" w:leader="none"/>
        </w:tabs>
        <w:spacing w:line="280" w:lineRule="auto" w:before="2" w:after="0"/>
        <w:ind w:left="129" w:right="134" w:firstLine="0"/>
        <w:jc w:val="left"/>
        <w:rPr>
          <w:sz w:val="20"/>
        </w:rPr>
      </w:pPr>
      <w:r>
        <w:rPr>
          <w:sz w:val="20"/>
        </w:rPr>
        <w:t>Notificar</w:t>
      </w:r>
      <w:r>
        <w:rPr>
          <w:spacing w:val="2"/>
          <w:sz w:val="20"/>
        </w:rPr>
        <w:t> </w:t>
      </w:r>
      <w:r>
        <w:rPr>
          <w:sz w:val="20"/>
        </w:rPr>
        <w:t>os</w:t>
      </w:r>
      <w:r>
        <w:rPr>
          <w:spacing w:val="2"/>
          <w:sz w:val="20"/>
        </w:rPr>
        <w:t> </w:t>
      </w:r>
      <w:r>
        <w:rPr>
          <w:sz w:val="20"/>
        </w:rPr>
        <w:t>emitentes</w:t>
      </w:r>
      <w:r>
        <w:rPr>
          <w:spacing w:val="2"/>
          <w:sz w:val="20"/>
        </w:rPr>
        <w:t> </w:t>
      </w:r>
      <w:r>
        <w:rPr>
          <w:sz w:val="20"/>
        </w:rPr>
        <w:t>das</w:t>
      </w:r>
      <w:r>
        <w:rPr>
          <w:spacing w:val="2"/>
          <w:sz w:val="20"/>
        </w:rPr>
        <w:t> </w:t>
      </w:r>
      <w:r>
        <w:rPr>
          <w:sz w:val="20"/>
        </w:rPr>
        <w:t>garantias</w:t>
      </w:r>
      <w:r>
        <w:rPr>
          <w:spacing w:val="2"/>
          <w:sz w:val="20"/>
        </w:rPr>
        <w:t> </w:t>
      </w:r>
      <w:r>
        <w:rPr>
          <w:sz w:val="20"/>
        </w:rPr>
        <w:t>quanto</w:t>
      </w:r>
      <w:r>
        <w:rPr>
          <w:spacing w:val="2"/>
          <w:sz w:val="20"/>
        </w:rPr>
        <w:t> </w:t>
      </w:r>
      <w:r>
        <w:rPr>
          <w:sz w:val="20"/>
        </w:rPr>
        <w:t>ao</w:t>
      </w:r>
      <w:r>
        <w:rPr>
          <w:spacing w:val="2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processo</w:t>
      </w:r>
      <w:r>
        <w:rPr>
          <w:spacing w:val="2"/>
          <w:sz w:val="20"/>
        </w:rPr>
        <w:t> </w:t>
      </w:r>
      <w:r>
        <w:rPr>
          <w:sz w:val="20"/>
        </w:rPr>
        <w:t>administrativo</w:t>
      </w:r>
      <w:r>
        <w:rPr>
          <w:spacing w:val="2"/>
          <w:sz w:val="20"/>
        </w:rPr>
        <w:t> </w:t>
      </w:r>
      <w:r>
        <w:rPr>
          <w:sz w:val="20"/>
        </w:rPr>
        <w:t>para</w:t>
      </w:r>
      <w:r>
        <w:rPr>
          <w:spacing w:val="2"/>
          <w:sz w:val="20"/>
        </w:rPr>
        <w:t> </w:t>
      </w:r>
      <w:r>
        <w:rPr>
          <w:sz w:val="20"/>
        </w:rPr>
        <w:t>apuração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descumprimento</w:t>
      </w:r>
      <w:r>
        <w:rPr>
          <w:spacing w:val="2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cláusulas</w:t>
      </w:r>
      <w:r>
        <w:rPr>
          <w:spacing w:val="2"/>
          <w:sz w:val="20"/>
        </w:rPr>
        <w:t> </w:t>
      </w:r>
      <w:r>
        <w:rPr>
          <w:sz w:val="20"/>
        </w:rPr>
        <w:t>contratuais,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art.</w:t>
      </w:r>
      <w:r>
        <w:rPr>
          <w:spacing w:val="2"/>
          <w:sz w:val="20"/>
        </w:rPr>
        <w:t> </w:t>
      </w:r>
      <w:r>
        <w:rPr>
          <w:sz w:val="20"/>
        </w:rPr>
        <w:t>137,</w:t>
      </w:r>
      <w:r>
        <w:rPr>
          <w:spacing w:val="2"/>
          <w:sz w:val="20"/>
        </w:rPr>
        <w:t> </w:t>
      </w:r>
      <w:r>
        <w:rPr>
          <w:sz w:val="20"/>
        </w:rPr>
        <w:t>§</w:t>
      </w:r>
      <w:r>
        <w:rPr>
          <w:spacing w:val="2"/>
          <w:sz w:val="20"/>
        </w:rPr>
        <w:t> </w:t>
      </w:r>
      <w:r>
        <w:rPr>
          <w:sz w:val="20"/>
        </w:rPr>
        <w:t>4º,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2"/>
          <w:sz w:val="20"/>
        </w:rPr>
        <w:t> </w:t>
      </w:r>
      <w:r>
        <w:rPr>
          <w:sz w:val="20"/>
        </w:rPr>
        <w:t>Lei</w:t>
      </w:r>
      <w:r>
        <w:rPr>
          <w:spacing w:val="-47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1"/>
        </w:numPr>
        <w:tabs>
          <w:tab w:pos="690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5"/>
          <w:sz w:val="20"/>
        </w:rPr>
        <w:t> </w:t>
      </w:r>
      <w:r>
        <w:rPr>
          <w:spacing w:val="-1"/>
          <w:sz w:val="20"/>
        </w:rPr>
        <w:t>Administração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não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responderá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por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quaisquer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compromissos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assumidos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pelo</w:t>
      </w:r>
      <w:r>
        <w:rPr>
          <w:spacing w:val="7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7"/>
          <w:sz w:val="20"/>
        </w:rPr>
        <w:t> </w:t>
      </w:r>
      <w:r>
        <w:rPr>
          <w:spacing w:val="-1"/>
          <w:sz w:val="20"/>
        </w:rPr>
        <w:t>com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terceiros,</w:t>
      </w:r>
      <w:r>
        <w:rPr>
          <w:spacing w:val="7"/>
          <w:sz w:val="20"/>
        </w:rPr>
        <w:t> </w:t>
      </w:r>
      <w:r>
        <w:rPr>
          <w:spacing w:val="-1"/>
          <w:sz w:val="20"/>
        </w:rPr>
        <w:t>ainda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que</w:t>
      </w:r>
      <w:r>
        <w:rPr>
          <w:spacing w:val="9"/>
          <w:sz w:val="20"/>
        </w:rPr>
        <w:t> </w:t>
      </w:r>
      <w:r>
        <w:rPr>
          <w:spacing w:val="-1"/>
          <w:sz w:val="20"/>
        </w:rPr>
        <w:t>vinculados</w:t>
      </w:r>
      <w:r>
        <w:rPr>
          <w:spacing w:val="9"/>
          <w:sz w:val="20"/>
        </w:rPr>
        <w:t> </w:t>
      </w:r>
      <w:r>
        <w:rPr>
          <w:sz w:val="20"/>
        </w:rPr>
        <w:t>à</w:t>
      </w:r>
      <w:r>
        <w:rPr>
          <w:spacing w:val="9"/>
          <w:sz w:val="20"/>
        </w:rPr>
        <w:t> </w:t>
      </w:r>
      <w:r>
        <w:rPr>
          <w:sz w:val="20"/>
        </w:rPr>
        <w:t>execução</w:t>
      </w:r>
      <w:r>
        <w:rPr>
          <w:spacing w:val="9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Contrato,</w:t>
      </w:r>
      <w:r>
        <w:rPr>
          <w:spacing w:val="9"/>
          <w:sz w:val="20"/>
        </w:rPr>
        <w:t> </w:t>
      </w:r>
      <w:r>
        <w:rPr>
          <w:sz w:val="20"/>
        </w:rPr>
        <w:t>bem</w:t>
      </w:r>
      <w:r>
        <w:rPr>
          <w:spacing w:val="9"/>
          <w:sz w:val="20"/>
        </w:rPr>
        <w:t> </w:t>
      </w:r>
      <w:r>
        <w:rPr>
          <w:sz w:val="20"/>
        </w:rPr>
        <w:t>como</w:t>
      </w:r>
      <w:r>
        <w:rPr>
          <w:spacing w:val="9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qualquer</w:t>
      </w:r>
      <w:r>
        <w:rPr>
          <w:spacing w:val="-2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terceiros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empregados,</w:t>
      </w:r>
      <w:r>
        <w:rPr>
          <w:spacing w:val="-2"/>
          <w:sz w:val="20"/>
        </w:rPr>
        <w:t> </w:t>
      </w:r>
      <w:r>
        <w:rPr>
          <w:sz w:val="20"/>
        </w:rPr>
        <w:t>prepostos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subordinados.</w:t>
      </w:r>
    </w:p>
    <w:p>
      <w:pPr>
        <w:pStyle w:val="ListParagraph"/>
        <w:numPr>
          <w:ilvl w:val="2"/>
          <w:numId w:val="41"/>
        </w:numPr>
        <w:tabs>
          <w:tab w:pos="681" w:val="left" w:leader="none"/>
        </w:tabs>
        <w:spacing w:line="240" w:lineRule="auto" w:before="2" w:after="0"/>
        <w:ind w:left="680" w:right="0" w:hanging="552"/>
        <w:jc w:val="left"/>
        <w:rPr>
          <w:sz w:val="20"/>
        </w:rPr>
      </w:pP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presente</w:t>
      </w:r>
      <w:r>
        <w:rPr>
          <w:spacing w:val="-4"/>
          <w:sz w:val="20"/>
        </w:rPr>
        <w:t> </w:t>
      </w:r>
      <w:r>
        <w:rPr>
          <w:sz w:val="20"/>
        </w:rPr>
        <w:t>Contrato</w:t>
      </w:r>
      <w:r>
        <w:rPr>
          <w:spacing w:val="-5"/>
          <w:sz w:val="20"/>
        </w:rPr>
        <w:t> </w:t>
      </w:r>
      <w:r>
        <w:rPr>
          <w:sz w:val="20"/>
        </w:rPr>
        <w:t>não</w:t>
      </w:r>
      <w:r>
        <w:rPr>
          <w:spacing w:val="-4"/>
          <w:sz w:val="20"/>
        </w:rPr>
        <w:t> </w:t>
      </w:r>
      <w:r>
        <w:rPr>
          <w:sz w:val="20"/>
        </w:rPr>
        <w:t>configura</w:t>
      </w:r>
      <w:r>
        <w:rPr>
          <w:spacing w:val="-5"/>
          <w:sz w:val="20"/>
        </w:rPr>
        <w:t> </w:t>
      </w:r>
      <w:r>
        <w:rPr>
          <w:sz w:val="20"/>
        </w:rPr>
        <w:t>vínculo</w:t>
      </w:r>
      <w:r>
        <w:rPr>
          <w:spacing w:val="-4"/>
          <w:sz w:val="20"/>
        </w:rPr>
        <w:t> </w:t>
      </w:r>
      <w:r>
        <w:rPr>
          <w:sz w:val="20"/>
        </w:rPr>
        <w:t>empregatício</w:t>
      </w:r>
      <w:r>
        <w:rPr>
          <w:spacing w:val="-5"/>
          <w:sz w:val="20"/>
        </w:rPr>
        <w:t> </w:t>
      </w:r>
      <w:r>
        <w:rPr>
          <w:sz w:val="20"/>
        </w:rPr>
        <w:t>entre</w:t>
      </w:r>
      <w:r>
        <w:rPr>
          <w:spacing w:val="-4"/>
          <w:sz w:val="20"/>
        </w:rPr>
        <w:t> </w:t>
      </w:r>
      <w:r>
        <w:rPr>
          <w:sz w:val="20"/>
        </w:rPr>
        <w:t>os</w:t>
      </w:r>
      <w:r>
        <w:rPr>
          <w:spacing w:val="-4"/>
          <w:sz w:val="20"/>
        </w:rPr>
        <w:t> </w:t>
      </w:r>
      <w:r>
        <w:rPr>
          <w:sz w:val="20"/>
        </w:rPr>
        <w:t>trabalhadores,</w:t>
      </w:r>
      <w:r>
        <w:rPr>
          <w:spacing w:val="-5"/>
          <w:sz w:val="20"/>
        </w:rPr>
        <w:t> </w:t>
      </w:r>
      <w:r>
        <w:rPr>
          <w:sz w:val="20"/>
        </w:rPr>
        <w:t>ou</w:t>
      </w:r>
      <w:r>
        <w:rPr>
          <w:spacing w:val="-4"/>
          <w:sz w:val="20"/>
        </w:rPr>
        <w:t> </w:t>
      </w:r>
      <w:r>
        <w:rPr>
          <w:sz w:val="20"/>
        </w:rPr>
        <w:t>sócios</w:t>
      </w:r>
      <w:r>
        <w:rPr>
          <w:spacing w:val="-5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-4"/>
          <w:sz w:val="20"/>
        </w:rPr>
        <w:t> </w:t>
      </w:r>
      <w:r>
        <w:rPr>
          <w:sz w:val="20"/>
        </w:rPr>
        <w:t>e</w:t>
      </w:r>
      <w:r>
        <w:rPr>
          <w:spacing w:val="-4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BodyText"/>
        <w:spacing w:before="1"/>
        <w:rPr>
          <w:sz w:val="32"/>
        </w:rPr>
      </w:pPr>
    </w:p>
    <w:p>
      <w:pPr>
        <w:pStyle w:val="Heading2"/>
        <w:spacing w:before="1"/>
        <w:ind w:left="129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NONA</w:t>
      </w:r>
      <w:r>
        <w:rPr>
          <w:spacing w:val="-11"/>
        </w:rPr>
        <w:t> </w:t>
      </w:r>
      <w:r>
        <w:rPr>
          <w:spacing w:val="-1"/>
        </w:rPr>
        <w:t>-</w:t>
      </w:r>
      <w:r>
        <w:rPr/>
        <w:t> </w:t>
      </w:r>
      <w:r>
        <w:rPr>
          <w:spacing w:val="-1"/>
        </w:rPr>
        <w:t>OBRIGAÇÕES</w:t>
      </w:r>
      <w:r>
        <w:rPr/>
        <w:t> </w:t>
      </w:r>
      <w:r>
        <w:rPr>
          <w:spacing w:val="-1"/>
        </w:rPr>
        <w:t>DO CONTRATADO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ListParagraph"/>
        <w:numPr>
          <w:ilvl w:val="1"/>
          <w:numId w:val="42"/>
        </w:numPr>
        <w:tabs>
          <w:tab w:pos="438" w:val="left" w:leader="none"/>
        </w:tabs>
        <w:spacing w:line="280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4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5"/>
          <w:sz w:val="20"/>
        </w:rPr>
        <w:t> </w:t>
      </w:r>
      <w:r>
        <w:rPr>
          <w:sz w:val="20"/>
        </w:rPr>
        <w:t>cumprir</w:t>
      </w:r>
      <w:r>
        <w:rPr>
          <w:spacing w:val="4"/>
          <w:sz w:val="20"/>
        </w:rPr>
        <w:t> </w:t>
      </w:r>
      <w:r>
        <w:rPr>
          <w:sz w:val="20"/>
        </w:rPr>
        <w:t>todas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5"/>
          <w:sz w:val="20"/>
        </w:rPr>
        <w:t> </w:t>
      </w:r>
      <w:r>
        <w:rPr>
          <w:sz w:val="20"/>
        </w:rPr>
        <w:t>obrigações</w:t>
      </w:r>
      <w:r>
        <w:rPr>
          <w:spacing w:val="4"/>
          <w:sz w:val="20"/>
        </w:rPr>
        <w:t> </w:t>
      </w:r>
      <w:r>
        <w:rPr>
          <w:sz w:val="20"/>
        </w:rPr>
        <w:t>constantes</w:t>
      </w:r>
      <w:r>
        <w:rPr>
          <w:spacing w:val="5"/>
          <w:sz w:val="20"/>
        </w:rPr>
        <w:t> </w:t>
      </w:r>
      <w:r>
        <w:rPr>
          <w:sz w:val="20"/>
        </w:rPr>
        <w:t>deste</w:t>
      </w:r>
      <w:r>
        <w:rPr>
          <w:spacing w:val="5"/>
          <w:sz w:val="20"/>
        </w:rPr>
        <w:t> </w:t>
      </w:r>
      <w:r>
        <w:rPr>
          <w:sz w:val="20"/>
        </w:rPr>
        <w:t>Contrato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-6"/>
          <w:sz w:val="20"/>
        </w:rPr>
        <w:t> </w:t>
      </w:r>
      <w:r>
        <w:rPr>
          <w:sz w:val="20"/>
        </w:rPr>
        <w:t>Anexos,</w:t>
      </w:r>
      <w:r>
        <w:rPr>
          <w:spacing w:val="5"/>
          <w:sz w:val="20"/>
        </w:rPr>
        <w:t> </w:t>
      </w:r>
      <w:r>
        <w:rPr>
          <w:sz w:val="20"/>
        </w:rPr>
        <w:t>assumindo</w:t>
      </w:r>
      <w:r>
        <w:rPr>
          <w:spacing w:val="4"/>
          <w:sz w:val="20"/>
        </w:rPr>
        <w:t> </w:t>
      </w:r>
      <w:r>
        <w:rPr>
          <w:sz w:val="20"/>
        </w:rPr>
        <w:t>como</w:t>
      </w:r>
      <w:r>
        <w:rPr>
          <w:spacing w:val="5"/>
          <w:sz w:val="20"/>
        </w:rPr>
        <w:t> </w:t>
      </w:r>
      <w:r>
        <w:rPr>
          <w:sz w:val="20"/>
        </w:rPr>
        <w:t>exclusivamente</w:t>
      </w:r>
      <w:r>
        <w:rPr>
          <w:spacing w:val="5"/>
          <w:sz w:val="20"/>
        </w:rPr>
        <w:t> </w:t>
      </w:r>
      <w:r>
        <w:rPr>
          <w:sz w:val="20"/>
        </w:rPr>
        <w:t>seus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5"/>
          <w:sz w:val="20"/>
        </w:rPr>
        <w:t> </w:t>
      </w:r>
      <w:r>
        <w:rPr>
          <w:sz w:val="20"/>
        </w:rPr>
        <w:t>riscos</w:t>
      </w:r>
      <w:r>
        <w:rPr>
          <w:spacing w:val="5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as</w:t>
      </w:r>
      <w:r>
        <w:rPr>
          <w:spacing w:val="4"/>
          <w:sz w:val="20"/>
        </w:rPr>
        <w:t> </w:t>
      </w:r>
      <w:r>
        <w:rPr>
          <w:sz w:val="20"/>
        </w:rPr>
        <w:t>despesas</w:t>
      </w:r>
      <w:r>
        <w:rPr>
          <w:spacing w:val="5"/>
          <w:sz w:val="20"/>
        </w:rPr>
        <w:t> </w:t>
      </w:r>
      <w:r>
        <w:rPr>
          <w:sz w:val="20"/>
        </w:rPr>
        <w:t>decorrentes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perfeita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observando,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seguir</w:t>
      </w:r>
      <w:r>
        <w:rPr>
          <w:spacing w:val="-1"/>
          <w:sz w:val="20"/>
        </w:rPr>
        <w:t> </w:t>
      </w:r>
      <w:r>
        <w:rPr>
          <w:sz w:val="20"/>
        </w:rPr>
        <w:t>dispostas:</w:t>
      </w:r>
    </w:p>
    <w:p>
      <w:pPr>
        <w:pStyle w:val="ListParagraph"/>
        <w:numPr>
          <w:ilvl w:val="0"/>
          <w:numId w:val="43"/>
        </w:numPr>
        <w:tabs>
          <w:tab w:pos="342" w:val="left" w:leader="none"/>
        </w:tabs>
        <w:spacing w:line="297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Disponibilizar</w:t>
      </w:r>
      <w:r>
        <w:rPr>
          <w:spacing w:val="6"/>
          <w:sz w:val="20"/>
        </w:rPr>
        <w:t> </w:t>
      </w:r>
      <w:r>
        <w:rPr>
          <w:sz w:val="20"/>
        </w:rPr>
        <w:t>os</w:t>
      </w:r>
      <w:r>
        <w:rPr>
          <w:spacing w:val="6"/>
          <w:sz w:val="20"/>
        </w:rPr>
        <w:t> </w:t>
      </w:r>
      <w:r>
        <w:rPr>
          <w:sz w:val="20"/>
        </w:rPr>
        <w:t>materiais</w:t>
      </w:r>
      <w:r>
        <w:rPr>
          <w:spacing w:val="6"/>
          <w:sz w:val="20"/>
        </w:rPr>
        <w:t> </w:t>
      </w:r>
      <w:r>
        <w:rPr>
          <w:sz w:val="20"/>
        </w:rPr>
        <w:t>discriminados</w:t>
      </w:r>
      <w:r>
        <w:rPr>
          <w:spacing w:val="6"/>
          <w:sz w:val="20"/>
        </w:rPr>
        <w:t> </w:t>
      </w:r>
      <w:r>
        <w:rPr>
          <w:sz w:val="20"/>
        </w:rPr>
        <w:t>na</w:t>
      </w:r>
      <w:r>
        <w:rPr>
          <w:spacing w:val="6"/>
          <w:sz w:val="20"/>
        </w:rPr>
        <w:t> </w:t>
      </w:r>
      <w:r>
        <w:rPr>
          <w:sz w:val="20"/>
        </w:rPr>
        <w:t>listagem</w:t>
      </w:r>
      <w:r>
        <w:rPr>
          <w:spacing w:val="6"/>
          <w:sz w:val="20"/>
        </w:rPr>
        <w:t> </w:t>
      </w:r>
      <w:r>
        <w:rPr>
          <w:sz w:val="20"/>
        </w:rPr>
        <w:t>anexa,</w:t>
      </w:r>
      <w:r>
        <w:rPr>
          <w:spacing w:val="6"/>
          <w:sz w:val="20"/>
        </w:rPr>
        <w:t> </w:t>
      </w:r>
      <w:r>
        <w:rPr>
          <w:sz w:val="20"/>
        </w:rPr>
        <w:t>através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b/>
          <w:sz w:val="20"/>
        </w:rPr>
        <w:t>Nota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Fiscal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Consignação</w:t>
      </w:r>
      <w:r>
        <w:rPr>
          <w:sz w:val="20"/>
        </w:rPr>
        <w:t>,</w:t>
      </w:r>
      <w:r>
        <w:rPr>
          <w:spacing w:val="6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prazo</w:t>
      </w:r>
      <w:r>
        <w:rPr>
          <w:spacing w:val="6"/>
          <w:sz w:val="20"/>
        </w:rPr>
        <w:t> </w:t>
      </w:r>
      <w:r>
        <w:rPr>
          <w:sz w:val="20"/>
        </w:rPr>
        <w:t>máximo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7</w:t>
      </w:r>
      <w:r>
        <w:rPr>
          <w:spacing w:val="6"/>
          <w:sz w:val="20"/>
        </w:rPr>
        <w:t> </w:t>
      </w:r>
      <w:r>
        <w:rPr>
          <w:sz w:val="20"/>
        </w:rPr>
        <w:t>(sete)</w:t>
      </w:r>
      <w:r>
        <w:rPr>
          <w:spacing w:val="6"/>
          <w:sz w:val="20"/>
        </w:rPr>
        <w:t> </w:t>
      </w:r>
      <w:r>
        <w:rPr>
          <w:sz w:val="20"/>
        </w:rPr>
        <w:t>dias</w:t>
      </w:r>
      <w:r>
        <w:rPr>
          <w:spacing w:val="6"/>
          <w:sz w:val="20"/>
        </w:rPr>
        <w:t> </w:t>
      </w:r>
      <w:r>
        <w:rPr>
          <w:sz w:val="20"/>
        </w:rPr>
        <w:t>úteis,</w:t>
      </w:r>
      <w:r>
        <w:rPr>
          <w:spacing w:val="6"/>
          <w:sz w:val="20"/>
        </w:rPr>
        <w:t> </w:t>
      </w:r>
      <w:r>
        <w:rPr>
          <w:sz w:val="20"/>
        </w:rPr>
        <w:t>sob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6"/>
          <w:sz w:val="20"/>
        </w:rPr>
        <w:t> </w:t>
      </w:r>
      <w:r>
        <w:rPr>
          <w:b/>
          <w:sz w:val="20"/>
        </w:rPr>
        <w:t>Regime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6"/>
          <w:sz w:val="20"/>
        </w:rPr>
        <w:t> </w:t>
      </w:r>
      <w:r>
        <w:rPr>
          <w:b/>
          <w:sz w:val="20"/>
        </w:rPr>
        <w:t>Consignação</w:t>
      </w:r>
      <w:r>
        <w:rPr>
          <w:b/>
          <w:spacing w:val="6"/>
          <w:sz w:val="20"/>
        </w:rPr>
        <w:t> </w:t>
      </w:r>
      <w:r>
        <w:rPr>
          <w:sz w:val="20"/>
        </w:rPr>
        <w:t>e,</w:t>
      </w:r>
      <w:r>
        <w:rPr>
          <w:spacing w:val="-47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 </w:t>
      </w:r>
      <w:r>
        <w:rPr>
          <w:b/>
          <w:sz w:val="20"/>
        </w:rPr>
        <w:t>OPME</w:t>
      </w:r>
      <w:r>
        <w:rPr>
          <w:sz w:val="20"/>
        </w:rPr>
        <w:t>;</w:t>
      </w:r>
    </w:p>
    <w:p>
      <w:pPr>
        <w:pStyle w:val="ListParagraph"/>
        <w:numPr>
          <w:ilvl w:val="0"/>
          <w:numId w:val="43"/>
        </w:numPr>
        <w:tabs>
          <w:tab w:pos="347" w:val="left" w:leader="none"/>
        </w:tabs>
        <w:spacing w:line="215" w:lineRule="exact" w:before="0" w:after="0"/>
        <w:ind w:left="34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entregues,</w:t>
      </w:r>
      <w:r>
        <w:rPr>
          <w:spacing w:val="-1"/>
          <w:sz w:val="20"/>
        </w:rPr>
        <w:t> </w:t>
      </w:r>
      <w:r>
        <w:rPr>
          <w:sz w:val="20"/>
        </w:rPr>
        <w:t>obrigatoriamente,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1"/>
          <w:sz w:val="20"/>
        </w:rPr>
        <w:t> </w:t>
      </w:r>
      <w:r>
        <w:rPr>
          <w:sz w:val="20"/>
        </w:rPr>
        <w:t>Almoxarifado</w:t>
      </w:r>
      <w:r>
        <w:rPr>
          <w:spacing w:val="-1"/>
          <w:sz w:val="20"/>
        </w:rPr>
        <w:t> </w:t>
      </w:r>
      <w:r>
        <w:rPr>
          <w:sz w:val="20"/>
        </w:rPr>
        <w:t>Central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Hospital</w:t>
      </w:r>
      <w:r>
        <w:rPr>
          <w:spacing w:val="-1"/>
          <w:sz w:val="20"/>
        </w:rPr>
        <w:t> </w:t>
      </w:r>
      <w:r>
        <w:rPr>
          <w:sz w:val="20"/>
        </w:rPr>
        <w:t>Universitário</w:t>
      </w:r>
      <w:r>
        <w:rPr>
          <w:spacing w:val="-1"/>
          <w:sz w:val="20"/>
        </w:rPr>
        <w:t> </w:t>
      </w:r>
      <w:r>
        <w:rPr>
          <w:sz w:val="20"/>
        </w:rPr>
        <w:t>Pedro</w:t>
      </w:r>
      <w:r>
        <w:rPr>
          <w:spacing w:val="-1"/>
          <w:sz w:val="20"/>
        </w:rPr>
        <w:t> </w:t>
      </w:r>
      <w:r>
        <w:rPr>
          <w:sz w:val="20"/>
        </w:rPr>
        <w:t>Ernesto,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qual</w:t>
      </w:r>
      <w:r>
        <w:rPr>
          <w:spacing w:val="-1"/>
          <w:sz w:val="20"/>
        </w:rPr>
        <w:t> </w:t>
      </w:r>
      <w:r>
        <w:rPr>
          <w:sz w:val="20"/>
        </w:rPr>
        <w:t>dispensará</w:t>
      </w:r>
      <w:r>
        <w:rPr>
          <w:spacing w:val="-1"/>
          <w:sz w:val="20"/>
        </w:rPr>
        <w:t> </w:t>
      </w:r>
      <w:r>
        <w:rPr>
          <w:sz w:val="20"/>
        </w:rPr>
        <w:t>imediatamente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Setor;</w:t>
      </w:r>
    </w:p>
    <w:p>
      <w:pPr>
        <w:pStyle w:val="ListParagraph"/>
        <w:numPr>
          <w:ilvl w:val="0"/>
          <w:numId w:val="43"/>
        </w:numPr>
        <w:tabs>
          <w:tab w:pos="336" w:val="left" w:leader="none"/>
        </w:tabs>
        <w:spacing w:line="240" w:lineRule="auto" w:before="55" w:after="0"/>
        <w:ind w:left="335" w:right="0" w:hanging="207"/>
        <w:jc w:val="left"/>
        <w:rPr>
          <w:sz w:val="20"/>
        </w:rPr>
      </w:pP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urgentes,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antecedência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2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(vinte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quatro)</w:t>
      </w:r>
      <w:r>
        <w:rPr>
          <w:spacing w:val="-1"/>
          <w:sz w:val="20"/>
        </w:rPr>
        <w:t> </w:t>
      </w:r>
      <w:r>
        <w:rPr>
          <w:sz w:val="20"/>
        </w:rPr>
        <w:t>horas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cirúrgico.</w:t>
      </w:r>
    </w:p>
    <w:p>
      <w:pPr>
        <w:pStyle w:val="ListParagraph"/>
        <w:numPr>
          <w:ilvl w:val="2"/>
          <w:numId w:val="42"/>
        </w:numPr>
        <w:tabs>
          <w:tab w:pos="580" w:val="left" w:leader="none"/>
        </w:tabs>
        <w:spacing w:line="240" w:lineRule="auto" w:before="40" w:after="0"/>
        <w:ind w:left="579" w:right="0" w:hanging="451"/>
        <w:jc w:val="left"/>
        <w:rPr>
          <w:sz w:val="20"/>
        </w:rPr>
      </w:pP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acompanhado,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for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manual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usuário,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uma</w:t>
      </w:r>
      <w:r>
        <w:rPr>
          <w:spacing w:val="-1"/>
          <w:sz w:val="20"/>
        </w:rPr>
        <w:t> </w:t>
      </w:r>
      <w:r>
        <w:rPr>
          <w:sz w:val="20"/>
        </w:rPr>
        <w:t>versão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português,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relação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assistência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autorizada.</w:t>
      </w:r>
    </w:p>
    <w:p>
      <w:pPr>
        <w:pStyle w:val="ListParagraph"/>
        <w:numPr>
          <w:ilvl w:val="2"/>
          <w:numId w:val="42"/>
        </w:numPr>
        <w:tabs>
          <w:tab w:pos="601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18"/>
          <w:sz w:val="20"/>
        </w:rPr>
        <w:t> </w:t>
      </w:r>
      <w:r>
        <w:rPr>
          <w:sz w:val="20"/>
        </w:rPr>
        <w:t>ao</w:t>
      </w:r>
      <w:r>
        <w:rPr>
          <w:spacing w:val="18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prazo</w:t>
      </w:r>
      <w:r>
        <w:rPr>
          <w:spacing w:val="18"/>
          <w:sz w:val="20"/>
        </w:rPr>
        <w:t> </w:t>
      </w:r>
      <w:r>
        <w:rPr>
          <w:sz w:val="20"/>
        </w:rPr>
        <w:t>máximo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24</w:t>
      </w:r>
      <w:r>
        <w:rPr>
          <w:spacing w:val="18"/>
          <w:sz w:val="20"/>
        </w:rPr>
        <w:t> </w:t>
      </w:r>
      <w:r>
        <w:rPr>
          <w:sz w:val="20"/>
        </w:rPr>
        <w:t>(vinte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quatro)</w:t>
      </w:r>
      <w:r>
        <w:rPr>
          <w:spacing w:val="18"/>
          <w:sz w:val="20"/>
        </w:rPr>
        <w:t> </w:t>
      </w:r>
      <w:r>
        <w:rPr>
          <w:sz w:val="20"/>
        </w:rPr>
        <w:t>horas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8"/>
          <w:sz w:val="20"/>
        </w:rPr>
        <w:t> </w:t>
      </w:r>
      <w:r>
        <w:rPr>
          <w:sz w:val="20"/>
        </w:rPr>
        <w:t>antecede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data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entrega,</w:t>
      </w:r>
      <w:r>
        <w:rPr>
          <w:spacing w:val="18"/>
          <w:sz w:val="20"/>
        </w:rPr>
        <w:t> </w:t>
      </w:r>
      <w:r>
        <w:rPr>
          <w:sz w:val="20"/>
        </w:rPr>
        <w:t>os</w:t>
      </w:r>
      <w:r>
        <w:rPr>
          <w:spacing w:val="18"/>
          <w:sz w:val="20"/>
        </w:rPr>
        <w:t> </w:t>
      </w:r>
      <w:r>
        <w:rPr>
          <w:sz w:val="20"/>
        </w:rPr>
        <w:t>motivos</w:t>
      </w:r>
      <w:r>
        <w:rPr>
          <w:spacing w:val="18"/>
          <w:sz w:val="20"/>
        </w:rPr>
        <w:t> </w:t>
      </w:r>
      <w:r>
        <w:rPr>
          <w:sz w:val="20"/>
        </w:rPr>
        <w:t>que</w:t>
      </w:r>
      <w:r>
        <w:rPr>
          <w:spacing w:val="18"/>
          <w:sz w:val="20"/>
        </w:rPr>
        <w:t> </w:t>
      </w:r>
      <w:r>
        <w:rPr>
          <w:sz w:val="20"/>
        </w:rPr>
        <w:t>impossibilitem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cumprimento</w:t>
      </w:r>
      <w:r>
        <w:rPr>
          <w:spacing w:val="18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prazo</w:t>
      </w:r>
      <w:r>
        <w:rPr>
          <w:spacing w:val="-47"/>
          <w:sz w:val="20"/>
        </w:rPr>
        <w:t> </w:t>
      </w:r>
      <w:r>
        <w:rPr>
          <w:sz w:val="20"/>
        </w:rPr>
        <w:t>previsto,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comprovação.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2"/>
          <w:numId w:val="42"/>
        </w:numPr>
        <w:tabs>
          <w:tab w:pos="585" w:val="left" w:leader="none"/>
        </w:tabs>
        <w:spacing w:line="280" w:lineRule="auto" w:before="73" w:after="0"/>
        <w:ind w:left="129" w:right="133" w:firstLine="0"/>
        <w:jc w:val="both"/>
        <w:rPr>
          <w:sz w:val="20"/>
        </w:rPr>
      </w:pPr>
      <w:r>
        <w:rPr>
          <w:sz w:val="20"/>
        </w:rPr>
        <w:t>Atender às determinações regulares emitidas pelo fiscal ou gestor do Contrato ou autoridade superior (</w:t>
      </w:r>
      <w:hyperlink r:id="rId34">
        <w:r>
          <w:rPr>
            <w:color w:val="000080"/>
            <w:sz w:val="20"/>
            <w:u w:val="single" w:color="000080"/>
          </w:rPr>
          <w:t>art. 137, II, da Lei nº 14.133/2021</w:t>
        </w:r>
      </w:hyperlink>
      <w:r>
        <w:rPr>
          <w:sz w:val="20"/>
        </w:rPr>
        <w:t>) e prestar todo esclarecimento ou</w:t>
      </w:r>
      <w:r>
        <w:rPr>
          <w:spacing w:val="1"/>
          <w:sz w:val="20"/>
        </w:rPr>
        <w:t> </w:t>
      </w:r>
      <w:r>
        <w:rPr>
          <w:sz w:val="20"/>
        </w:rPr>
        <w:t>informação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eles</w:t>
      </w:r>
      <w:r>
        <w:rPr>
          <w:spacing w:val="-1"/>
          <w:sz w:val="20"/>
        </w:rPr>
        <w:t> </w:t>
      </w:r>
      <w:r>
        <w:rPr>
          <w:sz w:val="20"/>
        </w:rPr>
        <w:t>solicitados.</w:t>
      </w:r>
    </w:p>
    <w:p>
      <w:pPr>
        <w:pStyle w:val="ListParagraph"/>
        <w:numPr>
          <w:ilvl w:val="2"/>
          <w:numId w:val="42"/>
        </w:numPr>
        <w:tabs>
          <w:tab w:pos="572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Alocar os empregados necessários, com habilitação e conhecimento adequados, ao perfeito cumprimento das cláusulas deste Contrato, fornecendo os materiais, equipamentos,</w:t>
      </w:r>
      <w:r>
        <w:rPr>
          <w:spacing w:val="1"/>
          <w:sz w:val="20"/>
        </w:rPr>
        <w:t> </w:t>
      </w:r>
      <w:r>
        <w:rPr>
          <w:sz w:val="20"/>
        </w:rPr>
        <w:t>ferramentas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utensílios</w:t>
      </w:r>
      <w:r>
        <w:rPr>
          <w:spacing w:val="-1"/>
          <w:sz w:val="20"/>
        </w:rPr>
        <w:t> </w:t>
      </w:r>
      <w:r>
        <w:rPr>
          <w:sz w:val="20"/>
        </w:rPr>
        <w:t>demandados,</w:t>
      </w:r>
      <w:r>
        <w:rPr>
          <w:spacing w:val="-1"/>
          <w:sz w:val="20"/>
        </w:rPr>
        <w:t> </w:t>
      </w:r>
      <w:r>
        <w:rPr>
          <w:sz w:val="20"/>
        </w:rPr>
        <w:t>cuja</w:t>
      </w:r>
      <w:r>
        <w:rPr>
          <w:spacing w:val="-1"/>
          <w:sz w:val="20"/>
        </w:rPr>
        <w:t> </w:t>
      </w:r>
      <w:r>
        <w:rPr>
          <w:sz w:val="20"/>
        </w:rPr>
        <w:t>quantidade,</w:t>
      </w:r>
      <w:r>
        <w:rPr>
          <w:spacing w:val="-1"/>
          <w:sz w:val="20"/>
        </w:rPr>
        <w:t> </w:t>
      </w:r>
      <w:r>
        <w:rPr>
          <w:sz w:val="20"/>
        </w:rPr>
        <w:t>qualidade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tecnologia</w:t>
      </w:r>
      <w:r>
        <w:rPr>
          <w:spacing w:val="-1"/>
          <w:sz w:val="20"/>
        </w:rPr>
        <w:t> </w:t>
      </w:r>
      <w:r>
        <w:rPr>
          <w:sz w:val="20"/>
        </w:rPr>
        <w:t>deverão</w:t>
      </w:r>
      <w:r>
        <w:rPr>
          <w:spacing w:val="-1"/>
          <w:sz w:val="20"/>
        </w:rPr>
        <w:t> </w:t>
      </w:r>
      <w:r>
        <w:rPr>
          <w:sz w:val="20"/>
        </w:rPr>
        <w:t>atender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recomendações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boa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regência.</w:t>
      </w:r>
    </w:p>
    <w:p>
      <w:pPr>
        <w:pStyle w:val="ListParagraph"/>
        <w:numPr>
          <w:ilvl w:val="2"/>
          <w:numId w:val="42"/>
        </w:numPr>
        <w:tabs>
          <w:tab w:pos="592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Reparar, corrigir, remover, reconstruir ou substituir, às suas expensas, no total ou em parte, no prazo fixado pelo fiscal do Contrato, os bens nos quais se verificarem vícios,</w:t>
      </w:r>
      <w:r>
        <w:rPr>
          <w:spacing w:val="1"/>
          <w:sz w:val="20"/>
        </w:rPr>
        <w:t> </w:t>
      </w:r>
      <w:r>
        <w:rPr>
          <w:sz w:val="20"/>
        </w:rPr>
        <w:t>defeitos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incorreções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materiais</w:t>
      </w:r>
      <w:r>
        <w:rPr>
          <w:spacing w:val="-1"/>
          <w:sz w:val="20"/>
        </w:rPr>
        <w:t> </w:t>
      </w:r>
      <w:r>
        <w:rPr>
          <w:sz w:val="20"/>
        </w:rPr>
        <w:t>empregados.</w:t>
      </w:r>
    </w:p>
    <w:p>
      <w:pPr>
        <w:pStyle w:val="ListParagraph"/>
        <w:numPr>
          <w:ilvl w:val="2"/>
          <w:numId w:val="42"/>
        </w:numPr>
        <w:tabs>
          <w:tab w:pos="591" w:val="left" w:leader="none"/>
        </w:tabs>
        <w:spacing w:line="280" w:lineRule="auto" w:before="2" w:after="0"/>
        <w:ind w:left="129" w:right="132" w:firstLine="0"/>
        <w:jc w:val="both"/>
        <w:rPr>
          <w:sz w:val="20"/>
        </w:rPr>
      </w:pPr>
      <w:r>
        <w:rPr>
          <w:sz w:val="20"/>
        </w:rPr>
        <w:t>Responsabilizar-se pelos vícios e danos decorrentes do objeto, de acordo com o Código de Defesa do Consumidor (</w:t>
      </w:r>
      <w:hyperlink r:id="rId35">
        <w:r>
          <w:rPr>
            <w:color w:val="000080"/>
            <w:sz w:val="20"/>
            <w:u w:val="single" w:color="000080"/>
          </w:rPr>
          <w:t>Lei nº 8.078/1990</w:t>
        </w:r>
      </w:hyperlink>
      <w:r>
        <w:rPr>
          <w:sz w:val="20"/>
        </w:rPr>
        <w:t>), bem como por todo e qualquer dano</w:t>
      </w:r>
      <w:r>
        <w:rPr>
          <w:spacing w:val="1"/>
          <w:sz w:val="20"/>
        </w:rPr>
        <w:t> </w:t>
      </w:r>
      <w:r>
        <w:rPr>
          <w:sz w:val="20"/>
        </w:rPr>
        <w:t>causado à Administração ou terceiros, não reduzindo essa responsabilidade a fiscalização ou o acompanhamento da execução contratual pelo </w:t>
      </w:r>
      <w:r>
        <w:rPr>
          <w:b/>
          <w:sz w:val="20"/>
        </w:rPr>
        <w:t>CONTRATANTE</w:t>
      </w:r>
      <w:r>
        <w:rPr>
          <w:sz w:val="20"/>
        </w:rPr>
        <w:t>, que ficará</w:t>
      </w:r>
      <w:r>
        <w:rPr>
          <w:spacing w:val="1"/>
          <w:sz w:val="20"/>
        </w:rPr>
        <w:t> </w:t>
      </w:r>
      <w:r>
        <w:rPr>
          <w:sz w:val="20"/>
        </w:rPr>
        <w:t>autorizado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descontar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devidos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garantia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correspondente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sofridos.</w:t>
      </w:r>
    </w:p>
    <w:p>
      <w:pPr>
        <w:pStyle w:val="ListParagraph"/>
        <w:numPr>
          <w:ilvl w:val="2"/>
          <w:numId w:val="42"/>
        </w:numPr>
        <w:tabs>
          <w:tab w:pos="641" w:val="left" w:leader="none"/>
        </w:tabs>
        <w:spacing w:line="240" w:lineRule="auto" w:before="2" w:after="0"/>
        <w:ind w:left="640" w:right="0" w:hanging="512"/>
        <w:jc w:val="both"/>
        <w:rPr>
          <w:sz w:val="20"/>
        </w:rPr>
      </w:pPr>
      <w:r>
        <w:rPr>
          <w:sz w:val="20"/>
        </w:rPr>
        <w:t>Não</w:t>
      </w:r>
      <w:r>
        <w:rPr>
          <w:spacing w:val="11"/>
          <w:sz w:val="20"/>
        </w:rPr>
        <w:t> </w:t>
      </w:r>
      <w:r>
        <w:rPr>
          <w:sz w:val="20"/>
        </w:rPr>
        <w:t>contratar,</w:t>
      </w:r>
      <w:r>
        <w:rPr>
          <w:spacing w:val="59"/>
          <w:sz w:val="20"/>
        </w:rPr>
        <w:t> </w:t>
      </w:r>
      <w:r>
        <w:rPr>
          <w:sz w:val="20"/>
        </w:rPr>
        <w:t>durante</w:t>
      </w:r>
      <w:r>
        <w:rPr>
          <w:spacing w:val="60"/>
          <w:sz w:val="20"/>
        </w:rPr>
        <w:t> </w:t>
      </w:r>
      <w:r>
        <w:rPr>
          <w:sz w:val="20"/>
        </w:rPr>
        <w:t>a</w:t>
      </w:r>
      <w:r>
        <w:rPr>
          <w:spacing w:val="60"/>
          <w:sz w:val="20"/>
        </w:rPr>
        <w:t> </w:t>
      </w:r>
      <w:r>
        <w:rPr>
          <w:sz w:val="20"/>
        </w:rPr>
        <w:t>vigência</w:t>
      </w:r>
      <w:r>
        <w:rPr>
          <w:spacing w:val="59"/>
          <w:sz w:val="20"/>
        </w:rPr>
        <w:t> </w:t>
      </w:r>
      <w:r>
        <w:rPr>
          <w:sz w:val="20"/>
        </w:rPr>
        <w:t>do</w:t>
      </w:r>
      <w:r>
        <w:rPr>
          <w:spacing w:val="60"/>
          <w:sz w:val="20"/>
        </w:rPr>
        <w:t> </w:t>
      </w:r>
      <w:r>
        <w:rPr>
          <w:sz w:val="20"/>
        </w:rPr>
        <w:t>Contrato,</w:t>
      </w:r>
      <w:r>
        <w:rPr>
          <w:spacing w:val="60"/>
          <w:sz w:val="20"/>
        </w:rPr>
        <w:t> </w:t>
      </w:r>
      <w:r>
        <w:rPr>
          <w:sz w:val="20"/>
        </w:rPr>
        <w:t>cônjuge,</w:t>
      </w:r>
      <w:r>
        <w:rPr>
          <w:spacing w:val="59"/>
          <w:sz w:val="20"/>
        </w:rPr>
        <w:t> </w:t>
      </w:r>
      <w:r>
        <w:rPr>
          <w:sz w:val="20"/>
        </w:rPr>
        <w:t>companheiro</w:t>
      </w:r>
      <w:r>
        <w:rPr>
          <w:spacing w:val="60"/>
          <w:sz w:val="20"/>
        </w:rPr>
        <w:t> </w:t>
      </w:r>
      <w:r>
        <w:rPr>
          <w:sz w:val="20"/>
        </w:rPr>
        <w:t>ou</w:t>
      </w:r>
      <w:r>
        <w:rPr>
          <w:spacing w:val="60"/>
          <w:sz w:val="20"/>
        </w:rPr>
        <w:t> </w:t>
      </w:r>
      <w:r>
        <w:rPr>
          <w:sz w:val="20"/>
        </w:rPr>
        <w:t>parente</w:t>
      </w:r>
      <w:r>
        <w:rPr>
          <w:spacing w:val="59"/>
          <w:sz w:val="20"/>
        </w:rPr>
        <w:t> </w:t>
      </w:r>
      <w:r>
        <w:rPr>
          <w:sz w:val="20"/>
        </w:rPr>
        <w:t>em</w:t>
      </w:r>
      <w:r>
        <w:rPr>
          <w:spacing w:val="60"/>
          <w:sz w:val="20"/>
        </w:rPr>
        <w:t> </w:t>
      </w:r>
      <w:r>
        <w:rPr>
          <w:sz w:val="20"/>
        </w:rPr>
        <w:t>linha</w:t>
      </w:r>
      <w:r>
        <w:rPr>
          <w:spacing w:val="60"/>
          <w:sz w:val="20"/>
        </w:rPr>
        <w:t> </w:t>
      </w:r>
      <w:r>
        <w:rPr>
          <w:sz w:val="20"/>
        </w:rPr>
        <w:t>reta,</w:t>
      </w:r>
      <w:r>
        <w:rPr>
          <w:spacing w:val="59"/>
          <w:sz w:val="20"/>
        </w:rPr>
        <w:t> </w:t>
      </w:r>
      <w:r>
        <w:rPr>
          <w:sz w:val="20"/>
        </w:rPr>
        <w:t>colateral</w:t>
      </w:r>
      <w:r>
        <w:rPr>
          <w:spacing w:val="60"/>
          <w:sz w:val="20"/>
        </w:rPr>
        <w:t> </w:t>
      </w:r>
      <w:r>
        <w:rPr>
          <w:sz w:val="20"/>
        </w:rPr>
        <w:t>ou</w:t>
      </w:r>
      <w:r>
        <w:rPr>
          <w:spacing w:val="60"/>
          <w:sz w:val="20"/>
        </w:rPr>
        <w:t> </w:t>
      </w:r>
      <w:r>
        <w:rPr>
          <w:sz w:val="20"/>
        </w:rPr>
        <w:t>por</w:t>
      </w:r>
      <w:r>
        <w:rPr>
          <w:spacing w:val="59"/>
          <w:sz w:val="20"/>
        </w:rPr>
        <w:t> </w:t>
      </w:r>
      <w:r>
        <w:rPr>
          <w:sz w:val="20"/>
        </w:rPr>
        <w:t>afinidade,</w:t>
      </w:r>
      <w:r>
        <w:rPr>
          <w:spacing w:val="60"/>
          <w:sz w:val="20"/>
        </w:rPr>
        <w:t> </w:t>
      </w:r>
      <w:r>
        <w:rPr>
          <w:sz w:val="20"/>
        </w:rPr>
        <w:t>até</w:t>
      </w:r>
      <w:r>
        <w:rPr>
          <w:spacing w:val="60"/>
          <w:sz w:val="20"/>
        </w:rPr>
        <w:t> </w:t>
      </w:r>
      <w:r>
        <w:rPr>
          <w:sz w:val="20"/>
        </w:rPr>
        <w:t>o</w:t>
      </w:r>
      <w:r>
        <w:rPr>
          <w:spacing w:val="59"/>
          <w:sz w:val="20"/>
        </w:rPr>
        <w:t> </w:t>
      </w:r>
      <w:r>
        <w:rPr>
          <w:sz w:val="20"/>
        </w:rPr>
        <w:t>terceiro</w:t>
      </w:r>
      <w:r>
        <w:rPr>
          <w:spacing w:val="60"/>
          <w:sz w:val="20"/>
        </w:rPr>
        <w:t> </w:t>
      </w:r>
      <w:r>
        <w:rPr>
          <w:sz w:val="20"/>
        </w:rPr>
        <w:t>grau,</w:t>
      </w:r>
      <w:r>
        <w:rPr>
          <w:spacing w:val="60"/>
          <w:sz w:val="20"/>
        </w:rPr>
        <w:t> </w:t>
      </w:r>
      <w:r>
        <w:rPr>
          <w:sz w:val="20"/>
        </w:rPr>
        <w:t>de</w:t>
      </w:r>
      <w:r>
        <w:rPr>
          <w:spacing w:val="59"/>
          <w:sz w:val="20"/>
        </w:rPr>
        <w:t> </w:t>
      </w:r>
      <w:r>
        <w:rPr>
          <w:sz w:val="20"/>
        </w:rPr>
        <w:t>dirigente</w:t>
      </w:r>
      <w:r>
        <w:rPr>
          <w:spacing w:val="60"/>
          <w:sz w:val="20"/>
        </w:rPr>
        <w:t> </w:t>
      </w:r>
      <w:r>
        <w:rPr>
          <w:sz w:val="20"/>
        </w:rPr>
        <w:t>do</w:t>
      </w:r>
    </w:p>
    <w:p>
      <w:pPr>
        <w:pStyle w:val="BodyText"/>
        <w:spacing w:before="40"/>
        <w:ind w:left="129"/>
        <w:jc w:val="both"/>
      </w:pPr>
      <w:r>
        <w:rPr>
          <w:b/>
        </w:rPr>
        <w:t>CONTRATANTE</w:t>
      </w:r>
      <w:r>
        <w:rPr>
          <w:b/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de</w:t>
      </w:r>
      <w:r>
        <w:rPr>
          <w:spacing w:val="-2"/>
        </w:rPr>
        <w:t> </w:t>
      </w:r>
      <w:r>
        <w:rPr/>
        <w:t>agente</w:t>
      </w:r>
      <w:r>
        <w:rPr>
          <w:spacing w:val="-2"/>
        </w:rPr>
        <w:t> </w:t>
      </w:r>
      <w:r>
        <w:rPr/>
        <w:t>público</w:t>
      </w:r>
      <w:r>
        <w:rPr>
          <w:spacing w:val="-2"/>
        </w:rPr>
        <w:t> </w:t>
      </w:r>
      <w:r>
        <w:rPr/>
        <w:t>que</w:t>
      </w:r>
      <w:r>
        <w:rPr>
          <w:spacing w:val="-3"/>
        </w:rPr>
        <w:t> </w:t>
      </w:r>
      <w:r>
        <w:rPr/>
        <w:t>atue</w:t>
      </w:r>
      <w:r>
        <w:rPr>
          <w:spacing w:val="-2"/>
        </w:rPr>
        <w:t> </w:t>
      </w:r>
      <w:r>
        <w:rPr/>
        <w:t>na</w:t>
      </w:r>
      <w:r>
        <w:rPr>
          <w:spacing w:val="-2"/>
        </w:rPr>
        <w:t> </w:t>
      </w:r>
      <w:r>
        <w:rPr/>
        <w:t>fiscalização</w:t>
      </w:r>
      <w:r>
        <w:rPr>
          <w:spacing w:val="-2"/>
        </w:rPr>
        <w:t> </w:t>
      </w:r>
      <w:r>
        <w:rPr/>
        <w:t>ou</w:t>
      </w:r>
      <w:r>
        <w:rPr>
          <w:spacing w:val="-2"/>
        </w:rPr>
        <w:t> </w:t>
      </w:r>
      <w:r>
        <w:rPr/>
        <w:t>na</w:t>
      </w:r>
      <w:r>
        <w:rPr>
          <w:spacing w:val="-3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Contrato,</w:t>
      </w:r>
      <w:r>
        <w:rPr>
          <w:spacing w:val="-2"/>
        </w:rPr>
        <w:t> </w:t>
      </w:r>
      <w:r>
        <w:rPr/>
        <w:t>nos</w:t>
      </w:r>
      <w:r>
        <w:rPr>
          <w:spacing w:val="-2"/>
        </w:rPr>
        <w:t> </w:t>
      </w:r>
      <w:r>
        <w:rPr/>
        <w:t>termos</w:t>
      </w:r>
      <w:r>
        <w:rPr>
          <w:spacing w:val="-2"/>
        </w:rPr>
        <w:t> </w:t>
      </w:r>
      <w:r>
        <w:rPr/>
        <w:t>do</w:t>
      </w:r>
      <w:r>
        <w:rPr>
          <w:spacing w:val="-3"/>
        </w:rPr>
        <w:t> </w:t>
      </w:r>
      <w:r>
        <w:rPr/>
        <w:t>art.</w:t>
      </w:r>
      <w:r>
        <w:rPr>
          <w:spacing w:val="-2"/>
        </w:rPr>
        <w:t> </w:t>
      </w:r>
      <w:r>
        <w:rPr/>
        <w:t>48,</w:t>
      </w:r>
      <w:r>
        <w:rPr>
          <w:spacing w:val="-2"/>
        </w:rPr>
        <w:t> </w:t>
      </w:r>
      <w:r>
        <w:rPr/>
        <w:t>parágrafo</w:t>
      </w:r>
      <w:r>
        <w:rPr>
          <w:spacing w:val="-2"/>
        </w:rPr>
        <w:t> </w:t>
      </w:r>
      <w:r>
        <w:rPr/>
        <w:t>único,</w:t>
      </w:r>
      <w:r>
        <w:rPr>
          <w:spacing w:val="-2"/>
        </w:rPr>
        <w:t> </w:t>
      </w:r>
      <w:r>
        <w:rPr/>
        <w:t>da</w:t>
      </w:r>
      <w:r>
        <w:rPr>
          <w:spacing w:val="-3"/>
        </w:rPr>
        <w:t> </w:t>
      </w:r>
      <w:r>
        <w:rPr/>
        <w:t>Lei</w:t>
      </w:r>
      <w:r>
        <w:rPr>
          <w:spacing w:val="-2"/>
        </w:rPr>
        <w:t> </w:t>
      </w:r>
      <w:r>
        <w:rPr/>
        <w:t>nº</w:t>
      </w:r>
      <w:r>
        <w:rPr>
          <w:spacing w:val="-2"/>
        </w:rPr>
        <w:t> </w:t>
      </w:r>
      <w:r>
        <w:rPr/>
        <w:t>14.133/2021.</w:t>
      </w:r>
    </w:p>
    <w:p>
      <w:pPr>
        <w:pStyle w:val="ListParagraph"/>
        <w:numPr>
          <w:ilvl w:val="2"/>
          <w:numId w:val="42"/>
        </w:numPr>
        <w:tabs>
          <w:tab w:pos="580" w:val="left" w:leader="none"/>
        </w:tabs>
        <w:spacing w:line="240" w:lineRule="auto" w:before="40" w:after="0"/>
        <w:ind w:left="579" w:right="0" w:hanging="4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4"/>
          <w:sz w:val="20"/>
        </w:rPr>
        <w:t> </w:t>
      </w:r>
      <w:r>
        <w:rPr>
          <w:sz w:val="20"/>
        </w:rPr>
        <w:t>a</w:t>
      </w:r>
      <w:r>
        <w:rPr>
          <w:spacing w:val="-4"/>
          <w:sz w:val="20"/>
        </w:rPr>
        <w:t> </w:t>
      </w:r>
      <w:r>
        <w:rPr>
          <w:sz w:val="20"/>
        </w:rPr>
        <w:t>regularidade</w:t>
      </w:r>
      <w:r>
        <w:rPr>
          <w:spacing w:val="-4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4"/>
          <w:sz w:val="20"/>
        </w:rPr>
        <w:t> </w:t>
      </w:r>
      <w:r>
        <w:rPr>
          <w:sz w:val="20"/>
        </w:rPr>
        <w:t>SICAF.</w:t>
      </w:r>
    </w:p>
    <w:p>
      <w:pPr>
        <w:pStyle w:val="ListParagraph"/>
        <w:numPr>
          <w:ilvl w:val="3"/>
          <w:numId w:val="42"/>
        </w:numPr>
        <w:tabs>
          <w:tab w:pos="751" w:val="left" w:leader="none"/>
        </w:tabs>
        <w:spacing w:line="280" w:lineRule="auto" w:before="40" w:after="0"/>
        <w:ind w:left="129" w:right="132" w:firstLine="0"/>
        <w:jc w:val="left"/>
        <w:rPr>
          <w:sz w:val="20"/>
        </w:rPr>
      </w:pPr>
      <w:r>
        <w:rPr>
          <w:sz w:val="20"/>
        </w:rPr>
        <w:t>Quando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8"/>
          <w:sz w:val="20"/>
        </w:rPr>
        <w:t> </w:t>
      </w:r>
      <w:r>
        <w:rPr>
          <w:sz w:val="20"/>
        </w:rPr>
        <w:t>for</w:t>
      </w:r>
      <w:r>
        <w:rPr>
          <w:spacing w:val="18"/>
          <w:sz w:val="20"/>
        </w:rPr>
        <w:t> </w:t>
      </w:r>
      <w:r>
        <w:rPr>
          <w:sz w:val="20"/>
        </w:rPr>
        <w:t>possível</w:t>
      </w:r>
      <w:r>
        <w:rPr>
          <w:spacing w:val="18"/>
          <w:sz w:val="20"/>
        </w:rPr>
        <w:t> </w:t>
      </w:r>
      <w:r>
        <w:rPr>
          <w:sz w:val="20"/>
        </w:rPr>
        <w:t>a</w:t>
      </w:r>
      <w:r>
        <w:rPr>
          <w:spacing w:val="18"/>
          <w:sz w:val="20"/>
        </w:rPr>
        <w:t> </w:t>
      </w:r>
      <w:r>
        <w:rPr>
          <w:sz w:val="20"/>
        </w:rPr>
        <w:t>verificação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regularidade</w:t>
      </w:r>
      <w:r>
        <w:rPr>
          <w:spacing w:val="18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Sistema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Cadastro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8"/>
          <w:sz w:val="20"/>
        </w:rPr>
        <w:t> </w:t>
      </w:r>
      <w:r>
        <w:rPr>
          <w:sz w:val="20"/>
        </w:rPr>
        <w:t>Fornecedores</w:t>
      </w:r>
      <w:r>
        <w:rPr>
          <w:spacing w:val="18"/>
          <w:sz w:val="20"/>
        </w:rPr>
        <w:t> </w:t>
      </w:r>
      <w:r>
        <w:rPr>
          <w:sz w:val="20"/>
        </w:rPr>
        <w:t>–</w:t>
      </w:r>
      <w:r>
        <w:rPr>
          <w:spacing w:val="18"/>
          <w:sz w:val="20"/>
        </w:rPr>
        <w:t> </w:t>
      </w:r>
      <w:r>
        <w:rPr>
          <w:sz w:val="20"/>
        </w:rPr>
        <w:t>SICAF,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8"/>
          <w:sz w:val="20"/>
        </w:rPr>
        <w:t> </w:t>
      </w:r>
      <w:r>
        <w:rPr>
          <w:sz w:val="20"/>
        </w:rPr>
        <w:t>deverá</w:t>
      </w:r>
      <w:r>
        <w:rPr>
          <w:spacing w:val="18"/>
          <w:sz w:val="20"/>
        </w:rPr>
        <w:t> </w:t>
      </w:r>
      <w:r>
        <w:rPr>
          <w:sz w:val="20"/>
        </w:rPr>
        <w:t>entregar</w:t>
      </w:r>
      <w:r>
        <w:rPr>
          <w:spacing w:val="18"/>
          <w:sz w:val="20"/>
        </w:rPr>
        <w:t> </w:t>
      </w:r>
      <w:r>
        <w:rPr>
          <w:sz w:val="20"/>
        </w:rPr>
        <w:t>ao</w:t>
      </w:r>
      <w:r>
        <w:rPr>
          <w:spacing w:val="18"/>
          <w:sz w:val="20"/>
        </w:rPr>
        <w:t> </w:t>
      </w:r>
      <w:r>
        <w:rPr>
          <w:sz w:val="20"/>
        </w:rPr>
        <w:t>setor</w:t>
      </w:r>
      <w:r>
        <w:rPr>
          <w:spacing w:val="18"/>
          <w:sz w:val="20"/>
        </w:rPr>
        <w:t> </w:t>
      </w:r>
      <w:r>
        <w:rPr>
          <w:sz w:val="20"/>
        </w:rPr>
        <w:t>responsável</w:t>
      </w:r>
      <w:r>
        <w:rPr>
          <w:spacing w:val="18"/>
          <w:sz w:val="20"/>
        </w:rPr>
        <w:t> </w:t>
      </w:r>
      <w:r>
        <w:rPr>
          <w:sz w:val="20"/>
        </w:rPr>
        <w:t>pela</w:t>
      </w:r>
      <w:r>
        <w:rPr>
          <w:spacing w:val="-47"/>
          <w:sz w:val="20"/>
        </w:rPr>
        <w:t> </w:t>
      </w:r>
      <w:r>
        <w:rPr>
          <w:sz w:val="20"/>
        </w:rPr>
        <w:t>fiscalização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junto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Nota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pagamento,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documentos:</w:t>
      </w:r>
    </w:p>
    <w:p>
      <w:pPr>
        <w:pStyle w:val="ListParagraph"/>
        <w:numPr>
          <w:ilvl w:val="0"/>
          <w:numId w:val="44"/>
        </w:numPr>
        <w:tabs>
          <w:tab w:pos="336" w:val="left" w:leader="none"/>
        </w:tabs>
        <w:spacing w:line="240" w:lineRule="auto" w:before="2" w:after="0"/>
        <w:ind w:left="335" w:right="0" w:hanging="207"/>
        <w:jc w:val="left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relativa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Social;</w:t>
      </w:r>
    </w:p>
    <w:p>
      <w:pPr>
        <w:pStyle w:val="ListParagraph"/>
        <w:numPr>
          <w:ilvl w:val="0"/>
          <w:numId w:val="44"/>
        </w:numPr>
        <w:tabs>
          <w:tab w:pos="347" w:val="left" w:leader="none"/>
        </w:tabs>
        <w:spacing w:line="240" w:lineRule="auto" w:before="40" w:after="0"/>
        <w:ind w:left="346" w:right="0" w:hanging="218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relativa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tributos</w:t>
      </w:r>
      <w:r>
        <w:rPr>
          <w:spacing w:val="-1"/>
          <w:sz w:val="20"/>
        </w:rPr>
        <w:t> </w:t>
      </w:r>
      <w:r>
        <w:rPr>
          <w:sz w:val="20"/>
        </w:rPr>
        <w:t>federais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União;</w:t>
      </w:r>
    </w:p>
    <w:p>
      <w:pPr>
        <w:pStyle w:val="ListParagraph"/>
        <w:numPr>
          <w:ilvl w:val="0"/>
          <w:numId w:val="44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certidões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comprovem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perante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Municipal,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Distrital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contratado;</w:t>
      </w:r>
    </w:p>
    <w:p>
      <w:pPr>
        <w:pStyle w:val="ListParagraph"/>
        <w:numPr>
          <w:ilvl w:val="0"/>
          <w:numId w:val="44"/>
        </w:numPr>
        <w:tabs>
          <w:tab w:pos="347" w:val="left" w:leader="none"/>
        </w:tabs>
        <w:spacing w:line="240" w:lineRule="auto" w:before="40" w:after="0"/>
        <w:ind w:left="346" w:right="0" w:hanging="218"/>
        <w:jc w:val="left"/>
        <w:rPr>
          <w:sz w:val="20"/>
        </w:rPr>
      </w:pPr>
      <w:r>
        <w:rPr>
          <w:sz w:val="20"/>
        </w:rPr>
        <w:t>Certificado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FGTS;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4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-5"/>
          <w:sz w:val="20"/>
        </w:rPr>
        <w:t> </w:t>
      </w:r>
      <w:r>
        <w:rPr>
          <w:sz w:val="20"/>
        </w:rPr>
        <w:t>Negativa</w:t>
      </w:r>
      <w:r>
        <w:rPr>
          <w:spacing w:val="-4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Débitos</w:t>
      </w:r>
      <w:r>
        <w:rPr>
          <w:spacing w:val="-7"/>
          <w:sz w:val="20"/>
        </w:rPr>
        <w:t> </w:t>
      </w:r>
      <w:r>
        <w:rPr>
          <w:sz w:val="20"/>
        </w:rPr>
        <w:t>Trabalhistas</w:t>
      </w:r>
      <w:r>
        <w:rPr>
          <w:spacing w:val="-4"/>
          <w:sz w:val="20"/>
        </w:rPr>
        <w:t> </w:t>
      </w:r>
      <w:r>
        <w:rPr>
          <w:sz w:val="20"/>
        </w:rPr>
        <w:t>–</w:t>
      </w:r>
      <w:r>
        <w:rPr>
          <w:spacing w:val="-4"/>
          <w:sz w:val="20"/>
        </w:rPr>
        <w:t> </w:t>
      </w:r>
      <w:r>
        <w:rPr>
          <w:sz w:val="20"/>
        </w:rPr>
        <w:t>CNDT.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2"/>
          <w:numId w:val="42"/>
        </w:numPr>
        <w:tabs>
          <w:tab w:pos="641" w:val="left" w:leader="none"/>
        </w:tabs>
        <w:spacing w:line="280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Responsabilizar-se</w:t>
      </w:r>
      <w:r>
        <w:rPr>
          <w:spacing w:val="10"/>
          <w:sz w:val="20"/>
        </w:rPr>
        <w:t> </w:t>
      </w:r>
      <w:r>
        <w:rPr>
          <w:sz w:val="20"/>
        </w:rPr>
        <w:t>pelo</w:t>
      </w:r>
      <w:r>
        <w:rPr>
          <w:spacing w:val="10"/>
          <w:sz w:val="20"/>
        </w:rPr>
        <w:t> </w:t>
      </w:r>
      <w:r>
        <w:rPr>
          <w:sz w:val="20"/>
        </w:rPr>
        <w:t>cumprimento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todas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obrigações</w:t>
      </w:r>
      <w:r>
        <w:rPr>
          <w:spacing w:val="10"/>
          <w:sz w:val="20"/>
        </w:rPr>
        <w:t> </w:t>
      </w:r>
      <w:r>
        <w:rPr>
          <w:sz w:val="20"/>
        </w:rPr>
        <w:t>trabalhistas,</w:t>
      </w:r>
      <w:r>
        <w:rPr>
          <w:spacing w:val="10"/>
          <w:sz w:val="20"/>
        </w:rPr>
        <w:t> </w:t>
      </w:r>
      <w:r>
        <w:rPr>
          <w:sz w:val="20"/>
        </w:rPr>
        <w:t>previdenciárias,</w:t>
      </w:r>
      <w:r>
        <w:rPr>
          <w:spacing w:val="10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comerciais</w:t>
      </w:r>
      <w:r>
        <w:rPr>
          <w:spacing w:val="10"/>
          <w:sz w:val="20"/>
        </w:rPr>
        <w:t> </w:t>
      </w:r>
      <w:r>
        <w:rPr>
          <w:sz w:val="20"/>
        </w:rPr>
        <w:t>e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demais</w:t>
      </w:r>
      <w:r>
        <w:rPr>
          <w:spacing w:val="10"/>
          <w:sz w:val="20"/>
        </w:rPr>
        <w:t> </w:t>
      </w:r>
      <w:r>
        <w:rPr>
          <w:sz w:val="20"/>
        </w:rPr>
        <w:t>previstas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10"/>
          <w:sz w:val="20"/>
        </w:rPr>
        <w:t> </w:t>
      </w:r>
      <w:r>
        <w:rPr>
          <w:sz w:val="20"/>
        </w:rPr>
        <w:t>legislação</w:t>
      </w:r>
      <w:r>
        <w:rPr>
          <w:spacing w:val="10"/>
          <w:sz w:val="20"/>
        </w:rPr>
        <w:t> </w:t>
      </w:r>
      <w:r>
        <w:rPr>
          <w:sz w:val="20"/>
        </w:rPr>
        <w:t>específica,</w:t>
      </w:r>
      <w:r>
        <w:rPr>
          <w:spacing w:val="10"/>
          <w:sz w:val="20"/>
        </w:rPr>
        <w:t> </w:t>
      </w:r>
      <w:r>
        <w:rPr>
          <w:sz w:val="20"/>
        </w:rPr>
        <w:t>cuja</w:t>
      </w:r>
      <w:r>
        <w:rPr>
          <w:spacing w:val="-47"/>
          <w:sz w:val="20"/>
        </w:rPr>
        <w:t> </w:t>
      </w:r>
      <w:r>
        <w:rPr>
          <w:sz w:val="20"/>
        </w:rPr>
        <w:t>inadimplência</w:t>
      </w:r>
      <w:r>
        <w:rPr>
          <w:spacing w:val="-2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transfere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responsabilidade</w:t>
      </w:r>
      <w:r>
        <w:rPr>
          <w:spacing w:val="-2"/>
          <w:sz w:val="20"/>
        </w:rPr>
        <w:t> </w:t>
      </w:r>
      <w:r>
        <w:rPr>
          <w:sz w:val="20"/>
        </w:rPr>
        <w:t>ao </w:t>
      </w:r>
      <w:r>
        <w:rPr>
          <w:b/>
          <w:sz w:val="20"/>
        </w:rPr>
        <w:t>CONTRATANTE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onerar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2"/>
        </w:numPr>
        <w:tabs>
          <w:tab w:pos="680" w:val="left" w:leader="none"/>
        </w:tabs>
        <w:spacing w:line="240" w:lineRule="auto" w:before="2" w:after="0"/>
        <w:ind w:left="679" w:right="0" w:hanging="551"/>
        <w:jc w:val="left"/>
        <w:rPr>
          <w:sz w:val="20"/>
        </w:rPr>
      </w:pPr>
      <w:r>
        <w:rPr>
          <w:sz w:val="20"/>
        </w:rPr>
        <w:t>Comunicar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Fiscal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(vinte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quatro)</w:t>
      </w:r>
      <w:r>
        <w:rPr>
          <w:spacing w:val="-1"/>
          <w:sz w:val="20"/>
        </w:rPr>
        <w:t> </w:t>
      </w:r>
      <w:r>
        <w:rPr>
          <w:sz w:val="20"/>
        </w:rPr>
        <w:t>horas,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ocorrência</w:t>
      </w:r>
      <w:r>
        <w:rPr>
          <w:spacing w:val="-1"/>
          <w:sz w:val="20"/>
        </w:rPr>
        <w:t> </w:t>
      </w:r>
      <w:r>
        <w:rPr>
          <w:sz w:val="20"/>
        </w:rPr>
        <w:t>anormal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acidente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verifique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42"/>
        </w:numPr>
        <w:tabs>
          <w:tab w:pos="688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Paralisar,</w:t>
      </w:r>
      <w:r>
        <w:rPr>
          <w:spacing w:val="12"/>
          <w:sz w:val="20"/>
        </w:rPr>
        <w:t> </w:t>
      </w:r>
      <w:r>
        <w:rPr>
          <w:sz w:val="20"/>
        </w:rPr>
        <w:t>por</w:t>
      </w:r>
      <w:r>
        <w:rPr>
          <w:spacing w:val="13"/>
          <w:sz w:val="20"/>
        </w:rPr>
        <w:t> </w:t>
      </w:r>
      <w:r>
        <w:rPr>
          <w:sz w:val="20"/>
        </w:rPr>
        <w:t>determinação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3"/>
          <w:sz w:val="20"/>
        </w:rPr>
        <w:t> </w:t>
      </w:r>
      <w:r>
        <w:rPr>
          <w:sz w:val="20"/>
        </w:rPr>
        <w:t>qualquer</w:t>
      </w:r>
      <w:r>
        <w:rPr>
          <w:spacing w:val="12"/>
          <w:sz w:val="20"/>
        </w:rPr>
        <w:t> </w:t>
      </w:r>
      <w:r>
        <w:rPr>
          <w:sz w:val="20"/>
        </w:rPr>
        <w:t>atividade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não</w:t>
      </w:r>
      <w:r>
        <w:rPr>
          <w:spacing w:val="13"/>
          <w:sz w:val="20"/>
        </w:rPr>
        <w:t> </w:t>
      </w:r>
      <w:r>
        <w:rPr>
          <w:sz w:val="20"/>
        </w:rPr>
        <w:t>esteja</w:t>
      </w:r>
      <w:r>
        <w:rPr>
          <w:spacing w:val="12"/>
          <w:sz w:val="20"/>
        </w:rPr>
        <w:t> </w:t>
      </w:r>
      <w:r>
        <w:rPr>
          <w:sz w:val="20"/>
        </w:rPr>
        <w:t>sendo</w:t>
      </w:r>
      <w:r>
        <w:rPr>
          <w:spacing w:val="13"/>
          <w:sz w:val="20"/>
        </w:rPr>
        <w:t> </w:t>
      </w:r>
      <w:r>
        <w:rPr>
          <w:sz w:val="20"/>
        </w:rPr>
        <w:t>executada</w:t>
      </w:r>
      <w:r>
        <w:rPr>
          <w:spacing w:val="12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acordo</w:t>
      </w:r>
      <w:r>
        <w:rPr>
          <w:spacing w:val="12"/>
          <w:sz w:val="20"/>
        </w:rPr>
        <w:t> </w:t>
      </w:r>
      <w:r>
        <w:rPr>
          <w:sz w:val="20"/>
        </w:rPr>
        <w:t>com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boa</w:t>
      </w:r>
      <w:r>
        <w:rPr>
          <w:spacing w:val="13"/>
          <w:sz w:val="20"/>
        </w:rPr>
        <w:t> </w:t>
      </w:r>
      <w:r>
        <w:rPr>
          <w:sz w:val="20"/>
        </w:rPr>
        <w:t>técnica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que</w:t>
      </w:r>
      <w:r>
        <w:rPr>
          <w:spacing w:val="12"/>
          <w:sz w:val="20"/>
        </w:rPr>
        <w:t> </w:t>
      </w:r>
      <w:r>
        <w:rPr>
          <w:sz w:val="20"/>
        </w:rPr>
        <w:t>ponha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2"/>
          <w:sz w:val="20"/>
        </w:rPr>
        <w:t> </w:t>
      </w:r>
      <w:r>
        <w:rPr>
          <w:sz w:val="20"/>
        </w:rPr>
        <w:t>risco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2"/>
          <w:sz w:val="20"/>
        </w:rPr>
        <w:t> </w:t>
      </w:r>
      <w:r>
        <w:rPr>
          <w:sz w:val="20"/>
        </w:rPr>
        <w:t>segurança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bens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terceiros.</w:t>
      </w:r>
    </w:p>
    <w:p>
      <w:pPr>
        <w:pStyle w:val="ListParagraph"/>
        <w:numPr>
          <w:ilvl w:val="2"/>
          <w:numId w:val="42"/>
        </w:numPr>
        <w:tabs>
          <w:tab w:pos="700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Conduzir</w:t>
      </w:r>
      <w:r>
        <w:rPr>
          <w:spacing w:val="18"/>
          <w:sz w:val="20"/>
        </w:rPr>
        <w:t> </w:t>
      </w:r>
      <w:r>
        <w:rPr>
          <w:sz w:val="20"/>
        </w:rPr>
        <w:t>os</w:t>
      </w:r>
      <w:r>
        <w:rPr>
          <w:spacing w:val="18"/>
          <w:sz w:val="20"/>
        </w:rPr>
        <w:t> </w:t>
      </w:r>
      <w:r>
        <w:rPr>
          <w:sz w:val="20"/>
        </w:rPr>
        <w:t>trabalhos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estrita</w:t>
      </w:r>
      <w:r>
        <w:rPr>
          <w:spacing w:val="18"/>
          <w:sz w:val="20"/>
        </w:rPr>
        <w:t> </w:t>
      </w:r>
      <w:r>
        <w:rPr>
          <w:sz w:val="20"/>
        </w:rPr>
        <w:t>observância</w:t>
      </w:r>
      <w:r>
        <w:rPr>
          <w:spacing w:val="19"/>
          <w:sz w:val="20"/>
        </w:rPr>
        <w:t> </w:t>
      </w:r>
      <w:r>
        <w:rPr>
          <w:sz w:val="20"/>
        </w:rPr>
        <w:t>às</w:t>
      </w:r>
      <w:r>
        <w:rPr>
          <w:spacing w:val="18"/>
          <w:sz w:val="20"/>
        </w:rPr>
        <w:t> </w:t>
      </w:r>
      <w:r>
        <w:rPr>
          <w:sz w:val="20"/>
        </w:rPr>
        <w:t>normas</w:t>
      </w:r>
      <w:r>
        <w:rPr>
          <w:spacing w:val="18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legislação</w:t>
      </w:r>
      <w:r>
        <w:rPr>
          <w:spacing w:val="18"/>
          <w:sz w:val="20"/>
        </w:rPr>
        <w:t> </w:t>
      </w:r>
      <w:r>
        <w:rPr>
          <w:sz w:val="20"/>
        </w:rPr>
        <w:t>pertinente,</w:t>
      </w:r>
      <w:r>
        <w:rPr>
          <w:spacing w:val="19"/>
          <w:sz w:val="20"/>
        </w:rPr>
        <w:t> </w:t>
      </w:r>
      <w:r>
        <w:rPr>
          <w:sz w:val="20"/>
        </w:rPr>
        <w:t>cumprindo</w:t>
      </w:r>
      <w:r>
        <w:rPr>
          <w:spacing w:val="18"/>
          <w:sz w:val="20"/>
        </w:rPr>
        <w:t> </w:t>
      </w:r>
      <w:r>
        <w:rPr>
          <w:sz w:val="20"/>
        </w:rPr>
        <w:t>as</w:t>
      </w:r>
      <w:r>
        <w:rPr>
          <w:spacing w:val="18"/>
          <w:sz w:val="20"/>
        </w:rPr>
        <w:t> </w:t>
      </w:r>
      <w:r>
        <w:rPr>
          <w:sz w:val="20"/>
        </w:rPr>
        <w:t>determinações</w:t>
      </w:r>
      <w:r>
        <w:rPr>
          <w:spacing w:val="19"/>
          <w:sz w:val="20"/>
        </w:rPr>
        <w:t> </w:t>
      </w:r>
      <w:r>
        <w:rPr>
          <w:sz w:val="20"/>
        </w:rPr>
        <w:t>dos</w:t>
      </w:r>
      <w:r>
        <w:rPr>
          <w:spacing w:val="18"/>
          <w:sz w:val="20"/>
        </w:rPr>
        <w:t> </w:t>
      </w:r>
      <w:r>
        <w:rPr>
          <w:sz w:val="20"/>
        </w:rPr>
        <w:t>Poderes</w:t>
      </w:r>
      <w:r>
        <w:rPr>
          <w:spacing w:val="18"/>
          <w:sz w:val="20"/>
        </w:rPr>
        <w:t> </w:t>
      </w:r>
      <w:r>
        <w:rPr>
          <w:sz w:val="20"/>
        </w:rPr>
        <w:t>Públicos,</w:t>
      </w:r>
      <w:r>
        <w:rPr>
          <w:spacing w:val="19"/>
          <w:sz w:val="20"/>
        </w:rPr>
        <w:t> </w:t>
      </w:r>
      <w:r>
        <w:rPr>
          <w:sz w:val="20"/>
        </w:rPr>
        <w:t>mantendo</w:t>
      </w:r>
      <w:r>
        <w:rPr>
          <w:spacing w:val="18"/>
          <w:sz w:val="20"/>
        </w:rPr>
        <w:t> </w:t>
      </w:r>
      <w:r>
        <w:rPr>
          <w:sz w:val="20"/>
        </w:rPr>
        <w:t>sempre</w:t>
      </w:r>
      <w:r>
        <w:rPr>
          <w:spacing w:val="18"/>
          <w:sz w:val="20"/>
        </w:rPr>
        <w:t> </w:t>
      </w:r>
      <w:r>
        <w:rPr>
          <w:sz w:val="20"/>
        </w:rPr>
        <w:t>limpo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8"/>
          <w:sz w:val="20"/>
        </w:rPr>
        <w:t> </w:t>
      </w:r>
      <w:r>
        <w:rPr>
          <w:sz w:val="20"/>
        </w:rPr>
        <w:t>local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 e</w:t>
      </w:r>
      <w:r>
        <w:rPr>
          <w:spacing w:val="-1"/>
          <w:sz w:val="20"/>
        </w:rPr>
        <w:t> </w:t>
      </w:r>
      <w:r>
        <w:rPr>
          <w:sz w:val="20"/>
        </w:rPr>
        <w:t>nas</w:t>
      </w:r>
      <w:r>
        <w:rPr>
          <w:spacing w:val="-1"/>
          <w:sz w:val="20"/>
        </w:rPr>
        <w:t> </w:t>
      </w:r>
      <w:r>
        <w:rPr>
          <w:sz w:val="20"/>
        </w:rPr>
        <w:t>melhores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segurança,</w:t>
      </w:r>
      <w:r>
        <w:rPr>
          <w:spacing w:val="-1"/>
          <w:sz w:val="20"/>
        </w:rPr>
        <w:t> </w:t>
      </w:r>
      <w:r>
        <w:rPr>
          <w:sz w:val="20"/>
        </w:rPr>
        <w:t>higiene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disciplina.</w:t>
      </w:r>
    </w:p>
    <w:p>
      <w:pPr>
        <w:pStyle w:val="ListParagraph"/>
        <w:numPr>
          <w:ilvl w:val="2"/>
          <w:numId w:val="42"/>
        </w:numPr>
        <w:tabs>
          <w:tab w:pos="691" w:val="left" w:leader="none"/>
        </w:tabs>
        <w:spacing w:line="280" w:lineRule="auto" w:before="1" w:after="0"/>
        <w:ind w:left="129" w:right="133" w:firstLine="0"/>
        <w:jc w:val="left"/>
        <w:rPr>
          <w:sz w:val="20"/>
        </w:rPr>
      </w:pPr>
      <w:r>
        <w:rPr>
          <w:sz w:val="20"/>
        </w:rPr>
        <w:t>Submeter</w:t>
      </w:r>
      <w:r>
        <w:rPr>
          <w:spacing w:val="7"/>
          <w:sz w:val="20"/>
        </w:rPr>
        <w:t> </w:t>
      </w:r>
      <w:r>
        <w:rPr>
          <w:sz w:val="20"/>
        </w:rPr>
        <w:t>previamente,</w:t>
      </w:r>
      <w:r>
        <w:rPr>
          <w:spacing w:val="8"/>
          <w:sz w:val="20"/>
        </w:rPr>
        <w:t> </w:t>
      </w:r>
      <w:r>
        <w:rPr>
          <w:sz w:val="20"/>
        </w:rPr>
        <w:t>por</w:t>
      </w:r>
      <w:r>
        <w:rPr>
          <w:spacing w:val="8"/>
          <w:sz w:val="20"/>
        </w:rPr>
        <w:t> </w:t>
      </w:r>
      <w:r>
        <w:rPr>
          <w:sz w:val="20"/>
        </w:rPr>
        <w:t>escrito,</w:t>
      </w:r>
      <w:r>
        <w:rPr>
          <w:spacing w:val="8"/>
          <w:sz w:val="20"/>
        </w:rPr>
        <w:t> </w:t>
      </w:r>
      <w:r>
        <w:rPr>
          <w:sz w:val="20"/>
        </w:rPr>
        <w:t>ao</w:t>
      </w:r>
      <w:r>
        <w:rPr>
          <w:spacing w:val="8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8"/>
          <w:sz w:val="20"/>
        </w:rPr>
        <w:t> </w:t>
      </w:r>
      <w:r>
        <w:rPr>
          <w:sz w:val="20"/>
        </w:rPr>
        <w:t>para</w:t>
      </w:r>
      <w:r>
        <w:rPr>
          <w:spacing w:val="8"/>
          <w:sz w:val="20"/>
        </w:rPr>
        <w:t> </w:t>
      </w:r>
      <w:r>
        <w:rPr>
          <w:sz w:val="20"/>
        </w:rPr>
        <w:t>análise</w:t>
      </w:r>
      <w:r>
        <w:rPr>
          <w:spacing w:val="8"/>
          <w:sz w:val="20"/>
        </w:rPr>
        <w:t> </w:t>
      </w:r>
      <w:r>
        <w:rPr>
          <w:sz w:val="20"/>
        </w:rPr>
        <w:t>e</w:t>
      </w:r>
      <w:r>
        <w:rPr>
          <w:spacing w:val="8"/>
          <w:sz w:val="20"/>
        </w:rPr>
        <w:t> </w:t>
      </w:r>
      <w:r>
        <w:rPr>
          <w:sz w:val="20"/>
        </w:rPr>
        <w:t>aprovação,</w:t>
      </w:r>
      <w:r>
        <w:rPr>
          <w:spacing w:val="8"/>
          <w:sz w:val="20"/>
        </w:rPr>
        <w:t> </w:t>
      </w:r>
      <w:r>
        <w:rPr>
          <w:sz w:val="20"/>
        </w:rPr>
        <w:t>quaisquer</w:t>
      </w:r>
      <w:r>
        <w:rPr>
          <w:spacing w:val="8"/>
          <w:sz w:val="20"/>
        </w:rPr>
        <w:t> </w:t>
      </w:r>
      <w:r>
        <w:rPr>
          <w:sz w:val="20"/>
        </w:rPr>
        <w:t>mudanças</w:t>
      </w:r>
      <w:r>
        <w:rPr>
          <w:spacing w:val="8"/>
          <w:sz w:val="20"/>
        </w:rPr>
        <w:t> </w:t>
      </w:r>
      <w:r>
        <w:rPr>
          <w:sz w:val="20"/>
        </w:rPr>
        <w:t>nos</w:t>
      </w:r>
      <w:r>
        <w:rPr>
          <w:spacing w:val="8"/>
          <w:sz w:val="20"/>
        </w:rPr>
        <w:t> </w:t>
      </w:r>
      <w:r>
        <w:rPr>
          <w:sz w:val="20"/>
        </w:rPr>
        <w:t>métodos</w:t>
      </w:r>
      <w:r>
        <w:rPr>
          <w:spacing w:val="7"/>
          <w:sz w:val="20"/>
        </w:rPr>
        <w:t> </w:t>
      </w:r>
      <w:r>
        <w:rPr>
          <w:sz w:val="20"/>
        </w:rPr>
        <w:t>executivos</w:t>
      </w:r>
      <w:r>
        <w:rPr>
          <w:spacing w:val="8"/>
          <w:sz w:val="20"/>
        </w:rPr>
        <w:t> </w:t>
      </w:r>
      <w:r>
        <w:rPr>
          <w:sz w:val="20"/>
        </w:rPr>
        <w:t>que</w:t>
      </w:r>
      <w:r>
        <w:rPr>
          <w:spacing w:val="8"/>
          <w:sz w:val="20"/>
        </w:rPr>
        <w:t> </w:t>
      </w:r>
      <w:r>
        <w:rPr>
          <w:sz w:val="20"/>
        </w:rPr>
        <w:t>fujam</w:t>
      </w:r>
      <w:r>
        <w:rPr>
          <w:spacing w:val="8"/>
          <w:sz w:val="20"/>
        </w:rPr>
        <w:t> </w:t>
      </w:r>
      <w:r>
        <w:rPr>
          <w:sz w:val="20"/>
        </w:rPr>
        <w:t>às</w:t>
      </w:r>
      <w:r>
        <w:rPr>
          <w:spacing w:val="8"/>
          <w:sz w:val="20"/>
        </w:rPr>
        <w:t> </w:t>
      </w:r>
      <w:r>
        <w:rPr>
          <w:sz w:val="20"/>
        </w:rPr>
        <w:t>especificações</w:t>
      </w:r>
      <w:r>
        <w:rPr>
          <w:spacing w:val="8"/>
          <w:sz w:val="20"/>
        </w:rPr>
        <w:t> </w:t>
      </w:r>
      <w:r>
        <w:rPr>
          <w:sz w:val="20"/>
        </w:rPr>
        <w:t>do</w:t>
      </w:r>
      <w:r>
        <w:rPr>
          <w:spacing w:val="8"/>
          <w:sz w:val="20"/>
        </w:rPr>
        <w:t> </w:t>
      </w:r>
      <w:r>
        <w:rPr>
          <w:sz w:val="20"/>
        </w:rPr>
        <w:t>memorial</w:t>
      </w:r>
      <w:r>
        <w:rPr>
          <w:spacing w:val="-47"/>
          <w:sz w:val="20"/>
        </w:rPr>
        <w:t> </w:t>
      </w:r>
      <w:r>
        <w:rPr>
          <w:sz w:val="20"/>
        </w:rPr>
        <w:t>descritivo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congênere.</w:t>
      </w:r>
    </w:p>
    <w:p>
      <w:pPr>
        <w:pStyle w:val="ListParagraph"/>
        <w:numPr>
          <w:ilvl w:val="2"/>
          <w:numId w:val="42"/>
        </w:numPr>
        <w:tabs>
          <w:tab w:pos="692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Não</w:t>
      </w:r>
      <w:r>
        <w:rPr>
          <w:spacing w:val="10"/>
          <w:sz w:val="20"/>
        </w:rPr>
        <w:t> </w:t>
      </w:r>
      <w:r>
        <w:rPr>
          <w:sz w:val="20"/>
        </w:rPr>
        <w:t>permitir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qualquer</w:t>
      </w:r>
      <w:r>
        <w:rPr>
          <w:spacing w:val="11"/>
          <w:sz w:val="20"/>
        </w:rPr>
        <w:t> </w:t>
      </w:r>
      <w:r>
        <w:rPr>
          <w:sz w:val="20"/>
        </w:rPr>
        <w:t>trabalho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menor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dezesseis</w:t>
      </w:r>
      <w:r>
        <w:rPr>
          <w:spacing w:val="11"/>
          <w:sz w:val="20"/>
        </w:rPr>
        <w:t> </w:t>
      </w:r>
      <w:r>
        <w:rPr>
          <w:sz w:val="20"/>
        </w:rPr>
        <w:t>anos,</w:t>
      </w:r>
      <w:r>
        <w:rPr>
          <w:spacing w:val="11"/>
          <w:sz w:val="20"/>
        </w:rPr>
        <w:t> </w:t>
      </w:r>
      <w:r>
        <w:rPr>
          <w:sz w:val="20"/>
        </w:rPr>
        <w:t>exceto</w:t>
      </w:r>
      <w:r>
        <w:rPr>
          <w:spacing w:val="10"/>
          <w:sz w:val="20"/>
        </w:rPr>
        <w:t> </w:t>
      </w:r>
      <w:r>
        <w:rPr>
          <w:sz w:val="20"/>
        </w:rPr>
        <w:t>na</w:t>
      </w:r>
      <w:r>
        <w:rPr>
          <w:spacing w:val="11"/>
          <w:sz w:val="20"/>
        </w:rPr>
        <w:t> </w:t>
      </w:r>
      <w:r>
        <w:rPr>
          <w:sz w:val="20"/>
        </w:rPr>
        <w:t>condição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aprendiz</w:t>
      </w:r>
      <w:r>
        <w:rPr>
          <w:spacing w:val="11"/>
          <w:sz w:val="20"/>
        </w:rPr>
        <w:t> </w:t>
      </w:r>
      <w:r>
        <w:rPr>
          <w:sz w:val="20"/>
        </w:rPr>
        <w:t>para</w:t>
      </w:r>
      <w:r>
        <w:rPr>
          <w:spacing w:val="10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maiores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quatorze</w:t>
      </w:r>
      <w:r>
        <w:rPr>
          <w:spacing w:val="11"/>
          <w:sz w:val="20"/>
        </w:rPr>
        <w:t> </w:t>
      </w:r>
      <w:r>
        <w:rPr>
          <w:sz w:val="20"/>
        </w:rPr>
        <w:t>anos,</w:t>
      </w:r>
      <w:r>
        <w:rPr>
          <w:spacing w:val="10"/>
          <w:sz w:val="20"/>
        </w:rPr>
        <w:t> </w:t>
      </w:r>
      <w:r>
        <w:rPr>
          <w:sz w:val="20"/>
        </w:rPr>
        <w:t>nem</w:t>
      </w:r>
      <w:r>
        <w:rPr>
          <w:spacing w:val="11"/>
          <w:sz w:val="20"/>
        </w:rPr>
        <w:t> </w:t>
      </w:r>
      <w:r>
        <w:rPr>
          <w:sz w:val="20"/>
        </w:rPr>
        <w:t>permitir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utilização</w:t>
      </w:r>
      <w:r>
        <w:rPr>
          <w:spacing w:val="11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menor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dezoito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trabalho</w:t>
      </w:r>
      <w:r>
        <w:rPr>
          <w:spacing w:val="-1"/>
          <w:sz w:val="20"/>
        </w:rPr>
        <w:t> </w:t>
      </w:r>
      <w:r>
        <w:rPr>
          <w:sz w:val="20"/>
        </w:rPr>
        <w:t>noturno,</w:t>
      </w:r>
      <w:r>
        <w:rPr>
          <w:spacing w:val="-1"/>
          <w:sz w:val="20"/>
        </w:rPr>
        <w:t> </w:t>
      </w:r>
      <w:r>
        <w:rPr>
          <w:sz w:val="20"/>
        </w:rPr>
        <w:t>perigoso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insalubre,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</w:t>
      </w:r>
      <w:r>
        <w:rPr>
          <w:spacing w:val="-1"/>
          <w:sz w:val="20"/>
        </w:rPr>
        <w:t> </w:t>
      </w:r>
      <w:r>
        <w:rPr>
          <w:sz w:val="20"/>
        </w:rPr>
        <w:t>Federal.</w:t>
      </w:r>
    </w:p>
    <w:p>
      <w:pPr>
        <w:pStyle w:val="ListParagraph"/>
        <w:numPr>
          <w:ilvl w:val="2"/>
          <w:numId w:val="42"/>
        </w:numPr>
        <w:tabs>
          <w:tab w:pos="680" w:val="left" w:leader="none"/>
        </w:tabs>
        <w:spacing w:line="240" w:lineRule="auto" w:before="2" w:after="0"/>
        <w:ind w:left="679" w:right="0" w:hanging="551"/>
        <w:jc w:val="left"/>
        <w:rPr>
          <w:sz w:val="20"/>
        </w:rPr>
      </w:pP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toda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vigência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compatibilidade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assumidas,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exigidas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habilitação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licitação.</w:t>
      </w:r>
    </w:p>
    <w:p>
      <w:pPr>
        <w:pStyle w:val="ListParagraph"/>
        <w:numPr>
          <w:ilvl w:val="2"/>
          <w:numId w:val="42"/>
        </w:numPr>
        <w:tabs>
          <w:tab w:pos="695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13"/>
          <w:sz w:val="20"/>
        </w:rPr>
        <w:t> </w:t>
      </w:r>
      <w:r>
        <w:rPr>
          <w:sz w:val="20"/>
        </w:rPr>
        <w:t>durante</w:t>
      </w:r>
      <w:r>
        <w:rPr>
          <w:spacing w:val="13"/>
          <w:sz w:val="20"/>
        </w:rPr>
        <w:t> </w:t>
      </w:r>
      <w:r>
        <w:rPr>
          <w:sz w:val="20"/>
        </w:rPr>
        <w:t>todo</w:t>
      </w:r>
      <w:r>
        <w:rPr>
          <w:spacing w:val="13"/>
          <w:sz w:val="20"/>
        </w:rPr>
        <w:t> </w:t>
      </w:r>
      <w:r>
        <w:rPr>
          <w:sz w:val="20"/>
        </w:rPr>
        <w:t>o</w:t>
      </w:r>
      <w:r>
        <w:rPr>
          <w:spacing w:val="13"/>
          <w:sz w:val="20"/>
        </w:rPr>
        <w:t> </w:t>
      </w:r>
      <w:r>
        <w:rPr>
          <w:sz w:val="20"/>
        </w:rPr>
        <w:t>período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execução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3"/>
          <w:sz w:val="20"/>
        </w:rPr>
        <w:t> </w:t>
      </w:r>
      <w:r>
        <w:rPr>
          <w:sz w:val="20"/>
        </w:rPr>
        <w:t>Contrato,</w:t>
      </w:r>
      <w:r>
        <w:rPr>
          <w:spacing w:val="13"/>
          <w:sz w:val="20"/>
        </w:rPr>
        <w:t> </w:t>
      </w:r>
      <w:r>
        <w:rPr>
          <w:sz w:val="20"/>
        </w:rPr>
        <w:t>a</w:t>
      </w:r>
      <w:r>
        <w:rPr>
          <w:spacing w:val="13"/>
          <w:sz w:val="20"/>
        </w:rPr>
        <w:t> </w:t>
      </w:r>
      <w:r>
        <w:rPr>
          <w:sz w:val="20"/>
        </w:rPr>
        <w:t>reserva</w:t>
      </w:r>
      <w:r>
        <w:rPr>
          <w:spacing w:val="13"/>
          <w:sz w:val="20"/>
        </w:rPr>
        <w:t> </w:t>
      </w:r>
      <w:r>
        <w:rPr>
          <w:sz w:val="20"/>
        </w:rPr>
        <w:t>de</w:t>
      </w:r>
      <w:r>
        <w:rPr>
          <w:spacing w:val="13"/>
          <w:sz w:val="20"/>
        </w:rPr>
        <w:t> </w:t>
      </w:r>
      <w:r>
        <w:rPr>
          <w:sz w:val="20"/>
        </w:rPr>
        <w:t>cargos</w:t>
      </w:r>
      <w:r>
        <w:rPr>
          <w:spacing w:val="13"/>
          <w:sz w:val="20"/>
        </w:rPr>
        <w:t> </w:t>
      </w:r>
      <w:r>
        <w:rPr>
          <w:sz w:val="20"/>
        </w:rPr>
        <w:t>prevista</w:t>
      </w:r>
      <w:r>
        <w:rPr>
          <w:spacing w:val="13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lei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3"/>
          <w:sz w:val="20"/>
        </w:rPr>
        <w:t> </w:t>
      </w:r>
      <w:r>
        <w:rPr>
          <w:sz w:val="20"/>
        </w:rPr>
        <w:t>pessoa</w:t>
      </w:r>
      <w:r>
        <w:rPr>
          <w:spacing w:val="13"/>
          <w:sz w:val="20"/>
        </w:rPr>
        <w:t> </w:t>
      </w:r>
      <w:r>
        <w:rPr>
          <w:sz w:val="20"/>
        </w:rPr>
        <w:t>com</w:t>
      </w:r>
      <w:r>
        <w:rPr>
          <w:spacing w:val="13"/>
          <w:sz w:val="20"/>
        </w:rPr>
        <w:t> </w:t>
      </w:r>
      <w:r>
        <w:rPr>
          <w:sz w:val="20"/>
        </w:rPr>
        <w:t>deficiência,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13"/>
          <w:sz w:val="20"/>
        </w:rPr>
        <w:t> </w:t>
      </w:r>
      <w:r>
        <w:rPr>
          <w:sz w:val="20"/>
        </w:rPr>
        <w:t>reabilitado</w:t>
      </w:r>
      <w:r>
        <w:rPr>
          <w:spacing w:val="13"/>
          <w:sz w:val="20"/>
        </w:rPr>
        <w:t> </w:t>
      </w:r>
      <w:r>
        <w:rPr>
          <w:sz w:val="20"/>
        </w:rPr>
        <w:t>da</w:t>
      </w:r>
      <w:r>
        <w:rPr>
          <w:spacing w:val="13"/>
          <w:sz w:val="20"/>
        </w:rPr>
        <w:t> </w:t>
      </w:r>
      <w:r>
        <w:rPr>
          <w:sz w:val="20"/>
        </w:rPr>
        <w:t>Previdência</w:t>
      </w:r>
      <w:r>
        <w:rPr>
          <w:spacing w:val="13"/>
          <w:sz w:val="20"/>
        </w:rPr>
        <w:t> </w:t>
      </w:r>
      <w:r>
        <w:rPr>
          <w:sz w:val="20"/>
        </w:rPr>
        <w:t>Social</w:t>
      </w:r>
      <w:r>
        <w:rPr>
          <w:spacing w:val="13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para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2"/>
          <w:sz w:val="20"/>
        </w:rPr>
        <w:t> </w:t>
      </w:r>
      <w:r>
        <w:rPr>
          <w:sz w:val="20"/>
        </w:rPr>
        <w:t>bem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reservas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cargos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legislação</w:t>
      </w:r>
      <w:r>
        <w:rPr>
          <w:spacing w:val="-1"/>
          <w:sz w:val="20"/>
        </w:rPr>
        <w:t> </w:t>
      </w:r>
      <w:r>
        <w:rPr>
          <w:sz w:val="20"/>
        </w:rPr>
        <w:t>(</w:t>
      </w:r>
      <w:hyperlink r:id="rId3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116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).</w:t>
      </w:r>
    </w:p>
    <w:p>
      <w:pPr>
        <w:pStyle w:val="ListParagraph"/>
        <w:numPr>
          <w:ilvl w:val="3"/>
          <w:numId w:val="42"/>
        </w:numPr>
        <w:tabs>
          <w:tab w:pos="842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Comprovar</w:t>
      </w:r>
      <w:r>
        <w:rPr>
          <w:spacing w:val="9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reserva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10"/>
          <w:sz w:val="20"/>
        </w:rPr>
        <w:t> </w:t>
      </w:r>
      <w:r>
        <w:rPr>
          <w:sz w:val="20"/>
        </w:rPr>
        <w:t>cargos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refere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cláusula</w:t>
      </w:r>
      <w:r>
        <w:rPr>
          <w:spacing w:val="10"/>
          <w:sz w:val="20"/>
        </w:rPr>
        <w:t> </w:t>
      </w:r>
      <w:r>
        <w:rPr>
          <w:sz w:val="20"/>
        </w:rPr>
        <w:t>acima,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10"/>
          <w:sz w:val="20"/>
        </w:rPr>
        <w:t> </w:t>
      </w:r>
      <w:r>
        <w:rPr>
          <w:sz w:val="20"/>
        </w:rPr>
        <w:t>prazo</w:t>
      </w:r>
      <w:r>
        <w:rPr>
          <w:spacing w:val="9"/>
          <w:sz w:val="20"/>
        </w:rPr>
        <w:t> </w:t>
      </w:r>
      <w:r>
        <w:rPr>
          <w:sz w:val="20"/>
        </w:rPr>
        <w:t>fixado</w:t>
      </w:r>
      <w:r>
        <w:rPr>
          <w:spacing w:val="10"/>
          <w:sz w:val="20"/>
        </w:rPr>
        <w:t> </w:t>
      </w:r>
      <w:r>
        <w:rPr>
          <w:sz w:val="20"/>
        </w:rPr>
        <w:t>pelo</w:t>
      </w:r>
      <w:r>
        <w:rPr>
          <w:spacing w:val="10"/>
          <w:sz w:val="20"/>
        </w:rPr>
        <w:t> </w:t>
      </w:r>
      <w:r>
        <w:rPr>
          <w:sz w:val="20"/>
        </w:rPr>
        <w:t>Fiscal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10"/>
          <w:sz w:val="20"/>
        </w:rPr>
        <w:t> </w:t>
      </w:r>
      <w:r>
        <w:rPr>
          <w:sz w:val="20"/>
        </w:rPr>
        <w:t>Contrato,</w:t>
      </w:r>
      <w:r>
        <w:rPr>
          <w:spacing w:val="10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9"/>
          <w:sz w:val="20"/>
        </w:rPr>
        <w:t> </w:t>
      </w:r>
      <w:r>
        <w:rPr>
          <w:sz w:val="20"/>
        </w:rPr>
        <w:t>indicação</w:t>
      </w:r>
      <w:r>
        <w:rPr>
          <w:spacing w:val="10"/>
          <w:sz w:val="20"/>
        </w:rPr>
        <w:t> </w:t>
      </w:r>
      <w:r>
        <w:rPr>
          <w:sz w:val="20"/>
        </w:rPr>
        <w:t>dos</w:t>
      </w:r>
      <w:r>
        <w:rPr>
          <w:spacing w:val="10"/>
          <w:sz w:val="20"/>
        </w:rPr>
        <w:t> </w:t>
      </w:r>
      <w:r>
        <w:rPr>
          <w:sz w:val="20"/>
        </w:rPr>
        <w:t>empregados</w:t>
      </w:r>
      <w:r>
        <w:rPr>
          <w:spacing w:val="10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preencheram</w:t>
      </w:r>
      <w:r>
        <w:rPr>
          <w:spacing w:val="10"/>
          <w:sz w:val="20"/>
        </w:rPr>
        <w:t> </w:t>
      </w:r>
      <w:r>
        <w:rPr>
          <w:sz w:val="20"/>
        </w:rPr>
        <w:t>as</w:t>
      </w:r>
      <w:r>
        <w:rPr>
          <w:spacing w:val="10"/>
          <w:sz w:val="20"/>
        </w:rPr>
        <w:t> </w:t>
      </w:r>
      <w:r>
        <w:rPr>
          <w:sz w:val="20"/>
        </w:rPr>
        <w:t>referidas</w:t>
      </w:r>
      <w:r>
        <w:rPr>
          <w:spacing w:val="-47"/>
          <w:sz w:val="20"/>
        </w:rPr>
        <w:t> </w:t>
      </w:r>
      <w:r>
        <w:rPr>
          <w:sz w:val="20"/>
        </w:rPr>
        <w:t>vagas</w:t>
      </w:r>
      <w:r>
        <w:rPr>
          <w:spacing w:val="-2"/>
          <w:sz w:val="20"/>
        </w:rPr>
        <w:t> </w:t>
      </w:r>
      <w:r>
        <w:rPr>
          <w:sz w:val="20"/>
        </w:rPr>
        <w:t>(</w:t>
      </w:r>
      <w:hyperlink r:id="rId36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116,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parágrafo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único,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).</w:t>
      </w:r>
    </w:p>
    <w:p>
      <w:pPr>
        <w:pStyle w:val="ListParagraph"/>
        <w:numPr>
          <w:ilvl w:val="2"/>
          <w:numId w:val="42"/>
        </w:numPr>
        <w:tabs>
          <w:tab w:pos="680" w:val="left" w:leader="none"/>
        </w:tabs>
        <w:spacing w:line="240" w:lineRule="auto" w:before="2" w:after="0"/>
        <w:ind w:left="679" w:right="0" w:hanging="551"/>
        <w:jc w:val="left"/>
        <w:rPr>
          <w:sz w:val="20"/>
        </w:rPr>
      </w:pPr>
      <w:r>
        <w:rPr>
          <w:sz w:val="20"/>
        </w:rPr>
        <w:t>Guardar</w:t>
      </w:r>
      <w:r>
        <w:rPr>
          <w:spacing w:val="-1"/>
          <w:sz w:val="20"/>
        </w:rPr>
        <w:t> </w:t>
      </w:r>
      <w:r>
        <w:rPr>
          <w:sz w:val="20"/>
        </w:rPr>
        <w:t>sigilo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obtidas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2"/>
        </w:numPr>
        <w:tabs>
          <w:tab w:pos="695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Arcar com o ônus decorrente de eventual equívoco no dimensionamento dos quantitativos de sua proposta, inclusive quanto aos custos variáveis decorrentes de fatores</w:t>
      </w:r>
      <w:r>
        <w:rPr>
          <w:spacing w:val="1"/>
          <w:sz w:val="20"/>
        </w:rPr>
        <w:t> </w:t>
      </w:r>
      <w:r>
        <w:rPr>
          <w:sz w:val="20"/>
        </w:rPr>
        <w:t>futuros e incertos, devendo complementá-los, caso o previsto inicialmente em sua proposta não seja satisfatório para o atendimento do objeto do Contrato, exceto quando ocorrer</w:t>
      </w:r>
      <w:r>
        <w:rPr>
          <w:spacing w:val="1"/>
          <w:sz w:val="20"/>
        </w:rPr>
        <w:t> </w:t>
      </w:r>
      <w:r>
        <w:rPr>
          <w:sz w:val="20"/>
        </w:rPr>
        <w:t>algum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eventos</w:t>
      </w:r>
      <w:r>
        <w:rPr>
          <w:spacing w:val="-1"/>
          <w:sz w:val="20"/>
        </w:rPr>
        <w:t> </w:t>
      </w:r>
      <w:r>
        <w:rPr>
          <w:sz w:val="20"/>
        </w:rPr>
        <w:t>arrolados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II,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“d”,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14.133/2021.</w:t>
        </w:r>
      </w:hyperlink>
    </w:p>
    <w:p>
      <w:pPr>
        <w:pStyle w:val="ListParagraph"/>
        <w:numPr>
          <w:ilvl w:val="2"/>
          <w:numId w:val="42"/>
        </w:numPr>
        <w:tabs>
          <w:tab w:pos="680" w:val="left" w:leader="none"/>
        </w:tabs>
        <w:spacing w:line="240" w:lineRule="auto" w:before="3" w:after="0"/>
        <w:ind w:left="679" w:right="0" w:hanging="551"/>
        <w:jc w:val="both"/>
        <w:rPr>
          <w:sz w:val="20"/>
        </w:rPr>
      </w:pPr>
      <w:r>
        <w:rPr>
          <w:sz w:val="20"/>
        </w:rPr>
        <w:t>Cumprir,</w:t>
      </w:r>
      <w:r>
        <w:rPr>
          <w:spacing w:val="-4"/>
          <w:sz w:val="20"/>
        </w:rPr>
        <w:t> </w:t>
      </w:r>
      <w:r>
        <w:rPr>
          <w:sz w:val="20"/>
        </w:rPr>
        <w:t>além</w:t>
      </w:r>
      <w:r>
        <w:rPr>
          <w:spacing w:val="-3"/>
          <w:sz w:val="20"/>
        </w:rPr>
        <w:t> </w:t>
      </w:r>
      <w:r>
        <w:rPr>
          <w:sz w:val="20"/>
        </w:rPr>
        <w:t>dos</w:t>
      </w:r>
      <w:r>
        <w:rPr>
          <w:spacing w:val="-3"/>
          <w:sz w:val="20"/>
        </w:rPr>
        <w:t> </w:t>
      </w:r>
      <w:r>
        <w:rPr>
          <w:sz w:val="20"/>
        </w:rPr>
        <w:t>postulados</w:t>
      </w:r>
      <w:r>
        <w:rPr>
          <w:spacing w:val="-3"/>
          <w:sz w:val="20"/>
        </w:rPr>
        <w:t> </w:t>
      </w:r>
      <w:r>
        <w:rPr>
          <w:sz w:val="20"/>
        </w:rPr>
        <w:t>legais</w:t>
      </w:r>
      <w:r>
        <w:rPr>
          <w:spacing w:val="-3"/>
          <w:sz w:val="20"/>
        </w:rPr>
        <w:t> </w:t>
      </w:r>
      <w:r>
        <w:rPr>
          <w:sz w:val="20"/>
        </w:rPr>
        <w:t>vigentes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âmbito</w:t>
      </w:r>
      <w:r>
        <w:rPr>
          <w:spacing w:val="-3"/>
          <w:sz w:val="20"/>
        </w:rPr>
        <w:t> </w:t>
      </w:r>
      <w:r>
        <w:rPr>
          <w:sz w:val="20"/>
        </w:rPr>
        <w:t>federal,</w:t>
      </w:r>
      <w:r>
        <w:rPr>
          <w:spacing w:val="-3"/>
          <w:sz w:val="20"/>
        </w:rPr>
        <w:t> </w:t>
      </w:r>
      <w:r>
        <w:rPr>
          <w:sz w:val="20"/>
        </w:rPr>
        <w:t>estadual</w:t>
      </w:r>
      <w:r>
        <w:rPr>
          <w:spacing w:val="-3"/>
          <w:sz w:val="20"/>
        </w:rPr>
        <w:t> </w:t>
      </w:r>
      <w:r>
        <w:rPr>
          <w:sz w:val="20"/>
        </w:rPr>
        <w:t>ou</w:t>
      </w:r>
      <w:r>
        <w:rPr>
          <w:spacing w:val="-3"/>
          <w:sz w:val="20"/>
        </w:rPr>
        <w:t> </w:t>
      </w:r>
      <w:r>
        <w:rPr>
          <w:sz w:val="20"/>
        </w:rPr>
        <w:t>municipal,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normas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segurança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2"/>
          <w:numId w:val="42"/>
        </w:numPr>
        <w:tabs>
          <w:tab w:pos="693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Prestar esclarecimentos ou informações solicitadas pelo </w:t>
      </w:r>
      <w:r>
        <w:rPr>
          <w:b/>
          <w:sz w:val="20"/>
        </w:rPr>
        <w:t>CONTRATANTE </w:t>
      </w:r>
      <w:r>
        <w:rPr>
          <w:sz w:val="20"/>
        </w:rPr>
        <w:t>ou por seus prepostos, garantindo-lhes o acesso, a qualquer tempo, ao local dos trabalhos, bem</w:t>
      </w:r>
      <w:r>
        <w:rPr>
          <w:spacing w:val="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empreendimento.</w:t>
      </w:r>
    </w:p>
    <w:p>
      <w:pPr>
        <w:pStyle w:val="ListParagraph"/>
        <w:numPr>
          <w:ilvl w:val="2"/>
          <w:numId w:val="42"/>
        </w:numPr>
        <w:tabs>
          <w:tab w:pos="682" w:val="left" w:leader="none"/>
        </w:tabs>
        <w:spacing w:line="280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Caso o valor do Contrato se enquadre no limite previsto no art. 1º da Lei estadual nº 7.753, de 17 de outubro de 2017, manter Programa de Integridade nos termos da referida</w:t>
      </w:r>
      <w:r>
        <w:rPr>
          <w:spacing w:val="1"/>
          <w:sz w:val="20"/>
        </w:rPr>
        <w:t> </w:t>
      </w:r>
      <w:r>
        <w:rPr>
          <w:sz w:val="20"/>
        </w:rPr>
        <w:t>Lei e eventuais modificações e regulamentos subsequentes, consistindo tal programa no conjunto de mecanismos e procedimentos internos de integridade, auditoria e incentivo à</w:t>
      </w:r>
      <w:r>
        <w:rPr>
          <w:spacing w:val="1"/>
          <w:sz w:val="20"/>
        </w:rPr>
        <w:t> </w:t>
      </w:r>
      <w:r>
        <w:rPr>
          <w:sz w:val="20"/>
        </w:rPr>
        <w:t>denúncia de irregularidades e na aplicação efetiva de códigos de ética e de conduta, políticas e diretrizes com o objetivo de detectar e sanar desvios, fraudes, irregularidades e atos</w:t>
      </w:r>
      <w:r>
        <w:rPr>
          <w:spacing w:val="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praticados</w:t>
      </w:r>
      <w:r>
        <w:rPr>
          <w:spacing w:val="-1"/>
          <w:sz w:val="20"/>
        </w:rPr>
        <w:t> </w:t>
      </w:r>
      <w:r>
        <w:rPr>
          <w:sz w:val="20"/>
        </w:rPr>
        <w:t>contra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3"/>
          <w:numId w:val="42"/>
        </w:numPr>
        <w:tabs>
          <w:tab w:pos="838" w:val="left" w:leader="none"/>
        </w:tabs>
        <w:spacing w:line="280" w:lineRule="auto" w:before="4" w:after="0"/>
        <w:ind w:left="129" w:right="133" w:firstLine="0"/>
        <w:jc w:val="both"/>
        <w:rPr>
          <w:sz w:val="20"/>
        </w:rPr>
      </w:pPr>
      <w:r>
        <w:rPr>
          <w:sz w:val="20"/>
        </w:rPr>
        <w:t>Caso o </w:t>
      </w:r>
      <w:r>
        <w:rPr>
          <w:b/>
          <w:sz w:val="20"/>
        </w:rPr>
        <w:t>CONTRATADO </w:t>
      </w:r>
      <w:r>
        <w:rPr>
          <w:sz w:val="20"/>
        </w:rPr>
        <w:t>ainda não tenha Programa de Integridade instituído, compromete-se a implantar o Programa de Integridade no prazo de até 180 (cento e oitenta)</w:t>
      </w:r>
      <w:r>
        <w:rPr>
          <w:spacing w:val="1"/>
          <w:sz w:val="20"/>
        </w:rPr>
        <w:t> </w:t>
      </w:r>
      <w:r>
        <w:rPr>
          <w:sz w:val="20"/>
        </w:rPr>
        <w:t>dias</w:t>
      </w:r>
      <w:r>
        <w:rPr>
          <w:spacing w:val="-1"/>
          <w:sz w:val="20"/>
        </w:rPr>
        <w:t> </w:t>
      </w:r>
      <w:r>
        <w:rPr>
          <w:sz w:val="20"/>
        </w:rPr>
        <w:t>corridos,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Contrato, 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7.753/2017.</w:t>
      </w:r>
    </w:p>
    <w:p>
      <w:pPr>
        <w:pStyle w:val="ListParagraph"/>
        <w:numPr>
          <w:ilvl w:val="2"/>
          <w:numId w:val="42"/>
        </w:numPr>
        <w:tabs>
          <w:tab w:pos="682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Orientar e treinar seus empregados sobre os deveres previstos na Lei nº 13.709, de 14 de agosto de 2018 (LGPD), adotando medidas eficazes para proteção de dados pessoais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acesso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29"/>
        <w:jc w:val="both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–</w:t>
      </w:r>
      <w:r>
        <w:rPr>
          <w:spacing w:val="-1"/>
        </w:rPr>
        <w:t> </w:t>
      </w:r>
      <w:r>
        <w:rPr/>
        <w:t>GARANTIA</w:t>
      </w:r>
      <w:r>
        <w:rPr>
          <w:spacing w:val="-12"/>
        </w:rPr>
        <w:t> </w:t>
      </w:r>
      <w:r>
        <w:rPr/>
        <w:t>DE</w:t>
      </w:r>
      <w:r>
        <w:rPr>
          <w:spacing w:val="-1"/>
        </w:rPr>
        <w:t> </w:t>
      </w:r>
      <w:r>
        <w:rPr/>
        <w:t>EXECUÇÃO</w:t>
      </w:r>
    </w:p>
    <w:p>
      <w:pPr>
        <w:pStyle w:val="BodyText"/>
        <w:rPr>
          <w:b/>
          <w:sz w:val="27"/>
        </w:rPr>
      </w:pPr>
    </w:p>
    <w:p>
      <w:pPr>
        <w:pStyle w:val="BodyText"/>
        <w:ind w:left="129"/>
      </w:pPr>
      <w:r>
        <w:rPr/>
        <w:t>10.1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haverá</w:t>
      </w:r>
      <w:r>
        <w:rPr>
          <w:spacing w:val="-1"/>
        </w:rPr>
        <w:t> </w:t>
      </w:r>
      <w:r>
        <w:rPr/>
        <w:t>exigência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garantia</w:t>
      </w:r>
      <w:r>
        <w:rPr>
          <w:spacing w:val="-1"/>
        </w:rPr>
        <w:t> </w:t>
      </w:r>
      <w:r>
        <w:rPr/>
        <w:t>contratual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execução.</w:t>
      </w:r>
    </w:p>
    <w:p>
      <w:pPr>
        <w:pStyle w:val="BodyText"/>
        <w:spacing w:before="10"/>
        <w:rPr>
          <w:sz w:val="30"/>
        </w:rPr>
      </w:pPr>
    </w:p>
    <w:p>
      <w:pPr>
        <w:pStyle w:val="Heading2"/>
        <w:ind w:left="129"/>
        <w:jc w:val="both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PRIMEIRA</w:t>
      </w:r>
      <w:r>
        <w:rPr>
          <w:spacing w:val="-11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DAS</w:t>
      </w:r>
      <w:r>
        <w:rPr/>
        <w:t> </w:t>
      </w:r>
      <w:r>
        <w:rPr>
          <w:spacing w:val="-1"/>
        </w:rPr>
        <w:t>INFRAÇÕES</w:t>
      </w:r>
      <w:r>
        <w:rPr>
          <w:spacing w:val="-11"/>
        </w:rPr>
        <w:t> </w:t>
      </w:r>
      <w:r>
        <w:rPr>
          <w:spacing w:val="-1"/>
        </w:rPr>
        <w:t>ADMINISTRATIVAS</w:t>
      </w:r>
      <w:r>
        <w:rPr/>
        <w:t> E SANÇÕES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45"/>
        </w:numPr>
        <w:tabs>
          <w:tab w:pos="523" w:val="left" w:leader="none"/>
        </w:tabs>
        <w:spacing w:line="240" w:lineRule="auto" w:before="132" w:after="0"/>
        <w:ind w:left="522" w:right="0" w:hanging="394"/>
        <w:jc w:val="left"/>
        <w:rPr>
          <w:sz w:val="20"/>
        </w:rPr>
      </w:pPr>
      <w:r>
        <w:rPr>
          <w:sz w:val="20"/>
        </w:rPr>
        <w:t>Constitui</w:t>
      </w:r>
      <w:r>
        <w:rPr>
          <w:spacing w:val="-3"/>
          <w:sz w:val="20"/>
        </w:rPr>
        <w:t> </w:t>
      </w:r>
      <w:r>
        <w:rPr>
          <w:sz w:val="20"/>
        </w:rPr>
        <w:t>infração</w:t>
      </w:r>
      <w:r>
        <w:rPr>
          <w:spacing w:val="-3"/>
          <w:sz w:val="20"/>
        </w:rPr>
        <w:t> </w:t>
      </w:r>
      <w:r>
        <w:rPr>
          <w:sz w:val="20"/>
        </w:rPr>
        <w:t>administrativa,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prática,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das</w:t>
      </w:r>
      <w:r>
        <w:rPr>
          <w:spacing w:val="-3"/>
          <w:sz w:val="20"/>
        </w:rPr>
        <w:t> </w:t>
      </w:r>
      <w:r>
        <w:rPr>
          <w:sz w:val="20"/>
        </w:rPr>
        <w:t>seguintes</w:t>
      </w:r>
      <w:r>
        <w:rPr>
          <w:spacing w:val="-2"/>
          <w:sz w:val="20"/>
        </w:rPr>
        <w:t> </w:t>
      </w:r>
      <w:r>
        <w:rPr>
          <w:sz w:val="20"/>
        </w:rPr>
        <w:t>condutas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3"/>
          <w:sz w:val="20"/>
        </w:rPr>
        <w:t> </w:t>
      </w:r>
      <w:r>
        <w:rPr>
          <w:sz w:val="20"/>
        </w:rPr>
        <w:t>art.</w:t>
      </w:r>
      <w:r>
        <w:rPr>
          <w:spacing w:val="-3"/>
          <w:sz w:val="20"/>
        </w:rPr>
        <w:t> </w:t>
      </w:r>
      <w:r>
        <w:rPr>
          <w:sz w:val="20"/>
        </w:rPr>
        <w:t>155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Lei</w:t>
      </w:r>
      <w:r>
        <w:rPr>
          <w:spacing w:val="-3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14.133/2021:</w:t>
      </w:r>
    </w:p>
    <w:p>
      <w:pPr>
        <w:pStyle w:val="ListParagraph"/>
        <w:numPr>
          <w:ilvl w:val="2"/>
          <w:numId w:val="45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5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cause</w:t>
      </w:r>
      <w:r>
        <w:rPr>
          <w:spacing w:val="-1"/>
          <w:sz w:val="20"/>
        </w:rPr>
        <w:t> </w:t>
      </w:r>
      <w:r>
        <w:rPr>
          <w:sz w:val="20"/>
        </w:rPr>
        <w:t>grave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Administração,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públicos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interesse</w:t>
      </w:r>
      <w:r>
        <w:rPr>
          <w:spacing w:val="-1"/>
          <w:sz w:val="20"/>
        </w:rPr>
        <w:t> </w:t>
      </w:r>
      <w:r>
        <w:rPr>
          <w:sz w:val="20"/>
        </w:rPr>
        <w:t>coletivo;</w:t>
      </w:r>
    </w:p>
    <w:p>
      <w:pPr>
        <w:pStyle w:val="ListParagraph"/>
        <w:numPr>
          <w:ilvl w:val="2"/>
          <w:numId w:val="45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dar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5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solicitado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pregoeiro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45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manter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proposta,</w:t>
      </w:r>
      <w:r>
        <w:rPr>
          <w:spacing w:val="-1"/>
          <w:sz w:val="20"/>
        </w:rPr>
        <w:t> </w:t>
      </w:r>
      <w:r>
        <w:rPr>
          <w:sz w:val="20"/>
        </w:rPr>
        <w:t>salvo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decorrência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superveniente</w:t>
      </w:r>
      <w:r>
        <w:rPr>
          <w:spacing w:val="-1"/>
          <w:sz w:val="20"/>
        </w:rPr>
        <w:t> </w:t>
      </w:r>
      <w:r>
        <w:rPr>
          <w:sz w:val="20"/>
        </w:rPr>
        <w:t>devidamente</w:t>
      </w:r>
      <w:r>
        <w:rPr>
          <w:spacing w:val="-1"/>
          <w:sz w:val="20"/>
        </w:rPr>
        <w:t> </w:t>
      </w:r>
      <w:r>
        <w:rPr>
          <w:sz w:val="20"/>
        </w:rPr>
        <w:t>justificado,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45"/>
        </w:numPr>
        <w:tabs>
          <w:tab w:pos="823" w:val="left" w:leader="none"/>
        </w:tabs>
        <w:spacing w:line="240" w:lineRule="auto" w:before="40" w:after="0"/>
        <w:ind w:left="822" w:right="0" w:hanging="69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adequada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1"/>
          <w:sz w:val="20"/>
        </w:rPr>
        <w:t> </w:t>
      </w:r>
      <w:r>
        <w:rPr>
          <w:sz w:val="20"/>
        </w:rPr>
        <w:t>lance</w:t>
      </w:r>
      <w:r>
        <w:rPr>
          <w:spacing w:val="-1"/>
          <w:sz w:val="20"/>
        </w:rPr>
        <w:t> </w:t>
      </w:r>
      <w:r>
        <w:rPr>
          <w:sz w:val="20"/>
        </w:rPr>
        <w:t>ofertado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negociação;</w:t>
      </w:r>
    </w:p>
    <w:p>
      <w:pPr>
        <w:pStyle w:val="ListParagraph"/>
        <w:numPr>
          <w:ilvl w:val="3"/>
          <w:numId w:val="45"/>
        </w:numPr>
        <w:tabs>
          <w:tab w:pos="823" w:val="left" w:leader="none"/>
        </w:tabs>
        <w:spacing w:line="240" w:lineRule="auto" w:before="40" w:after="0"/>
        <w:ind w:left="822" w:right="0" w:hanging="694"/>
        <w:jc w:val="left"/>
        <w:rPr>
          <w:sz w:val="20"/>
        </w:rPr>
      </w:pPr>
      <w:r>
        <w:rPr>
          <w:sz w:val="20"/>
        </w:rPr>
        <w:t>recusar-se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enviar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detalhamento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2"/>
          <w:sz w:val="20"/>
        </w:rPr>
        <w:t> </w:t>
      </w:r>
      <w:r>
        <w:rPr>
          <w:sz w:val="20"/>
        </w:rPr>
        <w:t>exigível;</w:t>
      </w:r>
    </w:p>
    <w:p>
      <w:pPr>
        <w:pStyle w:val="ListParagraph"/>
        <w:numPr>
          <w:ilvl w:val="3"/>
          <w:numId w:val="45"/>
        </w:numPr>
        <w:tabs>
          <w:tab w:pos="823" w:val="left" w:leader="none"/>
        </w:tabs>
        <w:spacing w:line="240" w:lineRule="auto" w:before="40" w:after="0"/>
        <w:ind w:left="822" w:right="0" w:hanging="694"/>
        <w:jc w:val="left"/>
        <w:rPr>
          <w:sz w:val="20"/>
        </w:rPr>
      </w:pPr>
      <w:r>
        <w:rPr>
          <w:sz w:val="20"/>
        </w:rPr>
        <w:t>pedir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desclassificado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encerrada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1"/>
          <w:sz w:val="20"/>
        </w:rPr>
        <w:t> </w:t>
      </w:r>
      <w:r>
        <w:rPr>
          <w:sz w:val="20"/>
        </w:rPr>
        <w:t>competitiva;</w:t>
      </w:r>
      <w:r>
        <w:rPr>
          <w:spacing w:val="-1"/>
          <w:sz w:val="20"/>
        </w:rPr>
        <w:t> </w:t>
      </w:r>
      <w:r>
        <w:rPr>
          <w:sz w:val="20"/>
        </w:rPr>
        <w:t>ou</w:t>
      </w:r>
    </w:p>
    <w:p>
      <w:pPr>
        <w:pStyle w:val="ListParagraph"/>
        <w:numPr>
          <w:ilvl w:val="3"/>
          <w:numId w:val="45"/>
        </w:numPr>
        <w:tabs>
          <w:tab w:pos="823" w:val="left" w:leader="none"/>
        </w:tabs>
        <w:spacing w:line="240" w:lineRule="auto" w:before="40" w:after="0"/>
        <w:ind w:left="822" w:right="0" w:hanging="694"/>
        <w:jc w:val="left"/>
        <w:rPr>
          <w:sz w:val="20"/>
        </w:rPr>
      </w:pPr>
      <w:r>
        <w:rPr>
          <w:sz w:val="20"/>
        </w:rPr>
        <w:t>deixar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ListParagraph"/>
        <w:numPr>
          <w:ilvl w:val="3"/>
          <w:numId w:val="45"/>
        </w:numPr>
        <w:tabs>
          <w:tab w:pos="823" w:val="left" w:leader="none"/>
        </w:tabs>
        <w:spacing w:line="240" w:lineRule="auto" w:before="40" w:after="0"/>
        <w:ind w:left="822" w:right="0" w:hanging="6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proposta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especificações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1"/>
          <w:sz w:val="20"/>
        </w:rPr>
        <w:t> </w:t>
      </w:r>
      <w:r>
        <w:rPr>
          <w:sz w:val="20"/>
        </w:rPr>
        <w:t>convocatório;</w:t>
      </w:r>
    </w:p>
    <w:p>
      <w:pPr>
        <w:pStyle w:val="ListParagraph"/>
        <w:numPr>
          <w:ilvl w:val="2"/>
          <w:numId w:val="45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celebrar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entregar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contratação,</w:t>
      </w:r>
      <w:r>
        <w:rPr>
          <w:spacing w:val="-1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convocado</w:t>
      </w:r>
      <w:r>
        <w:rPr>
          <w:spacing w:val="-1"/>
          <w:sz w:val="20"/>
        </w:rPr>
        <w:t> </w:t>
      </w:r>
      <w:r>
        <w:rPr>
          <w:sz w:val="20"/>
        </w:rPr>
        <w:t>dentro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proposta;</w:t>
      </w:r>
    </w:p>
    <w:p>
      <w:pPr>
        <w:pStyle w:val="ListParagraph"/>
        <w:numPr>
          <w:ilvl w:val="3"/>
          <w:numId w:val="45"/>
        </w:numPr>
        <w:tabs>
          <w:tab w:pos="823" w:val="left" w:leader="none"/>
        </w:tabs>
        <w:spacing w:line="240" w:lineRule="auto" w:before="40" w:after="0"/>
        <w:ind w:left="822" w:right="0" w:hanging="694"/>
        <w:jc w:val="left"/>
        <w:rPr>
          <w:sz w:val="20"/>
        </w:rPr>
      </w:pPr>
      <w:r>
        <w:rPr>
          <w:sz w:val="20"/>
        </w:rPr>
        <w:t>recusar-se,</w:t>
      </w:r>
      <w:r>
        <w:rPr>
          <w:spacing w:val="-2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justificativa,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assinar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ata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preço,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aceitar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retirar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instrumento</w:t>
      </w:r>
      <w:r>
        <w:rPr>
          <w:spacing w:val="-2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estabelecido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Administração;</w:t>
      </w:r>
    </w:p>
    <w:p>
      <w:pPr>
        <w:pStyle w:val="ListParagraph"/>
        <w:numPr>
          <w:ilvl w:val="2"/>
          <w:numId w:val="45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ensejar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retardamento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entrega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motivo</w:t>
      </w:r>
      <w:r>
        <w:rPr>
          <w:spacing w:val="-1"/>
          <w:sz w:val="20"/>
        </w:rPr>
        <w:t> </w:t>
      </w:r>
      <w:r>
        <w:rPr>
          <w:sz w:val="20"/>
        </w:rPr>
        <w:t>justificado;</w:t>
      </w:r>
    </w:p>
    <w:p>
      <w:pPr>
        <w:pStyle w:val="ListParagraph"/>
        <w:numPr>
          <w:ilvl w:val="2"/>
          <w:numId w:val="45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exigida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prestar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durante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5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fraudar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certame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fraudulento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2"/>
          <w:numId w:val="45"/>
        </w:numPr>
        <w:tabs>
          <w:tab w:pos="773" w:val="left" w:leader="none"/>
        </w:tabs>
        <w:spacing w:line="240" w:lineRule="auto" w:before="40" w:after="0"/>
        <w:ind w:left="772" w:right="0" w:hanging="644"/>
        <w:jc w:val="left"/>
        <w:rPr>
          <w:sz w:val="20"/>
        </w:rPr>
      </w:pPr>
      <w:r>
        <w:rPr>
          <w:sz w:val="20"/>
        </w:rPr>
        <w:t>comportar-se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modo</w:t>
      </w:r>
      <w:r>
        <w:rPr>
          <w:spacing w:val="-1"/>
          <w:sz w:val="20"/>
        </w:rPr>
        <w:t> </w:t>
      </w:r>
      <w:r>
        <w:rPr>
          <w:sz w:val="20"/>
        </w:rPr>
        <w:t>inidôneo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cometer</w:t>
      </w:r>
      <w:r>
        <w:rPr>
          <w:spacing w:val="-1"/>
          <w:sz w:val="20"/>
        </w:rPr>
        <w:t> </w:t>
      </w:r>
      <w:r>
        <w:rPr>
          <w:sz w:val="20"/>
        </w:rPr>
        <w:t>fraude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especial</w:t>
      </w:r>
      <w:r>
        <w:rPr>
          <w:spacing w:val="-1"/>
          <w:sz w:val="20"/>
        </w:rPr>
        <w:t> </w:t>
      </w:r>
      <w:r>
        <w:rPr>
          <w:sz w:val="20"/>
        </w:rPr>
        <w:t>quando:</w:t>
      </w:r>
    </w:p>
    <w:p>
      <w:pPr>
        <w:pStyle w:val="ListParagraph"/>
        <w:numPr>
          <w:ilvl w:val="3"/>
          <w:numId w:val="45"/>
        </w:numPr>
        <w:tabs>
          <w:tab w:pos="923" w:val="left" w:leader="none"/>
        </w:tabs>
        <w:spacing w:line="240" w:lineRule="auto" w:before="40" w:after="0"/>
        <w:ind w:left="922" w:right="0" w:hanging="794"/>
        <w:jc w:val="left"/>
        <w:rPr>
          <w:sz w:val="20"/>
        </w:rPr>
      </w:pPr>
      <w:r>
        <w:rPr>
          <w:sz w:val="20"/>
        </w:rPr>
        <w:t>agir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conluio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desconformidade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3"/>
          <w:numId w:val="45"/>
        </w:numPr>
        <w:tabs>
          <w:tab w:pos="923" w:val="left" w:leader="none"/>
        </w:tabs>
        <w:spacing w:line="240" w:lineRule="auto" w:before="40" w:after="0"/>
        <w:ind w:left="922" w:right="0" w:hanging="794"/>
        <w:jc w:val="left"/>
        <w:rPr>
          <w:sz w:val="20"/>
        </w:rPr>
      </w:pPr>
      <w:r>
        <w:rPr>
          <w:sz w:val="20"/>
        </w:rPr>
        <w:t>induzir</w:t>
      </w:r>
      <w:r>
        <w:rPr>
          <w:spacing w:val="-1"/>
          <w:sz w:val="20"/>
        </w:rPr>
        <w:t> </w:t>
      </w:r>
      <w:r>
        <w:rPr>
          <w:sz w:val="20"/>
        </w:rPr>
        <w:t>deliberadamente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erro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julgamento;</w:t>
      </w:r>
    </w:p>
    <w:p>
      <w:pPr>
        <w:pStyle w:val="ListParagraph"/>
        <w:numPr>
          <w:ilvl w:val="3"/>
          <w:numId w:val="45"/>
        </w:numPr>
        <w:tabs>
          <w:tab w:pos="923" w:val="left" w:leader="none"/>
        </w:tabs>
        <w:spacing w:line="240" w:lineRule="auto" w:before="40" w:after="0"/>
        <w:ind w:left="92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amostra</w:t>
      </w:r>
      <w:r>
        <w:rPr>
          <w:spacing w:val="-1"/>
          <w:sz w:val="20"/>
        </w:rPr>
        <w:t> </w:t>
      </w:r>
      <w:r>
        <w:rPr>
          <w:sz w:val="20"/>
        </w:rPr>
        <w:t>falsificada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deteriorada;</w:t>
      </w:r>
    </w:p>
    <w:p>
      <w:pPr>
        <w:pStyle w:val="ListParagraph"/>
        <w:numPr>
          <w:ilvl w:val="3"/>
          <w:numId w:val="45"/>
        </w:numPr>
        <w:tabs>
          <w:tab w:pos="923" w:val="left" w:leader="none"/>
        </w:tabs>
        <w:spacing w:line="240" w:lineRule="auto" w:before="40" w:after="0"/>
        <w:ind w:left="922" w:right="0" w:hanging="794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falsa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às</w:t>
      </w:r>
      <w:r>
        <w:rPr>
          <w:spacing w:val="-1"/>
          <w:sz w:val="20"/>
        </w:rPr>
        <w:t> </w:t>
      </w:r>
      <w:r>
        <w:rPr>
          <w:sz w:val="20"/>
        </w:rPr>
        <w:t>condições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enquadramento</w:t>
      </w:r>
      <w:r>
        <w:rPr>
          <w:spacing w:val="-1"/>
          <w:sz w:val="20"/>
        </w:rPr>
        <w:t> </w:t>
      </w:r>
      <w:r>
        <w:rPr>
          <w:sz w:val="20"/>
        </w:rPr>
        <w:t>como</w:t>
      </w:r>
      <w:r>
        <w:rPr>
          <w:spacing w:val="-1"/>
          <w:sz w:val="20"/>
        </w:rPr>
        <w:t> </w:t>
      </w:r>
      <w:r>
        <w:rPr>
          <w:sz w:val="20"/>
        </w:rPr>
        <w:t>ME/EPP;</w:t>
      </w:r>
    </w:p>
    <w:p>
      <w:pPr>
        <w:pStyle w:val="ListParagraph"/>
        <w:numPr>
          <w:ilvl w:val="2"/>
          <w:numId w:val="45"/>
        </w:numPr>
        <w:tabs>
          <w:tab w:pos="765" w:val="left" w:leader="none"/>
        </w:tabs>
        <w:spacing w:line="240" w:lineRule="auto" w:before="40" w:after="0"/>
        <w:ind w:left="765" w:right="0" w:hanging="636"/>
        <w:jc w:val="left"/>
        <w:rPr>
          <w:sz w:val="20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atos</w:t>
      </w:r>
      <w:r>
        <w:rPr>
          <w:spacing w:val="-1"/>
          <w:sz w:val="20"/>
        </w:rPr>
        <w:t> </w:t>
      </w:r>
      <w:r>
        <w:rPr>
          <w:sz w:val="20"/>
        </w:rPr>
        <w:t>ilícitos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vistas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frustrar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objetivos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certame;</w:t>
      </w:r>
    </w:p>
    <w:p>
      <w:pPr>
        <w:pStyle w:val="ListParagraph"/>
        <w:numPr>
          <w:ilvl w:val="2"/>
          <w:numId w:val="45"/>
        </w:numPr>
        <w:tabs>
          <w:tab w:pos="773" w:val="left" w:leader="none"/>
        </w:tabs>
        <w:spacing w:line="240" w:lineRule="auto" w:before="22" w:after="0"/>
        <w:ind w:left="772" w:right="0" w:hanging="644"/>
        <w:jc w:val="left"/>
        <w:rPr>
          <w:sz w:val="22"/>
        </w:rPr>
      </w:pPr>
      <w:r>
        <w:rPr>
          <w:sz w:val="20"/>
        </w:rPr>
        <w:t>praticar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color w:val="000080"/>
          <w:sz w:val="20"/>
        </w:rPr>
        <w:t> </w:t>
      </w:r>
      <w:hyperlink r:id="rId26">
        <w:r>
          <w:rPr>
            <w:color w:val="000080"/>
            <w:sz w:val="22"/>
            <w:u w:val="single" w:color="000080"/>
          </w:rPr>
          <w:t>art.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5º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da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Lei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nº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12.846,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1º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agosto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de</w:t>
        </w:r>
        <w:r>
          <w:rPr>
            <w:color w:val="000080"/>
            <w:spacing w:val="-1"/>
            <w:sz w:val="22"/>
            <w:u w:val="single" w:color="000080"/>
          </w:rPr>
          <w:t> </w:t>
        </w:r>
        <w:r>
          <w:rPr>
            <w:color w:val="000080"/>
            <w:sz w:val="22"/>
            <w:u w:val="single" w:color="000080"/>
          </w:rPr>
          <w:t>2013.</w:t>
        </w:r>
      </w:hyperlink>
    </w:p>
    <w:p>
      <w:pPr>
        <w:pStyle w:val="ListParagraph"/>
        <w:numPr>
          <w:ilvl w:val="1"/>
          <w:numId w:val="45"/>
        </w:numPr>
        <w:tabs>
          <w:tab w:pos="542" w:val="left" w:leader="none"/>
        </w:tabs>
        <w:spacing w:line="280" w:lineRule="auto" w:before="35" w:after="0"/>
        <w:ind w:left="129" w:right="13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6"/>
          <w:sz w:val="20"/>
        </w:rPr>
        <w:t> </w:t>
      </w:r>
      <w:r>
        <w:rPr>
          <w:sz w:val="20"/>
        </w:rPr>
        <w:t>cometer</w:t>
      </w:r>
      <w:r>
        <w:rPr>
          <w:spacing w:val="17"/>
          <w:sz w:val="20"/>
        </w:rPr>
        <w:t> </w:t>
      </w:r>
      <w:r>
        <w:rPr>
          <w:sz w:val="20"/>
        </w:rPr>
        <w:t>qualquer</w:t>
      </w:r>
      <w:r>
        <w:rPr>
          <w:spacing w:val="16"/>
          <w:sz w:val="20"/>
        </w:rPr>
        <w:t> </w:t>
      </w:r>
      <w:r>
        <w:rPr>
          <w:sz w:val="20"/>
        </w:rPr>
        <w:t>das</w:t>
      </w:r>
      <w:r>
        <w:rPr>
          <w:spacing w:val="17"/>
          <w:sz w:val="20"/>
        </w:rPr>
        <w:t> </w:t>
      </w:r>
      <w:r>
        <w:rPr>
          <w:sz w:val="20"/>
        </w:rPr>
        <w:t>condutas</w:t>
      </w:r>
      <w:r>
        <w:rPr>
          <w:spacing w:val="17"/>
          <w:sz w:val="20"/>
        </w:rPr>
        <w:t> </w:t>
      </w:r>
      <w:r>
        <w:rPr>
          <w:sz w:val="20"/>
        </w:rPr>
        <w:t>discriminadas</w:t>
      </w:r>
      <w:r>
        <w:rPr>
          <w:spacing w:val="16"/>
          <w:sz w:val="20"/>
        </w:rPr>
        <w:t> </w:t>
      </w:r>
      <w:r>
        <w:rPr>
          <w:sz w:val="20"/>
        </w:rPr>
        <w:t>nos</w:t>
      </w:r>
      <w:r>
        <w:rPr>
          <w:spacing w:val="17"/>
          <w:sz w:val="20"/>
        </w:rPr>
        <w:t> </w:t>
      </w:r>
      <w:r>
        <w:rPr>
          <w:sz w:val="20"/>
        </w:rPr>
        <w:t>subitens</w:t>
      </w:r>
      <w:r>
        <w:rPr>
          <w:spacing w:val="16"/>
          <w:sz w:val="20"/>
        </w:rPr>
        <w:t> </w:t>
      </w:r>
      <w:r>
        <w:rPr>
          <w:sz w:val="20"/>
        </w:rPr>
        <w:t>anteriores</w:t>
      </w:r>
      <w:r>
        <w:rPr>
          <w:spacing w:val="17"/>
          <w:sz w:val="20"/>
        </w:rPr>
        <w:t> </w:t>
      </w:r>
      <w:r>
        <w:rPr>
          <w:sz w:val="20"/>
        </w:rPr>
        <w:t>ficará</w:t>
      </w:r>
      <w:r>
        <w:rPr>
          <w:spacing w:val="17"/>
          <w:sz w:val="20"/>
        </w:rPr>
        <w:t> </w:t>
      </w:r>
      <w:r>
        <w:rPr>
          <w:sz w:val="20"/>
        </w:rPr>
        <w:t>sujeito,</w:t>
      </w:r>
      <w:r>
        <w:rPr>
          <w:spacing w:val="16"/>
          <w:sz w:val="20"/>
        </w:rPr>
        <w:t> </w:t>
      </w:r>
      <w:r>
        <w:rPr>
          <w:sz w:val="20"/>
        </w:rPr>
        <w:t>sem</w:t>
      </w:r>
      <w:r>
        <w:rPr>
          <w:spacing w:val="17"/>
          <w:sz w:val="20"/>
        </w:rPr>
        <w:t> </w:t>
      </w:r>
      <w:r>
        <w:rPr>
          <w:sz w:val="20"/>
        </w:rPr>
        <w:t>prejuízo</w:t>
      </w:r>
      <w:r>
        <w:rPr>
          <w:spacing w:val="16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responsabilidade</w:t>
      </w:r>
      <w:r>
        <w:rPr>
          <w:spacing w:val="17"/>
          <w:sz w:val="20"/>
        </w:rPr>
        <w:t> </w:t>
      </w:r>
      <w:r>
        <w:rPr>
          <w:sz w:val="20"/>
        </w:rPr>
        <w:t>civil</w:t>
      </w:r>
      <w:r>
        <w:rPr>
          <w:spacing w:val="16"/>
          <w:sz w:val="20"/>
        </w:rPr>
        <w:t> </w:t>
      </w:r>
      <w:r>
        <w:rPr>
          <w:sz w:val="20"/>
        </w:rPr>
        <w:t>e</w:t>
      </w:r>
      <w:r>
        <w:rPr>
          <w:spacing w:val="17"/>
          <w:sz w:val="20"/>
        </w:rPr>
        <w:t> </w:t>
      </w:r>
      <w:r>
        <w:rPr>
          <w:sz w:val="20"/>
        </w:rPr>
        <w:t>criminal,</w:t>
      </w:r>
      <w:r>
        <w:rPr>
          <w:spacing w:val="16"/>
          <w:sz w:val="20"/>
        </w:rPr>
        <w:t> </w:t>
      </w:r>
      <w:r>
        <w:rPr>
          <w:sz w:val="20"/>
        </w:rPr>
        <w:t>às</w:t>
      </w:r>
      <w:r>
        <w:rPr>
          <w:spacing w:val="17"/>
          <w:sz w:val="20"/>
        </w:rPr>
        <w:t> </w:t>
      </w:r>
      <w:r>
        <w:rPr>
          <w:sz w:val="20"/>
        </w:rPr>
        <w:t>seguintes</w:t>
      </w:r>
      <w:r>
        <w:rPr>
          <w:spacing w:val="-47"/>
          <w:sz w:val="20"/>
        </w:rPr>
        <w:t> </w:t>
      </w:r>
      <w:r>
        <w:rPr>
          <w:sz w:val="20"/>
        </w:rPr>
        <w:t>sanções:</w:t>
      </w:r>
    </w:p>
    <w:p>
      <w:pPr>
        <w:pStyle w:val="ListParagraph"/>
        <w:numPr>
          <w:ilvl w:val="2"/>
          <w:numId w:val="45"/>
        </w:numPr>
        <w:tabs>
          <w:tab w:pos="670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Advertência,</w:t>
      </w:r>
      <w:r>
        <w:rPr>
          <w:spacing w:val="7"/>
          <w:sz w:val="20"/>
        </w:rPr>
        <w:t> </w:t>
      </w:r>
      <w:r>
        <w:rPr>
          <w:sz w:val="20"/>
        </w:rPr>
        <w:t>prevista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7"/>
          <w:sz w:val="20"/>
        </w:rPr>
        <w:t> </w:t>
      </w:r>
      <w:r>
        <w:rPr>
          <w:sz w:val="20"/>
        </w:rPr>
        <w:t>art.</w:t>
      </w:r>
      <w:r>
        <w:rPr>
          <w:spacing w:val="8"/>
          <w:sz w:val="20"/>
        </w:rPr>
        <w:t> </w:t>
      </w:r>
      <w:r>
        <w:rPr>
          <w:sz w:val="20"/>
        </w:rPr>
        <w:t>156,</w:t>
      </w:r>
      <w:r>
        <w:rPr>
          <w:spacing w:val="7"/>
          <w:sz w:val="20"/>
        </w:rPr>
        <w:t> </w:t>
      </w:r>
      <w:r>
        <w:rPr>
          <w:sz w:val="20"/>
        </w:rPr>
        <w:t>I,</w:t>
      </w:r>
      <w:r>
        <w:rPr>
          <w:spacing w:val="7"/>
          <w:sz w:val="20"/>
        </w:rPr>
        <w:t> </w:t>
      </w:r>
      <w:r>
        <w:rPr>
          <w:sz w:val="20"/>
        </w:rPr>
        <w:t>§</w:t>
      </w:r>
      <w:r>
        <w:rPr>
          <w:spacing w:val="8"/>
          <w:sz w:val="20"/>
        </w:rPr>
        <w:t> </w:t>
      </w:r>
      <w:r>
        <w:rPr>
          <w:sz w:val="20"/>
        </w:rPr>
        <w:t>2º,</w:t>
      </w:r>
      <w:r>
        <w:rPr>
          <w:spacing w:val="7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Lei</w:t>
      </w:r>
      <w:r>
        <w:rPr>
          <w:spacing w:val="8"/>
          <w:sz w:val="20"/>
        </w:rPr>
        <w:t> </w:t>
      </w:r>
      <w:r>
        <w:rPr>
          <w:sz w:val="20"/>
        </w:rPr>
        <w:t>nº</w:t>
      </w:r>
      <w:r>
        <w:rPr>
          <w:spacing w:val="7"/>
          <w:sz w:val="20"/>
        </w:rPr>
        <w:t> </w:t>
      </w:r>
      <w:r>
        <w:rPr>
          <w:sz w:val="20"/>
        </w:rPr>
        <w:t>14.133/2021,</w:t>
      </w:r>
      <w:r>
        <w:rPr>
          <w:spacing w:val="7"/>
          <w:sz w:val="20"/>
        </w:rPr>
        <w:t> </w:t>
      </w:r>
      <w:r>
        <w:rPr>
          <w:sz w:val="20"/>
        </w:rPr>
        <w:t>pela</w:t>
      </w:r>
      <w:r>
        <w:rPr>
          <w:spacing w:val="8"/>
          <w:sz w:val="20"/>
        </w:rPr>
        <w:t> </w:t>
      </w:r>
      <w:r>
        <w:rPr>
          <w:sz w:val="20"/>
        </w:rPr>
        <w:t>infração</w:t>
      </w:r>
      <w:r>
        <w:rPr>
          <w:spacing w:val="7"/>
          <w:sz w:val="20"/>
        </w:rPr>
        <w:t> </w:t>
      </w:r>
      <w:r>
        <w:rPr>
          <w:sz w:val="20"/>
        </w:rPr>
        <w:t>descrita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8"/>
          <w:sz w:val="20"/>
        </w:rPr>
        <w:t> </w:t>
      </w:r>
      <w:r>
        <w:rPr>
          <w:sz w:val="20"/>
        </w:rPr>
        <w:t>item</w:t>
      </w:r>
      <w:r>
        <w:rPr>
          <w:spacing w:val="7"/>
          <w:sz w:val="20"/>
        </w:rPr>
        <w:t> </w:t>
      </w:r>
      <w:r>
        <w:rPr>
          <w:sz w:val="20"/>
        </w:rPr>
        <w:t>11.1.1,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8"/>
          <w:sz w:val="20"/>
        </w:rPr>
        <w:t> </w:t>
      </w:r>
      <w:r>
        <w:rPr>
          <w:sz w:val="20"/>
        </w:rPr>
        <w:t>menor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7"/>
          <w:sz w:val="20"/>
        </w:rPr>
        <w:t> </w:t>
      </w:r>
      <w:r>
        <w:rPr>
          <w:sz w:val="20"/>
        </w:rPr>
        <w:t>ofensivo,</w:t>
      </w:r>
      <w:r>
        <w:rPr>
          <w:spacing w:val="7"/>
          <w:sz w:val="20"/>
        </w:rPr>
        <w:t> </w:t>
      </w:r>
      <w:r>
        <w:rPr>
          <w:sz w:val="20"/>
        </w:rPr>
        <w:t>quando</w:t>
      </w:r>
      <w:r>
        <w:rPr>
          <w:spacing w:val="8"/>
          <w:sz w:val="20"/>
        </w:rPr>
        <w:t> </w:t>
      </w:r>
      <w:r>
        <w:rPr>
          <w:sz w:val="20"/>
        </w:rPr>
        <w:t>não</w:t>
      </w:r>
      <w:r>
        <w:rPr>
          <w:spacing w:val="7"/>
          <w:sz w:val="20"/>
        </w:rPr>
        <w:t> </w:t>
      </w:r>
      <w:r>
        <w:rPr>
          <w:sz w:val="20"/>
        </w:rPr>
        <w:t>se</w:t>
      </w:r>
      <w:r>
        <w:rPr>
          <w:spacing w:val="7"/>
          <w:sz w:val="20"/>
        </w:rPr>
        <w:t> </w:t>
      </w:r>
      <w:r>
        <w:rPr>
          <w:sz w:val="20"/>
        </w:rPr>
        <w:t>justificar</w:t>
      </w:r>
      <w:r>
        <w:rPr>
          <w:spacing w:val="8"/>
          <w:sz w:val="20"/>
        </w:rPr>
        <w:t> </w:t>
      </w:r>
      <w:r>
        <w:rPr>
          <w:sz w:val="20"/>
        </w:rPr>
        <w:t>a</w:t>
      </w:r>
      <w:r>
        <w:rPr>
          <w:spacing w:val="7"/>
          <w:sz w:val="20"/>
        </w:rPr>
        <w:t> </w:t>
      </w:r>
      <w:r>
        <w:rPr>
          <w:sz w:val="20"/>
        </w:rPr>
        <w:t>imposição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grave.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2"/>
          <w:numId w:val="45"/>
        </w:numPr>
        <w:tabs>
          <w:tab w:pos="678" w:val="left" w:leader="none"/>
        </w:tabs>
        <w:spacing w:line="280" w:lineRule="auto" w:before="73" w:after="0"/>
        <w:ind w:left="129" w:right="133" w:firstLine="0"/>
        <w:jc w:val="left"/>
        <w:rPr>
          <w:sz w:val="20"/>
        </w:rPr>
      </w:pPr>
      <w:r>
        <w:rPr>
          <w:sz w:val="20"/>
        </w:rPr>
        <w:t>Multa</w:t>
      </w:r>
      <w:r>
        <w:rPr>
          <w:spacing w:val="4"/>
          <w:sz w:val="20"/>
        </w:rPr>
        <w:t> </w:t>
      </w:r>
      <w:r>
        <w:rPr>
          <w:sz w:val="20"/>
        </w:rPr>
        <w:t>administrativa,</w:t>
      </w:r>
      <w:r>
        <w:rPr>
          <w:spacing w:val="4"/>
          <w:sz w:val="20"/>
        </w:rPr>
        <w:t> </w:t>
      </w:r>
      <w:r>
        <w:rPr>
          <w:sz w:val="20"/>
        </w:rPr>
        <w:t>prevista</w:t>
      </w:r>
      <w:r>
        <w:rPr>
          <w:spacing w:val="5"/>
          <w:sz w:val="20"/>
        </w:rPr>
        <w:t> </w:t>
      </w:r>
      <w:r>
        <w:rPr>
          <w:sz w:val="20"/>
        </w:rPr>
        <w:t>no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5"/>
          <w:sz w:val="20"/>
        </w:rPr>
        <w:t> </w:t>
      </w:r>
      <w:r>
        <w:rPr>
          <w:sz w:val="20"/>
        </w:rPr>
        <w:t>156,</w:t>
      </w:r>
      <w:r>
        <w:rPr>
          <w:spacing w:val="4"/>
          <w:sz w:val="20"/>
        </w:rPr>
        <w:t> </w:t>
      </w:r>
      <w:r>
        <w:rPr>
          <w:sz w:val="20"/>
        </w:rPr>
        <w:t>II,</w:t>
      </w:r>
      <w:r>
        <w:rPr>
          <w:spacing w:val="5"/>
          <w:sz w:val="20"/>
        </w:rPr>
        <w:t> </w:t>
      </w:r>
      <w:r>
        <w:rPr>
          <w:sz w:val="20"/>
        </w:rPr>
        <w:t>§</w:t>
      </w:r>
      <w:r>
        <w:rPr>
          <w:spacing w:val="4"/>
          <w:sz w:val="20"/>
        </w:rPr>
        <w:t> </w:t>
      </w:r>
      <w:r>
        <w:rPr>
          <w:sz w:val="20"/>
        </w:rPr>
        <w:t>3º,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5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pela</w:t>
      </w:r>
      <w:r>
        <w:rPr>
          <w:spacing w:val="5"/>
          <w:sz w:val="20"/>
        </w:rPr>
        <w:t> </w:t>
      </w:r>
      <w:r>
        <w:rPr>
          <w:sz w:val="20"/>
        </w:rPr>
        <w:t>infração</w:t>
      </w:r>
      <w:r>
        <w:rPr>
          <w:spacing w:val="4"/>
          <w:sz w:val="20"/>
        </w:rPr>
        <w:t> </w:t>
      </w:r>
      <w:r>
        <w:rPr>
          <w:sz w:val="20"/>
        </w:rPr>
        <w:t>dos</w:t>
      </w:r>
      <w:r>
        <w:rPr>
          <w:spacing w:val="5"/>
          <w:sz w:val="20"/>
        </w:rPr>
        <w:t> </w:t>
      </w:r>
      <w:r>
        <w:rPr>
          <w:sz w:val="20"/>
        </w:rPr>
        <w:t>subitens</w:t>
      </w:r>
      <w:r>
        <w:rPr>
          <w:spacing w:val="4"/>
          <w:sz w:val="20"/>
        </w:rPr>
        <w:t> </w:t>
      </w:r>
      <w:r>
        <w:rPr>
          <w:sz w:val="20"/>
        </w:rPr>
        <w:t>11.1.1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11.1.12,</w:t>
      </w:r>
      <w:r>
        <w:rPr>
          <w:spacing w:val="5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não</w:t>
      </w:r>
      <w:r>
        <w:rPr>
          <w:spacing w:val="4"/>
          <w:sz w:val="20"/>
        </w:rPr>
        <w:t> </w:t>
      </w:r>
      <w:r>
        <w:rPr>
          <w:sz w:val="20"/>
        </w:rPr>
        <w:t>poderá</w:t>
      </w:r>
      <w:r>
        <w:rPr>
          <w:spacing w:val="5"/>
          <w:sz w:val="20"/>
        </w:rPr>
        <w:t> </w:t>
      </w:r>
      <w:r>
        <w:rPr>
          <w:sz w:val="20"/>
        </w:rPr>
        <w:t>ser</w:t>
      </w:r>
      <w:r>
        <w:rPr>
          <w:spacing w:val="4"/>
          <w:sz w:val="20"/>
        </w:rPr>
        <w:t> </w:t>
      </w:r>
      <w:r>
        <w:rPr>
          <w:sz w:val="20"/>
        </w:rPr>
        <w:t>inferior</w:t>
      </w:r>
      <w:r>
        <w:rPr>
          <w:spacing w:val="5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0,5%</w:t>
      </w:r>
      <w:r>
        <w:rPr>
          <w:spacing w:val="5"/>
          <w:sz w:val="20"/>
        </w:rPr>
        <w:t> </w:t>
      </w:r>
      <w:r>
        <w:rPr>
          <w:sz w:val="20"/>
        </w:rPr>
        <w:t>(cinco</w:t>
      </w:r>
      <w:r>
        <w:rPr>
          <w:spacing w:val="4"/>
          <w:sz w:val="20"/>
        </w:rPr>
        <w:t> </w:t>
      </w:r>
      <w:r>
        <w:rPr>
          <w:sz w:val="20"/>
        </w:rPr>
        <w:t>décimos</w:t>
      </w:r>
      <w:r>
        <w:rPr>
          <w:spacing w:val="5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nem</w:t>
      </w:r>
      <w:r>
        <w:rPr>
          <w:spacing w:val="-1"/>
          <w:sz w:val="20"/>
        </w:rPr>
        <w:t> </w:t>
      </w:r>
      <w:r>
        <w:rPr>
          <w:sz w:val="20"/>
        </w:rPr>
        <w:t>superior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parâmetros:</w:t>
      </w:r>
    </w:p>
    <w:p>
      <w:pPr>
        <w:pStyle w:val="ListParagraph"/>
        <w:numPr>
          <w:ilvl w:val="0"/>
          <w:numId w:val="46"/>
        </w:numPr>
        <w:tabs>
          <w:tab w:pos="336" w:val="left" w:leader="none"/>
        </w:tabs>
        <w:spacing w:line="240" w:lineRule="auto" w:before="2" w:after="0"/>
        <w:ind w:left="33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1,5%,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subitem</w:t>
      </w:r>
      <w:r>
        <w:rPr>
          <w:spacing w:val="-1"/>
          <w:sz w:val="20"/>
        </w:rPr>
        <w:t> </w:t>
      </w:r>
      <w:r>
        <w:rPr>
          <w:sz w:val="20"/>
        </w:rPr>
        <w:t>11.1.1,</w:t>
      </w:r>
      <w:r>
        <w:rPr>
          <w:spacing w:val="-2"/>
          <w:sz w:val="20"/>
        </w:rPr>
        <w:t> </w:t>
      </w:r>
      <w:r>
        <w:rPr>
          <w:sz w:val="20"/>
        </w:rPr>
        <w:t>incidente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46"/>
        </w:numPr>
        <w:tabs>
          <w:tab w:pos="347" w:val="left" w:leader="none"/>
        </w:tabs>
        <w:spacing w:line="240" w:lineRule="auto" w:before="40" w:after="0"/>
        <w:ind w:left="346" w:right="0" w:hanging="218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0,5%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15%,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11.1.2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11.1.7,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ListParagraph"/>
        <w:numPr>
          <w:ilvl w:val="0"/>
          <w:numId w:val="46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5%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30%,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2"/>
          <w:sz w:val="20"/>
        </w:rPr>
        <w:t> </w:t>
      </w:r>
      <w:r>
        <w:rPr>
          <w:sz w:val="20"/>
        </w:rPr>
        <w:t>casos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infrações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subitens</w:t>
      </w:r>
      <w:r>
        <w:rPr>
          <w:spacing w:val="-2"/>
          <w:sz w:val="20"/>
        </w:rPr>
        <w:t> </w:t>
      </w:r>
      <w:r>
        <w:rPr>
          <w:sz w:val="20"/>
        </w:rPr>
        <w:t>11.1.8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11.1.12,</w:t>
      </w:r>
      <w:r>
        <w:rPr>
          <w:spacing w:val="-1"/>
          <w:sz w:val="20"/>
        </w:rPr>
        <w:t> </w:t>
      </w:r>
      <w:r>
        <w:rPr>
          <w:sz w:val="20"/>
        </w:rPr>
        <w:t>incidente</w:t>
      </w:r>
      <w:r>
        <w:rPr>
          <w:spacing w:val="-2"/>
          <w:sz w:val="20"/>
        </w:rPr>
        <w:t> </w:t>
      </w:r>
      <w:r>
        <w:rPr>
          <w:sz w:val="20"/>
        </w:rPr>
        <w:t>sobre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2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Contrato;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3"/>
          <w:numId w:val="45"/>
        </w:numPr>
        <w:tabs>
          <w:tab w:pos="823" w:val="left" w:leader="none"/>
        </w:tabs>
        <w:spacing w:line="240" w:lineRule="auto" w:before="0" w:after="0"/>
        <w:ind w:left="822" w:right="0" w:hanging="694"/>
        <w:jc w:val="both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cometida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celebração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base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cálculo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11.2.2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anual</w:t>
      </w:r>
      <w:r>
        <w:rPr>
          <w:spacing w:val="-2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contratação.</w:t>
      </w:r>
    </w:p>
    <w:p>
      <w:pPr>
        <w:pStyle w:val="ListParagraph"/>
        <w:numPr>
          <w:ilvl w:val="3"/>
          <w:numId w:val="45"/>
        </w:numPr>
        <w:tabs>
          <w:tab w:pos="823" w:val="left" w:leader="none"/>
        </w:tabs>
        <w:spacing w:line="240" w:lineRule="auto" w:before="40" w:after="0"/>
        <w:ind w:left="822" w:right="0" w:hanging="694"/>
        <w:jc w:val="both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reincidência,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multas</w:t>
      </w:r>
      <w:r>
        <w:rPr>
          <w:spacing w:val="-1"/>
          <w:sz w:val="20"/>
        </w:rPr>
        <w:t> </w:t>
      </w:r>
      <w:r>
        <w:rPr>
          <w:sz w:val="20"/>
        </w:rPr>
        <w:t>administrativas</w:t>
      </w:r>
      <w:r>
        <w:rPr>
          <w:spacing w:val="-1"/>
          <w:sz w:val="20"/>
        </w:rPr>
        <w:t> </w:t>
      </w:r>
      <w:r>
        <w:rPr>
          <w:sz w:val="20"/>
        </w:rPr>
        <w:t>aplicadas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limite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3"/>
          <w:numId w:val="45"/>
        </w:numPr>
        <w:tabs>
          <w:tab w:pos="844" w:val="left" w:leader="none"/>
        </w:tabs>
        <w:spacing w:line="280" w:lineRule="auto" w:before="40" w:after="0"/>
        <w:ind w:left="129" w:right="132" w:firstLine="0"/>
        <w:jc w:val="both"/>
        <w:rPr>
          <w:sz w:val="20"/>
        </w:rPr>
      </w:pPr>
      <w:r>
        <w:rPr>
          <w:sz w:val="20"/>
        </w:rPr>
        <w:t>Se a multa aplicada e as indenizações cabíveis forem superiores ao valor de pagamento eventualmente devido pela Administração ao </w:t>
      </w:r>
      <w:r>
        <w:rPr>
          <w:b/>
          <w:sz w:val="20"/>
        </w:rPr>
        <w:t>CONTRATADO</w:t>
      </w:r>
      <w:r>
        <w:rPr>
          <w:sz w:val="20"/>
        </w:rPr>
        <w:t>, além da perda</w:t>
      </w:r>
      <w:r>
        <w:rPr>
          <w:spacing w:val="1"/>
          <w:sz w:val="20"/>
        </w:rPr>
        <w:t> </w:t>
      </w:r>
      <w:r>
        <w:rPr>
          <w:sz w:val="20"/>
        </w:rPr>
        <w:t>desse valor, a diferença será descontada da garantia prestada ou será cobrada judicialmente, na forma do art. 156, § 8º, da Lei nº 14.133/2021, e conforme o procedimento previsto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11.13.</w:t>
      </w:r>
    </w:p>
    <w:p>
      <w:pPr>
        <w:pStyle w:val="ListParagraph"/>
        <w:numPr>
          <w:ilvl w:val="3"/>
          <w:numId w:val="45"/>
        </w:numPr>
        <w:tabs>
          <w:tab w:pos="812" w:val="left" w:leader="none"/>
        </w:tabs>
        <w:spacing w:line="240" w:lineRule="auto" w:before="3" w:after="0"/>
        <w:ind w:left="811" w:right="0" w:hanging="683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penalidade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pode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aplicada</w:t>
      </w:r>
      <w:r>
        <w:rPr>
          <w:spacing w:val="-1"/>
          <w:sz w:val="20"/>
        </w:rPr>
        <w:t> </w:t>
      </w:r>
      <w:r>
        <w:rPr>
          <w:sz w:val="20"/>
        </w:rPr>
        <w:t>cumulativamente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demais</w:t>
      </w:r>
      <w:r>
        <w:rPr>
          <w:spacing w:val="-1"/>
          <w:sz w:val="20"/>
        </w:rPr>
        <w:t> </w:t>
      </w:r>
      <w:r>
        <w:rPr>
          <w:sz w:val="20"/>
        </w:rPr>
        <w:t>sanções,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7º,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5"/>
        </w:numPr>
        <w:tabs>
          <w:tab w:pos="700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Impedimento de licitar e contratar, prevista no art. 156, III, § 4º, da Lei nº 14.133/2021, nos casos relacionados os subitens 11.1.2 a 11.1.7, quando não se justificar a</w:t>
      </w:r>
      <w:r>
        <w:rPr>
          <w:spacing w:val="1"/>
          <w:sz w:val="20"/>
        </w:rPr>
        <w:t> </w:t>
      </w:r>
      <w:r>
        <w:rPr>
          <w:sz w:val="20"/>
        </w:rPr>
        <w:t>imposição de penalidade mais grave, e impedirá o responsável de licitar ou contratar no âmbito da Administração Pública direta e indireta do Estado, pelo prazo máximo de 3 (três)</w:t>
      </w:r>
      <w:r>
        <w:rPr>
          <w:spacing w:val="1"/>
          <w:sz w:val="20"/>
        </w:rPr>
        <w:t> </w:t>
      </w:r>
      <w:r>
        <w:rPr>
          <w:sz w:val="20"/>
        </w:rPr>
        <w:t>anos;</w:t>
      </w:r>
    </w:p>
    <w:p>
      <w:pPr>
        <w:pStyle w:val="ListParagraph"/>
        <w:numPr>
          <w:ilvl w:val="2"/>
          <w:numId w:val="45"/>
        </w:numPr>
        <w:tabs>
          <w:tab w:pos="679" w:val="left" w:leader="none"/>
        </w:tabs>
        <w:spacing w:line="276" w:lineRule="auto" w:before="3" w:after="0"/>
        <w:ind w:left="129" w:right="133" w:firstLine="0"/>
        <w:jc w:val="both"/>
        <w:rPr>
          <w:sz w:val="20"/>
        </w:rPr>
      </w:pPr>
      <w:r>
        <w:rPr>
          <w:sz w:val="20"/>
        </w:rPr>
        <w:t>Declaração de inidoneidade para licitar ou contratar, prevista no a</w:t>
      </w:r>
      <w:r>
        <w:rPr>
          <w:rFonts w:ascii="Segoe UI" w:hAnsi="Segoe UI"/>
          <w:sz w:val="20"/>
        </w:rPr>
        <w:t>rt. 156, IV, § 5º, da Lei nº 14.133/2021, </w:t>
      </w:r>
      <w:r>
        <w:rPr>
          <w:sz w:val="20"/>
        </w:rPr>
        <w:t>nos casos relacionados nos subitens 11.1.8 a 11.1.12, bem como</w:t>
      </w:r>
      <w:r>
        <w:rPr>
          <w:spacing w:val="1"/>
          <w:sz w:val="20"/>
        </w:rPr>
        <w:t> </w:t>
      </w:r>
      <w:r>
        <w:rPr>
          <w:sz w:val="20"/>
        </w:rPr>
        <w:t>nos demais casos que justifiquem a imposição da penalidade mais grave, que impedirá o responsável de licitar ou contratar no âmbito da Administração Pública direta e indireta de</w:t>
      </w:r>
      <w:r>
        <w:rPr>
          <w:spacing w:val="1"/>
          <w:sz w:val="20"/>
        </w:rPr>
        <w:t> </w:t>
      </w:r>
      <w:r>
        <w:rPr>
          <w:sz w:val="20"/>
        </w:rPr>
        <w:t>todos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entes</w:t>
      </w:r>
      <w:r>
        <w:rPr>
          <w:spacing w:val="-1"/>
          <w:sz w:val="20"/>
        </w:rPr>
        <w:t> </w:t>
      </w:r>
      <w:r>
        <w:rPr>
          <w:sz w:val="20"/>
        </w:rPr>
        <w:t>federativos,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</w:t>
      </w:r>
      <w:r>
        <w:rPr>
          <w:spacing w:val="-1"/>
          <w:sz w:val="20"/>
        </w:rPr>
        <w:t> </w:t>
      </w:r>
      <w:r>
        <w:rPr>
          <w:sz w:val="20"/>
        </w:rPr>
        <w:t>(três)</w:t>
      </w:r>
      <w:r>
        <w:rPr>
          <w:spacing w:val="-1"/>
          <w:sz w:val="20"/>
        </w:rPr>
        <w:t> </w:t>
      </w:r>
      <w:r>
        <w:rPr>
          <w:sz w:val="20"/>
        </w:rPr>
        <w:t>anos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6</w:t>
      </w:r>
      <w:r>
        <w:rPr>
          <w:spacing w:val="-1"/>
          <w:sz w:val="20"/>
        </w:rPr>
        <w:t> </w:t>
      </w:r>
      <w:r>
        <w:rPr>
          <w:sz w:val="20"/>
        </w:rPr>
        <w:t>(seis)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ListParagraph"/>
        <w:numPr>
          <w:ilvl w:val="1"/>
          <w:numId w:val="45"/>
        </w:numPr>
        <w:tabs>
          <w:tab w:pos="553" w:val="left" w:leader="none"/>
        </w:tabs>
        <w:spacing w:line="280" w:lineRule="auto" w:before="5" w:after="0"/>
        <w:ind w:left="129" w:right="133" w:firstLine="0"/>
        <w:jc w:val="both"/>
        <w:rPr>
          <w:sz w:val="20"/>
        </w:rPr>
      </w:pPr>
      <w:r>
        <w:rPr>
          <w:sz w:val="20"/>
        </w:rPr>
        <w:t>Sem prejuízo da multa administrativa prevista no art. 156, II, § 3º, da Lei nº 14.133/2021, o atraso injustificado no cumprimento das obrigações contratuais sujeitará 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 independente de notificação, na forma do art. 408 do Código Civil, à multa de mora no percentual de 1% (um por cento) por dia útil que exceder o prazo</w:t>
      </w:r>
      <w:r>
        <w:rPr>
          <w:spacing w:val="1"/>
          <w:sz w:val="20"/>
        </w:rPr>
        <w:t> </w:t>
      </w:r>
      <w:r>
        <w:rPr>
          <w:sz w:val="20"/>
        </w:rPr>
        <w:t>estipulado, a incidir sobre o valor da nota de empenho ou do saldo não atendido, nos termos do art. 227 da Lei estadual n.º 287, de 04 de dezembro de 1979, respeitado o limite de</w:t>
      </w:r>
      <w:r>
        <w:rPr>
          <w:spacing w:val="1"/>
          <w:sz w:val="20"/>
        </w:rPr>
        <w:t> </w:t>
      </w:r>
      <w:r>
        <w:rPr>
          <w:sz w:val="20"/>
        </w:rPr>
        <w:t>30%</w:t>
      </w:r>
      <w:r>
        <w:rPr>
          <w:spacing w:val="-1"/>
          <w:sz w:val="20"/>
        </w:rPr>
        <w:t> </w:t>
      </w:r>
      <w:r>
        <w:rPr>
          <w:sz w:val="20"/>
        </w:rPr>
        <w:t>(trinta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5"/>
        </w:numPr>
        <w:tabs>
          <w:tab w:pos="677" w:val="left" w:leader="none"/>
        </w:tabs>
        <w:spacing w:line="280" w:lineRule="auto" w:before="3" w:after="0"/>
        <w:ind w:left="129" w:right="133" w:firstLine="0"/>
        <w:jc w:val="both"/>
        <w:rPr>
          <w:sz w:val="20"/>
        </w:rPr>
      </w:pPr>
      <w:r>
        <w:rPr>
          <w:sz w:val="20"/>
        </w:rPr>
        <w:t>Em caso de atraso injustificado para apresentação, suplementação ou reposição da garantia, a multa de mora será de 0,07% (sete centésimos por cento) sobre o valor total do</w:t>
      </w:r>
      <w:r>
        <w:rPr>
          <w:spacing w:val="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dia</w:t>
      </w:r>
      <w:r>
        <w:rPr>
          <w:spacing w:val="-1"/>
          <w:sz w:val="20"/>
        </w:rPr>
        <w:t> </w:t>
      </w:r>
      <w:r>
        <w:rPr>
          <w:sz w:val="20"/>
        </w:rPr>
        <w:t>útil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exceder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estipulado</w:t>
      </w:r>
      <w:r>
        <w:rPr>
          <w:spacing w:val="-1"/>
          <w:sz w:val="20"/>
        </w:rPr>
        <w:t> </w:t>
      </w:r>
      <w:r>
        <w:rPr>
          <w:sz w:val="20"/>
        </w:rPr>
        <w:t>até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máximo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%</w:t>
      </w:r>
      <w:r>
        <w:rPr>
          <w:spacing w:val="-1"/>
          <w:sz w:val="20"/>
        </w:rPr>
        <w:t> </w:t>
      </w:r>
      <w:r>
        <w:rPr>
          <w:sz w:val="20"/>
        </w:rPr>
        <w:t>(dois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cento).</w:t>
      </w:r>
    </w:p>
    <w:p>
      <w:pPr>
        <w:pStyle w:val="ListParagraph"/>
        <w:numPr>
          <w:ilvl w:val="2"/>
          <w:numId w:val="45"/>
        </w:numPr>
        <w:tabs>
          <w:tab w:pos="721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O</w:t>
      </w:r>
      <w:r>
        <w:rPr>
          <w:spacing w:val="47"/>
          <w:sz w:val="20"/>
        </w:rPr>
        <w:t> </w:t>
      </w:r>
      <w:r>
        <w:rPr>
          <w:sz w:val="20"/>
        </w:rPr>
        <w:t>atraso</w:t>
      </w:r>
      <w:r>
        <w:rPr>
          <w:spacing w:val="47"/>
          <w:sz w:val="20"/>
        </w:rPr>
        <w:t> </w:t>
      </w:r>
      <w:r>
        <w:rPr>
          <w:sz w:val="20"/>
        </w:rPr>
        <w:t>superior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25</w:t>
      </w:r>
      <w:r>
        <w:rPr>
          <w:spacing w:val="47"/>
          <w:sz w:val="20"/>
        </w:rPr>
        <w:t> </w:t>
      </w:r>
      <w:r>
        <w:rPr>
          <w:sz w:val="20"/>
        </w:rPr>
        <w:t>(vinte</w:t>
      </w:r>
      <w:r>
        <w:rPr>
          <w:spacing w:val="47"/>
          <w:sz w:val="20"/>
        </w:rPr>
        <w:t> </w:t>
      </w:r>
      <w:r>
        <w:rPr>
          <w:sz w:val="20"/>
        </w:rPr>
        <w:t>e</w:t>
      </w:r>
      <w:r>
        <w:rPr>
          <w:spacing w:val="47"/>
          <w:sz w:val="20"/>
        </w:rPr>
        <w:t> </w:t>
      </w:r>
      <w:r>
        <w:rPr>
          <w:sz w:val="20"/>
        </w:rPr>
        <w:t>cinco)</w:t>
      </w:r>
      <w:r>
        <w:rPr>
          <w:spacing w:val="47"/>
          <w:sz w:val="20"/>
        </w:rPr>
        <w:t> </w:t>
      </w:r>
      <w:r>
        <w:rPr>
          <w:sz w:val="20"/>
        </w:rPr>
        <w:t>dias</w:t>
      </w:r>
      <w:r>
        <w:rPr>
          <w:spacing w:val="48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cumprimento</w:t>
      </w:r>
      <w:r>
        <w:rPr>
          <w:spacing w:val="47"/>
          <w:sz w:val="20"/>
        </w:rPr>
        <w:t> </w:t>
      </w:r>
      <w:r>
        <w:rPr>
          <w:sz w:val="20"/>
        </w:rPr>
        <w:t>da</w:t>
      </w:r>
      <w:r>
        <w:rPr>
          <w:spacing w:val="47"/>
          <w:sz w:val="20"/>
        </w:rPr>
        <w:t> </w:t>
      </w:r>
      <w:r>
        <w:rPr>
          <w:sz w:val="20"/>
        </w:rPr>
        <w:t>obrigação</w:t>
      </w:r>
      <w:r>
        <w:rPr>
          <w:spacing w:val="47"/>
          <w:sz w:val="20"/>
        </w:rPr>
        <w:t> </w:t>
      </w:r>
      <w:r>
        <w:rPr>
          <w:sz w:val="20"/>
        </w:rPr>
        <w:t>prevista</w:t>
      </w:r>
      <w:r>
        <w:rPr>
          <w:spacing w:val="47"/>
          <w:sz w:val="20"/>
        </w:rPr>
        <w:t> </w:t>
      </w:r>
      <w:r>
        <w:rPr>
          <w:sz w:val="20"/>
        </w:rPr>
        <w:t>no</w:t>
      </w:r>
      <w:r>
        <w:rPr>
          <w:spacing w:val="47"/>
          <w:sz w:val="20"/>
        </w:rPr>
        <w:t> </w:t>
      </w:r>
      <w:r>
        <w:rPr>
          <w:sz w:val="20"/>
        </w:rPr>
        <w:t>item</w:t>
      </w:r>
      <w:r>
        <w:rPr>
          <w:spacing w:val="47"/>
          <w:sz w:val="20"/>
        </w:rPr>
        <w:t> </w:t>
      </w:r>
      <w:r>
        <w:rPr>
          <w:sz w:val="20"/>
        </w:rPr>
        <w:t>11.3.1</w:t>
      </w:r>
      <w:r>
        <w:rPr>
          <w:spacing w:val="47"/>
          <w:sz w:val="20"/>
        </w:rPr>
        <w:t> </w:t>
      </w:r>
      <w:r>
        <w:rPr>
          <w:sz w:val="20"/>
        </w:rPr>
        <w:t>autoriza</w:t>
      </w:r>
      <w:r>
        <w:rPr>
          <w:spacing w:val="48"/>
          <w:sz w:val="20"/>
        </w:rPr>
        <w:t> </w:t>
      </w:r>
      <w:r>
        <w:rPr>
          <w:sz w:val="20"/>
        </w:rPr>
        <w:t>a</w:t>
      </w:r>
      <w:r>
        <w:rPr>
          <w:spacing w:val="36"/>
          <w:sz w:val="20"/>
        </w:rPr>
        <w:t> </w:t>
      </w:r>
      <w:r>
        <w:rPr>
          <w:sz w:val="20"/>
        </w:rPr>
        <w:t>Administração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promover</w:t>
      </w:r>
      <w:r>
        <w:rPr>
          <w:spacing w:val="47"/>
          <w:sz w:val="20"/>
        </w:rPr>
        <w:t> </w:t>
      </w:r>
      <w:r>
        <w:rPr>
          <w:sz w:val="20"/>
        </w:rPr>
        <w:t>a</w:t>
      </w:r>
      <w:r>
        <w:rPr>
          <w:spacing w:val="47"/>
          <w:sz w:val="20"/>
        </w:rPr>
        <w:t> </w:t>
      </w:r>
      <w:r>
        <w:rPr>
          <w:sz w:val="20"/>
        </w:rPr>
        <w:t>rescisão</w:t>
      </w:r>
      <w:r>
        <w:rPr>
          <w:spacing w:val="47"/>
          <w:sz w:val="20"/>
        </w:rPr>
        <w:t> </w:t>
      </w:r>
      <w:r>
        <w:rPr>
          <w:sz w:val="20"/>
        </w:rPr>
        <w:t>contratual</w:t>
      </w:r>
      <w:r>
        <w:rPr>
          <w:spacing w:val="48"/>
          <w:sz w:val="20"/>
        </w:rPr>
        <w:t> </w:t>
      </w:r>
      <w:r>
        <w:rPr>
          <w:sz w:val="20"/>
        </w:rPr>
        <w:t>por</w:t>
      </w:r>
      <w:r>
        <w:rPr>
          <w:spacing w:val="-48"/>
          <w:sz w:val="20"/>
        </w:rPr>
        <w:t> </w:t>
      </w:r>
      <w:r>
        <w:rPr>
          <w:sz w:val="20"/>
        </w:rPr>
        <w:t>descumprimento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cumprimento</w:t>
      </w:r>
      <w:r>
        <w:rPr>
          <w:spacing w:val="-1"/>
          <w:sz w:val="20"/>
        </w:rPr>
        <w:t> </w:t>
      </w:r>
      <w:r>
        <w:rPr>
          <w:sz w:val="20"/>
        </w:rPr>
        <w:t>irregular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suas</w:t>
      </w:r>
      <w:r>
        <w:rPr>
          <w:spacing w:val="-1"/>
          <w:sz w:val="20"/>
        </w:rPr>
        <w:t> </w:t>
      </w:r>
      <w:r>
        <w:rPr>
          <w:sz w:val="20"/>
        </w:rPr>
        <w:t>cláusulas.</w:t>
      </w:r>
    </w:p>
    <w:p>
      <w:pPr>
        <w:pStyle w:val="ListParagraph"/>
        <w:numPr>
          <w:ilvl w:val="2"/>
          <w:numId w:val="45"/>
        </w:numPr>
        <w:tabs>
          <w:tab w:pos="677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A aplicação de multa de mora não impedirá que a Administração a converta em compensatória e promova a extinção unilateral do Contrato com a aplicação cumulada de</w:t>
      </w:r>
      <w:r>
        <w:rPr>
          <w:spacing w:val="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45"/>
        </w:numPr>
        <w:tabs>
          <w:tab w:pos="523" w:val="left" w:leader="none"/>
        </w:tabs>
        <w:spacing w:line="240" w:lineRule="auto" w:before="2" w:after="0"/>
        <w:ind w:left="522" w:right="0" w:hanging="394"/>
        <w:jc w:val="both"/>
        <w:rPr>
          <w:sz w:val="20"/>
        </w:rPr>
      </w:pP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inexecução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acarrete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automaticamente</w:t>
      </w:r>
      <w:r>
        <w:rPr>
          <w:spacing w:val="-1"/>
          <w:sz w:val="20"/>
        </w:rPr>
        <w:t> </w:t>
      </w:r>
      <w:r>
        <w:rPr>
          <w:sz w:val="20"/>
        </w:rPr>
        <w:t>devida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20%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45"/>
        </w:numPr>
        <w:tabs>
          <w:tab w:pos="669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A multa compensatória, isoladamente aplicada ou quando somada ao valor da multa moratória convertida, não poderá exceder o limite previsto no art. 412 do Código Civil,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seja,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principal.</w:t>
      </w:r>
    </w:p>
    <w:p>
      <w:pPr>
        <w:pStyle w:val="ListParagraph"/>
        <w:numPr>
          <w:ilvl w:val="1"/>
          <w:numId w:val="45"/>
        </w:numPr>
        <w:tabs>
          <w:tab w:pos="523" w:val="left" w:leader="none"/>
        </w:tabs>
        <w:spacing w:line="240" w:lineRule="auto" w:before="3" w:after="0"/>
        <w:ind w:left="522" w:right="0" w:hanging="39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considerados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requisitos,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incisos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V,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:</w:t>
      </w:r>
    </w:p>
    <w:p>
      <w:pPr>
        <w:pStyle w:val="ListParagraph"/>
        <w:numPr>
          <w:ilvl w:val="2"/>
          <w:numId w:val="45"/>
        </w:numPr>
        <w:tabs>
          <w:tab w:pos="673" w:val="left" w:leader="none"/>
        </w:tabs>
        <w:spacing w:line="240" w:lineRule="auto" w:before="33" w:after="0"/>
        <w:ind w:left="67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gravidade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1"/>
          <w:sz w:val="20"/>
        </w:rPr>
        <w:t> </w:t>
      </w:r>
      <w:r>
        <w:rPr>
          <w:sz w:val="20"/>
        </w:rPr>
        <w:t>cometida;</w:t>
      </w:r>
    </w:p>
    <w:p>
      <w:pPr>
        <w:pStyle w:val="ListParagraph"/>
        <w:numPr>
          <w:ilvl w:val="2"/>
          <w:numId w:val="45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peculiaridades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concreto;</w:t>
      </w:r>
    </w:p>
    <w:p>
      <w:pPr>
        <w:pStyle w:val="ListParagraph"/>
        <w:numPr>
          <w:ilvl w:val="2"/>
          <w:numId w:val="45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circunstâncias</w:t>
      </w:r>
      <w:r>
        <w:rPr>
          <w:spacing w:val="-1"/>
          <w:sz w:val="20"/>
        </w:rPr>
        <w:t> </w:t>
      </w:r>
      <w:r>
        <w:rPr>
          <w:sz w:val="20"/>
        </w:rPr>
        <w:t>agravantes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atenuantes,</w:t>
      </w:r>
      <w:r>
        <w:rPr>
          <w:spacing w:val="-1"/>
          <w:sz w:val="20"/>
        </w:rPr>
        <w:t> </w:t>
      </w:r>
      <w:r>
        <w:rPr>
          <w:sz w:val="20"/>
        </w:rPr>
        <w:t>observadas</w:t>
      </w:r>
      <w:r>
        <w:rPr>
          <w:spacing w:val="-1"/>
          <w:sz w:val="20"/>
        </w:rPr>
        <w:t> </w:t>
      </w:r>
      <w:r>
        <w:rPr>
          <w:sz w:val="20"/>
        </w:rPr>
        <w:t>aquelas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71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72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n°</w:t>
      </w:r>
      <w:r>
        <w:rPr>
          <w:spacing w:val="-1"/>
          <w:sz w:val="20"/>
        </w:rPr>
        <w:t> </w:t>
      </w:r>
      <w:r>
        <w:rPr>
          <w:sz w:val="20"/>
        </w:rPr>
        <w:t>5.427,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2009;</w:t>
      </w:r>
    </w:p>
    <w:p>
      <w:pPr>
        <w:pStyle w:val="ListParagraph"/>
        <w:numPr>
          <w:ilvl w:val="2"/>
          <w:numId w:val="45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danos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dela</w:t>
      </w:r>
      <w:r>
        <w:rPr>
          <w:spacing w:val="-1"/>
          <w:sz w:val="20"/>
        </w:rPr>
        <w:t> </w:t>
      </w:r>
      <w:r>
        <w:rPr>
          <w:sz w:val="20"/>
        </w:rPr>
        <w:t>provierem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Pública;</w:t>
      </w:r>
    </w:p>
    <w:p>
      <w:pPr>
        <w:pStyle w:val="ListParagraph"/>
        <w:numPr>
          <w:ilvl w:val="2"/>
          <w:numId w:val="45"/>
        </w:numPr>
        <w:tabs>
          <w:tab w:pos="673" w:val="left" w:leader="none"/>
        </w:tabs>
        <w:spacing w:line="240" w:lineRule="auto" w:before="40" w:after="0"/>
        <w:ind w:left="672" w:right="0" w:hanging="544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implantação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aperfeiçoamento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programa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integridade,</w:t>
      </w:r>
      <w:r>
        <w:rPr>
          <w:spacing w:val="-2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normas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orientações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2"/>
          <w:sz w:val="20"/>
        </w:rPr>
        <w:t> </w:t>
      </w:r>
      <w:r>
        <w:rPr>
          <w:sz w:val="20"/>
        </w:rPr>
        <w:t>órgãos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controle.</w:t>
      </w:r>
    </w:p>
    <w:p>
      <w:pPr>
        <w:pStyle w:val="ListParagraph"/>
        <w:numPr>
          <w:ilvl w:val="1"/>
          <w:numId w:val="45"/>
        </w:numPr>
        <w:tabs>
          <w:tab w:pos="512" w:val="left" w:leader="none"/>
        </w:tabs>
        <w:spacing w:line="240" w:lineRule="auto" w:before="40" w:after="0"/>
        <w:ind w:left="51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imposição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é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órgão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entidade</w:t>
      </w:r>
      <w:r>
        <w:rPr>
          <w:spacing w:val="-1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sendo</w:t>
      </w:r>
      <w:r>
        <w:rPr>
          <w:spacing w:val="-2"/>
          <w:sz w:val="20"/>
        </w:rPr>
        <w:t> </w:t>
      </w:r>
      <w:r>
        <w:rPr>
          <w:sz w:val="20"/>
        </w:rPr>
        <w:t>competentes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aplicação:</w:t>
      </w:r>
    </w:p>
    <w:p>
      <w:pPr>
        <w:pStyle w:val="ListParagraph"/>
        <w:numPr>
          <w:ilvl w:val="0"/>
          <w:numId w:val="47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sanções</w:t>
      </w:r>
      <w:r>
        <w:rPr>
          <w:spacing w:val="-3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11.2.1,</w:t>
      </w:r>
      <w:r>
        <w:rPr>
          <w:spacing w:val="-3"/>
          <w:sz w:val="20"/>
        </w:rPr>
        <w:t> </w:t>
      </w:r>
      <w:r>
        <w:rPr>
          <w:sz w:val="20"/>
        </w:rPr>
        <w:t>11.2.2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11.2.3</w:t>
      </w:r>
      <w:r>
        <w:rPr>
          <w:spacing w:val="-3"/>
          <w:sz w:val="20"/>
        </w:rPr>
        <w:t> </w:t>
      </w:r>
      <w:r>
        <w:rPr>
          <w:sz w:val="20"/>
        </w:rPr>
        <w:t>serão</w:t>
      </w:r>
      <w:r>
        <w:rPr>
          <w:spacing w:val="-2"/>
          <w:sz w:val="20"/>
        </w:rPr>
        <w:t> </w:t>
      </w:r>
      <w:r>
        <w:rPr>
          <w:sz w:val="20"/>
        </w:rPr>
        <w:t>impostas</w:t>
      </w:r>
      <w:r>
        <w:rPr>
          <w:spacing w:val="-3"/>
          <w:sz w:val="20"/>
        </w:rPr>
        <w:t> </w:t>
      </w:r>
      <w:r>
        <w:rPr>
          <w:sz w:val="20"/>
        </w:rPr>
        <w:t>pelo</w:t>
      </w:r>
      <w:r>
        <w:rPr>
          <w:spacing w:val="-2"/>
          <w:sz w:val="20"/>
        </w:rPr>
        <w:t> </w:t>
      </w:r>
      <w:r>
        <w:rPr>
          <w:sz w:val="20"/>
        </w:rPr>
        <w:t>Ordenador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Despesa;</w:t>
      </w:r>
    </w:p>
    <w:p>
      <w:pPr>
        <w:pStyle w:val="ListParagraph"/>
        <w:numPr>
          <w:ilvl w:val="0"/>
          <w:numId w:val="47"/>
        </w:numPr>
        <w:tabs>
          <w:tab w:pos="347" w:val="left" w:leader="none"/>
        </w:tabs>
        <w:spacing w:line="240" w:lineRule="auto" w:before="41" w:after="0"/>
        <w:ind w:left="34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2"/>
          <w:sz w:val="20"/>
        </w:rPr>
        <w:t> </w:t>
      </w:r>
      <w:r>
        <w:rPr>
          <w:sz w:val="20"/>
        </w:rPr>
        <w:t>prevista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2"/>
          <w:sz w:val="20"/>
        </w:rPr>
        <w:t> </w:t>
      </w:r>
      <w:r>
        <w:rPr>
          <w:sz w:val="20"/>
        </w:rPr>
        <w:t>11.2.4,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2"/>
          <w:sz w:val="20"/>
        </w:rPr>
        <w:t> </w:t>
      </w:r>
      <w:r>
        <w:rPr>
          <w:rFonts w:ascii="Segoe UI" w:hAnsi="Segoe UI"/>
          <w:sz w:val="20"/>
        </w:rPr>
        <w:t>14.133/2021,</w:t>
      </w:r>
      <w:r>
        <w:rPr>
          <w:rFonts w:ascii="Segoe UI" w:hAnsi="Segoe UI"/>
          <w:spacing w:val="-5"/>
          <w:sz w:val="20"/>
        </w:rPr>
        <w:t> </w:t>
      </w:r>
      <w:r>
        <w:rPr>
          <w:sz w:val="20"/>
        </w:rPr>
        <w:t>é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competência</w:t>
      </w:r>
      <w:r>
        <w:rPr>
          <w:spacing w:val="-1"/>
          <w:sz w:val="20"/>
        </w:rPr>
        <w:t> </w:t>
      </w:r>
      <w:r>
        <w:rPr>
          <w:sz w:val="20"/>
        </w:rPr>
        <w:t>exclusiva:</w:t>
      </w:r>
    </w:p>
    <w:p>
      <w:pPr>
        <w:pStyle w:val="ListParagraph"/>
        <w:numPr>
          <w:ilvl w:val="1"/>
          <w:numId w:val="47"/>
        </w:numPr>
        <w:tabs>
          <w:tab w:pos="497" w:val="left" w:leader="none"/>
        </w:tabs>
        <w:spacing w:line="240" w:lineRule="auto" w:before="34" w:after="0"/>
        <w:ind w:left="496" w:right="0" w:hanging="368"/>
        <w:jc w:val="left"/>
        <w:rPr>
          <w:sz w:val="20"/>
        </w:rPr>
      </w:pP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Secretário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rFonts w:ascii="Segoe UI" w:hAnsi="Segoe UI"/>
          <w:sz w:val="20"/>
        </w:rPr>
        <w:t>;</w:t>
      </w:r>
    </w:p>
    <w:p>
      <w:pPr>
        <w:pStyle w:val="ListParagraph"/>
        <w:numPr>
          <w:ilvl w:val="1"/>
          <w:numId w:val="47"/>
        </w:numPr>
        <w:tabs>
          <w:tab w:pos="514" w:val="left" w:leader="none"/>
        </w:tabs>
        <w:spacing w:line="240" w:lineRule="auto" w:before="34" w:after="0"/>
        <w:ind w:left="513" w:right="0" w:hanging="385"/>
        <w:jc w:val="left"/>
        <w:rPr>
          <w:rFonts w:ascii="Segoe UI" w:hAnsi="Segoe UI"/>
          <w:sz w:val="20"/>
        </w:rPr>
      </w:pPr>
      <w:r>
        <w:rPr>
          <w:rFonts w:ascii="Segoe UI" w:hAnsi="Segoe UI"/>
          <w:sz w:val="20"/>
        </w:rPr>
        <w:t>e</w:t>
      </w:r>
      <w:r>
        <w:rPr>
          <w:sz w:val="20"/>
        </w:rPr>
        <w:t>m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tratando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realizada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(fundação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autarquia),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máxima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entidade.</w:t>
      </w:r>
    </w:p>
    <w:p>
      <w:pPr>
        <w:pStyle w:val="BodyText"/>
        <w:spacing w:before="5"/>
        <w:rPr>
          <w:sz w:val="26"/>
        </w:rPr>
      </w:pPr>
    </w:p>
    <w:p>
      <w:pPr>
        <w:pStyle w:val="ListParagraph"/>
        <w:numPr>
          <w:ilvl w:val="1"/>
          <w:numId w:val="45"/>
        </w:numPr>
        <w:tabs>
          <w:tab w:pos="512" w:val="left" w:leader="none"/>
        </w:tabs>
        <w:spacing w:line="271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13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quaisquer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realizar-se-á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assegurará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</w:t>
      </w:r>
      <w:r>
        <w:rPr>
          <w:spacing w:val="-2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rFonts w:ascii="Segoe UI" w:hAnsi="Segoe UI"/>
          <w:sz w:val="20"/>
        </w:rPr>
        <w:t>156,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§</w:t>
      </w:r>
      <w:r>
        <w:rPr>
          <w:rFonts w:ascii="Segoe UI" w:hAnsi="Segoe UI"/>
          <w:spacing w:val="-52"/>
          <w:sz w:val="20"/>
        </w:rPr>
        <w:t> </w:t>
      </w:r>
      <w:r>
        <w:rPr>
          <w:rFonts w:ascii="Segoe UI" w:hAnsi="Segoe UI"/>
          <w:sz w:val="20"/>
        </w:rPr>
        <w:t>6º,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I,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da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Lei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nº</w:t>
      </w:r>
      <w:r>
        <w:rPr>
          <w:rFonts w:ascii="Segoe UI" w:hAnsi="Segoe UI"/>
          <w:spacing w:val="-1"/>
          <w:sz w:val="20"/>
        </w:rPr>
        <w:t> </w:t>
      </w:r>
      <w:r>
        <w:rPr>
          <w:rFonts w:ascii="Segoe UI" w:hAnsi="Segoe UI"/>
          <w:sz w:val="20"/>
        </w:rPr>
        <w:t>14.133/2021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procedimento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e,</w:t>
      </w:r>
      <w:r>
        <w:rPr>
          <w:spacing w:val="-1"/>
          <w:sz w:val="20"/>
        </w:rPr>
        <w:t> </w:t>
      </w:r>
      <w:r>
        <w:rPr>
          <w:sz w:val="20"/>
        </w:rPr>
        <w:t>subsidiariamente,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5.427/2009.</w:t>
      </w:r>
    </w:p>
    <w:p>
      <w:pPr>
        <w:pStyle w:val="ListParagraph"/>
        <w:numPr>
          <w:ilvl w:val="2"/>
          <w:numId w:val="45"/>
        </w:numPr>
        <w:tabs>
          <w:tab w:pos="663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sanção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antecedida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intimação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indicará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infração</w:t>
      </w:r>
      <w:r>
        <w:rPr>
          <w:spacing w:val="-2"/>
          <w:sz w:val="20"/>
        </w:rPr>
        <w:t> </w:t>
      </w:r>
      <w:r>
        <w:rPr>
          <w:sz w:val="20"/>
        </w:rPr>
        <w:t>cometida,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fatos,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dispositivos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infringidos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48"/>
          <w:sz w:val="20"/>
        </w:rPr>
        <w:t> </w:t>
      </w:r>
      <w:r>
        <w:rPr>
          <w:sz w:val="20"/>
        </w:rPr>
        <w:t>legais pertinentes, a penalidade que se pretende imputar e o respectivo prazo e/ou valor, se for o caso, assim como o prazo e o local para a apresentação da defesa, com a</w:t>
      </w:r>
      <w:r>
        <w:rPr>
          <w:spacing w:val="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produção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provas.</w:t>
      </w:r>
    </w:p>
    <w:p>
      <w:pPr>
        <w:pStyle w:val="ListParagraph"/>
        <w:numPr>
          <w:ilvl w:val="2"/>
          <w:numId w:val="45"/>
        </w:numPr>
        <w:tabs>
          <w:tab w:pos="662" w:val="left" w:leader="none"/>
        </w:tabs>
        <w:spacing w:line="240" w:lineRule="auto" w:before="0" w:after="0"/>
        <w:ind w:left="661" w:right="0" w:hanging="533"/>
        <w:jc w:val="both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defesa</w:t>
      </w:r>
      <w:r>
        <w:rPr>
          <w:sz w:val="20"/>
        </w:rPr>
        <w:t> </w:t>
      </w:r>
      <w:r>
        <w:rPr>
          <w:spacing w:val="-1"/>
          <w:sz w:val="20"/>
        </w:rPr>
        <w:t>prévia do</w:t>
      </w:r>
      <w:r>
        <w:rPr>
          <w:spacing w:val="1"/>
          <w:sz w:val="20"/>
        </w:rPr>
        <w:t> </w:t>
      </w:r>
      <w:r>
        <w:rPr>
          <w:b/>
          <w:spacing w:val="-1"/>
          <w:sz w:val="20"/>
        </w:rPr>
        <w:t>CONTRATADO</w:t>
      </w:r>
      <w:r>
        <w:rPr>
          <w:b/>
          <w:spacing w:val="1"/>
          <w:sz w:val="20"/>
        </w:rPr>
        <w:t> </w:t>
      </w:r>
      <w:r>
        <w:rPr>
          <w:spacing w:val="-1"/>
          <w:sz w:val="20"/>
        </w:rPr>
        <w:t>será</w:t>
      </w:r>
      <w:r>
        <w:rPr>
          <w:sz w:val="20"/>
        </w:rPr>
        <w:t> </w:t>
      </w:r>
      <w:r>
        <w:rPr>
          <w:spacing w:val="-1"/>
          <w:sz w:val="20"/>
        </w:rPr>
        <w:t>exercida </w:t>
      </w:r>
      <w:r>
        <w:rPr>
          <w:sz w:val="20"/>
        </w:rPr>
        <w:t>no prazo de:</w:t>
      </w:r>
    </w:p>
    <w:p>
      <w:pPr>
        <w:pStyle w:val="ListParagraph"/>
        <w:numPr>
          <w:ilvl w:val="0"/>
          <w:numId w:val="48"/>
        </w:numPr>
        <w:tabs>
          <w:tab w:pos="336" w:val="left" w:leader="none"/>
        </w:tabs>
        <w:spacing w:line="240" w:lineRule="auto" w:before="40" w:after="0"/>
        <w:ind w:left="335" w:right="0" w:hanging="207"/>
        <w:jc w:val="both"/>
        <w:rPr>
          <w:sz w:val="20"/>
        </w:rPr>
      </w:pPr>
      <w:r>
        <w:rPr>
          <w:sz w:val="20"/>
        </w:rPr>
        <w:t>15</w:t>
      </w:r>
      <w:r>
        <w:rPr>
          <w:spacing w:val="-2"/>
          <w:sz w:val="20"/>
        </w:rPr>
        <w:t> </w:t>
      </w:r>
      <w:r>
        <w:rPr>
          <w:sz w:val="20"/>
        </w:rPr>
        <w:t>(quinze)</w:t>
      </w:r>
      <w:r>
        <w:rPr>
          <w:spacing w:val="-2"/>
          <w:sz w:val="20"/>
        </w:rPr>
        <w:t> </w:t>
      </w:r>
      <w:r>
        <w:rPr>
          <w:sz w:val="20"/>
        </w:rPr>
        <w:t>dias</w:t>
      </w:r>
      <w:r>
        <w:rPr>
          <w:spacing w:val="-2"/>
          <w:sz w:val="20"/>
        </w:rPr>
        <w:t> </w:t>
      </w:r>
      <w:r>
        <w:rPr>
          <w:sz w:val="20"/>
        </w:rPr>
        <w:t>úteis,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2"/>
          <w:sz w:val="20"/>
        </w:rPr>
        <w:t> </w:t>
      </w:r>
      <w:r>
        <w:rPr>
          <w:sz w:val="20"/>
        </w:rPr>
        <w:t>sanções</w:t>
      </w:r>
      <w:r>
        <w:rPr>
          <w:spacing w:val="-2"/>
          <w:sz w:val="20"/>
        </w:rPr>
        <w:t> </w:t>
      </w:r>
      <w:r>
        <w:rPr>
          <w:sz w:val="20"/>
        </w:rPr>
        <w:t>previstas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itens</w:t>
      </w:r>
      <w:r>
        <w:rPr>
          <w:spacing w:val="-2"/>
          <w:sz w:val="20"/>
        </w:rPr>
        <w:t> </w:t>
      </w:r>
      <w:r>
        <w:rPr>
          <w:sz w:val="20"/>
        </w:rPr>
        <w:t>11.2.1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11.2.2,</w:t>
      </w:r>
      <w:r>
        <w:rPr>
          <w:spacing w:val="-1"/>
          <w:sz w:val="20"/>
        </w:rPr>
        <w:t> </w:t>
      </w:r>
      <w:r>
        <w:rPr>
          <w:sz w:val="20"/>
        </w:rPr>
        <w:t>contado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data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intimação;</w:t>
      </w:r>
    </w:p>
    <w:p>
      <w:pPr>
        <w:pStyle w:val="ListParagraph"/>
        <w:numPr>
          <w:ilvl w:val="0"/>
          <w:numId w:val="48"/>
        </w:numPr>
        <w:tabs>
          <w:tab w:pos="355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15 (quinze) dias úteis, no caso de aplicação das sanções previstas nos itens 11.2.3 e 11.2.4, contado da data da intimação, observado o procedimento estabelecido no art. 158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2"/>
          <w:numId w:val="45"/>
        </w:numPr>
        <w:tabs>
          <w:tab w:pos="675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Será emitida decisão conclusiva sobre a aplicação ou não da sanção, pela autoridade competente, devendo ser apresentada a devida motivação, com a demonstração dos fatos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respectivos</w:t>
      </w:r>
      <w:r>
        <w:rPr>
          <w:spacing w:val="-1"/>
          <w:sz w:val="20"/>
        </w:rPr>
        <w:t> </w:t>
      </w:r>
      <w:r>
        <w:rPr>
          <w:sz w:val="20"/>
        </w:rPr>
        <w:t>fundamentos</w:t>
      </w:r>
      <w:r>
        <w:rPr>
          <w:spacing w:val="-1"/>
          <w:sz w:val="20"/>
        </w:rPr>
        <w:t> </w:t>
      </w:r>
      <w:r>
        <w:rPr>
          <w:sz w:val="20"/>
        </w:rPr>
        <w:t>jurídicos.</w:t>
      </w:r>
    </w:p>
    <w:p>
      <w:pPr>
        <w:pStyle w:val="ListParagraph"/>
        <w:numPr>
          <w:ilvl w:val="1"/>
          <w:numId w:val="45"/>
        </w:numPr>
        <w:tabs>
          <w:tab w:pos="512" w:val="left" w:leader="none"/>
        </w:tabs>
        <w:spacing w:line="240" w:lineRule="auto" w:before="2" w:after="0"/>
        <w:ind w:left="511" w:right="0" w:hanging="383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exclui,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hipótese</w:t>
      </w:r>
      <w:r>
        <w:rPr>
          <w:spacing w:val="-1"/>
          <w:sz w:val="20"/>
        </w:rPr>
        <w:t> </w:t>
      </w:r>
      <w:r>
        <w:rPr>
          <w:sz w:val="20"/>
        </w:rPr>
        <w:t>alguma:</w:t>
      </w:r>
    </w:p>
    <w:p>
      <w:pPr>
        <w:pStyle w:val="ListParagraph"/>
        <w:numPr>
          <w:ilvl w:val="0"/>
          <w:numId w:val="49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obrigação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reparação</w:t>
      </w:r>
      <w:r>
        <w:rPr>
          <w:spacing w:val="-1"/>
          <w:sz w:val="20"/>
        </w:rPr>
        <w:t> </w:t>
      </w:r>
      <w:r>
        <w:rPr>
          <w:sz w:val="20"/>
        </w:rPr>
        <w:t>integral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dano</w:t>
      </w:r>
      <w:r>
        <w:rPr>
          <w:spacing w:val="-1"/>
          <w:sz w:val="20"/>
        </w:rPr>
        <w:t> </w:t>
      </w:r>
      <w:r>
        <w:rPr>
          <w:sz w:val="20"/>
        </w:rPr>
        <w:t>causado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156,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9º,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416,</w:t>
      </w:r>
      <w:r>
        <w:rPr>
          <w:spacing w:val="-1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único,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49"/>
        </w:numPr>
        <w:tabs>
          <w:tab w:pos="347" w:val="left" w:leader="none"/>
        </w:tabs>
        <w:spacing w:line="240" w:lineRule="auto" w:before="40" w:after="0"/>
        <w:ind w:left="346" w:right="0" w:hanging="218"/>
        <w:jc w:val="left"/>
        <w:rPr>
          <w:sz w:val="20"/>
        </w:rPr>
      </w:pP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possibilidade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administrativa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garantido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defesa.</w:t>
      </w:r>
    </w:p>
    <w:p>
      <w:pPr>
        <w:pStyle w:val="BodyText"/>
        <w:rPr>
          <w:sz w:val="27"/>
        </w:rPr>
      </w:pPr>
    </w:p>
    <w:p>
      <w:pPr>
        <w:pStyle w:val="ListParagraph"/>
        <w:numPr>
          <w:ilvl w:val="2"/>
          <w:numId w:val="45"/>
        </w:numPr>
        <w:tabs>
          <w:tab w:pos="662" w:val="left" w:leader="none"/>
        </w:tabs>
        <w:spacing w:line="240" w:lineRule="auto" w:before="0" w:after="0"/>
        <w:ind w:left="661" w:right="0" w:hanging="533"/>
        <w:jc w:val="both"/>
        <w:rPr>
          <w:sz w:val="20"/>
        </w:rPr>
      </w:pPr>
      <w:r>
        <w:rPr>
          <w:sz w:val="20"/>
        </w:rPr>
        <w:t>Aplica-se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2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alínea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11.8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multa</w:t>
      </w:r>
      <w:r>
        <w:rPr>
          <w:spacing w:val="-1"/>
          <w:sz w:val="20"/>
        </w:rPr>
        <w:t> </w:t>
      </w:r>
      <w:r>
        <w:rPr>
          <w:sz w:val="20"/>
        </w:rPr>
        <w:t>compensatória,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parágrafo</w:t>
      </w:r>
      <w:r>
        <w:rPr>
          <w:spacing w:val="-1"/>
          <w:sz w:val="20"/>
        </w:rPr>
        <w:t> </w:t>
      </w:r>
      <w:r>
        <w:rPr>
          <w:sz w:val="20"/>
        </w:rPr>
        <w:t>único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416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2"/>
          <w:sz w:val="20"/>
        </w:rPr>
        <w:t> </w:t>
      </w:r>
      <w:r>
        <w:rPr>
          <w:sz w:val="20"/>
        </w:rPr>
        <w:t>Código</w:t>
      </w:r>
      <w:r>
        <w:rPr>
          <w:spacing w:val="-1"/>
          <w:sz w:val="20"/>
        </w:rPr>
        <w:t> </w:t>
      </w:r>
      <w:r>
        <w:rPr>
          <w:sz w:val="20"/>
        </w:rPr>
        <w:t>Civil.</w:t>
      </w:r>
    </w:p>
    <w:p>
      <w:pPr>
        <w:pStyle w:val="ListParagraph"/>
        <w:numPr>
          <w:ilvl w:val="1"/>
          <w:numId w:val="45"/>
        </w:numPr>
        <w:tabs>
          <w:tab w:pos="520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As sanções de impedimento de licitar e contratar e de declaração de inidoneidade para licitar ou contratar são passíveis de reabilitação, observados os requisitos estabelecidos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163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45"/>
        </w:numPr>
        <w:tabs>
          <w:tab w:pos="632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Se, durante o processo de aplicação de penalidade, houver indícios de prática de infração administrativa tipificada pela Lei nº 12.846/2013, como ato lesivo à administração</w:t>
      </w:r>
      <w:r>
        <w:rPr>
          <w:spacing w:val="1"/>
          <w:sz w:val="20"/>
        </w:rPr>
        <w:t> </w:t>
      </w:r>
      <w:r>
        <w:rPr>
          <w:sz w:val="20"/>
        </w:rPr>
        <w:t>pública nacional, cópias do processo administrativo necessárias à apuração da responsabilidade da empresa deverão ser remetidas à autoridade competente, com despacho</w:t>
      </w:r>
      <w:r>
        <w:rPr>
          <w:spacing w:val="1"/>
          <w:sz w:val="20"/>
        </w:rPr>
        <w:t> </w:t>
      </w:r>
      <w:r>
        <w:rPr>
          <w:sz w:val="20"/>
        </w:rPr>
        <w:t>fundamentado,</w:t>
      </w:r>
      <w:r>
        <w:rPr>
          <w:spacing w:val="-2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ciência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decisão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eventual</w:t>
      </w:r>
      <w:r>
        <w:rPr>
          <w:spacing w:val="-1"/>
          <w:sz w:val="20"/>
        </w:rPr>
        <w:t> </w:t>
      </w:r>
      <w:r>
        <w:rPr>
          <w:sz w:val="20"/>
        </w:rPr>
        <w:t>instauração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investigação</w:t>
      </w:r>
      <w:r>
        <w:rPr>
          <w:spacing w:val="-2"/>
          <w:sz w:val="20"/>
        </w:rPr>
        <w:t> </w:t>
      </w:r>
      <w:r>
        <w:rPr>
          <w:sz w:val="20"/>
        </w:rPr>
        <w:t>preliminar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2"/>
          <w:sz w:val="20"/>
        </w:rPr>
        <w:t> </w:t>
      </w:r>
      <w:r>
        <w:rPr>
          <w:sz w:val="20"/>
        </w:rPr>
        <w:t>Administrativo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Responsabilização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2"/>
          <w:sz w:val="20"/>
        </w:rPr>
        <w:t> </w:t>
      </w:r>
      <w:r>
        <w:rPr>
          <w:sz w:val="20"/>
        </w:rPr>
        <w:t>PAR.</w:t>
      </w:r>
    </w:p>
    <w:p>
      <w:pPr>
        <w:pStyle w:val="ListParagraph"/>
        <w:numPr>
          <w:ilvl w:val="2"/>
          <w:numId w:val="45"/>
        </w:numPr>
        <w:tabs>
          <w:tab w:pos="783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A apuração e o julgamento das demais infrações administrativas não consideradas como ato lesivo à Administração Pública nacional nos termos da Lei nº 12.846/2013</w:t>
      </w:r>
      <w:r>
        <w:rPr>
          <w:spacing w:val="1"/>
          <w:sz w:val="20"/>
        </w:rPr>
        <w:t> </w:t>
      </w:r>
      <w:r>
        <w:rPr>
          <w:sz w:val="20"/>
        </w:rPr>
        <w:t>seguirão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rito</w:t>
      </w:r>
      <w:r>
        <w:rPr>
          <w:spacing w:val="-1"/>
          <w:sz w:val="20"/>
        </w:rPr>
        <w:t> </w:t>
      </w:r>
      <w:r>
        <w:rPr>
          <w:sz w:val="20"/>
        </w:rPr>
        <w:t>normal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1"/>
          <w:sz w:val="20"/>
        </w:rPr>
        <w:t> </w:t>
      </w:r>
      <w:r>
        <w:rPr>
          <w:sz w:val="20"/>
        </w:rPr>
        <w:t>administrativa.</w:t>
      </w:r>
    </w:p>
    <w:p>
      <w:pPr>
        <w:pStyle w:val="ListParagraph"/>
        <w:numPr>
          <w:ilvl w:val="2"/>
          <w:numId w:val="45"/>
        </w:numPr>
        <w:tabs>
          <w:tab w:pos="780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O processamento do PAR não interfere no seguimento regular dos processos administrativos específicos para apuração da ocorrência de danos e prejuízos à Administração</w:t>
      </w:r>
      <w:r>
        <w:rPr>
          <w:spacing w:val="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1"/>
          <w:sz w:val="20"/>
        </w:rPr>
        <w:t> </w:t>
      </w:r>
      <w:r>
        <w:rPr>
          <w:sz w:val="20"/>
        </w:rPr>
        <w:t>resultantes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lesivo</w:t>
      </w:r>
      <w:r>
        <w:rPr>
          <w:spacing w:val="-1"/>
          <w:sz w:val="20"/>
        </w:rPr>
        <w:t> </w:t>
      </w:r>
      <w:r>
        <w:rPr>
          <w:sz w:val="20"/>
        </w:rPr>
        <w:t>cometido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agente</w:t>
      </w:r>
      <w:r>
        <w:rPr>
          <w:spacing w:val="-1"/>
          <w:sz w:val="20"/>
        </w:rPr>
        <w:t> </w:t>
      </w:r>
      <w:r>
        <w:rPr>
          <w:sz w:val="20"/>
        </w:rPr>
        <w:t>público.</w:t>
      </w:r>
    </w:p>
    <w:p>
      <w:pPr>
        <w:pStyle w:val="ListParagraph"/>
        <w:numPr>
          <w:ilvl w:val="3"/>
          <w:numId w:val="45"/>
        </w:numPr>
        <w:tabs>
          <w:tab w:pos="923" w:val="left" w:leader="none"/>
        </w:tabs>
        <w:spacing w:line="240" w:lineRule="auto" w:before="2" w:after="0"/>
        <w:ind w:left="922" w:right="0" w:hanging="794"/>
        <w:jc w:val="both"/>
        <w:rPr>
          <w:sz w:val="20"/>
        </w:rPr>
      </w:pPr>
      <w:r>
        <w:rPr>
          <w:sz w:val="20"/>
        </w:rPr>
        <w:t>Caso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2"/>
          <w:sz w:val="20"/>
        </w:rPr>
        <w:t> </w:t>
      </w:r>
      <w:r>
        <w:rPr>
          <w:sz w:val="20"/>
        </w:rPr>
        <w:t>possível,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apuração</w:t>
      </w:r>
      <w:r>
        <w:rPr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2"/>
          <w:sz w:val="20"/>
        </w:rPr>
        <w:t> </w:t>
      </w:r>
      <w:r>
        <w:rPr>
          <w:sz w:val="20"/>
        </w:rPr>
        <w:t>promovida</w:t>
      </w:r>
      <w:r>
        <w:rPr>
          <w:spacing w:val="-2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conjunto</w:t>
      </w:r>
      <w:r>
        <w:rPr>
          <w:spacing w:val="-2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PAR,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forma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2"/>
          <w:sz w:val="20"/>
        </w:rPr>
        <w:t> </w:t>
      </w:r>
      <w:r>
        <w:rPr>
          <w:sz w:val="20"/>
        </w:rPr>
        <w:t>33,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2"/>
          <w:sz w:val="20"/>
        </w:rPr>
        <w:t> </w:t>
      </w:r>
      <w:r>
        <w:rPr>
          <w:sz w:val="20"/>
        </w:rPr>
        <w:t>1º,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2"/>
          <w:sz w:val="20"/>
        </w:rPr>
        <w:t> </w:t>
      </w:r>
      <w:r>
        <w:rPr>
          <w:sz w:val="20"/>
        </w:rPr>
        <w:t>46.366,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19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2018.</w:t>
      </w:r>
    </w:p>
    <w:p>
      <w:pPr>
        <w:pStyle w:val="ListParagraph"/>
        <w:numPr>
          <w:ilvl w:val="1"/>
          <w:numId w:val="45"/>
        </w:numPr>
        <w:tabs>
          <w:tab w:pos="636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Na hipótese de abertura de processo administrativo destinado a apuração de fatos e, se for o caso, aplicação de sanções ao </w:t>
      </w:r>
      <w:r>
        <w:rPr>
          <w:b/>
          <w:sz w:val="20"/>
        </w:rPr>
        <w:t>CONTRATADO</w:t>
      </w:r>
      <w:r>
        <w:rPr>
          <w:sz w:val="20"/>
        </w:rPr>
        <w:t>, em decorrência de conduta</w:t>
      </w:r>
      <w:r>
        <w:rPr>
          <w:spacing w:val="1"/>
          <w:sz w:val="20"/>
        </w:rPr>
        <w:t> </w:t>
      </w:r>
      <w:r>
        <w:rPr>
          <w:sz w:val="20"/>
        </w:rPr>
        <w:t>vedada no contrato, as comunicações serão efetuadas por meio do endereço de correio eletrônico ("e-mail") cadastrado pela empresa junto ao sistema eletrônico de contratações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2"/>
          <w:numId w:val="45"/>
        </w:numPr>
        <w:tabs>
          <w:tab w:pos="780" w:val="left" w:leader="none"/>
        </w:tabs>
        <w:spacing w:line="280" w:lineRule="auto" w:before="3" w:after="0"/>
        <w:ind w:left="129" w:right="133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CONTRATADO </w:t>
      </w:r>
      <w:r>
        <w:rPr>
          <w:sz w:val="20"/>
        </w:rPr>
        <w:t>deverá manter atualizado o endereço de correio eletrônico ("e-mail") cadastrado junto ao sistema eletrônico de contratações do Estado e confirmar o</w:t>
      </w:r>
      <w:r>
        <w:rPr>
          <w:spacing w:val="1"/>
          <w:sz w:val="20"/>
        </w:rPr>
        <w:t> </w:t>
      </w:r>
      <w:r>
        <w:rPr>
          <w:sz w:val="20"/>
        </w:rPr>
        <w:t>recebimento das mensagens encaminhadas pelo órgão ou entidade contratante, não podendo alegar o desconhecimento do recebimento das comunicações por este meio como</w:t>
      </w:r>
      <w:r>
        <w:rPr>
          <w:spacing w:val="1"/>
          <w:sz w:val="20"/>
        </w:rPr>
        <w:t> </w:t>
      </w:r>
      <w:r>
        <w:rPr>
          <w:sz w:val="20"/>
        </w:rPr>
        <w:t>justificativa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eximir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responsabilidades</w:t>
      </w:r>
      <w:r>
        <w:rPr>
          <w:spacing w:val="-1"/>
          <w:sz w:val="20"/>
        </w:rPr>
        <w:t> </w:t>
      </w:r>
      <w:r>
        <w:rPr>
          <w:sz w:val="20"/>
        </w:rPr>
        <w:t>assumidas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eventuais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aplicadas.</w:t>
      </w:r>
    </w:p>
    <w:p>
      <w:pPr>
        <w:pStyle w:val="ListParagraph"/>
        <w:numPr>
          <w:ilvl w:val="1"/>
          <w:numId w:val="45"/>
        </w:numPr>
        <w:tabs>
          <w:tab w:pos="634" w:val="left" w:leader="none"/>
        </w:tabs>
        <w:spacing w:line="280" w:lineRule="auto" w:before="3" w:after="0"/>
        <w:ind w:left="129" w:right="132" w:firstLine="0"/>
        <w:jc w:val="both"/>
        <w:rPr>
          <w:sz w:val="20"/>
        </w:rPr>
      </w:pPr>
      <w:r>
        <w:rPr>
          <w:sz w:val="20"/>
        </w:rPr>
        <w:t>O </w:t>
      </w:r>
      <w:r>
        <w:rPr>
          <w:b/>
          <w:sz w:val="20"/>
        </w:rPr>
        <w:t>CONTRATANTE </w:t>
      </w:r>
      <w:r>
        <w:rPr>
          <w:sz w:val="20"/>
        </w:rPr>
        <w:t>deverá remeter para o Órgão Central de Logística (SUBLOG) o extrato de publicação no Diário Oficial do Estado do ato de aplicação das sanções de</w:t>
      </w:r>
      <w:r>
        <w:rPr>
          <w:spacing w:val="1"/>
          <w:sz w:val="20"/>
        </w:rPr>
        <w:t> </w:t>
      </w:r>
      <w:r>
        <w:rPr>
          <w:sz w:val="20"/>
        </w:rPr>
        <w:t>impedimento de licitar e contratar e de declaração de inidoneidade para licitar e contratar, de modo a possibilitar a formalização da extensão dos seus efeitos para todos os órgãos e</w:t>
      </w:r>
      <w:r>
        <w:rPr>
          <w:spacing w:val="1"/>
          <w:sz w:val="20"/>
        </w:rPr>
        <w:t> </w:t>
      </w:r>
      <w:r>
        <w:rPr>
          <w:sz w:val="20"/>
        </w:rPr>
        <w:t>entidades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Janeiro.</w:t>
      </w:r>
    </w:p>
    <w:p>
      <w:pPr>
        <w:pStyle w:val="ListParagraph"/>
        <w:numPr>
          <w:ilvl w:val="2"/>
          <w:numId w:val="45"/>
        </w:numPr>
        <w:tabs>
          <w:tab w:pos="784" w:val="left" w:leader="none"/>
        </w:tabs>
        <w:spacing w:line="297" w:lineRule="auto" w:before="17" w:after="0"/>
        <w:ind w:left="129" w:right="133" w:firstLine="0"/>
        <w:jc w:val="both"/>
        <w:rPr>
          <w:sz w:val="20"/>
        </w:rPr>
      </w:pPr>
      <w:r>
        <w:rPr>
          <w:sz w:val="20"/>
        </w:rPr>
        <w:t>A aplicação das sanções de impedimento de licitar e contratar e de declaração de inidoneidade para licitar e contratar deverá ser comunicada à Controladoria Geral do</w:t>
      </w:r>
      <w:r>
        <w:rPr>
          <w:spacing w:val="1"/>
          <w:sz w:val="20"/>
        </w:rPr>
        <w:t> </w:t>
      </w:r>
      <w:r>
        <w:rPr>
          <w:sz w:val="20"/>
        </w:rPr>
        <w:t>Estado, no prazo de 15 (quinze) dias úteis, contado da sua aplicação, que informará, para fins de publicidade, ao Cadastro Nacional de Empresas Inidôneas e Suspensas – CEIS e ao</w:t>
      </w:r>
      <w:r>
        <w:rPr>
          <w:spacing w:val="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Punidas</w:t>
      </w:r>
      <w:r>
        <w:rPr>
          <w:spacing w:val="-1"/>
          <w:sz w:val="20"/>
        </w:rPr>
        <w:t> </w:t>
      </w:r>
      <w:r>
        <w:rPr>
          <w:sz w:val="20"/>
        </w:rPr>
        <w:t>(Cnep),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161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45"/>
        </w:numPr>
        <w:tabs>
          <w:tab w:pos="630" w:val="left" w:leader="none"/>
        </w:tabs>
        <w:spacing w:line="214" w:lineRule="exact" w:before="0" w:after="0"/>
        <w:ind w:left="629" w:right="0" w:hanging="501"/>
        <w:jc w:val="both"/>
        <w:rPr>
          <w:sz w:val="20"/>
        </w:rPr>
      </w:pPr>
      <w:r>
        <w:rPr>
          <w:sz w:val="20"/>
        </w:rPr>
        <w:t>Caso</w:t>
      </w:r>
      <w:r>
        <w:rPr>
          <w:spacing w:val="4"/>
          <w:sz w:val="20"/>
        </w:rPr>
        <w:t> </w:t>
      </w:r>
      <w:r>
        <w:rPr>
          <w:sz w:val="20"/>
        </w:rPr>
        <w:t>o</w:t>
      </w:r>
      <w:r>
        <w:rPr>
          <w:spacing w:val="5"/>
          <w:sz w:val="20"/>
        </w:rPr>
        <w:t> </w:t>
      </w:r>
      <w:r>
        <w:rPr>
          <w:sz w:val="20"/>
        </w:rPr>
        <w:t>valor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multa</w:t>
      </w:r>
      <w:r>
        <w:rPr>
          <w:spacing w:val="5"/>
          <w:sz w:val="20"/>
        </w:rPr>
        <w:t> </w:t>
      </w:r>
      <w:r>
        <w:rPr>
          <w:sz w:val="20"/>
        </w:rPr>
        <w:t>aplicada</w:t>
      </w:r>
      <w:r>
        <w:rPr>
          <w:spacing w:val="4"/>
          <w:sz w:val="20"/>
        </w:rPr>
        <w:t> </w:t>
      </w:r>
      <w:r>
        <w:rPr>
          <w:sz w:val="20"/>
        </w:rPr>
        <w:t>seja</w:t>
      </w:r>
      <w:r>
        <w:rPr>
          <w:spacing w:val="5"/>
          <w:sz w:val="20"/>
        </w:rPr>
        <w:t> </w:t>
      </w:r>
      <w:r>
        <w:rPr>
          <w:sz w:val="20"/>
        </w:rPr>
        <w:t>superior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5"/>
          <w:sz w:val="20"/>
        </w:rPr>
        <w:t> </w:t>
      </w:r>
      <w:r>
        <w:rPr>
          <w:sz w:val="20"/>
        </w:rPr>
        <w:t>do</w:t>
      </w:r>
      <w:r>
        <w:rPr>
          <w:spacing w:val="5"/>
          <w:sz w:val="20"/>
        </w:rPr>
        <w:t> </w:t>
      </w:r>
      <w:r>
        <w:rPr>
          <w:sz w:val="20"/>
        </w:rPr>
        <w:t>pagamento</w:t>
      </w:r>
      <w:r>
        <w:rPr>
          <w:spacing w:val="4"/>
          <w:sz w:val="20"/>
        </w:rPr>
        <w:t> </w:t>
      </w:r>
      <w:r>
        <w:rPr>
          <w:sz w:val="20"/>
        </w:rPr>
        <w:t>eventualmente</w:t>
      </w:r>
      <w:r>
        <w:rPr>
          <w:spacing w:val="5"/>
          <w:sz w:val="20"/>
        </w:rPr>
        <w:t> </w:t>
      </w:r>
      <w:r>
        <w:rPr>
          <w:sz w:val="20"/>
        </w:rPr>
        <w:t>devido</w:t>
      </w:r>
      <w:r>
        <w:rPr>
          <w:spacing w:val="5"/>
          <w:sz w:val="20"/>
        </w:rPr>
        <w:t> </w:t>
      </w:r>
      <w:r>
        <w:rPr>
          <w:sz w:val="20"/>
        </w:rPr>
        <w:t>pela</w:t>
      </w:r>
      <w:r>
        <w:rPr>
          <w:spacing w:val="-6"/>
          <w:sz w:val="20"/>
        </w:rPr>
        <w:t> </w:t>
      </w:r>
      <w:r>
        <w:rPr>
          <w:sz w:val="20"/>
        </w:rPr>
        <w:t>Administração</w:t>
      </w:r>
      <w:r>
        <w:rPr>
          <w:spacing w:val="5"/>
          <w:sz w:val="20"/>
        </w:rPr>
        <w:t> </w:t>
      </w:r>
      <w:r>
        <w:rPr>
          <w:sz w:val="20"/>
        </w:rPr>
        <w:t>ao</w:t>
      </w:r>
      <w:r>
        <w:rPr>
          <w:spacing w:val="5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4"/>
          <w:sz w:val="20"/>
        </w:rPr>
        <w:t> </w:t>
      </w:r>
      <w:r>
        <w:rPr>
          <w:sz w:val="20"/>
        </w:rPr>
        <w:t>e</w:t>
      </w:r>
      <w:r>
        <w:rPr>
          <w:spacing w:val="5"/>
          <w:sz w:val="20"/>
        </w:rPr>
        <w:t> </w:t>
      </w:r>
      <w:r>
        <w:rPr>
          <w:sz w:val="20"/>
        </w:rPr>
        <w:t>da</w:t>
      </w:r>
      <w:r>
        <w:rPr>
          <w:spacing w:val="5"/>
          <w:sz w:val="20"/>
        </w:rPr>
        <w:t> </w:t>
      </w:r>
      <w:r>
        <w:rPr>
          <w:sz w:val="20"/>
        </w:rPr>
        <w:t>garantia</w:t>
      </w:r>
      <w:r>
        <w:rPr>
          <w:spacing w:val="5"/>
          <w:sz w:val="20"/>
        </w:rPr>
        <w:t> </w:t>
      </w:r>
      <w:r>
        <w:rPr>
          <w:sz w:val="20"/>
        </w:rPr>
        <w:t>prestada,</w:t>
      </w:r>
      <w:r>
        <w:rPr>
          <w:spacing w:val="5"/>
          <w:sz w:val="20"/>
        </w:rPr>
        <w:t> </w:t>
      </w:r>
      <w:r>
        <w:rPr>
          <w:sz w:val="20"/>
        </w:rPr>
        <w:t>deverá</w:t>
      </w:r>
      <w:r>
        <w:rPr>
          <w:spacing w:val="4"/>
          <w:sz w:val="20"/>
        </w:rPr>
        <w:t> </w:t>
      </w:r>
      <w:r>
        <w:rPr>
          <w:sz w:val="20"/>
        </w:rPr>
        <w:t>ser</w:t>
      </w:r>
      <w:r>
        <w:rPr>
          <w:spacing w:val="5"/>
          <w:sz w:val="20"/>
        </w:rPr>
        <w:t> </w:t>
      </w:r>
      <w:r>
        <w:rPr>
          <w:sz w:val="20"/>
        </w:rPr>
        <w:t>emitida</w:t>
      </w:r>
      <w:r>
        <w:rPr>
          <w:spacing w:val="5"/>
          <w:sz w:val="20"/>
        </w:rPr>
        <w:t> </w:t>
      </w:r>
      <w:r>
        <w:rPr>
          <w:sz w:val="20"/>
        </w:rPr>
        <w:t>nota</w:t>
      </w:r>
    </w:p>
    <w:p>
      <w:pPr>
        <w:pStyle w:val="BodyText"/>
        <w:spacing w:before="40"/>
        <w:ind w:left="129"/>
        <w:jc w:val="both"/>
      </w:pPr>
      <w:r>
        <w:rPr/>
        <w:t>de</w:t>
      </w:r>
      <w:r>
        <w:rPr>
          <w:spacing w:val="-1"/>
        </w:rPr>
        <w:t> </w:t>
      </w:r>
      <w:r>
        <w:rPr/>
        <w:t>débito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saldo,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prazo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30</w:t>
      </w:r>
      <w:r>
        <w:rPr>
          <w:spacing w:val="-1"/>
        </w:rPr>
        <w:t> </w:t>
      </w:r>
      <w:r>
        <w:rPr/>
        <w:t>(trinta)</w:t>
      </w:r>
      <w:r>
        <w:rPr>
          <w:spacing w:val="-1"/>
        </w:rPr>
        <w:t> </w:t>
      </w:r>
      <w:r>
        <w:rPr/>
        <w:t>dias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decisão</w:t>
      </w:r>
      <w:r>
        <w:rPr>
          <w:spacing w:val="-1"/>
        </w:rPr>
        <w:t> </w:t>
      </w:r>
      <w:r>
        <w:rPr/>
        <w:t>final</w:t>
      </w:r>
      <w:r>
        <w:rPr>
          <w:spacing w:val="-1"/>
        </w:rPr>
        <w:t> </w:t>
      </w:r>
      <w:r>
        <w:rPr/>
        <w:t>quanto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penalidade.</w:t>
      </w:r>
    </w:p>
    <w:p>
      <w:pPr>
        <w:pStyle w:val="ListParagraph"/>
        <w:numPr>
          <w:ilvl w:val="2"/>
          <w:numId w:val="45"/>
        </w:numPr>
        <w:tabs>
          <w:tab w:pos="771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A nota de débito deverá ser encaminhada à Procuradoria Geral do Estado para inscrição do débito em dívida ativa e propositura de execução fiscal, na forma do art. 39 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4.320,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1964,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1.012,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15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julho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1986.</w:t>
      </w:r>
    </w:p>
    <w:p>
      <w:pPr>
        <w:spacing w:after="0" w:line="280" w:lineRule="auto"/>
        <w:jc w:val="both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2"/>
          <w:numId w:val="45"/>
        </w:numPr>
        <w:tabs>
          <w:tab w:pos="775" w:val="left" w:leader="none"/>
        </w:tabs>
        <w:spacing w:line="280" w:lineRule="auto" w:before="73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procedimento</w:t>
      </w:r>
      <w:r>
        <w:rPr>
          <w:spacing w:val="1"/>
          <w:sz w:val="20"/>
        </w:rPr>
        <w:t> </w:t>
      </w:r>
      <w:r>
        <w:rPr>
          <w:sz w:val="20"/>
        </w:rPr>
        <w:t>para</w:t>
      </w:r>
      <w:r>
        <w:rPr>
          <w:spacing w:val="1"/>
          <w:sz w:val="20"/>
        </w:rPr>
        <w:t> </w:t>
      </w:r>
      <w:r>
        <w:rPr>
          <w:sz w:val="20"/>
        </w:rPr>
        <w:t>inscrição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sz w:val="20"/>
        </w:rPr>
        <w:t>débito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dívida</w:t>
      </w:r>
      <w:r>
        <w:rPr>
          <w:spacing w:val="1"/>
          <w:sz w:val="20"/>
        </w:rPr>
        <w:t> </w:t>
      </w:r>
      <w:r>
        <w:rPr>
          <w:sz w:val="20"/>
        </w:rPr>
        <w:t>ativa</w:t>
      </w:r>
      <w:r>
        <w:rPr>
          <w:spacing w:val="1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observar</w:t>
      </w:r>
      <w:r>
        <w:rPr>
          <w:spacing w:val="1"/>
          <w:sz w:val="20"/>
        </w:rPr>
        <w:t> </w:t>
      </w:r>
      <w:r>
        <w:rPr>
          <w:sz w:val="20"/>
        </w:rPr>
        <w:t>o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1"/>
          <w:sz w:val="20"/>
        </w:rPr>
        <w:t> </w:t>
      </w:r>
      <w:r>
        <w:rPr>
          <w:sz w:val="20"/>
        </w:rPr>
        <w:t>dispõem</w:t>
      </w:r>
      <w:r>
        <w:rPr>
          <w:spacing w:val="1"/>
          <w:sz w:val="20"/>
        </w:rPr>
        <w:t> </w:t>
      </w:r>
      <w:r>
        <w:rPr>
          <w:sz w:val="20"/>
        </w:rPr>
        <w:t>os</w:t>
      </w:r>
      <w:r>
        <w:rPr>
          <w:spacing w:val="1"/>
          <w:sz w:val="20"/>
        </w:rPr>
        <w:t> </w:t>
      </w:r>
      <w:r>
        <w:rPr>
          <w:sz w:val="20"/>
        </w:rPr>
        <w:t>arts.</w:t>
      </w:r>
      <w:r>
        <w:rPr>
          <w:spacing w:val="1"/>
          <w:sz w:val="20"/>
        </w:rPr>
        <w:t> </w:t>
      </w:r>
      <w:r>
        <w:rPr>
          <w:sz w:val="20"/>
        </w:rPr>
        <w:t>4°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5°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Lei</w:t>
      </w:r>
      <w:r>
        <w:rPr>
          <w:spacing w:val="1"/>
          <w:sz w:val="20"/>
        </w:rPr>
        <w:t> </w:t>
      </w:r>
      <w:r>
        <w:rPr>
          <w:sz w:val="20"/>
        </w:rPr>
        <w:t>n°</w:t>
      </w:r>
      <w:r>
        <w:rPr>
          <w:spacing w:val="1"/>
          <w:sz w:val="20"/>
        </w:rPr>
        <w:t> </w:t>
      </w:r>
      <w:r>
        <w:rPr>
          <w:sz w:val="20"/>
        </w:rPr>
        <w:t>5.351,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15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dezembro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2008,</w:t>
      </w:r>
      <w:r>
        <w:rPr>
          <w:spacing w:val="1"/>
          <w:sz w:val="20"/>
        </w:rPr>
        <w:t> </w:t>
      </w:r>
      <w:r>
        <w:rPr>
          <w:sz w:val="20"/>
        </w:rPr>
        <w:t>sendo</w:t>
      </w:r>
      <w:r>
        <w:rPr>
          <w:spacing w:val="1"/>
          <w:sz w:val="20"/>
        </w:rPr>
        <w:t> </w:t>
      </w:r>
      <w:r>
        <w:rPr>
          <w:sz w:val="20"/>
        </w:rPr>
        <w:t>que,</w:t>
      </w:r>
      <w:r>
        <w:rPr>
          <w:spacing w:val="1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caso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-47"/>
          <w:sz w:val="20"/>
        </w:rPr>
        <w:t> </w:t>
      </w:r>
      <w:r>
        <w:rPr>
          <w:sz w:val="20"/>
        </w:rPr>
        <w:t>dúvida,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Procuradoria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Dívida</w:t>
      </w:r>
      <w:r>
        <w:rPr>
          <w:spacing w:val="-12"/>
          <w:sz w:val="20"/>
        </w:rPr>
        <w:t> </w:t>
      </w:r>
      <w:r>
        <w:rPr>
          <w:sz w:val="20"/>
        </w:rPr>
        <w:t>Ativa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consultada.</w:t>
      </w:r>
    </w:p>
    <w:p>
      <w:pPr>
        <w:pStyle w:val="BodyText"/>
        <w:spacing w:before="6"/>
        <w:rPr>
          <w:sz w:val="27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SEGUNDA</w:t>
      </w:r>
      <w:r>
        <w:rPr>
          <w:spacing w:val="-11"/>
        </w:rPr>
        <w:t> </w:t>
      </w:r>
      <w:r>
        <w:rPr/>
        <w:t>– DA</w:t>
      </w:r>
      <w:r>
        <w:rPr>
          <w:spacing w:val="-12"/>
        </w:rPr>
        <w:t> </w:t>
      </w:r>
      <w:r>
        <w:rPr/>
        <w:t>EXTINÇÃO CONTRATUAL</w:t>
      </w:r>
    </w:p>
    <w:p>
      <w:pPr>
        <w:pStyle w:val="BodyText"/>
        <w:rPr>
          <w:b/>
          <w:sz w:val="22"/>
        </w:rPr>
      </w:pPr>
    </w:p>
    <w:p>
      <w:pPr>
        <w:pStyle w:val="ListParagraph"/>
        <w:numPr>
          <w:ilvl w:val="1"/>
          <w:numId w:val="50"/>
        </w:numPr>
        <w:tabs>
          <w:tab w:pos="532" w:val="left" w:leader="none"/>
        </w:tabs>
        <w:spacing w:line="280" w:lineRule="auto" w:before="132" w:after="0"/>
        <w:ind w:left="129" w:right="133" w:firstLine="0"/>
        <w:jc w:val="left"/>
        <w:rPr>
          <w:sz w:val="20"/>
        </w:rPr>
      </w:pPr>
      <w:r>
        <w:rPr>
          <w:sz w:val="20"/>
        </w:rPr>
        <w:t>O contrato se</w:t>
      </w:r>
      <w:r>
        <w:rPr>
          <w:spacing w:val="1"/>
          <w:sz w:val="20"/>
        </w:rPr>
        <w:t> </w:t>
      </w:r>
      <w:r>
        <w:rPr>
          <w:sz w:val="20"/>
        </w:rPr>
        <w:t>extingue quando</w:t>
      </w:r>
      <w:r>
        <w:rPr>
          <w:spacing w:val="1"/>
          <w:sz w:val="20"/>
        </w:rPr>
        <w:t> </w:t>
      </w:r>
      <w:r>
        <w:rPr>
          <w:sz w:val="20"/>
        </w:rPr>
        <w:t>vencido o</w:t>
      </w:r>
      <w:r>
        <w:rPr>
          <w:spacing w:val="1"/>
          <w:sz w:val="20"/>
        </w:rPr>
        <w:t> </w:t>
      </w:r>
      <w:r>
        <w:rPr>
          <w:sz w:val="20"/>
        </w:rPr>
        <w:t>prazo nele</w:t>
      </w:r>
      <w:r>
        <w:rPr>
          <w:spacing w:val="1"/>
          <w:sz w:val="20"/>
        </w:rPr>
        <w:t> </w:t>
      </w:r>
      <w:r>
        <w:rPr>
          <w:sz w:val="20"/>
        </w:rPr>
        <w:t>estipulado, independentemente</w:t>
      </w:r>
      <w:r>
        <w:rPr>
          <w:spacing w:val="1"/>
          <w:sz w:val="20"/>
        </w:rPr>
        <w:t> </w:t>
      </w:r>
      <w:r>
        <w:rPr>
          <w:sz w:val="20"/>
        </w:rPr>
        <w:t>de terem</w:t>
      </w:r>
      <w:r>
        <w:rPr>
          <w:spacing w:val="1"/>
          <w:sz w:val="20"/>
        </w:rPr>
        <w:t> </w:t>
      </w:r>
      <w:r>
        <w:rPr>
          <w:sz w:val="20"/>
        </w:rPr>
        <w:t>sido cumpridas</w:t>
      </w:r>
      <w:r>
        <w:rPr>
          <w:spacing w:val="1"/>
          <w:sz w:val="20"/>
        </w:rPr>
        <w:t> </w:t>
      </w:r>
      <w:r>
        <w:rPr>
          <w:sz w:val="20"/>
        </w:rPr>
        <w:t>ou não</w:t>
      </w:r>
      <w:r>
        <w:rPr>
          <w:spacing w:val="1"/>
          <w:sz w:val="20"/>
        </w:rPr>
        <w:t> </w:t>
      </w:r>
      <w:r>
        <w:rPr>
          <w:sz w:val="20"/>
        </w:rPr>
        <w:t>as obrigações</w:t>
      </w:r>
      <w:r>
        <w:rPr>
          <w:spacing w:val="1"/>
          <w:sz w:val="20"/>
        </w:rPr>
        <w:t> </w:t>
      </w:r>
      <w:r>
        <w:rPr>
          <w:sz w:val="20"/>
        </w:rPr>
        <w:t>de ambas</w:t>
      </w:r>
      <w:r>
        <w:rPr>
          <w:spacing w:val="1"/>
          <w:sz w:val="20"/>
        </w:rPr>
        <w:t> </w:t>
      </w:r>
      <w:r>
        <w:rPr>
          <w:sz w:val="20"/>
        </w:rPr>
        <w:t>as partes contraentes,</w:t>
      </w:r>
      <w:r>
        <w:rPr>
          <w:spacing w:val="1"/>
          <w:sz w:val="20"/>
        </w:rPr>
        <w:t> </w:t>
      </w:r>
      <w:r>
        <w:rPr>
          <w:sz w:val="20"/>
        </w:rPr>
        <w:t>sem prejuízo</w:t>
      </w:r>
      <w:r>
        <w:rPr>
          <w:spacing w:val="-47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penalidades</w:t>
      </w:r>
      <w:r>
        <w:rPr>
          <w:spacing w:val="-1"/>
          <w:sz w:val="20"/>
        </w:rPr>
        <w:t> </w:t>
      </w:r>
      <w:r>
        <w:rPr>
          <w:sz w:val="20"/>
        </w:rPr>
        <w:t>eventualmente</w:t>
      </w:r>
      <w:r>
        <w:rPr>
          <w:spacing w:val="-1"/>
          <w:sz w:val="20"/>
        </w:rPr>
        <w:t> </w:t>
      </w:r>
      <w:r>
        <w:rPr>
          <w:sz w:val="20"/>
        </w:rPr>
        <w:t>cabíveis,</w:t>
      </w:r>
      <w:r>
        <w:rPr>
          <w:spacing w:val="-1"/>
          <w:sz w:val="20"/>
        </w:rPr>
        <w:t> </w:t>
      </w:r>
      <w:r>
        <w:rPr>
          <w:sz w:val="20"/>
        </w:rPr>
        <w:t>observados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preceitos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14.133/21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1"/>
          <w:numId w:val="50"/>
        </w:numPr>
        <w:tabs>
          <w:tab w:pos="549" w:val="left" w:leader="none"/>
        </w:tabs>
        <w:spacing w:line="280" w:lineRule="auto" w:before="2" w:after="0"/>
        <w:ind w:left="129" w:right="132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6"/>
          <w:sz w:val="20"/>
        </w:rPr>
        <w:t> </w:t>
      </w:r>
      <w:r>
        <w:rPr>
          <w:sz w:val="20"/>
        </w:rPr>
        <w:t>Contrato</w:t>
      </w:r>
      <w:r>
        <w:rPr>
          <w:spacing w:val="17"/>
          <w:sz w:val="20"/>
        </w:rPr>
        <w:t> </w:t>
      </w:r>
      <w:r>
        <w:rPr>
          <w:sz w:val="20"/>
        </w:rPr>
        <w:t>pode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extinto</w:t>
      </w:r>
      <w:r>
        <w:rPr>
          <w:spacing w:val="17"/>
          <w:sz w:val="20"/>
        </w:rPr>
        <w:t> </w:t>
      </w:r>
      <w:r>
        <w:rPr>
          <w:sz w:val="20"/>
        </w:rPr>
        <w:t>antes</w:t>
      </w:r>
      <w:r>
        <w:rPr>
          <w:spacing w:val="16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prazo</w:t>
      </w:r>
      <w:r>
        <w:rPr>
          <w:spacing w:val="17"/>
          <w:sz w:val="20"/>
        </w:rPr>
        <w:t> </w:t>
      </w:r>
      <w:r>
        <w:rPr>
          <w:sz w:val="20"/>
        </w:rPr>
        <w:t>nele</w:t>
      </w:r>
      <w:r>
        <w:rPr>
          <w:spacing w:val="17"/>
          <w:sz w:val="20"/>
        </w:rPr>
        <w:t> </w:t>
      </w:r>
      <w:r>
        <w:rPr>
          <w:sz w:val="20"/>
        </w:rPr>
        <w:t>fixado,</w:t>
      </w:r>
      <w:r>
        <w:rPr>
          <w:spacing w:val="17"/>
          <w:sz w:val="20"/>
        </w:rPr>
        <w:t> </w:t>
      </w:r>
      <w:r>
        <w:rPr>
          <w:sz w:val="20"/>
        </w:rPr>
        <w:t>sem</w:t>
      </w:r>
      <w:r>
        <w:rPr>
          <w:spacing w:val="16"/>
          <w:sz w:val="20"/>
        </w:rPr>
        <w:t> </w:t>
      </w:r>
      <w:r>
        <w:rPr>
          <w:sz w:val="20"/>
        </w:rPr>
        <w:t>ônus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7"/>
          <w:sz w:val="20"/>
        </w:rPr>
        <w:t> </w:t>
      </w:r>
      <w:r>
        <w:rPr>
          <w:sz w:val="20"/>
        </w:rPr>
        <w:t>quando</w:t>
      </w:r>
      <w:r>
        <w:rPr>
          <w:spacing w:val="16"/>
          <w:sz w:val="20"/>
        </w:rPr>
        <w:t> </w:t>
      </w:r>
      <w:r>
        <w:rPr>
          <w:sz w:val="20"/>
        </w:rPr>
        <w:t>esta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dispuser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créditos</w:t>
      </w:r>
      <w:r>
        <w:rPr>
          <w:spacing w:val="17"/>
          <w:sz w:val="20"/>
        </w:rPr>
        <w:t> </w:t>
      </w:r>
      <w:r>
        <w:rPr>
          <w:sz w:val="20"/>
        </w:rPr>
        <w:t>orçamentários</w:t>
      </w:r>
      <w:r>
        <w:rPr>
          <w:spacing w:val="16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sua</w:t>
      </w:r>
      <w:r>
        <w:rPr>
          <w:spacing w:val="17"/>
          <w:sz w:val="20"/>
        </w:rPr>
        <w:t> </w:t>
      </w:r>
      <w:r>
        <w:rPr>
          <w:sz w:val="20"/>
        </w:rPr>
        <w:t>continuidade</w:t>
      </w:r>
      <w:r>
        <w:rPr>
          <w:spacing w:val="17"/>
          <w:sz w:val="20"/>
        </w:rPr>
        <w:t> </w:t>
      </w:r>
      <w:r>
        <w:rPr>
          <w:sz w:val="20"/>
        </w:rPr>
        <w:t>ou</w:t>
      </w:r>
      <w:r>
        <w:rPr>
          <w:spacing w:val="-47"/>
          <w:sz w:val="20"/>
        </w:rPr>
        <w:t> </w:t>
      </w: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entender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mais</w:t>
      </w:r>
      <w:r>
        <w:rPr>
          <w:spacing w:val="-1"/>
          <w:sz w:val="20"/>
        </w:rPr>
        <w:t> </w:t>
      </w:r>
      <w:r>
        <w:rPr>
          <w:sz w:val="20"/>
        </w:rPr>
        <w:t>lhe</w:t>
      </w:r>
      <w:r>
        <w:rPr>
          <w:spacing w:val="-1"/>
          <w:sz w:val="20"/>
        </w:rPr>
        <w:t> </w:t>
      </w:r>
      <w:r>
        <w:rPr>
          <w:sz w:val="20"/>
        </w:rPr>
        <w:t>oferece</w:t>
      </w:r>
      <w:r>
        <w:rPr>
          <w:spacing w:val="-1"/>
          <w:sz w:val="20"/>
        </w:rPr>
        <w:t> </w:t>
      </w:r>
      <w:r>
        <w:rPr>
          <w:sz w:val="20"/>
        </w:rPr>
        <w:t>vantagem.</w:t>
      </w:r>
    </w:p>
    <w:p>
      <w:pPr>
        <w:pStyle w:val="ListParagraph"/>
        <w:numPr>
          <w:ilvl w:val="2"/>
          <w:numId w:val="50"/>
        </w:numPr>
        <w:tabs>
          <w:tab w:pos="674" w:val="left" w:leader="none"/>
        </w:tabs>
        <w:spacing w:line="280" w:lineRule="auto" w:before="2" w:after="0"/>
        <w:ind w:left="129" w:right="132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9"/>
          <w:sz w:val="20"/>
        </w:rPr>
        <w:t> </w:t>
      </w:r>
      <w:r>
        <w:rPr>
          <w:sz w:val="20"/>
        </w:rPr>
        <w:t>extinção</w:t>
      </w:r>
      <w:r>
        <w:rPr>
          <w:spacing w:val="2"/>
          <w:sz w:val="20"/>
        </w:rPr>
        <w:t> </w:t>
      </w:r>
      <w:r>
        <w:rPr>
          <w:sz w:val="20"/>
        </w:rPr>
        <w:t>nesta</w:t>
      </w:r>
      <w:r>
        <w:rPr>
          <w:spacing w:val="2"/>
          <w:sz w:val="20"/>
        </w:rPr>
        <w:t> </w:t>
      </w:r>
      <w:r>
        <w:rPr>
          <w:sz w:val="20"/>
        </w:rPr>
        <w:t>hipótese</w:t>
      </w:r>
      <w:r>
        <w:rPr>
          <w:spacing w:val="1"/>
          <w:sz w:val="20"/>
        </w:rPr>
        <w:t> </w:t>
      </w:r>
      <w:r>
        <w:rPr>
          <w:sz w:val="20"/>
        </w:rPr>
        <w:t>ocorrerá</w:t>
      </w:r>
      <w:r>
        <w:rPr>
          <w:spacing w:val="2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próxima</w:t>
      </w:r>
      <w:r>
        <w:rPr>
          <w:spacing w:val="2"/>
          <w:sz w:val="20"/>
        </w:rPr>
        <w:t> </w:t>
      </w:r>
      <w:r>
        <w:rPr>
          <w:sz w:val="20"/>
        </w:rPr>
        <w:t>data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aniversário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2"/>
          <w:sz w:val="20"/>
        </w:rPr>
        <w:t> </w:t>
      </w:r>
      <w:r>
        <w:rPr>
          <w:sz w:val="20"/>
        </w:rPr>
        <w:t>Contrato,</w:t>
      </w:r>
      <w:r>
        <w:rPr>
          <w:spacing w:val="2"/>
          <w:sz w:val="20"/>
        </w:rPr>
        <w:t> </w:t>
      </w:r>
      <w:r>
        <w:rPr>
          <w:sz w:val="20"/>
        </w:rPr>
        <w:t>desde</w:t>
      </w:r>
      <w:r>
        <w:rPr>
          <w:spacing w:val="1"/>
          <w:sz w:val="20"/>
        </w:rPr>
        <w:t> </w:t>
      </w:r>
      <w:r>
        <w:rPr>
          <w:sz w:val="20"/>
        </w:rPr>
        <w:t>que</w:t>
      </w:r>
      <w:r>
        <w:rPr>
          <w:spacing w:val="2"/>
          <w:sz w:val="20"/>
        </w:rPr>
        <w:t> </w:t>
      </w:r>
      <w:r>
        <w:rPr>
          <w:sz w:val="20"/>
        </w:rPr>
        <w:t>haja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notificação</w:t>
      </w:r>
      <w:r>
        <w:rPr>
          <w:spacing w:val="2"/>
          <w:sz w:val="20"/>
        </w:rPr>
        <w:t> </w:t>
      </w:r>
      <w:r>
        <w:rPr>
          <w:sz w:val="20"/>
        </w:rPr>
        <w:t>do</w:t>
      </w:r>
      <w:r>
        <w:rPr>
          <w:spacing w:val="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2"/>
          <w:sz w:val="20"/>
        </w:rPr>
        <w:t> </w:t>
      </w:r>
      <w:r>
        <w:rPr>
          <w:sz w:val="20"/>
        </w:rPr>
        <w:t>pelo</w:t>
      </w:r>
      <w:r>
        <w:rPr>
          <w:spacing w:val="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2"/>
          <w:sz w:val="20"/>
        </w:rPr>
        <w:t> </w:t>
      </w:r>
      <w:r>
        <w:rPr>
          <w:sz w:val="20"/>
        </w:rPr>
        <w:t>nesse</w:t>
      </w:r>
      <w:r>
        <w:rPr>
          <w:spacing w:val="2"/>
          <w:sz w:val="20"/>
        </w:rPr>
        <w:t> </w:t>
      </w:r>
      <w:r>
        <w:rPr>
          <w:sz w:val="20"/>
        </w:rPr>
        <w:t>sentido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47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antecedência</w:t>
      </w:r>
      <w:r>
        <w:rPr>
          <w:spacing w:val="-1"/>
          <w:sz w:val="20"/>
        </w:rPr>
        <w:t> </w:t>
      </w:r>
      <w:r>
        <w:rPr>
          <w:sz w:val="20"/>
        </w:rPr>
        <w:t>desse</w:t>
      </w:r>
      <w:r>
        <w:rPr>
          <w:spacing w:val="-1"/>
          <w:sz w:val="20"/>
        </w:rPr>
        <w:t> </w:t>
      </w:r>
      <w:r>
        <w:rPr>
          <w:sz w:val="20"/>
        </w:rPr>
        <w:t>dia.</w:t>
      </w:r>
    </w:p>
    <w:p>
      <w:pPr>
        <w:pStyle w:val="ListParagraph"/>
        <w:numPr>
          <w:ilvl w:val="2"/>
          <w:numId w:val="50"/>
        </w:numPr>
        <w:tabs>
          <w:tab w:pos="709" w:val="left" w:leader="none"/>
        </w:tabs>
        <w:spacing w:line="280" w:lineRule="auto" w:before="2" w:after="0"/>
        <w:ind w:left="129" w:right="13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notificação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9"/>
          <w:sz w:val="20"/>
        </w:rPr>
        <w:t> </w:t>
      </w:r>
      <w:r>
        <w:rPr>
          <w:sz w:val="20"/>
        </w:rPr>
        <w:t>não-continuidade</w:t>
      </w:r>
      <w:r>
        <w:rPr>
          <w:spacing w:val="28"/>
          <w:sz w:val="20"/>
        </w:rPr>
        <w:t> </w:t>
      </w:r>
      <w:r>
        <w:rPr>
          <w:sz w:val="20"/>
        </w:rPr>
        <w:t>do</w:t>
      </w:r>
      <w:r>
        <w:rPr>
          <w:spacing w:val="28"/>
          <w:sz w:val="20"/>
        </w:rPr>
        <w:t> </w:t>
      </w:r>
      <w:r>
        <w:rPr>
          <w:sz w:val="20"/>
        </w:rPr>
        <w:t>contrato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que</w:t>
      </w:r>
      <w:r>
        <w:rPr>
          <w:spacing w:val="28"/>
          <w:sz w:val="20"/>
        </w:rPr>
        <w:t> </w:t>
      </w:r>
      <w:r>
        <w:rPr>
          <w:sz w:val="20"/>
        </w:rPr>
        <w:t>trata</w:t>
      </w:r>
      <w:r>
        <w:rPr>
          <w:spacing w:val="28"/>
          <w:sz w:val="20"/>
        </w:rPr>
        <w:t> </w:t>
      </w:r>
      <w:r>
        <w:rPr>
          <w:sz w:val="20"/>
        </w:rPr>
        <w:t>este</w:t>
      </w:r>
      <w:r>
        <w:rPr>
          <w:spacing w:val="28"/>
          <w:sz w:val="20"/>
        </w:rPr>
        <w:t> </w:t>
      </w:r>
      <w:r>
        <w:rPr>
          <w:sz w:val="20"/>
        </w:rPr>
        <w:t>subitem</w:t>
      </w:r>
      <w:r>
        <w:rPr>
          <w:spacing w:val="29"/>
          <w:sz w:val="20"/>
        </w:rPr>
        <w:t> </w:t>
      </w:r>
      <w:r>
        <w:rPr>
          <w:sz w:val="20"/>
        </w:rPr>
        <w:t>ocorra</w:t>
      </w:r>
      <w:r>
        <w:rPr>
          <w:spacing w:val="28"/>
          <w:sz w:val="20"/>
        </w:rPr>
        <w:t> </w:t>
      </w:r>
      <w:r>
        <w:rPr>
          <w:sz w:val="20"/>
        </w:rPr>
        <w:t>com</w:t>
      </w:r>
      <w:r>
        <w:rPr>
          <w:spacing w:val="28"/>
          <w:sz w:val="20"/>
        </w:rPr>
        <w:t> </w:t>
      </w:r>
      <w:r>
        <w:rPr>
          <w:sz w:val="20"/>
        </w:rPr>
        <w:t>menos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2</w:t>
      </w:r>
      <w:r>
        <w:rPr>
          <w:spacing w:val="28"/>
          <w:sz w:val="20"/>
        </w:rPr>
        <w:t> </w:t>
      </w:r>
      <w:r>
        <w:rPr>
          <w:sz w:val="20"/>
        </w:rPr>
        <w:t>(dois)</w:t>
      </w:r>
      <w:r>
        <w:rPr>
          <w:spacing w:val="28"/>
          <w:sz w:val="20"/>
        </w:rPr>
        <w:t> </w:t>
      </w:r>
      <w:r>
        <w:rPr>
          <w:sz w:val="20"/>
        </w:rPr>
        <w:t>meses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antecedência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8"/>
          <w:sz w:val="20"/>
        </w:rPr>
        <w:t> </w:t>
      </w:r>
      <w:r>
        <w:rPr>
          <w:sz w:val="20"/>
        </w:rPr>
        <w:t>data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9"/>
          <w:sz w:val="20"/>
        </w:rPr>
        <w:t> </w:t>
      </w:r>
      <w:r>
        <w:rPr>
          <w:sz w:val="20"/>
        </w:rPr>
        <w:t>aniversário,</w:t>
      </w:r>
      <w:r>
        <w:rPr>
          <w:spacing w:val="28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extinção</w:t>
      </w:r>
      <w:r>
        <w:rPr>
          <w:spacing w:val="-47"/>
          <w:sz w:val="20"/>
        </w:rPr>
        <w:t> </w:t>
      </w:r>
      <w:r>
        <w:rPr>
          <w:sz w:val="20"/>
        </w:rPr>
        <w:t>contratual</w:t>
      </w:r>
      <w:r>
        <w:rPr>
          <w:spacing w:val="-1"/>
          <w:sz w:val="20"/>
        </w:rPr>
        <w:t> </w:t>
      </w:r>
      <w:r>
        <w:rPr>
          <w:sz w:val="20"/>
        </w:rPr>
        <w:t>ocorrerá</w:t>
      </w:r>
      <w:r>
        <w:rPr>
          <w:spacing w:val="-1"/>
          <w:sz w:val="20"/>
        </w:rPr>
        <w:t> </w:t>
      </w:r>
      <w:r>
        <w:rPr>
          <w:sz w:val="20"/>
        </w:rPr>
        <w:t>após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data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comunicação.</w:t>
      </w:r>
    </w:p>
    <w:p>
      <w:pPr>
        <w:pStyle w:val="ListParagraph"/>
        <w:numPr>
          <w:ilvl w:val="1"/>
          <w:numId w:val="50"/>
        </w:numPr>
        <w:tabs>
          <w:tab w:pos="530" w:val="left" w:leader="none"/>
        </w:tabs>
        <w:spacing w:line="240" w:lineRule="auto" w:before="2" w:after="0"/>
        <w:ind w:left="529" w:right="0" w:hanging="401"/>
        <w:jc w:val="left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extinto,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estipuladas,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"/>
          <w:sz w:val="20"/>
        </w:rPr>
        <w:t> </w:t>
      </w:r>
      <w:r>
        <w:rPr>
          <w:sz w:val="20"/>
        </w:rPr>
        <w:t>fixado:</w:t>
      </w:r>
    </w:p>
    <w:p>
      <w:pPr>
        <w:pStyle w:val="ListParagraph"/>
        <w:numPr>
          <w:ilvl w:val="0"/>
          <w:numId w:val="51"/>
        </w:numPr>
        <w:tabs>
          <w:tab w:pos="350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ato</w:t>
      </w:r>
      <w:r>
        <w:rPr>
          <w:spacing w:val="12"/>
          <w:sz w:val="20"/>
        </w:rPr>
        <w:t> </w:t>
      </w:r>
      <w:r>
        <w:rPr>
          <w:sz w:val="20"/>
        </w:rPr>
        <w:t>unilateral</w:t>
      </w:r>
      <w:r>
        <w:rPr>
          <w:spacing w:val="13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,</w:t>
      </w:r>
      <w:r>
        <w:rPr>
          <w:spacing w:val="12"/>
          <w:sz w:val="20"/>
        </w:rPr>
        <w:t> </w:t>
      </w:r>
      <w:r>
        <w:rPr>
          <w:sz w:val="20"/>
        </w:rPr>
        <w:t>em</w:t>
      </w:r>
      <w:r>
        <w:rPr>
          <w:spacing w:val="13"/>
          <w:sz w:val="20"/>
        </w:rPr>
        <w:t> </w:t>
      </w:r>
      <w:r>
        <w:rPr>
          <w:sz w:val="20"/>
        </w:rPr>
        <w:t>razão</w:t>
      </w:r>
      <w:r>
        <w:rPr>
          <w:spacing w:val="12"/>
          <w:sz w:val="20"/>
        </w:rPr>
        <w:t> </w:t>
      </w:r>
      <w:r>
        <w:rPr>
          <w:sz w:val="20"/>
        </w:rPr>
        <w:t>da</w:t>
      </w:r>
      <w:r>
        <w:rPr>
          <w:spacing w:val="12"/>
          <w:sz w:val="20"/>
        </w:rPr>
        <w:t> </w:t>
      </w:r>
      <w:r>
        <w:rPr>
          <w:sz w:val="20"/>
        </w:rPr>
        <w:t>inexecução</w:t>
      </w:r>
      <w:r>
        <w:rPr>
          <w:spacing w:val="13"/>
          <w:sz w:val="20"/>
        </w:rPr>
        <w:t> </w:t>
      </w:r>
      <w:r>
        <w:rPr>
          <w:sz w:val="20"/>
        </w:rPr>
        <w:t>total</w:t>
      </w:r>
      <w:r>
        <w:rPr>
          <w:spacing w:val="12"/>
          <w:sz w:val="20"/>
        </w:rPr>
        <w:t> </w:t>
      </w:r>
      <w:r>
        <w:rPr>
          <w:sz w:val="20"/>
        </w:rPr>
        <w:t>ou</w:t>
      </w:r>
      <w:r>
        <w:rPr>
          <w:spacing w:val="13"/>
          <w:sz w:val="20"/>
        </w:rPr>
        <w:t> </w:t>
      </w:r>
      <w:r>
        <w:rPr>
          <w:sz w:val="20"/>
        </w:rPr>
        <w:t>parcial</w:t>
      </w:r>
      <w:r>
        <w:rPr>
          <w:spacing w:val="12"/>
          <w:sz w:val="20"/>
        </w:rPr>
        <w:t> </w:t>
      </w:r>
      <w:r>
        <w:rPr>
          <w:sz w:val="20"/>
        </w:rPr>
        <w:t>do</w:t>
      </w:r>
      <w:r>
        <w:rPr>
          <w:spacing w:val="12"/>
          <w:sz w:val="20"/>
        </w:rPr>
        <w:t> </w:t>
      </w:r>
      <w:r>
        <w:rPr>
          <w:sz w:val="20"/>
        </w:rPr>
        <w:t>objeto</w:t>
      </w:r>
      <w:r>
        <w:rPr>
          <w:spacing w:val="13"/>
          <w:sz w:val="20"/>
        </w:rPr>
        <w:t> </w:t>
      </w:r>
      <w:r>
        <w:rPr>
          <w:sz w:val="20"/>
        </w:rPr>
        <w:t>e/ou</w:t>
      </w:r>
      <w:r>
        <w:rPr>
          <w:spacing w:val="12"/>
          <w:sz w:val="20"/>
        </w:rPr>
        <w:t> </w:t>
      </w:r>
      <w:r>
        <w:rPr>
          <w:sz w:val="20"/>
        </w:rPr>
        <w:t>das</w:t>
      </w:r>
      <w:r>
        <w:rPr>
          <w:spacing w:val="12"/>
          <w:sz w:val="20"/>
        </w:rPr>
        <w:t> </w:t>
      </w:r>
      <w:r>
        <w:rPr>
          <w:sz w:val="20"/>
        </w:rPr>
        <w:t>obrigações</w:t>
      </w:r>
      <w:r>
        <w:rPr>
          <w:spacing w:val="13"/>
          <w:sz w:val="20"/>
        </w:rPr>
        <w:t> </w:t>
      </w:r>
      <w:r>
        <w:rPr>
          <w:sz w:val="20"/>
        </w:rPr>
        <w:t>previstas</w:t>
      </w:r>
      <w:r>
        <w:rPr>
          <w:spacing w:val="12"/>
          <w:sz w:val="20"/>
        </w:rPr>
        <w:t> </w:t>
      </w:r>
      <w:r>
        <w:rPr>
          <w:sz w:val="20"/>
        </w:rPr>
        <w:t>no</w:t>
      </w:r>
      <w:r>
        <w:rPr>
          <w:spacing w:val="13"/>
          <w:sz w:val="20"/>
        </w:rPr>
        <w:t> </w:t>
      </w:r>
      <w:r>
        <w:rPr>
          <w:sz w:val="20"/>
        </w:rPr>
        <w:t>presente</w:t>
      </w:r>
      <w:r>
        <w:rPr>
          <w:spacing w:val="12"/>
          <w:sz w:val="20"/>
        </w:rPr>
        <w:t> </w:t>
      </w:r>
      <w:r>
        <w:rPr>
          <w:sz w:val="20"/>
        </w:rPr>
        <w:t>instrumento</w:t>
      </w:r>
      <w:r>
        <w:rPr>
          <w:spacing w:val="12"/>
          <w:sz w:val="20"/>
        </w:rPr>
        <w:t> </w:t>
      </w:r>
      <w:r>
        <w:rPr>
          <w:sz w:val="20"/>
        </w:rPr>
        <w:t>e/ou</w:t>
      </w:r>
      <w:r>
        <w:rPr>
          <w:spacing w:val="13"/>
          <w:sz w:val="20"/>
        </w:rPr>
        <w:t> </w:t>
      </w:r>
      <w:r>
        <w:rPr>
          <w:sz w:val="20"/>
        </w:rPr>
        <w:t>por</w:t>
      </w:r>
      <w:r>
        <w:rPr>
          <w:spacing w:val="12"/>
          <w:sz w:val="20"/>
        </w:rPr>
        <w:t> </w:t>
      </w:r>
      <w:r>
        <w:rPr>
          <w:sz w:val="20"/>
        </w:rPr>
        <w:t>algum</w:t>
      </w:r>
      <w:r>
        <w:rPr>
          <w:spacing w:val="12"/>
          <w:sz w:val="20"/>
        </w:rPr>
        <w:t> </w:t>
      </w:r>
      <w:r>
        <w:rPr>
          <w:sz w:val="20"/>
        </w:rPr>
        <w:t>dos</w:t>
      </w:r>
      <w:r>
        <w:rPr>
          <w:spacing w:val="13"/>
          <w:sz w:val="20"/>
        </w:rPr>
        <w:t> </w:t>
      </w:r>
      <w:r>
        <w:rPr>
          <w:sz w:val="20"/>
        </w:rPr>
        <w:t>motivos</w:t>
      </w:r>
      <w:r>
        <w:rPr>
          <w:spacing w:val="-47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137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14.133/2021,</w:t>
      </w:r>
      <w:r>
        <w:rPr>
          <w:spacing w:val="-1"/>
          <w:sz w:val="20"/>
        </w:rPr>
        <w:t> </w:t>
      </w:r>
      <w:r>
        <w:rPr>
          <w:sz w:val="20"/>
        </w:rPr>
        <w:t>assegurados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contraditório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ampla</w:t>
      </w:r>
      <w:r>
        <w:rPr>
          <w:spacing w:val="-1"/>
          <w:sz w:val="20"/>
        </w:rPr>
        <w:t> </w:t>
      </w:r>
      <w:r>
        <w:rPr>
          <w:sz w:val="20"/>
        </w:rPr>
        <w:t>defesa,</w:t>
      </w:r>
      <w:r>
        <w:rPr>
          <w:spacing w:val="-1"/>
          <w:sz w:val="20"/>
        </w:rPr>
        <w:t> </w:t>
      </w:r>
      <w:r>
        <w:rPr>
          <w:sz w:val="20"/>
        </w:rPr>
        <w:t>devendo,</w:t>
      </w:r>
      <w:r>
        <w:rPr>
          <w:spacing w:val="-1"/>
          <w:sz w:val="20"/>
        </w:rPr>
        <w:t> </w:t>
      </w:r>
      <w:r>
        <w:rPr>
          <w:sz w:val="20"/>
        </w:rPr>
        <w:t>ainda,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observado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disposto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arts.</w:t>
      </w:r>
      <w:r>
        <w:rPr>
          <w:spacing w:val="-1"/>
          <w:sz w:val="20"/>
        </w:rPr>
        <w:t> </w:t>
      </w:r>
      <w:r>
        <w:rPr>
          <w:sz w:val="20"/>
        </w:rPr>
        <w:t>138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139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Lei;</w:t>
      </w:r>
    </w:p>
    <w:p>
      <w:pPr>
        <w:pStyle w:val="ListParagraph"/>
        <w:numPr>
          <w:ilvl w:val="0"/>
          <w:numId w:val="51"/>
        </w:numPr>
        <w:tabs>
          <w:tab w:pos="347" w:val="left" w:leader="none"/>
        </w:tabs>
        <w:spacing w:line="240" w:lineRule="auto" w:before="2" w:after="0"/>
        <w:ind w:left="346" w:right="0" w:hanging="218"/>
        <w:jc w:val="left"/>
        <w:rPr>
          <w:sz w:val="20"/>
        </w:rPr>
      </w:pPr>
      <w:r>
        <w:rPr>
          <w:sz w:val="20"/>
        </w:rPr>
        <w:t>consensualmente,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138,</w:t>
      </w:r>
      <w:r>
        <w:rPr>
          <w:spacing w:val="-1"/>
          <w:sz w:val="20"/>
        </w:rPr>
        <w:t> </w:t>
      </w:r>
      <w:r>
        <w:rPr>
          <w:sz w:val="20"/>
        </w:rPr>
        <w:t>II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1"/>
        </w:numPr>
        <w:tabs>
          <w:tab w:pos="364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27"/>
          <w:sz w:val="20"/>
        </w:rPr>
        <w:t> </w:t>
      </w:r>
      <w:r>
        <w:rPr>
          <w:sz w:val="20"/>
        </w:rPr>
        <w:t>hipótese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contratação</w:t>
      </w:r>
      <w:r>
        <w:rPr>
          <w:spacing w:val="28"/>
          <w:sz w:val="20"/>
        </w:rPr>
        <w:t> </w:t>
      </w:r>
      <w:r>
        <w:rPr>
          <w:sz w:val="20"/>
        </w:rPr>
        <w:t>direta</w:t>
      </w:r>
      <w:r>
        <w:rPr>
          <w:spacing w:val="27"/>
          <w:sz w:val="20"/>
        </w:rPr>
        <w:t> </w:t>
      </w:r>
      <w:r>
        <w:rPr>
          <w:sz w:val="20"/>
        </w:rPr>
        <w:t>fundamentada</w:t>
      </w:r>
      <w:r>
        <w:rPr>
          <w:spacing w:val="28"/>
          <w:sz w:val="20"/>
        </w:rPr>
        <w:t> </w:t>
      </w:r>
      <w:r>
        <w:rPr>
          <w:sz w:val="20"/>
        </w:rPr>
        <w:t>no</w:t>
      </w:r>
      <w:r>
        <w:rPr>
          <w:spacing w:val="27"/>
          <w:sz w:val="20"/>
        </w:rPr>
        <w:t> </w:t>
      </w:r>
      <w:r>
        <w:rPr>
          <w:sz w:val="20"/>
        </w:rPr>
        <w:t>art.</w:t>
      </w:r>
      <w:r>
        <w:rPr>
          <w:spacing w:val="28"/>
          <w:sz w:val="20"/>
        </w:rPr>
        <w:t> </w:t>
      </w:r>
      <w:r>
        <w:rPr>
          <w:sz w:val="20"/>
        </w:rPr>
        <w:t>75,</w:t>
      </w:r>
      <w:r>
        <w:rPr>
          <w:spacing w:val="23"/>
          <w:sz w:val="20"/>
        </w:rPr>
        <w:t> </w:t>
      </w:r>
      <w:r>
        <w:rPr>
          <w:sz w:val="20"/>
        </w:rPr>
        <w:t>VIII,</w:t>
      </w:r>
      <w:r>
        <w:rPr>
          <w:spacing w:val="28"/>
          <w:sz w:val="20"/>
        </w:rPr>
        <w:t> </w:t>
      </w:r>
      <w:r>
        <w:rPr>
          <w:sz w:val="20"/>
        </w:rPr>
        <w:t>da</w:t>
      </w:r>
      <w:r>
        <w:rPr>
          <w:spacing w:val="27"/>
          <w:sz w:val="20"/>
        </w:rPr>
        <w:t> </w:t>
      </w:r>
      <w:r>
        <w:rPr>
          <w:sz w:val="20"/>
        </w:rPr>
        <w:t>Lei</w:t>
      </w:r>
      <w:r>
        <w:rPr>
          <w:spacing w:val="28"/>
          <w:sz w:val="20"/>
        </w:rPr>
        <w:t> </w:t>
      </w:r>
      <w:r>
        <w:rPr>
          <w:sz w:val="20"/>
        </w:rPr>
        <w:t>nº</w:t>
      </w:r>
      <w:r>
        <w:rPr>
          <w:spacing w:val="28"/>
          <w:sz w:val="20"/>
        </w:rPr>
        <w:t> </w:t>
      </w:r>
      <w:r>
        <w:rPr>
          <w:sz w:val="20"/>
        </w:rPr>
        <w:t>14.133/2021,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8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tempo,</w:t>
      </w:r>
      <w:r>
        <w:rPr>
          <w:spacing w:val="28"/>
          <w:sz w:val="20"/>
        </w:rPr>
        <w:t> </w:t>
      </w:r>
      <w:r>
        <w:rPr>
          <w:sz w:val="20"/>
        </w:rPr>
        <w:t>sem</w:t>
      </w:r>
      <w:r>
        <w:rPr>
          <w:spacing w:val="27"/>
          <w:sz w:val="20"/>
        </w:rPr>
        <w:t> </w:t>
      </w:r>
      <w:r>
        <w:rPr>
          <w:sz w:val="20"/>
        </w:rPr>
        <w:t>indenização,</w:t>
      </w:r>
      <w:r>
        <w:rPr>
          <w:spacing w:val="28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independentemente</w:t>
      </w:r>
      <w:r>
        <w:rPr>
          <w:spacing w:val="28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aviso</w:t>
      </w:r>
      <w:r>
        <w:rPr>
          <w:spacing w:val="28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prazo,</w:t>
      </w:r>
      <w:r>
        <w:rPr>
          <w:spacing w:val="28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contratante,</w:t>
      </w:r>
      <w:r>
        <w:rPr>
          <w:spacing w:val="-1"/>
          <w:sz w:val="20"/>
        </w:rPr>
        <w:t> </w:t>
      </w:r>
      <w:r>
        <w:rPr>
          <w:sz w:val="20"/>
        </w:rPr>
        <w:t>tão</w:t>
      </w:r>
      <w:r>
        <w:rPr>
          <w:spacing w:val="-1"/>
          <w:sz w:val="20"/>
        </w:rPr>
        <w:t> </w:t>
      </w:r>
      <w:r>
        <w:rPr>
          <w:sz w:val="20"/>
        </w:rPr>
        <w:t>logo</w:t>
      </w:r>
      <w:r>
        <w:rPr>
          <w:spacing w:val="-1"/>
          <w:sz w:val="20"/>
        </w:rPr>
        <w:t> </w:t>
      </w:r>
      <w:r>
        <w:rPr>
          <w:sz w:val="20"/>
        </w:rPr>
        <w:t>esteja(m)</w:t>
      </w:r>
      <w:r>
        <w:rPr>
          <w:spacing w:val="-1"/>
          <w:sz w:val="20"/>
        </w:rPr>
        <w:t> </w:t>
      </w:r>
      <w:r>
        <w:rPr>
          <w:sz w:val="20"/>
        </w:rPr>
        <w:t>concluído(s)</w:t>
      </w:r>
      <w:r>
        <w:rPr>
          <w:spacing w:val="-1"/>
          <w:sz w:val="20"/>
        </w:rPr>
        <w:t> </w:t>
      </w:r>
      <w:r>
        <w:rPr>
          <w:sz w:val="20"/>
        </w:rPr>
        <w:t>o(s)</w:t>
      </w:r>
      <w:r>
        <w:rPr>
          <w:spacing w:val="-1"/>
          <w:sz w:val="20"/>
        </w:rPr>
        <w:t> </w:t>
      </w:r>
      <w:r>
        <w:rPr>
          <w:sz w:val="20"/>
        </w:rPr>
        <w:t>procedimento(s)</w:t>
      </w:r>
      <w:r>
        <w:rPr>
          <w:spacing w:val="-1"/>
          <w:sz w:val="20"/>
        </w:rPr>
        <w:t> </w:t>
      </w:r>
      <w:r>
        <w:rPr>
          <w:sz w:val="20"/>
        </w:rPr>
        <w:t>licitatório(s)</w:t>
      </w:r>
      <w:r>
        <w:rPr>
          <w:spacing w:val="-1"/>
          <w:sz w:val="20"/>
        </w:rPr>
        <w:t> </w:t>
      </w:r>
      <w:r>
        <w:rPr>
          <w:sz w:val="20"/>
        </w:rPr>
        <w:t>implementado(s)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questão.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2"/>
          <w:numId w:val="50"/>
        </w:numPr>
        <w:tabs>
          <w:tab w:pos="669" w:val="left" w:leader="none"/>
        </w:tabs>
        <w:spacing w:line="240" w:lineRule="auto" w:before="0" w:after="0"/>
        <w:ind w:left="668" w:right="0" w:hanging="54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modificação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finalidade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estrutura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ensejará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rescisão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restringir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concluir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ListParagraph"/>
        <w:numPr>
          <w:ilvl w:val="2"/>
          <w:numId w:val="50"/>
        </w:numPr>
        <w:tabs>
          <w:tab w:pos="680" w:val="left" w:leader="none"/>
        </w:tabs>
        <w:spacing w:line="240" w:lineRule="auto" w:before="40" w:after="0"/>
        <w:ind w:left="679" w:right="0" w:hanging="551"/>
        <w:jc w:val="left"/>
        <w:rPr>
          <w:sz w:val="20"/>
        </w:rPr>
      </w:pP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operação</w:t>
      </w:r>
      <w:r>
        <w:rPr>
          <w:spacing w:val="-1"/>
          <w:sz w:val="20"/>
        </w:rPr>
        <w:t> </w:t>
      </w:r>
      <w:r>
        <w:rPr>
          <w:sz w:val="20"/>
        </w:rPr>
        <w:t>implicar</w:t>
      </w:r>
      <w:r>
        <w:rPr>
          <w:spacing w:val="-1"/>
          <w:sz w:val="20"/>
        </w:rPr>
        <w:t> </w:t>
      </w:r>
      <w:r>
        <w:rPr>
          <w:sz w:val="20"/>
        </w:rPr>
        <w:t>mudança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contratada,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formalizado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aditivo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alteração</w:t>
      </w:r>
      <w:r>
        <w:rPr>
          <w:spacing w:val="-1"/>
          <w:sz w:val="20"/>
        </w:rPr>
        <w:t> </w:t>
      </w:r>
      <w:r>
        <w:rPr>
          <w:sz w:val="20"/>
        </w:rPr>
        <w:t>subjetiva.</w:t>
      </w:r>
    </w:p>
    <w:p>
      <w:pPr>
        <w:pStyle w:val="ListParagraph"/>
        <w:numPr>
          <w:ilvl w:val="1"/>
          <w:numId w:val="50"/>
        </w:numPr>
        <w:tabs>
          <w:tab w:pos="519" w:val="left" w:leader="none"/>
        </w:tabs>
        <w:spacing w:line="240" w:lineRule="auto" w:before="40" w:after="0"/>
        <w:ind w:left="518" w:right="0" w:hanging="390"/>
        <w:jc w:val="left"/>
        <w:rPr>
          <w:sz w:val="20"/>
        </w:rPr>
      </w:pPr>
      <w:r>
        <w:rPr>
          <w:sz w:val="20"/>
        </w:rPr>
        <w:t>A</w:t>
      </w:r>
      <w:r>
        <w:rPr>
          <w:spacing w:val="-12"/>
          <w:sz w:val="20"/>
        </w:rPr>
        <w:t> </w:t>
      </w:r>
      <w:r>
        <w:rPr>
          <w:sz w:val="20"/>
        </w:rPr>
        <w:t>extinção</w:t>
      </w:r>
      <w:r>
        <w:rPr>
          <w:spacing w:val="-1"/>
          <w:sz w:val="20"/>
        </w:rPr>
        <w:t> </w:t>
      </w:r>
      <w:r>
        <w:rPr>
          <w:sz w:val="20"/>
        </w:rPr>
        <w:t>prematura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deverá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precedida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escrita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fundamentada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autoridade</w:t>
      </w:r>
      <w:r>
        <w:rPr>
          <w:spacing w:val="-1"/>
          <w:sz w:val="20"/>
        </w:rPr>
        <w:t> </w:t>
      </w:r>
      <w:r>
        <w:rPr>
          <w:sz w:val="20"/>
        </w:rPr>
        <w:t>competente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reduzida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termo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respectivo</w:t>
      </w:r>
      <w:r>
        <w:rPr>
          <w:spacing w:val="-1"/>
          <w:sz w:val="20"/>
        </w:rPr>
        <w:t> </w:t>
      </w:r>
      <w:r>
        <w:rPr>
          <w:sz w:val="20"/>
        </w:rPr>
        <w:t>processo.</w:t>
      </w:r>
    </w:p>
    <w:p>
      <w:pPr>
        <w:pStyle w:val="ListParagraph"/>
        <w:numPr>
          <w:ilvl w:val="2"/>
          <w:numId w:val="50"/>
        </w:numPr>
        <w:tabs>
          <w:tab w:pos="669" w:val="left" w:leader="none"/>
        </w:tabs>
        <w:spacing w:line="240" w:lineRule="auto" w:before="40" w:after="0"/>
        <w:ind w:left="668" w:right="0" w:hanging="540"/>
        <w:jc w:val="left"/>
        <w:rPr>
          <w:sz w:val="20"/>
        </w:rPr>
      </w:pPr>
      <w:r>
        <w:rPr>
          <w:spacing w:val="-1"/>
          <w:sz w:val="20"/>
        </w:rPr>
        <w:t>A</w:t>
      </w:r>
      <w:r>
        <w:rPr>
          <w:spacing w:val="-12"/>
          <w:sz w:val="20"/>
        </w:rPr>
        <w:t> </w:t>
      </w:r>
      <w:r>
        <w:rPr>
          <w:spacing w:val="-1"/>
          <w:sz w:val="20"/>
        </w:rPr>
        <w:t>justificativa</w:t>
      </w:r>
      <w:r>
        <w:rPr>
          <w:sz w:val="20"/>
        </w:rPr>
        <w:t> </w:t>
      </w:r>
      <w:r>
        <w:rPr>
          <w:spacing w:val="-1"/>
          <w:sz w:val="20"/>
        </w:rPr>
        <w:t>da</w:t>
      </w:r>
      <w:r>
        <w:rPr>
          <w:sz w:val="20"/>
        </w:rPr>
        <w:t> </w:t>
      </w:r>
      <w:r>
        <w:rPr>
          <w:spacing w:val="-1"/>
          <w:sz w:val="20"/>
        </w:rPr>
        <w:t>rescisão por</w:t>
      </w:r>
      <w:r>
        <w:rPr>
          <w:sz w:val="20"/>
        </w:rPr>
        <w:t> </w:t>
      </w:r>
      <w:r>
        <w:rPr>
          <w:spacing w:val="-1"/>
          <w:sz w:val="20"/>
        </w:rPr>
        <w:t>ato</w:t>
      </w:r>
      <w:r>
        <w:rPr>
          <w:sz w:val="20"/>
        </w:rPr>
        <w:t> </w:t>
      </w:r>
      <w:r>
        <w:rPr>
          <w:spacing w:val="-1"/>
          <w:sz w:val="20"/>
        </w:rPr>
        <w:t>unilateral</w:t>
      </w:r>
      <w:r>
        <w:rPr>
          <w:sz w:val="20"/>
        </w:rPr>
        <w:t> do </w:t>
      </w:r>
      <w:r>
        <w:rPr>
          <w:b/>
          <w:sz w:val="20"/>
        </w:rPr>
        <w:t>CONTRATANTE</w:t>
      </w:r>
      <w:r>
        <w:rPr>
          <w:sz w:val="20"/>
        </w:rPr>
        <w:t>, sempre que possível,</w:t>
      </w:r>
      <w:r>
        <w:rPr>
          <w:spacing w:val="-1"/>
          <w:sz w:val="20"/>
        </w:rPr>
        <w:t> </w:t>
      </w:r>
      <w:r>
        <w:rPr>
          <w:sz w:val="20"/>
        </w:rPr>
        <w:t>contemplará:</w:t>
      </w:r>
    </w:p>
    <w:p>
      <w:pPr>
        <w:pStyle w:val="ListParagraph"/>
        <w:numPr>
          <w:ilvl w:val="0"/>
          <w:numId w:val="52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obrigações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cumpridas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parcialmente</w:t>
      </w:r>
      <w:r>
        <w:rPr>
          <w:spacing w:val="-1"/>
          <w:sz w:val="20"/>
        </w:rPr>
        <w:t> </w:t>
      </w:r>
      <w:r>
        <w:rPr>
          <w:sz w:val="20"/>
        </w:rPr>
        <w:t>cumpridas;</w:t>
      </w:r>
    </w:p>
    <w:p>
      <w:pPr>
        <w:pStyle w:val="ListParagraph"/>
        <w:numPr>
          <w:ilvl w:val="0"/>
          <w:numId w:val="52"/>
        </w:numPr>
        <w:tabs>
          <w:tab w:pos="347" w:val="left" w:leader="none"/>
        </w:tabs>
        <w:spacing w:line="240" w:lineRule="auto" w:before="40" w:after="0"/>
        <w:ind w:left="346" w:right="0" w:hanging="218"/>
        <w:jc w:val="left"/>
        <w:rPr>
          <w:sz w:val="20"/>
        </w:rPr>
      </w:pP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pagamentos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efetuados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ainda</w:t>
      </w:r>
      <w:r>
        <w:rPr>
          <w:spacing w:val="-1"/>
          <w:sz w:val="20"/>
        </w:rPr>
        <w:t> </w:t>
      </w:r>
      <w:r>
        <w:rPr>
          <w:sz w:val="20"/>
        </w:rPr>
        <w:t>devidos;</w:t>
      </w:r>
    </w:p>
    <w:p>
      <w:pPr>
        <w:pStyle w:val="ListParagraph"/>
        <w:numPr>
          <w:ilvl w:val="0"/>
          <w:numId w:val="52"/>
        </w:numPr>
        <w:tabs>
          <w:tab w:pos="336" w:val="left" w:leader="none"/>
        </w:tabs>
        <w:spacing w:line="240" w:lineRule="auto" w:before="40" w:after="0"/>
        <w:ind w:left="335" w:right="0" w:hanging="207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indenizações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multas.</w:t>
      </w:r>
    </w:p>
    <w:p>
      <w:pPr>
        <w:pStyle w:val="BodyText"/>
        <w:spacing w:before="11"/>
        <w:rPr>
          <w:sz w:val="26"/>
        </w:rPr>
      </w:pPr>
    </w:p>
    <w:p>
      <w:pPr>
        <w:pStyle w:val="ListParagraph"/>
        <w:numPr>
          <w:ilvl w:val="1"/>
          <w:numId w:val="50"/>
        </w:numPr>
        <w:tabs>
          <w:tab w:pos="537" w:val="left" w:leader="none"/>
        </w:tabs>
        <w:spacing w:line="280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extinção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Contrato</w:t>
      </w:r>
      <w:r>
        <w:rPr>
          <w:spacing w:val="17"/>
          <w:sz w:val="20"/>
        </w:rPr>
        <w:t> </w:t>
      </w:r>
      <w:r>
        <w:rPr>
          <w:sz w:val="20"/>
        </w:rPr>
        <w:t>não</w:t>
      </w:r>
      <w:r>
        <w:rPr>
          <w:spacing w:val="17"/>
          <w:sz w:val="20"/>
        </w:rPr>
        <w:t> </w:t>
      </w:r>
      <w:r>
        <w:rPr>
          <w:sz w:val="20"/>
        </w:rPr>
        <w:t>configura</w:t>
      </w:r>
      <w:r>
        <w:rPr>
          <w:spacing w:val="17"/>
          <w:sz w:val="20"/>
        </w:rPr>
        <w:t> </w:t>
      </w:r>
      <w:r>
        <w:rPr>
          <w:sz w:val="20"/>
        </w:rPr>
        <w:t>óbice</w:t>
      </w:r>
      <w:r>
        <w:rPr>
          <w:spacing w:val="17"/>
          <w:sz w:val="20"/>
        </w:rPr>
        <w:t> </w:t>
      </w:r>
      <w:r>
        <w:rPr>
          <w:sz w:val="20"/>
        </w:rPr>
        <w:t>para</w:t>
      </w:r>
      <w:r>
        <w:rPr>
          <w:spacing w:val="17"/>
          <w:sz w:val="20"/>
        </w:rPr>
        <w:t> </w:t>
      </w: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reconhecimento</w:t>
      </w:r>
      <w:r>
        <w:rPr>
          <w:spacing w:val="17"/>
          <w:sz w:val="20"/>
        </w:rPr>
        <w:t> </w:t>
      </w:r>
      <w:r>
        <w:rPr>
          <w:sz w:val="20"/>
        </w:rPr>
        <w:t>do</w:t>
      </w:r>
      <w:r>
        <w:rPr>
          <w:spacing w:val="17"/>
          <w:sz w:val="20"/>
        </w:rPr>
        <w:t> </w:t>
      </w:r>
      <w:r>
        <w:rPr>
          <w:sz w:val="20"/>
        </w:rPr>
        <w:t>desequilíbrio</w:t>
      </w:r>
      <w:r>
        <w:rPr>
          <w:spacing w:val="17"/>
          <w:sz w:val="20"/>
        </w:rPr>
        <w:t> </w:t>
      </w:r>
      <w:r>
        <w:rPr>
          <w:sz w:val="20"/>
        </w:rPr>
        <w:t>econômico-financeiro,</w:t>
      </w:r>
      <w:r>
        <w:rPr>
          <w:spacing w:val="17"/>
          <w:sz w:val="20"/>
        </w:rPr>
        <w:t> </w:t>
      </w:r>
      <w:r>
        <w:rPr>
          <w:sz w:val="20"/>
        </w:rPr>
        <w:t>hipótese</w:t>
      </w:r>
      <w:r>
        <w:rPr>
          <w:spacing w:val="17"/>
          <w:sz w:val="20"/>
        </w:rPr>
        <w:t> </w:t>
      </w:r>
      <w:r>
        <w:rPr>
          <w:sz w:val="20"/>
        </w:rPr>
        <w:t>em</w:t>
      </w:r>
      <w:r>
        <w:rPr>
          <w:spacing w:val="17"/>
          <w:sz w:val="20"/>
        </w:rPr>
        <w:t> </w:t>
      </w:r>
      <w:r>
        <w:rPr>
          <w:sz w:val="20"/>
        </w:rPr>
        <w:t>que</w:t>
      </w:r>
      <w:r>
        <w:rPr>
          <w:spacing w:val="17"/>
          <w:sz w:val="20"/>
        </w:rPr>
        <w:t> </w:t>
      </w:r>
      <w:r>
        <w:rPr>
          <w:sz w:val="20"/>
        </w:rPr>
        <w:t>será</w:t>
      </w:r>
      <w:r>
        <w:rPr>
          <w:spacing w:val="17"/>
          <w:sz w:val="20"/>
        </w:rPr>
        <w:t> </w:t>
      </w:r>
      <w:r>
        <w:rPr>
          <w:sz w:val="20"/>
        </w:rPr>
        <w:t>concedida</w:t>
      </w:r>
      <w:r>
        <w:rPr>
          <w:spacing w:val="17"/>
          <w:sz w:val="20"/>
        </w:rPr>
        <w:t> </w:t>
      </w:r>
      <w:r>
        <w:rPr>
          <w:sz w:val="20"/>
        </w:rPr>
        <w:t>indenização</w:t>
      </w:r>
      <w:r>
        <w:rPr>
          <w:spacing w:val="17"/>
          <w:sz w:val="20"/>
        </w:rPr>
        <w:t> </w:t>
      </w:r>
      <w:r>
        <w:rPr>
          <w:sz w:val="20"/>
        </w:rPr>
        <w:t>por</w:t>
      </w:r>
      <w:r>
        <w:rPr>
          <w:spacing w:val="17"/>
          <w:sz w:val="20"/>
        </w:rPr>
        <w:t> </w:t>
      </w:r>
      <w:r>
        <w:rPr>
          <w:sz w:val="20"/>
        </w:rPr>
        <w:t>meio</w:t>
      </w:r>
      <w:r>
        <w:rPr>
          <w:spacing w:val="17"/>
          <w:sz w:val="20"/>
        </w:rPr>
        <w:t> </w:t>
      </w:r>
      <w:r>
        <w:rPr>
          <w:sz w:val="20"/>
        </w:rPr>
        <w:t>de</w:t>
      </w:r>
      <w:r>
        <w:rPr>
          <w:spacing w:val="17"/>
          <w:sz w:val="20"/>
        </w:rPr>
        <w:t> </w:t>
      </w:r>
      <w:r>
        <w:rPr>
          <w:sz w:val="20"/>
        </w:rPr>
        <w:t>termo</w:t>
      </w:r>
      <w:r>
        <w:rPr>
          <w:spacing w:val="-47"/>
          <w:sz w:val="20"/>
        </w:rPr>
        <w:t> </w:t>
      </w:r>
      <w:r>
        <w:rPr>
          <w:sz w:val="20"/>
        </w:rPr>
        <w:t>indenizatório,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color w:val="000080"/>
          <w:sz w:val="20"/>
        </w:rPr>
        <w:t> </w:t>
      </w:r>
      <w:hyperlink r:id="rId38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131, </w:t>
        </w:r>
      </w:hyperlink>
      <w:hyperlink r:id="rId38">
        <w:r>
          <w:rPr>
            <w:i/>
            <w:color w:val="000080"/>
            <w:sz w:val="20"/>
            <w:u w:val="single" w:color="000080"/>
          </w:rPr>
          <w:t>caput, </w:t>
        </w:r>
      </w:hyperlink>
      <w:hyperlink r:id="rId38"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desde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que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pedido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seja </w:t>
        </w:r>
      </w:hyperlink>
      <w:hyperlink r:id="rId38">
        <w:r>
          <w:rPr>
            <w:color w:val="000080"/>
            <w:sz w:val="20"/>
            <w:u w:val="single" w:color="000080"/>
          </w:rPr>
          <w:t>formulado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durante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v</w:t>
        </w:r>
        <w:r>
          <w:rPr>
            <w:color w:val="000080"/>
            <w:sz w:val="20"/>
          </w:rPr>
          <w:t>ig</w:t>
        </w:r>
        <w:r>
          <w:rPr>
            <w:color w:val="000080"/>
            <w:sz w:val="20"/>
            <w:u w:val="single" w:color="000080"/>
          </w:rPr>
          <w:t>ência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Contrato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antes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eventual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prorrogação</w:t>
        </w:r>
      </w:hyperlink>
      <w:hyperlink r:id="rId38">
        <w:r>
          <w:rPr>
            <w:color w:val="000080"/>
            <w:sz w:val="20"/>
            <w:u w:val="single" w:color="000080"/>
          </w:rPr>
          <w:t>.</w:t>
        </w:r>
      </w:hyperlink>
    </w:p>
    <w:p>
      <w:pPr>
        <w:pStyle w:val="ListParagraph"/>
        <w:numPr>
          <w:ilvl w:val="1"/>
          <w:numId w:val="53"/>
        </w:numPr>
        <w:tabs>
          <w:tab w:pos="580" w:val="left" w:leader="none"/>
        </w:tabs>
        <w:spacing w:line="240" w:lineRule="auto" w:before="2" w:after="0"/>
        <w:ind w:left="579" w:right="0" w:hanging="451"/>
        <w:jc w:val="left"/>
        <w:rPr>
          <w:sz w:val="20"/>
        </w:rPr>
      </w:pPr>
      <w:r>
        <w:rPr>
          <w:sz w:val="20"/>
        </w:rPr>
        <w:t>Extinto</w:t>
      </w:r>
      <w:r>
        <w:rPr>
          <w:spacing w:val="-6"/>
          <w:sz w:val="20"/>
        </w:rPr>
        <w:t> </w:t>
      </w:r>
      <w:r>
        <w:rPr>
          <w:sz w:val="20"/>
        </w:rPr>
        <w:t>o</w:t>
      </w:r>
      <w:r>
        <w:rPr>
          <w:spacing w:val="-5"/>
          <w:sz w:val="20"/>
        </w:rPr>
        <w:t> </w:t>
      </w:r>
      <w:r>
        <w:rPr>
          <w:sz w:val="20"/>
        </w:rPr>
        <w:t>Contrato,</w:t>
      </w:r>
      <w:r>
        <w:rPr>
          <w:spacing w:val="-5"/>
          <w:sz w:val="20"/>
        </w:rPr>
        <w:t> </w:t>
      </w:r>
      <w:r>
        <w:rPr>
          <w:sz w:val="20"/>
        </w:rPr>
        <w:t>o</w:t>
      </w:r>
      <w:r>
        <w:rPr>
          <w:spacing w:val="-4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4"/>
          <w:sz w:val="20"/>
        </w:rPr>
        <w:t> </w:t>
      </w:r>
      <w:r>
        <w:rPr>
          <w:sz w:val="20"/>
        </w:rPr>
        <w:t>poderá</w:t>
      </w:r>
      <w:r>
        <w:rPr>
          <w:spacing w:val="-5"/>
          <w:sz w:val="20"/>
        </w:rPr>
        <w:t> </w:t>
      </w:r>
      <w:r>
        <w:rPr>
          <w:sz w:val="20"/>
        </w:rPr>
        <w:t>ainda:</w:t>
      </w:r>
    </w:p>
    <w:p>
      <w:pPr>
        <w:pStyle w:val="ListParagraph"/>
        <w:numPr>
          <w:ilvl w:val="2"/>
          <w:numId w:val="53"/>
        </w:numPr>
        <w:tabs>
          <w:tab w:pos="680" w:val="left" w:leader="none"/>
        </w:tabs>
        <w:spacing w:line="240" w:lineRule="auto" w:before="40" w:after="0"/>
        <w:ind w:left="679" w:right="0" w:hanging="551"/>
        <w:jc w:val="left"/>
        <w:rPr>
          <w:sz w:val="20"/>
        </w:rPr>
      </w:pPr>
      <w:r>
        <w:rPr>
          <w:sz w:val="20"/>
        </w:rPr>
        <w:t>nos</w:t>
      </w:r>
      <w:r>
        <w:rPr>
          <w:spacing w:val="-3"/>
          <w:sz w:val="20"/>
        </w:rPr>
        <w:t> </w:t>
      </w:r>
      <w:r>
        <w:rPr>
          <w:sz w:val="20"/>
        </w:rPr>
        <w:t>casos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obrigação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pagamento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multa</w:t>
      </w:r>
      <w:r>
        <w:rPr>
          <w:spacing w:val="-2"/>
          <w:sz w:val="20"/>
        </w:rPr>
        <w:t> </w:t>
      </w:r>
      <w:r>
        <w:rPr>
          <w:sz w:val="20"/>
        </w:rPr>
        <w:t>pelo</w:t>
      </w:r>
      <w:r>
        <w:rPr>
          <w:spacing w:val="-3"/>
          <w:sz w:val="20"/>
        </w:rPr>
        <w:t> </w:t>
      </w:r>
      <w:r>
        <w:rPr>
          <w:b/>
          <w:sz w:val="20"/>
        </w:rPr>
        <w:t>CONTRATADO</w:t>
      </w:r>
      <w:r>
        <w:rPr>
          <w:sz w:val="20"/>
        </w:rPr>
        <w:t>,</w:t>
      </w:r>
      <w:r>
        <w:rPr>
          <w:spacing w:val="-3"/>
          <w:sz w:val="20"/>
        </w:rPr>
        <w:t> </w:t>
      </w:r>
      <w:r>
        <w:rPr>
          <w:sz w:val="20"/>
        </w:rPr>
        <w:t>reter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3"/>
          <w:sz w:val="20"/>
        </w:rPr>
        <w:t> </w:t>
      </w:r>
      <w:r>
        <w:rPr>
          <w:sz w:val="20"/>
        </w:rPr>
        <w:t>executar</w:t>
      </w:r>
      <w:r>
        <w:rPr>
          <w:spacing w:val="-3"/>
          <w:sz w:val="20"/>
        </w:rPr>
        <w:t> </w:t>
      </w:r>
      <w:r>
        <w:rPr>
          <w:sz w:val="20"/>
        </w:rPr>
        <w:t>a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prestada;</w:t>
      </w:r>
      <w:r>
        <w:rPr>
          <w:spacing w:val="-3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53"/>
        </w:numPr>
        <w:tabs>
          <w:tab w:pos="685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casos</w:t>
      </w:r>
      <w:r>
        <w:rPr>
          <w:spacing w:val="4"/>
          <w:sz w:val="20"/>
        </w:rPr>
        <w:t> </w:t>
      </w:r>
      <w:r>
        <w:rPr>
          <w:sz w:val="20"/>
        </w:rPr>
        <w:t>em</w:t>
      </w:r>
      <w:r>
        <w:rPr>
          <w:spacing w:val="4"/>
          <w:sz w:val="20"/>
        </w:rPr>
        <w:t> </w:t>
      </w:r>
      <w:r>
        <w:rPr>
          <w:sz w:val="20"/>
        </w:rPr>
        <w:t>que</w:t>
      </w:r>
      <w:r>
        <w:rPr>
          <w:spacing w:val="4"/>
          <w:sz w:val="20"/>
        </w:rPr>
        <w:t> </w:t>
      </w:r>
      <w:r>
        <w:rPr>
          <w:sz w:val="20"/>
        </w:rPr>
        <w:t>houver</w:t>
      </w:r>
      <w:r>
        <w:rPr>
          <w:spacing w:val="4"/>
          <w:sz w:val="20"/>
        </w:rPr>
        <w:t> </w:t>
      </w:r>
      <w:r>
        <w:rPr>
          <w:sz w:val="20"/>
        </w:rPr>
        <w:t>necessidade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ressarcimento</w:t>
      </w:r>
      <w:r>
        <w:rPr>
          <w:spacing w:val="4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prejuízos</w:t>
      </w:r>
      <w:r>
        <w:rPr>
          <w:spacing w:val="4"/>
          <w:sz w:val="20"/>
        </w:rPr>
        <w:t> </w:t>
      </w:r>
      <w:r>
        <w:rPr>
          <w:sz w:val="20"/>
        </w:rPr>
        <w:t>causados</w:t>
      </w:r>
      <w:r>
        <w:rPr>
          <w:spacing w:val="4"/>
          <w:sz w:val="20"/>
        </w:rPr>
        <w:t> </w:t>
      </w:r>
      <w:r>
        <w:rPr>
          <w:sz w:val="20"/>
        </w:rPr>
        <w:t>à</w:t>
      </w:r>
      <w:r>
        <w:rPr>
          <w:spacing w:val="-7"/>
          <w:sz w:val="20"/>
        </w:rPr>
        <w:t> </w:t>
      </w:r>
      <w:r>
        <w:rPr>
          <w:sz w:val="20"/>
        </w:rPr>
        <w:t>Administração,</w:t>
      </w:r>
      <w:r>
        <w:rPr>
          <w:spacing w:val="4"/>
          <w:sz w:val="20"/>
        </w:rPr>
        <w:t> </w:t>
      </w:r>
      <w:r>
        <w:rPr>
          <w:sz w:val="20"/>
        </w:rPr>
        <w:t>nos</w:t>
      </w:r>
      <w:r>
        <w:rPr>
          <w:spacing w:val="4"/>
          <w:sz w:val="20"/>
        </w:rPr>
        <w:t> </w:t>
      </w:r>
      <w:r>
        <w:rPr>
          <w:sz w:val="20"/>
        </w:rPr>
        <w:t>termos</w:t>
      </w:r>
      <w:r>
        <w:rPr>
          <w:spacing w:val="4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inciso</w:t>
      </w:r>
      <w:r>
        <w:rPr>
          <w:spacing w:val="4"/>
          <w:sz w:val="20"/>
        </w:rPr>
        <w:t> </w:t>
      </w:r>
      <w:r>
        <w:rPr>
          <w:sz w:val="20"/>
        </w:rPr>
        <w:t>IV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4"/>
          <w:sz w:val="20"/>
        </w:rPr>
        <w:t> </w:t>
      </w:r>
      <w:r>
        <w:rPr>
          <w:sz w:val="20"/>
        </w:rPr>
        <w:t>art.</w:t>
      </w:r>
      <w:r>
        <w:rPr>
          <w:spacing w:val="4"/>
          <w:sz w:val="20"/>
        </w:rPr>
        <w:t> </w:t>
      </w:r>
      <w:r>
        <w:rPr>
          <w:sz w:val="20"/>
        </w:rPr>
        <w:t>139</w:t>
      </w:r>
      <w:r>
        <w:rPr>
          <w:spacing w:val="4"/>
          <w:sz w:val="20"/>
        </w:rPr>
        <w:t> </w:t>
      </w:r>
      <w:r>
        <w:rPr>
          <w:sz w:val="20"/>
        </w:rPr>
        <w:t>da</w:t>
      </w:r>
      <w:r>
        <w:rPr>
          <w:spacing w:val="4"/>
          <w:sz w:val="20"/>
        </w:rPr>
        <w:t> </w:t>
      </w:r>
      <w:r>
        <w:rPr>
          <w:sz w:val="20"/>
        </w:rPr>
        <w:t>Lei</w:t>
      </w:r>
      <w:r>
        <w:rPr>
          <w:spacing w:val="4"/>
          <w:sz w:val="20"/>
        </w:rPr>
        <w:t> </w:t>
      </w:r>
      <w:r>
        <w:rPr>
          <w:sz w:val="20"/>
        </w:rPr>
        <w:t>nº</w:t>
      </w:r>
      <w:r>
        <w:rPr>
          <w:spacing w:val="4"/>
          <w:sz w:val="20"/>
        </w:rPr>
        <w:t> </w:t>
      </w:r>
      <w:r>
        <w:rPr>
          <w:sz w:val="20"/>
        </w:rPr>
        <w:t>14.133/2021,</w:t>
      </w:r>
      <w:r>
        <w:rPr>
          <w:spacing w:val="4"/>
          <w:sz w:val="20"/>
        </w:rPr>
        <w:t> </w:t>
      </w:r>
      <w:r>
        <w:rPr>
          <w:sz w:val="20"/>
        </w:rPr>
        <w:t>reter</w:t>
      </w:r>
      <w:r>
        <w:rPr>
          <w:spacing w:val="4"/>
          <w:sz w:val="20"/>
        </w:rPr>
        <w:t> </w:t>
      </w:r>
      <w:r>
        <w:rPr>
          <w:sz w:val="20"/>
        </w:rPr>
        <w:t>os</w:t>
      </w:r>
      <w:r>
        <w:rPr>
          <w:spacing w:val="4"/>
          <w:sz w:val="20"/>
        </w:rPr>
        <w:t> </w:t>
      </w:r>
      <w:r>
        <w:rPr>
          <w:sz w:val="20"/>
        </w:rPr>
        <w:t>eventuais</w:t>
      </w:r>
      <w:r>
        <w:rPr>
          <w:spacing w:val="-47"/>
          <w:sz w:val="20"/>
        </w:rPr>
        <w:t> </w:t>
      </w:r>
      <w:r>
        <w:rPr>
          <w:sz w:val="20"/>
        </w:rPr>
        <w:t>créditos</w:t>
      </w:r>
      <w:r>
        <w:rPr>
          <w:spacing w:val="-2"/>
          <w:sz w:val="20"/>
        </w:rPr>
        <w:t> </w:t>
      </w:r>
      <w:r>
        <w:rPr>
          <w:sz w:val="20"/>
        </w:rPr>
        <w:t>existentes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favor</w:t>
      </w:r>
      <w:r>
        <w:rPr>
          <w:spacing w:val="-1"/>
          <w:sz w:val="20"/>
        </w:rPr>
        <w:t> </w:t>
      </w:r>
      <w:r>
        <w:rPr>
          <w:sz w:val="20"/>
        </w:rPr>
        <w:t>do </w:t>
      </w:r>
      <w:r>
        <w:rPr>
          <w:b/>
          <w:sz w:val="20"/>
        </w:rPr>
        <w:t>CONTRATADO </w:t>
      </w:r>
      <w:r>
        <w:rPr>
          <w:sz w:val="20"/>
        </w:rPr>
        <w:t>decorrentes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4"/>
        </w:rPr>
        <w:t> </w:t>
      </w:r>
      <w:r>
        <w:rPr>
          <w:spacing w:val="-1"/>
        </w:rPr>
        <w:t>TERCEIRA</w:t>
      </w:r>
      <w:r>
        <w:rPr>
          <w:spacing w:val="-12"/>
        </w:rPr>
        <w:t> </w:t>
      </w:r>
      <w:r>
        <w:rPr/>
        <w:t>–</w:t>
      </w:r>
      <w:r>
        <w:rPr>
          <w:spacing w:val="-11"/>
        </w:rPr>
        <w:t> </w:t>
      </w:r>
      <w:r>
        <w:rPr/>
        <w:t>ALTERAÇÕES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54"/>
        </w:numPr>
        <w:tabs>
          <w:tab w:pos="530" w:val="left" w:leader="none"/>
        </w:tabs>
        <w:spacing w:line="240" w:lineRule="auto" w:before="0" w:after="0"/>
        <w:ind w:left="529" w:right="0" w:hanging="401"/>
        <w:jc w:val="left"/>
        <w:rPr>
          <w:sz w:val="20"/>
        </w:rPr>
      </w:pPr>
      <w:r>
        <w:rPr>
          <w:sz w:val="20"/>
        </w:rPr>
        <w:t>Eventuais</w:t>
      </w:r>
      <w:r>
        <w:rPr>
          <w:spacing w:val="-2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contratuais</w:t>
      </w:r>
      <w:r>
        <w:rPr>
          <w:spacing w:val="-1"/>
          <w:sz w:val="20"/>
        </w:rPr>
        <w:t> </w:t>
      </w:r>
      <w:r>
        <w:rPr>
          <w:sz w:val="20"/>
        </w:rPr>
        <w:t>reger-se-ão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disciplina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color w:val="000080"/>
          <w:sz w:val="20"/>
        </w:rPr>
        <w:t> </w:t>
      </w:r>
      <w:hyperlink r:id="rId37">
        <w:r>
          <w:rPr>
            <w:color w:val="000080"/>
            <w:sz w:val="20"/>
            <w:u w:val="single" w:color="000080"/>
          </w:rPr>
          <w:t>arts.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124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se</w:t>
        </w:r>
        <w:r>
          <w:rPr>
            <w:color w:val="000080"/>
            <w:sz w:val="20"/>
          </w:rPr>
          <w:t>g</w:t>
        </w:r>
        <w:r>
          <w:rPr>
            <w:color w:val="000080"/>
            <w:sz w:val="20"/>
            <w:u w:val="single" w:color="000080"/>
          </w:rPr>
          <w:t>uintes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-2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14.133/2021</w:t>
        </w:r>
      </w:hyperlink>
      <w:r>
        <w:rPr>
          <w:sz w:val="20"/>
        </w:rPr>
        <w:t>.</w:t>
      </w:r>
    </w:p>
    <w:p>
      <w:pPr>
        <w:pStyle w:val="ListParagraph"/>
        <w:numPr>
          <w:ilvl w:val="1"/>
          <w:numId w:val="54"/>
        </w:numPr>
        <w:tabs>
          <w:tab w:pos="544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1"/>
          <w:sz w:val="20"/>
        </w:rPr>
        <w:t> </w:t>
      </w:r>
      <w:r>
        <w:rPr>
          <w:b/>
          <w:sz w:val="20"/>
        </w:rPr>
        <w:t>CONTRATADO</w:t>
      </w:r>
      <w:r>
        <w:rPr>
          <w:b/>
          <w:spacing w:val="11"/>
          <w:sz w:val="20"/>
        </w:rPr>
        <w:t> </w:t>
      </w:r>
      <w:r>
        <w:rPr>
          <w:sz w:val="20"/>
        </w:rPr>
        <w:t>é</w:t>
      </w:r>
      <w:r>
        <w:rPr>
          <w:spacing w:val="11"/>
          <w:sz w:val="20"/>
        </w:rPr>
        <w:t> </w:t>
      </w:r>
      <w:r>
        <w:rPr>
          <w:sz w:val="20"/>
        </w:rPr>
        <w:t>obrigado</w:t>
      </w:r>
      <w:r>
        <w:rPr>
          <w:spacing w:val="11"/>
          <w:sz w:val="20"/>
        </w:rPr>
        <w:t> </w:t>
      </w:r>
      <w:r>
        <w:rPr>
          <w:sz w:val="20"/>
        </w:rPr>
        <w:t>a</w:t>
      </w:r>
      <w:r>
        <w:rPr>
          <w:spacing w:val="11"/>
          <w:sz w:val="20"/>
        </w:rPr>
        <w:t> </w:t>
      </w:r>
      <w:r>
        <w:rPr>
          <w:sz w:val="20"/>
        </w:rPr>
        <w:t>aceitar,</w:t>
      </w:r>
      <w:r>
        <w:rPr>
          <w:spacing w:val="11"/>
          <w:sz w:val="20"/>
        </w:rPr>
        <w:t> </w:t>
      </w:r>
      <w:r>
        <w:rPr>
          <w:sz w:val="20"/>
        </w:rPr>
        <w:t>nas</w:t>
      </w:r>
      <w:r>
        <w:rPr>
          <w:spacing w:val="11"/>
          <w:sz w:val="20"/>
        </w:rPr>
        <w:t> </w:t>
      </w:r>
      <w:r>
        <w:rPr>
          <w:sz w:val="20"/>
        </w:rPr>
        <w:t>mesmas</w:t>
      </w:r>
      <w:r>
        <w:rPr>
          <w:spacing w:val="11"/>
          <w:sz w:val="20"/>
        </w:rPr>
        <w:t> </w:t>
      </w:r>
      <w:r>
        <w:rPr>
          <w:sz w:val="20"/>
        </w:rPr>
        <w:t>condições</w:t>
      </w:r>
      <w:r>
        <w:rPr>
          <w:spacing w:val="11"/>
          <w:sz w:val="20"/>
        </w:rPr>
        <w:t> </w:t>
      </w:r>
      <w:r>
        <w:rPr>
          <w:sz w:val="20"/>
        </w:rPr>
        <w:t>contratuais,</w:t>
      </w:r>
      <w:r>
        <w:rPr>
          <w:spacing w:val="12"/>
          <w:sz w:val="20"/>
        </w:rPr>
        <w:t> </w:t>
      </w:r>
      <w:r>
        <w:rPr>
          <w:sz w:val="20"/>
        </w:rPr>
        <w:t>os</w:t>
      </w:r>
      <w:r>
        <w:rPr>
          <w:spacing w:val="11"/>
          <w:sz w:val="20"/>
        </w:rPr>
        <w:t> </w:t>
      </w:r>
      <w:r>
        <w:rPr>
          <w:sz w:val="20"/>
        </w:rPr>
        <w:t>acréscimos</w:t>
      </w:r>
      <w:r>
        <w:rPr>
          <w:spacing w:val="11"/>
          <w:sz w:val="20"/>
        </w:rPr>
        <w:t> </w:t>
      </w:r>
      <w:r>
        <w:rPr>
          <w:sz w:val="20"/>
        </w:rPr>
        <w:t>ou</w:t>
      </w:r>
      <w:r>
        <w:rPr>
          <w:spacing w:val="11"/>
          <w:sz w:val="20"/>
        </w:rPr>
        <w:t> </w:t>
      </w:r>
      <w:r>
        <w:rPr>
          <w:sz w:val="20"/>
        </w:rPr>
        <w:t>supressões</w:t>
      </w:r>
      <w:r>
        <w:rPr>
          <w:spacing w:val="11"/>
          <w:sz w:val="20"/>
        </w:rPr>
        <w:t> </w:t>
      </w:r>
      <w:r>
        <w:rPr>
          <w:sz w:val="20"/>
        </w:rPr>
        <w:t>que</w:t>
      </w:r>
      <w:r>
        <w:rPr>
          <w:spacing w:val="11"/>
          <w:sz w:val="20"/>
        </w:rPr>
        <w:t> </w:t>
      </w:r>
      <w:r>
        <w:rPr>
          <w:sz w:val="20"/>
        </w:rPr>
        <w:t>se</w:t>
      </w:r>
      <w:r>
        <w:rPr>
          <w:spacing w:val="11"/>
          <w:sz w:val="20"/>
        </w:rPr>
        <w:t> </w:t>
      </w:r>
      <w:r>
        <w:rPr>
          <w:sz w:val="20"/>
        </w:rPr>
        <w:t>fizerem</w:t>
      </w:r>
      <w:r>
        <w:rPr>
          <w:spacing w:val="11"/>
          <w:sz w:val="20"/>
        </w:rPr>
        <w:t> </w:t>
      </w:r>
      <w:r>
        <w:rPr>
          <w:sz w:val="20"/>
        </w:rPr>
        <w:t>necessários,</w:t>
      </w:r>
      <w:r>
        <w:rPr>
          <w:spacing w:val="11"/>
          <w:sz w:val="20"/>
        </w:rPr>
        <w:t> </w:t>
      </w:r>
      <w:r>
        <w:rPr>
          <w:sz w:val="20"/>
        </w:rPr>
        <w:t>até</w:t>
      </w:r>
      <w:r>
        <w:rPr>
          <w:spacing w:val="11"/>
          <w:sz w:val="20"/>
        </w:rPr>
        <w:t> </w:t>
      </w:r>
      <w:r>
        <w:rPr>
          <w:sz w:val="20"/>
        </w:rPr>
        <w:t>o</w:t>
      </w:r>
      <w:r>
        <w:rPr>
          <w:spacing w:val="12"/>
          <w:sz w:val="20"/>
        </w:rPr>
        <w:t> </w:t>
      </w:r>
      <w:r>
        <w:rPr>
          <w:sz w:val="20"/>
        </w:rPr>
        <w:t>limite</w:t>
      </w:r>
      <w:r>
        <w:rPr>
          <w:spacing w:val="11"/>
          <w:sz w:val="20"/>
        </w:rPr>
        <w:t> </w:t>
      </w:r>
      <w:r>
        <w:rPr>
          <w:sz w:val="20"/>
        </w:rPr>
        <w:t>de</w:t>
      </w:r>
      <w:r>
        <w:rPr>
          <w:spacing w:val="11"/>
          <w:sz w:val="20"/>
        </w:rPr>
        <w:t> </w:t>
      </w:r>
      <w:r>
        <w:rPr>
          <w:sz w:val="20"/>
        </w:rPr>
        <w:t>25%</w:t>
      </w:r>
      <w:r>
        <w:rPr>
          <w:spacing w:val="11"/>
          <w:sz w:val="20"/>
        </w:rPr>
        <w:t> </w:t>
      </w:r>
      <w:r>
        <w:rPr>
          <w:sz w:val="20"/>
        </w:rPr>
        <w:t>(vinte</w:t>
      </w:r>
      <w:r>
        <w:rPr>
          <w:spacing w:val="11"/>
          <w:sz w:val="20"/>
        </w:rPr>
        <w:t> </w:t>
      </w:r>
      <w:r>
        <w:rPr>
          <w:sz w:val="20"/>
        </w:rPr>
        <w:t>e</w:t>
      </w:r>
      <w:r>
        <w:rPr>
          <w:spacing w:val="11"/>
          <w:sz w:val="20"/>
        </w:rPr>
        <w:t> </w:t>
      </w:r>
      <w:r>
        <w:rPr>
          <w:sz w:val="20"/>
        </w:rPr>
        <w:t>cinco</w:t>
      </w:r>
      <w:r>
        <w:rPr>
          <w:spacing w:val="11"/>
          <w:sz w:val="20"/>
        </w:rPr>
        <w:t> </w:t>
      </w:r>
      <w:r>
        <w:rPr>
          <w:sz w:val="20"/>
        </w:rPr>
        <w:t>por</w:t>
      </w:r>
      <w:r>
        <w:rPr>
          <w:spacing w:val="-47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inicial</w:t>
      </w:r>
      <w:r>
        <w:rPr>
          <w:spacing w:val="-1"/>
          <w:sz w:val="20"/>
        </w:rPr>
        <w:t> </w:t>
      </w:r>
      <w:r>
        <w:rPr>
          <w:sz w:val="20"/>
        </w:rPr>
        <w:t>atualizado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125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54"/>
        </w:numPr>
        <w:tabs>
          <w:tab w:pos="519" w:val="left" w:leader="none"/>
        </w:tabs>
        <w:spacing w:line="240" w:lineRule="auto" w:before="2" w:after="0"/>
        <w:ind w:left="51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alterações</w:t>
      </w:r>
      <w:r>
        <w:rPr>
          <w:spacing w:val="-2"/>
          <w:sz w:val="20"/>
        </w:rPr>
        <w:t> </w:t>
      </w:r>
      <w:r>
        <w:rPr>
          <w:sz w:val="20"/>
        </w:rPr>
        <w:t>contratuais</w:t>
      </w:r>
      <w:r>
        <w:rPr>
          <w:spacing w:val="-3"/>
          <w:sz w:val="20"/>
        </w:rPr>
        <w:t> </w:t>
      </w:r>
      <w:r>
        <w:rPr>
          <w:sz w:val="20"/>
        </w:rPr>
        <w:t>deverão</w:t>
      </w:r>
      <w:r>
        <w:rPr>
          <w:spacing w:val="-2"/>
          <w:sz w:val="20"/>
        </w:rPr>
        <w:t> </w:t>
      </w:r>
      <w:r>
        <w:rPr>
          <w:sz w:val="20"/>
        </w:rPr>
        <w:t>ser</w:t>
      </w:r>
      <w:r>
        <w:rPr>
          <w:spacing w:val="-3"/>
          <w:sz w:val="20"/>
        </w:rPr>
        <w:t> </w:t>
      </w:r>
      <w:r>
        <w:rPr>
          <w:sz w:val="20"/>
        </w:rPr>
        <w:t>promovidas</w:t>
      </w:r>
      <w:r>
        <w:rPr>
          <w:spacing w:val="-2"/>
          <w:sz w:val="20"/>
        </w:rPr>
        <w:t> </w:t>
      </w:r>
      <w:r>
        <w:rPr>
          <w:sz w:val="20"/>
        </w:rPr>
        <w:t>mediante</w:t>
      </w:r>
      <w:r>
        <w:rPr>
          <w:spacing w:val="-3"/>
          <w:sz w:val="20"/>
        </w:rPr>
        <w:t> </w:t>
      </w:r>
      <w:r>
        <w:rPr>
          <w:sz w:val="20"/>
        </w:rPr>
        <w:t>celebração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termo</w:t>
      </w:r>
      <w:r>
        <w:rPr>
          <w:spacing w:val="-2"/>
          <w:sz w:val="20"/>
        </w:rPr>
        <w:t> </w:t>
      </w:r>
      <w:r>
        <w:rPr>
          <w:sz w:val="20"/>
        </w:rPr>
        <w:t>aditivo,</w:t>
      </w:r>
      <w:r>
        <w:rPr>
          <w:spacing w:val="-3"/>
          <w:sz w:val="20"/>
        </w:rPr>
        <w:t> </w:t>
      </w:r>
      <w:r>
        <w:rPr>
          <w:sz w:val="20"/>
        </w:rPr>
        <w:t>submetido</w:t>
      </w:r>
      <w:r>
        <w:rPr>
          <w:spacing w:val="-2"/>
          <w:sz w:val="20"/>
        </w:rPr>
        <w:t> </w:t>
      </w:r>
      <w:r>
        <w:rPr>
          <w:sz w:val="20"/>
        </w:rPr>
        <w:t>à</w:t>
      </w:r>
      <w:r>
        <w:rPr>
          <w:spacing w:val="-3"/>
          <w:sz w:val="20"/>
        </w:rPr>
        <w:t> </w:t>
      </w:r>
      <w:r>
        <w:rPr>
          <w:sz w:val="20"/>
        </w:rPr>
        <w:t>prévia</w:t>
      </w:r>
      <w:r>
        <w:rPr>
          <w:spacing w:val="-2"/>
          <w:sz w:val="20"/>
        </w:rPr>
        <w:t> </w:t>
      </w:r>
      <w:r>
        <w:rPr>
          <w:sz w:val="20"/>
        </w:rPr>
        <w:t>aprovação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assessoria</w:t>
      </w:r>
      <w:r>
        <w:rPr>
          <w:spacing w:val="-3"/>
          <w:sz w:val="20"/>
        </w:rPr>
        <w:t> </w:t>
      </w:r>
      <w:r>
        <w:rPr>
          <w:sz w:val="20"/>
        </w:rPr>
        <w:t>jurídica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b/>
          <w:sz w:val="20"/>
        </w:rPr>
        <w:t>CONTRATANTE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4"/>
        </w:numPr>
        <w:tabs>
          <w:tab w:pos="556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Registros</w:t>
      </w:r>
      <w:r>
        <w:rPr>
          <w:spacing w:val="19"/>
          <w:sz w:val="20"/>
        </w:rPr>
        <w:t> </w:t>
      </w: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caracterizam</w:t>
      </w:r>
      <w:r>
        <w:rPr>
          <w:spacing w:val="19"/>
          <w:sz w:val="20"/>
        </w:rPr>
        <w:t> </w:t>
      </w:r>
      <w:r>
        <w:rPr>
          <w:sz w:val="20"/>
        </w:rPr>
        <w:t>alteração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spacing w:val="19"/>
          <w:sz w:val="20"/>
        </w:rPr>
        <w:t> </w:t>
      </w:r>
      <w:r>
        <w:rPr>
          <w:sz w:val="20"/>
        </w:rPr>
        <w:t>Contrato</w:t>
      </w:r>
      <w:r>
        <w:rPr>
          <w:spacing w:val="19"/>
          <w:sz w:val="20"/>
        </w:rPr>
        <w:t> </w:t>
      </w:r>
      <w:r>
        <w:rPr>
          <w:sz w:val="20"/>
        </w:rPr>
        <w:t>podem</w:t>
      </w:r>
      <w:r>
        <w:rPr>
          <w:spacing w:val="19"/>
          <w:sz w:val="20"/>
        </w:rPr>
        <w:t> </w:t>
      </w:r>
      <w:r>
        <w:rPr>
          <w:sz w:val="20"/>
        </w:rPr>
        <w:t>ser</w:t>
      </w:r>
      <w:r>
        <w:rPr>
          <w:spacing w:val="19"/>
          <w:sz w:val="20"/>
        </w:rPr>
        <w:t> </w:t>
      </w:r>
      <w:r>
        <w:rPr>
          <w:sz w:val="20"/>
        </w:rPr>
        <w:t>realizados</w:t>
      </w:r>
      <w:r>
        <w:rPr>
          <w:spacing w:val="19"/>
          <w:sz w:val="20"/>
        </w:rPr>
        <w:t> </w:t>
      </w:r>
      <w:r>
        <w:rPr>
          <w:sz w:val="20"/>
        </w:rPr>
        <w:t>por</w:t>
      </w:r>
      <w:r>
        <w:rPr>
          <w:spacing w:val="19"/>
          <w:sz w:val="20"/>
        </w:rPr>
        <w:t> </w:t>
      </w:r>
      <w:r>
        <w:rPr>
          <w:sz w:val="20"/>
        </w:rPr>
        <w:t>simples</w:t>
      </w:r>
      <w:r>
        <w:rPr>
          <w:spacing w:val="19"/>
          <w:sz w:val="20"/>
        </w:rPr>
        <w:t> </w:t>
      </w:r>
      <w:r>
        <w:rPr>
          <w:sz w:val="20"/>
        </w:rPr>
        <w:t>apostila,</w:t>
      </w:r>
      <w:r>
        <w:rPr>
          <w:spacing w:val="19"/>
          <w:sz w:val="20"/>
        </w:rPr>
        <w:t> </w:t>
      </w:r>
      <w:r>
        <w:rPr>
          <w:sz w:val="20"/>
        </w:rPr>
        <w:t>dispensada</w:t>
      </w:r>
      <w:r>
        <w:rPr>
          <w:spacing w:val="19"/>
          <w:sz w:val="20"/>
        </w:rPr>
        <w:t> </w:t>
      </w:r>
      <w:r>
        <w:rPr>
          <w:sz w:val="20"/>
        </w:rPr>
        <w:t>a</w:t>
      </w:r>
      <w:r>
        <w:rPr>
          <w:spacing w:val="19"/>
          <w:sz w:val="20"/>
        </w:rPr>
        <w:t> </w:t>
      </w:r>
      <w:r>
        <w:rPr>
          <w:sz w:val="20"/>
        </w:rPr>
        <w:t>celebração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termo</w:t>
      </w:r>
      <w:r>
        <w:rPr>
          <w:spacing w:val="19"/>
          <w:sz w:val="20"/>
        </w:rPr>
        <w:t> </w:t>
      </w:r>
      <w:r>
        <w:rPr>
          <w:sz w:val="20"/>
        </w:rPr>
        <w:t>aditivo,</w:t>
      </w:r>
      <w:r>
        <w:rPr>
          <w:spacing w:val="19"/>
          <w:sz w:val="20"/>
        </w:rPr>
        <w:t> </w:t>
      </w:r>
      <w:r>
        <w:rPr>
          <w:sz w:val="20"/>
        </w:rPr>
        <w:t>na</w:t>
      </w:r>
      <w:r>
        <w:rPr>
          <w:spacing w:val="19"/>
          <w:sz w:val="20"/>
        </w:rPr>
        <w:t> </w:t>
      </w:r>
      <w:r>
        <w:rPr>
          <w:sz w:val="20"/>
        </w:rPr>
        <w:t>forma</w:t>
      </w:r>
      <w:r>
        <w:rPr>
          <w:spacing w:val="19"/>
          <w:sz w:val="20"/>
        </w:rPr>
        <w:t> </w:t>
      </w:r>
      <w:r>
        <w:rPr>
          <w:sz w:val="20"/>
        </w:rPr>
        <w:t>do</w:t>
      </w:r>
      <w:r>
        <w:rPr>
          <w:color w:val="000080"/>
          <w:spacing w:val="19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art.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136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da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Lei</w:t>
        </w:r>
        <w:r>
          <w:rPr>
            <w:color w:val="000080"/>
            <w:spacing w:val="19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nº</w:t>
        </w:r>
      </w:hyperlink>
      <w:r>
        <w:rPr>
          <w:color w:val="000080"/>
          <w:spacing w:val="-47"/>
          <w:sz w:val="20"/>
        </w:rPr>
        <w:t> </w:t>
      </w:r>
      <w:hyperlink r:id="rId39">
        <w:r>
          <w:rPr>
            <w:color w:val="000080"/>
            <w:sz w:val="20"/>
            <w:u w:val="single" w:color="000080"/>
          </w:rPr>
          <w:t>14.133,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de</w:t>
        </w:r>
        <w:r>
          <w:rPr>
            <w:color w:val="000080"/>
            <w:spacing w:val="-1"/>
            <w:sz w:val="20"/>
            <w:u w:val="single" w:color="000080"/>
          </w:rPr>
          <w:t> </w:t>
        </w:r>
        <w:r>
          <w:rPr>
            <w:color w:val="000080"/>
            <w:sz w:val="20"/>
            <w:u w:val="single" w:color="000080"/>
          </w:rPr>
          <w:t>2021</w:t>
        </w:r>
      </w:hyperlink>
      <w:r>
        <w:rPr>
          <w:sz w:val="20"/>
        </w:rPr>
        <w:t>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QUARTA</w:t>
      </w:r>
      <w:r>
        <w:rPr>
          <w:spacing w:val="-12"/>
        </w:rPr>
        <w:t> </w:t>
      </w:r>
      <w:r>
        <w:rPr>
          <w:spacing w:val="-1"/>
        </w:rPr>
        <w:t>–</w:t>
      </w:r>
      <w:r>
        <w:rPr/>
        <w:t> </w:t>
      </w:r>
      <w:r>
        <w:rPr>
          <w:spacing w:val="-1"/>
        </w:rPr>
        <w:t>DOTAÇÃO ORÇAMENTÁRIA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55"/>
        </w:numPr>
        <w:tabs>
          <w:tab w:pos="519" w:val="left" w:leader="none"/>
        </w:tabs>
        <w:spacing w:line="280" w:lineRule="auto" w:before="0" w:after="0"/>
        <w:ind w:left="129" w:right="422" w:firstLine="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execução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presente</w:t>
      </w:r>
      <w:r>
        <w:rPr>
          <w:spacing w:val="-1"/>
          <w:sz w:val="20"/>
        </w:rPr>
        <w:t> </w:t>
      </w:r>
      <w:r>
        <w:rPr>
          <w:sz w:val="20"/>
        </w:rPr>
        <w:t>Contrato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corrente</w:t>
      </w:r>
      <w:r>
        <w:rPr>
          <w:spacing w:val="-1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de </w:t>
      </w:r>
      <w:r>
        <w:rPr>
          <w:b/>
          <w:sz w:val="20"/>
        </w:rPr>
        <w:t>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assim</w:t>
      </w:r>
      <w:r>
        <w:rPr>
          <w:spacing w:val="-1"/>
          <w:sz w:val="20"/>
        </w:rPr>
        <w:t> </w:t>
      </w:r>
      <w:r>
        <w:rPr>
          <w:sz w:val="20"/>
        </w:rPr>
        <w:t>classificadas:</w:t>
      </w:r>
      <w:r>
        <w:rPr>
          <w:spacing w:val="-47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Despesa:</w:t>
      </w:r>
      <w:r>
        <w:rPr>
          <w:spacing w:val="-1"/>
          <w:sz w:val="20"/>
        </w:rPr>
        <w:t> </w:t>
      </w:r>
      <w:r>
        <w:rPr>
          <w:sz w:val="20"/>
        </w:rPr>
        <w:t>339030/06</w:t>
      </w:r>
    </w:p>
    <w:p>
      <w:pPr>
        <w:pStyle w:val="BodyText"/>
        <w:spacing w:before="2"/>
        <w:ind w:left="129"/>
      </w:pPr>
      <w:r>
        <w:rPr/>
        <w:t>Fonte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Recurso:</w:t>
      </w:r>
      <w:r>
        <w:rPr>
          <w:spacing w:val="-1"/>
        </w:rPr>
        <w:t> </w:t>
      </w:r>
      <w:r>
        <w:rPr/>
        <w:t>225</w:t>
      </w:r>
    </w:p>
    <w:p>
      <w:pPr>
        <w:pStyle w:val="BodyText"/>
        <w:spacing w:line="280" w:lineRule="auto" w:before="40"/>
        <w:ind w:left="129" w:right="10723"/>
      </w:pPr>
      <w:r>
        <w:rPr/>
        <w:t>Programa</w:t>
      </w:r>
      <w:r>
        <w:rPr>
          <w:spacing w:val="-8"/>
        </w:rPr>
        <w:t> </w:t>
      </w:r>
      <w:r>
        <w:rPr/>
        <w:t>de</w:t>
      </w:r>
      <w:r>
        <w:rPr>
          <w:spacing w:val="-10"/>
        </w:rPr>
        <w:t> </w:t>
      </w:r>
      <w:r>
        <w:rPr/>
        <w:t>Trabalho:</w:t>
      </w:r>
      <w:r>
        <w:rPr>
          <w:spacing w:val="-8"/>
        </w:rPr>
        <w:t> </w:t>
      </w:r>
      <w:r>
        <w:rPr/>
        <w:t>29610.10.302.0508.4866</w:t>
      </w:r>
      <w:r>
        <w:rPr>
          <w:spacing w:val="-47"/>
        </w:rPr>
        <w:t> </w:t>
      </w:r>
      <w:r>
        <w:rPr/>
        <w:t>Nota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Empenho:</w:t>
      </w:r>
    </w:p>
    <w:p>
      <w:pPr>
        <w:pStyle w:val="BodyText"/>
        <w:spacing w:before="7"/>
        <w:rPr>
          <w:sz w:val="23"/>
        </w:rPr>
      </w:pPr>
    </w:p>
    <w:p>
      <w:pPr>
        <w:pStyle w:val="ListParagraph"/>
        <w:numPr>
          <w:ilvl w:val="1"/>
          <w:numId w:val="55"/>
        </w:numPr>
        <w:tabs>
          <w:tab w:pos="519" w:val="left" w:leader="none"/>
        </w:tabs>
        <w:spacing w:line="240" w:lineRule="auto" w:before="0" w:after="0"/>
        <w:ind w:left="518" w:right="0" w:hanging="390"/>
        <w:jc w:val="left"/>
        <w:rPr>
          <w:sz w:val="20"/>
        </w:rPr>
      </w:pP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despesas</w:t>
      </w:r>
      <w:r>
        <w:rPr>
          <w:spacing w:val="-1"/>
          <w:sz w:val="20"/>
        </w:rPr>
        <w:t> </w:t>
      </w:r>
      <w:r>
        <w:rPr>
          <w:sz w:val="20"/>
        </w:rPr>
        <w:t>relativas</w:t>
      </w:r>
      <w:r>
        <w:rPr>
          <w:spacing w:val="-1"/>
          <w:sz w:val="20"/>
        </w:rPr>
        <w:t> </w:t>
      </w:r>
      <w:r>
        <w:rPr>
          <w:sz w:val="20"/>
        </w:rPr>
        <w:t>aos</w:t>
      </w:r>
      <w:r>
        <w:rPr>
          <w:spacing w:val="-1"/>
          <w:sz w:val="20"/>
        </w:rPr>
        <w:t> </w:t>
      </w:r>
      <w:r>
        <w:rPr>
          <w:sz w:val="20"/>
        </w:rPr>
        <w:t>exercícios</w:t>
      </w:r>
      <w:r>
        <w:rPr>
          <w:spacing w:val="-1"/>
          <w:sz w:val="20"/>
        </w:rPr>
        <w:t> </w:t>
      </w:r>
      <w:r>
        <w:rPr>
          <w:sz w:val="20"/>
        </w:rPr>
        <w:t>subsequentes</w:t>
      </w:r>
      <w:r>
        <w:rPr>
          <w:spacing w:val="-1"/>
          <w:sz w:val="20"/>
        </w:rPr>
        <w:t> </w:t>
      </w:r>
      <w:r>
        <w:rPr>
          <w:sz w:val="20"/>
        </w:rPr>
        <w:t>correrão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conta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dotações</w:t>
      </w:r>
      <w:r>
        <w:rPr>
          <w:spacing w:val="-1"/>
          <w:sz w:val="20"/>
        </w:rPr>
        <w:t> </w:t>
      </w:r>
      <w:r>
        <w:rPr>
          <w:sz w:val="20"/>
        </w:rPr>
        <w:t>orçamentárias</w:t>
      </w:r>
      <w:r>
        <w:rPr>
          <w:spacing w:val="-1"/>
          <w:sz w:val="20"/>
        </w:rPr>
        <w:t> </w:t>
      </w:r>
      <w:r>
        <w:rPr>
          <w:sz w:val="20"/>
        </w:rPr>
        <w:t>respectivas,</w:t>
      </w:r>
      <w:r>
        <w:rPr>
          <w:spacing w:val="-1"/>
          <w:sz w:val="20"/>
        </w:rPr>
        <w:t> </w:t>
      </w:r>
      <w:r>
        <w:rPr>
          <w:sz w:val="20"/>
        </w:rPr>
        <w:t>devendo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empenhadas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início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cada</w:t>
      </w:r>
      <w:r>
        <w:rPr>
          <w:spacing w:val="-1"/>
          <w:sz w:val="20"/>
        </w:rPr>
        <w:t> </w:t>
      </w:r>
      <w:r>
        <w:rPr>
          <w:sz w:val="20"/>
        </w:rPr>
        <w:t>exercício.</w:t>
      </w:r>
    </w:p>
    <w:p>
      <w:pPr>
        <w:pStyle w:val="ListParagraph"/>
        <w:numPr>
          <w:ilvl w:val="1"/>
          <w:numId w:val="55"/>
        </w:numPr>
        <w:tabs>
          <w:tab w:pos="533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No</w:t>
      </w:r>
      <w:r>
        <w:rPr>
          <w:spacing w:val="1"/>
          <w:sz w:val="20"/>
        </w:rPr>
        <w:t> </w:t>
      </w:r>
      <w:r>
        <w:rPr>
          <w:sz w:val="20"/>
        </w:rPr>
        <w:t>início</w:t>
      </w:r>
      <w:r>
        <w:rPr>
          <w:spacing w:val="2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contratação</w:t>
      </w:r>
      <w:r>
        <w:rPr>
          <w:spacing w:val="2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cada</w:t>
      </w:r>
      <w:r>
        <w:rPr>
          <w:spacing w:val="1"/>
          <w:sz w:val="20"/>
        </w:rPr>
        <w:t> </w:t>
      </w:r>
      <w:r>
        <w:rPr>
          <w:sz w:val="20"/>
        </w:rPr>
        <w:t>exercício</w:t>
      </w:r>
      <w:r>
        <w:rPr>
          <w:spacing w:val="2"/>
          <w:sz w:val="20"/>
        </w:rPr>
        <w:t> </w:t>
      </w:r>
      <w:r>
        <w:rPr>
          <w:sz w:val="20"/>
        </w:rPr>
        <w:t>deverá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2"/>
          <w:sz w:val="20"/>
        </w:rPr>
        <w:t> </w:t>
      </w:r>
      <w:r>
        <w:rPr>
          <w:sz w:val="20"/>
        </w:rPr>
        <w:t>atestada</w:t>
      </w:r>
      <w:r>
        <w:rPr>
          <w:spacing w:val="1"/>
          <w:sz w:val="20"/>
        </w:rPr>
        <w:t> </w:t>
      </w:r>
      <w:r>
        <w:rPr>
          <w:sz w:val="20"/>
        </w:rPr>
        <w:t>a</w:t>
      </w:r>
      <w:r>
        <w:rPr>
          <w:spacing w:val="2"/>
          <w:sz w:val="20"/>
        </w:rPr>
        <w:t> </w:t>
      </w:r>
      <w:r>
        <w:rPr>
          <w:sz w:val="20"/>
        </w:rPr>
        <w:t>existência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2"/>
          <w:sz w:val="20"/>
        </w:rPr>
        <w:t> </w:t>
      </w:r>
      <w:r>
        <w:rPr>
          <w:sz w:val="20"/>
        </w:rPr>
        <w:t>créditos</w:t>
      </w:r>
      <w:r>
        <w:rPr>
          <w:spacing w:val="1"/>
          <w:sz w:val="20"/>
        </w:rPr>
        <w:t> </w:t>
      </w:r>
      <w:r>
        <w:rPr>
          <w:sz w:val="20"/>
        </w:rPr>
        <w:t>orçamentários</w:t>
      </w:r>
      <w:r>
        <w:rPr>
          <w:spacing w:val="2"/>
          <w:sz w:val="20"/>
        </w:rPr>
        <w:t> </w:t>
      </w:r>
      <w:r>
        <w:rPr>
          <w:sz w:val="20"/>
        </w:rPr>
        <w:t>vinculados</w:t>
      </w:r>
      <w:r>
        <w:rPr>
          <w:spacing w:val="1"/>
          <w:sz w:val="20"/>
        </w:rPr>
        <w:t> </w:t>
      </w:r>
      <w:r>
        <w:rPr>
          <w:sz w:val="20"/>
        </w:rPr>
        <w:t>à</w:t>
      </w:r>
      <w:r>
        <w:rPr>
          <w:spacing w:val="2"/>
          <w:sz w:val="20"/>
        </w:rPr>
        <w:t> </w:t>
      </w:r>
      <w:r>
        <w:rPr>
          <w:sz w:val="20"/>
        </w:rPr>
        <w:t>contratação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2"/>
          <w:sz w:val="20"/>
        </w:rPr>
        <w:t> </w:t>
      </w:r>
      <w:r>
        <w:rPr>
          <w:sz w:val="20"/>
        </w:rPr>
        <w:t>a</w:t>
      </w:r>
      <w:r>
        <w:rPr>
          <w:spacing w:val="1"/>
          <w:sz w:val="20"/>
        </w:rPr>
        <w:t> </w:t>
      </w:r>
      <w:r>
        <w:rPr>
          <w:sz w:val="20"/>
        </w:rPr>
        <w:t>vantagem</w:t>
      </w:r>
      <w:r>
        <w:rPr>
          <w:spacing w:val="2"/>
          <w:sz w:val="20"/>
        </w:rPr>
        <w:t> </w:t>
      </w:r>
      <w:r>
        <w:rPr>
          <w:sz w:val="20"/>
        </w:rPr>
        <w:t>em</w:t>
      </w:r>
      <w:r>
        <w:rPr>
          <w:spacing w:val="1"/>
          <w:sz w:val="20"/>
        </w:rPr>
        <w:t> </w:t>
      </w:r>
      <w:r>
        <w:rPr>
          <w:sz w:val="20"/>
        </w:rPr>
        <w:t>sua</w:t>
      </w:r>
      <w:r>
        <w:rPr>
          <w:spacing w:val="2"/>
          <w:sz w:val="20"/>
        </w:rPr>
        <w:t> </w:t>
      </w:r>
      <w:r>
        <w:rPr>
          <w:sz w:val="20"/>
        </w:rPr>
        <w:t>manutenção,</w:t>
      </w:r>
      <w:r>
        <w:rPr>
          <w:spacing w:val="1"/>
          <w:sz w:val="20"/>
        </w:rPr>
        <w:t> </w:t>
      </w:r>
      <w:r>
        <w:rPr>
          <w:sz w:val="20"/>
        </w:rPr>
        <w:t>na</w:t>
      </w:r>
      <w:r>
        <w:rPr>
          <w:spacing w:val="2"/>
          <w:sz w:val="20"/>
        </w:rPr>
        <w:t> </w:t>
      </w:r>
      <w:r>
        <w:rPr>
          <w:sz w:val="20"/>
        </w:rPr>
        <w:t>forma</w:t>
      </w:r>
      <w:r>
        <w:rPr>
          <w:spacing w:val="1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106,</w:t>
      </w:r>
      <w:r>
        <w:rPr>
          <w:spacing w:val="-1"/>
          <w:sz w:val="20"/>
        </w:rPr>
        <w:t> </w:t>
      </w:r>
      <w:r>
        <w:rPr>
          <w:sz w:val="20"/>
        </w:rPr>
        <w:t>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1"/>
        </w:rPr>
        <w:t> </w:t>
      </w:r>
      <w:r>
        <w:rPr>
          <w:spacing w:val="-1"/>
        </w:rPr>
        <w:t>QUINTA</w:t>
      </w:r>
      <w:r>
        <w:rPr>
          <w:spacing w:val="-12"/>
        </w:rPr>
        <w:t> </w:t>
      </w:r>
      <w:r>
        <w:rPr/>
        <w:t>– DOS CASOS</w:t>
      </w:r>
      <w:r>
        <w:rPr>
          <w:spacing w:val="-1"/>
        </w:rPr>
        <w:t> </w:t>
      </w:r>
      <w:r>
        <w:rPr/>
        <w:t>OMISSOS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129" w:right="122"/>
      </w:pPr>
      <w:r>
        <w:rPr/>
        <w:t>15.1</w:t>
      </w:r>
      <w:r>
        <w:rPr>
          <w:spacing w:val="34"/>
        </w:rPr>
        <w:t> </w:t>
      </w:r>
      <w:r>
        <w:rPr/>
        <w:t>Os</w:t>
      </w:r>
      <w:r>
        <w:rPr>
          <w:spacing w:val="35"/>
        </w:rPr>
        <w:t> </w:t>
      </w:r>
      <w:r>
        <w:rPr/>
        <w:t>casos</w:t>
      </w:r>
      <w:r>
        <w:rPr>
          <w:spacing w:val="35"/>
        </w:rPr>
        <w:t> </w:t>
      </w:r>
      <w:r>
        <w:rPr/>
        <w:t>omissos</w:t>
      </w:r>
      <w:r>
        <w:rPr>
          <w:spacing w:val="34"/>
        </w:rPr>
        <w:t> </w:t>
      </w:r>
      <w:r>
        <w:rPr/>
        <w:t>serão</w:t>
      </w:r>
      <w:r>
        <w:rPr>
          <w:spacing w:val="35"/>
        </w:rPr>
        <w:t> </w:t>
      </w:r>
      <w:r>
        <w:rPr/>
        <w:t>decididos</w:t>
      </w:r>
      <w:r>
        <w:rPr>
          <w:spacing w:val="35"/>
        </w:rPr>
        <w:t> </w:t>
      </w:r>
      <w:r>
        <w:rPr/>
        <w:t>pelo</w:t>
      </w:r>
      <w:r>
        <w:rPr>
          <w:spacing w:val="34"/>
        </w:rPr>
        <w:t> </w:t>
      </w:r>
      <w:r>
        <w:rPr>
          <w:b/>
        </w:rPr>
        <w:t>CONTRATANTE</w:t>
      </w:r>
      <w:r>
        <w:rPr/>
        <w:t>,</w:t>
      </w:r>
      <w:r>
        <w:rPr>
          <w:spacing w:val="35"/>
        </w:rPr>
        <w:t> </w:t>
      </w:r>
      <w:r>
        <w:rPr/>
        <w:t>segundo</w:t>
      </w:r>
      <w:r>
        <w:rPr>
          <w:spacing w:val="35"/>
        </w:rPr>
        <w:t> </w:t>
      </w:r>
      <w:r>
        <w:rPr/>
        <w:t>as</w:t>
      </w:r>
      <w:r>
        <w:rPr>
          <w:spacing w:val="35"/>
        </w:rPr>
        <w:t> </w:t>
      </w:r>
      <w:r>
        <w:rPr/>
        <w:t>disposições</w:t>
      </w:r>
      <w:r>
        <w:rPr>
          <w:spacing w:val="34"/>
        </w:rPr>
        <w:t> </w:t>
      </w:r>
      <w:r>
        <w:rPr/>
        <w:t>contidas</w:t>
      </w:r>
      <w:r>
        <w:rPr>
          <w:spacing w:val="35"/>
        </w:rPr>
        <w:t> </w:t>
      </w:r>
      <w:r>
        <w:rPr/>
        <w:t>na</w:t>
      </w:r>
      <w:r>
        <w:rPr>
          <w:spacing w:val="35"/>
        </w:rPr>
        <w:t> </w:t>
      </w:r>
      <w:r>
        <w:rPr/>
        <w:t>Lei</w:t>
      </w:r>
      <w:r>
        <w:rPr>
          <w:color w:val="000080"/>
          <w:spacing w:val="34"/>
        </w:rPr>
        <w:t> </w:t>
      </w:r>
      <w:hyperlink r:id="rId9"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35"/>
            <w:u w:val="single" w:color="000080"/>
          </w:rPr>
          <w:t> </w:t>
        </w:r>
        <w:r>
          <w:rPr>
            <w:color w:val="000080"/>
            <w:u w:val="single" w:color="000080"/>
          </w:rPr>
          <w:t>14.133/2021</w:t>
        </w:r>
      </w:hyperlink>
      <w:r>
        <w:rPr/>
        <w:t>,</w:t>
      </w:r>
      <w:r>
        <w:rPr>
          <w:spacing w:val="35"/>
        </w:rPr>
        <w:t> </w:t>
      </w:r>
      <w:r>
        <w:rPr/>
        <w:t>e</w:t>
      </w:r>
      <w:r>
        <w:rPr>
          <w:spacing w:val="34"/>
        </w:rPr>
        <w:t> </w:t>
      </w:r>
      <w:r>
        <w:rPr/>
        <w:t>demais</w:t>
      </w:r>
      <w:r>
        <w:rPr>
          <w:spacing w:val="35"/>
        </w:rPr>
        <w:t> </w:t>
      </w:r>
      <w:r>
        <w:rPr/>
        <w:t>normas</w:t>
      </w:r>
      <w:r>
        <w:rPr>
          <w:spacing w:val="35"/>
        </w:rPr>
        <w:t> </w:t>
      </w:r>
      <w:r>
        <w:rPr/>
        <w:t>federais</w:t>
      </w:r>
      <w:r>
        <w:rPr>
          <w:spacing w:val="35"/>
        </w:rPr>
        <w:t> </w:t>
      </w:r>
      <w:r>
        <w:rPr/>
        <w:t>e</w:t>
      </w:r>
      <w:r>
        <w:rPr>
          <w:spacing w:val="34"/>
        </w:rPr>
        <w:t> </w:t>
      </w:r>
      <w:r>
        <w:rPr/>
        <w:t>estaduais</w:t>
      </w:r>
      <w:r>
        <w:rPr>
          <w:spacing w:val="35"/>
        </w:rPr>
        <w:t> </w:t>
      </w:r>
      <w:r>
        <w:rPr/>
        <w:t>aplicáveis</w:t>
      </w:r>
      <w:r>
        <w:rPr>
          <w:spacing w:val="35"/>
        </w:rPr>
        <w:t> </w:t>
      </w:r>
      <w:r>
        <w:rPr/>
        <w:t>e,</w:t>
      </w:r>
      <w:r>
        <w:rPr>
          <w:spacing w:val="-47"/>
        </w:rPr>
        <w:t> </w:t>
      </w:r>
      <w:r>
        <w:rPr/>
        <w:t>subsidiariamente,</w:t>
      </w:r>
      <w:r>
        <w:rPr>
          <w:spacing w:val="-1"/>
        </w:rPr>
        <w:t> </w:t>
      </w:r>
      <w:r>
        <w:rPr/>
        <w:t>segundo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disposições</w:t>
      </w:r>
      <w:r>
        <w:rPr>
          <w:spacing w:val="-1"/>
        </w:rPr>
        <w:t> </w:t>
      </w:r>
      <w:r>
        <w:rPr/>
        <w:t>contidas</w:t>
      </w:r>
      <w:r>
        <w:rPr>
          <w:spacing w:val="-1"/>
        </w:rPr>
        <w:t> </w:t>
      </w:r>
      <w:r>
        <w:rPr/>
        <w:t>na</w:t>
      </w:r>
      <w:r>
        <w:rPr>
          <w:color w:val="000080"/>
        </w:rPr>
        <w:t> </w:t>
      </w:r>
      <w:hyperlink r:id="rId35">
        <w:r>
          <w:rPr>
            <w:color w:val="000080"/>
            <w:u w:val="single" w:color="000080"/>
          </w:rPr>
          <w:t>Lei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nº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8.078/1990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–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Cód</w:t>
        </w:r>
        <w:r>
          <w:rPr>
            <w:color w:val="000080"/>
          </w:rPr>
          <w:t>ig</w:t>
        </w:r>
        <w:r>
          <w:rPr>
            <w:color w:val="000080"/>
            <w:u w:val="single" w:color="000080"/>
          </w:rPr>
          <w:t>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Defesa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do</w:t>
        </w:r>
        <w:r>
          <w:rPr>
            <w:color w:val="000080"/>
            <w:spacing w:val="-1"/>
            <w:u w:val="single" w:color="000080"/>
          </w:rPr>
          <w:t> </w:t>
        </w:r>
        <w:r>
          <w:rPr>
            <w:color w:val="000080"/>
            <w:u w:val="single" w:color="000080"/>
          </w:rPr>
          <w:t>Consumidor</w:t>
        </w:r>
        <w:r>
          <w:rPr>
            <w:color w:val="000080"/>
          </w:rPr>
          <w:t> </w:t>
        </w:r>
      </w:hyperlink>
      <w:r>
        <w:rPr/>
        <w:t>–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normas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princípios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contratos.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29"/>
      </w:pPr>
      <w:r>
        <w:rPr>
          <w:spacing w:val="-1"/>
        </w:rPr>
        <w:t>CLÁUSULA</w:t>
      </w:r>
      <w:r>
        <w:rPr>
          <w:spacing w:val="-12"/>
        </w:rPr>
        <w:t> </w:t>
      </w:r>
      <w:r>
        <w:rPr>
          <w:spacing w:val="-1"/>
        </w:rPr>
        <w:t>DÉCIMA</w:t>
      </w:r>
      <w:r>
        <w:rPr>
          <w:spacing w:val="-12"/>
        </w:rPr>
        <w:t> </w:t>
      </w:r>
      <w:r>
        <w:rPr>
          <w:spacing w:val="-1"/>
        </w:rPr>
        <w:t>SEXTA</w:t>
      </w:r>
      <w:r>
        <w:rPr>
          <w:spacing w:val="-11"/>
        </w:rPr>
        <w:t> </w:t>
      </w:r>
      <w:r>
        <w:rPr>
          <w:spacing w:val="-1"/>
        </w:rPr>
        <w:t>– PUBLICAÇÃO</w:t>
      </w:r>
      <w:r>
        <w:rPr/>
        <w:t> </w:t>
      </w:r>
      <w:r>
        <w:rPr>
          <w:spacing w:val="-1"/>
        </w:rPr>
        <w:t>E</w:t>
      </w:r>
      <w:r>
        <w:rPr/>
        <w:t> </w:t>
      </w:r>
      <w:r>
        <w:rPr>
          <w:spacing w:val="-1"/>
        </w:rPr>
        <w:t>CONTROLE </w:t>
      </w:r>
      <w:r>
        <w:rPr/>
        <w:t>DO CONTRATO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56"/>
        </w:numPr>
        <w:tabs>
          <w:tab w:pos="538" w:val="left" w:leader="none"/>
        </w:tabs>
        <w:spacing w:line="280" w:lineRule="auto" w:before="0" w:after="0"/>
        <w:ind w:left="129" w:right="133" w:firstLine="0"/>
        <w:jc w:val="both"/>
        <w:rPr>
          <w:sz w:val="20"/>
        </w:rPr>
      </w:pPr>
      <w:r>
        <w:rPr>
          <w:sz w:val="20"/>
        </w:rPr>
        <w:t>Incumbirá ao </w:t>
      </w:r>
      <w:r>
        <w:rPr>
          <w:b/>
          <w:sz w:val="20"/>
        </w:rPr>
        <w:t>CONTRATANTE </w:t>
      </w:r>
      <w:r>
        <w:rPr>
          <w:sz w:val="20"/>
        </w:rPr>
        <w:t>divulgar o presente instrumento no Portal Nacional de Contratações Públicas (PNCP), na forma prevista no</w:t>
      </w:r>
      <w:r>
        <w:rPr>
          <w:color w:val="000080"/>
          <w:sz w:val="20"/>
        </w:rPr>
        <w:t> </w:t>
      </w:r>
      <w:hyperlink r:id="rId40">
        <w:r>
          <w:rPr>
            <w:color w:val="000080"/>
            <w:sz w:val="20"/>
            <w:u w:val="single" w:color="000080"/>
          </w:rPr>
          <w:t>art. 94 da Lei 14.133/2021</w:t>
        </w:r>
      </w:hyperlink>
      <w:r>
        <w:rPr>
          <w:sz w:val="20"/>
        </w:rPr>
        <w:t>, bem</w:t>
      </w:r>
      <w:r>
        <w:rPr>
          <w:spacing w:val="1"/>
          <w:sz w:val="20"/>
        </w:rPr>
        <w:t> </w:t>
      </w:r>
      <w:r>
        <w:rPr>
          <w:sz w:val="20"/>
        </w:rPr>
        <w:t>como no respectivo sítio oficial na Internet, em atenção ao</w:t>
      </w:r>
      <w:r>
        <w:rPr>
          <w:color w:val="000080"/>
          <w:sz w:val="20"/>
        </w:rPr>
        <w:t> </w:t>
      </w:r>
      <w:hyperlink r:id="rId41">
        <w:r>
          <w:rPr>
            <w:color w:val="000080"/>
            <w:sz w:val="20"/>
            <w:u w:val="single" w:color="000080"/>
          </w:rPr>
          <w:t>art. 8º, §2º, da Lei nº 12.527/2011</w:t>
        </w:r>
      </w:hyperlink>
      <w:r>
        <w:rPr>
          <w:sz w:val="20"/>
        </w:rPr>
        <w:t>, e publicar extrato da contratação no Diário Oficial do Estado, em atenção ao art. 2º, §</w:t>
      </w:r>
      <w:r>
        <w:rPr>
          <w:spacing w:val="1"/>
          <w:sz w:val="20"/>
        </w:rPr>
        <w:t> </w:t>
      </w:r>
      <w:r>
        <w:rPr>
          <w:sz w:val="20"/>
        </w:rPr>
        <w:t>2º,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5.27/2009.</w:t>
      </w:r>
    </w:p>
    <w:p>
      <w:pPr>
        <w:pStyle w:val="ListParagraph"/>
        <w:numPr>
          <w:ilvl w:val="2"/>
          <w:numId w:val="56"/>
        </w:numPr>
        <w:tabs>
          <w:tab w:pos="681" w:val="left" w:leader="none"/>
        </w:tabs>
        <w:spacing w:line="280" w:lineRule="auto" w:before="3" w:after="0"/>
        <w:ind w:left="129" w:right="133" w:firstLine="0"/>
        <w:jc w:val="both"/>
        <w:rPr>
          <w:sz w:val="20"/>
        </w:rPr>
      </w:pPr>
      <w:r>
        <w:rPr>
          <w:sz w:val="20"/>
        </w:rPr>
        <w:t>A divulgação do Contrato e de seus aditamentos no Portal Nacional de Contratações Públicas – PNCP, condição indispensável para sua eficácia, deverá ocorrer nos prazos</w:t>
      </w:r>
      <w:r>
        <w:rPr>
          <w:spacing w:val="1"/>
          <w:sz w:val="20"/>
        </w:rPr>
        <w:t> </w:t>
      </w:r>
      <w:r>
        <w:rPr>
          <w:sz w:val="20"/>
        </w:rPr>
        <w:t>estipulados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94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14.133/2021.</w:t>
      </w:r>
    </w:p>
    <w:p>
      <w:pPr>
        <w:pStyle w:val="ListParagraph"/>
        <w:numPr>
          <w:ilvl w:val="1"/>
          <w:numId w:val="56"/>
        </w:numPr>
        <w:tabs>
          <w:tab w:pos="530" w:val="left" w:leader="none"/>
        </w:tabs>
        <w:spacing w:line="240" w:lineRule="auto" w:before="1" w:after="0"/>
        <w:ind w:left="529" w:right="0" w:hanging="401"/>
        <w:jc w:val="both"/>
        <w:rPr>
          <w:sz w:val="20"/>
        </w:rPr>
      </w:pP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b/>
          <w:sz w:val="20"/>
        </w:rPr>
        <w:t>CONTRATANTE</w:t>
      </w:r>
      <w:r>
        <w:rPr>
          <w:b/>
          <w:spacing w:val="-2"/>
          <w:sz w:val="20"/>
        </w:rPr>
        <w:t> </w:t>
      </w:r>
      <w:r>
        <w:rPr>
          <w:sz w:val="20"/>
        </w:rPr>
        <w:t>deverá</w:t>
      </w:r>
      <w:r>
        <w:rPr>
          <w:spacing w:val="-3"/>
          <w:sz w:val="20"/>
        </w:rPr>
        <w:t> </w:t>
      </w:r>
      <w:r>
        <w:rPr>
          <w:sz w:val="20"/>
        </w:rPr>
        <w:t>adotar</w:t>
      </w:r>
      <w:r>
        <w:rPr>
          <w:spacing w:val="-3"/>
          <w:sz w:val="20"/>
        </w:rPr>
        <w:t> </w:t>
      </w:r>
      <w:r>
        <w:rPr>
          <w:sz w:val="20"/>
        </w:rPr>
        <w:t>as</w:t>
      </w:r>
      <w:r>
        <w:rPr>
          <w:spacing w:val="-3"/>
          <w:sz w:val="20"/>
        </w:rPr>
        <w:t> </w:t>
      </w:r>
      <w:r>
        <w:rPr>
          <w:sz w:val="20"/>
        </w:rPr>
        <w:t>providências</w:t>
      </w:r>
      <w:r>
        <w:rPr>
          <w:spacing w:val="-3"/>
          <w:sz w:val="20"/>
        </w:rPr>
        <w:t> </w:t>
      </w:r>
      <w:r>
        <w:rPr>
          <w:sz w:val="20"/>
        </w:rPr>
        <w:t>necessárias</w:t>
      </w:r>
      <w:r>
        <w:rPr>
          <w:spacing w:val="-3"/>
          <w:sz w:val="20"/>
        </w:rPr>
        <w:t> </w:t>
      </w:r>
      <w:r>
        <w:rPr>
          <w:sz w:val="20"/>
        </w:rPr>
        <w:t>para</w:t>
      </w:r>
      <w:r>
        <w:rPr>
          <w:spacing w:val="-3"/>
          <w:sz w:val="20"/>
        </w:rPr>
        <w:t> </w:t>
      </w:r>
      <w:r>
        <w:rPr>
          <w:sz w:val="20"/>
        </w:rPr>
        <w:t>dar</w:t>
      </w:r>
      <w:r>
        <w:rPr>
          <w:spacing w:val="-3"/>
          <w:sz w:val="20"/>
        </w:rPr>
        <w:t> </w:t>
      </w:r>
      <w:r>
        <w:rPr>
          <w:sz w:val="20"/>
        </w:rPr>
        <w:t>conhecimento</w:t>
      </w:r>
      <w:r>
        <w:rPr>
          <w:spacing w:val="-3"/>
          <w:sz w:val="20"/>
        </w:rPr>
        <w:t> </w:t>
      </w:r>
      <w:r>
        <w:rPr>
          <w:sz w:val="20"/>
        </w:rPr>
        <w:t>da</w:t>
      </w:r>
      <w:r>
        <w:rPr>
          <w:spacing w:val="-3"/>
          <w:sz w:val="20"/>
        </w:rPr>
        <w:t> </w:t>
      </w:r>
      <w:r>
        <w:rPr>
          <w:sz w:val="20"/>
        </w:rPr>
        <w:t>contratação,</w:t>
      </w:r>
      <w:r>
        <w:rPr>
          <w:spacing w:val="-3"/>
          <w:sz w:val="20"/>
        </w:rPr>
        <w:t> </w:t>
      </w:r>
      <w:r>
        <w:rPr>
          <w:sz w:val="20"/>
        </w:rPr>
        <w:t>junto</w:t>
      </w:r>
      <w:r>
        <w:rPr>
          <w:spacing w:val="-3"/>
          <w:sz w:val="20"/>
        </w:rPr>
        <w:t> </w:t>
      </w:r>
      <w:r>
        <w:rPr>
          <w:sz w:val="20"/>
        </w:rPr>
        <w:t>ao</w:t>
      </w:r>
      <w:r>
        <w:rPr>
          <w:spacing w:val="-6"/>
          <w:sz w:val="20"/>
        </w:rPr>
        <w:t> </w:t>
      </w:r>
      <w:r>
        <w:rPr>
          <w:sz w:val="20"/>
        </w:rPr>
        <w:t>Tribunal</w:t>
      </w:r>
      <w:r>
        <w:rPr>
          <w:spacing w:val="-3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Contas</w:t>
      </w:r>
      <w:r>
        <w:rPr>
          <w:spacing w:val="-3"/>
          <w:sz w:val="20"/>
        </w:rPr>
        <w:t> </w:t>
      </w:r>
      <w:r>
        <w:rPr>
          <w:sz w:val="20"/>
        </w:rPr>
        <w:t>do</w:t>
      </w:r>
      <w:r>
        <w:rPr>
          <w:spacing w:val="-3"/>
          <w:sz w:val="20"/>
        </w:rPr>
        <w:t> </w:t>
      </w:r>
      <w:r>
        <w:rPr>
          <w:sz w:val="20"/>
        </w:rPr>
        <w:t>Estado.</w:t>
      </w:r>
    </w:p>
    <w:p>
      <w:pPr>
        <w:pStyle w:val="BodyText"/>
        <w:rPr>
          <w:sz w:val="27"/>
        </w:rPr>
      </w:pPr>
    </w:p>
    <w:p>
      <w:pPr>
        <w:pStyle w:val="Heading2"/>
        <w:ind w:left="129"/>
      </w:pPr>
      <w:r>
        <w:rPr/>
        <w:t>CLÁUSULA</w:t>
      </w:r>
      <w:r>
        <w:rPr>
          <w:spacing w:val="-12"/>
        </w:rPr>
        <w:t> </w:t>
      </w:r>
      <w:r>
        <w:rPr/>
        <w:t>DÉCIMA</w:t>
      </w:r>
      <w:r>
        <w:rPr>
          <w:spacing w:val="-12"/>
        </w:rPr>
        <w:t> </w:t>
      </w:r>
      <w:r>
        <w:rPr/>
        <w:t>SÉTIMA</w:t>
      </w:r>
      <w:r>
        <w:rPr>
          <w:spacing w:val="-12"/>
        </w:rPr>
        <w:t> </w:t>
      </w:r>
      <w:r>
        <w:rPr/>
        <w:t>-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HOMOLOGAÇÃO</w:t>
      </w:r>
    </w:p>
    <w:p>
      <w:pPr>
        <w:pStyle w:val="BodyText"/>
        <w:spacing w:before="11"/>
        <w:rPr>
          <w:b/>
          <w:sz w:val="26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17.1 O presente </w:t>
      </w:r>
      <w:r>
        <w:rPr>
          <w:b/>
        </w:rPr>
        <w:t>CONTRATO </w:t>
      </w:r>
      <w:r>
        <w:rPr/>
        <w:t>deverá ser submetido à homologação do Conselho de Curadores da UERJ, nos termos do inciso X do art. 10 do Provimento n.º 002/2000 de 02 de</w:t>
      </w:r>
      <w:r>
        <w:rPr>
          <w:spacing w:val="1"/>
        </w:rPr>
        <w:t> </w:t>
      </w:r>
      <w:r>
        <w:rPr/>
        <w:t>maio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2000.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ind w:left="129"/>
      </w:pPr>
      <w:r>
        <w:rPr>
          <w:spacing w:val="-3"/>
        </w:rPr>
        <w:t>CLÁUSULA</w:t>
      </w:r>
      <w:r>
        <w:rPr>
          <w:spacing w:val="-12"/>
        </w:rPr>
        <w:t> </w:t>
      </w:r>
      <w:r>
        <w:rPr>
          <w:spacing w:val="-3"/>
        </w:rPr>
        <w:t>DÉCIMA</w:t>
      </w:r>
      <w:r>
        <w:rPr>
          <w:spacing w:val="-11"/>
        </w:rPr>
        <w:t> </w:t>
      </w:r>
      <w:r>
        <w:rPr>
          <w:spacing w:val="-3"/>
        </w:rPr>
        <w:t>OITAVA</w:t>
      </w:r>
      <w:r>
        <w:rPr>
          <w:spacing w:val="-12"/>
        </w:rPr>
        <w:t> </w:t>
      </w:r>
      <w:r>
        <w:rPr>
          <w:spacing w:val="-2"/>
        </w:rPr>
        <w:t>–</w:t>
      </w:r>
      <w:r>
        <w:rPr/>
        <w:t> </w:t>
      </w:r>
      <w:r>
        <w:rPr>
          <w:spacing w:val="-2"/>
        </w:rPr>
        <w:t>FORO</w:t>
      </w:r>
    </w:p>
    <w:p>
      <w:pPr>
        <w:pStyle w:val="BodyText"/>
        <w:rPr>
          <w:b/>
          <w:sz w:val="27"/>
        </w:rPr>
      </w:pPr>
    </w:p>
    <w:p>
      <w:pPr>
        <w:pStyle w:val="BodyText"/>
        <w:spacing w:line="280" w:lineRule="auto"/>
        <w:ind w:left="129" w:right="133"/>
        <w:jc w:val="both"/>
      </w:pPr>
      <w:r>
        <w:rPr/>
        <w:t>18.1 Fica eleito o Foro da Cidade do Rio de Janeiro, comarca da Capital, para dirimir qualquer litígio decorrente do presente Contrato que não possa ser resolvido por meio</w:t>
      </w:r>
      <w:r>
        <w:rPr>
          <w:spacing w:val="1"/>
        </w:rPr>
        <w:t> </w:t>
      </w:r>
      <w:r>
        <w:rPr/>
        <w:t>amigável,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expressa</w:t>
      </w:r>
      <w:r>
        <w:rPr>
          <w:spacing w:val="-1"/>
        </w:rPr>
        <w:t> </w:t>
      </w:r>
      <w:r>
        <w:rPr/>
        <w:t>renúncia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qualquer</w:t>
      </w:r>
      <w:r>
        <w:rPr>
          <w:spacing w:val="-1"/>
        </w:rPr>
        <w:t> </w:t>
      </w:r>
      <w:r>
        <w:rPr/>
        <w:t>outro,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seja.</w:t>
      </w:r>
    </w:p>
    <w:p>
      <w:pPr>
        <w:pStyle w:val="BodyText"/>
        <w:spacing w:before="7"/>
        <w:rPr>
          <w:sz w:val="23"/>
        </w:rPr>
      </w:pPr>
    </w:p>
    <w:p>
      <w:pPr>
        <w:pStyle w:val="BodyText"/>
        <w:spacing w:line="280" w:lineRule="auto"/>
        <w:ind w:left="129" w:right="132"/>
      </w:pPr>
      <w:r>
        <w:rPr/>
        <w:t>E,</w:t>
      </w:r>
      <w:r>
        <w:rPr>
          <w:spacing w:val="2"/>
        </w:rPr>
        <w:t> </w:t>
      </w:r>
      <w:r>
        <w:rPr/>
        <w:t>por</w:t>
      </w:r>
      <w:r>
        <w:rPr>
          <w:spacing w:val="2"/>
        </w:rPr>
        <w:t> </w:t>
      </w:r>
      <w:r>
        <w:rPr/>
        <w:t>estarem</w:t>
      </w:r>
      <w:r>
        <w:rPr>
          <w:spacing w:val="2"/>
        </w:rPr>
        <w:t> </w:t>
      </w:r>
      <w:r>
        <w:rPr/>
        <w:t>assim</w:t>
      </w:r>
      <w:r>
        <w:rPr>
          <w:spacing w:val="2"/>
        </w:rPr>
        <w:t> </w:t>
      </w:r>
      <w:r>
        <w:rPr/>
        <w:t>acordes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todas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condições</w:t>
      </w:r>
      <w:r>
        <w:rPr>
          <w:spacing w:val="2"/>
        </w:rPr>
        <w:t> </w:t>
      </w:r>
      <w:r>
        <w:rPr/>
        <w:t>e</w:t>
      </w:r>
      <w:r>
        <w:rPr>
          <w:spacing w:val="2"/>
        </w:rPr>
        <w:t> </w:t>
      </w:r>
      <w:r>
        <w:rPr/>
        <w:t>cláusulas</w:t>
      </w:r>
      <w:r>
        <w:rPr>
          <w:spacing w:val="2"/>
        </w:rPr>
        <w:t> </w:t>
      </w:r>
      <w:r>
        <w:rPr/>
        <w:t>estabelecidas</w:t>
      </w:r>
      <w:r>
        <w:rPr>
          <w:spacing w:val="2"/>
        </w:rPr>
        <w:t> </w:t>
      </w:r>
      <w:r>
        <w:rPr/>
        <w:t>neste</w:t>
      </w:r>
      <w:r>
        <w:rPr>
          <w:spacing w:val="2"/>
        </w:rPr>
        <w:t> </w:t>
      </w:r>
      <w:r>
        <w:rPr/>
        <w:t>Contrato,</w:t>
      </w:r>
      <w:r>
        <w:rPr>
          <w:spacing w:val="2"/>
        </w:rPr>
        <w:t> </w:t>
      </w:r>
      <w:r>
        <w:rPr/>
        <w:t>firmam</w:t>
      </w:r>
      <w:r>
        <w:rPr>
          <w:spacing w:val="2"/>
        </w:rPr>
        <w:t> </w:t>
      </w:r>
      <w:r>
        <w:rPr/>
        <w:t>as</w:t>
      </w:r>
      <w:r>
        <w:rPr>
          <w:spacing w:val="2"/>
        </w:rPr>
        <w:t> </w:t>
      </w:r>
      <w:r>
        <w:rPr/>
        <w:t>partes</w:t>
      </w:r>
      <w:r>
        <w:rPr>
          <w:spacing w:val="2"/>
        </w:rPr>
        <w:t> </w:t>
      </w:r>
      <w:r>
        <w:rPr/>
        <w:t>o</w:t>
      </w:r>
      <w:r>
        <w:rPr>
          <w:spacing w:val="2"/>
        </w:rPr>
        <w:t> </w:t>
      </w:r>
      <w:r>
        <w:rPr/>
        <w:t>presente</w:t>
      </w:r>
      <w:r>
        <w:rPr>
          <w:spacing w:val="2"/>
        </w:rPr>
        <w:t> </w:t>
      </w:r>
      <w:r>
        <w:rPr/>
        <w:t>instrumento,</w:t>
      </w:r>
      <w:r>
        <w:rPr>
          <w:spacing w:val="2"/>
        </w:rPr>
        <w:t> </w:t>
      </w:r>
      <w:r>
        <w:rPr/>
        <w:t>depois</w:t>
      </w:r>
      <w:r>
        <w:rPr>
          <w:spacing w:val="2"/>
        </w:rPr>
        <w:t> </w:t>
      </w:r>
      <w:r>
        <w:rPr/>
        <w:t>de</w:t>
      </w:r>
      <w:r>
        <w:rPr>
          <w:spacing w:val="2"/>
        </w:rPr>
        <w:t> </w:t>
      </w:r>
      <w:r>
        <w:rPr/>
        <w:t>achado</w:t>
      </w:r>
      <w:r>
        <w:rPr>
          <w:spacing w:val="2"/>
        </w:rPr>
        <w:t> </w:t>
      </w:r>
      <w:r>
        <w:rPr/>
        <w:t>conforme,</w:t>
      </w:r>
      <w:r>
        <w:rPr>
          <w:spacing w:val="2"/>
        </w:rPr>
        <w:t> </w:t>
      </w:r>
      <w:r>
        <w:rPr/>
        <w:t>em</w:t>
      </w:r>
      <w:r>
        <w:rPr>
          <w:spacing w:val="2"/>
        </w:rPr>
        <w:t> </w:t>
      </w:r>
      <w:r>
        <w:rPr/>
        <w:t>presença</w:t>
      </w:r>
      <w:r>
        <w:rPr>
          <w:spacing w:val="2"/>
        </w:rPr>
        <w:t> </w:t>
      </w:r>
      <w:r>
        <w:rPr/>
        <w:t>das</w:t>
      </w:r>
      <w:r>
        <w:rPr>
          <w:spacing w:val="-47"/>
        </w:rPr>
        <w:t> </w:t>
      </w:r>
      <w:r>
        <w:rPr/>
        <w:t>testemunhas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firmadas.</w:t>
      </w:r>
    </w:p>
    <w:p>
      <w:pPr>
        <w:pStyle w:val="BodyText"/>
        <w:spacing w:before="2"/>
        <w:rPr>
          <w:sz w:val="31"/>
        </w:rPr>
      </w:pPr>
    </w:p>
    <w:p>
      <w:pPr>
        <w:pStyle w:val="Heading1"/>
        <w:ind w:right="108"/>
        <w:rPr>
          <w:rFonts w:ascii="Times New Roman"/>
        </w:rPr>
      </w:pPr>
      <w:r>
        <w:rPr>
          <w:rFonts w:ascii="Times New Roman"/>
        </w:rPr>
        <w:t>RIO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JANEIRO,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de</w:t>
      </w:r>
      <w:r>
        <w:rPr>
          <w:rFonts w:ascii="Times New Roman"/>
          <w:spacing w:val="-1"/>
        </w:rPr>
        <w:t> </w:t>
      </w:r>
      <w:r>
        <w:rPr>
          <w:rFonts w:ascii="Times New Roman"/>
        </w:rPr>
        <w:t>2024.</w:t>
      </w:r>
    </w:p>
    <w:p>
      <w:pPr>
        <w:spacing w:after="0"/>
        <w:rPr>
          <w:rFonts w:ascii="Times New Roman"/>
        </w:rPr>
        <w:sectPr>
          <w:pgSz w:w="15840" w:h="24480"/>
          <w:pgMar w:top="520" w:bottom="280" w:left="560" w:right="540"/>
        </w:sectPr>
      </w:pPr>
    </w:p>
    <w:p>
      <w:pPr>
        <w:spacing w:before="69"/>
        <w:ind w:left="0" w:right="3" w:firstLine="0"/>
        <w:jc w:val="center"/>
        <w:rPr>
          <w:sz w:val="22"/>
        </w:rPr>
      </w:pPr>
      <w:r>
        <w:rPr>
          <w:sz w:val="22"/>
        </w:rPr>
        <w:t>UNIVERSIDADE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ESTADO</w:t>
      </w:r>
      <w:r>
        <w:rPr>
          <w:spacing w:val="-4"/>
          <w:sz w:val="22"/>
        </w:rPr>
        <w:t> </w:t>
      </w:r>
      <w:r>
        <w:rPr>
          <w:sz w:val="22"/>
        </w:rPr>
        <w:t>DO</w:t>
      </w:r>
      <w:r>
        <w:rPr>
          <w:spacing w:val="-3"/>
          <w:sz w:val="22"/>
        </w:rPr>
        <w:t> </w:t>
      </w:r>
      <w:r>
        <w:rPr>
          <w:sz w:val="22"/>
        </w:rPr>
        <w:t>RIO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3"/>
          <w:sz w:val="22"/>
        </w:rPr>
        <w:t> </w:t>
      </w:r>
      <w:r>
        <w:rPr>
          <w:sz w:val="22"/>
        </w:rPr>
        <w:t>JANEIRO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pStyle w:val="Heading1"/>
        <w:spacing w:line="242" w:lineRule="auto"/>
        <w:ind w:left="5403" w:right="5403" w:firstLine="1227"/>
        <w:jc w:val="left"/>
        <w:rPr>
          <w:rFonts w:ascii="Times New Roman" w:hAnsi="Times New Roman"/>
        </w:rPr>
      </w:pPr>
      <w:r>
        <w:rPr>
          <w:rFonts w:ascii="Times New Roman" w:hAnsi="Times New Roman"/>
        </w:rPr>
        <w:t>CONTRATADO</w:t>
      </w:r>
      <w:r>
        <w:rPr>
          <w:rFonts w:ascii="Times New Roman" w:hAnsi="Times New Roman"/>
          <w:spacing w:val="1"/>
        </w:rPr>
        <w:t> </w:t>
      </w:r>
      <w:r>
        <w:rPr>
          <w:rFonts w:ascii="Times New Roman" w:hAnsi="Times New Roman"/>
          <w:spacing w:val="-1"/>
        </w:rPr>
        <w:t>IDENTIFICAÇÃO</w:t>
      </w:r>
      <w:r>
        <w:rPr>
          <w:rFonts w:ascii="Times New Roman" w:hAnsi="Times New Roman"/>
          <w:spacing w:val="-11"/>
        </w:rPr>
        <w:t> </w:t>
      </w:r>
      <w:r>
        <w:rPr>
          <w:rFonts w:ascii="Times New Roman" w:hAnsi="Times New Roman"/>
        </w:rPr>
        <w:t>DO</w:t>
      </w:r>
      <w:r>
        <w:rPr>
          <w:rFonts w:ascii="Times New Roman" w:hAnsi="Times New Roman"/>
          <w:spacing w:val="-10"/>
        </w:rPr>
        <w:t> </w:t>
      </w:r>
      <w:r>
        <w:rPr>
          <w:rFonts w:ascii="Times New Roman" w:hAnsi="Times New Roman"/>
        </w:rPr>
        <w:t>REPRESENTANTE</w:t>
      </w:r>
    </w:p>
    <w:p>
      <w:pPr>
        <w:pStyle w:val="BodyText"/>
        <w:rPr>
          <w:sz w:val="24"/>
        </w:rPr>
      </w:pPr>
    </w:p>
    <w:p>
      <w:pPr>
        <w:pStyle w:val="BodyText"/>
        <w:spacing w:before="3"/>
      </w:pPr>
    </w:p>
    <w:p>
      <w:pPr>
        <w:spacing w:before="0"/>
        <w:ind w:left="0" w:right="3" w:firstLine="0"/>
        <w:jc w:val="center"/>
        <w:rPr>
          <w:sz w:val="22"/>
        </w:rPr>
      </w:pPr>
      <w:r>
        <w:rPr>
          <w:sz w:val="22"/>
        </w:rPr>
        <w:t>TESTEMUNHA</w:t>
      </w:r>
    </w:p>
    <w:p>
      <w:pPr>
        <w:pStyle w:val="BodyText"/>
        <w:rPr>
          <w:sz w:val="24"/>
        </w:rPr>
      </w:pPr>
    </w:p>
    <w:p>
      <w:pPr>
        <w:pStyle w:val="BodyText"/>
        <w:spacing w:before="6"/>
      </w:pPr>
    </w:p>
    <w:p>
      <w:pPr>
        <w:pStyle w:val="Heading1"/>
        <w:rPr>
          <w:rFonts w:ascii="Times New Roman"/>
        </w:rPr>
      </w:pPr>
      <w:r>
        <w:rPr>
          <w:rFonts w:ascii="Times New Roman"/>
        </w:rPr>
        <w:t>TESTEMUNHA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9"/>
        <w:rPr>
          <w:sz w:val="24"/>
        </w:rPr>
      </w:pPr>
    </w:p>
    <w:p>
      <w:pPr>
        <w:spacing w:before="92"/>
        <w:ind w:left="0" w:right="93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III-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ESTUDO</w:t>
      </w:r>
      <w:r>
        <w:rPr>
          <w:b/>
          <w:spacing w:val="-4"/>
          <w:sz w:val="20"/>
          <w:u w:val="single"/>
        </w:rPr>
        <w:t> </w:t>
      </w:r>
      <w:r>
        <w:rPr>
          <w:b/>
          <w:sz w:val="20"/>
          <w:u w:val="single"/>
        </w:rPr>
        <w:t>TÉCNICO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PRELIMINAR</w:t>
      </w:r>
    </w:p>
    <w:p>
      <w:pPr>
        <w:pStyle w:val="BodyText"/>
        <w:spacing w:before="10"/>
        <w:rPr>
          <w:b/>
          <w:sz w:val="26"/>
        </w:rPr>
      </w:pPr>
    </w:p>
    <w:p>
      <w:pPr>
        <w:pStyle w:val="BodyText"/>
        <w:spacing w:line="280" w:lineRule="auto" w:before="1"/>
        <w:ind w:left="129" w:right="133"/>
        <w:jc w:val="both"/>
      </w:pPr>
      <w:r>
        <w:rPr/>
        <w:t>O PRESENTE ESTUDO TÉCNICO PRELIMINAR (ETP) VISA O CUMPRIMENTO DO INCISO II, ART. 5º DO DECRETO Nº 48.816, DE 24 DE NOVEMBRO DE 2023, O</w:t>
      </w:r>
      <w:r>
        <w:rPr>
          <w:spacing w:val="1"/>
        </w:rPr>
        <w:t> </w:t>
      </w:r>
      <w:r>
        <w:rPr/>
        <w:t>QUAL</w:t>
      </w:r>
      <w:r>
        <w:rPr>
          <w:spacing w:val="1"/>
        </w:rPr>
        <w:t> </w:t>
      </w:r>
      <w:r>
        <w:rPr/>
        <w:t>REGULAMENTA A FASE</w:t>
      </w:r>
      <w:r>
        <w:rPr>
          <w:spacing w:val="1"/>
        </w:rPr>
        <w:t> </w:t>
      </w:r>
      <w:r>
        <w:rPr/>
        <w:t>PREPARATÓRIA DAS</w:t>
      </w:r>
      <w:r>
        <w:rPr>
          <w:spacing w:val="1"/>
        </w:rPr>
        <w:t> </w:t>
      </w:r>
      <w:r>
        <w:rPr/>
        <w:t>CONTRATAÇÕES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QUE</w:t>
      </w:r>
      <w:r>
        <w:rPr>
          <w:spacing w:val="1"/>
        </w:rPr>
        <w:t> </w:t>
      </w:r>
      <w:r>
        <w:rPr/>
        <w:t>TRATA A LEI</w:t>
      </w:r>
      <w:r>
        <w:rPr>
          <w:spacing w:val="1"/>
        </w:rPr>
        <w:t> </w:t>
      </w:r>
      <w:r>
        <w:rPr/>
        <w:t>Nº</w:t>
      </w:r>
      <w:r>
        <w:rPr>
          <w:spacing w:val="1"/>
        </w:rPr>
        <w:t> </w:t>
      </w:r>
      <w:r>
        <w:rPr/>
        <w:t>14.133,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1º</w:t>
      </w:r>
      <w:r>
        <w:rPr>
          <w:spacing w:val="1"/>
        </w:rPr>
        <w:t> </w:t>
      </w:r>
      <w:r>
        <w:rPr/>
        <w:t>DE ABRIL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2021,</w:t>
      </w:r>
      <w:r>
        <w:rPr>
          <w:spacing w:val="1"/>
        </w:rPr>
        <w:t> </w:t>
      </w:r>
      <w:r>
        <w:rPr/>
        <w:t>NO</w:t>
      </w:r>
      <w:r>
        <w:rPr>
          <w:spacing w:val="1"/>
        </w:rPr>
        <w:t> </w:t>
      </w:r>
      <w:r>
        <w:rPr/>
        <w:t>ÂMBITO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ADMINISTRAÇÃO</w:t>
      </w:r>
      <w:r>
        <w:rPr>
          <w:spacing w:val="1"/>
        </w:rPr>
        <w:t> </w:t>
      </w:r>
      <w:r>
        <w:rPr/>
        <w:t>PÚBLICA</w:t>
      </w:r>
      <w:r>
        <w:rPr>
          <w:spacing w:val="1"/>
        </w:rPr>
        <w:t> </w:t>
      </w:r>
      <w:r>
        <w:rPr/>
        <w:t>ESTADUAL</w:t>
      </w:r>
      <w:r>
        <w:rPr>
          <w:spacing w:val="1"/>
        </w:rPr>
        <w:t> </w:t>
      </w:r>
      <w:r>
        <w:rPr/>
        <w:t>DIRETA,</w:t>
      </w:r>
      <w:r>
        <w:rPr>
          <w:spacing w:val="1"/>
        </w:rPr>
        <w:t> </w:t>
      </w:r>
      <w:r>
        <w:rPr/>
        <w:t>AUTÁRQUICA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FUNDACIONAL.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FORMATO</w:t>
      </w:r>
      <w:r>
        <w:rPr>
          <w:spacing w:val="1"/>
        </w:rPr>
        <w:t> </w:t>
      </w:r>
      <w:r>
        <w:rPr/>
        <w:t>APRESENTADO</w:t>
      </w:r>
      <w:r>
        <w:rPr>
          <w:spacing w:val="1"/>
        </w:rPr>
        <w:t> </w:t>
      </w:r>
      <w:r>
        <w:rPr/>
        <w:t>SEGUIU</w:t>
      </w:r>
      <w:r>
        <w:rPr>
          <w:spacing w:val="1"/>
        </w:rPr>
        <w:t> </w:t>
      </w:r>
      <w:r>
        <w:rPr/>
        <w:t>O</w:t>
      </w:r>
      <w:r>
        <w:rPr>
          <w:spacing w:val="1"/>
        </w:rPr>
        <w:t> </w:t>
      </w:r>
      <w:r>
        <w:rPr/>
        <w:t>MODELO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SISTEMA</w:t>
      </w:r>
      <w:r>
        <w:rPr>
          <w:spacing w:val="1"/>
        </w:rPr>
        <w:t> </w:t>
      </w:r>
      <w:r>
        <w:rPr/>
        <w:t>INTEGRAÇÃO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GESTÃO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AQUISIÇÕES,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GOVERNO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ESTADO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RIO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JANEIRO,</w:t>
      </w:r>
      <w:r>
        <w:rPr>
          <w:spacing w:val="1"/>
        </w:rPr>
        <w:t> </w:t>
      </w:r>
      <w:r>
        <w:rPr/>
        <w:t>ELABORADO</w:t>
      </w:r>
      <w:r>
        <w:rPr>
          <w:spacing w:val="1"/>
        </w:rPr>
        <w:t> </w:t>
      </w:r>
      <w:r>
        <w:rPr/>
        <w:t>COM</w:t>
      </w:r>
      <w:r>
        <w:rPr>
          <w:spacing w:val="1"/>
        </w:rPr>
        <w:t> </w:t>
      </w:r>
      <w:r>
        <w:rPr/>
        <w:t>BASE</w:t>
      </w:r>
      <w:r>
        <w:rPr>
          <w:spacing w:val="1"/>
        </w:rPr>
        <w:t> </w:t>
      </w:r>
      <w:r>
        <w:rPr/>
        <w:t>NAS</w:t>
      </w:r>
      <w:r>
        <w:rPr>
          <w:spacing w:val="1"/>
        </w:rPr>
        <w:t> </w:t>
      </w:r>
      <w:r>
        <w:rPr/>
        <w:t>ORIENTAÇÕES</w:t>
      </w:r>
      <w:r>
        <w:rPr>
          <w:spacing w:val="1"/>
        </w:rPr>
        <w:t> </w:t>
      </w:r>
      <w:r>
        <w:rPr/>
        <w:t>DA</w:t>
      </w:r>
      <w:r>
        <w:rPr>
          <w:spacing w:val="1"/>
        </w:rPr>
        <w:t> </w:t>
      </w:r>
      <w:r>
        <w:rPr/>
        <w:t>PROCURADORIA GERAL DO ESTADO, DO TRIBUNAL DE CONTAS DO ESTADO E DO TRIBUNAL DE CONTAS DA UNIÃO. ASSIM, O PRESENTE ETP TEM POR</w:t>
      </w:r>
      <w:r>
        <w:rPr>
          <w:spacing w:val="1"/>
        </w:rPr>
        <w:t> </w:t>
      </w:r>
      <w:r>
        <w:rPr>
          <w:spacing w:val="-2"/>
        </w:rPr>
        <w:t>OBJETIVO</w:t>
      </w:r>
      <w:r>
        <w:rPr>
          <w:spacing w:val="-12"/>
        </w:rPr>
        <w:t> </w:t>
      </w:r>
      <w:r>
        <w:rPr>
          <w:spacing w:val="-2"/>
        </w:rPr>
        <w:t>APONTAR</w:t>
      </w:r>
      <w:r>
        <w:rPr>
          <w:spacing w:val="-1"/>
        </w:rPr>
        <w:t> OS FUNDAMENTOS DA</w:t>
      </w:r>
      <w:r>
        <w:rPr>
          <w:spacing w:val="-12"/>
        </w:rPr>
        <w:t> </w:t>
      </w:r>
      <w:r>
        <w:rPr>
          <w:spacing w:val="-1"/>
        </w:rPr>
        <w:t>CONTRATAÇÃO PROPOSTA, E SUA</w:t>
      </w:r>
      <w:r>
        <w:rPr>
          <w:spacing w:val="-15"/>
        </w:rPr>
        <w:t> </w:t>
      </w:r>
      <w:r>
        <w:rPr>
          <w:spacing w:val="-1"/>
        </w:rPr>
        <w:t>VIABILIDADE, PARA</w:t>
      </w:r>
      <w:r>
        <w:rPr>
          <w:spacing w:val="-23"/>
        </w:rPr>
        <w:t> </w:t>
      </w:r>
      <w:r>
        <w:rPr>
          <w:spacing w:val="-1"/>
        </w:rPr>
        <w:t>AQUISIÇÃO DE OPMES.</w:t>
      </w:r>
    </w:p>
    <w:p>
      <w:pPr>
        <w:pStyle w:val="BodyText"/>
        <w:spacing w:before="11"/>
        <w:rPr>
          <w:sz w:val="23"/>
        </w:rPr>
      </w:pPr>
    </w:p>
    <w:p>
      <w:pPr>
        <w:pStyle w:val="Heading2"/>
        <w:numPr>
          <w:ilvl w:val="0"/>
          <w:numId w:val="57"/>
        </w:numPr>
        <w:tabs>
          <w:tab w:pos="319" w:val="left" w:leader="none"/>
        </w:tabs>
        <w:spacing w:line="240" w:lineRule="auto" w:before="0" w:after="0"/>
        <w:ind w:left="31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ListParagraph"/>
        <w:numPr>
          <w:ilvl w:val="1"/>
          <w:numId w:val="57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b/>
          <w:sz w:val="20"/>
        </w:rPr>
      </w:pPr>
      <w:r>
        <w:rPr>
          <w:b/>
          <w:spacing w:val="-2"/>
          <w:sz w:val="20"/>
        </w:rPr>
        <w:t>JUSTIFICATIVA</w:t>
      </w:r>
      <w:r>
        <w:rPr>
          <w:b/>
          <w:spacing w:val="-12"/>
          <w:sz w:val="20"/>
        </w:rPr>
        <w:t> </w:t>
      </w:r>
      <w:r>
        <w:rPr>
          <w:b/>
          <w:spacing w:val="-2"/>
          <w:sz w:val="20"/>
        </w:rPr>
        <w:t>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NECESSIDADE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O Hospital Universitário Pedro Ernesto (HUPE), datado do ano de 1950, é um Hospital Geral, de Ensino, de Nível Terciário e Quaternário e de Alta Complexidade, que compõe o</w:t>
      </w:r>
      <w:r>
        <w:rPr>
          <w:spacing w:val="1"/>
        </w:rPr>
        <w:t> </w:t>
      </w:r>
      <w:r>
        <w:rPr/>
        <w:t>Complexo de Saúde da Universidade do Estado do Rio de Janeiro. Caracterizado como um estabelecimento especializado e de natureza pública, compreende atualmente 511 leitos e</w:t>
      </w:r>
      <w:r>
        <w:rPr>
          <w:spacing w:val="-47"/>
        </w:rPr>
        <w:t> </w:t>
      </w:r>
      <w:r>
        <w:rPr/>
        <w:t>mais de 210 consultórios. Destaca-se como centro de excelência na saúde, dispondo de um corpo clínico formado por profissionais com reconhecimento nacional e internacional,</w:t>
      </w:r>
      <w:r>
        <w:rPr>
          <w:spacing w:val="1"/>
        </w:rPr>
        <w:t> </w:t>
      </w:r>
      <w:r>
        <w:rPr/>
        <w:t>mantendo programas permanentes de atualização e modernização através de recursos captados com projetos desenvolvidos por seus profissionais. Prezando por valores como</w:t>
      </w:r>
      <w:r>
        <w:rPr>
          <w:spacing w:val="1"/>
        </w:rPr>
        <w:t> </w:t>
      </w:r>
      <w:r>
        <w:rPr/>
        <w:t>respeito à vida e à dignidade do ser humano, ética nas relações, transparência na divulgação das ações, competência técnica, trabalho em equipe, pioneirismo e responsabilidade</w:t>
      </w:r>
      <w:r>
        <w:rPr>
          <w:spacing w:val="1"/>
        </w:rPr>
        <w:t> </w:t>
      </w:r>
      <w:r>
        <w:rPr/>
        <w:t>social</w:t>
      </w:r>
      <w:r>
        <w:rPr>
          <w:spacing w:val="-1"/>
        </w:rPr>
        <w:t> </w:t>
      </w:r>
      <w:r>
        <w:rPr/>
        <w:t>cumpre</w:t>
      </w:r>
      <w:r>
        <w:rPr>
          <w:spacing w:val="-1"/>
        </w:rPr>
        <w:t> </w:t>
      </w:r>
      <w:r>
        <w:rPr/>
        <w:t>sua</w:t>
      </w:r>
      <w:r>
        <w:rPr>
          <w:spacing w:val="-1"/>
        </w:rPr>
        <w:t> </w:t>
      </w:r>
      <w:r>
        <w:rPr/>
        <w:t>missão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prestar</w:t>
      </w:r>
      <w:r>
        <w:rPr>
          <w:spacing w:val="-1"/>
        </w:rPr>
        <w:t> </w:t>
      </w:r>
      <w:r>
        <w:rPr/>
        <w:t>assistência</w:t>
      </w:r>
      <w:r>
        <w:rPr>
          <w:spacing w:val="-1"/>
        </w:rPr>
        <w:t> </w:t>
      </w:r>
      <w:r>
        <w:rPr/>
        <w:t>integrada,</w:t>
      </w:r>
      <w:r>
        <w:rPr>
          <w:spacing w:val="-1"/>
        </w:rPr>
        <w:t> </w:t>
      </w:r>
      <w:r>
        <w:rPr/>
        <w:t>humanizada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excelência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saúde,</w:t>
      </w:r>
      <w:r>
        <w:rPr>
          <w:spacing w:val="-1"/>
        </w:rPr>
        <w:t> </w:t>
      </w:r>
      <w:r>
        <w:rPr/>
        <w:t>sendo</w:t>
      </w:r>
      <w:r>
        <w:rPr>
          <w:spacing w:val="-1"/>
        </w:rPr>
        <w:t> </w:t>
      </w:r>
      <w:r>
        <w:rPr/>
        <w:t>agente</w:t>
      </w:r>
      <w:r>
        <w:rPr>
          <w:spacing w:val="-1"/>
        </w:rPr>
        <w:t> </w:t>
      </w:r>
      <w:r>
        <w:rPr/>
        <w:t>transformador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sociedade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ensino,</w:t>
      </w:r>
      <w:r>
        <w:rPr>
          <w:spacing w:val="-1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extensão.</w:t>
      </w:r>
    </w:p>
    <w:p>
      <w:pPr>
        <w:pStyle w:val="BodyText"/>
        <w:spacing w:line="280" w:lineRule="auto" w:before="5"/>
        <w:ind w:left="129" w:right="133"/>
        <w:jc w:val="both"/>
      </w:pPr>
      <w:r>
        <w:rPr/>
        <w:t>Nessa esteira, entende-se que a solução objeto do presente estudo faz-se imprescindível para a realização de cirurgias/procedimentos com vistas ao atendimento dos pacientes nas</w:t>
      </w:r>
      <w:r>
        <w:rPr>
          <w:spacing w:val="1"/>
        </w:rPr>
        <w:t> </w:t>
      </w:r>
      <w:r>
        <w:rPr/>
        <w:t>filas regulatórias, congruente à Política Nacional de Regulação do SUS, bem como garantindo a continuidade das atividades de ensino e pesquisa da Universidade do Estado do Rio</w:t>
      </w:r>
      <w:r>
        <w:rPr>
          <w:spacing w:val="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57"/>
        </w:numPr>
        <w:tabs>
          <w:tab w:pos="469" w:val="left" w:leader="none"/>
        </w:tabs>
        <w:spacing w:line="240" w:lineRule="auto" w:before="1" w:after="0"/>
        <w:ind w:left="468" w:right="0" w:hanging="340"/>
        <w:jc w:val="left"/>
      </w:pPr>
      <w:r>
        <w:rPr/>
        <w:t>ANÁLISE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DEMANDA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A demanda é de cerca de 50 pacientes com a patologia comunicação interatrial, interventricular ou em alto risco para formação de trombos em auriculeta esquerda, que aguardam</w:t>
      </w:r>
      <w:r>
        <w:rPr>
          <w:spacing w:val="1"/>
        </w:rPr>
        <w:t> </w:t>
      </w:r>
      <w:r>
        <w:rPr/>
        <w:t>para realizar a cirurgia de oclusão percutânea de shuts intracardíacos. A UDA de Cardiologia / Hemodinâmica do HUPE tem como capacidade produtiva 4 a 8 procedimentos por</w:t>
      </w:r>
      <w:r>
        <w:rPr>
          <w:spacing w:val="1"/>
        </w:rPr>
        <w:t> </w:t>
      </w:r>
      <w:r>
        <w:rPr/>
        <w:t>mês</w:t>
      </w:r>
      <w:r>
        <w:rPr>
          <w:spacing w:val="-2"/>
        </w:rPr>
        <w:t> </w:t>
      </w:r>
      <w:r>
        <w:rPr/>
        <w:t>e</w:t>
      </w:r>
      <w:r>
        <w:rPr>
          <w:spacing w:val="-1"/>
        </w:rPr>
        <w:t> </w:t>
      </w:r>
      <w:r>
        <w:rPr/>
        <w:t>atualmente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cirurgias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realizadas</w:t>
      </w:r>
      <w:r>
        <w:rPr>
          <w:spacing w:val="-1"/>
        </w:rPr>
        <w:t> </w:t>
      </w:r>
      <w:r>
        <w:rPr/>
        <w:t>regularmente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nossa</w:t>
      </w:r>
      <w:r>
        <w:rPr>
          <w:spacing w:val="-1"/>
        </w:rPr>
        <w:t> </w:t>
      </w:r>
      <w:r>
        <w:rPr/>
        <w:t>unidade</w:t>
      </w:r>
      <w:r>
        <w:rPr>
          <w:spacing w:val="-1"/>
        </w:rPr>
        <w:t> </w:t>
      </w:r>
      <w:r>
        <w:rPr/>
        <w:t>hospitalar,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meio</w:t>
      </w:r>
      <w:r>
        <w:rPr>
          <w:spacing w:val="-1"/>
        </w:rPr>
        <w:t> </w:t>
      </w:r>
      <w:r>
        <w:rPr/>
        <w:t>da</w:t>
      </w:r>
      <w:r>
        <w:rPr>
          <w:spacing w:val="-2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oclusores</w:t>
      </w:r>
      <w:r>
        <w:rPr>
          <w:spacing w:val="-1"/>
        </w:rPr>
        <w:t> </w:t>
      </w:r>
      <w:r>
        <w:rPr/>
        <w:t>percutâneos.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57"/>
        </w:numPr>
        <w:tabs>
          <w:tab w:pos="469" w:val="left" w:leader="none"/>
        </w:tabs>
        <w:spacing w:line="240" w:lineRule="auto" w:before="0" w:after="0"/>
        <w:ind w:left="468" w:right="0" w:hanging="340"/>
        <w:jc w:val="left"/>
      </w:pPr>
      <w:r>
        <w:rPr>
          <w:spacing w:val="-1"/>
        </w:rPr>
        <w:t>ALINHAMENTO ENTRE</w:t>
      </w:r>
      <w:r>
        <w:rPr>
          <w:spacing w:val="-11"/>
        </w:rPr>
        <w:t> </w:t>
      </w:r>
      <w:r>
        <w:rPr>
          <w:spacing w:val="-1"/>
        </w:rPr>
        <w:t>A</w:t>
      </w:r>
      <w:r>
        <w:rPr>
          <w:spacing w:val="-12"/>
        </w:rPr>
        <w:t> </w:t>
      </w:r>
      <w:r>
        <w:rPr>
          <w:spacing w:val="-1"/>
        </w:rPr>
        <w:t>CONTRATAÇÃO</w:t>
      </w:r>
      <w:r>
        <w:rPr/>
        <w:t> </w:t>
      </w:r>
      <w:r>
        <w:rPr>
          <w:spacing w:val="-1"/>
        </w:rPr>
        <w:t>E O</w:t>
      </w:r>
      <w:r>
        <w:rPr/>
        <w:t> </w:t>
      </w:r>
      <w:r>
        <w:rPr>
          <w:spacing w:val="-1"/>
        </w:rPr>
        <w:t>PLANEJAMENTO</w:t>
      </w:r>
    </w:p>
    <w:p>
      <w:pPr>
        <w:pStyle w:val="ListParagraph"/>
        <w:numPr>
          <w:ilvl w:val="2"/>
          <w:numId w:val="57"/>
        </w:numPr>
        <w:tabs>
          <w:tab w:pos="654" w:val="left" w:leader="none"/>
        </w:tabs>
        <w:spacing w:line="271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Observando as diretrizes no Decreto Nº 48.760 de 23 de outubro de 2023, que dispõe sobre o Plano de Contratações Anual (PCA) no âmbito da Administração Pública</w:t>
      </w:r>
      <w:r>
        <w:rPr>
          <w:spacing w:val="1"/>
          <w:sz w:val="20"/>
        </w:rPr>
        <w:t> </w:t>
      </w:r>
      <w:r>
        <w:rPr>
          <w:sz w:val="20"/>
        </w:rPr>
        <w:t>Estadual Direta, Autárquica e Fundacional do Rio de Janeiro, como instrumento de governança e planejamento, os itens e quantidades que se pretendem adquirir estão previstos no</w:t>
      </w:r>
      <w:r>
        <w:rPr>
          <w:spacing w:val="1"/>
          <w:sz w:val="20"/>
        </w:rPr>
        <w:t> </w:t>
      </w:r>
      <w:r>
        <w:rPr>
          <w:sz w:val="20"/>
        </w:rPr>
        <w:t>PCA/2025,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processo </w:t>
      </w:r>
      <w:r>
        <w:rPr>
          <w:sz w:val="22"/>
        </w:rPr>
        <w:t>SEI-260007/009736/2024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documento </w:t>
      </w:r>
      <w:r>
        <w:rPr>
          <w:sz w:val="22"/>
        </w:rPr>
        <w:t>80986068</w:t>
      </w:r>
      <w:r>
        <w:rPr>
          <w:sz w:val="20"/>
        </w:rPr>
        <w:t>.</w:t>
      </w:r>
    </w:p>
    <w:p>
      <w:pPr>
        <w:pStyle w:val="ListParagraph"/>
        <w:numPr>
          <w:ilvl w:val="2"/>
          <w:numId w:val="57"/>
        </w:numPr>
        <w:tabs>
          <w:tab w:pos="652" w:val="left" w:leader="none"/>
        </w:tabs>
        <w:spacing w:line="280" w:lineRule="auto" w:before="4" w:after="0"/>
        <w:ind w:left="129" w:right="133" w:firstLine="0"/>
        <w:jc w:val="both"/>
        <w:rPr>
          <w:sz w:val="20"/>
        </w:rPr>
      </w:pPr>
      <w:r>
        <w:rPr>
          <w:sz w:val="20"/>
        </w:rPr>
        <w:t>Cumpre ressaltar que a solução pretendida se enquadra como </w:t>
      </w:r>
      <w:r>
        <w:rPr>
          <w:b/>
          <w:sz w:val="20"/>
        </w:rPr>
        <w:t>item de fornecimento contínuo </w:t>
      </w:r>
      <w:r>
        <w:rPr>
          <w:sz w:val="20"/>
        </w:rPr>
        <w:t>uma vez que compõe a grade regular dos estoques para abastecimento do</w:t>
      </w:r>
      <w:r>
        <w:rPr>
          <w:spacing w:val="1"/>
          <w:sz w:val="20"/>
        </w:rPr>
        <w:t> </w:t>
      </w:r>
      <w:r>
        <w:rPr>
          <w:sz w:val="20"/>
        </w:rPr>
        <w:t>hospital.</w:t>
      </w:r>
      <w:r>
        <w:rPr>
          <w:spacing w:val="-1"/>
          <w:sz w:val="20"/>
        </w:rPr>
        <w:t> </w:t>
      </w:r>
      <w:r>
        <w:rPr>
          <w:sz w:val="20"/>
        </w:rPr>
        <w:t>Esta</w:t>
      </w:r>
      <w:r>
        <w:rPr>
          <w:spacing w:val="-1"/>
          <w:sz w:val="20"/>
        </w:rPr>
        <w:t> </w:t>
      </w:r>
      <w:r>
        <w:rPr>
          <w:sz w:val="20"/>
        </w:rPr>
        <w:t>solução</w:t>
      </w:r>
      <w:r>
        <w:rPr>
          <w:spacing w:val="-1"/>
          <w:sz w:val="20"/>
        </w:rPr>
        <w:t> </w:t>
      </w:r>
      <w:r>
        <w:rPr>
          <w:sz w:val="20"/>
        </w:rPr>
        <w:t>foi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anteriormente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SEI-260008/012378/2023.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57"/>
        </w:numPr>
        <w:tabs>
          <w:tab w:pos="319" w:val="left" w:leader="none"/>
        </w:tabs>
        <w:spacing w:line="240" w:lineRule="auto" w:before="1" w:after="0"/>
        <w:ind w:left="318" w:right="0" w:hanging="190"/>
        <w:jc w:val="left"/>
      </w:pPr>
      <w:r>
        <w:rPr>
          <w:spacing w:val="-1"/>
        </w:rPr>
        <w:t>AVALIAÇÃO</w:t>
      </w:r>
      <w:r>
        <w:rPr>
          <w:spacing w:val="-12"/>
        </w:rPr>
        <w:t> </w:t>
      </w:r>
      <w:r>
        <w:rPr>
          <w:spacing w:val="-1"/>
        </w:rPr>
        <w:t>DO</w:t>
      </w:r>
      <w:r>
        <w:rPr>
          <w:spacing w:val="-11"/>
        </w:rPr>
        <w:t> </w:t>
      </w:r>
      <w:r>
        <w:rPr>
          <w:spacing w:val="-1"/>
        </w:rPr>
        <w:t>CENÁRIO</w:t>
      </w:r>
    </w:p>
    <w:p>
      <w:pPr>
        <w:pStyle w:val="ListParagraph"/>
        <w:numPr>
          <w:ilvl w:val="1"/>
          <w:numId w:val="57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b/>
          <w:sz w:val="20"/>
        </w:rPr>
      </w:pPr>
      <w:r>
        <w:rPr>
          <w:b/>
          <w:spacing w:val="-3"/>
          <w:sz w:val="20"/>
        </w:rPr>
        <w:t>LEVANTAMENTO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DAS</w:t>
      </w:r>
      <w:r>
        <w:rPr>
          <w:b/>
          <w:spacing w:val="-11"/>
          <w:sz w:val="20"/>
        </w:rPr>
        <w:t> </w:t>
      </w:r>
      <w:r>
        <w:rPr>
          <w:b/>
          <w:spacing w:val="-3"/>
          <w:sz w:val="20"/>
        </w:rPr>
        <w:t>ALTERNATIVAS</w:t>
      </w:r>
      <w:r>
        <w:rPr>
          <w:b/>
          <w:spacing w:val="-1"/>
          <w:sz w:val="20"/>
        </w:rPr>
        <w:t> </w:t>
      </w:r>
      <w:r>
        <w:rPr>
          <w:b/>
          <w:spacing w:val="-3"/>
          <w:sz w:val="20"/>
        </w:rPr>
        <w:t>DO</w:t>
      </w:r>
      <w:r>
        <w:rPr>
          <w:b/>
          <w:sz w:val="20"/>
        </w:rPr>
        <w:t> </w:t>
      </w:r>
      <w:r>
        <w:rPr>
          <w:b/>
          <w:spacing w:val="-3"/>
          <w:sz w:val="20"/>
        </w:rPr>
        <w:t>MERCADO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O mercado de fornecedores dos materiais que atendem às aos fechamentos percutâneos de shunts intracardíaos é composto por poucas empresas fabricantes e distribuidores</w:t>
      </w:r>
      <w:r>
        <w:rPr>
          <w:spacing w:val="1"/>
        </w:rPr>
        <w:t> </w:t>
      </w:r>
      <w:r>
        <w:rPr/>
        <w:t>autorizados. Em caso de desabastecimento do material, de maneira alternativa, é possível realizar o procedimento de fechamento cirúrgico que apresenta os mesmos resultados,</w:t>
      </w:r>
      <w:r>
        <w:rPr>
          <w:spacing w:val="1"/>
        </w:rPr>
        <w:t> </w:t>
      </w:r>
      <w:r>
        <w:rPr/>
        <w:t>embora</w:t>
      </w:r>
      <w:r>
        <w:rPr>
          <w:spacing w:val="-1"/>
        </w:rPr>
        <w:t> </w:t>
      </w:r>
      <w:r>
        <w:rPr/>
        <w:t>seja</w:t>
      </w:r>
      <w:r>
        <w:rPr>
          <w:spacing w:val="-1"/>
        </w:rPr>
        <w:t> </w:t>
      </w:r>
      <w:r>
        <w:rPr/>
        <w:t>considerado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invasivo,</w:t>
      </w:r>
      <w:r>
        <w:rPr>
          <w:spacing w:val="-1"/>
        </w:rPr>
        <w:t> </w:t>
      </w:r>
      <w:r>
        <w:rPr/>
        <w:t>exija</w:t>
      </w:r>
      <w:r>
        <w:rPr>
          <w:spacing w:val="-1"/>
        </w:rPr>
        <w:t> </w:t>
      </w:r>
      <w:r>
        <w:rPr/>
        <w:t>maior</w:t>
      </w:r>
      <w:r>
        <w:rPr>
          <w:spacing w:val="-1"/>
        </w:rPr>
        <w:t> </w:t>
      </w:r>
      <w:r>
        <w:rPr/>
        <w:t>tempo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recuperação</w:t>
      </w:r>
      <w:r>
        <w:rPr>
          <w:spacing w:val="-1"/>
        </w:rPr>
        <w:t> </w:t>
      </w:r>
      <w:r>
        <w:rPr/>
        <w:t>apresente</w:t>
      </w:r>
      <w:r>
        <w:rPr>
          <w:spacing w:val="-1"/>
        </w:rPr>
        <w:t> </w:t>
      </w:r>
      <w:r>
        <w:rPr/>
        <w:t>maior</w:t>
      </w:r>
      <w:r>
        <w:rPr>
          <w:spacing w:val="-1"/>
        </w:rPr>
        <w:t> </w:t>
      </w:r>
      <w:r>
        <w:rPr/>
        <w:t>risco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complicações</w:t>
      </w:r>
      <w:r>
        <w:rPr>
          <w:spacing w:val="-1"/>
        </w:rPr>
        <w:t> </w:t>
      </w:r>
      <w:r>
        <w:rPr/>
        <w:t>graves.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1"/>
          <w:numId w:val="57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INSTITUCIONAL</w:t>
      </w:r>
      <w:r>
        <w:rPr>
          <w:spacing w:val="-12"/>
        </w:rPr>
        <w:t> </w:t>
      </w:r>
      <w:r>
        <w:rPr/>
        <w:t>E</w:t>
      </w:r>
      <w:r>
        <w:rPr>
          <w:spacing w:val="-1"/>
        </w:rPr>
        <w:t> </w:t>
      </w:r>
      <w:r>
        <w:rPr/>
        <w:t>LEGAL</w:t>
      </w:r>
    </w:p>
    <w:p>
      <w:pPr>
        <w:pStyle w:val="BodyText"/>
        <w:spacing w:line="280" w:lineRule="auto" w:before="40"/>
        <w:ind w:left="129"/>
      </w:pPr>
      <w:r>
        <w:rPr/>
        <w:t>A</w:t>
      </w:r>
      <w:r>
        <w:rPr>
          <w:spacing w:val="-5"/>
        </w:rPr>
        <w:t> </w:t>
      </w:r>
      <w:r>
        <w:rPr/>
        <w:t>condução</w:t>
      </w:r>
      <w:r>
        <w:rPr>
          <w:spacing w:val="7"/>
        </w:rPr>
        <w:t> </w:t>
      </w:r>
      <w:r>
        <w:rPr/>
        <w:t>do</w:t>
      </w:r>
      <w:r>
        <w:rPr>
          <w:spacing w:val="6"/>
        </w:rPr>
        <w:t> </w:t>
      </w:r>
      <w:r>
        <w:rPr/>
        <w:t>processo</w:t>
      </w:r>
      <w:r>
        <w:rPr>
          <w:spacing w:val="7"/>
        </w:rPr>
        <w:t> </w:t>
      </w:r>
      <w:r>
        <w:rPr/>
        <w:t>de</w:t>
      </w:r>
      <w:r>
        <w:rPr>
          <w:spacing w:val="6"/>
        </w:rPr>
        <w:t> </w:t>
      </w:r>
      <w:r>
        <w:rPr/>
        <w:t>aquisição</w:t>
      </w:r>
      <w:r>
        <w:rPr>
          <w:spacing w:val="7"/>
        </w:rPr>
        <w:t> </w:t>
      </w:r>
      <w:r>
        <w:rPr/>
        <w:t>dos</w:t>
      </w:r>
      <w:r>
        <w:rPr>
          <w:spacing w:val="6"/>
        </w:rPr>
        <w:t> </w:t>
      </w:r>
      <w:r>
        <w:rPr/>
        <w:t>materiais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que</w:t>
      </w:r>
      <w:r>
        <w:rPr>
          <w:spacing w:val="6"/>
        </w:rPr>
        <w:t> </w:t>
      </w:r>
      <w:r>
        <w:rPr/>
        <w:t>trata</w:t>
      </w:r>
      <w:r>
        <w:rPr>
          <w:spacing w:val="7"/>
        </w:rPr>
        <w:t> </w:t>
      </w:r>
      <w:r>
        <w:rPr/>
        <w:t>este</w:t>
      </w:r>
      <w:r>
        <w:rPr>
          <w:spacing w:val="6"/>
        </w:rPr>
        <w:t> </w:t>
      </w:r>
      <w:r>
        <w:rPr/>
        <w:t>estudo</w:t>
      </w:r>
      <w:r>
        <w:rPr>
          <w:spacing w:val="7"/>
        </w:rPr>
        <w:t> </w:t>
      </w:r>
      <w:r>
        <w:rPr/>
        <w:t>preliminar</w:t>
      </w:r>
      <w:r>
        <w:rPr>
          <w:spacing w:val="6"/>
        </w:rPr>
        <w:t> </w:t>
      </w:r>
      <w:r>
        <w:rPr/>
        <w:t>-</w:t>
      </w:r>
      <w:r>
        <w:rPr>
          <w:spacing w:val="7"/>
        </w:rPr>
        <w:t> </w:t>
      </w:r>
      <w:r>
        <w:rPr/>
        <w:t>classificados</w:t>
      </w:r>
      <w:r>
        <w:rPr>
          <w:spacing w:val="6"/>
        </w:rPr>
        <w:t> </w:t>
      </w:r>
      <w:r>
        <w:rPr/>
        <w:t>como</w:t>
      </w:r>
      <w:r>
        <w:rPr>
          <w:spacing w:val="7"/>
        </w:rPr>
        <w:t> </w:t>
      </w:r>
      <w:r>
        <w:rPr/>
        <w:t>bens</w:t>
      </w:r>
      <w:r>
        <w:rPr>
          <w:spacing w:val="7"/>
        </w:rPr>
        <w:t> </w:t>
      </w:r>
      <w:r>
        <w:rPr/>
        <w:t>comuns,</w:t>
      </w:r>
      <w:r>
        <w:rPr>
          <w:spacing w:val="6"/>
        </w:rPr>
        <w:t> </w:t>
      </w:r>
      <w:r>
        <w:rPr/>
        <w:t>nos</w:t>
      </w:r>
      <w:r>
        <w:rPr>
          <w:spacing w:val="7"/>
        </w:rPr>
        <w:t> </w:t>
      </w:r>
      <w:r>
        <w:rPr/>
        <w:t>termos</w:t>
      </w:r>
      <w:r>
        <w:rPr>
          <w:spacing w:val="6"/>
        </w:rPr>
        <w:t> </w:t>
      </w:r>
      <w:r>
        <w:rPr/>
        <w:t>do</w:t>
      </w:r>
      <w:r>
        <w:rPr>
          <w:spacing w:val="-4"/>
        </w:rPr>
        <w:t> </w:t>
      </w:r>
      <w:r>
        <w:rPr/>
        <w:t>Art.</w:t>
      </w:r>
      <w:r>
        <w:rPr>
          <w:spacing w:val="6"/>
        </w:rPr>
        <w:t> </w:t>
      </w:r>
      <w:r>
        <w:rPr/>
        <w:t>6º</w:t>
      </w:r>
      <w:r>
        <w:rPr>
          <w:spacing w:val="7"/>
        </w:rPr>
        <w:t> </w:t>
      </w:r>
      <w:r>
        <w:rPr/>
        <w:t>inciso</w:t>
      </w:r>
      <w:r>
        <w:rPr>
          <w:spacing w:val="7"/>
        </w:rPr>
        <w:t> </w:t>
      </w:r>
      <w:r>
        <w:rPr/>
        <w:t>XIII</w:t>
      </w:r>
      <w:r>
        <w:rPr>
          <w:spacing w:val="6"/>
        </w:rPr>
        <w:t> </w:t>
      </w:r>
      <w:r>
        <w:rPr/>
        <w:t>da</w:t>
      </w:r>
      <w:r>
        <w:rPr>
          <w:spacing w:val="7"/>
        </w:rPr>
        <w:t> </w:t>
      </w:r>
      <w:r>
        <w:rPr/>
        <w:t>Lei</w:t>
      </w:r>
      <w:r>
        <w:rPr>
          <w:spacing w:val="6"/>
        </w:rPr>
        <w:t> </w:t>
      </w:r>
      <w:r>
        <w:rPr/>
        <w:t>nº</w:t>
      </w:r>
      <w:r>
        <w:rPr>
          <w:spacing w:val="7"/>
        </w:rPr>
        <w:t> </w:t>
      </w:r>
      <w:r>
        <w:rPr/>
        <w:t>14.133,</w:t>
      </w:r>
      <w:r>
        <w:rPr>
          <w:spacing w:val="6"/>
        </w:rPr>
        <w:t> </w:t>
      </w:r>
      <w:r>
        <w:rPr/>
        <w:t>de</w:t>
      </w:r>
      <w:r>
        <w:rPr>
          <w:spacing w:val="7"/>
        </w:rPr>
        <w:t> </w:t>
      </w:r>
      <w:r>
        <w:rPr/>
        <w:t>1º</w:t>
      </w:r>
      <w:r>
        <w:rPr>
          <w:spacing w:val="-47"/>
        </w:rPr>
        <w:t> </w:t>
      </w:r>
      <w:r>
        <w:rPr/>
        <w:t>de</w:t>
      </w:r>
      <w:r>
        <w:rPr>
          <w:spacing w:val="-2"/>
        </w:rPr>
        <w:t> </w:t>
      </w:r>
      <w:r>
        <w:rPr/>
        <w:t>abril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2021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deve</w:t>
      </w:r>
      <w:r>
        <w:rPr>
          <w:spacing w:val="-1"/>
        </w:rPr>
        <w:t> </w:t>
      </w:r>
      <w:r>
        <w:rPr/>
        <w:t>seguir,</w:t>
      </w:r>
      <w:r>
        <w:rPr>
          <w:spacing w:val="-1"/>
        </w:rPr>
        <w:t> </w:t>
      </w:r>
      <w:r>
        <w:rPr/>
        <w:t>minimamente,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normativas</w:t>
      </w:r>
      <w:r>
        <w:rPr>
          <w:spacing w:val="-1"/>
        </w:rPr>
        <w:t> </w:t>
      </w:r>
      <w:r>
        <w:rPr/>
        <w:t>gerais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bens</w:t>
      </w:r>
      <w:r>
        <w:rPr>
          <w:spacing w:val="-1"/>
        </w:rPr>
        <w:t> </w:t>
      </w:r>
      <w:r>
        <w:rPr/>
        <w:t>e</w:t>
      </w:r>
      <w:r>
        <w:rPr>
          <w:spacing w:val="-2"/>
        </w:rPr>
        <w:t> </w:t>
      </w:r>
      <w:r>
        <w:rPr/>
        <w:t>serviços</w:t>
      </w:r>
      <w:r>
        <w:rPr>
          <w:spacing w:val="-1"/>
        </w:rPr>
        <w:t> </w:t>
      </w:r>
      <w:r>
        <w:rPr/>
        <w:t>abaixo</w:t>
      </w:r>
      <w:r>
        <w:rPr>
          <w:spacing w:val="-1"/>
        </w:rPr>
        <w:t> </w:t>
      </w:r>
      <w:r>
        <w:rPr/>
        <w:t>elencadas.</w:t>
      </w:r>
    </w:p>
    <w:p>
      <w:pPr>
        <w:pStyle w:val="ListParagraph"/>
        <w:numPr>
          <w:ilvl w:val="0"/>
          <w:numId w:val="58"/>
        </w:numPr>
        <w:tabs>
          <w:tab w:pos="283" w:val="left" w:leader="none"/>
        </w:tabs>
        <w:spacing w:line="233" w:lineRule="exact" w:before="0" w:after="0"/>
        <w:ind w:left="282" w:right="0" w:hanging="154"/>
        <w:jc w:val="left"/>
        <w:rPr>
          <w:sz w:val="20"/>
        </w:rPr>
      </w:pPr>
      <w:r>
        <w:rPr>
          <w:sz w:val="20"/>
        </w:rPr>
        <w:t>Lei</w:t>
      </w:r>
      <w:r>
        <w:rPr>
          <w:spacing w:val="9"/>
          <w:sz w:val="20"/>
        </w:rPr>
        <w:t> </w:t>
      </w:r>
      <w:r>
        <w:rPr>
          <w:sz w:val="20"/>
        </w:rPr>
        <w:t>nº</w:t>
      </w:r>
      <w:r>
        <w:rPr>
          <w:spacing w:val="9"/>
          <w:sz w:val="20"/>
        </w:rPr>
        <w:t> </w:t>
      </w:r>
      <w:r>
        <w:rPr>
          <w:sz w:val="20"/>
        </w:rPr>
        <w:t>14.133,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01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abril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2021,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9"/>
          <w:sz w:val="20"/>
        </w:rPr>
        <w:t> </w:t>
      </w:r>
      <w:r>
        <w:rPr>
          <w:sz w:val="20"/>
        </w:rPr>
        <w:t>estabelece</w:t>
      </w:r>
      <w:r>
        <w:rPr>
          <w:spacing w:val="9"/>
          <w:sz w:val="20"/>
        </w:rPr>
        <w:t> </w:t>
      </w:r>
      <w:r>
        <w:rPr>
          <w:sz w:val="20"/>
        </w:rPr>
        <w:t>normas</w:t>
      </w:r>
      <w:r>
        <w:rPr>
          <w:spacing w:val="9"/>
          <w:sz w:val="20"/>
        </w:rPr>
        <w:t> </w:t>
      </w:r>
      <w:r>
        <w:rPr>
          <w:sz w:val="20"/>
        </w:rPr>
        <w:t>gerais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licitação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contratação</w:t>
      </w:r>
      <w:r>
        <w:rPr>
          <w:spacing w:val="9"/>
          <w:sz w:val="20"/>
        </w:rPr>
        <w:t> </w:t>
      </w:r>
      <w:r>
        <w:rPr>
          <w:sz w:val="20"/>
        </w:rPr>
        <w:t>para</w:t>
      </w:r>
      <w:r>
        <w:rPr>
          <w:spacing w:val="9"/>
          <w:sz w:val="20"/>
        </w:rPr>
        <w:t> </w:t>
      </w:r>
      <w:r>
        <w:rPr>
          <w:sz w:val="20"/>
        </w:rPr>
        <w:t>as</w:t>
      </w:r>
      <w:r>
        <w:rPr>
          <w:spacing w:val="-2"/>
          <w:sz w:val="20"/>
        </w:rPr>
        <w:t> </w:t>
      </w:r>
      <w:r>
        <w:rPr>
          <w:sz w:val="20"/>
        </w:rPr>
        <w:t>Administrações</w:t>
      </w:r>
      <w:r>
        <w:rPr>
          <w:spacing w:val="9"/>
          <w:sz w:val="20"/>
        </w:rPr>
        <w:t> </w:t>
      </w:r>
      <w:r>
        <w:rPr>
          <w:sz w:val="20"/>
        </w:rPr>
        <w:t>Públicas</w:t>
      </w:r>
      <w:r>
        <w:rPr>
          <w:spacing w:val="9"/>
          <w:sz w:val="20"/>
        </w:rPr>
        <w:t> </w:t>
      </w:r>
      <w:r>
        <w:rPr>
          <w:sz w:val="20"/>
        </w:rPr>
        <w:t>diretas,</w:t>
      </w:r>
      <w:r>
        <w:rPr>
          <w:spacing w:val="9"/>
          <w:sz w:val="20"/>
        </w:rPr>
        <w:t> </w:t>
      </w:r>
      <w:r>
        <w:rPr>
          <w:sz w:val="20"/>
        </w:rPr>
        <w:t>autárquicas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fundacionais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9"/>
          <w:sz w:val="20"/>
        </w:rPr>
        <w:t> </w:t>
      </w:r>
      <w:r>
        <w:rPr>
          <w:sz w:val="20"/>
        </w:rPr>
        <w:t>União,</w:t>
      </w:r>
      <w:r>
        <w:rPr>
          <w:spacing w:val="9"/>
          <w:sz w:val="20"/>
        </w:rPr>
        <w:t> </w:t>
      </w:r>
      <w:r>
        <w:rPr>
          <w:sz w:val="20"/>
        </w:rPr>
        <w:t>dos</w:t>
      </w:r>
    </w:p>
    <w:p>
      <w:pPr>
        <w:pStyle w:val="BodyText"/>
        <w:spacing w:before="39"/>
        <w:ind w:left="129"/>
      </w:pPr>
      <w:r>
        <w:rPr/>
        <w:t>Estados,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Distrito</w:t>
      </w:r>
      <w:r>
        <w:rPr>
          <w:spacing w:val="-1"/>
        </w:rPr>
        <w:t> </w:t>
      </w:r>
      <w:r>
        <w:rPr/>
        <w:t>Federal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Municípios;</w:t>
      </w:r>
    </w:p>
    <w:p>
      <w:pPr>
        <w:pStyle w:val="ListParagraph"/>
        <w:numPr>
          <w:ilvl w:val="0"/>
          <w:numId w:val="58"/>
        </w:numPr>
        <w:tabs>
          <w:tab w:pos="273" w:val="left" w:leader="none"/>
        </w:tabs>
        <w:spacing w:line="240" w:lineRule="auto" w:before="26" w:after="0"/>
        <w:ind w:left="27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11.317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29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dezembro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2022,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2"/>
          <w:sz w:val="20"/>
        </w:rPr>
        <w:t> </w:t>
      </w:r>
      <w:r>
        <w:rPr>
          <w:sz w:val="20"/>
        </w:rPr>
        <w:t>atualiza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valores</w:t>
      </w:r>
      <w:r>
        <w:rPr>
          <w:spacing w:val="-2"/>
          <w:sz w:val="20"/>
        </w:rPr>
        <w:t> </w:t>
      </w:r>
      <w:r>
        <w:rPr>
          <w:sz w:val="20"/>
        </w:rPr>
        <w:t>estabelecidos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8"/>
        </w:numPr>
        <w:tabs>
          <w:tab w:pos="273" w:val="left" w:leader="none"/>
        </w:tabs>
        <w:spacing w:line="240" w:lineRule="auto" w:before="25" w:after="0"/>
        <w:ind w:left="27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11.462,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31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2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Sistema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Preços</w:t>
      </w:r>
      <w:r>
        <w:rPr>
          <w:spacing w:val="-1"/>
          <w:sz w:val="20"/>
        </w:rPr>
        <w:t> </w:t>
      </w:r>
      <w:r>
        <w:rPr>
          <w:sz w:val="20"/>
        </w:rPr>
        <w:t>previsto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82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86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2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14.133,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2021;</w:t>
      </w:r>
    </w:p>
    <w:p>
      <w:pPr>
        <w:pStyle w:val="ListParagraph"/>
        <w:numPr>
          <w:ilvl w:val="0"/>
          <w:numId w:val="58"/>
        </w:numPr>
        <w:tabs>
          <w:tab w:pos="296" w:val="left" w:leader="none"/>
        </w:tabs>
        <w:spacing w:line="278" w:lineRule="auto" w:before="25" w:after="0"/>
        <w:ind w:left="129" w:right="13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3"/>
          <w:sz w:val="20"/>
        </w:rPr>
        <w:t> </w:t>
      </w:r>
      <w:r>
        <w:rPr>
          <w:sz w:val="20"/>
        </w:rPr>
        <w:t>nº</w:t>
      </w:r>
      <w:r>
        <w:rPr>
          <w:spacing w:val="23"/>
          <w:sz w:val="20"/>
        </w:rPr>
        <w:t> </w:t>
      </w:r>
      <w:r>
        <w:rPr>
          <w:sz w:val="20"/>
        </w:rPr>
        <w:t>48.702,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19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setembro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2023,</w:t>
      </w:r>
      <w:r>
        <w:rPr>
          <w:spacing w:val="23"/>
          <w:sz w:val="20"/>
        </w:rPr>
        <w:t> </w:t>
      </w:r>
      <w:r>
        <w:rPr>
          <w:sz w:val="20"/>
        </w:rPr>
        <w:t>que</w:t>
      </w:r>
      <w:r>
        <w:rPr>
          <w:spacing w:val="23"/>
          <w:sz w:val="20"/>
        </w:rPr>
        <w:t> </w:t>
      </w:r>
      <w:r>
        <w:rPr>
          <w:sz w:val="20"/>
        </w:rPr>
        <w:t>estabelece</w:t>
      </w:r>
      <w:r>
        <w:rPr>
          <w:spacing w:val="23"/>
          <w:sz w:val="20"/>
        </w:rPr>
        <w:t> </w:t>
      </w:r>
      <w:r>
        <w:rPr>
          <w:sz w:val="20"/>
        </w:rPr>
        <w:t>procedimentos</w:t>
      </w:r>
      <w:r>
        <w:rPr>
          <w:spacing w:val="23"/>
          <w:sz w:val="20"/>
        </w:rPr>
        <w:t> </w:t>
      </w:r>
      <w:r>
        <w:rPr>
          <w:sz w:val="20"/>
        </w:rPr>
        <w:t>prévios</w:t>
      </w:r>
      <w:r>
        <w:rPr>
          <w:spacing w:val="23"/>
          <w:sz w:val="20"/>
        </w:rPr>
        <w:t> </w:t>
      </w:r>
      <w:r>
        <w:rPr>
          <w:sz w:val="20"/>
        </w:rPr>
        <w:t>à</w:t>
      </w:r>
      <w:r>
        <w:rPr>
          <w:spacing w:val="23"/>
          <w:sz w:val="20"/>
        </w:rPr>
        <w:t> </w:t>
      </w:r>
      <w:r>
        <w:rPr>
          <w:sz w:val="20"/>
        </w:rPr>
        <w:t>realização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</w:t>
      </w:r>
      <w:r>
        <w:rPr>
          <w:spacing w:val="23"/>
          <w:sz w:val="20"/>
        </w:rPr>
        <w:t> </w:t>
      </w:r>
      <w:r>
        <w:rPr>
          <w:sz w:val="20"/>
        </w:rPr>
        <w:t>e</w:t>
      </w:r>
      <w:r>
        <w:rPr>
          <w:spacing w:val="23"/>
          <w:sz w:val="20"/>
        </w:rPr>
        <w:t> </w:t>
      </w:r>
      <w:r>
        <w:rPr>
          <w:sz w:val="20"/>
        </w:rPr>
        <w:t>adesão</w:t>
      </w:r>
      <w:r>
        <w:rPr>
          <w:spacing w:val="23"/>
          <w:sz w:val="20"/>
        </w:rPr>
        <w:t> </w:t>
      </w:r>
      <w:r>
        <w:rPr>
          <w:sz w:val="20"/>
        </w:rPr>
        <w:t>a</w:t>
      </w:r>
      <w:r>
        <w:rPr>
          <w:spacing w:val="23"/>
          <w:sz w:val="20"/>
        </w:rPr>
        <w:t> </w:t>
      </w:r>
      <w:r>
        <w:rPr>
          <w:sz w:val="20"/>
        </w:rPr>
        <w:t>atas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registro</w:t>
      </w:r>
      <w:r>
        <w:rPr>
          <w:spacing w:val="23"/>
          <w:sz w:val="20"/>
        </w:rPr>
        <w:t> </w:t>
      </w:r>
      <w:r>
        <w:rPr>
          <w:sz w:val="20"/>
        </w:rPr>
        <w:t>de</w:t>
      </w:r>
      <w:r>
        <w:rPr>
          <w:spacing w:val="23"/>
          <w:sz w:val="20"/>
        </w:rPr>
        <w:t> </w:t>
      </w:r>
      <w:r>
        <w:rPr>
          <w:sz w:val="20"/>
        </w:rPr>
        <w:t>preços,</w:t>
      </w:r>
      <w:r>
        <w:rPr>
          <w:spacing w:val="23"/>
          <w:sz w:val="20"/>
        </w:rPr>
        <w:t> </w:t>
      </w:r>
      <w:r>
        <w:rPr>
          <w:sz w:val="20"/>
        </w:rPr>
        <w:t>no</w:t>
      </w:r>
      <w:r>
        <w:rPr>
          <w:spacing w:val="23"/>
          <w:sz w:val="20"/>
        </w:rPr>
        <w:t> </w:t>
      </w:r>
      <w:r>
        <w:rPr>
          <w:sz w:val="20"/>
        </w:rPr>
        <w:t>âmbito</w:t>
      </w:r>
      <w:r>
        <w:rPr>
          <w:spacing w:val="23"/>
          <w:sz w:val="20"/>
        </w:rPr>
        <w:t> </w:t>
      </w:r>
      <w:r>
        <w:rPr>
          <w:sz w:val="20"/>
        </w:rPr>
        <w:t>da</w:t>
      </w:r>
      <w:r>
        <w:rPr>
          <w:spacing w:val="-47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direta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indireta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8"/>
        </w:numPr>
        <w:tabs>
          <w:tab w:pos="287" w:val="left" w:leader="none"/>
        </w:tabs>
        <w:spacing w:line="278" w:lineRule="auto" w:before="0" w:after="0"/>
        <w:ind w:left="129" w:right="133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14"/>
          <w:sz w:val="20"/>
        </w:rPr>
        <w:t> </w:t>
      </w:r>
      <w:r>
        <w:rPr>
          <w:sz w:val="20"/>
        </w:rPr>
        <w:t>nº</w:t>
      </w:r>
      <w:r>
        <w:rPr>
          <w:spacing w:val="14"/>
          <w:sz w:val="20"/>
        </w:rPr>
        <w:t> </w:t>
      </w:r>
      <w:r>
        <w:rPr>
          <w:sz w:val="20"/>
        </w:rPr>
        <w:t>48.778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30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outubro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2023,</w:t>
      </w:r>
      <w:r>
        <w:rPr>
          <w:spacing w:val="14"/>
          <w:sz w:val="20"/>
        </w:rPr>
        <w:t> </w:t>
      </w:r>
      <w:r>
        <w:rPr>
          <w:sz w:val="20"/>
        </w:rPr>
        <w:t>que</w:t>
      </w:r>
      <w:r>
        <w:rPr>
          <w:spacing w:val="14"/>
          <w:sz w:val="20"/>
        </w:rPr>
        <w:t> </w:t>
      </w:r>
      <w:r>
        <w:rPr>
          <w:sz w:val="20"/>
        </w:rPr>
        <w:t>regulamenta</w:t>
      </w:r>
      <w:r>
        <w:rPr>
          <w:spacing w:val="14"/>
          <w:sz w:val="20"/>
        </w:rPr>
        <w:t> </w:t>
      </w:r>
      <w:r>
        <w:rPr>
          <w:sz w:val="20"/>
        </w:rPr>
        <w:t>as</w:t>
      </w:r>
      <w:r>
        <w:rPr>
          <w:spacing w:val="14"/>
          <w:sz w:val="20"/>
        </w:rPr>
        <w:t> </w:t>
      </w:r>
      <w:r>
        <w:rPr>
          <w:sz w:val="20"/>
        </w:rPr>
        <w:t>licitações</w:t>
      </w:r>
      <w:r>
        <w:rPr>
          <w:spacing w:val="14"/>
          <w:sz w:val="20"/>
        </w:rPr>
        <w:t> </w:t>
      </w:r>
      <w:r>
        <w:rPr>
          <w:sz w:val="20"/>
        </w:rPr>
        <w:t>pelos</w:t>
      </w:r>
      <w:r>
        <w:rPr>
          <w:spacing w:val="14"/>
          <w:sz w:val="20"/>
        </w:rPr>
        <w:t> </w:t>
      </w:r>
      <w:r>
        <w:rPr>
          <w:sz w:val="20"/>
        </w:rPr>
        <w:t>critérios</w:t>
      </w:r>
      <w:r>
        <w:rPr>
          <w:spacing w:val="14"/>
          <w:sz w:val="20"/>
        </w:rPr>
        <w:t> </w:t>
      </w:r>
      <w:r>
        <w:rPr>
          <w:sz w:val="20"/>
        </w:rPr>
        <w:t>de</w:t>
      </w:r>
      <w:r>
        <w:rPr>
          <w:spacing w:val="14"/>
          <w:sz w:val="20"/>
        </w:rPr>
        <w:t> </w:t>
      </w:r>
      <w:r>
        <w:rPr>
          <w:sz w:val="20"/>
        </w:rPr>
        <w:t>julgamento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menor</w:t>
      </w:r>
      <w:r>
        <w:rPr>
          <w:spacing w:val="14"/>
          <w:sz w:val="20"/>
        </w:rPr>
        <w:t> </w:t>
      </w:r>
      <w:r>
        <w:rPr>
          <w:sz w:val="20"/>
        </w:rPr>
        <w:t>preço</w:t>
      </w:r>
      <w:r>
        <w:rPr>
          <w:spacing w:val="14"/>
          <w:sz w:val="20"/>
        </w:rPr>
        <w:t> </w:t>
      </w:r>
      <w:r>
        <w:rPr>
          <w:sz w:val="20"/>
        </w:rPr>
        <w:t>ou</w:t>
      </w:r>
      <w:r>
        <w:rPr>
          <w:spacing w:val="14"/>
          <w:sz w:val="20"/>
        </w:rPr>
        <w:t> </w:t>
      </w:r>
      <w:r>
        <w:rPr>
          <w:sz w:val="20"/>
        </w:rPr>
        <w:t>por</w:t>
      </w:r>
      <w:r>
        <w:rPr>
          <w:spacing w:val="14"/>
          <w:sz w:val="20"/>
        </w:rPr>
        <w:t> </w:t>
      </w:r>
      <w:r>
        <w:rPr>
          <w:sz w:val="20"/>
        </w:rPr>
        <w:t>maior</w:t>
      </w:r>
      <w:r>
        <w:rPr>
          <w:spacing w:val="14"/>
          <w:sz w:val="20"/>
        </w:rPr>
        <w:t> </w:t>
      </w:r>
      <w:r>
        <w:rPr>
          <w:sz w:val="20"/>
        </w:rPr>
        <w:t>desconto,</w:t>
      </w:r>
      <w:r>
        <w:rPr>
          <w:spacing w:val="14"/>
          <w:sz w:val="20"/>
        </w:rPr>
        <w:t> </w:t>
      </w:r>
      <w:r>
        <w:rPr>
          <w:sz w:val="20"/>
        </w:rPr>
        <w:t>no</w:t>
      </w:r>
      <w:r>
        <w:rPr>
          <w:spacing w:val="14"/>
          <w:sz w:val="20"/>
        </w:rPr>
        <w:t> </w:t>
      </w:r>
      <w:r>
        <w:rPr>
          <w:sz w:val="20"/>
        </w:rPr>
        <w:t>âmbito</w:t>
      </w:r>
      <w:r>
        <w:rPr>
          <w:spacing w:val="14"/>
          <w:sz w:val="20"/>
        </w:rPr>
        <w:t> </w:t>
      </w:r>
      <w:r>
        <w:rPr>
          <w:sz w:val="20"/>
        </w:rPr>
        <w:t>da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-47"/>
          <w:sz w:val="20"/>
        </w:rPr>
        <w:t> </w:t>
      </w:r>
      <w:r>
        <w:rPr>
          <w:sz w:val="20"/>
        </w:rPr>
        <w:t>Pública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2"/>
          <w:sz w:val="20"/>
        </w:rPr>
        <w:t> </w:t>
      </w:r>
      <w:r>
        <w:rPr>
          <w:sz w:val="20"/>
        </w:rPr>
        <w:t>Autarquica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8"/>
        </w:numPr>
        <w:tabs>
          <w:tab w:pos="273" w:val="left" w:leader="none"/>
        </w:tabs>
        <w:spacing w:line="234" w:lineRule="exact" w:before="0" w:after="0"/>
        <w:ind w:left="27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48.816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24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novembro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2023,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fase</w:t>
      </w:r>
      <w:r>
        <w:rPr>
          <w:spacing w:val="-1"/>
          <w:sz w:val="20"/>
        </w:rPr>
        <w:t> </w:t>
      </w:r>
      <w:r>
        <w:rPr>
          <w:sz w:val="20"/>
        </w:rPr>
        <w:t>preparatória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contratações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pStyle w:val="ListParagraph"/>
        <w:numPr>
          <w:ilvl w:val="0"/>
          <w:numId w:val="58"/>
        </w:numPr>
        <w:tabs>
          <w:tab w:pos="295" w:val="left" w:leader="none"/>
        </w:tabs>
        <w:spacing w:line="278" w:lineRule="auto" w:before="14" w:after="0"/>
        <w:ind w:left="129" w:right="132" w:firstLine="0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21"/>
          <w:sz w:val="20"/>
        </w:rPr>
        <w:t> </w:t>
      </w:r>
      <w:r>
        <w:rPr>
          <w:sz w:val="20"/>
        </w:rPr>
        <w:t>nº</w:t>
      </w:r>
      <w:r>
        <w:rPr>
          <w:spacing w:val="21"/>
          <w:sz w:val="20"/>
        </w:rPr>
        <w:t> </w:t>
      </w:r>
      <w:r>
        <w:rPr>
          <w:sz w:val="20"/>
        </w:rPr>
        <w:t>48.843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13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dezembro</w:t>
      </w:r>
      <w:r>
        <w:rPr>
          <w:spacing w:val="22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2023,</w:t>
      </w:r>
      <w:r>
        <w:rPr>
          <w:spacing w:val="21"/>
          <w:sz w:val="20"/>
        </w:rPr>
        <w:t> </w:t>
      </w:r>
      <w:r>
        <w:rPr>
          <w:sz w:val="20"/>
        </w:rPr>
        <w:t>que</w:t>
      </w:r>
      <w:r>
        <w:rPr>
          <w:spacing w:val="21"/>
          <w:sz w:val="20"/>
        </w:rPr>
        <w:t> </w:t>
      </w:r>
      <w:r>
        <w:rPr>
          <w:sz w:val="20"/>
        </w:rPr>
        <w:t>regulamenta</w:t>
      </w:r>
      <w:r>
        <w:rPr>
          <w:spacing w:val="21"/>
          <w:sz w:val="20"/>
        </w:rPr>
        <w:t> </w:t>
      </w:r>
      <w:r>
        <w:rPr>
          <w:sz w:val="20"/>
        </w:rPr>
        <w:t>o</w:t>
      </w:r>
      <w:r>
        <w:rPr>
          <w:spacing w:val="21"/>
          <w:sz w:val="20"/>
        </w:rPr>
        <w:t> </w:t>
      </w:r>
      <w:r>
        <w:rPr>
          <w:sz w:val="20"/>
        </w:rPr>
        <w:t>Sistema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2"/>
          <w:sz w:val="20"/>
        </w:rPr>
        <w:t> </w:t>
      </w:r>
      <w:r>
        <w:rPr>
          <w:sz w:val="20"/>
        </w:rPr>
        <w:t>Registro</w:t>
      </w:r>
      <w:r>
        <w:rPr>
          <w:spacing w:val="21"/>
          <w:sz w:val="20"/>
        </w:rPr>
        <w:t> </w:t>
      </w:r>
      <w:r>
        <w:rPr>
          <w:sz w:val="20"/>
        </w:rPr>
        <w:t>de</w:t>
      </w:r>
      <w:r>
        <w:rPr>
          <w:spacing w:val="21"/>
          <w:sz w:val="20"/>
        </w:rPr>
        <w:t> </w:t>
      </w:r>
      <w:r>
        <w:rPr>
          <w:sz w:val="20"/>
        </w:rPr>
        <w:t>Preços</w:t>
      </w:r>
      <w:r>
        <w:rPr>
          <w:spacing w:val="21"/>
          <w:sz w:val="20"/>
        </w:rPr>
        <w:t> </w:t>
      </w:r>
      <w:r>
        <w:rPr>
          <w:sz w:val="20"/>
        </w:rPr>
        <w:t>–</w:t>
      </w:r>
      <w:r>
        <w:rPr>
          <w:spacing w:val="21"/>
          <w:sz w:val="20"/>
        </w:rPr>
        <w:t> </w:t>
      </w:r>
      <w:r>
        <w:rPr>
          <w:sz w:val="20"/>
        </w:rPr>
        <w:t>SRP,</w:t>
      </w:r>
      <w:r>
        <w:rPr>
          <w:spacing w:val="21"/>
          <w:sz w:val="20"/>
        </w:rPr>
        <w:t> </w:t>
      </w:r>
      <w:r>
        <w:rPr>
          <w:sz w:val="20"/>
        </w:rPr>
        <w:t>no</w:t>
      </w:r>
      <w:r>
        <w:rPr>
          <w:spacing w:val="21"/>
          <w:sz w:val="20"/>
        </w:rPr>
        <w:t> </w:t>
      </w:r>
      <w:r>
        <w:rPr>
          <w:sz w:val="20"/>
        </w:rPr>
        <w:t>âmbito</w:t>
      </w:r>
      <w:r>
        <w:rPr>
          <w:spacing w:val="22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Administração</w:t>
      </w:r>
      <w:r>
        <w:rPr>
          <w:spacing w:val="21"/>
          <w:sz w:val="20"/>
        </w:rPr>
        <w:t> </w:t>
      </w:r>
      <w:r>
        <w:rPr>
          <w:sz w:val="20"/>
        </w:rPr>
        <w:t>Pública</w:t>
      </w:r>
      <w:r>
        <w:rPr>
          <w:spacing w:val="21"/>
          <w:sz w:val="20"/>
        </w:rPr>
        <w:t> </w:t>
      </w:r>
      <w:r>
        <w:rPr>
          <w:sz w:val="20"/>
        </w:rPr>
        <w:t>Estadual</w:t>
      </w:r>
      <w:r>
        <w:rPr>
          <w:spacing w:val="21"/>
          <w:sz w:val="20"/>
        </w:rPr>
        <w:t> </w:t>
      </w:r>
      <w:r>
        <w:rPr>
          <w:sz w:val="20"/>
        </w:rPr>
        <w:t>Direta,</w:t>
      </w:r>
      <w:r>
        <w:rPr>
          <w:spacing w:val="11"/>
          <w:sz w:val="20"/>
        </w:rPr>
        <w:t> </w:t>
      </w:r>
      <w:r>
        <w:rPr>
          <w:sz w:val="20"/>
        </w:rPr>
        <w:t>Autárquica</w:t>
      </w:r>
      <w:r>
        <w:rPr>
          <w:spacing w:val="2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Fundacional;</w:t>
      </w:r>
    </w:p>
    <w:p>
      <w:pPr>
        <w:pStyle w:val="ListParagraph"/>
        <w:numPr>
          <w:ilvl w:val="0"/>
          <w:numId w:val="58"/>
        </w:numPr>
        <w:tabs>
          <w:tab w:pos="273" w:val="left" w:leader="none"/>
        </w:tabs>
        <w:spacing w:line="234" w:lineRule="exact" w:before="0" w:after="0"/>
        <w:ind w:left="272" w:right="0" w:hanging="144"/>
        <w:jc w:val="left"/>
        <w:rPr>
          <w:sz w:val="20"/>
        </w:rPr>
      </w:pPr>
      <w:r>
        <w:rPr>
          <w:sz w:val="20"/>
        </w:rPr>
        <w:t>Decreto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46.750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2019,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regulamenta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fornecedores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âmbito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poder</w:t>
      </w:r>
      <w:r>
        <w:rPr>
          <w:spacing w:val="-1"/>
          <w:sz w:val="20"/>
        </w:rPr>
        <w:t> </w:t>
      </w:r>
      <w:r>
        <w:rPr>
          <w:sz w:val="20"/>
        </w:rPr>
        <w:t>executivo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Janeiro;</w:t>
      </w:r>
    </w:p>
    <w:p>
      <w:pPr>
        <w:spacing w:after="0" w:line="234" w:lineRule="exact"/>
        <w:jc w:val="left"/>
        <w:rPr>
          <w:sz w:val="20"/>
        </w:rPr>
        <w:sectPr>
          <w:pgSz w:w="15840" w:h="24480"/>
          <w:pgMar w:top="1000" w:bottom="280" w:left="560" w:right="540"/>
        </w:sectPr>
      </w:pPr>
    </w:p>
    <w:p>
      <w:pPr>
        <w:pStyle w:val="ListParagraph"/>
        <w:numPr>
          <w:ilvl w:val="0"/>
          <w:numId w:val="58"/>
        </w:numPr>
        <w:tabs>
          <w:tab w:pos="276" w:val="left" w:leader="none"/>
        </w:tabs>
        <w:spacing w:line="278" w:lineRule="auto" w:before="79" w:after="0"/>
        <w:ind w:left="129" w:right="133" w:firstLine="0"/>
        <w:jc w:val="left"/>
        <w:rPr>
          <w:sz w:val="20"/>
        </w:rPr>
      </w:pPr>
      <w:r>
        <w:rPr>
          <w:sz w:val="20"/>
        </w:rPr>
        <w:t>Lei</w:t>
      </w:r>
      <w:r>
        <w:rPr>
          <w:spacing w:val="3"/>
          <w:sz w:val="20"/>
        </w:rPr>
        <w:t> </w:t>
      </w:r>
      <w:r>
        <w:rPr>
          <w:sz w:val="20"/>
        </w:rPr>
        <w:t>Estadual</w:t>
      </w:r>
      <w:r>
        <w:rPr>
          <w:spacing w:val="3"/>
          <w:sz w:val="20"/>
        </w:rPr>
        <w:t> </w:t>
      </w:r>
      <w:r>
        <w:rPr>
          <w:sz w:val="20"/>
        </w:rPr>
        <w:t>n°</w:t>
      </w:r>
      <w:r>
        <w:rPr>
          <w:spacing w:val="3"/>
          <w:sz w:val="20"/>
        </w:rPr>
        <w:t> </w:t>
      </w:r>
      <w:r>
        <w:rPr>
          <w:sz w:val="20"/>
        </w:rPr>
        <w:t>7.753,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17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outubro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2017,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dispõe</w:t>
      </w:r>
      <w:r>
        <w:rPr>
          <w:spacing w:val="3"/>
          <w:sz w:val="20"/>
        </w:rPr>
        <w:t> </w:t>
      </w:r>
      <w:r>
        <w:rPr>
          <w:sz w:val="20"/>
        </w:rPr>
        <w:t>sobre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instituição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programa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3"/>
          <w:sz w:val="20"/>
        </w:rPr>
        <w:t> </w:t>
      </w:r>
      <w:r>
        <w:rPr>
          <w:sz w:val="20"/>
        </w:rPr>
        <w:t>integridade</w:t>
      </w:r>
      <w:r>
        <w:rPr>
          <w:spacing w:val="3"/>
          <w:sz w:val="20"/>
        </w:rPr>
        <w:t> </w:t>
      </w:r>
      <w:r>
        <w:rPr>
          <w:sz w:val="20"/>
        </w:rPr>
        <w:t>nas</w:t>
      </w:r>
      <w:r>
        <w:rPr>
          <w:spacing w:val="3"/>
          <w:sz w:val="20"/>
        </w:rPr>
        <w:t> </w:t>
      </w:r>
      <w:r>
        <w:rPr>
          <w:sz w:val="20"/>
        </w:rPr>
        <w:t>empresas</w:t>
      </w:r>
      <w:r>
        <w:rPr>
          <w:spacing w:val="3"/>
          <w:sz w:val="20"/>
        </w:rPr>
        <w:t> </w:t>
      </w:r>
      <w:r>
        <w:rPr>
          <w:sz w:val="20"/>
        </w:rPr>
        <w:t>que</w:t>
      </w:r>
      <w:r>
        <w:rPr>
          <w:spacing w:val="3"/>
          <w:sz w:val="20"/>
        </w:rPr>
        <w:t> </w:t>
      </w:r>
      <w:r>
        <w:rPr>
          <w:sz w:val="20"/>
        </w:rPr>
        <w:t>contratarem</w:t>
      </w:r>
      <w:r>
        <w:rPr>
          <w:spacing w:val="3"/>
          <w:sz w:val="20"/>
        </w:rPr>
        <w:t> </w:t>
      </w:r>
      <w:r>
        <w:rPr>
          <w:sz w:val="20"/>
        </w:rPr>
        <w:t>com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3"/>
          <w:sz w:val="20"/>
        </w:rPr>
        <w:t> </w:t>
      </w:r>
      <w:r>
        <w:rPr>
          <w:sz w:val="20"/>
        </w:rPr>
        <w:t>administração</w:t>
      </w:r>
      <w:r>
        <w:rPr>
          <w:spacing w:val="3"/>
          <w:sz w:val="20"/>
        </w:rPr>
        <w:t> </w:t>
      </w:r>
      <w:r>
        <w:rPr>
          <w:sz w:val="20"/>
        </w:rPr>
        <w:t>pública</w:t>
      </w:r>
      <w:r>
        <w:rPr>
          <w:spacing w:val="3"/>
          <w:sz w:val="20"/>
        </w:rPr>
        <w:t> </w:t>
      </w:r>
      <w:r>
        <w:rPr>
          <w:sz w:val="20"/>
        </w:rPr>
        <w:t>do</w:t>
      </w:r>
      <w:r>
        <w:rPr>
          <w:spacing w:val="3"/>
          <w:sz w:val="20"/>
        </w:rPr>
        <w:t> </w:t>
      </w:r>
      <w:r>
        <w:rPr>
          <w:sz w:val="20"/>
        </w:rPr>
        <w:t>Estado</w:t>
      </w:r>
      <w:r>
        <w:rPr>
          <w:spacing w:val="-47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dá</w:t>
      </w:r>
      <w:r>
        <w:rPr>
          <w:spacing w:val="-1"/>
          <w:sz w:val="20"/>
        </w:rPr>
        <w:t> </w:t>
      </w:r>
      <w:r>
        <w:rPr>
          <w:sz w:val="20"/>
        </w:rPr>
        <w:t>outras</w:t>
      </w:r>
      <w:r>
        <w:rPr>
          <w:spacing w:val="-1"/>
          <w:sz w:val="20"/>
        </w:rPr>
        <w:t> </w:t>
      </w:r>
      <w:r>
        <w:rPr>
          <w:sz w:val="20"/>
        </w:rPr>
        <w:t>providencias.</w:t>
      </w:r>
    </w:p>
    <w:p>
      <w:pPr>
        <w:pStyle w:val="BodyText"/>
        <w:spacing w:before="9"/>
        <w:rPr>
          <w:sz w:val="15"/>
        </w:rPr>
      </w:pPr>
    </w:p>
    <w:p>
      <w:pPr>
        <w:spacing w:after="0"/>
        <w:rPr>
          <w:sz w:val="15"/>
        </w:rPr>
        <w:sectPr>
          <w:pgSz w:w="15840" w:h="24480"/>
          <w:pgMar w:top="500" w:bottom="280" w:left="560" w:right="540"/>
        </w:sectPr>
      </w:pPr>
    </w:p>
    <w:p>
      <w:pPr>
        <w:pStyle w:val="Heading2"/>
        <w:numPr>
          <w:ilvl w:val="0"/>
          <w:numId w:val="57"/>
        </w:numPr>
        <w:tabs>
          <w:tab w:pos="330" w:val="left" w:leader="none"/>
        </w:tabs>
        <w:spacing w:line="240" w:lineRule="auto" w:before="91" w:after="0"/>
        <w:ind w:left="329" w:right="0" w:hanging="201"/>
        <w:jc w:val="left"/>
      </w:pPr>
      <w:r>
        <w:rPr/>
        <w:t>DESCRIÇÃO</w:t>
      </w:r>
      <w:r>
        <w:rPr>
          <w:spacing w:val="-1"/>
        </w:rPr>
        <w:t> </w:t>
      </w:r>
      <w:r>
        <w:rPr/>
        <w:t>DA</w:t>
      </w:r>
      <w:r>
        <w:rPr>
          <w:spacing w:val="-12"/>
        </w:rPr>
        <w:t> </w:t>
      </w:r>
      <w:r>
        <w:rPr/>
        <w:t>SOLUÇÃO</w:t>
      </w:r>
    </w:p>
    <w:p>
      <w:pPr>
        <w:pStyle w:val="BodyText"/>
        <w:rPr>
          <w:b/>
          <w:sz w:val="22"/>
        </w:rPr>
      </w:pPr>
    </w:p>
    <w:p>
      <w:pPr>
        <w:pStyle w:val="BodyText"/>
        <w:rPr>
          <w:b/>
          <w:sz w:val="22"/>
        </w:rPr>
      </w:pPr>
    </w:p>
    <w:p>
      <w:pPr>
        <w:spacing w:before="142"/>
        <w:ind w:left="161" w:right="0" w:firstLine="0"/>
        <w:jc w:val="left"/>
        <w:rPr>
          <w:b/>
          <w:sz w:val="16"/>
        </w:rPr>
      </w:pPr>
      <w:r>
        <w:rPr>
          <w:b/>
          <w:sz w:val="16"/>
        </w:rPr>
        <w:t>ITEM</w:t>
      </w:r>
      <w:r>
        <w:rPr>
          <w:b/>
          <w:spacing w:val="6"/>
          <w:sz w:val="16"/>
        </w:rPr>
        <w:t> </w:t>
      </w:r>
      <w:r>
        <w:rPr>
          <w:b/>
          <w:sz w:val="16"/>
        </w:rPr>
        <w:t>DESCRIÇÃO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DO</w:t>
      </w:r>
      <w:r>
        <w:rPr>
          <w:b/>
          <w:spacing w:val="-2"/>
          <w:sz w:val="16"/>
        </w:rPr>
        <w:t> </w:t>
      </w:r>
      <w:r>
        <w:rPr>
          <w:b/>
          <w:sz w:val="16"/>
        </w:rPr>
        <w:t>OBJETO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spacing w:line="270" w:lineRule="atLeast" w:before="136"/>
        <w:ind w:left="673" w:right="0" w:firstLine="0"/>
        <w:jc w:val="both"/>
        <w:rPr>
          <w:sz w:val="16"/>
        </w:rPr>
      </w:pPr>
      <w:r>
        <w:rPr>
          <w:sz w:val="16"/>
        </w:rPr>
        <w:t>PROCEDIMENTO</w:t>
      </w:r>
      <w:r>
        <w:rPr>
          <w:spacing w:val="1"/>
          <w:sz w:val="16"/>
        </w:rPr>
        <w:t> </w:t>
      </w:r>
      <w:r>
        <w:rPr>
          <w:sz w:val="16"/>
        </w:rPr>
        <w:t>MÉDICO,</w:t>
      </w:r>
      <w:r>
        <w:rPr>
          <w:spacing w:val="1"/>
          <w:sz w:val="16"/>
        </w:rPr>
        <w:t> </w:t>
      </w:r>
      <w:r>
        <w:rPr>
          <w:sz w:val="16"/>
        </w:rPr>
        <w:t>KIT,</w:t>
      </w:r>
      <w:r>
        <w:rPr>
          <w:spacing w:val="1"/>
          <w:sz w:val="16"/>
        </w:rPr>
        <w:t> </w:t>
      </w:r>
      <w:r>
        <w:rPr>
          <w:sz w:val="16"/>
        </w:rPr>
        <w:t>TIPO:</w:t>
      </w:r>
      <w:r>
        <w:rPr>
          <w:spacing w:val="1"/>
          <w:sz w:val="16"/>
        </w:rPr>
        <w:t> </w:t>
      </w:r>
      <w:r>
        <w:rPr>
          <w:sz w:val="16"/>
        </w:rPr>
        <w:t>PRÓTESE</w:t>
      </w:r>
      <w:r>
        <w:rPr>
          <w:spacing w:val="1"/>
          <w:sz w:val="16"/>
        </w:rPr>
        <w:t> </w:t>
      </w:r>
      <w:r>
        <w:rPr>
          <w:sz w:val="16"/>
        </w:rPr>
        <w:t>AUTO-EXPANSÍVEL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-37"/>
          <w:sz w:val="16"/>
        </w:rPr>
        <w:t> </w:t>
      </w:r>
      <w:r>
        <w:rPr>
          <w:sz w:val="16"/>
        </w:rPr>
        <w:t>DUPLO DISCO DE MALHA DE NITINOL</w:t>
      </w:r>
      <w:r>
        <w:rPr>
          <w:spacing w:val="1"/>
          <w:sz w:val="16"/>
        </w:rPr>
        <w:t> </w:t>
      </w:r>
      <w:r>
        <w:rPr>
          <w:sz w:val="16"/>
        </w:rPr>
        <w:t>COM</w:t>
      </w:r>
      <w:r>
        <w:rPr>
          <w:spacing w:val="1"/>
          <w:sz w:val="16"/>
        </w:rPr>
        <w:t> </w:t>
      </w:r>
      <w:r>
        <w:rPr>
          <w:sz w:val="16"/>
        </w:rPr>
        <w:t>LIBERAÇÃO</w:t>
      </w:r>
      <w:r>
        <w:rPr>
          <w:spacing w:val="1"/>
          <w:sz w:val="16"/>
        </w:rPr>
        <w:t> </w:t>
      </w:r>
      <w:r>
        <w:rPr>
          <w:sz w:val="16"/>
        </w:rPr>
        <w:t>TIPO</w:t>
      </w:r>
      <w:r>
        <w:rPr>
          <w:spacing w:val="1"/>
          <w:sz w:val="16"/>
        </w:rPr>
        <w:t> </w:t>
      </w:r>
      <w:r>
        <w:rPr>
          <w:sz w:val="16"/>
        </w:rPr>
        <w:t>FLEX,</w:t>
      </w:r>
      <w:r>
        <w:rPr>
          <w:spacing w:val="1"/>
          <w:sz w:val="16"/>
        </w:rPr>
        <w:t> </w:t>
      </w:r>
      <w:r>
        <w:rPr>
          <w:sz w:val="16"/>
        </w:rPr>
        <w:t>PROCEDIMENTO:</w:t>
      </w:r>
      <w:r>
        <w:rPr>
          <w:spacing w:val="1"/>
          <w:sz w:val="16"/>
        </w:rPr>
        <w:t> </w:t>
      </w:r>
      <w:r>
        <w:rPr>
          <w:sz w:val="16"/>
        </w:rPr>
        <w:t>FECHAMENTO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DEFEITOS</w:t>
      </w:r>
      <w:r>
        <w:rPr>
          <w:spacing w:val="13"/>
          <w:sz w:val="16"/>
        </w:rPr>
        <w:t> </w:t>
      </w:r>
      <w:r>
        <w:rPr>
          <w:sz w:val="16"/>
        </w:rPr>
        <w:t>DE</w:t>
      </w:r>
      <w:r>
        <w:rPr>
          <w:spacing w:val="13"/>
          <w:sz w:val="16"/>
        </w:rPr>
        <w:t> </w:t>
      </w:r>
      <w:r>
        <w:rPr>
          <w:sz w:val="16"/>
        </w:rPr>
        <w:t>SEPTO</w:t>
      </w:r>
      <w:r>
        <w:rPr>
          <w:spacing w:val="13"/>
          <w:sz w:val="16"/>
        </w:rPr>
        <w:t> </w:t>
      </w:r>
      <w:r>
        <w:rPr>
          <w:sz w:val="16"/>
        </w:rPr>
        <w:t>INTERATRIAL,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spacing w:line="352" w:lineRule="auto" w:before="150"/>
        <w:ind w:left="-8" w:right="-14" w:firstLine="0"/>
        <w:jc w:val="left"/>
        <w:rPr>
          <w:b/>
          <w:sz w:val="16"/>
        </w:rPr>
      </w:pPr>
      <w:r>
        <w:rPr>
          <w:b/>
          <w:sz w:val="16"/>
        </w:rPr>
        <w:t>DESCRIÇÃO   </w:t>
      </w:r>
      <w:r>
        <w:rPr>
          <w:b/>
          <w:spacing w:val="35"/>
          <w:sz w:val="16"/>
        </w:rPr>
        <w:t> </w:t>
      </w:r>
      <w:r>
        <w:rPr>
          <w:b/>
          <w:spacing w:val="-3"/>
          <w:sz w:val="16"/>
        </w:rPr>
        <w:t>DO</w:t>
      </w:r>
      <w:r>
        <w:rPr>
          <w:b/>
          <w:spacing w:val="-37"/>
          <w:sz w:val="16"/>
        </w:rPr>
        <w:t> </w:t>
      </w:r>
      <w:r>
        <w:rPr>
          <w:b/>
          <w:spacing w:val="-1"/>
          <w:sz w:val="16"/>
        </w:rPr>
        <w:t>INSTRUMENTAL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/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EQUIPAMENTO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EM</w:t>
      </w:r>
      <w:r>
        <w:rPr>
          <w:b/>
          <w:spacing w:val="-5"/>
          <w:sz w:val="16"/>
        </w:rPr>
        <w:t> </w:t>
      </w:r>
      <w:r>
        <w:rPr>
          <w:b/>
          <w:sz w:val="16"/>
        </w:rPr>
        <w:t>COMODATO</w:t>
      </w:r>
    </w:p>
    <w:p>
      <w:pPr>
        <w:pStyle w:val="BodyText"/>
        <w:rPr>
          <w:b/>
          <w:sz w:val="18"/>
        </w:rPr>
      </w:pPr>
      <w:r>
        <w:rPr/>
        <w:br w:type="column"/>
      </w:r>
      <w:r>
        <w:rPr>
          <w:b/>
          <w:sz w:val="18"/>
        </w:rPr>
      </w:r>
    </w:p>
    <w:p>
      <w:pPr>
        <w:pStyle w:val="BodyText"/>
        <w:spacing w:before="3"/>
        <w:rPr>
          <w:b/>
          <w:sz w:val="19"/>
        </w:rPr>
      </w:pPr>
    </w:p>
    <w:p>
      <w:pPr>
        <w:spacing w:line="352" w:lineRule="auto" w:before="0"/>
        <w:ind w:left="-8" w:right="1066" w:firstLine="0"/>
        <w:jc w:val="left"/>
        <w:rPr>
          <w:b/>
          <w:sz w:val="16"/>
        </w:rPr>
      </w:pPr>
      <w:r>
        <w:rPr>
          <w:b/>
          <w:sz w:val="16"/>
        </w:rPr>
        <w:t>É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IMPRESCINDÍVEL</w:t>
      </w:r>
      <w:r>
        <w:rPr>
          <w:b/>
          <w:spacing w:val="1"/>
          <w:sz w:val="16"/>
        </w:rPr>
        <w:t> </w:t>
      </w:r>
      <w:r>
        <w:rPr>
          <w:b/>
          <w:sz w:val="16"/>
        </w:rPr>
        <w:t>A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COMPATIBILIDADE</w:t>
      </w:r>
    </w:p>
    <w:p>
      <w:pPr>
        <w:tabs>
          <w:tab w:pos="480" w:val="left" w:leader="none"/>
        </w:tabs>
        <w:spacing w:line="352" w:lineRule="auto" w:before="0"/>
        <w:ind w:left="-8" w:right="1083" w:firstLine="0"/>
        <w:jc w:val="left"/>
        <w:rPr>
          <w:b/>
          <w:sz w:val="16"/>
        </w:rPr>
      </w:pPr>
      <w:r>
        <w:rPr>
          <w:b/>
          <w:sz w:val="16"/>
        </w:rPr>
        <w:t>COM</w:t>
      </w:r>
      <w:r>
        <w:rPr>
          <w:b/>
          <w:spacing w:val="8"/>
          <w:sz w:val="16"/>
        </w:rPr>
        <w:t> </w:t>
      </w:r>
      <w:r>
        <w:rPr>
          <w:b/>
          <w:sz w:val="16"/>
        </w:rPr>
        <w:t>OUTROS</w:t>
      </w:r>
      <w:r>
        <w:rPr>
          <w:b/>
          <w:spacing w:val="7"/>
          <w:sz w:val="16"/>
        </w:rPr>
        <w:t> </w:t>
      </w:r>
      <w:r>
        <w:rPr>
          <w:b/>
          <w:sz w:val="16"/>
        </w:rPr>
        <w:t>ITENS</w:t>
      </w:r>
      <w:r>
        <w:rPr>
          <w:b/>
          <w:spacing w:val="-10"/>
          <w:sz w:val="16"/>
        </w:rPr>
        <w:t> </w:t>
      </w:r>
      <w:r>
        <w:rPr>
          <w:b/>
          <w:sz w:val="16"/>
        </w:rPr>
        <w:t>ESPECIFICAÇÕES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DA</w:t>
        <w:tab/>
        <w:t>CONTRATAÇÃO?</w:t>
      </w:r>
    </w:p>
    <w:p>
      <w:pPr>
        <w:spacing w:line="183" w:lineRule="exact" w:before="0"/>
        <w:ind w:left="-8" w:right="0" w:firstLine="0"/>
        <w:jc w:val="left"/>
        <w:rPr>
          <w:b/>
          <w:sz w:val="16"/>
        </w:rPr>
      </w:pPr>
      <w:r>
        <w:rPr>
          <w:b/>
          <w:sz w:val="16"/>
        </w:rPr>
        <w:t>SE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SIM,</w:t>
      </w:r>
      <w:r>
        <w:rPr>
          <w:b/>
          <w:spacing w:val="-1"/>
          <w:sz w:val="16"/>
        </w:rPr>
        <w:t> </w:t>
      </w:r>
      <w:r>
        <w:rPr>
          <w:b/>
          <w:sz w:val="16"/>
        </w:rPr>
        <w:t>QUAIS?</w:t>
      </w:r>
    </w:p>
    <w:p>
      <w:pPr>
        <w:pStyle w:val="BodyText"/>
        <w:spacing w:before="9"/>
        <w:rPr>
          <w:b/>
          <w:sz w:val="21"/>
        </w:rPr>
      </w:pPr>
    </w:p>
    <w:p>
      <w:pPr>
        <w:spacing w:line="352" w:lineRule="auto" w:before="0"/>
        <w:ind w:left="1840" w:right="-2" w:firstLine="0"/>
        <w:jc w:val="left"/>
        <w:rPr>
          <w:sz w:val="16"/>
        </w:rPr>
      </w:pPr>
      <w:r>
        <w:rPr>
          <w:sz w:val="16"/>
        </w:rPr>
        <w:t>Nome primário do produto: Oclusor</w:t>
      </w:r>
      <w:r>
        <w:rPr>
          <w:spacing w:val="1"/>
          <w:sz w:val="16"/>
        </w:rPr>
        <w:t> </w:t>
      </w:r>
      <w:r>
        <w:rPr>
          <w:sz w:val="16"/>
        </w:rPr>
        <w:t>Forma primária: Dispositivo oclusor</w:t>
      </w:r>
      <w:r>
        <w:rPr>
          <w:spacing w:val="1"/>
          <w:sz w:val="16"/>
        </w:rPr>
        <w:t> </w:t>
      </w:r>
      <w:r>
        <w:rPr>
          <w:sz w:val="16"/>
        </w:rPr>
        <w:t>Geografia de aplicação: Intracardíaco</w:t>
      </w:r>
      <w:r>
        <w:rPr>
          <w:spacing w:val="1"/>
          <w:sz w:val="16"/>
        </w:rPr>
        <w:t> </w:t>
      </w:r>
      <w:r>
        <w:rPr>
          <w:sz w:val="16"/>
        </w:rPr>
        <w:t>Característica</w:t>
      </w:r>
      <w:r>
        <w:rPr>
          <w:spacing w:val="8"/>
          <w:sz w:val="16"/>
        </w:rPr>
        <w:t> </w:t>
      </w:r>
      <w:r>
        <w:rPr>
          <w:sz w:val="16"/>
        </w:rPr>
        <w:t>peculiar:</w:t>
      </w:r>
      <w:r>
        <w:rPr>
          <w:spacing w:val="8"/>
          <w:sz w:val="16"/>
        </w:rPr>
        <w:t> </w:t>
      </w:r>
      <w:r>
        <w:rPr>
          <w:sz w:val="16"/>
        </w:rPr>
        <w:t>Liberação</w:t>
      </w:r>
      <w:r>
        <w:rPr>
          <w:spacing w:val="8"/>
          <w:sz w:val="16"/>
        </w:rPr>
        <w:t> </w:t>
      </w:r>
      <w:r>
        <w:rPr>
          <w:sz w:val="16"/>
        </w:rPr>
        <w:t>tipo</w:t>
      </w:r>
      <w:r>
        <w:rPr>
          <w:spacing w:val="-37"/>
          <w:sz w:val="16"/>
        </w:rPr>
        <w:t> </w:t>
      </w:r>
      <w:r>
        <w:rPr>
          <w:sz w:val="16"/>
        </w:rPr>
        <w:t>flexível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18"/>
        </w:rPr>
      </w:pPr>
    </w:p>
    <w:p>
      <w:pPr>
        <w:spacing w:line="352" w:lineRule="auto" w:before="0"/>
        <w:ind w:left="-8" w:right="3166" w:firstLine="0"/>
        <w:jc w:val="left"/>
        <w:rPr>
          <w:b/>
          <w:sz w:val="16"/>
        </w:rPr>
      </w:pPr>
      <w:r>
        <w:rPr>
          <w:b/>
          <w:sz w:val="16"/>
        </w:rPr>
        <w:t>MARCAS</w:t>
      </w:r>
      <w:r>
        <w:rPr>
          <w:b/>
          <w:spacing w:val="2"/>
          <w:sz w:val="16"/>
        </w:rPr>
        <w:t> </w:t>
      </w:r>
      <w:r>
        <w:rPr>
          <w:b/>
          <w:sz w:val="16"/>
        </w:rPr>
        <w:t>PRÉ-</w:t>
      </w:r>
      <w:r>
        <w:rPr>
          <w:b/>
          <w:spacing w:val="-37"/>
          <w:sz w:val="16"/>
        </w:rPr>
        <w:t> </w:t>
      </w:r>
      <w:r>
        <w:rPr>
          <w:b/>
          <w:sz w:val="16"/>
        </w:rPr>
        <w:t>APROVADAS</w:t>
      </w: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rPr>
          <w:b/>
          <w:sz w:val="18"/>
        </w:rPr>
      </w:pPr>
    </w:p>
    <w:p>
      <w:pPr>
        <w:pStyle w:val="BodyText"/>
        <w:spacing w:before="4"/>
        <w:rPr>
          <w:b/>
          <w:sz w:val="17"/>
        </w:rPr>
      </w:pPr>
    </w:p>
    <w:p>
      <w:pPr>
        <w:spacing w:before="1"/>
        <w:ind w:left="-8" w:right="0" w:firstLine="0"/>
        <w:jc w:val="left"/>
        <w:rPr>
          <w:sz w:val="16"/>
        </w:rPr>
      </w:pPr>
      <w:r>
        <w:rPr>
          <w:sz w:val="16"/>
        </w:rPr>
        <w:t>Abbott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4" w:equalWidth="0">
            <w:col w:w="3644" w:space="40"/>
            <w:col w:w="1388" w:space="39"/>
            <w:col w:w="4330" w:space="39"/>
            <w:col w:w="5260"/>
          </w:cols>
        </w:sectPr>
      </w:pPr>
    </w:p>
    <w:p>
      <w:pPr>
        <w:spacing w:line="131" w:lineRule="exact" w:before="0"/>
        <w:ind w:left="161" w:right="0" w:firstLine="0"/>
        <w:jc w:val="left"/>
        <w:rPr>
          <w:b/>
          <w:sz w:val="16"/>
        </w:rPr>
      </w:pPr>
      <w:r>
        <w:rPr>
          <w:b/>
          <w:sz w:val="16"/>
        </w:rPr>
        <w:t>1</w:t>
      </w:r>
    </w:p>
    <w:p>
      <w:pPr>
        <w:spacing w:line="117" w:lineRule="exact" w:before="0"/>
        <w:ind w:left="673" w:right="0" w:firstLine="0"/>
        <w:jc w:val="left"/>
        <w:rPr>
          <w:sz w:val="16"/>
        </w:rPr>
      </w:pPr>
      <w:r>
        <w:rPr>
          <w:sz w:val="16"/>
        </w:rPr>
        <w:t>COMPOSIÇÃO:</w:t>
      </w:r>
      <w:r>
        <w:rPr>
          <w:spacing w:val="10"/>
          <w:sz w:val="16"/>
        </w:rPr>
        <w:t> </w:t>
      </w:r>
      <w:r>
        <w:rPr>
          <w:sz w:val="16"/>
        </w:rPr>
        <w:t>PRÓTESE</w:t>
      </w:r>
      <w:r>
        <w:rPr>
          <w:spacing w:val="10"/>
          <w:sz w:val="16"/>
        </w:rPr>
        <w:t> </w:t>
      </w:r>
      <w:r>
        <w:rPr>
          <w:sz w:val="16"/>
        </w:rPr>
        <w:t>E</w:t>
      </w:r>
      <w:r>
        <w:rPr>
          <w:spacing w:val="11"/>
          <w:sz w:val="16"/>
        </w:rPr>
        <w:t> </w:t>
      </w:r>
      <w:r>
        <w:rPr>
          <w:sz w:val="16"/>
        </w:rPr>
        <w:t>LIBERADOR</w:t>
      </w:r>
    </w:p>
    <w:p>
      <w:pPr>
        <w:tabs>
          <w:tab w:pos="1420" w:val="left" w:leader="none"/>
        </w:tabs>
        <w:spacing w:line="155" w:lineRule="exact" w:before="0"/>
        <w:ind w:left="-7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Não</w:t>
      </w:r>
      <w:r>
        <w:rPr>
          <w:spacing w:val="-1"/>
          <w:sz w:val="16"/>
        </w:rPr>
        <w:t> </w:t>
      </w:r>
      <w:r>
        <w:rPr>
          <w:sz w:val="16"/>
        </w:rPr>
        <w:t>se</w:t>
      </w:r>
      <w:r>
        <w:rPr>
          <w:spacing w:val="-1"/>
          <w:sz w:val="16"/>
        </w:rPr>
        <w:t> </w:t>
      </w:r>
      <w:r>
        <w:rPr>
          <w:sz w:val="16"/>
        </w:rPr>
        <w:t>aplica</w:t>
        <w:tab/>
        <w:t>Não</w:t>
      </w:r>
      <w:r>
        <w:rPr>
          <w:spacing w:val="-1"/>
          <w:sz w:val="16"/>
        </w:rPr>
        <w:t> </w:t>
      </w:r>
      <w:r>
        <w:rPr>
          <w:sz w:val="16"/>
        </w:rPr>
        <w:t>se</w:t>
      </w:r>
      <w:r>
        <w:rPr>
          <w:spacing w:val="-1"/>
          <w:sz w:val="16"/>
        </w:rPr>
        <w:t> </w:t>
      </w:r>
      <w:r>
        <w:rPr>
          <w:sz w:val="16"/>
        </w:rPr>
        <w:t>aplica</w:t>
      </w:r>
    </w:p>
    <w:p>
      <w:pPr>
        <w:spacing w:line="155" w:lineRule="exact" w:before="0"/>
        <w:ind w:left="16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Aplicação:</w:t>
      </w:r>
      <w:r>
        <w:rPr>
          <w:spacing w:val="52"/>
          <w:sz w:val="16"/>
        </w:rPr>
        <w:t> </w:t>
      </w:r>
      <w:r>
        <w:rPr>
          <w:sz w:val="16"/>
        </w:rPr>
        <w:t>Oclusão</w:t>
      </w:r>
      <w:r>
        <w:rPr>
          <w:spacing w:val="52"/>
          <w:sz w:val="16"/>
        </w:rPr>
        <w:t> </w:t>
      </w:r>
      <w:r>
        <w:rPr>
          <w:sz w:val="16"/>
        </w:rPr>
        <w:t>de</w:t>
      </w:r>
      <w:r>
        <w:rPr>
          <w:spacing w:val="52"/>
          <w:sz w:val="16"/>
        </w:rPr>
        <w:t> </w:t>
      </w:r>
      <w:r>
        <w:rPr>
          <w:sz w:val="16"/>
        </w:rPr>
        <w:t>comunicação</w:t>
      </w:r>
      <w:r>
        <w:rPr>
          <w:spacing w:val="-8"/>
          <w:sz w:val="16"/>
        </w:rPr>
        <w:t> </w:t>
      </w:r>
      <w:r>
        <w:rPr>
          <w:sz w:val="16"/>
        </w:rPr>
        <w:t>Oclutech</w:t>
      </w:r>
    </w:p>
    <w:p>
      <w:pPr>
        <w:spacing w:after="0" w:line="155" w:lineRule="exact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3643" w:space="40"/>
            <w:col w:w="2322" w:space="784"/>
            <w:col w:w="7951"/>
          </w:cols>
        </w:sectPr>
      </w:pPr>
    </w:p>
    <w:p>
      <w:pPr>
        <w:tabs>
          <w:tab w:pos="2185" w:val="left" w:leader="none"/>
        </w:tabs>
        <w:spacing w:line="352" w:lineRule="auto" w:before="128"/>
        <w:ind w:left="673" w:right="0" w:firstLine="0"/>
        <w:jc w:val="both"/>
        <w:rPr>
          <w:sz w:val="16"/>
        </w:rPr>
      </w:pPr>
      <w:r>
        <w:rPr>
          <w:sz w:val="16"/>
        </w:rPr>
        <w:t>TIPO FLEX COMPOSTO POR: BAINHA,</w:t>
      </w:r>
      <w:r>
        <w:rPr>
          <w:spacing w:val="1"/>
          <w:sz w:val="16"/>
        </w:rPr>
        <w:t> </w:t>
      </w:r>
      <w:r>
        <w:rPr>
          <w:sz w:val="16"/>
        </w:rPr>
        <w:t>DILATADOR,</w:t>
      </w:r>
      <w:r>
        <w:rPr>
          <w:spacing w:val="1"/>
          <w:sz w:val="16"/>
        </w:rPr>
        <w:t> </w:t>
      </w:r>
      <w:r>
        <w:rPr>
          <w:sz w:val="16"/>
        </w:rPr>
        <w:t>CARREGADOR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CABO</w:t>
      </w:r>
      <w:r>
        <w:rPr>
          <w:spacing w:val="1"/>
          <w:sz w:val="16"/>
        </w:rPr>
        <w:t> </w:t>
      </w:r>
      <w:r>
        <w:rPr>
          <w:sz w:val="16"/>
        </w:rPr>
        <w:t>LIBERADOR,</w:t>
        <w:tab/>
      </w:r>
      <w:r>
        <w:rPr>
          <w:spacing w:val="-1"/>
          <w:sz w:val="16"/>
        </w:rPr>
        <w:t>CARACTERÍSTICAS</w:t>
      </w:r>
      <w:r>
        <w:rPr>
          <w:spacing w:val="-38"/>
          <w:sz w:val="16"/>
        </w:rPr>
        <w:t> </w:t>
      </w:r>
      <w:r>
        <w:rPr>
          <w:sz w:val="16"/>
        </w:rPr>
        <w:t>ADICIONAIS:</w:t>
      </w:r>
      <w:r>
        <w:rPr>
          <w:spacing w:val="1"/>
          <w:sz w:val="16"/>
        </w:rPr>
        <w:t> </w:t>
      </w:r>
      <w:r>
        <w:rPr>
          <w:sz w:val="16"/>
        </w:rPr>
        <w:t>12MM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38MM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DIÂMETRO</w:t>
      </w:r>
      <w:r>
        <w:rPr>
          <w:spacing w:val="-5"/>
          <w:sz w:val="16"/>
        </w:rPr>
        <w:t> </w:t>
      </w:r>
      <w:r>
        <w:rPr>
          <w:sz w:val="16"/>
        </w:rPr>
        <w:t>E</w:t>
      </w:r>
      <w:r>
        <w:rPr>
          <w:spacing w:val="-4"/>
          <w:sz w:val="16"/>
        </w:rPr>
        <w:t> </w:t>
      </w:r>
      <w:r>
        <w:rPr>
          <w:sz w:val="16"/>
        </w:rPr>
        <w:t>45°</w:t>
      </w:r>
      <w:r>
        <w:rPr>
          <w:spacing w:val="-4"/>
          <w:sz w:val="16"/>
        </w:rPr>
        <w:t> </w:t>
      </w:r>
      <w:r>
        <w:rPr>
          <w:sz w:val="16"/>
        </w:rPr>
        <w:t>DE</w:t>
      </w:r>
      <w:r>
        <w:rPr>
          <w:spacing w:val="-4"/>
          <w:sz w:val="16"/>
        </w:rPr>
        <w:t> </w:t>
      </w:r>
      <w:r>
        <w:rPr>
          <w:sz w:val="16"/>
        </w:rPr>
        <w:t>CURVATURA</w:t>
      </w:r>
    </w:p>
    <w:p>
      <w:pPr>
        <w:tabs>
          <w:tab w:pos="1978" w:val="left" w:leader="none"/>
          <w:tab w:pos="3123" w:val="left" w:leader="none"/>
        </w:tabs>
        <w:spacing w:line="352" w:lineRule="auto" w:before="28"/>
        <w:ind w:left="673" w:right="0" w:firstLine="0"/>
        <w:jc w:val="both"/>
        <w:rPr>
          <w:sz w:val="16"/>
        </w:rPr>
      </w:pPr>
      <w:r>
        <w:rPr>
          <w:sz w:val="16"/>
        </w:rPr>
        <w:t>PROCEDIMENTO</w:t>
      </w:r>
      <w:r>
        <w:rPr>
          <w:spacing w:val="1"/>
          <w:sz w:val="16"/>
        </w:rPr>
        <w:t> </w:t>
      </w:r>
      <w:r>
        <w:rPr>
          <w:sz w:val="16"/>
        </w:rPr>
        <w:t>MÉDICO,</w:t>
      </w:r>
      <w:r>
        <w:rPr>
          <w:spacing w:val="1"/>
          <w:sz w:val="16"/>
        </w:rPr>
        <w:t> </w:t>
      </w:r>
      <w:r>
        <w:rPr>
          <w:sz w:val="16"/>
        </w:rPr>
        <w:t>KIT,</w:t>
      </w:r>
      <w:r>
        <w:rPr>
          <w:spacing w:val="1"/>
          <w:sz w:val="16"/>
        </w:rPr>
        <w:t> </w:t>
      </w:r>
      <w:r>
        <w:rPr>
          <w:sz w:val="16"/>
        </w:rPr>
        <w:t>TIPO:</w:t>
      </w:r>
      <w:r>
        <w:rPr>
          <w:spacing w:val="1"/>
          <w:sz w:val="16"/>
        </w:rPr>
        <w:t> </w:t>
      </w:r>
      <w:r>
        <w:rPr>
          <w:sz w:val="16"/>
        </w:rPr>
        <w:t>PRÓTESE</w:t>
        <w:tab/>
        <w:t>DUPLO</w:t>
        <w:tab/>
      </w:r>
      <w:r>
        <w:rPr>
          <w:spacing w:val="-2"/>
          <w:sz w:val="16"/>
        </w:rPr>
        <w:t>DISCO,</w:t>
      </w:r>
      <w:r>
        <w:rPr>
          <w:spacing w:val="-38"/>
          <w:sz w:val="16"/>
        </w:rPr>
        <w:t> </w:t>
      </w:r>
      <w:r>
        <w:rPr>
          <w:sz w:val="16"/>
        </w:rPr>
        <w:t>PROCEDIMENTO:</w:t>
      </w:r>
      <w:r>
        <w:rPr>
          <w:spacing w:val="1"/>
          <w:sz w:val="16"/>
        </w:rPr>
        <w:t> </w:t>
      </w:r>
      <w:r>
        <w:rPr>
          <w:sz w:val="16"/>
        </w:rPr>
        <w:t>FECHAMENTO</w:t>
      </w:r>
      <w:r>
        <w:rPr>
          <w:spacing w:val="4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CIV</w:t>
      </w:r>
      <w:r>
        <w:rPr>
          <w:spacing w:val="12"/>
          <w:sz w:val="16"/>
        </w:rPr>
        <w:t> </w:t>
      </w:r>
      <w:r>
        <w:rPr>
          <w:sz w:val="16"/>
        </w:rPr>
        <w:t>PERIMEMBRANOSA</w:t>
      </w:r>
      <w:r>
        <w:rPr>
          <w:spacing w:val="7"/>
          <w:sz w:val="16"/>
        </w:rPr>
        <w:t> </w:t>
      </w:r>
      <w:r>
        <w:rPr>
          <w:sz w:val="16"/>
        </w:rPr>
        <w:t>E</w:t>
      </w:r>
      <w:r>
        <w:rPr>
          <w:spacing w:val="15"/>
          <w:sz w:val="16"/>
        </w:rPr>
        <w:t> </w:t>
      </w:r>
      <w:r>
        <w:rPr>
          <w:sz w:val="16"/>
        </w:rPr>
        <w:t>MUSCULAR,</w:t>
      </w:r>
    </w:p>
    <w:p>
      <w:pPr>
        <w:spacing w:line="158" w:lineRule="exact" w:before="0"/>
        <w:ind w:left="673" w:right="0" w:firstLine="0"/>
        <w:jc w:val="both"/>
        <w:rPr>
          <w:sz w:val="16"/>
        </w:rPr>
      </w:pPr>
      <w:r>
        <w:rPr>
          <w:sz w:val="16"/>
        </w:rPr>
        <w:t>COMPOSIÇÃO:</w:t>
      </w:r>
      <w:r>
        <w:rPr>
          <w:spacing w:val="8"/>
          <w:sz w:val="16"/>
        </w:rPr>
        <w:t> </w:t>
      </w:r>
      <w:r>
        <w:rPr>
          <w:sz w:val="16"/>
        </w:rPr>
        <w:t>CONJUNTO</w:t>
      </w:r>
      <w:r>
        <w:rPr>
          <w:spacing w:val="8"/>
          <w:sz w:val="16"/>
        </w:rPr>
        <w:t> </w:t>
      </w:r>
      <w:r>
        <w:rPr>
          <w:sz w:val="16"/>
        </w:rPr>
        <w:t>LIBERADOR</w:t>
      </w:r>
    </w:p>
    <w:p>
      <w:pPr>
        <w:spacing w:line="135" w:lineRule="exact" w:before="0"/>
        <w:ind w:left="161" w:right="0" w:firstLine="0"/>
        <w:jc w:val="left"/>
        <w:rPr>
          <w:b/>
          <w:sz w:val="16"/>
        </w:rPr>
      </w:pPr>
      <w:r>
        <w:rPr>
          <w:b/>
          <w:sz w:val="16"/>
        </w:rPr>
        <w:t>2</w:t>
      </w:r>
    </w:p>
    <w:p>
      <w:pPr>
        <w:spacing w:line="159" w:lineRule="exact" w:before="0"/>
        <w:ind w:left="673" w:right="0" w:firstLine="0"/>
        <w:jc w:val="both"/>
        <w:rPr>
          <w:sz w:val="16"/>
        </w:rPr>
      </w:pPr>
      <w:r>
        <w:rPr>
          <w:spacing w:val="-1"/>
          <w:sz w:val="16"/>
        </w:rPr>
        <w:t>COMPOSTO</w:t>
      </w:r>
      <w:r>
        <w:rPr>
          <w:spacing w:val="-2"/>
          <w:sz w:val="16"/>
        </w:rPr>
        <w:t> </w:t>
      </w:r>
      <w:r>
        <w:rPr>
          <w:sz w:val="16"/>
        </w:rPr>
        <w:t>POR</w:t>
      </w:r>
      <w:r>
        <w:rPr>
          <w:spacing w:val="-1"/>
          <w:sz w:val="16"/>
        </w:rPr>
        <w:t> </w:t>
      </w:r>
      <w:r>
        <w:rPr>
          <w:sz w:val="16"/>
        </w:rPr>
        <w:t>BAINHA</w:t>
      </w:r>
      <w:r>
        <w:rPr>
          <w:spacing w:val="-9"/>
          <w:sz w:val="16"/>
        </w:rPr>
        <w:t> </w:t>
      </w:r>
      <w:r>
        <w:rPr>
          <w:sz w:val="16"/>
        </w:rPr>
        <w:t>CONDUTORA,</w:t>
      </w:r>
    </w:p>
    <w:p>
      <w:pPr>
        <w:tabs>
          <w:tab w:pos="2185" w:val="left" w:leader="none"/>
        </w:tabs>
        <w:spacing w:line="352" w:lineRule="auto" w:before="86"/>
        <w:ind w:left="673" w:right="0" w:firstLine="0"/>
        <w:jc w:val="both"/>
        <w:rPr>
          <w:sz w:val="16"/>
        </w:rPr>
      </w:pPr>
      <w:r>
        <w:rPr>
          <w:sz w:val="16"/>
        </w:rPr>
        <w:t>DILATADOR,</w:t>
      </w:r>
      <w:r>
        <w:rPr>
          <w:spacing w:val="1"/>
          <w:sz w:val="16"/>
        </w:rPr>
        <w:t> </w:t>
      </w:r>
      <w:r>
        <w:rPr>
          <w:sz w:val="16"/>
        </w:rPr>
        <w:t>CARREGADOR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CABO</w:t>
      </w:r>
      <w:r>
        <w:rPr>
          <w:spacing w:val="1"/>
          <w:sz w:val="16"/>
        </w:rPr>
        <w:t> </w:t>
      </w:r>
      <w:r>
        <w:rPr>
          <w:sz w:val="16"/>
        </w:rPr>
        <w:t>LIBERADOR,</w:t>
        <w:tab/>
      </w:r>
      <w:r>
        <w:rPr>
          <w:spacing w:val="-1"/>
          <w:sz w:val="16"/>
        </w:rPr>
        <w:t>CARACTERÍSTICAS</w:t>
      </w:r>
      <w:r>
        <w:rPr>
          <w:spacing w:val="-38"/>
          <w:sz w:val="16"/>
        </w:rPr>
        <w:t> </w:t>
      </w:r>
      <w:r>
        <w:rPr>
          <w:sz w:val="16"/>
        </w:rPr>
        <w:t>ADICIONAIS:</w:t>
      </w:r>
      <w:r>
        <w:rPr>
          <w:spacing w:val="1"/>
          <w:sz w:val="16"/>
        </w:rPr>
        <w:t> </w:t>
      </w:r>
      <w:r>
        <w:rPr>
          <w:sz w:val="16"/>
        </w:rPr>
        <w:t>4MM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18MM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DIÂMETRO,</w:t>
      </w:r>
      <w:r>
        <w:rPr>
          <w:spacing w:val="-4"/>
          <w:sz w:val="16"/>
        </w:rPr>
        <w:t> </w:t>
      </w:r>
      <w:r>
        <w:rPr>
          <w:sz w:val="16"/>
        </w:rPr>
        <w:t>45°</w:t>
      </w:r>
      <w:r>
        <w:rPr>
          <w:spacing w:val="-4"/>
          <w:sz w:val="16"/>
        </w:rPr>
        <w:t> </w:t>
      </w:r>
      <w:r>
        <w:rPr>
          <w:sz w:val="16"/>
        </w:rPr>
        <w:t>DE</w:t>
      </w:r>
      <w:r>
        <w:rPr>
          <w:spacing w:val="-4"/>
          <w:sz w:val="16"/>
        </w:rPr>
        <w:t> </w:t>
      </w:r>
      <w:r>
        <w:rPr>
          <w:sz w:val="16"/>
        </w:rPr>
        <w:t>CURVATURA</w:t>
      </w:r>
    </w:p>
    <w:p>
      <w:pPr>
        <w:spacing w:line="352" w:lineRule="auto" w:before="43"/>
        <w:ind w:left="673" w:right="0" w:firstLine="0"/>
        <w:jc w:val="both"/>
        <w:rPr>
          <w:sz w:val="16"/>
        </w:rPr>
      </w:pPr>
      <w:r>
        <w:rPr>
          <w:sz w:val="16"/>
        </w:rPr>
        <w:t>PROCEDIMENTO</w:t>
      </w:r>
      <w:r>
        <w:rPr>
          <w:spacing w:val="1"/>
          <w:sz w:val="16"/>
        </w:rPr>
        <w:t> </w:t>
      </w:r>
      <w:r>
        <w:rPr>
          <w:sz w:val="16"/>
        </w:rPr>
        <w:t>MÉDICO,</w:t>
      </w:r>
      <w:r>
        <w:rPr>
          <w:spacing w:val="1"/>
          <w:sz w:val="16"/>
        </w:rPr>
        <w:t> </w:t>
      </w:r>
      <w:r>
        <w:rPr>
          <w:sz w:val="16"/>
        </w:rPr>
        <w:t>KIT,</w:t>
      </w:r>
      <w:r>
        <w:rPr>
          <w:spacing w:val="1"/>
          <w:sz w:val="16"/>
        </w:rPr>
        <w:t> </w:t>
      </w:r>
      <w:r>
        <w:rPr>
          <w:sz w:val="16"/>
        </w:rPr>
        <w:t>TIPO:</w:t>
      </w:r>
      <w:r>
        <w:rPr>
          <w:spacing w:val="1"/>
          <w:sz w:val="16"/>
        </w:rPr>
        <w:t> </w:t>
      </w:r>
      <w:r>
        <w:rPr>
          <w:sz w:val="16"/>
        </w:rPr>
        <w:t>AUTO-EXPANSÍVEL,</w:t>
      </w:r>
      <w:r>
        <w:rPr>
          <w:spacing w:val="1"/>
          <w:sz w:val="16"/>
        </w:rPr>
        <w:t> </w:t>
      </w:r>
      <w:r>
        <w:rPr>
          <w:sz w:val="16"/>
        </w:rPr>
        <w:t>PROCEDIMENTO:</w:t>
      </w:r>
      <w:r>
        <w:rPr>
          <w:spacing w:val="-37"/>
          <w:sz w:val="16"/>
        </w:rPr>
        <w:t> </w:t>
      </w:r>
      <w:r>
        <w:rPr>
          <w:sz w:val="16"/>
        </w:rPr>
        <w:t>FECHAMENTO</w:t>
      </w:r>
      <w:r>
        <w:rPr>
          <w:spacing w:val="1"/>
          <w:sz w:val="16"/>
        </w:rPr>
        <w:t> </w:t>
      </w:r>
      <w:r>
        <w:rPr>
          <w:sz w:val="16"/>
        </w:rPr>
        <w:t>DE APÊNDICE ATRIAL,</w:t>
      </w:r>
      <w:r>
        <w:rPr>
          <w:spacing w:val="1"/>
          <w:sz w:val="16"/>
        </w:rPr>
        <w:t> </w:t>
      </w:r>
      <w:r>
        <w:rPr>
          <w:sz w:val="16"/>
        </w:rPr>
        <w:t>COMPOSIÇÃO:</w:t>
      </w:r>
      <w:r>
        <w:rPr>
          <w:spacing w:val="18"/>
          <w:sz w:val="16"/>
        </w:rPr>
        <w:t> </w:t>
      </w:r>
      <w:r>
        <w:rPr>
          <w:sz w:val="16"/>
        </w:rPr>
        <w:t>PRÓTESE</w:t>
      </w:r>
      <w:r>
        <w:rPr>
          <w:spacing w:val="9"/>
          <w:sz w:val="16"/>
        </w:rPr>
        <w:t> </w:t>
      </w:r>
      <w:r>
        <w:rPr>
          <w:sz w:val="16"/>
        </w:rPr>
        <w:t>AUTO-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9"/>
      </w:pPr>
    </w:p>
    <w:p>
      <w:pPr>
        <w:tabs>
          <w:tab w:pos="1420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Não</w:t>
      </w:r>
      <w:r>
        <w:rPr>
          <w:spacing w:val="-1"/>
          <w:sz w:val="16"/>
        </w:rPr>
        <w:t> </w:t>
      </w:r>
      <w:r>
        <w:rPr>
          <w:sz w:val="16"/>
        </w:rPr>
        <w:t>se</w:t>
      </w:r>
      <w:r>
        <w:rPr>
          <w:spacing w:val="-1"/>
          <w:sz w:val="16"/>
        </w:rPr>
        <w:t> </w:t>
      </w:r>
      <w:r>
        <w:rPr>
          <w:sz w:val="16"/>
        </w:rPr>
        <w:t>aplica</w:t>
        <w:tab/>
        <w:t>Não</w:t>
      </w:r>
      <w:r>
        <w:rPr>
          <w:spacing w:val="-1"/>
          <w:sz w:val="16"/>
        </w:rPr>
        <w:t> </w:t>
      </w:r>
      <w:r>
        <w:rPr>
          <w:sz w:val="16"/>
        </w:rPr>
        <w:t>se</w:t>
      </w:r>
      <w:r>
        <w:rPr>
          <w:spacing w:val="-1"/>
          <w:sz w:val="16"/>
        </w:rPr>
        <w:t> </w:t>
      </w:r>
      <w:r>
        <w:rPr>
          <w:sz w:val="16"/>
        </w:rPr>
        <w:t>aplica</w:t>
      </w:r>
    </w:p>
    <w:p>
      <w:pPr>
        <w:spacing w:line="177" w:lineRule="exact" w:before="0"/>
        <w:ind w:left="16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interatrial</w:t>
      </w:r>
    </w:p>
    <w:p>
      <w:pPr>
        <w:spacing w:before="86"/>
        <w:ind w:left="161" w:right="0" w:firstLine="0"/>
        <w:jc w:val="left"/>
        <w:rPr>
          <w:sz w:val="16"/>
        </w:rPr>
      </w:pPr>
      <w:r>
        <w:rPr>
          <w:sz w:val="16"/>
        </w:rPr>
        <w:t>Composição:</w:t>
      </w:r>
      <w:r>
        <w:rPr>
          <w:spacing w:val="-1"/>
          <w:sz w:val="16"/>
        </w:rPr>
        <w:t> </w:t>
      </w:r>
      <w:r>
        <w:rPr>
          <w:sz w:val="16"/>
        </w:rPr>
        <w:t>Malha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nitinol</w:t>
      </w:r>
    </w:p>
    <w:p>
      <w:pPr>
        <w:spacing w:before="86"/>
        <w:ind w:left="161" w:right="0" w:firstLine="0"/>
        <w:jc w:val="left"/>
        <w:rPr>
          <w:b/>
          <w:sz w:val="16"/>
        </w:rPr>
      </w:pPr>
      <w:r>
        <w:rPr>
          <w:b/>
          <w:sz w:val="16"/>
        </w:rPr>
        <w:t>Dimensões:</w:t>
      </w:r>
    </w:p>
    <w:p>
      <w:pPr>
        <w:spacing w:line="352" w:lineRule="auto" w:before="86"/>
        <w:ind w:left="161" w:right="1061" w:firstLine="0"/>
        <w:jc w:val="left"/>
        <w:rPr>
          <w:sz w:val="16"/>
        </w:rPr>
      </w:pPr>
      <w:r>
        <w:rPr>
          <w:sz w:val="16"/>
        </w:rPr>
        <w:t>Diâmetro: 12 a 38mm</w:t>
      </w:r>
      <w:r>
        <w:rPr>
          <w:spacing w:val="-38"/>
          <w:sz w:val="16"/>
        </w:rPr>
        <w:t> </w:t>
      </w:r>
      <w:r>
        <w:rPr>
          <w:sz w:val="16"/>
        </w:rPr>
        <w:t>Calibre:</w:t>
      </w:r>
      <w:r>
        <w:rPr>
          <w:spacing w:val="-1"/>
          <w:sz w:val="16"/>
        </w:rPr>
        <w:t> </w:t>
      </w:r>
      <w:r>
        <w:rPr>
          <w:sz w:val="16"/>
        </w:rPr>
        <w:t>7</w:t>
      </w:r>
      <w:r>
        <w:rPr>
          <w:spacing w:val="-1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12Fr</w:t>
      </w:r>
    </w:p>
    <w:p>
      <w:pPr>
        <w:pStyle w:val="BodyText"/>
        <w:rPr>
          <w:sz w:val="26"/>
        </w:rPr>
      </w:pPr>
    </w:p>
    <w:p>
      <w:pPr>
        <w:spacing w:line="352" w:lineRule="auto" w:before="0"/>
        <w:ind w:left="161" w:right="0" w:firstLine="0"/>
        <w:jc w:val="left"/>
        <w:rPr>
          <w:sz w:val="16"/>
        </w:rPr>
      </w:pPr>
      <w:r>
        <w:rPr>
          <w:sz w:val="16"/>
        </w:rPr>
        <w:t>Nome primário do produto: Oclusor</w:t>
      </w:r>
      <w:r>
        <w:rPr>
          <w:spacing w:val="1"/>
          <w:sz w:val="16"/>
        </w:rPr>
        <w:t> </w:t>
      </w:r>
      <w:r>
        <w:rPr>
          <w:sz w:val="16"/>
        </w:rPr>
        <w:t>Forma primária: Dispositivo oclusor</w:t>
      </w:r>
      <w:r>
        <w:rPr>
          <w:spacing w:val="1"/>
          <w:sz w:val="16"/>
        </w:rPr>
        <w:t> </w:t>
      </w:r>
      <w:r>
        <w:rPr>
          <w:sz w:val="16"/>
        </w:rPr>
        <w:t>Geografia de aplicação: Intracardíaco</w:t>
      </w:r>
      <w:r>
        <w:rPr>
          <w:spacing w:val="1"/>
          <w:sz w:val="16"/>
        </w:rPr>
        <w:t> </w:t>
      </w:r>
      <w:r>
        <w:rPr>
          <w:sz w:val="16"/>
        </w:rPr>
        <w:t>Aplicação:</w:t>
      </w:r>
      <w:r>
        <w:rPr>
          <w:spacing w:val="7"/>
          <w:sz w:val="16"/>
        </w:rPr>
        <w:t> </w:t>
      </w:r>
      <w:r>
        <w:rPr>
          <w:sz w:val="16"/>
        </w:rPr>
        <w:t>Oclusão</w:t>
      </w:r>
      <w:r>
        <w:rPr>
          <w:spacing w:val="7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z w:val="16"/>
        </w:rPr>
        <w:t>comunicação</w:t>
      </w:r>
      <w:r>
        <w:rPr>
          <w:spacing w:val="-37"/>
          <w:sz w:val="16"/>
        </w:rPr>
        <w:t> </w:t>
      </w:r>
      <w:r>
        <w:rPr>
          <w:sz w:val="16"/>
        </w:rPr>
        <w:t>interventricular</w:t>
      </w:r>
    </w:p>
    <w:p>
      <w:pPr>
        <w:spacing w:line="182" w:lineRule="exact" w:before="0"/>
        <w:ind w:left="161" w:right="0" w:firstLine="0"/>
        <w:jc w:val="left"/>
        <w:rPr>
          <w:sz w:val="16"/>
        </w:rPr>
      </w:pPr>
      <w:r>
        <w:rPr>
          <w:sz w:val="16"/>
        </w:rPr>
        <w:t>Composição:</w:t>
      </w:r>
      <w:r>
        <w:rPr>
          <w:spacing w:val="-1"/>
          <w:sz w:val="16"/>
        </w:rPr>
        <w:t> </w:t>
      </w:r>
      <w:r>
        <w:rPr>
          <w:sz w:val="16"/>
        </w:rPr>
        <w:t>Malha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nitinol</w:t>
      </w:r>
    </w:p>
    <w:p>
      <w:pPr>
        <w:spacing w:before="86"/>
        <w:ind w:left="161" w:right="0" w:firstLine="0"/>
        <w:jc w:val="left"/>
        <w:rPr>
          <w:b/>
          <w:sz w:val="16"/>
        </w:rPr>
      </w:pPr>
      <w:r>
        <w:rPr>
          <w:b/>
          <w:sz w:val="16"/>
        </w:rPr>
        <w:t>Dimensões:</w:t>
      </w:r>
    </w:p>
    <w:p>
      <w:pPr>
        <w:spacing w:line="352" w:lineRule="auto" w:before="86"/>
        <w:ind w:left="161" w:right="1141" w:firstLine="0"/>
        <w:jc w:val="left"/>
        <w:rPr>
          <w:sz w:val="16"/>
        </w:rPr>
      </w:pPr>
      <w:r>
        <w:rPr>
          <w:sz w:val="16"/>
        </w:rPr>
        <w:t>Diâmetro: 4 a 18mm</w:t>
      </w:r>
      <w:r>
        <w:rPr>
          <w:spacing w:val="-38"/>
          <w:sz w:val="16"/>
        </w:rPr>
        <w:t> </w:t>
      </w:r>
      <w:r>
        <w:rPr>
          <w:sz w:val="16"/>
        </w:rPr>
        <w:t>Calibre:</w:t>
      </w:r>
      <w:r>
        <w:rPr>
          <w:spacing w:val="-1"/>
          <w:sz w:val="16"/>
        </w:rPr>
        <w:t> </w:t>
      </w:r>
      <w:r>
        <w:rPr>
          <w:sz w:val="16"/>
        </w:rPr>
        <w:t>6</w:t>
      </w:r>
      <w:r>
        <w:rPr>
          <w:spacing w:val="-1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12Fr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21"/>
        </w:rPr>
      </w:pPr>
    </w:p>
    <w:p>
      <w:pPr>
        <w:spacing w:line="352" w:lineRule="auto" w:before="1"/>
        <w:ind w:left="161" w:right="85" w:firstLine="0"/>
        <w:jc w:val="both"/>
        <w:rPr>
          <w:sz w:val="16"/>
        </w:rPr>
      </w:pPr>
      <w:r>
        <w:rPr>
          <w:sz w:val="16"/>
        </w:rPr>
        <w:t>Nome primário do produto: Oclusor</w:t>
      </w:r>
      <w:r>
        <w:rPr>
          <w:spacing w:val="1"/>
          <w:sz w:val="16"/>
        </w:rPr>
        <w:t> </w:t>
      </w:r>
      <w:r>
        <w:rPr>
          <w:sz w:val="16"/>
        </w:rPr>
        <w:t>Forma primária: Dispositivo oclusor</w:t>
      </w:r>
      <w:r>
        <w:rPr>
          <w:spacing w:val="1"/>
          <w:sz w:val="16"/>
        </w:rPr>
        <w:t> </w:t>
      </w:r>
      <w:r>
        <w:rPr>
          <w:sz w:val="16"/>
        </w:rPr>
        <w:t>Geografia</w:t>
      </w:r>
      <w:r>
        <w:rPr>
          <w:spacing w:val="-6"/>
          <w:sz w:val="16"/>
        </w:rPr>
        <w:t> </w:t>
      </w:r>
      <w:r>
        <w:rPr>
          <w:sz w:val="16"/>
        </w:rPr>
        <w:t>de</w:t>
      </w:r>
      <w:r>
        <w:rPr>
          <w:spacing w:val="-5"/>
          <w:sz w:val="16"/>
        </w:rPr>
        <w:t> </w:t>
      </w:r>
      <w:r>
        <w:rPr>
          <w:sz w:val="16"/>
        </w:rPr>
        <w:t>aplicação:</w:t>
      </w:r>
      <w:r>
        <w:rPr>
          <w:spacing w:val="-6"/>
          <w:sz w:val="16"/>
        </w:rPr>
        <w:t> </w:t>
      </w:r>
      <w:r>
        <w:rPr>
          <w:sz w:val="16"/>
        </w:rPr>
        <w:t>Intracardíaco</w:t>
      </w:r>
    </w:p>
    <w:p>
      <w:pPr>
        <w:spacing w:line="177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CeraFlex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spacing w:before="134"/>
        <w:ind w:left="-8" w:right="0" w:firstLine="0"/>
        <w:jc w:val="left"/>
        <w:rPr>
          <w:sz w:val="16"/>
        </w:rPr>
      </w:pPr>
      <w:r>
        <w:rPr>
          <w:sz w:val="16"/>
        </w:rPr>
        <w:t>LEPU</w:t>
      </w:r>
    </w:p>
    <w:p>
      <w:pPr>
        <w:spacing w:before="86"/>
        <w:ind w:left="-8" w:right="0" w:firstLine="0"/>
        <w:jc w:val="left"/>
        <w:rPr>
          <w:sz w:val="16"/>
        </w:rPr>
      </w:pPr>
      <w:r>
        <w:rPr>
          <w:sz w:val="16"/>
        </w:rPr>
        <w:t>CeraFlex</w:t>
      </w:r>
    </w:p>
    <w:p>
      <w:pPr>
        <w:spacing w:after="0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4" w:equalWidth="0">
            <w:col w:w="3644" w:space="40"/>
            <w:col w:w="2322" w:space="783"/>
            <w:col w:w="2651" w:space="40"/>
            <w:col w:w="5260"/>
          </w:cols>
        </w:sectPr>
      </w:pPr>
    </w:p>
    <w:p>
      <w:pPr>
        <w:spacing w:line="158" w:lineRule="exact" w:before="0"/>
        <w:ind w:left="673" w:right="0" w:firstLine="0"/>
        <w:jc w:val="left"/>
        <w:rPr>
          <w:sz w:val="16"/>
        </w:rPr>
      </w:pPr>
      <w:r>
        <w:rPr>
          <w:sz w:val="16"/>
        </w:rPr>
        <w:t>EXPANSÍVEL</w:t>
      </w:r>
      <w:r>
        <w:rPr>
          <w:spacing w:val="-6"/>
          <w:sz w:val="16"/>
        </w:rPr>
        <w:t> </w:t>
      </w:r>
      <w:r>
        <w:rPr>
          <w:sz w:val="16"/>
        </w:rPr>
        <w:t>E</w:t>
      </w:r>
      <w:r>
        <w:rPr>
          <w:spacing w:val="-2"/>
          <w:sz w:val="16"/>
        </w:rPr>
        <w:t> </w:t>
      </w:r>
      <w:r>
        <w:rPr>
          <w:sz w:val="16"/>
        </w:rPr>
        <w:t>CONJUNTO</w:t>
      </w:r>
      <w:r>
        <w:rPr>
          <w:spacing w:val="-2"/>
          <w:sz w:val="16"/>
        </w:rPr>
        <w:t> </w:t>
      </w:r>
      <w:r>
        <w:rPr>
          <w:sz w:val="16"/>
        </w:rPr>
        <w:t>LIBERADOR</w:t>
      </w:r>
    </w:p>
    <w:p>
      <w:pPr>
        <w:spacing w:line="117" w:lineRule="exact" w:before="0"/>
        <w:ind w:left="161" w:right="0" w:firstLine="0"/>
        <w:jc w:val="left"/>
        <w:rPr>
          <w:b/>
          <w:sz w:val="16"/>
        </w:rPr>
      </w:pPr>
      <w:r>
        <w:rPr>
          <w:b/>
          <w:sz w:val="16"/>
        </w:rPr>
        <w:t>3</w:t>
      </w:r>
    </w:p>
    <w:p>
      <w:pPr>
        <w:tabs>
          <w:tab w:pos="1420" w:val="left" w:leader="none"/>
        </w:tabs>
        <w:spacing w:line="142" w:lineRule="exact" w:before="133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Não</w:t>
      </w:r>
      <w:r>
        <w:rPr>
          <w:spacing w:val="-1"/>
          <w:sz w:val="16"/>
        </w:rPr>
        <w:t> </w:t>
      </w:r>
      <w:r>
        <w:rPr>
          <w:sz w:val="16"/>
        </w:rPr>
        <w:t>se</w:t>
      </w:r>
      <w:r>
        <w:rPr>
          <w:spacing w:val="-1"/>
          <w:sz w:val="16"/>
        </w:rPr>
        <w:t> </w:t>
      </w:r>
      <w:r>
        <w:rPr>
          <w:sz w:val="16"/>
        </w:rPr>
        <w:t>aplica</w:t>
        <w:tab/>
        <w:t>Não</w:t>
      </w:r>
      <w:r>
        <w:rPr>
          <w:spacing w:val="-1"/>
          <w:sz w:val="16"/>
        </w:rPr>
        <w:t> </w:t>
      </w:r>
      <w:r>
        <w:rPr>
          <w:sz w:val="16"/>
        </w:rPr>
        <w:t>se</w:t>
      </w:r>
      <w:r>
        <w:rPr>
          <w:spacing w:val="-1"/>
          <w:sz w:val="16"/>
        </w:rPr>
        <w:t> </w:t>
      </w:r>
      <w:r>
        <w:rPr>
          <w:sz w:val="16"/>
        </w:rPr>
        <w:t>aplica</w:t>
      </w:r>
    </w:p>
    <w:p>
      <w:pPr>
        <w:spacing w:line="182" w:lineRule="exact" w:before="0"/>
        <w:ind w:left="16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Aplicação:</w:t>
      </w:r>
      <w:r>
        <w:rPr>
          <w:spacing w:val="-1"/>
          <w:sz w:val="16"/>
        </w:rPr>
        <w:t> </w:t>
      </w:r>
      <w:r>
        <w:rPr>
          <w:sz w:val="16"/>
        </w:rPr>
        <w:t>Oclusão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apendice</w:t>
      </w:r>
      <w:r>
        <w:rPr>
          <w:spacing w:val="-1"/>
          <w:sz w:val="16"/>
        </w:rPr>
        <w:t> </w:t>
      </w:r>
      <w:r>
        <w:rPr>
          <w:sz w:val="16"/>
        </w:rPr>
        <w:t>atrial</w:t>
      </w:r>
      <w:r>
        <w:rPr>
          <w:spacing w:val="58"/>
          <w:sz w:val="16"/>
        </w:rPr>
        <w:t> </w:t>
      </w:r>
      <w:r>
        <w:rPr>
          <w:sz w:val="16"/>
        </w:rPr>
        <w:t>Abbott</w:t>
      </w:r>
    </w:p>
    <w:p>
      <w:pPr>
        <w:spacing w:after="0" w:line="182" w:lineRule="exact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3" w:equalWidth="0">
            <w:col w:w="3644" w:space="40"/>
            <w:col w:w="2322" w:space="783"/>
            <w:col w:w="7951"/>
          </w:cols>
        </w:sectPr>
      </w:pPr>
    </w:p>
    <w:p>
      <w:pPr>
        <w:tabs>
          <w:tab w:pos="2185" w:val="left" w:leader="none"/>
        </w:tabs>
        <w:spacing w:line="352" w:lineRule="auto" w:before="0"/>
        <w:ind w:left="673" w:right="0" w:firstLine="0"/>
        <w:jc w:val="both"/>
        <w:rPr>
          <w:sz w:val="16"/>
        </w:rPr>
      </w:pPr>
      <w:r>
        <w:rPr>
          <w:spacing w:val="-1"/>
          <w:sz w:val="16"/>
        </w:rPr>
        <w:t>COMPOSTO </w:t>
      </w:r>
      <w:r>
        <w:rPr>
          <w:sz w:val="16"/>
        </w:rPr>
        <w:t>POR BAINHA CONDUTORA,</w:t>
      </w:r>
      <w:r>
        <w:rPr>
          <w:spacing w:val="-37"/>
          <w:sz w:val="16"/>
        </w:rPr>
        <w:t> </w:t>
      </w:r>
      <w:r>
        <w:rPr>
          <w:sz w:val="16"/>
        </w:rPr>
        <w:t>DILATADOR,</w:t>
      </w:r>
      <w:r>
        <w:rPr>
          <w:spacing w:val="1"/>
          <w:sz w:val="16"/>
        </w:rPr>
        <w:t> </w:t>
      </w:r>
      <w:r>
        <w:rPr>
          <w:sz w:val="16"/>
        </w:rPr>
        <w:t>CARREGADOR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CABO</w:t>
      </w:r>
      <w:r>
        <w:rPr>
          <w:spacing w:val="1"/>
          <w:sz w:val="16"/>
        </w:rPr>
        <w:t> </w:t>
      </w:r>
      <w:r>
        <w:rPr>
          <w:sz w:val="16"/>
        </w:rPr>
        <w:t>LIBERADOR,</w:t>
        <w:tab/>
      </w:r>
      <w:r>
        <w:rPr>
          <w:spacing w:val="-1"/>
          <w:sz w:val="16"/>
        </w:rPr>
        <w:t>CARACTERÍSTICAS</w:t>
      </w:r>
      <w:r>
        <w:rPr>
          <w:spacing w:val="-38"/>
          <w:sz w:val="16"/>
        </w:rPr>
        <w:t> </w:t>
      </w:r>
      <w:r>
        <w:rPr>
          <w:sz w:val="16"/>
        </w:rPr>
        <w:t>ADICIONAIS:</w:t>
      </w:r>
      <w:r>
        <w:rPr>
          <w:spacing w:val="1"/>
          <w:sz w:val="16"/>
        </w:rPr>
        <w:t> </w:t>
      </w:r>
      <w:r>
        <w:rPr>
          <w:sz w:val="16"/>
        </w:rPr>
        <w:t>11MM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40MM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DIÂMETRO</w:t>
      </w:r>
    </w:p>
    <w:p>
      <w:pPr>
        <w:tabs>
          <w:tab w:pos="2348" w:val="left" w:leader="none"/>
        </w:tabs>
        <w:spacing w:line="352" w:lineRule="auto" w:before="21"/>
        <w:ind w:left="673" w:right="0" w:firstLine="0"/>
        <w:jc w:val="both"/>
        <w:rPr>
          <w:sz w:val="16"/>
        </w:rPr>
      </w:pPr>
      <w:r>
        <w:rPr>
          <w:sz w:val="16"/>
        </w:rPr>
        <w:t>PROCEDIMENTO</w:t>
      </w:r>
      <w:r>
        <w:rPr>
          <w:spacing w:val="1"/>
          <w:sz w:val="16"/>
        </w:rPr>
        <w:t> </w:t>
      </w:r>
      <w:r>
        <w:rPr>
          <w:sz w:val="16"/>
        </w:rPr>
        <w:t>MEDICO,</w:t>
      </w:r>
      <w:r>
        <w:rPr>
          <w:spacing w:val="1"/>
          <w:sz w:val="16"/>
        </w:rPr>
        <w:t> </w:t>
      </w:r>
      <w:r>
        <w:rPr>
          <w:sz w:val="16"/>
        </w:rPr>
        <w:t>KIT,TIPO:</w:t>
      </w:r>
      <w:r>
        <w:rPr>
          <w:spacing w:val="-37"/>
          <w:sz w:val="16"/>
        </w:rPr>
        <w:t> </w:t>
      </w:r>
      <w:r>
        <w:rPr>
          <w:sz w:val="16"/>
        </w:rPr>
        <w:t>PROTESE AUTO-EXPANSIVEL E DUPLO</w:t>
      </w:r>
      <w:r>
        <w:rPr>
          <w:spacing w:val="1"/>
          <w:sz w:val="16"/>
        </w:rPr>
        <w:t> </w:t>
      </w:r>
      <w:r>
        <w:rPr>
          <w:sz w:val="16"/>
        </w:rPr>
        <w:t>DISCO,</w:t>
        <w:tab/>
      </w:r>
      <w:r>
        <w:rPr>
          <w:spacing w:val="-1"/>
          <w:sz w:val="16"/>
        </w:rPr>
        <w:t>PROCEDIMENTO:</w:t>
      </w:r>
      <w:r>
        <w:rPr>
          <w:spacing w:val="-38"/>
          <w:sz w:val="16"/>
        </w:rPr>
        <w:t> </w:t>
      </w:r>
      <w:r>
        <w:rPr>
          <w:sz w:val="16"/>
        </w:rPr>
        <w:t>FECHAMENTO DE DEFEITOS DE SEPTO</w:t>
      </w:r>
      <w:r>
        <w:rPr>
          <w:spacing w:val="1"/>
          <w:sz w:val="16"/>
        </w:rPr>
        <w:t> </w:t>
      </w:r>
      <w:r>
        <w:rPr>
          <w:spacing w:val="-1"/>
          <w:sz w:val="16"/>
        </w:rPr>
        <w:t>INTERATRIAL,</w:t>
      </w:r>
      <w:r>
        <w:rPr>
          <w:spacing w:val="-2"/>
          <w:sz w:val="16"/>
        </w:rPr>
        <w:t> </w:t>
      </w:r>
      <w:r>
        <w:rPr>
          <w:sz w:val="16"/>
        </w:rPr>
        <w:t>COMPOSICAO:</w:t>
      </w:r>
      <w:r>
        <w:rPr>
          <w:spacing w:val="-1"/>
          <w:sz w:val="16"/>
        </w:rPr>
        <w:t> </w:t>
      </w:r>
      <w:r>
        <w:rPr>
          <w:sz w:val="16"/>
        </w:rPr>
        <w:t>PROTESE</w:t>
      </w:r>
    </w:p>
    <w:p>
      <w:pPr>
        <w:spacing w:line="157" w:lineRule="exact" w:before="0"/>
        <w:ind w:left="673" w:right="0" w:firstLine="0"/>
        <w:jc w:val="both"/>
        <w:rPr>
          <w:sz w:val="16"/>
        </w:rPr>
      </w:pPr>
      <w:r>
        <w:rPr>
          <w:sz w:val="16"/>
        </w:rPr>
        <w:t>DE</w:t>
      </w:r>
      <w:r>
        <w:rPr>
          <w:spacing w:val="35"/>
          <w:sz w:val="16"/>
        </w:rPr>
        <w:t> </w:t>
      </w:r>
      <w:r>
        <w:rPr>
          <w:sz w:val="16"/>
        </w:rPr>
        <w:t>MALHA</w:t>
      </w:r>
      <w:r>
        <w:rPr>
          <w:spacing w:val="27"/>
          <w:sz w:val="16"/>
        </w:rPr>
        <w:t> </w:t>
      </w:r>
      <w:r>
        <w:rPr>
          <w:sz w:val="16"/>
        </w:rPr>
        <w:t>E</w:t>
      </w:r>
      <w:r>
        <w:rPr>
          <w:spacing w:val="35"/>
          <w:sz w:val="16"/>
        </w:rPr>
        <w:t> </w:t>
      </w:r>
      <w:r>
        <w:rPr>
          <w:sz w:val="16"/>
        </w:rPr>
        <w:t>CONJUNTO</w:t>
      </w:r>
      <w:r>
        <w:rPr>
          <w:spacing w:val="35"/>
          <w:sz w:val="16"/>
        </w:rPr>
        <w:t> </w:t>
      </w:r>
      <w:r>
        <w:rPr>
          <w:sz w:val="16"/>
        </w:rPr>
        <w:t>LIBERADOR</w:t>
      </w:r>
    </w:p>
    <w:p>
      <w:pPr>
        <w:spacing w:line="135" w:lineRule="exact" w:before="0"/>
        <w:ind w:left="161" w:right="0" w:firstLine="0"/>
        <w:jc w:val="left"/>
        <w:rPr>
          <w:b/>
          <w:sz w:val="16"/>
        </w:rPr>
      </w:pPr>
      <w:r>
        <w:rPr>
          <w:b/>
          <w:sz w:val="16"/>
        </w:rPr>
        <w:t>4</w:t>
      </w:r>
    </w:p>
    <w:p>
      <w:pPr>
        <w:spacing w:line="159" w:lineRule="exact" w:before="0"/>
        <w:ind w:left="673" w:right="0" w:firstLine="0"/>
        <w:jc w:val="both"/>
        <w:rPr>
          <w:sz w:val="16"/>
        </w:rPr>
      </w:pPr>
      <w:r>
        <w:rPr>
          <w:spacing w:val="-1"/>
          <w:sz w:val="16"/>
        </w:rPr>
        <w:t>COMPOSTO</w:t>
      </w:r>
      <w:r>
        <w:rPr>
          <w:spacing w:val="-2"/>
          <w:sz w:val="16"/>
        </w:rPr>
        <w:t> </w:t>
      </w:r>
      <w:r>
        <w:rPr>
          <w:sz w:val="16"/>
        </w:rPr>
        <w:t>POR</w:t>
      </w:r>
      <w:r>
        <w:rPr>
          <w:spacing w:val="-1"/>
          <w:sz w:val="16"/>
        </w:rPr>
        <w:t> </w:t>
      </w:r>
      <w:r>
        <w:rPr>
          <w:sz w:val="16"/>
        </w:rPr>
        <w:t>BAINHA</w:t>
      </w:r>
      <w:r>
        <w:rPr>
          <w:spacing w:val="-9"/>
          <w:sz w:val="16"/>
        </w:rPr>
        <w:t> </w:t>
      </w:r>
      <w:r>
        <w:rPr>
          <w:sz w:val="16"/>
        </w:rPr>
        <w:t>CONDUTORA,</w:t>
      </w:r>
    </w:p>
    <w:p>
      <w:pPr>
        <w:tabs>
          <w:tab w:pos="2185" w:val="left" w:leader="none"/>
        </w:tabs>
        <w:spacing w:line="352" w:lineRule="auto" w:before="86"/>
        <w:ind w:left="673" w:right="0" w:firstLine="0"/>
        <w:jc w:val="both"/>
        <w:rPr>
          <w:sz w:val="16"/>
        </w:rPr>
      </w:pPr>
      <w:r>
        <w:rPr>
          <w:sz w:val="16"/>
        </w:rPr>
        <w:t>DILATADOR,</w:t>
      </w:r>
      <w:r>
        <w:rPr>
          <w:spacing w:val="1"/>
          <w:sz w:val="16"/>
        </w:rPr>
        <w:t> </w:t>
      </w:r>
      <w:r>
        <w:rPr>
          <w:sz w:val="16"/>
        </w:rPr>
        <w:t>CARREGADOR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CABO</w:t>
      </w:r>
      <w:r>
        <w:rPr>
          <w:spacing w:val="1"/>
          <w:sz w:val="16"/>
        </w:rPr>
        <w:t> </w:t>
      </w:r>
      <w:r>
        <w:rPr>
          <w:sz w:val="16"/>
        </w:rPr>
        <w:t>LIBERADOR,</w:t>
        <w:tab/>
      </w:r>
      <w:r>
        <w:rPr>
          <w:spacing w:val="-1"/>
          <w:sz w:val="16"/>
        </w:rPr>
        <w:t>CARACTERISTICAS</w:t>
      </w:r>
      <w:r>
        <w:rPr>
          <w:spacing w:val="-38"/>
          <w:sz w:val="16"/>
        </w:rPr>
        <w:t> </w:t>
      </w:r>
      <w:r>
        <w:rPr>
          <w:sz w:val="16"/>
        </w:rPr>
        <w:t>ADICIONAIS:</w:t>
      </w:r>
      <w:r>
        <w:rPr>
          <w:spacing w:val="1"/>
          <w:sz w:val="16"/>
        </w:rPr>
        <w:t> </w:t>
      </w:r>
      <w:r>
        <w:rPr>
          <w:sz w:val="16"/>
        </w:rPr>
        <w:t>6MM</w:t>
      </w:r>
      <w:r>
        <w:rPr>
          <w:spacing w:val="1"/>
          <w:sz w:val="16"/>
        </w:rPr>
        <w:t> </w:t>
      </w:r>
      <w:r>
        <w:rPr>
          <w:sz w:val="16"/>
        </w:rPr>
        <w:t>A</w:t>
      </w:r>
      <w:r>
        <w:rPr>
          <w:spacing w:val="1"/>
          <w:sz w:val="16"/>
        </w:rPr>
        <w:t> </w:t>
      </w:r>
      <w:r>
        <w:rPr>
          <w:sz w:val="16"/>
        </w:rPr>
        <w:t>40</w:t>
      </w:r>
      <w:r>
        <w:rPr>
          <w:spacing w:val="1"/>
          <w:sz w:val="16"/>
        </w:rPr>
        <w:t> </w:t>
      </w:r>
      <w:r>
        <w:rPr>
          <w:sz w:val="16"/>
        </w:rPr>
        <w:t>MM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DIAMETRO</w:t>
      </w:r>
      <w:r>
        <w:rPr>
          <w:spacing w:val="1"/>
          <w:sz w:val="16"/>
        </w:rPr>
        <w:t> </w:t>
      </w:r>
      <w:r>
        <w:rPr>
          <w:sz w:val="16"/>
        </w:rPr>
        <w:t>E</w:t>
      </w:r>
      <w:r>
        <w:rPr>
          <w:spacing w:val="1"/>
          <w:sz w:val="16"/>
        </w:rPr>
        <w:t> </w:t>
      </w:r>
      <w:r>
        <w:rPr>
          <w:sz w:val="16"/>
        </w:rPr>
        <w:t>45°</w:t>
      </w:r>
      <w:r>
        <w:rPr>
          <w:spacing w:val="1"/>
          <w:sz w:val="16"/>
        </w:rPr>
        <w:t> </w:t>
      </w:r>
      <w:r>
        <w:rPr>
          <w:sz w:val="16"/>
        </w:rPr>
        <w:t>DE</w:t>
      </w:r>
      <w:r>
        <w:rPr>
          <w:spacing w:val="1"/>
          <w:sz w:val="16"/>
        </w:rPr>
        <w:t> </w:t>
      </w:r>
      <w:r>
        <w:rPr>
          <w:sz w:val="16"/>
        </w:rPr>
        <w:t>CURVATURA,</w:t>
      </w:r>
      <w:r>
        <w:rPr>
          <w:spacing w:val="1"/>
          <w:sz w:val="16"/>
        </w:rPr>
        <w:t> </w:t>
      </w:r>
      <w:r>
        <w:rPr>
          <w:sz w:val="16"/>
        </w:rPr>
        <w:t>FORMA</w:t>
      </w:r>
      <w:r>
        <w:rPr>
          <w:spacing w:val="-10"/>
          <w:sz w:val="16"/>
        </w:rPr>
        <w:t> </w:t>
      </w:r>
      <w:r>
        <w:rPr>
          <w:sz w:val="16"/>
        </w:rPr>
        <w:t>FORNECIMENTO:</w:t>
      </w:r>
      <w:r>
        <w:rPr>
          <w:spacing w:val="-1"/>
          <w:sz w:val="16"/>
        </w:rPr>
        <w:t> </w:t>
      </w:r>
      <w:r>
        <w:rPr>
          <w:sz w:val="16"/>
        </w:rPr>
        <w:t>UNIDADE</w:t>
      </w:r>
    </w:p>
    <w:p>
      <w:pPr>
        <w:pStyle w:val="BodyText"/>
        <w:rPr>
          <w:sz w:val="18"/>
        </w:rPr>
      </w:pPr>
      <w:r>
        <w:rPr/>
        <w:br w:type="column"/>
      </w:r>
      <w:r>
        <w:rPr>
          <w:sz w:val="18"/>
        </w:rPr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6"/>
        <w:rPr>
          <w:sz w:val="14"/>
        </w:rPr>
      </w:pPr>
    </w:p>
    <w:p>
      <w:pPr>
        <w:tabs>
          <w:tab w:pos="1420" w:val="left" w:leader="none"/>
        </w:tabs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Não</w:t>
      </w:r>
      <w:r>
        <w:rPr>
          <w:spacing w:val="-1"/>
          <w:sz w:val="16"/>
        </w:rPr>
        <w:t> </w:t>
      </w:r>
      <w:r>
        <w:rPr>
          <w:sz w:val="16"/>
        </w:rPr>
        <w:t>se</w:t>
      </w:r>
      <w:r>
        <w:rPr>
          <w:spacing w:val="-1"/>
          <w:sz w:val="16"/>
        </w:rPr>
        <w:t> </w:t>
      </w:r>
      <w:r>
        <w:rPr>
          <w:sz w:val="16"/>
        </w:rPr>
        <w:t>aplica</w:t>
        <w:tab/>
        <w:t>Não</w:t>
      </w:r>
      <w:r>
        <w:rPr>
          <w:spacing w:val="-1"/>
          <w:sz w:val="16"/>
        </w:rPr>
        <w:t> </w:t>
      </w:r>
      <w:r>
        <w:rPr>
          <w:sz w:val="16"/>
        </w:rPr>
        <w:t>se</w:t>
      </w:r>
      <w:r>
        <w:rPr>
          <w:spacing w:val="-1"/>
          <w:sz w:val="16"/>
        </w:rPr>
        <w:t> </w:t>
      </w:r>
      <w:r>
        <w:rPr>
          <w:sz w:val="16"/>
        </w:rPr>
        <w:t>aplica</w:t>
      </w:r>
    </w:p>
    <w:p>
      <w:pPr>
        <w:spacing w:line="177" w:lineRule="exact" w:before="0"/>
        <w:ind w:left="161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Composição:</w:t>
      </w:r>
      <w:r>
        <w:rPr>
          <w:spacing w:val="-1"/>
          <w:sz w:val="16"/>
        </w:rPr>
        <w:t> </w:t>
      </w:r>
      <w:r>
        <w:rPr>
          <w:sz w:val="16"/>
        </w:rPr>
        <w:t>Malha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nitinol</w:t>
      </w:r>
    </w:p>
    <w:p>
      <w:pPr>
        <w:spacing w:before="86"/>
        <w:ind w:left="161" w:right="0" w:firstLine="0"/>
        <w:jc w:val="left"/>
        <w:rPr>
          <w:b/>
          <w:sz w:val="16"/>
        </w:rPr>
      </w:pPr>
      <w:r>
        <w:rPr>
          <w:b/>
          <w:sz w:val="16"/>
        </w:rPr>
        <w:t>Dimensões:</w:t>
      </w:r>
    </w:p>
    <w:p>
      <w:pPr>
        <w:spacing w:line="352" w:lineRule="auto" w:before="86"/>
        <w:ind w:left="161" w:right="1082" w:firstLine="0"/>
        <w:jc w:val="left"/>
        <w:rPr>
          <w:sz w:val="16"/>
        </w:rPr>
      </w:pPr>
      <w:r>
        <w:rPr>
          <w:sz w:val="16"/>
        </w:rPr>
        <w:t>Diâmetro:</w:t>
      </w:r>
      <w:r>
        <w:rPr>
          <w:spacing w:val="-7"/>
          <w:sz w:val="16"/>
        </w:rPr>
        <w:t> </w:t>
      </w:r>
      <w:r>
        <w:rPr>
          <w:sz w:val="16"/>
        </w:rPr>
        <w:t>11</w:t>
      </w:r>
      <w:r>
        <w:rPr>
          <w:spacing w:val="-7"/>
          <w:sz w:val="16"/>
        </w:rPr>
        <w:t> </w:t>
      </w:r>
      <w:r>
        <w:rPr>
          <w:sz w:val="16"/>
        </w:rPr>
        <w:t>a</w:t>
      </w:r>
      <w:r>
        <w:rPr>
          <w:spacing w:val="-7"/>
          <w:sz w:val="16"/>
        </w:rPr>
        <w:t> </w:t>
      </w:r>
      <w:r>
        <w:rPr>
          <w:sz w:val="16"/>
        </w:rPr>
        <w:t>40mm</w:t>
      </w:r>
      <w:r>
        <w:rPr>
          <w:spacing w:val="-37"/>
          <w:sz w:val="16"/>
        </w:rPr>
        <w:t> </w:t>
      </w:r>
      <w:r>
        <w:rPr>
          <w:sz w:val="16"/>
        </w:rPr>
        <w:t>Calibre:</w:t>
      </w:r>
      <w:r>
        <w:rPr>
          <w:spacing w:val="-1"/>
          <w:sz w:val="16"/>
        </w:rPr>
        <w:t> </w:t>
      </w:r>
      <w:r>
        <w:rPr>
          <w:sz w:val="16"/>
        </w:rPr>
        <w:t>7</w:t>
      </w:r>
      <w:r>
        <w:rPr>
          <w:spacing w:val="-1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12Fr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2"/>
        <w:rPr>
          <w:sz w:val="25"/>
        </w:rPr>
      </w:pPr>
    </w:p>
    <w:p>
      <w:pPr>
        <w:spacing w:line="352" w:lineRule="auto" w:before="0"/>
        <w:ind w:left="161" w:right="0" w:firstLine="0"/>
        <w:jc w:val="left"/>
        <w:rPr>
          <w:sz w:val="16"/>
        </w:rPr>
      </w:pPr>
      <w:r>
        <w:rPr>
          <w:sz w:val="16"/>
        </w:rPr>
        <w:t>Nome primário do produto: Oclusor</w:t>
      </w:r>
      <w:r>
        <w:rPr>
          <w:spacing w:val="1"/>
          <w:sz w:val="16"/>
        </w:rPr>
        <w:t> </w:t>
      </w:r>
      <w:r>
        <w:rPr>
          <w:sz w:val="16"/>
        </w:rPr>
        <w:t>Forma primária: Dispositivo oclusor</w:t>
      </w:r>
      <w:r>
        <w:rPr>
          <w:spacing w:val="1"/>
          <w:sz w:val="16"/>
        </w:rPr>
        <w:t> </w:t>
      </w:r>
      <w:r>
        <w:rPr>
          <w:sz w:val="16"/>
        </w:rPr>
        <w:t>Geografia de aplicação: Intracardíaco</w:t>
      </w:r>
      <w:r>
        <w:rPr>
          <w:spacing w:val="1"/>
          <w:sz w:val="16"/>
        </w:rPr>
        <w:t> </w:t>
      </w:r>
      <w:r>
        <w:rPr>
          <w:sz w:val="16"/>
        </w:rPr>
        <w:t>Aplicação:</w:t>
      </w:r>
      <w:r>
        <w:rPr>
          <w:spacing w:val="7"/>
          <w:sz w:val="16"/>
        </w:rPr>
        <w:t> </w:t>
      </w:r>
      <w:r>
        <w:rPr>
          <w:sz w:val="16"/>
        </w:rPr>
        <w:t>Oclusão</w:t>
      </w:r>
      <w:r>
        <w:rPr>
          <w:spacing w:val="7"/>
          <w:sz w:val="16"/>
        </w:rPr>
        <w:t> </w:t>
      </w:r>
      <w:r>
        <w:rPr>
          <w:sz w:val="16"/>
        </w:rPr>
        <w:t>de</w:t>
      </w:r>
      <w:r>
        <w:rPr>
          <w:spacing w:val="7"/>
          <w:sz w:val="16"/>
        </w:rPr>
        <w:t> </w:t>
      </w:r>
      <w:r>
        <w:rPr>
          <w:sz w:val="16"/>
        </w:rPr>
        <w:t>comunicação</w:t>
      </w:r>
      <w:r>
        <w:rPr>
          <w:spacing w:val="-37"/>
          <w:sz w:val="16"/>
        </w:rPr>
        <w:t> </w:t>
      </w:r>
      <w:r>
        <w:rPr>
          <w:sz w:val="16"/>
        </w:rPr>
        <w:t>interatrial</w:t>
      </w:r>
    </w:p>
    <w:p>
      <w:pPr>
        <w:spacing w:line="182" w:lineRule="exact" w:before="0"/>
        <w:ind w:left="161" w:right="0" w:firstLine="0"/>
        <w:jc w:val="left"/>
        <w:rPr>
          <w:sz w:val="16"/>
        </w:rPr>
      </w:pPr>
      <w:r>
        <w:rPr>
          <w:sz w:val="16"/>
        </w:rPr>
        <w:t>Composição:</w:t>
      </w:r>
      <w:r>
        <w:rPr>
          <w:spacing w:val="-1"/>
          <w:sz w:val="16"/>
        </w:rPr>
        <w:t> </w:t>
      </w:r>
      <w:r>
        <w:rPr>
          <w:sz w:val="16"/>
        </w:rPr>
        <w:t>Malha</w:t>
      </w:r>
      <w:r>
        <w:rPr>
          <w:spacing w:val="-1"/>
          <w:sz w:val="16"/>
        </w:rPr>
        <w:t> </w:t>
      </w:r>
      <w:r>
        <w:rPr>
          <w:sz w:val="16"/>
        </w:rPr>
        <w:t>de</w:t>
      </w:r>
      <w:r>
        <w:rPr>
          <w:spacing w:val="-1"/>
          <w:sz w:val="16"/>
        </w:rPr>
        <w:t> </w:t>
      </w:r>
      <w:r>
        <w:rPr>
          <w:sz w:val="16"/>
        </w:rPr>
        <w:t>nitinol</w:t>
      </w:r>
    </w:p>
    <w:p>
      <w:pPr>
        <w:spacing w:line="352" w:lineRule="auto" w:before="86"/>
        <w:ind w:left="161" w:right="1141" w:firstLine="0"/>
        <w:jc w:val="left"/>
        <w:rPr>
          <w:sz w:val="16"/>
        </w:rPr>
      </w:pPr>
      <w:r>
        <w:rPr>
          <w:b/>
          <w:sz w:val="16"/>
        </w:rPr>
        <w:t>Dimensões:</w:t>
      </w:r>
      <w:r>
        <w:rPr>
          <w:b/>
          <w:spacing w:val="1"/>
          <w:sz w:val="16"/>
        </w:rPr>
        <w:t> </w:t>
      </w:r>
      <w:r>
        <w:rPr>
          <w:sz w:val="16"/>
        </w:rPr>
        <w:t>Diâmetro: 6 a 40mm</w:t>
      </w:r>
      <w:r>
        <w:rPr>
          <w:spacing w:val="-38"/>
          <w:sz w:val="16"/>
        </w:rPr>
        <w:t> </w:t>
      </w:r>
      <w:r>
        <w:rPr>
          <w:sz w:val="16"/>
        </w:rPr>
        <w:t>Calibre:</w:t>
      </w:r>
      <w:r>
        <w:rPr>
          <w:spacing w:val="-1"/>
          <w:sz w:val="16"/>
        </w:rPr>
        <w:t> </w:t>
      </w:r>
      <w:r>
        <w:rPr>
          <w:sz w:val="16"/>
        </w:rPr>
        <w:t>7</w:t>
      </w:r>
      <w:r>
        <w:rPr>
          <w:spacing w:val="-1"/>
          <w:sz w:val="16"/>
        </w:rPr>
        <w:t> </w:t>
      </w:r>
      <w:r>
        <w:rPr>
          <w:sz w:val="16"/>
        </w:rPr>
        <w:t>a</w:t>
      </w:r>
      <w:r>
        <w:rPr>
          <w:spacing w:val="-1"/>
          <w:sz w:val="16"/>
        </w:rPr>
        <w:t> </w:t>
      </w:r>
      <w:r>
        <w:rPr>
          <w:sz w:val="16"/>
        </w:rPr>
        <w:t>12Fr</w:t>
      </w:r>
    </w:p>
    <w:p>
      <w:pPr>
        <w:spacing w:line="177" w:lineRule="exact" w:before="0"/>
        <w:ind w:left="-8" w:right="0" w:firstLine="0"/>
        <w:jc w:val="left"/>
        <w:rPr>
          <w:sz w:val="16"/>
        </w:rPr>
      </w:pPr>
      <w:r>
        <w:rPr/>
        <w:br w:type="column"/>
      </w:r>
      <w:r>
        <w:rPr>
          <w:sz w:val="16"/>
        </w:rPr>
        <w:t>Boston</w:t>
      </w: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rPr>
          <w:sz w:val="18"/>
        </w:rPr>
      </w:pPr>
    </w:p>
    <w:p>
      <w:pPr>
        <w:pStyle w:val="BodyText"/>
        <w:spacing w:before="10"/>
        <w:rPr>
          <w:sz w:val="17"/>
        </w:rPr>
      </w:pPr>
    </w:p>
    <w:p>
      <w:pPr>
        <w:spacing w:before="0"/>
        <w:ind w:left="-8" w:right="0" w:firstLine="0"/>
        <w:jc w:val="left"/>
        <w:rPr>
          <w:sz w:val="16"/>
        </w:rPr>
      </w:pPr>
      <w:r>
        <w:rPr>
          <w:sz w:val="16"/>
        </w:rPr>
        <w:t>LEPU</w:t>
      </w:r>
    </w:p>
    <w:p>
      <w:pPr>
        <w:spacing w:line="352" w:lineRule="auto" w:before="86"/>
        <w:ind w:left="-8" w:right="4661" w:firstLine="0"/>
        <w:jc w:val="left"/>
        <w:rPr>
          <w:sz w:val="16"/>
        </w:rPr>
      </w:pPr>
      <w:r>
        <w:rPr>
          <w:sz w:val="16"/>
        </w:rPr>
        <w:t>Abbott</w:t>
      </w:r>
      <w:r>
        <w:rPr>
          <w:spacing w:val="1"/>
          <w:sz w:val="16"/>
        </w:rPr>
        <w:t> </w:t>
      </w:r>
      <w:r>
        <w:rPr>
          <w:sz w:val="16"/>
        </w:rPr>
        <w:t>Oclutech</w:t>
      </w:r>
      <w:r>
        <w:rPr>
          <w:spacing w:val="-37"/>
          <w:sz w:val="16"/>
        </w:rPr>
        <w:t> </w:t>
      </w:r>
      <w:r>
        <w:rPr>
          <w:sz w:val="16"/>
        </w:rPr>
        <w:t>CeraFlex</w:t>
      </w:r>
    </w:p>
    <w:p>
      <w:pPr>
        <w:spacing w:after="0" w:line="352" w:lineRule="auto"/>
        <w:jc w:val="left"/>
        <w:rPr>
          <w:sz w:val="16"/>
        </w:rPr>
        <w:sectPr>
          <w:type w:val="continuous"/>
          <w:pgSz w:w="15840" w:h="24480"/>
          <w:pgMar w:top="740" w:bottom="280" w:left="560" w:right="540"/>
          <w:cols w:num="4" w:equalWidth="0">
            <w:col w:w="3644" w:space="40"/>
            <w:col w:w="2322" w:space="783"/>
            <w:col w:w="2651" w:space="40"/>
            <w:col w:w="5260"/>
          </w:cols>
        </w:sectPr>
      </w:pPr>
    </w:p>
    <w:p>
      <w:pPr>
        <w:pStyle w:val="BodyText"/>
        <w:spacing w:before="7"/>
        <w:rPr>
          <w:sz w:val="14"/>
        </w:rPr>
      </w:pPr>
    </w:p>
    <w:p>
      <w:pPr>
        <w:pStyle w:val="BodyText"/>
        <w:spacing w:before="92"/>
        <w:ind w:left="129"/>
      </w:pP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de:</w:t>
      </w:r>
    </w:p>
    <w:p>
      <w:pPr>
        <w:pStyle w:val="ListParagraph"/>
        <w:numPr>
          <w:ilvl w:val="0"/>
          <w:numId w:val="58"/>
        </w:numPr>
        <w:tabs>
          <w:tab w:pos="275" w:val="left" w:leader="none"/>
        </w:tabs>
        <w:spacing w:line="278" w:lineRule="auto" w:before="26" w:after="0"/>
        <w:ind w:left="129" w:right="133" w:firstLine="0"/>
        <w:jc w:val="left"/>
        <w:rPr>
          <w:sz w:val="20"/>
        </w:rPr>
      </w:pPr>
      <w:r>
        <w:rPr>
          <w:sz w:val="20"/>
        </w:rPr>
        <w:t>variação/faixa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valores/tamanhos:</w:t>
      </w:r>
      <w:r>
        <w:rPr>
          <w:spacing w:val="1"/>
          <w:sz w:val="20"/>
        </w:rPr>
        <w:t> </w:t>
      </w:r>
      <w:r>
        <w:rPr>
          <w:sz w:val="20"/>
        </w:rPr>
        <w:t>descrever</w:t>
      </w:r>
      <w:r>
        <w:rPr>
          <w:spacing w:val="2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somente</w:t>
      </w:r>
      <w:r>
        <w:rPr>
          <w:spacing w:val="1"/>
          <w:sz w:val="20"/>
        </w:rPr>
        <w:t> </w:t>
      </w:r>
      <w:r>
        <w:rPr>
          <w:sz w:val="20"/>
        </w:rPr>
        <w:t>um</w:t>
      </w:r>
      <w:r>
        <w:rPr>
          <w:spacing w:val="1"/>
          <w:sz w:val="20"/>
        </w:rPr>
        <w:t> </w:t>
      </w:r>
      <w:r>
        <w:rPr>
          <w:sz w:val="20"/>
        </w:rPr>
        <w:t>valor</w:t>
      </w:r>
      <w:r>
        <w:rPr>
          <w:spacing w:val="2"/>
          <w:sz w:val="20"/>
        </w:rPr>
        <w:t> </w:t>
      </w:r>
      <w:r>
        <w:rPr>
          <w:sz w:val="20"/>
        </w:rPr>
        <w:t>atende,</w:t>
      </w:r>
      <w:r>
        <w:rPr>
          <w:spacing w:val="1"/>
          <w:sz w:val="20"/>
        </w:rPr>
        <w:t> </w:t>
      </w:r>
      <w:r>
        <w:rPr>
          <w:sz w:val="20"/>
        </w:rPr>
        <w:t>podendo</w:t>
      </w:r>
      <w:r>
        <w:rPr>
          <w:spacing w:val="1"/>
          <w:sz w:val="20"/>
        </w:rPr>
        <w:t> </w:t>
      </w:r>
      <w:r>
        <w:rPr>
          <w:sz w:val="20"/>
        </w:rPr>
        <w:t>ser</w:t>
      </w:r>
      <w:r>
        <w:rPr>
          <w:spacing w:val="1"/>
          <w:sz w:val="20"/>
        </w:rPr>
        <w:t> </w:t>
      </w:r>
      <w:r>
        <w:rPr>
          <w:sz w:val="20"/>
        </w:rPr>
        <w:t>qualquer</w:t>
      </w:r>
      <w:r>
        <w:rPr>
          <w:spacing w:val="2"/>
          <w:sz w:val="20"/>
        </w:rPr>
        <w:t> </w:t>
      </w:r>
      <w:r>
        <w:rPr>
          <w:sz w:val="20"/>
        </w:rPr>
        <w:t>valor</w:t>
      </w:r>
      <w:r>
        <w:rPr>
          <w:spacing w:val="1"/>
          <w:sz w:val="20"/>
        </w:rPr>
        <w:t> </w:t>
      </w:r>
      <w:r>
        <w:rPr>
          <w:sz w:val="20"/>
        </w:rPr>
        <w:t>dentro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faixa</w:t>
      </w:r>
      <w:r>
        <w:rPr>
          <w:spacing w:val="2"/>
          <w:sz w:val="20"/>
        </w:rPr>
        <w:t> </w:t>
      </w:r>
      <w:r>
        <w:rPr>
          <w:sz w:val="20"/>
        </w:rPr>
        <w:t>especificada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se</w:t>
      </w:r>
      <w:r>
        <w:rPr>
          <w:spacing w:val="1"/>
          <w:sz w:val="20"/>
        </w:rPr>
        <w:t> </w:t>
      </w:r>
      <w:r>
        <w:rPr>
          <w:sz w:val="20"/>
        </w:rPr>
        <w:t>vários</w:t>
      </w:r>
      <w:r>
        <w:rPr>
          <w:spacing w:val="2"/>
          <w:sz w:val="20"/>
        </w:rPr>
        <w:t> </w:t>
      </w:r>
      <w:r>
        <w:rPr>
          <w:sz w:val="20"/>
        </w:rPr>
        <w:t>valores</w:t>
      </w:r>
      <w:r>
        <w:rPr>
          <w:spacing w:val="1"/>
          <w:sz w:val="20"/>
        </w:rPr>
        <w:t> </w:t>
      </w:r>
      <w:r>
        <w:rPr>
          <w:sz w:val="20"/>
        </w:rPr>
        <w:t>dentro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faixa</w:t>
      </w:r>
      <w:r>
        <w:rPr>
          <w:spacing w:val="2"/>
          <w:sz w:val="20"/>
        </w:rPr>
        <w:t> </w:t>
      </w:r>
      <w:r>
        <w:rPr>
          <w:sz w:val="20"/>
        </w:rPr>
        <w:t>atendem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quais</w:t>
      </w:r>
      <w:r>
        <w:rPr>
          <w:spacing w:val="-1"/>
          <w:sz w:val="20"/>
        </w:rPr>
        <w:t> </w:t>
      </w:r>
      <w:r>
        <w:rPr>
          <w:sz w:val="20"/>
        </w:rPr>
        <w:t>serão</w:t>
      </w:r>
      <w:r>
        <w:rPr>
          <w:spacing w:val="-1"/>
          <w:sz w:val="20"/>
        </w:rPr>
        <w:t> </w:t>
      </w:r>
      <w:r>
        <w:rPr>
          <w:sz w:val="20"/>
        </w:rPr>
        <w:t>obrigatórios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contratada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fornecer;</w:t>
      </w:r>
    </w:p>
    <w:p>
      <w:pPr>
        <w:pStyle w:val="ListParagraph"/>
        <w:numPr>
          <w:ilvl w:val="0"/>
          <w:numId w:val="58"/>
        </w:numPr>
        <w:tabs>
          <w:tab w:pos="273" w:val="left" w:leader="none"/>
        </w:tabs>
        <w:spacing w:line="234" w:lineRule="exact" w:before="0" w:after="0"/>
        <w:ind w:left="272" w:right="0" w:hanging="144"/>
        <w:jc w:val="left"/>
        <w:rPr>
          <w:sz w:val="20"/>
        </w:rPr>
      </w:pPr>
      <w:r>
        <w:rPr>
          <w:sz w:val="20"/>
        </w:rPr>
        <w:t>um</w:t>
      </w:r>
      <w:r>
        <w:rPr>
          <w:spacing w:val="-2"/>
          <w:sz w:val="20"/>
        </w:rPr>
        <w:t> </w:t>
      </w:r>
      <w:r>
        <w:rPr>
          <w:sz w:val="20"/>
        </w:rPr>
        <w:t>valor/tamanho</w:t>
      </w:r>
      <w:r>
        <w:rPr>
          <w:spacing w:val="-1"/>
          <w:sz w:val="20"/>
        </w:rPr>
        <w:t> </w:t>
      </w:r>
      <w:r>
        <w:rPr>
          <w:sz w:val="20"/>
        </w:rPr>
        <w:t>específico:</w:t>
      </w:r>
      <w:r>
        <w:rPr>
          <w:spacing w:val="-1"/>
          <w:sz w:val="20"/>
        </w:rPr>
        <w:t> </w:t>
      </w:r>
      <w:r>
        <w:rPr>
          <w:sz w:val="20"/>
        </w:rPr>
        <w:t>descrever</w:t>
      </w:r>
      <w:r>
        <w:rPr>
          <w:spacing w:val="-2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há</w:t>
      </w:r>
      <w:r>
        <w:rPr>
          <w:spacing w:val="-1"/>
          <w:sz w:val="20"/>
        </w:rPr>
        <w:t> </w:t>
      </w:r>
      <w:r>
        <w:rPr>
          <w:sz w:val="20"/>
        </w:rPr>
        <w:t>margem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variação</w:t>
      </w:r>
      <w:r>
        <w:rPr>
          <w:spacing w:val="-1"/>
          <w:sz w:val="20"/>
        </w:rPr>
        <w:t> </w:t>
      </w:r>
      <w:r>
        <w:rPr>
          <w:sz w:val="20"/>
        </w:rPr>
        <w:t>aceitável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tamanho</w:t>
      </w:r>
      <w:r>
        <w:rPr>
          <w:spacing w:val="-1"/>
          <w:sz w:val="20"/>
        </w:rPr>
        <w:t> </w:t>
      </w:r>
      <w:r>
        <w:rPr>
          <w:sz w:val="20"/>
        </w:rPr>
        <w:t>proposto;</w:t>
      </w:r>
    </w:p>
    <w:p>
      <w:pPr>
        <w:pStyle w:val="ListParagraph"/>
        <w:numPr>
          <w:ilvl w:val="0"/>
          <w:numId w:val="58"/>
        </w:numPr>
        <w:tabs>
          <w:tab w:pos="273" w:val="left" w:leader="none"/>
        </w:tabs>
        <w:spacing w:line="240" w:lineRule="auto" w:before="25" w:after="0"/>
        <w:ind w:left="272" w:right="0" w:hanging="144"/>
        <w:jc w:val="left"/>
        <w:rPr>
          <w:sz w:val="20"/>
        </w:rPr>
      </w:pP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diferente</w:t>
      </w:r>
      <w:r>
        <w:rPr>
          <w:spacing w:val="-1"/>
          <w:sz w:val="20"/>
        </w:rPr>
        <w:t> </w:t>
      </w:r>
      <w:r>
        <w:rPr>
          <w:sz w:val="20"/>
        </w:rPr>
        <w:t>da(s)</w:t>
      </w:r>
      <w:r>
        <w:rPr>
          <w:spacing w:val="-1"/>
          <w:sz w:val="20"/>
        </w:rPr>
        <w:t> </w:t>
      </w:r>
      <w:r>
        <w:rPr>
          <w:sz w:val="20"/>
        </w:rPr>
        <w:t>pré-aprovada(s):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análise</w:t>
      </w:r>
      <w:r>
        <w:rPr>
          <w:spacing w:val="-1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dará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catálogo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amostra;</w:t>
      </w:r>
    </w:p>
    <w:p>
      <w:pPr>
        <w:pStyle w:val="Heading2"/>
        <w:numPr>
          <w:ilvl w:val="1"/>
          <w:numId w:val="57"/>
        </w:numPr>
        <w:tabs>
          <w:tab w:pos="480" w:val="left" w:leader="none"/>
        </w:tabs>
        <w:spacing w:line="240" w:lineRule="auto" w:before="39" w:after="0"/>
        <w:ind w:left="479" w:right="0" w:hanging="351"/>
        <w:jc w:val="left"/>
      </w:pPr>
      <w:r>
        <w:rPr>
          <w:spacing w:val="-1"/>
        </w:rPr>
        <w:t>LEVANTAMENTO</w:t>
      </w:r>
      <w:r>
        <w:rPr>
          <w:spacing w:val="-11"/>
        </w:rPr>
        <w:t> </w:t>
      </w:r>
      <w:r>
        <w:rPr/>
        <w:t>DE</w:t>
      </w:r>
      <w:r>
        <w:rPr>
          <w:spacing w:val="-11"/>
        </w:rPr>
        <w:t> </w:t>
      </w:r>
      <w:r>
        <w:rPr/>
        <w:t>MERCADO</w:t>
      </w:r>
    </w:p>
    <w:p>
      <w:pPr>
        <w:pStyle w:val="BodyText"/>
        <w:spacing w:before="21"/>
        <w:ind w:left="129"/>
      </w:pPr>
      <w:r>
        <w:rPr/>
        <w:t>A</w:t>
      </w:r>
      <w:r>
        <w:rPr>
          <w:spacing w:val="-12"/>
        </w:rPr>
        <w:t> </w:t>
      </w:r>
      <w:r>
        <w:rPr/>
        <w:t>Pesquisa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mais</w:t>
      </w:r>
      <w:r>
        <w:rPr>
          <w:spacing w:val="-1"/>
        </w:rPr>
        <w:t> </w:t>
      </w:r>
      <w:r>
        <w:rPr/>
        <w:t>recente,</w:t>
      </w:r>
      <w:r>
        <w:rPr>
          <w:spacing w:val="-1"/>
        </w:rPr>
        <w:t> </w:t>
      </w:r>
      <w:r>
        <w:rPr/>
        <w:t>data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Dezembro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2023</w:t>
      </w:r>
      <w:r>
        <w:rPr>
          <w:spacing w:val="-1"/>
        </w:rPr>
        <w:t> </w:t>
      </w:r>
      <w:r>
        <w:rPr/>
        <w:t>e,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doc</w:t>
      </w:r>
      <w:r>
        <w:rPr>
          <w:spacing w:val="-1"/>
        </w:rPr>
        <w:t> </w:t>
      </w:r>
      <w:r>
        <w:rPr/>
        <w:t>SEI </w:t>
      </w:r>
      <w:r>
        <w:rPr>
          <w:sz w:val="22"/>
        </w:rPr>
        <w:t>64707073</w:t>
      </w:r>
      <w:r>
        <w:rPr/>
        <w:t>,</w:t>
      </w:r>
      <w:r>
        <w:rPr>
          <w:spacing w:val="-1"/>
        </w:rPr>
        <w:t> </w:t>
      </w:r>
      <w:r>
        <w:rPr/>
        <w:t>demonstra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há</w:t>
      </w:r>
      <w:r>
        <w:rPr>
          <w:spacing w:val="-1"/>
        </w:rPr>
        <w:t> </w:t>
      </w:r>
      <w:r>
        <w:rPr/>
        <w:t>competitividade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mercado.</w:t>
      </w:r>
    </w:p>
    <w:p>
      <w:pPr>
        <w:pStyle w:val="BodyText"/>
        <w:spacing w:before="7"/>
        <w:rPr>
          <w:sz w:val="26"/>
        </w:rPr>
      </w:pPr>
    </w:p>
    <w:p>
      <w:pPr>
        <w:pStyle w:val="Heading2"/>
        <w:numPr>
          <w:ilvl w:val="1"/>
          <w:numId w:val="57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2"/>
        </w:rPr>
        <w:t>ESTIMATIVA</w:t>
      </w:r>
      <w:r>
        <w:rPr>
          <w:spacing w:val="-11"/>
        </w:rPr>
        <w:t> </w:t>
      </w:r>
      <w:r>
        <w:rPr>
          <w:spacing w:val="-2"/>
        </w:rPr>
        <w:t>DAS</w:t>
      </w:r>
      <w:r>
        <w:rPr>
          <w:spacing w:val="1"/>
        </w:rPr>
        <w:t> </w:t>
      </w:r>
      <w:r>
        <w:rPr>
          <w:spacing w:val="-2"/>
        </w:rPr>
        <w:t>QUANTIDADES</w:t>
      </w:r>
      <w:r>
        <w:rPr>
          <w:spacing w:val="-11"/>
        </w:rPr>
        <w:t> </w:t>
      </w:r>
      <w:r>
        <w:rPr>
          <w:spacing w:val="-2"/>
        </w:rPr>
        <w:t>A</w:t>
      </w:r>
      <w:r>
        <w:rPr>
          <w:spacing w:val="-10"/>
        </w:rPr>
        <w:t> </w:t>
      </w:r>
      <w:r>
        <w:rPr>
          <w:spacing w:val="-2"/>
        </w:rPr>
        <w:t>SEREM</w:t>
      </w:r>
      <w:r>
        <w:rPr>
          <w:spacing w:val="1"/>
        </w:rPr>
        <w:t> </w:t>
      </w:r>
      <w:r>
        <w:rPr>
          <w:spacing w:val="-2"/>
        </w:rPr>
        <w:t>CONTRATADAS</w:t>
      </w:r>
    </w:p>
    <w:p>
      <w:pPr>
        <w:pStyle w:val="BodyText"/>
        <w:rPr>
          <w:b/>
        </w:rPr>
      </w:pPr>
    </w:p>
    <w:p>
      <w:pPr>
        <w:pStyle w:val="BodyText"/>
        <w:spacing w:before="5"/>
        <w:rPr>
          <w:b/>
          <w:sz w:val="13"/>
        </w:rPr>
      </w:pPr>
    </w:p>
    <w:tbl>
      <w:tblPr>
        <w:tblW w:w="0" w:type="auto"/>
        <w:jc w:val="left"/>
        <w:tblInd w:w="11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84"/>
        <w:gridCol w:w="6778"/>
        <w:gridCol w:w="2503"/>
      </w:tblGrid>
      <w:tr>
        <w:trPr>
          <w:trHeight w:val="238" w:hRule="atLeast"/>
        </w:trPr>
        <w:tc>
          <w:tcPr>
            <w:tcW w:w="684" w:type="dxa"/>
          </w:tcPr>
          <w:p>
            <w:pPr>
              <w:pStyle w:val="TableParagraph"/>
              <w:spacing w:line="177" w:lineRule="exact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6778" w:type="dxa"/>
          </w:tcPr>
          <w:p>
            <w:pPr>
              <w:pStyle w:val="TableParagraph"/>
              <w:spacing w:line="177" w:lineRule="exact"/>
              <w:ind w:left="208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DESCRIÇÃO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RESUMIDA</w:t>
            </w:r>
            <w:r>
              <w:rPr>
                <w:b/>
                <w:spacing w:val="-10"/>
                <w:sz w:val="16"/>
              </w:rPr>
              <w:t> </w:t>
            </w:r>
            <w:r>
              <w:rPr>
                <w:b/>
                <w:sz w:val="16"/>
              </w:rPr>
              <w:t>DO</w:t>
            </w:r>
            <w:r>
              <w:rPr>
                <w:b/>
                <w:spacing w:val="-2"/>
                <w:sz w:val="16"/>
              </w:rPr>
              <w:t> </w:t>
            </w:r>
            <w:r>
              <w:rPr>
                <w:b/>
                <w:sz w:val="16"/>
              </w:rPr>
              <w:t>MATERIAL</w:t>
            </w:r>
          </w:p>
        </w:tc>
        <w:tc>
          <w:tcPr>
            <w:tcW w:w="2503" w:type="dxa"/>
          </w:tcPr>
          <w:p>
            <w:pPr>
              <w:pStyle w:val="TableParagraph"/>
              <w:spacing w:line="177" w:lineRule="exact"/>
              <w:ind w:left="1360"/>
              <w:rPr>
                <w:b/>
                <w:sz w:val="16"/>
              </w:rPr>
            </w:pPr>
            <w:r>
              <w:rPr>
                <w:b/>
                <w:sz w:val="16"/>
              </w:rPr>
              <w:t>QUANTIDADE</w:t>
            </w:r>
          </w:p>
        </w:tc>
      </w:tr>
      <w:tr>
        <w:trPr>
          <w:trHeight w:val="299" w:hRule="atLeast"/>
        </w:trPr>
        <w:tc>
          <w:tcPr>
            <w:tcW w:w="684" w:type="dxa"/>
          </w:tcPr>
          <w:p>
            <w:pPr>
              <w:pStyle w:val="TableParagraph"/>
              <w:spacing w:before="54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778" w:type="dxa"/>
          </w:tcPr>
          <w:p>
            <w:pPr>
              <w:pStyle w:val="TableParagraph"/>
              <w:spacing w:before="54"/>
              <w:ind w:left="208"/>
              <w:rPr>
                <w:sz w:val="16"/>
              </w:rPr>
            </w:pPr>
            <w:r>
              <w:rPr>
                <w:sz w:val="16"/>
              </w:rPr>
              <w:t>KIT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FECHAMENTO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DEFEITOS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SEPTO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INTERATRIAL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12~38MM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45°</w:t>
            </w:r>
          </w:p>
        </w:tc>
        <w:tc>
          <w:tcPr>
            <w:tcW w:w="2503" w:type="dxa"/>
          </w:tcPr>
          <w:p>
            <w:pPr>
              <w:pStyle w:val="TableParagraph"/>
              <w:spacing w:before="54"/>
              <w:ind w:left="1360"/>
              <w:rPr>
                <w:sz w:val="16"/>
              </w:rPr>
            </w:pPr>
            <w:r>
              <w:rPr>
                <w:sz w:val="16"/>
              </w:rPr>
              <w:t>22</w:t>
            </w:r>
          </w:p>
        </w:tc>
      </w:tr>
      <w:tr>
        <w:trPr>
          <w:trHeight w:val="307" w:hRule="atLeast"/>
        </w:trPr>
        <w:tc>
          <w:tcPr>
            <w:tcW w:w="684" w:type="dxa"/>
          </w:tcPr>
          <w:p>
            <w:pPr>
              <w:pStyle w:val="TableParagraph"/>
              <w:spacing w:before="54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778" w:type="dxa"/>
          </w:tcPr>
          <w:p>
            <w:pPr>
              <w:pStyle w:val="TableParagraph"/>
              <w:spacing w:before="54"/>
              <w:ind w:left="208"/>
              <w:rPr>
                <w:sz w:val="16"/>
              </w:rPr>
            </w:pPr>
            <w:r>
              <w:rPr>
                <w:sz w:val="16"/>
              </w:rPr>
              <w:t>KIT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FECHAMENTO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CIV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PERIMEMBRANOSA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MUSCULAR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4~18MM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45°</w:t>
            </w:r>
          </w:p>
        </w:tc>
        <w:tc>
          <w:tcPr>
            <w:tcW w:w="2503" w:type="dxa"/>
          </w:tcPr>
          <w:p>
            <w:pPr>
              <w:pStyle w:val="TableParagraph"/>
              <w:spacing w:before="54"/>
              <w:ind w:left="1360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>
        <w:trPr>
          <w:trHeight w:val="307" w:hRule="atLeast"/>
        </w:trPr>
        <w:tc>
          <w:tcPr>
            <w:tcW w:w="684" w:type="dxa"/>
          </w:tcPr>
          <w:p>
            <w:pPr>
              <w:pStyle w:val="TableParagraph"/>
              <w:spacing w:before="62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6778" w:type="dxa"/>
          </w:tcPr>
          <w:p>
            <w:pPr>
              <w:pStyle w:val="TableParagraph"/>
              <w:spacing w:before="62"/>
              <w:ind w:left="208"/>
              <w:rPr>
                <w:sz w:val="16"/>
              </w:rPr>
            </w:pPr>
            <w:r>
              <w:rPr>
                <w:spacing w:val="-1"/>
                <w:sz w:val="16"/>
              </w:rPr>
              <w:t>KIT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1"/>
                <w:sz w:val="16"/>
              </w:rPr>
              <w:t>FECHAMENTO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APENDICE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ATRIAL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11~40MM</w:t>
            </w:r>
          </w:p>
        </w:tc>
        <w:tc>
          <w:tcPr>
            <w:tcW w:w="2503" w:type="dxa"/>
          </w:tcPr>
          <w:p>
            <w:pPr>
              <w:pStyle w:val="TableParagraph"/>
              <w:spacing w:before="62"/>
              <w:ind w:left="1360"/>
              <w:rPr>
                <w:sz w:val="16"/>
              </w:rPr>
            </w:pPr>
            <w:r>
              <w:rPr>
                <w:sz w:val="16"/>
              </w:rPr>
              <w:t>3</w:t>
            </w:r>
          </w:p>
        </w:tc>
      </w:tr>
      <w:tr>
        <w:trPr>
          <w:trHeight w:val="238" w:hRule="atLeast"/>
        </w:trPr>
        <w:tc>
          <w:tcPr>
            <w:tcW w:w="684" w:type="dxa"/>
          </w:tcPr>
          <w:p>
            <w:pPr>
              <w:pStyle w:val="TableParagraph"/>
              <w:spacing w:line="164" w:lineRule="exact" w:before="54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6778" w:type="dxa"/>
          </w:tcPr>
          <w:p>
            <w:pPr>
              <w:pStyle w:val="TableParagraph"/>
              <w:spacing w:line="164" w:lineRule="exact" w:before="54"/>
              <w:ind w:left="208"/>
              <w:rPr>
                <w:sz w:val="16"/>
              </w:rPr>
            </w:pPr>
            <w:r>
              <w:rPr>
                <w:sz w:val="16"/>
              </w:rPr>
              <w:t>KIT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FECHAMENTO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DEFEITOS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SEPTO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INTERATRIAL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06~40MM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45°</w:t>
            </w:r>
          </w:p>
        </w:tc>
        <w:tc>
          <w:tcPr>
            <w:tcW w:w="2503" w:type="dxa"/>
          </w:tcPr>
          <w:p>
            <w:pPr>
              <w:pStyle w:val="TableParagraph"/>
              <w:spacing w:line="164" w:lineRule="exact" w:before="54"/>
              <w:ind w:left="1360"/>
              <w:rPr>
                <w:sz w:val="16"/>
              </w:rPr>
            </w:pPr>
            <w:r>
              <w:rPr>
                <w:sz w:val="16"/>
              </w:rPr>
              <w:t>8</w:t>
            </w:r>
          </w:p>
        </w:tc>
      </w:tr>
    </w:tbl>
    <w:p>
      <w:pPr>
        <w:pStyle w:val="BodyText"/>
        <w:spacing w:before="3"/>
        <w:rPr>
          <w:b/>
          <w:sz w:val="30"/>
        </w:rPr>
      </w:pPr>
    </w:p>
    <w:p>
      <w:pPr>
        <w:pStyle w:val="ListParagraph"/>
        <w:numPr>
          <w:ilvl w:val="2"/>
          <w:numId w:val="57"/>
        </w:numPr>
        <w:tabs>
          <w:tab w:pos="619" w:val="left" w:leader="none"/>
        </w:tabs>
        <w:spacing w:line="240" w:lineRule="auto" w:before="0" w:after="0"/>
        <w:ind w:left="618" w:right="0" w:hanging="490"/>
        <w:jc w:val="left"/>
        <w:rPr>
          <w:b/>
          <w:sz w:val="20"/>
        </w:rPr>
      </w:pPr>
      <w:r>
        <w:rPr>
          <w:b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memória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cálculo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para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compor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quantidade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ser</w:t>
      </w:r>
      <w:r>
        <w:rPr>
          <w:b/>
          <w:spacing w:val="-4"/>
          <w:sz w:val="20"/>
        </w:rPr>
        <w:t> </w:t>
      </w:r>
      <w:r>
        <w:rPr>
          <w:b/>
          <w:sz w:val="20"/>
        </w:rPr>
        <w:t>contratada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cada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item,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baseia-se:</w:t>
      </w:r>
    </w:p>
    <w:p>
      <w:pPr>
        <w:pStyle w:val="ListParagraph"/>
        <w:numPr>
          <w:ilvl w:val="0"/>
          <w:numId w:val="58"/>
        </w:numPr>
        <w:tabs>
          <w:tab w:pos="306" w:val="left" w:leader="none"/>
        </w:tabs>
        <w:spacing w:line="259" w:lineRule="auto" w:before="26" w:after="0"/>
        <w:ind w:left="129" w:right="133" w:firstLine="0"/>
        <w:jc w:val="left"/>
        <w:rPr>
          <w:sz w:val="20"/>
        </w:rPr>
      </w:pPr>
      <w:r>
        <w:rPr>
          <w:sz w:val="20"/>
        </w:rPr>
        <w:t>na</w:t>
      </w:r>
      <w:r>
        <w:rPr>
          <w:spacing w:val="32"/>
          <w:sz w:val="20"/>
        </w:rPr>
        <w:t> </w:t>
      </w:r>
      <w:r>
        <w:rPr>
          <w:sz w:val="20"/>
        </w:rPr>
        <w:t>análise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consumo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contrato</w:t>
      </w:r>
      <w:r>
        <w:rPr>
          <w:spacing w:val="33"/>
          <w:sz w:val="20"/>
        </w:rPr>
        <w:t> </w:t>
      </w:r>
      <w:r>
        <w:rPr>
          <w:sz w:val="20"/>
        </w:rPr>
        <w:t>anterior</w:t>
      </w:r>
      <w:r>
        <w:rPr>
          <w:spacing w:val="32"/>
          <w:sz w:val="20"/>
        </w:rPr>
        <w:t> </w:t>
      </w:r>
      <w:r>
        <w:rPr>
          <w:sz w:val="20"/>
        </w:rPr>
        <w:t>mais</w:t>
      </w:r>
      <w:r>
        <w:rPr>
          <w:spacing w:val="33"/>
          <w:sz w:val="20"/>
        </w:rPr>
        <w:t> </w:t>
      </w:r>
      <w:r>
        <w:rPr>
          <w:sz w:val="20"/>
        </w:rPr>
        <w:t>incremento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segurança</w:t>
      </w:r>
      <w:r>
        <w:rPr>
          <w:spacing w:val="33"/>
          <w:sz w:val="20"/>
        </w:rPr>
        <w:t> </w:t>
      </w:r>
      <w:r>
        <w:rPr>
          <w:sz w:val="20"/>
        </w:rPr>
        <w:t>(10%)</w:t>
      </w:r>
      <w:r>
        <w:rPr>
          <w:spacing w:val="32"/>
          <w:sz w:val="20"/>
        </w:rPr>
        <w:t> </w:t>
      </w:r>
      <w:r>
        <w:rPr>
          <w:sz w:val="20"/>
        </w:rPr>
        <w:t>em</w:t>
      </w:r>
      <w:r>
        <w:rPr>
          <w:spacing w:val="33"/>
          <w:sz w:val="20"/>
        </w:rPr>
        <w:t> </w:t>
      </w:r>
      <w:r>
        <w:rPr>
          <w:sz w:val="20"/>
        </w:rPr>
        <w:t>função</w:t>
      </w:r>
      <w:r>
        <w:rPr>
          <w:spacing w:val="32"/>
          <w:sz w:val="20"/>
        </w:rPr>
        <w:t> </w:t>
      </w:r>
      <w:r>
        <w:rPr>
          <w:sz w:val="20"/>
        </w:rPr>
        <w:t>dos</w:t>
      </w:r>
      <w:r>
        <w:rPr>
          <w:spacing w:val="33"/>
          <w:sz w:val="20"/>
        </w:rPr>
        <w:t> </w:t>
      </w:r>
      <w:r>
        <w:rPr>
          <w:sz w:val="20"/>
        </w:rPr>
        <w:t>aumentos</w:t>
      </w:r>
      <w:r>
        <w:rPr>
          <w:spacing w:val="32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consumo</w:t>
      </w:r>
      <w:r>
        <w:rPr>
          <w:spacing w:val="32"/>
          <w:sz w:val="20"/>
        </w:rPr>
        <w:t> </w:t>
      </w:r>
      <w:r>
        <w:rPr>
          <w:sz w:val="20"/>
        </w:rPr>
        <w:t>por</w:t>
      </w:r>
      <w:r>
        <w:rPr>
          <w:spacing w:val="33"/>
          <w:sz w:val="20"/>
        </w:rPr>
        <w:t> </w:t>
      </w:r>
      <w:r>
        <w:rPr>
          <w:sz w:val="20"/>
        </w:rPr>
        <w:t>fato</w:t>
      </w:r>
      <w:r>
        <w:rPr>
          <w:spacing w:val="33"/>
          <w:sz w:val="20"/>
        </w:rPr>
        <w:t> </w:t>
      </w:r>
      <w:r>
        <w:rPr>
          <w:sz w:val="20"/>
        </w:rPr>
        <w:t>superveniente</w:t>
      </w:r>
      <w:r>
        <w:rPr>
          <w:spacing w:val="32"/>
          <w:sz w:val="20"/>
        </w:rPr>
        <w:t> </w:t>
      </w:r>
      <w:r>
        <w:rPr>
          <w:sz w:val="20"/>
        </w:rPr>
        <w:t>(demandas</w:t>
      </w:r>
      <w:r>
        <w:rPr>
          <w:spacing w:val="33"/>
          <w:sz w:val="20"/>
        </w:rPr>
        <w:t> </w:t>
      </w:r>
      <w:r>
        <w:rPr>
          <w:sz w:val="20"/>
        </w:rPr>
        <w:t>judiciais,</w:t>
      </w:r>
      <w:r>
        <w:rPr>
          <w:spacing w:val="32"/>
          <w:sz w:val="20"/>
        </w:rPr>
        <w:t> </w:t>
      </w:r>
      <w:r>
        <w:rPr>
          <w:sz w:val="20"/>
        </w:rPr>
        <w:t>etc...)</w:t>
      </w:r>
      <w:r>
        <w:rPr>
          <w:spacing w:val="-47"/>
          <w:sz w:val="20"/>
        </w:rPr>
        <w:t> </w:t>
      </w:r>
      <w:r>
        <w:rPr>
          <w:sz w:val="20"/>
        </w:rPr>
        <w:t>((consumo</w:t>
      </w:r>
      <w:r>
        <w:rPr>
          <w:spacing w:val="-1"/>
          <w:sz w:val="20"/>
        </w:rPr>
        <w:t> </w:t>
      </w:r>
      <w:r>
        <w:rPr>
          <w:sz w:val="20"/>
        </w:rPr>
        <w:t>médio</w:t>
      </w:r>
      <w:r>
        <w:rPr>
          <w:spacing w:val="-1"/>
          <w:sz w:val="20"/>
        </w:rPr>
        <w:t> </w:t>
      </w:r>
      <w:r>
        <w:rPr>
          <w:sz w:val="20"/>
        </w:rPr>
        <w:t>mensal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últimos</w:t>
      </w:r>
      <w:r>
        <w:rPr>
          <w:spacing w:val="-1"/>
          <w:sz w:val="20"/>
        </w:rPr>
        <w:t> </w:t>
      </w:r>
      <w:r>
        <w:rPr>
          <w:sz w:val="20"/>
        </w:rPr>
        <w:t>12</w:t>
      </w:r>
      <w:r>
        <w:rPr>
          <w:spacing w:val="-1"/>
          <w:sz w:val="20"/>
        </w:rPr>
        <w:t> </w:t>
      </w:r>
      <w:r>
        <w:rPr>
          <w:sz w:val="20"/>
        </w:rPr>
        <w:t>meses</w:t>
      </w:r>
      <w:r>
        <w:rPr>
          <w:spacing w:val="-1"/>
          <w:sz w:val="20"/>
        </w:rPr>
        <w:t> </w:t>
      </w:r>
      <w:r>
        <w:rPr>
          <w:sz w:val="20"/>
        </w:rPr>
        <w:t>x</w:t>
      </w:r>
      <w:r>
        <w:rPr>
          <w:spacing w:val="-1"/>
          <w:sz w:val="20"/>
        </w:rPr>
        <w:t> </w:t>
      </w:r>
      <w:r>
        <w:rPr>
          <w:sz w:val="20"/>
        </w:rPr>
        <w:t>12)*1,1),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relatório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consumo</w:t>
      </w:r>
      <w:r>
        <w:rPr>
          <w:spacing w:val="-1"/>
          <w:sz w:val="20"/>
        </w:rPr>
        <w:t> </w:t>
      </w:r>
      <w:r>
        <w:rPr>
          <w:sz w:val="20"/>
        </w:rPr>
        <w:t>doc.</w:t>
      </w:r>
      <w:r>
        <w:rPr>
          <w:spacing w:val="-1"/>
          <w:sz w:val="20"/>
        </w:rPr>
        <w:t> </w:t>
      </w:r>
      <w:r>
        <w:rPr>
          <w:sz w:val="20"/>
        </w:rPr>
        <w:t>(</w:t>
      </w:r>
      <w:r>
        <w:rPr>
          <w:sz w:val="22"/>
        </w:rPr>
        <w:t>84872976</w:t>
      </w:r>
      <w:r>
        <w:rPr>
          <w:sz w:val="20"/>
        </w:rPr>
        <w:t>).</w:t>
      </w:r>
    </w:p>
    <w:p>
      <w:pPr>
        <w:pStyle w:val="ListParagraph"/>
        <w:numPr>
          <w:ilvl w:val="0"/>
          <w:numId w:val="58"/>
        </w:numPr>
        <w:tabs>
          <w:tab w:pos="273" w:val="left" w:leader="none"/>
        </w:tabs>
        <w:spacing w:line="240" w:lineRule="auto" w:before="2" w:after="0"/>
        <w:ind w:left="27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2"/>
          <w:sz w:val="20"/>
        </w:rPr>
        <w:t> </w:t>
      </w:r>
      <w:r>
        <w:rPr>
          <w:sz w:val="20"/>
        </w:rPr>
        <w:t>solicitação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unidade</w:t>
      </w:r>
      <w:r>
        <w:rPr>
          <w:spacing w:val="-2"/>
          <w:sz w:val="20"/>
        </w:rPr>
        <w:t> </w:t>
      </w:r>
      <w:r>
        <w:rPr>
          <w:sz w:val="20"/>
        </w:rPr>
        <w:t>demandante,</w:t>
      </w:r>
      <w:r>
        <w:rPr>
          <w:spacing w:val="-1"/>
          <w:sz w:val="20"/>
        </w:rPr>
        <w:t> </w:t>
      </w:r>
      <w:r>
        <w:rPr>
          <w:sz w:val="20"/>
        </w:rPr>
        <w:t>tendo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vista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capacidade</w:t>
      </w:r>
      <w:r>
        <w:rPr>
          <w:spacing w:val="-1"/>
          <w:sz w:val="20"/>
        </w:rPr>
        <w:t> </w:t>
      </w:r>
      <w:r>
        <w:rPr>
          <w:sz w:val="20"/>
        </w:rPr>
        <w:t>instalada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centro</w:t>
      </w:r>
      <w:r>
        <w:rPr>
          <w:spacing w:val="-1"/>
          <w:sz w:val="20"/>
        </w:rPr>
        <w:t> </w:t>
      </w:r>
      <w:r>
        <w:rPr>
          <w:sz w:val="20"/>
        </w:rPr>
        <w:t>cirúrgico;</w:t>
      </w:r>
    </w:p>
    <w:p>
      <w:pPr>
        <w:pStyle w:val="ListParagraph"/>
        <w:numPr>
          <w:ilvl w:val="0"/>
          <w:numId w:val="58"/>
        </w:numPr>
        <w:tabs>
          <w:tab w:pos="273" w:val="left" w:leader="none"/>
        </w:tabs>
        <w:spacing w:line="240" w:lineRule="auto" w:before="25" w:after="0"/>
        <w:ind w:left="27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pactuação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Gestor</w:t>
      </w:r>
      <w:r>
        <w:rPr>
          <w:spacing w:val="-1"/>
          <w:sz w:val="20"/>
        </w:rPr>
        <w:t> </w:t>
      </w:r>
      <w:r>
        <w:rPr>
          <w:sz w:val="20"/>
        </w:rPr>
        <w:t>Pleno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0"/>
          <w:numId w:val="58"/>
        </w:numPr>
        <w:tabs>
          <w:tab w:pos="273" w:val="left" w:leader="none"/>
        </w:tabs>
        <w:spacing w:line="240" w:lineRule="auto" w:before="25" w:after="0"/>
        <w:ind w:left="272" w:right="0" w:hanging="144"/>
        <w:jc w:val="left"/>
        <w:rPr>
          <w:sz w:val="20"/>
        </w:rPr>
      </w:pP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autorização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Direção</w:t>
      </w:r>
      <w:r>
        <w:rPr>
          <w:spacing w:val="-1"/>
          <w:sz w:val="20"/>
        </w:rPr>
        <w:t> </w:t>
      </w:r>
      <w:r>
        <w:rPr>
          <w:sz w:val="20"/>
        </w:rPr>
        <w:t>Geral,</w:t>
      </w:r>
      <w:r>
        <w:rPr>
          <w:spacing w:val="-1"/>
          <w:sz w:val="20"/>
        </w:rPr>
        <w:t> </w:t>
      </w:r>
      <w:r>
        <w:rPr>
          <w:sz w:val="20"/>
        </w:rPr>
        <w:t>sob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perspectiva</w:t>
      </w:r>
      <w:r>
        <w:rPr>
          <w:spacing w:val="-1"/>
          <w:sz w:val="20"/>
        </w:rPr>
        <w:t> </w:t>
      </w:r>
      <w:r>
        <w:rPr>
          <w:sz w:val="20"/>
        </w:rPr>
        <w:t>orçamentária.</w:t>
      </w:r>
    </w:p>
    <w:p>
      <w:pPr>
        <w:pStyle w:val="BodyText"/>
        <w:spacing w:before="10"/>
        <w:rPr>
          <w:sz w:val="26"/>
        </w:rPr>
      </w:pPr>
    </w:p>
    <w:p>
      <w:pPr>
        <w:pStyle w:val="Heading2"/>
        <w:numPr>
          <w:ilvl w:val="1"/>
          <w:numId w:val="57"/>
        </w:numPr>
        <w:tabs>
          <w:tab w:pos="480" w:val="left" w:leader="none"/>
        </w:tabs>
        <w:spacing w:line="240" w:lineRule="auto" w:before="1" w:after="0"/>
        <w:ind w:left="479" w:right="0" w:hanging="351"/>
        <w:jc w:val="left"/>
      </w:pPr>
      <w:r>
        <w:rPr>
          <w:spacing w:val="-4"/>
        </w:rPr>
        <w:t>ESTIMATIVA</w:t>
      </w:r>
      <w:r>
        <w:rPr>
          <w:spacing w:val="-12"/>
        </w:rPr>
        <w:t> </w:t>
      </w:r>
      <w:r>
        <w:rPr>
          <w:spacing w:val="-3"/>
        </w:rPr>
        <w:t>DO VALOR</w:t>
      </w:r>
      <w:r>
        <w:rPr>
          <w:spacing w:val="-1"/>
        </w:rPr>
        <w:t> </w:t>
      </w:r>
      <w:r>
        <w:rPr>
          <w:spacing w:val="-3"/>
        </w:rPr>
        <w:t>DA</w:t>
      </w:r>
      <w:r>
        <w:rPr>
          <w:spacing w:val="-11"/>
        </w:rPr>
        <w:t> </w:t>
      </w:r>
      <w:r>
        <w:rPr>
          <w:spacing w:val="-3"/>
        </w:rPr>
        <w:t>CONTRATAÇÃO</w:t>
      </w:r>
    </w:p>
    <w:p>
      <w:pPr>
        <w:spacing w:line="280" w:lineRule="auto" w:before="40"/>
        <w:ind w:left="129" w:right="133" w:firstLine="0"/>
        <w:jc w:val="both"/>
        <w:rPr>
          <w:b/>
          <w:sz w:val="20"/>
        </w:rPr>
      </w:pPr>
      <w:r>
        <w:rPr>
          <w:sz w:val="20"/>
        </w:rPr>
        <w:t>Por meio do Sistema Integrado de Gestão de Aquisições (SIGA), constata-se </w:t>
      </w:r>
      <w:r>
        <w:rPr>
          <w:b/>
          <w:sz w:val="20"/>
        </w:rPr>
        <w:t>que o último preço unitário praticado em contrato com a UERJ/ HUPE firmado em 11/04/2024,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foi de R$ 17.00,00 para o item 1 e de R$ 36.500,00 para o item 3. o último preço unitário praticado em contrato com a UERJ/ HUPE firmado em 20/03/2024, foi de R$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23.900,00 para o item 2. Para o item 4, a despeito de ser sua primeira solicitação, para título de estimativa, será utilizado o valor do item 1, devido a proximidade de</w:t>
      </w:r>
      <w:r>
        <w:rPr>
          <w:b/>
          <w:spacing w:val="1"/>
          <w:sz w:val="20"/>
        </w:rPr>
        <w:t> </w:t>
      </w:r>
      <w:r>
        <w:rPr>
          <w:b/>
          <w:sz w:val="20"/>
        </w:rPr>
        <w:t>descritivo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preço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mercado.</w:t>
      </w:r>
    </w:p>
    <w:p>
      <w:pPr>
        <w:pStyle w:val="BodyText"/>
        <w:spacing w:before="3"/>
        <w:ind w:left="129"/>
        <w:jc w:val="both"/>
      </w:pPr>
      <w:r>
        <w:rPr/>
        <w:t>Considerando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quantidade</w:t>
      </w:r>
      <w:r>
        <w:rPr>
          <w:spacing w:val="-1"/>
        </w:rPr>
        <w:t> </w:t>
      </w:r>
      <w:r>
        <w:rPr/>
        <w:t>pretendida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unitário</w:t>
      </w:r>
      <w:r>
        <w:rPr>
          <w:spacing w:val="-1"/>
        </w:rPr>
        <w:t> </w:t>
      </w:r>
      <w:r>
        <w:rPr/>
        <w:t>supracitado,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estimativa</w:t>
      </w:r>
      <w:r>
        <w:rPr>
          <w:spacing w:val="-1"/>
        </w:rPr>
        <w:t> </w:t>
      </w:r>
      <w:r>
        <w:rPr/>
        <w:t>total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é</w:t>
      </w:r>
      <w:r>
        <w:rPr>
          <w:spacing w:val="-1"/>
        </w:rPr>
        <w:t> </w:t>
      </w:r>
      <w:r>
        <w:rPr/>
        <w:t>de </w:t>
      </w:r>
      <w:r>
        <w:rPr>
          <w:b/>
        </w:rPr>
        <w:t>R$</w:t>
      </w:r>
      <w:r>
        <w:rPr>
          <w:b/>
          <w:spacing w:val="-1"/>
        </w:rPr>
        <w:t> </w:t>
      </w:r>
      <w:r>
        <w:rPr>
          <w:b/>
        </w:rPr>
        <w:t>691.200,00</w:t>
      </w:r>
      <w:r>
        <w:rPr/>
        <w:t>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57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2"/>
        </w:rPr>
        <w:t>DESENHO</w:t>
      </w:r>
      <w:r>
        <w:rPr>
          <w:spacing w:val="2"/>
        </w:rPr>
        <w:t> </w:t>
      </w:r>
      <w:r>
        <w:rPr>
          <w:spacing w:val="-2"/>
        </w:rPr>
        <w:t>DA</w:t>
      </w:r>
      <w:r>
        <w:rPr>
          <w:spacing w:val="-10"/>
        </w:rPr>
        <w:t> </w:t>
      </w:r>
      <w:r>
        <w:rPr>
          <w:spacing w:val="-2"/>
        </w:rPr>
        <w:t>CONTRATAÇÃO</w:t>
      </w:r>
    </w:p>
    <w:p>
      <w:pPr>
        <w:spacing w:after="0" w:line="240" w:lineRule="auto"/>
        <w:jc w:val="left"/>
        <w:sectPr>
          <w:type w:val="continuous"/>
          <w:pgSz w:w="15840" w:h="24480"/>
          <w:pgMar w:top="740" w:bottom="280" w:left="560" w:right="540"/>
        </w:sectPr>
      </w:pPr>
    </w:p>
    <w:p>
      <w:pPr>
        <w:pStyle w:val="ListParagraph"/>
        <w:numPr>
          <w:ilvl w:val="2"/>
          <w:numId w:val="57"/>
        </w:numPr>
        <w:tabs>
          <w:tab w:pos="630" w:val="left" w:leader="none"/>
        </w:tabs>
        <w:spacing w:line="240" w:lineRule="auto" w:before="73" w:after="0"/>
        <w:ind w:left="629" w:right="0" w:hanging="501"/>
        <w:jc w:val="both"/>
        <w:rPr>
          <w:b/>
          <w:sz w:val="20"/>
        </w:rPr>
      </w:pPr>
      <w:r>
        <w:rPr>
          <w:b/>
          <w:sz w:val="20"/>
        </w:rPr>
        <w:t>Regime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de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Contratação: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Pretende-se a aquisição, em âmbito nacional, através de empresa especializada, tendo em vista o cenário descrito no Item 2, em conformidade com a Lei nº 14.133/2021</w:t>
      </w:r>
      <w:r>
        <w:rPr>
          <w:spacing w:val="1"/>
        </w:rPr>
        <w:t> </w:t>
      </w:r>
      <w:r>
        <w:rPr/>
        <w:t>(Regulamenta o art. 37, inciso XXI, da Constituição Federal, que institui normas para licitações e Contratos da Administração Pública e dá outras providências), por </w:t>
      </w:r>
      <w:r>
        <w:rPr>
          <w:b/>
        </w:rPr>
        <w:t>Licitação</w:t>
      </w:r>
      <w:r>
        <w:rPr>
          <w:b/>
          <w:spacing w:val="1"/>
        </w:rPr>
        <w:t> </w:t>
      </w:r>
      <w:r>
        <w:rPr>
          <w:b/>
        </w:rPr>
        <w:t>(pregão eletrônico), no critério de julgamento por menor preço unitário por item</w:t>
      </w:r>
      <w:r>
        <w:rPr/>
        <w:t>, e o Decreto Estadual nº 48.816/2023 (Regulamenta a fase preparatória das contratações no</w:t>
      </w:r>
      <w:r>
        <w:rPr>
          <w:spacing w:val="1"/>
        </w:rPr>
        <w:t> </w:t>
      </w:r>
      <w:r>
        <w:rPr/>
        <w:t>âmbito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Estado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Rio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Janeiro).</w:t>
      </w:r>
    </w:p>
    <w:p>
      <w:pPr>
        <w:pStyle w:val="BodyText"/>
        <w:spacing w:before="9"/>
        <w:rPr>
          <w:sz w:val="23"/>
        </w:rPr>
      </w:pPr>
    </w:p>
    <w:p>
      <w:pPr>
        <w:pStyle w:val="Heading2"/>
        <w:numPr>
          <w:ilvl w:val="2"/>
          <w:numId w:val="57"/>
        </w:numPr>
        <w:tabs>
          <w:tab w:pos="630" w:val="left" w:leader="none"/>
        </w:tabs>
        <w:spacing w:line="240" w:lineRule="auto" w:before="0" w:after="0"/>
        <w:ind w:left="629" w:right="0" w:hanging="501"/>
        <w:jc w:val="both"/>
      </w:pPr>
      <w:r>
        <w:rPr/>
        <w:t>Regime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Fornecimento:</w:t>
      </w:r>
    </w:p>
    <w:p>
      <w:pPr>
        <w:spacing w:line="280" w:lineRule="auto" w:before="40"/>
        <w:ind w:left="129" w:right="133" w:firstLine="0"/>
        <w:jc w:val="both"/>
        <w:rPr>
          <w:sz w:val="20"/>
        </w:rPr>
      </w:pPr>
      <w:r>
        <w:rPr>
          <w:b/>
          <w:sz w:val="20"/>
        </w:rPr>
        <w:t>Consignação, devido à variedade de tamanhos e outras especificações que deverão estar disponíveis no ato cirúrgico e considerando o alto impacto orçamentário</w:t>
      </w:r>
      <w:r>
        <w:rPr>
          <w:sz w:val="20"/>
        </w:rPr>
        <w:t>, com</w:t>
      </w:r>
      <w:r>
        <w:rPr>
          <w:spacing w:val="1"/>
          <w:sz w:val="20"/>
        </w:rPr>
        <w:t> </w:t>
      </w:r>
      <w:r>
        <w:rPr>
          <w:sz w:val="20"/>
        </w:rPr>
        <w:t>emissão</w:t>
      </w:r>
      <w:r>
        <w:rPr>
          <w:spacing w:val="-2"/>
          <w:sz w:val="20"/>
        </w:rPr>
        <w:t> </w:t>
      </w:r>
      <w:r>
        <w:rPr>
          <w:sz w:val="20"/>
        </w:rPr>
        <w:t>das</w:t>
      </w:r>
      <w:r>
        <w:rPr>
          <w:spacing w:val="-12"/>
          <w:sz w:val="20"/>
        </w:rPr>
        <w:t> </w:t>
      </w:r>
      <w:r>
        <w:rPr>
          <w:sz w:val="20"/>
        </w:rPr>
        <w:t>Autorizações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acordo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necessidade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ressuprimento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estoques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cirurgias</w:t>
      </w:r>
      <w:r>
        <w:rPr>
          <w:spacing w:val="-1"/>
          <w:sz w:val="20"/>
        </w:rPr>
        <w:t> </w:t>
      </w:r>
      <w:r>
        <w:rPr>
          <w:sz w:val="20"/>
        </w:rPr>
        <w:t>agendadas.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7"/>
        </w:numPr>
        <w:tabs>
          <w:tab w:pos="630" w:val="left" w:leader="none"/>
        </w:tabs>
        <w:spacing w:line="240" w:lineRule="auto" w:before="1" w:after="0"/>
        <w:ind w:left="629" w:right="0" w:hanging="501"/>
        <w:jc w:val="both"/>
      </w:pPr>
      <w:r>
        <w:rPr/>
        <w:t>Parcelamento</w:t>
      </w:r>
      <w:r>
        <w:rPr>
          <w:spacing w:val="-3"/>
        </w:rPr>
        <w:t> </w:t>
      </w:r>
      <w:r>
        <w:rPr/>
        <w:t>do</w:t>
      </w:r>
      <w:r>
        <w:rPr>
          <w:spacing w:val="-2"/>
        </w:rPr>
        <w:t> </w:t>
      </w:r>
      <w:r>
        <w:rPr/>
        <w:t>Objeto: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Optou-se pelo parcelamento do objeto, pelo dever de buscar a ampliação da competição e de evitar a concentração de mercado. Assim , é possível aproveitar a capacidade do</w:t>
      </w:r>
      <w:r>
        <w:rPr>
          <w:spacing w:val="1"/>
        </w:rPr>
        <w:t> </w:t>
      </w:r>
      <w:r>
        <w:rPr/>
        <w:t>mercado</w:t>
      </w:r>
      <w:r>
        <w:rPr>
          <w:spacing w:val="-1"/>
        </w:rPr>
        <w:t> </w:t>
      </w: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regional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aquisição</w:t>
      </w:r>
      <w:r>
        <w:rPr>
          <w:spacing w:val="-1"/>
        </w:rPr>
        <w:t> </w:t>
      </w:r>
      <w:r>
        <w:rPr/>
        <w:t>desses</w:t>
      </w:r>
      <w:r>
        <w:rPr>
          <w:spacing w:val="-1"/>
        </w:rPr>
        <w:t> </w:t>
      </w:r>
      <w:r>
        <w:rPr/>
        <w:t>insumos,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fomenta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desenvolvimento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economia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geração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empregos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região.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7"/>
        </w:numPr>
        <w:tabs>
          <w:tab w:pos="630" w:val="left" w:leader="none"/>
        </w:tabs>
        <w:spacing w:line="240" w:lineRule="auto" w:before="0" w:after="0"/>
        <w:ind w:left="629" w:right="0" w:hanging="501"/>
        <w:jc w:val="both"/>
      </w:pP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Cooperativas: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Não será permitida a participação de Cooperativas, uma vez que fere o Princípio Constitucional da Eficiência, considerando que todo e qualquer procedimento referente ao contrato,</w:t>
      </w:r>
      <w:r>
        <w:rPr>
          <w:spacing w:val="-47"/>
        </w:rPr>
        <w:t> </w:t>
      </w:r>
      <w:r>
        <w:rPr/>
        <w:t>aos aditivos e pagamentos, necessitariam, obrigatoriamente, da assinatura, e da consequente anuência de todos os cooperados dificultando, ou até, impossibilitando, a célere</w:t>
      </w:r>
      <w:r>
        <w:rPr>
          <w:spacing w:val="1"/>
        </w:rPr>
        <w:t> </w:t>
      </w:r>
      <w:r>
        <w:rPr/>
        <w:t>execução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pretendido.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2"/>
          <w:numId w:val="57"/>
        </w:numPr>
        <w:tabs>
          <w:tab w:pos="630" w:val="left" w:leader="none"/>
        </w:tabs>
        <w:spacing w:line="240" w:lineRule="auto" w:before="0" w:after="0"/>
        <w:ind w:left="629" w:right="0" w:hanging="501"/>
        <w:jc w:val="both"/>
      </w:pPr>
      <w:r>
        <w:rPr/>
        <w:t>Participação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Consórcio:</w:t>
      </w:r>
    </w:p>
    <w:p>
      <w:pPr>
        <w:pStyle w:val="BodyText"/>
        <w:spacing w:before="40"/>
        <w:ind w:left="129"/>
      </w:pPr>
      <w:r>
        <w:rPr/>
        <w:t>Fica</w:t>
      </w:r>
      <w:r>
        <w:rPr>
          <w:spacing w:val="-1"/>
        </w:rPr>
        <w:t> </w:t>
      </w:r>
      <w:r>
        <w:rPr/>
        <w:t>vedada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participação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empresas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consórcio,</w:t>
      </w:r>
      <w:r>
        <w:rPr>
          <w:spacing w:val="-1"/>
        </w:rPr>
        <w:t> </w:t>
      </w:r>
      <w:r>
        <w:rPr/>
        <w:t>uma</w:t>
      </w:r>
      <w:r>
        <w:rPr>
          <w:spacing w:val="-1"/>
        </w:rPr>
        <w:t> </w:t>
      </w:r>
      <w:r>
        <w:rPr/>
        <w:t>vez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apresenta</w:t>
      </w:r>
      <w:r>
        <w:rPr>
          <w:spacing w:val="-1"/>
        </w:rPr>
        <w:t> </w:t>
      </w:r>
      <w:r>
        <w:rPr/>
        <w:t>vulto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complexidade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torne</w:t>
      </w:r>
      <w:r>
        <w:rPr>
          <w:spacing w:val="-1"/>
        </w:rPr>
        <w:t> </w:t>
      </w:r>
      <w:r>
        <w:rPr/>
        <w:t>restrito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universo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possíveis</w:t>
      </w:r>
      <w:r>
        <w:rPr>
          <w:spacing w:val="-1"/>
        </w:rPr>
        <w:t> </w:t>
      </w:r>
      <w:r>
        <w:rPr/>
        <w:t>licitantes.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7"/>
        </w:numPr>
        <w:tabs>
          <w:tab w:pos="630" w:val="left" w:leader="none"/>
        </w:tabs>
        <w:spacing w:line="240" w:lineRule="auto" w:before="0" w:after="0"/>
        <w:ind w:left="629" w:right="0" w:hanging="501"/>
        <w:jc w:val="both"/>
      </w:pPr>
      <w:r>
        <w:rPr/>
        <w:t>Duração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contrato: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Uma vez que se trata de material caracterizado como de fornecimento contínuo, o prazo de vigência do contrato será de 12 meses, contados a partir da data da publicação no Portal</w:t>
      </w:r>
      <w:r>
        <w:rPr>
          <w:spacing w:val="1"/>
        </w:rPr>
        <w:t> </w:t>
      </w:r>
      <w:r>
        <w:rPr/>
        <w:t>Nacional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Públicas</w:t>
      </w:r>
      <w:r>
        <w:rPr>
          <w:spacing w:val="-1"/>
        </w:rPr>
        <w:t> </w:t>
      </w:r>
      <w:r>
        <w:rPr/>
        <w:t>(PNCP),</w:t>
      </w:r>
      <w:r>
        <w:rPr>
          <w:spacing w:val="-1"/>
        </w:rPr>
        <w:t> </w:t>
      </w:r>
      <w:r>
        <w:rPr/>
        <w:t>podendo</w:t>
      </w:r>
      <w:r>
        <w:rPr>
          <w:spacing w:val="-1"/>
        </w:rPr>
        <w:t> </w:t>
      </w:r>
      <w:r>
        <w:rPr/>
        <w:t>ser</w:t>
      </w:r>
      <w:r>
        <w:rPr>
          <w:spacing w:val="-1"/>
        </w:rPr>
        <w:t> </w:t>
      </w:r>
      <w:r>
        <w:rPr/>
        <w:t>prorrogado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7"/>
        </w:numPr>
        <w:tabs>
          <w:tab w:pos="630" w:val="left" w:leader="none"/>
        </w:tabs>
        <w:spacing w:line="240" w:lineRule="auto" w:before="0" w:after="0"/>
        <w:ind w:left="629" w:right="0" w:hanging="501"/>
        <w:jc w:val="both"/>
      </w:pPr>
      <w:r>
        <w:rPr/>
        <w:t>Reajustamento</w:t>
      </w:r>
      <w:r>
        <w:rPr>
          <w:spacing w:val="-3"/>
        </w:rPr>
        <w:t> </w:t>
      </w:r>
      <w:r>
        <w:rPr/>
        <w:t>de</w:t>
      </w:r>
      <w:r>
        <w:rPr>
          <w:spacing w:val="-2"/>
        </w:rPr>
        <w:t> </w:t>
      </w:r>
      <w:r>
        <w:rPr/>
        <w:t>preços:</w:t>
      </w:r>
    </w:p>
    <w:p>
      <w:pPr>
        <w:pStyle w:val="BodyText"/>
        <w:spacing w:before="40"/>
        <w:ind w:left="129"/>
      </w:pPr>
      <w:r>
        <w:rPr/>
        <w:t>O</w:t>
      </w:r>
      <w:r>
        <w:rPr>
          <w:spacing w:val="-1"/>
        </w:rPr>
        <w:t> </w:t>
      </w:r>
      <w:r>
        <w:rPr/>
        <w:t>reajustamento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preços</w:t>
      </w:r>
      <w:r>
        <w:rPr>
          <w:spacing w:val="-1"/>
        </w:rPr>
        <w:t> </w:t>
      </w:r>
      <w:r>
        <w:rPr/>
        <w:t>ocorrerá</w:t>
      </w:r>
      <w:r>
        <w:rPr>
          <w:spacing w:val="-1"/>
        </w:rPr>
        <w:t> </w:t>
      </w:r>
      <w:r>
        <w:rPr/>
        <w:t>conforme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índice</w:t>
      </w:r>
      <w:r>
        <w:rPr>
          <w:spacing w:val="-1"/>
        </w:rPr>
        <w:t> </w:t>
      </w:r>
      <w:r>
        <w:rPr/>
        <w:t>IPCA,</w:t>
      </w:r>
      <w:r>
        <w:rPr>
          <w:spacing w:val="-1"/>
        </w:rPr>
        <w:t> </w:t>
      </w:r>
      <w:r>
        <w:rPr/>
        <w:t>após</w:t>
      </w:r>
      <w:r>
        <w:rPr>
          <w:spacing w:val="-1"/>
        </w:rPr>
        <w:t> </w:t>
      </w:r>
      <w:r>
        <w:rPr/>
        <w:t>período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12</w:t>
      </w:r>
      <w:r>
        <w:rPr>
          <w:spacing w:val="-1"/>
        </w:rPr>
        <w:t> </w:t>
      </w:r>
      <w:r>
        <w:rPr/>
        <w:t>meses,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haver</w:t>
      </w:r>
      <w:r>
        <w:rPr>
          <w:spacing w:val="-1"/>
        </w:rPr>
        <w:t> </w:t>
      </w:r>
      <w:r>
        <w:rPr/>
        <w:t>prorrogação</w:t>
      </w:r>
      <w:r>
        <w:rPr>
          <w:spacing w:val="-1"/>
        </w:rPr>
        <w:t> </w:t>
      </w:r>
      <w:r>
        <w:rPr/>
        <w:t>contratual,</w:t>
      </w:r>
      <w:r>
        <w:rPr>
          <w:spacing w:val="-1"/>
        </w:rPr>
        <w:t> </w:t>
      </w:r>
      <w:r>
        <w:rPr/>
        <w:t>conforme</w:t>
      </w:r>
      <w:r>
        <w:rPr>
          <w:spacing w:val="-12"/>
        </w:rPr>
        <w:t> </w:t>
      </w:r>
      <w:r>
        <w:rPr/>
        <w:t>Art.</w:t>
      </w:r>
      <w:r>
        <w:rPr>
          <w:spacing w:val="-1"/>
        </w:rPr>
        <w:t> </w:t>
      </w:r>
      <w:r>
        <w:rPr/>
        <w:t>107,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14.133/2021.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7"/>
        </w:numPr>
        <w:tabs>
          <w:tab w:pos="630" w:val="left" w:leader="none"/>
        </w:tabs>
        <w:spacing w:line="240" w:lineRule="auto" w:before="0" w:after="0"/>
        <w:ind w:left="629" w:right="0" w:hanging="501"/>
        <w:jc w:val="both"/>
      </w:pPr>
      <w:r>
        <w:rPr/>
        <w:t>Garantia:</w:t>
      </w:r>
    </w:p>
    <w:p>
      <w:pPr>
        <w:pStyle w:val="BodyText"/>
        <w:spacing w:line="273" w:lineRule="auto" w:before="21"/>
        <w:ind w:left="129" w:right="133"/>
        <w:jc w:val="both"/>
      </w:pPr>
      <w:r>
        <w:rPr/>
        <w:t>A cobertura de garantia contratual será avaliada de acordo com a OS-003-GDG-2024, conforme documento SEI </w:t>
      </w:r>
      <w:r>
        <w:rPr>
          <w:b/>
          <w:sz w:val="22"/>
        </w:rPr>
        <w:t>84870215</w:t>
      </w:r>
      <w:r>
        <w:rPr/>
        <w:t>, obedecendo as cláusulas previstas no Art. 96 da Lei</w:t>
      </w:r>
      <w:r>
        <w:rPr>
          <w:spacing w:val="1"/>
        </w:rPr>
        <w:t> </w:t>
      </w:r>
      <w:r>
        <w:rPr/>
        <w:t>14.133/21.</w:t>
      </w:r>
    </w:p>
    <w:p>
      <w:pPr>
        <w:pStyle w:val="BodyText"/>
        <w:spacing w:before="2"/>
        <w:rPr>
          <w:sz w:val="24"/>
        </w:rPr>
      </w:pPr>
    </w:p>
    <w:p>
      <w:pPr>
        <w:pStyle w:val="Heading2"/>
        <w:numPr>
          <w:ilvl w:val="2"/>
          <w:numId w:val="57"/>
        </w:numPr>
        <w:tabs>
          <w:tab w:pos="630" w:val="left" w:leader="none"/>
        </w:tabs>
        <w:spacing w:line="240" w:lineRule="auto" w:before="0" w:after="0"/>
        <w:ind w:left="629" w:right="0" w:hanging="501"/>
        <w:jc w:val="left"/>
      </w:pPr>
      <w:r>
        <w:rPr/>
        <w:t>Possibilidade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subcontratação:</w:t>
      </w:r>
    </w:p>
    <w:p>
      <w:pPr>
        <w:pStyle w:val="BodyText"/>
        <w:spacing w:before="40"/>
        <w:ind w:left="129"/>
      </w:pPr>
      <w:r>
        <w:rPr/>
        <w:t>Não</w:t>
      </w:r>
      <w:r>
        <w:rPr>
          <w:spacing w:val="-1"/>
        </w:rPr>
        <w:t> </w:t>
      </w:r>
      <w:r>
        <w:rPr/>
        <w:t>será</w:t>
      </w:r>
      <w:r>
        <w:rPr>
          <w:spacing w:val="-1"/>
        </w:rPr>
        <w:t> </w:t>
      </w:r>
      <w:r>
        <w:rPr/>
        <w:t>admitida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subcontratação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objeto</w:t>
      </w:r>
      <w:r>
        <w:rPr>
          <w:spacing w:val="-1"/>
        </w:rPr>
        <w:t> </w:t>
      </w:r>
      <w:r>
        <w:rPr/>
        <w:t>licitatório.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2"/>
          <w:numId w:val="57"/>
        </w:numPr>
        <w:tabs>
          <w:tab w:pos="730" w:val="left" w:leader="none"/>
        </w:tabs>
        <w:spacing w:line="240" w:lineRule="auto" w:before="0" w:after="0"/>
        <w:ind w:left="729" w:right="0" w:hanging="601"/>
        <w:jc w:val="left"/>
      </w:pPr>
      <w:r>
        <w:rPr/>
        <w:t>Incidência</w:t>
      </w:r>
      <w:r>
        <w:rPr>
          <w:spacing w:val="-2"/>
        </w:rPr>
        <w:t> </w:t>
      </w:r>
      <w:r>
        <w:rPr/>
        <w:t>do</w:t>
      </w:r>
      <w:r>
        <w:rPr>
          <w:spacing w:val="-2"/>
        </w:rPr>
        <w:t> </w:t>
      </w:r>
      <w:r>
        <w:rPr/>
        <w:t>Programa</w:t>
      </w:r>
      <w:r>
        <w:rPr>
          <w:spacing w:val="-2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Integridade:</w:t>
      </w:r>
    </w:p>
    <w:p>
      <w:pPr>
        <w:pStyle w:val="BodyText"/>
        <w:spacing w:before="40"/>
        <w:ind w:left="129"/>
      </w:pPr>
      <w:r>
        <w:rPr/>
        <w:t>De</w:t>
      </w:r>
      <w:r>
        <w:rPr>
          <w:spacing w:val="-1"/>
        </w:rPr>
        <w:t> </w:t>
      </w:r>
      <w:r>
        <w:rPr/>
        <w:t>acordo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Lei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7753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17</w:t>
      </w:r>
      <w:r>
        <w:rPr>
          <w:spacing w:val="-1"/>
        </w:rPr>
        <w:t> </w:t>
      </w:r>
      <w:r>
        <w:rPr/>
        <w:t>outubro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2017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valor</w:t>
      </w:r>
      <w:r>
        <w:rPr>
          <w:spacing w:val="-1"/>
        </w:rPr>
        <w:t> </w:t>
      </w:r>
      <w:r>
        <w:rPr/>
        <w:t>observado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item</w:t>
      </w:r>
      <w:r>
        <w:rPr>
          <w:spacing w:val="-1"/>
        </w:rPr>
        <w:t> </w:t>
      </w:r>
      <w:r>
        <w:rPr/>
        <w:t>3.3,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Programa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Integridade</w:t>
      </w:r>
      <w:r>
        <w:rPr>
          <w:spacing w:val="-1"/>
        </w:rPr>
        <w:t> </w:t>
      </w:r>
      <w:r>
        <w:rPr/>
        <w:t>não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aplica</w:t>
      </w:r>
      <w:r>
        <w:rPr>
          <w:spacing w:val="-1"/>
        </w:rPr>
        <w:t> </w:t>
      </w:r>
      <w:r>
        <w:rPr/>
        <w:t>à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2"/>
          <w:numId w:val="57"/>
        </w:numPr>
        <w:tabs>
          <w:tab w:pos="719" w:val="left" w:leader="none"/>
        </w:tabs>
        <w:spacing w:line="240" w:lineRule="auto" w:before="0" w:after="0"/>
        <w:ind w:left="718" w:right="0" w:hanging="590"/>
        <w:jc w:val="left"/>
      </w:pPr>
      <w:r>
        <w:rPr/>
        <w:t>Possíveis</w:t>
      </w:r>
      <w:r>
        <w:rPr>
          <w:spacing w:val="-1"/>
        </w:rPr>
        <w:t> </w:t>
      </w:r>
      <w:r>
        <w:rPr/>
        <w:t>Impactos</w:t>
      </w:r>
      <w:r>
        <w:rPr>
          <w:spacing w:val="-12"/>
        </w:rPr>
        <w:t> </w:t>
      </w:r>
      <w:r>
        <w:rPr/>
        <w:t>Ambientais: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Não</w:t>
      </w:r>
      <w:r>
        <w:rPr>
          <w:spacing w:val="-1"/>
        </w:rPr>
        <w:t> </w:t>
      </w:r>
      <w:r>
        <w:rPr/>
        <w:t>haverá impactos</w:t>
      </w:r>
      <w:r>
        <w:rPr>
          <w:spacing w:val="-1"/>
        </w:rPr>
        <w:t> </w:t>
      </w:r>
      <w:r>
        <w:rPr/>
        <w:t>ambientais para</w:t>
      </w:r>
      <w:r>
        <w:rPr>
          <w:spacing w:val="-1"/>
        </w:rPr>
        <w:t> </w:t>
      </w:r>
      <w:r>
        <w:rPr/>
        <w:t>os itens</w:t>
      </w:r>
      <w:r>
        <w:rPr>
          <w:spacing w:val="-1"/>
        </w:rPr>
        <w:t> </w:t>
      </w:r>
      <w:r>
        <w:rPr/>
        <w:t>de consumo</w:t>
      </w:r>
      <w:r>
        <w:rPr>
          <w:spacing w:val="-1"/>
        </w:rPr>
        <w:t> </w:t>
      </w:r>
      <w:r>
        <w:rPr/>
        <w:t>que se</w:t>
      </w:r>
      <w:r>
        <w:rPr>
          <w:spacing w:val="-1"/>
        </w:rPr>
        <w:t> </w:t>
      </w:r>
      <w:r>
        <w:rPr/>
        <w:t>pretende adquirir.</w:t>
      </w:r>
      <w:r>
        <w:rPr>
          <w:spacing w:val="-1"/>
        </w:rPr>
        <w:t> </w:t>
      </w:r>
      <w:r>
        <w:rPr/>
        <w:t>Os resíduos</w:t>
      </w:r>
      <w:r>
        <w:rPr>
          <w:spacing w:val="-1"/>
        </w:rPr>
        <w:t> </w:t>
      </w:r>
      <w:r>
        <w:rPr/>
        <w:t>gerados serão</w:t>
      </w:r>
      <w:r>
        <w:rPr>
          <w:spacing w:val="-1"/>
        </w:rPr>
        <w:t> </w:t>
      </w:r>
      <w:r>
        <w:rPr/>
        <w:t>acondicionados em</w:t>
      </w:r>
      <w:r>
        <w:rPr>
          <w:spacing w:val="-1"/>
        </w:rPr>
        <w:t> </w:t>
      </w:r>
      <w:r>
        <w:rPr/>
        <w:t>locais adequados</w:t>
      </w:r>
      <w:r>
        <w:rPr>
          <w:spacing w:val="-1"/>
        </w:rPr>
        <w:t> </w:t>
      </w:r>
      <w:r>
        <w:rPr/>
        <w:t>e posteriormente</w:t>
      </w:r>
      <w:r>
        <w:rPr>
          <w:spacing w:val="-1"/>
        </w:rPr>
        <w:t> </w:t>
      </w:r>
      <w:r>
        <w:rPr/>
        <w:t>recolhidos pela</w:t>
      </w:r>
      <w:r>
        <w:rPr>
          <w:spacing w:val="-48"/>
        </w:rPr>
        <w:t> </w:t>
      </w:r>
      <w:r>
        <w:rPr/>
        <w:t>empresa</w:t>
      </w:r>
      <w:r>
        <w:rPr>
          <w:spacing w:val="-2"/>
        </w:rPr>
        <w:t> </w:t>
      </w:r>
      <w:r>
        <w:rPr/>
        <w:t>contratada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UERJ/HUPE,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realizar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descarte</w:t>
      </w:r>
      <w:r>
        <w:rPr>
          <w:spacing w:val="-1"/>
        </w:rPr>
        <w:t> </w:t>
      </w:r>
      <w:r>
        <w:rPr/>
        <w:t>correto,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gestão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Hotelaria</w:t>
      </w:r>
      <w:r>
        <w:rPr>
          <w:spacing w:val="-1"/>
        </w:rPr>
        <w:t> </w:t>
      </w:r>
      <w:r>
        <w:rPr/>
        <w:t>Hospitalar.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2"/>
          <w:numId w:val="57"/>
        </w:numPr>
        <w:tabs>
          <w:tab w:pos="681" w:val="left" w:leader="none"/>
        </w:tabs>
        <w:spacing w:line="240" w:lineRule="auto" w:before="0" w:after="0"/>
        <w:ind w:left="680" w:right="0" w:hanging="552"/>
        <w:jc w:val="left"/>
      </w:pPr>
      <w:r>
        <w:rPr/>
        <w:t>Requisitos</w:t>
      </w:r>
      <w:r>
        <w:rPr>
          <w:spacing w:val="-1"/>
        </w:rPr>
        <w:t> </w:t>
      </w:r>
      <w:r>
        <w:rPr/>
        <w:t>Mínimos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contratação:</w:t>
      </w:r>
    </w:p>
    <w:p>
      <w:pPr>
        <w:pStyle w:val="ListParagraph"/>
        <w:numPr>
          <w:ilvl w:val="3"/>
          <w:numId w:val="57"/>
        </w:numPr>
        <w:tabs>
          <w:tab w:pos="869" w:val="left" w:leader="none"/>
        </w:tabs>
        <w:spacing w:line="240" w:lineRule="auto" w:before="40" w:after="0"/>
        <w:ind w:left="868" w:right="0" w:hanging="740"/>
        <w:jc w:val="left"/>
        <w:rPr>
          <w:sz w:val="20"/>
        </w:rPr>
      </w:pPr>
      <w:r>
        <w:rPr>
          <w:sz w:val="20"/>
        </w:rPr>
        <w:t>Apresentar</w:t>
      </w:r>
      <w:r>
        <w:rPr>
          <w:spacing w:val="-1"/>
          <w:sz w:val="20"/>
        </w:rPr>
        <w:t> </w:t>
      </w:r>
      <w:r>
        <w:rPr>
          <w:sz w:val="20"/>
        </w:rPr>
        <w:t>Qualificação</w:t>
      </w:r>
      <w:r>
        <w:rPr>
          <w:spacing w:val="-4"/>
          <w:sz w:val="20"/>
        </w:rPr>
        <w:t> </w:t>
      </w:r>
      <w:r>
        <w:rPr>
          <w:sz w:val="20"/>
        </w:rPr>
        <w:t>Técnica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ListParagraph"/>
        <w:numPr>
          <w:ilvl w:val="3"/>
          <w:numId w:val="57"/>
        </w:numPr>
        <w:tabs>
          <w:tab w:pos="880" w:val="left" w:leader="none"/>
        </w:tabs>
        <w:spacing w:line="240" w:lineRule="auto" w:before="40" w:after="0"/>
        <w:ind w:left="879" w:right="0" w:hanging="751"/>
        <w:jc w:val="left"/>
        <w:rPr>
          <w:sz w:val="20"/>
        </w:rPr>
      </w:pPr>
      <w:r>
        <w:rPr>
          <w:sz w:val="20"/>
        </w:rPr>
        <w:t>Cumprir,</w:t>
      </w:r>
      <w:r>
        <w:rPr>
          <w:spacing w:val="-2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prazos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2"/>
          <w:sz w:val="20"/>
        </w:rPr>
        <w:t> </w:t>
      </w:r>
      <w:r>
        <w:rPr>
          <w:sz w:val="20"/>
        </w:rPr>
        <w:t>regras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2"/>
          <w:sz w:val="20"/>
        </w:rPr>
        <w:t> </w:t>
      </w:r>
      <w:r>
        <w:rPr>
          <w:sz w:val="20"/>
        </w:rPr>
        <w:t>Edital,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etapa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amostras</w:t>
      </w:r>
      <w:r>
        <w:rPr>
          <w:spacing w:val="-2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catálogo,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fornecimento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marca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2"/>
          <w:sz w:val="20"/>
        </w:rPr>
        <w:t> </w:t>
      </w:r>
      <w:r>
        <w:rPr>
          <w:sz w:val="20"/>
        </w:rPr>
        <w:t>seja</w:t>
      </w:r>
      <w:r>
        <w:rPr>
          <w:spacing w:val="-1"/>
          <w:sz w:val="20"/>
        </w:rPr>
        <w:t> </w:t>
      </w:r>
      <w:r>
        <w:rPr>
          <w:sz w:val="20"/>
        </w:rPr>
        <w:t>pré-aprovada.</w:t>
      </w:r>
    </w:p>
    <w:p>
      <w:pPr>
        <w:pStyle w:val="ListParagraph"/>
        <w:numPr>
          <w:ilvl w:val="3"/>
          <w:numId w:val="57"/>
        </w:numPr>
        <w:tabs>
          <w:tab w:pos="891" w:val="left" w:leader="none"/>
        </w:tabs>
        <w:spacing w:line="280" w:lineRule="auto" w:before="40" w:after="0"/>
        <w:ind w:left="129" w:right="133" w:firstLine="0"/>
        <w:jc w:val="left"/>
        <w:rPr>
          <w:sz w:val="20"/>
        </w:rPr>
      </w:pPr>
      <w:r>
        <w:rPr>
          <w:sz w:val="20"/>
        </w:rPr>
        <w:t>Cumprir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9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fornecimento</w:t>
      </w:r>
      <w:r>
        <w:rPr>
          <w:spacing w:val="10"/>
          <w:sz w:val="20"/>
        </w:rPr>
        <w:t> </w:t>
      </w:r>
      <w:r>
        <w:rPr>
          <w:sz w:val="20"/>
        </w:rPr>
        <w:t>do</w:t>
      </w:r>
      <w:r>
        <w:rPr>
          <w:spacing w:val="9"/>
          <w:sz w:val="20"/>
        </w:rPr>
        <w:t> </w:t>
      </w:r>
      <w:r>
        <w:rPr>
          <w:sz w:val="20"/>
        </w:rPr>
        <w:t>objeto</w:t>
      </w:r>
      <w:r>
        <w:rPr>
          <w:spacing w:val="9"/>
          <w:sz w:val="20"/>
        </w:rPr>
        <w:t> </w:t>
      </w:r>
      <w:r>
        <w:rPr>
          <w:sz w:val="20"/>
        </w:rPr>
        <w:t>contratado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conformidade</w:t>
      </w:r>
      <w:r>
        <w:rPr>
          <w:spacing w:val="9"/>
          <w:sz w:val="20"/>
        </w:rPr>
        <w:t> </w:t>
      </w:r>
      <w:r>
        <w:rPr>
          <w:sz w:val="20"/>
        </w:rPr>
        <w:t>com</w:t>
      </w:r>
      <w:r>
        <w:rPr>
          <w:spacing w:val="10"/>
          <w:sz w:val="20"/>
        </w:rPr>
        <w:t> </w:t>
      </w:r>
      <w:r>
        <w:rPr>
          <w:sz w:val="20"/>
        </w:rPr>
        <w:t>prazo,</w:t>
      </w:r>
      <w:r>
        <w:rPr>
          <w:spacing w:val="9"/>
          <w:sz w:val="20"/>
        </w:rPr>
        <w:t> </w:t>
      </w:r>
      <w:r>
        <w:rPr>
          <w:sz w:val="20"/>
        </w:rPr>
        <w:t>local,</w:t>
      </w:r>
      <w:r>
        <w:rPr>
          <w:spacing w:val="9"/>
          <w:sz w:val="20"/>
        </w:rPr>
        <w:t> </w:t>
      </w:r>
      <w:r>
        <w:rPr>
          <w:sz w:val="20"/>
        </w:rPr>
        <w:t>emissão</w:t>
      </w:r>
      <w:r>
        <w:rPr>
          <w:spacing w:val="10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documentos</w:t>
      </w:r>
      <w:r>
        <w:rPr>
          <w:spacing w:val="9"/>
          <w:sz w:val="20"/>
        </w:rPr>
        <w:t> </w:t>
      </w:r>
      <w:r>
        <w:rPr>
          <w:sz w:val="20"/>
        </w:rPr>
        <w:t>fiscais,</w:t>
      </w:r>
      <w:r>
        <w:rPr>
          <w:spacing w:val="10"/>
          <w:sz w:val="20"/>
        </w:rPr>
        <w:t> </w:t>
      </w:r>
      <w:r>
        <w:rPr>
          <w:sz w:val="20"/>
        </w:rPr>
        <w:t>quantidade,</w:t>
      </w:r>
      <w:r>
        <w:rPr>
          <w:spacing w:val="9"/>
          <w:sz w:val="20"/>
        </w:rPr>
        <w:t> </w:t>
      </w:r>
      <w:r>
        <w:rPr>
          <w:sz w:val="20"/>
        </w:rPr>
        <w:t>embalagem,</w:t>
      </w:r>
      <w:r>
        <w:rPr>
          <w:spacing w:val="9"/>
          <w:sz w:val="20"/>
        </w:rPr>
        <w:t> </w:t>
      </w:r>
      <w:r>
        <w:rPr>
          <w:sz w:val="20"/>
        </w:rPr>
        <w:t>especificações</w:t>
      </w:r>
      <w:r>
        <w:rPr>
          <w:spacing w:val="10"/>
          <w:sz w:val="20"/>
        </w:rPr>
        <w:t> </w:t>
      </w:r>
      <w:r>
        <w:rPr>
          <w:sz w:val="20"/>
        </w:rPr>
        <w:t>técnicas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-47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definidos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57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/>
        <w:t>PLANEJAMENTO</w:t>
      </w:r>
    </w:p>
    <w:p>
      <w:pPr>
        <w:pStyle w:val="ListParagraph"/>
        <w:numPr>
          <w:ilvl w:val="1"/>
          <w:numId w:val="57"/>
        </w:numPr>
        <w:tabs>
          <w:tab w:pos="480" w:val="left" w:leader="none"/>
        </w:tabs>
        <w:spacing w:line="240" w:lineRule="auto" w:before="40" w:after="0"/>
        <w:ind w:left="479" w:right="0" w:hanging="351"/>
        <w:jc w:val="left"/>
        <w:rPr>
          <w:b/>
          <w:sz w:val="20"/>
        </w:rPr>
      </w:pPr>
      <w:r>
        <w:rPr>
          <w:b/>
          <w:spacing w:val="-1"/>
          <w:sz w:val="20"/>
        </w:rPr>
        <w:t>BENEFÍCIOS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SEREM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ALCANÇADOS COM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</w:t>
      </w:r>
      <w:r>
        <w:rPr>
          <w:b/>
          <w:spacing w:val="-12"/>
          <w:sz w:val="20"/>
        </w:rPr>
        <w:t> </w:t>
      </w:r>
      <w:r>
        <w:rPr>
          <w:b/>
          <w:sz w:val="20"/>
        </w:rPr>
        <w:t>CONTRATAÇÃO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Tendo em vista o tripé Ensino, Pesquisa e Extensão, entende-se a presente contratação como </w:t>
      </w:r>
      <w:r>
        <w:rPr>
          <w:i/>
        </w:rPr>
        <w:t>conditio sine qua non </w:t>
      </w:r>
      <w:r>
        <w:rPr/>
        <w:t>à manutenção dos atendimentos aos pacientes regulados pelo</w:t>
      </w:r>
      <w:r>
        <w:rPr>
          <w:spacing w:val="1"/>
        </w:rPr>
        <w:t> </w:t>
      </w:r>
      <w:r>
        <w:rPr/>
        <w:t>SUS,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aprendizagem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corpo</w:t>
      </w:r>
      <w:r>
        <w:rPr>
          <w:spacing w:val="-1"/>
        </w:rPr>
        <w:t> </w:t>
      </w:r>
      <w:r>
        <w:rPr/>
        <w:t>discente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pioneirismo</w:t>
      </w:r>
      <w:r>
        <w:rPr>
          <w:spacing w:val="-1"/>
        </w:rPr>
        <w:t> </w:t>
      </w:r>
      <w:r>
        <w:rPr/>
        <w:t>teórico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prático</w:t>
      </w:r>
      <w:r>
        <w:rPr>
          <w:spacing w:val="-1"/>
        </w:rPr>
        <w:t> </w:t>
      </w:r>
      <w:r>
        <w:rPr/>
        <w:t>desenvolvido</w:t>
      </w:r>
      <w:r>
        <w:rPr>
          <w:spacing w:val="-1"/>
        </w:rPr>
        <w:t> </w:t>
      </w:r>
      <w:r>
        <w:rPr/>
        <w:t>pelos</w:t>
      </w:r>
      <w:r>
        <w:rPr>
          <w:spacing w:val="-1"/>
        </w:rPr>
        <w:t> </w:t>
      </w:r>
      <w:r>
        <w:rPr/>
        <w:t>professores</w:t>
      </w:r>
      <w:r>
        <w:rPr>
          <w:spacing w:val="-1"/>
        </w:rPr>
        <w:t> </w:t>
      </w:r>
      <w:r>
        <w:rPr/>
        <w:t>desta</w:t>
      </w:r>
      <w:r>
        <w:rPr>
          <w:spacing w:val="-1"/>
        </w:rPr>
        <w:t> </w:t>
      </w:r>
      <w:r>
        <w:rPr/>
        <w:t>universidade.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7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1"/>
        </w:rPr>
        <w:t>PROVIDÊNCIAS</w:t>
      </w:r>
      <w:r>
        <w:rPr>
          <w:spacing w:val="-12"/>
        </w:rPr>
        <w:t> </w:t>
      </w:r>
      <w:r>
        <w:rPr>
          <w:spacing w:val="-1"/>
        </w:rPr>
        <w:t>A</w:t>
      </w:r>
      <w:r>
        <w:rPr>
          <w:spacing w:val="-11"/>
        </w:rPr>
        <w:t> </w:t>
      </w:r>
      <w:r>
        <w:rPr>
          <w:spacing w:val="-1"/>
        </w:rPr>
        <w:t>SEREM</w:t>
      </w:r>
      <w:r>
        <w:rPr>
          <w:spacing w:val="-12"/>
        </w:rPr>
        <w:t> </w:t>
      </w:r>
      <w:r>
        <w:rPr/>
        <w:t>ADOTADAS</w:t>
      </w:r>
    </w:p>
    <w:p>
      <w:pPr>
        <w:pStyle w:val="BodyText"/>
        <w:spacing w:before="40"/>
        <w:ind w:left="129"/>
      </w:pPr>
      <w:r>
        <w:rPr/>
        <w:t>Não</w:t>
      </w:r>
      <w:r>
        <w:rPr>
          <w:spacing w:val="-1"/>
        </w:rPr>
        <w:t> </w:t>
      </w:r>
      <w:r>
        <w:rPr/>
        <w:t>serão</w:t>
      </w:r>
      <w:r>
        <w:rPr>
          <w:spacing w:val="-1"/>
        </w:rPr>
        <w:t> </w:t>
      </w:r>
      <w:r>
        <w:rPr/>
        <w:t>necessárias</w:t>
      </w:r>
      <w:r>
        <w:rPr>
          <w:spacing w:val="-1"/>
        </w:rPr>
        <w:t> </w:t>
      </w:r>
      <w:r>
        <w:rPr/>
        <w:t>demais</w:t>
      </w:r>
      <w:r>
        <w:rPr>
          <w:spacing w:val="-1"/>
        </w:rPr>
        <w:t> </w:t>
      </w:r>
      <w:r>
        <w:rPr/>
        <w:t>medidas</w:t>
      </w:r>
      <w:r>
        <w:rPr>
          <w:spacing w:val="-1"/>
        </w:rPr>
        <w:t> </w:t>
      </w:r>
      <w:r>
        <w:rPr/>
        <w:t>que</w:t>
      </w:r>
      <w:r>
        <w:rPr>
          <w:spacing w:val="-1"/>
        </w:rPr>
        <w:t> </w:t>
      </w:r>
      <w:r>
        <w:rPr/>
        <w:t>possuam</w:t>
      </w:r>
      <w:r>
        <w:rPr>
          <w:spacing w:val="-1"/>
        </w:rPr>
        <w:t> </w:t>
      </w:r>
      <w:r>
        <w:rPr/>
        <w:t>causalidade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interdependência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rPr>
          <w:sz w:val="27"/>
        </w:rPr>
      </w:pPr>
    </w:p>
    <w:p>
      <w:pPr>
        <w:pStyle w:val="Heading2"/>
        <w:numPr>
          <w:ilvl w:val="1"/>
          <w:numId w:val="57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/>
        <w:t>CRITÉRIOS</w:t>
      </w:r>
      <w:r>
        <w:rPr>
          <w:spacing w:val="-4"/>
        </w:rPr>
        <w:t> </w:t>
      </w:r>
      <w:r>
        <w:rPr/>
        <w:t>E</w:t>
      </w:r>
      <w:r>
        <w:rPr>
          <w:spacing w:val="-4"/>
        </w:rPr>
        <w:t> </w:t>
      </w:r>
      <w:r>
        <w:rPr/>
        <w:t>PRÁTICAS</w:t>
      </w:r>
      <w:r>
        <w:rPr>
          <w:spacing w:val="-4"/>
        </w:rPr>
        <w:t> </w:t>
      </w:r>
      <w:r>
        <w:rPr/>
        <w:t>DE</w:t>
      </w:r>
      <w:r>
        <w:rPr>
          <w:spacing w:val="-4"/>
        </w:rPr>
        <w:t> </w:t>
      </w:r>
      <w:r>
        <w:rPr/>
        <w:t>SUSTENTABILIDADE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A contratada deverá, tendo em vista o princípio constitucional da promoção do desenvolvimento sustentável e no que for aplicável ao cumprimento do objeto, obedecer aos critérios</w:t>
      </w:r>
      <w:r>
        <w:rPr>
          <w:spacing w:val="-47"/>
        </w:rPr>
        <w:t> </w:t>
      </w:r>
      <w:r>
        <w:rPr/>
        <w:t>estabelecidos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Decreto</w:t>
      </w:r>
      <w:r>
        <w:rPr>
          <w:spacing w:val="-1"/>
        </w:rPr>
        <w:t> </w:t>
      </w:r>
      <w:r>
        <w:rPr/>
        <w:t>Estadual</w:t>
      </w:r>
      <w:r>
        <w:rPr>
          <w:spacing w:val="-1"/>
        </w:rPr>
        <w:t> </w:t>
      </w:r>
      <w:r>
        <w:rPr/>
        <w:t>43.629/2012.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1"/>
          <w:numId w:val="57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3"/>
        </w:rPr>
        <w:t>CONTRATAÇÕES</w:t>
      </w:r>
      <w:r>
        <w:rPr>
          <w:spacing w:val="-5"/>
        </w:rPr>
        <w:t> </w:t>
      </w:r>
      <w:r>
        <w:rPr>
          <w:spacing w:val="-2"/>
        </w:rPr>
        <w:t>CORRELATAS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Conforme pode ser observado no rol de itens de fornecimento contínuo, para itens da mesma família do objeto da presente contratação as contratações vigentes configuram</w:t>
      </w:r>
      <w:r>
        <w:rPr>
          <w:spacing w:val="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correlatas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estão</w:t>
      </w:r>
      <w:r>
        <w:rPr>
          <w:spacing w:val="-1"/>
        </w:rPr>
        <w:t> </w:t>
      </w:r>
      <w:r>
        <w:rPr/>
        <w:t>elecandas</w:t>
      </w:r>
      <w:r>
        <w:rPr>
          <w:spacing w:val="-1"/>
        </w:rPr>
        <w:t> </w:t>
      </w:r>
      <w:r>
        <w:rPr/>
        <w:t>abaixo:</w:t>
      </w:r>
    </w:p>
    <w:p>
      <w:pPr>
        <w:pStyle w:val="BodyText"/>
        <w:spacing w:before="7"/>
        <w:rPr>
          <w:sz w:val="6"/>
        </w:rPr>
      </w:pPr>
    </w:p>
    <w:tbl>
      <w:tblPr>
        <w:tblW w:w="0" w:type="auto"/>
        <w:jc w:val="left"/>
        <w:tblInd w:w="2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602"/>
        <w:gridCol w:w="6164"/>
        <w:gridCol w:w="2540"/>
      </w:tblGrid>
      <w:tr>
        <w:trPr>
          <w:trHeight w:val="238" w:hRule="atLeast"/>
        </w:trPr>
        <w:tc>
          <w:tcPr>
            <w:tcW w:w="602" w:type="dxa"/>
          </w:tcPr>
          <w:p>
            <w:pPr>
              <w:pStyle w:val="TableParagraph"/>
              <w:spacing w:line="177" w:lineRule="exact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6164" w:type="dxa"/>
          </w:tcPr>
          <w:p>
            <w:pPr>
              <w:pStyle w:val="TableParagraph"/>
              <w:spacing w:line="177" w:lineRule="exact"/>
              <w:ind w:left="125"/>
              <w:rPr>
                <w:b/>
                <w:sz w:val="16"/>
              </w:rPr>
            </w:pPr>
            <w:r>
              <w:rPr>
                <w:b/>
                <w:spacing w:val="-1"/>
                <w:sz w:val="16"/>
              </w:rPr>
              <w:t>DESCRIÇÃO DO</w:t>
            </w:r>
            <w:r>
              <w:rPr>
                <w:b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OBJETO DA</w:t>
            </w:r>
            <w:r>
              <w:rPr>
                <w:b/>
                <w:spacing w:val="-8"/>
                <w:sz w:val="16"/>
              </w:rPr>
              <w:t> </w:t>
            </w:r>
            <w:r>
              <w:rPr>
                <w:b/>
                <w:spacing w:val="-1"/>
                <w:sz w:val="16"/>
              </w:rPr>
              <w:t>CONTRATAÇÃO</w:t>
            </w:r>
          </w:p>
        </w:tc>
        <w:tc>
          <w:tcPr>
            <w:tcW w:w="2540" w:type="dxa"/>
          </w:tcPr>
          <w:p>
            <w:pPr>
              <w:pStyle w:val="TableParagraph"/>
              <w:spacing w:line="177" w:lineRule="exact"/>
              <w:ind w:left="827"/>
              <w:rPr>
                <w:b/>
                <w:sz w:val="16"/>
              </w:rPr>
            </w:pPr>
            <w:r>
              <w:rPr>
                <w:b/>
                <w:sz w:val="16"/>
              </w:rPr>
              <w:t>PROCESSO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SEI</w:t>
            </w:r>
          </w:p>
        </w:tc>
      </w:tr>
      <w:tr>
        <w:trPr>
          <w:trHeight w:val="299" w:hRule="atLeast"/>
        </w:trPr>
        <w:tc>
          <w:tcPr>
            <w:tcW w:w="602" w:type="dxa"/>
          </w:tcPr>
          <w:p>
            <w:pPr>
              <w:pStyle w:val="TableParagraph"/>
              <w:spacing w:before="54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1</w:t>
            </w:r>
          </w:p>
        </w:tc>
        <w:tc>
          <w:tcPr>
            <w:tcW w:w="6164" w:type="dxa"/>
          </w:tcPr>
          <w:p>
            <w:pPr>
              <w:pStyle w:val="TableParagraph"/>
              <w:spacing w:before="54"/>
              <w:ind w:left="125"/>
              <w:rPr>
                <w:sz w:val="16"/>
              </w:rPr>
            </w:pPr>
            <w:r>
              <w:rPr>
                <w:sz w:val="16"/>
              </w:rPr>
              <w:t>KIT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FECHAMENTO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DEFEITOS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SEPTO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INTERATRIAL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12~38MM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45°</w:t>
            </w:r>
          </w:p>
        </w:tc>
        <w:tc>
          <w:tcPr>
            <w:tcW w:w="2540" w:type="dxa"/>
          </w:tcPr>
          <w:p>
            <w:pPr>
              <w:pStyle w:val="TableParagraph"/>
              <w:spacing w:before="54"/>
              <w:ind w:left="827"/>
              <w:rPr>
                <w:sz w:val="16"/>
              </w:rPr>
            </w:pPr>
            <w:r>
              <w:rPr>
                <w:sz w:val="16"/>
              </w:rPr>
              <w:t>SEI-260008/012378/2023</w:t>
            </w:r>
          </w:p>
        </w:tc>
      </w:tr>
      <w:tr>
        <w:trPr>
          <w:trHeight w:val="307" w:hRule="atLeast"/>
        </w:trPr>
        <w:tc>
          <w:tcPr>
            <w:tcW w:w="602" w:type="dxa"/>
          </w:tcPr>
          <w:p>
            <w:pPr>
              <w:pStyle w:val="TableParagraph"/>
              <w:spacing w:before="54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2</w:t>
            </w:r>
          </w:p>
        </w:tc>
        <w:tc>
          <w:tcPr>
            <w:tcW w:w="6164" w:type="dxa"/>
          </w:tcPr>
          <w:p>
            <w:pPr>
              <w:pStyle w:val="TableParagraph"/>
              <w:spacing w:before="54"/>
              <w:ind w:left="125"/>
              <w:rPr>
                <w:sz w:val="16"/>
              </w:rPr>
            </w:pPr>
            <w:r>
              <w:rPr>
                <w:sz w:val="16"/>
              </w:rPr>
              <w:t>KIT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FECHAMENTO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CIV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PERIMEMBRANOSA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MUSCULAR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4~18MM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45°</w:t>
            </w:r>
          </w:p>
        </w:tc>
        <w:tc>
          <w:tcPr>
            <w:tcW w:w="2540" w:type="dxa"/>
          </w:tcPr>
          <w:p>
            <w:pPr>
              <w:pStyle w:val="TableParagraph"/>
              <w:spacing w:before="54"/>
              <w:ind w:left="827"/>
              <w:rPr>
                <w:sz w:val="16"/>
              </w:rPr>
            </w:pPr>
            <w:r>
              <w:rPr>
                <w:sz w:val="16"/>
              </w:rPr>
              <w:t>SEI-260008/010971/2022</w:t>
            </w:r>
          </w:p>
        </w:tc>
      </w:tr>
      <w:tr>
        <w:trPr>
          <w:trHeight w:val="307" w:hRule="atLeast"/>
        </w:trPr>
        <w:tc>
          <w:tcPr>
            <w:tcW w:w="602" w:type="dxa"/>
          </w:tcPr>
          <w:p>
            <w:pPr>
              <w:pStyle w:val="TableParagraph"/>
              <w:spacing w:before="62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3</w:t>
            </w:r>
          </w:p>
        </w:tc>
        <w:tc>
          <w:tcPr>
            <w:tcW w:w="6164" w:type="dxa"/>
          </w:tcPr>
          <w:p>
            <w:pPr>
              <w:pStyle w:val="TableParagraph"/>
              <w:spacing w:before="62"/>
              <w:ind w:left="125"/>
              <w:rPr>
                <w:sz w:val="16"/>
              </w:rPr>
            </w:pPr>
            <w:r>
              <w:rPr>
                <w:spacing w:val="-1"/>
                <w:sz w:val="16"/>
              </w:rPr>
              <w:t>KIT</w:t>
            </w:r>
            <w:r>
              <w:rPr>
                <w:spacing w:val="-3"/>
                <w:sz w:val="16"/>
              </w:rPr>
              <w:t> </w:t>
            </w:r>
            <w:r>
              <w:rPr>
                <w:spacing w:val="-1"/>
                <w:sz w:val="16"/>
              </w:rPr>
              <w:t>FECHAMENTO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APENDICE</w:t>
            </w:r>
            <w:r>
              <w:rPr>
                <w:spacing w:val="-9"/>
                <w:sz w:val="16"/>
              </w:rPr>
              <w:t> </w:t>
            </w:r>
            <w:r>
              <w:rPr>
                <w:spacing w:val="-1"/>
                <w:sz w:val="16"/>
              </w:rPr>
              <w:t>ATRIAL</w:t>
            </w:r>
            <w:r>
              <w:rPr>
                <w:spacing w:val="-6"/>
                <w:sz w:val="16"/>
              </w:rPr>
              <w:t> </w:t>
            </w:r>
            <w:r>
              <w:rPr>
                <w:sz w:val="16"/>
              </w:rPr>
              <w:t>11~40MM</w:t>
            </w:r>
          </w:p>
        </w:tc>
        <w:tc>
          <w:tcPr>
            <w:tcW w:w="2540" w:type="dxa"/>
          </w:tcPr>
          <w:p>
            <w:pPr>
              <w:pStyle w:val="TableParagraph"/>
              <w:spacing w:before="62"/>
              <w:ind w:left="827"/>
              <w:rPr>
                <w:sz w:val="16"/>
              </w:rPr>
            </w:pPr>
            <w:r>
              <w:rPr>
                <w:sz w:val="16"/>
              </w:rPr>
              <w:t>SEI-260008/012378/2023</w:t>
            </w:r>
          </w:p>
        </w:tc>
      </w:tr>
      <w:tr>
        <w:trPr>
          <w:trHeight w:val="238" w:hRule="atLeast"/>
        </w:trPr>
        <w:tc>
          <w:tcPr>
            <w:tcW w:w="602" w:type="dxa"/>
          </w:tcPr>
          <w:p>
            <w:pPr>
              <w:pStyle w:val="TableParagraph"/>
              <w:spacing w:line="164" w:lineRule="exact" w:before="54"/>
              <w:ind w:left="50"/>
              <w:rPr>
                <w:b/>
                <w:sz w:val="16"/>
              </w:rPr>
            </w:pPr>
            <w:r>
              <w:rPr>
                <w:b/>
                <w:sz w:val="16"/>
              </w:rPr>
              <w:t>4</w:t>
            </w:r>
          </w:p>
        </w:tc>
        <w:tc>
          <w:tcPr>
            <w:tcW w:w="6164" w:type="dxa"/>
          </w:tcPr>
          <w:p>
            <w:pPr>
              <w:pStyle w:val="TableParagraph"/>
              <w:spacing w:line="164" w:lineRule="exact" w:before="54"/>
              <w:ind w:left="125"/>
              <w:rPr>
                <w:sz w:val="16"/>
              </w:rPr>
            </w:pPr>
            <w:r>
              <w:rPr>
                <w:sz w:val="16"/>
              </w:rPr>
              <w:t>KIT</w:t>
            </w:r>
            <w:r>
              <w:rPr>
                <w:spacing w:val="-7"/>
                <w:sz w:val="16"/>
              </w:rPr>
              <w:t> </w:t>
            </w:r>
            <w:r>
              <w:rPr>
                <w:sz w:val="16"/>
              </w:rPr>
              <w:t>FECHAMENTO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DEFEITOS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SEPTO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INTERATRIAL</w:t>
            </w:r>
            <w:r>
              <w:rPr>
                <w:spacing w:val="-10"/>
                <w:sz w:val="16"/>
              </w:rPr>
              <w:t> </w:t>
            </w:r>
            <w:r>
              <w:rPr>
                <w:sz w:val="16"/>
              </w:rPr>
              <w:t>06~40MM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45°</w:t>
            </w:r>
          </w:p>
        </w:tc>
        <w:tc>
          <w:tcPr>
            <w:tcW w:w="2540" w:type="dxa"/>
          </w:tcPr>
          <w:p>
            <w:pPr>
              <w:pStyle w:val="TableParagraph"/>
              <w:spacing w:line="164" w:lineRule="exact" w:before="54"/>
              <w:ind w:left="827"/>
              <w:rPr>
                <w:sz w:val="16"/>
              </w:rPr>
            </w:pPr>
            <w:r>
              <w:rPr>
                <w:sz w:val="16"/>
              </w:rPr>
              <w:t>Não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se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aplica</w:t>
            </w:r>
          </w:p>
        </w:tc>
      </w:tr>
    </w:tbl>
    <w:p>
      <w:pPr>
        <w:pStyle w:val="BodyText"/>
        <w:spacing w:before="4"/>
        <w:rPr>
          <w:sz w:val="30"/>
        </w:rPr>
      </w:pPr>
    </w:p>
    <w:p>
      <w:pPr>
        <w:pStyle w:val="Heading2"/>
        <w:numPr>
          <w:ilvl w:val="1"/>
          <w:numId w:val="57"/>
        </w:numPr>
        <w:tabs>
          <w:tab w:pos="480" w:val="left" w:leader="none"/>
        </w:tabs>
        <w:spacing w:line="240" w:lineRule="auto" w:before="0" w:after="0"/>
        <w:ind w:left="479" w:right="0" w:hanging="351"/>
        <w:jc w:val="left"/>
      </w:pPr>
      <w:r>
        <w:rPr>
          <w:spacing w:val="-1"/>
        </w:rPr>
        <w:t>CONTRATAÇÕES</w:t>
      </w:r>
      <w:r>
        <w:rPr>
          <w:spacing w:val="-9"/>
        </w:rPr>
        <w:t> </w:t>
      </w:r>
      <w:r>
        <w:rPr/>
        <w:t>INTERDEPENDENTES</w:t>
      </w:r>
    </w:p>
    <w:p>
      <w:pPr>
        <w:pStyle w:val="BodyText"/>
        <w:spacing w:before="40"/>
        <w:ind w:left="129"/>
      </w:pPr>
      <w:r>
        <w:rPr/>
        <w:t>Não</w:t>
      </w:r>
      <w:r>
        <w:rPr>
          <w:spacing w:val="-1"/>
        </w:rPr>
        <w:t> </w:t>
      </w:r>
      <w:r>
        <w:rPr/>
        <w:t>há</w:t>
      </w:r>
      <w:r>
        <w:rPr>
          <w:spacing w:val="-1"/>
        </w:rPr>
        <w:t> </w:t>
      </w:r>
      <w:r>
        <w:rPr/>
        <w:t>contratações</w:t>
      </w:r>
      <w:r>
        <w:rPr>
          <w:spacing w:val="-1"/>
        </w:rPr>
        <w:t> </w:t>
      </w:r>
      <w:r>
        <w:rPr/>
        <w:t>interdependentes</w:t>
      </w:r>
      <w:r>
        <w:rPr>
          <w:spacing w:val="-1"/>
        </w:rPr>
        <w:t> </w:t>
      </w:r>
      <w:r>
        <w:rPr/>
        <w:t>a</w:t>
      </w:r>
      <w:r>
        <w:rPr>
          <w:spacing w:val="-1"/>
        </w:rPr>
        <w:t> </w:t>
      </w:r>
      <w:r>
        <w:rPr/>
        <w:t>presente</w:t>
      </w:r>
      <w:r>
        <w:rPr>
          <w:spacing w:val="-1"/>
        </w:rPr>
        <w:t> </w:t>
      </w:r>
      <w:r>
        <w:rPr/>
        <w:t>contratação.</w:t>
      </w:r>
    </w:p>
    <w:p>
      <w:pPr>
        <w:pStyle w:val="BodyText"/>
        <w:spacing w:before="11"/>
        <w:rPr>
          <w:sz w:val="26"/>
        </w:rPr>
      </w:pPr>
    </w:p>
    <w:p>
      <w:pPr>
        <w:pStyle w:val="Heading2"/>
        <w:numPr>
          <w:ilvl w:val="0"/>
          <w:numId w:val="57"/>
        </w:numPr>
        <w:tabs>
          <w:tab w:pos="319" w:val="left" w:leader="none"/>
        </w:tabs>
        <w:spacing w:line="240" w:lineRule="auto" w:before="0" w:after="0"/>
        <w:ind w:left="318" w:right="0" w:hanging="190"/>
        <w:jc w:val="left"/>
      </w:pPr>
      <w:r>
        <w:rPr/>
        <w:t>ANÁLISE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RISCOS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Os riscos envolvidos na presente contratação perpassam a possibilidade do desabastecimento do insumo, que incorre em risco à vida dos pacientes e justifica a necessidade de boas</w:t>
      </w:r>
      <w:r>
        <w:rPr>
          <w:spacing w:val="1"/>
        </w:rPr>
        <w:t> </w:t>
      </w:r>
      <w:r>
        <w:rPr/>
        <w:t>práticas na fase de planejamento e de execução contratual. O Mapa de Riscos deverá definir ações de prevenção e contingência a fim de evitar ou mitigar os efeitos do</w:t>
      </w:r>
      <w:r>
        <w:rPr>
          <w:spacing w:val="1"/>
        </w:rPr>
        <w:t> </w:t>
      </w:r>
      <w:r>
        <w:rPr/>
        <w:t>desabastecimento.</w:t>
      </w:r>
    </w:p>
    <w:p>
      <w:pPr>
        <w:pStyle w:val="BodyText"/>
        <w:spacing w:before="8"/>
        <w:rPr>
          <w:sz w:val="23"/>
        </w:rPr>
      </w:pPr>
    </w:p>
    <w:p>
      <w:pPr>
        <w:pStyle w:val="Heading2"/>
        <w:numPr>
          <w:ilvl w:val="0"/>
          <w:numId w:val="57"/>
        </w:numPr>
        <w:tabs>
          <w:tab w:pos="330" w:val="left" w:leader="none"/>
        </w:tabs>
        <w:spacing w:line="240" w:lineRule="auto" w:before="0" w:after="0"/>
        <w:ind w:left="329" w:right="0" w:hanging="201"/>
        <w:jc w:val="left"/>
      </w:pPr>
      <w:r>
        <w:rPr>
          <w:spacing w:val="-1"/>
        </w:rPr>
        <w:t>DECLARAÇÃO</w:t>
      </w:r>
      <w:r>
        <w:rPr/>
        <w:t> </w:t>
      </w:r>
      <w:r>
        <w:rPr>
          <w:spacing w:val="-1"/>
        </w:rPr>
        <w:t>DE</w:t>
      </w:r>
      <w:r>
        <w:rPr>
          <w:spacing w:val="-3"/>
        </w:rPr>
        <w:t> </w:t>
      </w:r>
      <w:r>
        <w:rPr>
          <w:spacing w:val="-1"/>
        </w:rPr>
        <w:t>VIABILIDADE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CONTRATAÇÃO</w:t>
      </w:r>
    </w:p>
    <w:p>
      <w:pPr>
        <w:pStyle w:val="BodyText"/>
        <w:spacing w:line="280" w:lineRule="auto" w:before="40"/>
        <w:ind w:left="129" w:right="133"/>
        <w:jc w:val="both"/>
      </w:pPr>
      <w:r>
        <w:rPr/>
        <w:t>O presente estudo levantou os elementos essenciais que irão compor o Termo de Referência e demonstrou ser viável a contratação demandada, cabendo ressaltar que os riscos</w:t>
      </w:r>
      <w:r>
        <w:rPr>
          <w:spacing w:val="1"/>
        </w:rPr>
        <w:t> </w:t>
      </w:r>
      <w:r>
        <w:rPr/>
        <w:t>envolvidos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administráveis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os</w:t>
      </w:r>
      <w:r>
        <w:rPr>
          <w:spacing w:val="-1"/>
        </w:rPr>
        <w:t> </w:t>
      </w:r>
      <w:r>
        <w:rPr/>
        <w:t>custos</w:t>
      </w:r>
      <w:r>
        <w:rPr>
          <w:spacing w:val="-1"/>
        </w:rPr>
        <w:t> </w:t>
      </w:r>
      <w:r>
        <w:rPr/>
        <w:t>previstos</w:t>
      </w:r>
      <w:r>
        <w:rPr>
          <w:spacing w:val="-1"/>
        </w:rPr>
        <w:t> </w:t>
      </w:r>
      <w:r>
        <w:rPr/>
        <w:t>são</w:t>
      </w:r>
      <w:r>
        <w:rPr>
          <w:spacing w:val="-1"/>
        </w:rPr>
        <w:t> </w:t>
      </w:r>
      <w:r>
        <w:rPr/>
        <w:t>compatíveis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se</w:t>
      </w:r>
      <w:r>
        <w:rPr>
          <w:spacing w:val="-1"/>
        </w:rPr>
        <w:t> </w:t>
      </w:r>
      <w:r>
        <w:rPr/>
        <w:t>caracterizam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economicidade.</w:t>
      </w:r>
    </w:p>
    <w:p>
      <w:pPr>
        <w:pStyle w:val="BodyText"/>
        <w:spacing w:before="7"/>
        <w:rPr>
          <w:sz w:val="23"/>
        </w:rPr>
      </w:pPr>
    </w:p>
    <w:p>
      <w:pPr>
        <w:pStyle w:val="Heading2"/>
        <w:numPr>
          <w:ilvl w:val="0"/>
          <w:numId w:val="57"/>
        </w:numPr>
        <w:tabs>
          <w:tab w:pos="330" w:val="left" w:leader="none"/>
        </w:tabs>
        <w:spacing w:line="240" w:lineRule="auto" w:before="1" w:after="0"/>
        <w:ind w:left="329" w:right="0" w:hanging="201"/>
        <w:jc w:val="left"/>
      </w:pPr>
      <w:r>
        <w:rPr/>
        <w:t>RESPONSÁVEIS</w:t>
      </w:r>
    </w:p>
    <w:p>
      <w:pPr>
        <w:pStyle w:val="BodyText"/>
        <w:spacing w:line="280" w:lineRule="auto" w:before="40"/>
        <w:ind w:left="129" w:right="10792"/>
      </w:pPr>
      <w:r>
        <w:rPr/>
        <w:t>Responsável pela Demanda: Esmeralci Ferreira</w:t>
      </w:r>
      <w:r>
        <w:rPr>
          <w:spacing w:val="-48"/>
        </w:rPr>
        <w:t> </w:t>
      </w:r>
      <w:r>
        <w:rPr/>
        <w:t>Matrícula:</w:t>
      </w:r>
      <w:r>
        <w:rPr>
          <w:spacing w:val="-1"/>
        </w:rPr>
        <w:t> </w:t>
      </w:r>
      <w:r>
        <w:rPr/>
        <w:t>35.280-7</w:t>
      </w:r>
    </w:p>
    <w:p>
      <w:pPr>
        <w:spacing w:after="0" w:line="280" w:lineRule="auto"/>
        <w:sectPr>
          <w:pgSz w:w="15840" w:h="24480"/>
          <w:pgMar w:top="520" w:bottom="280" w:left="560" w:right="540"/>
        </w:sectPr>
      </w:pPr>
    </w:p>
    <w:p>
      <w:pPr>
        <w:pStyle w:val="BodyText"/>
        <w:spacing w:before="73"/>
        <w:ind w:left="129"/>
      </w:pPr>
      <w:r>
        <w:rPr/>
        <w:t>ID</w:t>
      </w:r>
      <w:r>
        <w:rPr>
          <w:spacing w:val="-1"/>
        </w:rPr>
        <w:t> </w:t>
      </w:r>
      <w:r>
        <w:rPr/>
        <w:t>Funcional:</w:t>
      </w:r>
      <w:r>
        <w:rPr>
          <w:spacing w:val="-1"/>
        </w:rPr>
        <w:t> </w:t>
      </w:r>
      <w:r>
        <w:rPr/>
        <w:t>43.871-61</w:t>
      </w:r>
    </w:p>
    <w:p>
      <w:pPr>
        <w:pStyle w:val="BodyText"/>
        <w:spacing w:before="40"/>
        <w:ind w:left="129"/>
      </w:pPr>
      <w:r>
        <w:rPr/>
        <w:t>Telefone:</w:t>
      </w:r>
      <w:r>
        <w:rPr>
          <w:spacing w:val="-6"/>
        </w:rPr>
        <w:t> </w:t>
      </w:r>
      <w:r>
        <w:rPr/>
        <w:t>(21)</w:t>
      </w:r>
      <w:r>
        <w:rPr>
          <w:spacing w:val="-5"/>
        </w:rPr>
        <w:t> </w:t>
      </w:r>
      <w:r>
        <w:rPr/>
        <w:t>2868-8300</w:t>
      </w:r>
    </w:p>
    <w:p>
      <w:pPr>
        <w:pStyle w:val="BodyText"/>
        <w:spacing w:before="40"/>
        <w:ind w:left="129"/>
      </w:pPr>
      <w:r>
        <w:rPr/>
        <w:t>E-mail</w:t>
      </w:r>
      <w:r>
        <w:rPr>
          <w:spacing w:val="-1"/>
        </w:rPr>
        <w:t> </w:t>
      </w:r>
      <w:r>
        <w:rPr/>
        <w:t>institucional:</w:t>
      </w:r>
      <w:r>
        <w:rPr>
          <w:spacing w:val="-1"/>
        </w:rPr>
        <w:t> </w:t>
      </w:r>
      <w:hyperlink r:id="rId42">
        <w:r>
          <w:rPr/>
          <w:t>esmeralci.ferreira@hupe.uerj.br</w:t>
        </w:r>
      </w:hyperlink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4"/>
        <w:rPr>
          <w:sz w:val="23"/>
        </w:rPr>
      </w:pPr>
    </w:p>
    <w:p>
      <w:pPr>
        <w:pStyle w:val="Heading2"/>
        <w:spacing w:before="92"/>
        <w:ind w:left="0" w:right="108"/>
        <w:jc w:val="center"/>
      </w:pPr>
      <w:r>
        <w:rPr/>
        <w:pict>
          <v:shape style="position:absolute;margin-left:376.666016pt;margin-top:14.685888pt;width:165.35pt;height:.75pt;mso-position-horizontal-relative:page;mso-position-vertical-relative:paragraph;z-index:15732224" coordorigin="7533,294" coordsize="3307,15" path="m10839,294l10509,294,7533,294,7533,309,10509,309,10839,309,10839,294xe" filled="true" fillcolor="#000000" stroked="false">
            <v:path arrowok="t"/>
            <v:fill type="solid"/>
            <w10:wrap type="none"/>
          </v:shape>
        </w:pict>
      </w:r>
      <w:r>
        <w:rPr>
          <w:spacing w:val="-2"/>
          <w:u w:val="single"/>
        </w:rPr>
        <w:t>ANEXO</w:t>
      </w:r>
      <w:r>
        <w:rPr>
          <w:spacing w:val="-1"/>
          <w:u w:val="single"/>
        </w:rPr>
        <w:t> IV</w:t>
      </w:r>
      <w:r>
        <w:rPr>
          <w:spacing w:val="-4"/>
          <w:u w:val="single"/>
        </w:rPr>
        <w:t> </w:t>
      </w:r>
      <w:r>
        <w:rPr>
          <w:spacing w:val="-1"/>
          <w:u w:val="single"/>
        </w:rPr>
        <w:t>– DOCUMENTAÇ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EXIGIDA</w:t>
      </w:r>
      <w:r>
        <w:rPr>
          <w:spacing w:val="-12"/>
        </w:rPr>
        <w:t> </w:t>
      </w:r>
      <w:r>
        <w:rPr>
          <w:spacing w:val="-1"/>
        </w:rPr>
        <w:t>PARA</w:t>
      </w:r>
      <w:r>
        <w:rPr>
          <w:spacing w:val="-12"/>
        </w:rPr>
        <w:t> </w:t>
      </w:r>
      <w:r>
        <w:rPr>
          <w:spacing w:val="-1"/>
        </w:rPr>
        <w:t>HABILITAÇÃO</w:t>
      </w:r>
    </w:p>
    <w:p>
      <w:pPr>
        <w:pStyle w:val="BodyText"/>
        <w:rPr>
          <w:b/>
          <w:sz w:val="19"/>
        </w:rPr>
      </w:pPr>
    </w:p>
    <w:p>
      <w:pPr>
        <w:pStyle w:val="ListParagraph"/>
        <w:numPr>
          <w:ilvl w:val="0"/>
          <w:numId w:val="59"/>
        </w:numPr>
        <w:tabs>
          <w:tab w:pos="331" w:val="left" w:leader="none"/>
        </w:tabs>
        <w:spacing w:line="240" w:lineRule="auto" w:before="91" w:after="0"/>
        <w:ind w:left="330" w:right="0" w:hanging="202"/>
        <w:jc w:val="both"/>
        <w:rPr>
          <w:b/>
          <w:sz w:val="20"/>
        </w:rPr>
      </w:pPr>
      <w:r>
        <w:rPr>
          <w:b/>
          <w:sz w:val="20"/>
        </w:rPr>
        <w:t>HABILITAÇÃO</w:t>
      </w:r>
      <w:r>
        <w:rPr>
          <w:b/>
          <w:spacing w:val="-8"/>
          <w:sz w:val="20"/>
        </w:rPr>
        <w:t> </w:t>
      </w:r>
      <w:r>
        <w:rPr>
          <w:b/>
          <w:sz w:val="20"/>
        </w:rPr>
        <w:t>JURÍDICA</w:t>
      </w:r>
    </w:p>
    <w:p>
      <w:pPr>
        <w:pStyle w:val="BodyText"/>
        <w:rPr>
          <w:b/>
          <w:sz w:val="27"/>
        </w:rPr>
      </w:pPr>
    </w:p>
    <w:p>
      <w:pPr>
        <w:pStyle w:val="ListParagraph"/>
        <w:numPr>
          <w:ilvl w:val="1"/>
          <w:numId w:val="59"/>
        </w:numPr>
        <w:tabs>
          <w:tab w:pos="430" w:val="left" w:leader="none"/>
        </w:tabs>
        <w:spacing w:line="240" w:lineRule="auto" w:before="0" w:after="0"/>
        <w:ind w:left="430" w:right="0" w:hanging="301"/>
        <w:jc w:val="both"/>
        <w:rPr>
          <w:sz w:val="20"/>
        </w:rPr>
      </w:pP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física:</w:t>
      </w:r>
      <w:r>
        <w:rPr>
          <w:spacing w:val="-1"/>
          <w:sz w:val="20"/>
        </w:rPr>
        <w:t> </w:t>
      </w:r>
      <w:r>
        <w:rPr>
          <w:sz w:val="20"/>
        </w:rPr>
        <w:t>cédula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identidade</w:t>
      </w:r>
      <w:r>
        <w:rPr>
          <w:spacing w:val="-1"/>
          <w:sz w:val="20"/>
        </w:rPr>
        <w:t> </w:t>
      </w:r>
      <w:r>
        <w:rPr>
          <w:sz w:val="20"/>
        </w:rPr>
        <w:t>(RG)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documento</w:t>
      </w:r>
      <w:r>
        <w:rPr>
          <w:spacing w:val="-1"/>
          <w:sz w:val="20"/>
        </w:rPr>
        <w:t> </w:t>
      </w:r>
      <w:r>
        <w:rPr>
          <w:sz w:val="20"/>
        </w:rPr>
        <w:t>equivalente</w:t>
      </w:r>
      <w:r>
        <w:rPr>
          <w:spacing w:val="-1"/>
          <w:sz w:val="20"/>
        </w:rPr>
        <w:t> </w:t>
      </w:r>
      <w:r>
        <w:rPr>
          <w:sz w:val="20"/>
        </w:rPr>
        <w:t>que,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força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lei,</w:t>
      </w:r>
      <w:r>
        <w:rPr>
          <w:spacing w:val="-1"/>
          <w:sz w:val="20"/>
        </w:rPr>
        <w:t> </w:t>
      </w:r>
      <w:r>
        <w:rPr>
          <w:sz w:val="20"/>
        </w:rPr>
        <w:t>tenha</w:t>
      </w:r>
      <w:r>
        <w:rPr>
          <w:spacing w:val="-1"/>
          <w:sz w:val="20"/>
        </w:rPr>
        <w:t> </w:t>
      </w:r>
      <w:r>
        <w:rPr>
          <w:sz w:val="20"/>
        </w:rPr>
        <w:t>validade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identificação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todo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território</w:t>
      </w:r>
      <w:r>
        <w:rPr>
          <w:spacing w:val="-1"/>
          <w:sz w:val="20"/>
        </w:rPr>
        <w:t> </w:t>
      </w:r>
      <w:r>
        <w:rPr>
          <w:sz w:val="20"/>
        </w:rPr>
        <w:t>nacional.</w:t>
      </w:r>
    </w:p>
    <w:p>
      <w:pPr>
        <w:pStyle w:val="ListParagraph"/>
        <w:numPr>
          <w:ilvl w:val="1"/>
          <w:numId w:val="59"/>
        </w:numPr>
        <w:tabs>
          <w:tab w:pos="430" w:val="left" w:leader="none"/>
        </w:tabs>
        <w:spacing w:line="240" w:lineRule="auto" w:before="40" w:after="0"/>
        <w:ind w:left="430" w:right="0" w:hanging="301"/>
        <w:jc w:val="both"/>
        <w:rPr>
          <w:sz w:val="20"/>
        </w:rPr>
      </w:pPr>
      <w:r>
        <w:rPr>
          <w:sz w:val="20"/>
        </w:rPr>
        <w:t>Empresário</w:t>
      </w:r>
      <w:r>
        <w:rPr>
          <w:spacing w:val="-2"/>
          <w:sz w:val="20"/>
        </w:rPr>
        <w:t> </w:t>
      </w:r>
      <w:r>
        <w:rPr>
          <w:sz w:val="20"/>
        </w:rPr>
        <w:t>individual: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2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Mercantis,</w:t>
      </w:r>
      <w:r>
        <w:rPr>
          <w:spacing w:val="-2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cargo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Junta</w:t>
      </w:r>
      <w:r>
        <w:rPr>
          <w:spacing w:val="-1"/>
          <w:sz w:val="20"/>
        </w:rPr>
        <w:t> </w:t>
      </w:r>
      <w:r>
        <w:rPr>
          <w:sz w:val="20"/>
        </w:rPr>
        <w:t>Comercial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sede.</w:t>
      </w:r>
    </w:p>
    <w:p>
      <w:pPr>
        <w:pStyle w:val="ListParagraph"/>
        <w:numPr>
          <w:ilvl w:val="1"/>
          <w:numId w:val="59"/>
        </w:numPr>
        <w:tabs>
          <w:tab w:pos="441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Microempreendedor Individual - MEI: Certificado da Condição de Microempreendedor Individual - CCMEI, cuja aceitação ficará condicionada à verificação da autenticidade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2"/>
          <w:sz w:val="20"/>
        </w:rPr>
        <w:t> </w:t>
      </w:r>
      <w:r>
        <w:rPr>
          <w:sz w:val="20"/>
        </w:rPr>
        <w:t>sítio</w:t>
      </w:r>
      <w:r>
        <w:rPr>
          <w:color w:val="000080"/>
          <w:sz w:val="20"/>
        </w:rPr>
        <w:t> </w:t>
      </w:r>
      <w:hyperlink r:id="rId32">
        <w:r>
          <w:rPr>
            <w:color w:val="000080"/>
            <w:sz w:val="20"/>
            <w:u w:val="single" w:color="000080"/>
          </w:rPr>
          <w:t>www.portaldoempreendedor.gov.b</w:t>
        </w:r>
      </w:hyperlink>
      <w:r>
        <w:rPr>
          <w:color w:val="000080"/>
          <w:sz w:val="20"/>
          <w:u w:val="single" w:color="000080"/>
        </w:rPr>
        <w:t>r</w:t>
      </w:r>
      <w:r>
        <w:rPr>
          <w:sz w:val="20"/>
        </w:rPr>
        <w:t>.</w:t>
      </w:r>
    </w:p>
    <w:p>
      <w:pPr>
        <w:pStyle w:val="ListParagraph"/>
        <w:numPr>
          <w:ilvl w:val="1"/>
          <w:numId w:val="59"/>
        </w:numPr>
        <w:tabs>
          <w:tab w:pos="434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Sociedade Limitada Unipessoal - SLU: ato constitutivo, estatuto ou contrato social em vigor inscrito no Registro Público de Empresas Mercantis, a cargo da Junta Comercial da</w:t>
      </w:r>
      <w:r>
        <w:rPr>
          <w:spacing w:val="1"/>
          <w:sz w:val="20"/>
        </w:rPr>
        <w:t> </w:t>
      </w:r>
      <w:r>
        <w:rPr>
          <w:sz w:val="20"/>
        </w:rPr>
        <w:t>respectiva sede, acompanhado de documento comprobatório do administrador, sendo assim enquadrada a sociedade identificada como Empresas Individual de Responsabilidade</w:t>
      </w:r>
      <w:r>
        <w:rPr>
          <w:spacing w:val="1"/>
          <w:sz w:val="20"/>
        </w:rPr>
        <w:t> </w:t>
      </w:r>
      <w:r>
        <w:rPr>
          <w:sz w:val="20"/>
        </w:rPr>
        <w:t>Limitada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EIRELI,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41,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14.195,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26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agosto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2021.</w:t>
      </w:r>
    </w:p>
    <w:p>
      <w:pPr>
        <w:pStyle w:val="ListParagraph"/>
        <w:numPr>
          <w:ilvl w:val="1"/>
          <w:numId w:val="59"/>
        </w:numPr>
        <w:tabs>
          <w:tab w:pos="443" w:val="left" w:leader="none"/>
        </w:tabs>
        <w:spacing w:line="280" w:lineRule="auto" w:before="2" w:after="0"/>
        <w:ind w:left="129" w:right="132" w:firstLine="0"/>
        <w:jc w:val="both"/>
        <w:rPr>
          <w:sz w:val="20"/>
        </w:rPr>
      </w:pPr>
      <w:r>
        <w:rPr>
          <w:sz w:val="20"/>
        </w:rPr>
        <w:t>Sociedade Empresária Estrangeira em funcionamento no País: portaria de autorização de funcionamento no Brasil, publicada no Diário Oficial da União e arquivada na Junta</w:t>
      </w:r>
      <w:r>
        <w:rPr>
          <w:spacing w:val="1"/>
          <w:sz w:val="20"/>
        </w:rPr>
        <w:t> </w:t>
      </w:r>
      <w:r>
        <w:rPr>
          <w:sz w:val="20"/>
        </w:rPr>
        <w:t>Comercial</w:t>
      </w:r>
      <w:r>
        <w:rPr>
          <w:spacing w:val="10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unidade</w:t>
      </w:r>
      <w:r>
        <w:rPr>
          <w:spacing w:val="10"/>
          <w:sz w:val="20"/>
        </w:rPr>
        <w:t> </w:t>
      </w:r>
      <w:r>
        <w:rPr>
          <w:sz w:val="20"/>
        </w:rPr>
        <w:t>federativa</w:t>
      </w:r>
      <w:r>
        <w:rPr>
          <w:spacing w:val="10"/>
          <w:sz w:val="20"/>
        </w:rPr>
        <w:t> </w:t>
      </w:r>
      <w:r>
        <w:rPr>
          <w:sz w:val="20"/>
        </w:rPr>
        <w:t>onde</w:t>
      </w:r>
      <w:r>
        <w:rPr>
          <w:spacing w:val="10"/>
          <w:sz w:val="20"/>
        </w:rPr>
        <w:t> </w:t>
      </w:r>
      <w:r>
        <w:rPr>
          <w:sz w:val="20"/>
        </w:rPr>
        <w:t>se</w:t>
      </w:r>
      <w:r>
        <w:rPr>
          <w:spacing w:val="10"/>
          <w:sz w:val="20"/>
        </w:rPr>
        <w:t> </w:t>
      </w:r>
      <w:r>
        <w:rPr>
          <w:sz w:val="20"/>
        </w:rPr>
        <w:t>localizar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filial,</w:t>
      </w:r>
      <w:r>
        <w:rPr>
          <w:spacing w:val="10"/>
          <w:sz w:val="20"/>
        </w:rPr>
        <w:t> </w:t>
      </w:r>
      <w:r>
        <w:rPr>
          <w:sz w:val="20"/>
        </w:rPr>
        <w:t>agência,</w:t>
      </w:r>
      <w:r>
        <w:rPr>
          <w:spacing w:val="10"/>
          <w:sz w:val="20"/>
        </w:rPr>
        <w:t> </w:t>
      </w:r>
      <w:r>
        <w:rPr>
          <w:sz w:val="20"/>
        </w:rPr>
        <w:t>sucursal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estabelecimento,</w:t>
      </w:r>
      <w:r>
        <w:rPr>
          <w:spacing w:val="10"/>
          <w:sz w:val="20"/>
        </w:rPr>
        <w:t> </w:t>
      </w:r>
      <w:r>
        <w:rPr>
          <w:sz w:val="20"/>
        </w:rPr>
        <w:t>a</w:t>
      </w:r>
      <w:r>
        <w:rPr>
          <w:spacing w:val="10"/>
          <w:sz w:val="20"/>
        </w:rPr>
        <w:t> </w:t>
      </w:r>
      <w:r>
        <w:rPr>
          <w:sz w:val="20"/>
        </w:rPr>
        <w:t>qual</w:t>
      </w:r>
      <w:r>
        <w:rPr>
          <w:spacing w:val="10"/>
          <w:sz w:val="20"/>
        </w:rPr>
        <w:t> </w:t>
      </w:r>
      <w:r>
        <w:rPr>
          <w:sz w:val="20"/>
        </w:rPr>
        <w:t>será</w:t>
      </w:r>
      <w:r>
        <w:rPr>
          <w:spacing w:val="10"/>
          <w:sz w:val="20"/>
        </w:rPr>
        <w:t> </w:t>
      </w:r>
      <w:r>
        <w:rPr>
          <w:sz w:val="20"/>
        </w:rPr>
        <w:t>considerada</w:t>
      </w:r>
      <w:r>
        <w:rPr>
          <w:spacing w:val="10"/>
          <w:sz w:val="20"/>
        </w:rPr>
        <w:t> </w:t>
      </w:r>
      <w:r>
        <w:rPr>
          <w:sz w:val="20"/>
        </w:rPr>
        <w:t>como</w:t>
      </w:r>
      <w:r>
        <w:rPr>
          <w:spacing w:val="10"/>
          <w:sz w:val="20"/>
        </w:rPr>
        <w:t> </w:t>
      </w:r>
      <w:r>
        <w:rPr>
          <w:sz w:val="20"/>
        </w:rPr>
        <w:t>sua</w:t>
      </w:r>
      <w:r>
        <w:rPr>
          <w:spacing w:val="10"/>
          <w:sz w:val="20"/>
        </w:rPr>
        <w:t> </w:t>
      </w:r>
      <w:r>
        <w:rPr>
          <w:sz w:val="20"/>
        </w:rPr>
        <w:t>sede,</w:t>
      </w:r>
      <w:r>
        <w:rPr>
          <w:spacing w:val="10"/>
          <w:sz w:val="20"/>
        </w:rPr>
        <w:t> </w:t>
      </w:r>
      <w:r>
        <w:rPr>
          <w:sz w:val="20"/>
        </w:rPr>
        <w:t>conforme</w:t>
      </w:r>
      <w:r>
        <w:rPr>
          <w:spacing w:val="10"/>
          <w:sz w:val="20"/>
        </w:rPr>
        <w:t> </w:t>
      </w:r>
      <w:r>
        <w:rPr>
          <w:sz w:val="20"/>
        </w:rPr>
        <w:t>Instrução</w:t>
      </w:r>
      <w:r>
        <w:rPr>
          <w:spacing w:val="10"/>
          <w:sz w:val="20"/>
        </w:rPr>
        <w:t> </w:t>
      </w:r>
      <w:r>
        <w:rPr>
          <w:sz w:val="20"/>
        </w:rPr>
        <w:t>Normativa</w:t>
      </w:r>
      <w:r>
        <w:rPr>
          <w:spacing w:val="10"/>
          <w:sz w:val="20"/>
        </w:rPr>
        <w:t> </w:t>
      </w:r>
      <w:r>
        <w:rPr>
          <w:sz w:val="20"/>
        </w:rPr>
        <w:t>DREI/ME</w:t>
      </w:r>
      <w:r>
        <w:rPr>
          <w:spacing w:val="-48"/>
          <w:sz w:val="20"/>
        </w:rPr>
        <w:t> </w:t>
      </w:r>
      <w:r>
        <w:rPr>
          <w:sz w:val="20"/>
        </w:rPr>
        <w:t>n.º</w:t>
      </w:r>
      <w:r>
        <w:rPr>
          <w:spacing w:val="-1"/>
          <w:sz w:val="20"/>
        </w:rPr>
        <w:t> </w:t>
      </w:r>
      <w:r>
        <w:rPr>
          <w:sz w:val="20"/>
        </w:rPr>
        <w:t>77,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18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março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2020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norma</w:t>
      </w:r>
      <w:r>
        <w:rPr>
          <w:spacing w:val="-1"/>
          <w:sz w:val="20"/>
        </w:rPr>
        <w:t> </w:t>
      </w:r>
      <w:r>
        <w:rPr>
          <w:sz w:val="20"/>
        </w:rPr>
        <w:t>posterior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regule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matéria.</w:t>
      </w:r>
    </w:p>
    <w:p>
      <w:pPr>
        <w:pStyle w:val="ListParagraph"/>
        <w:numPr>
          <w:ilvl w:val="1"/>
          <w:numId w:val="59"/>
        </w:numPr>
        <w:tabs>
          <w:tab w:pos="430" w:val="left" w:leader="none"/>
        </w:tabs>
        <w:spacing w:line="240" w:lineRule="auto" w:before="3" w:after="0"/>
        <w:ind w:left="430" w:right="0" w:hanging="301"/>
        <w:jc w:val="both"/>
        <w:rPr>
          <w:sz w:val="20"/>
        </w:rPr>
      </w:pP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Simples:</w:t>
      </w:r>
      <w:r>
        <w:rPr>
          <w:spacing w:val="-1"/>
          <w:sz w:val="20"/>
        </w:rPr>
        <w:t> </w:t>
      </w: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ato</w:t>
      </w:r>
      <w:r>
        <w:rPr>
          <w:spacing w:val="-1"/>
          <w:sz w:val="20"/>
        </w:rPr>
        <w:t> </w:t>
      </w:r>
      <w:r>
        <w:rPr>
          <w:sz w:val="20"/>
        </w:rPr>
        <w:t>constitutivo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local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sua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acompanhada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indicação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seus</w:t>
      </w:r>
      <w:r>
        <w:rPr>
          <w:spacing w:val="-1"/>
          <w:sz w:val="20"/>
        </w:rPr>
        <w:t> </w:t>
      </w:r>
      <w:r>
        <w:rPr>
          <w:sz w:val="20"/>
        </w:rPr>
        <w:t>administradores.</w:t>
      </w:r>
    </w:p>
    <w:p>
      <w:pPr>
        <w:pStyle w:val="ListParagraph"/>
        <w:numPr>
          <w:ilvl w:val="1"/>
          <w:numId w:val="59"/>
        </w:numPr>
        <w:tabs>
          <w:tab w:pos="435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Filial, sucursal ou agência de sociedade simples ou empresária: inscrição do ato constitutivo da filial, sucursal ou agência da sociedade simples ou empresária, respectivamente,</w:t>
      </w:r>
      <w:r>
        <w:rPr>
          <w:spacing w:val="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Civil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Empresas</w:t>
      </w:r>
      <w:r>
        <w:rPr>
          <w:spacing w:val="-1"/>
          <w:sz w:val="20"/>
        </w:rPr>
        <w:t> </w:t>
      </w:r>
      <w:r>
        <w:rPr>
          <w:sz w:val="20"/>
        </w:rPr>
        <w:t>Mercantis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opera,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averbação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onde</w:t>
      </w:r>
      <w:r>
        <w:rPr>
          <w:spacing w:val="-1"/>
          <w:sz w:val="20"/>
        </w:rPr>
        <w:t> </w:t>
      </w:r>
      <w:r>
        <w:rPr>
          <w:sz w:val="20"/>
        </w:rPr>
        <w:t>tem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matriz.</w:t>
      </w:r>
    </w:p>
    <w:p>
      <w:pPr>
        <w:pStyle w:val="ListParagraph"/>
        <w:numPr>
          <w:ilvl w:val="1"/>
          <w:numId w:val="59"/>
        </w:numPr>
        <w:tabs>
          <w:tab w:pos="438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Sociedade Cooperativa: ata de fundação e estatuto social em vigor, com a ata da assembleia que o aprovou, devidamente arquivado na Junta Comercial ou inscrito no Registro</w:t>
      </w:r>
      <w:r>
        <w:rPr>
          <w:spacing w:val="1"/>
          <w:sz w:val="20"/>
        </w:rPr>
        <w:t> </w:t>
      </w:r>
      <w:r>
        <w:rPr>
          <w:sz w:val="20"/>
        </w:rPr>
        <w:t>Civil das Pessoas Jurídicas da respectiva sede, bem como o registro de que trata o art. 107 da Lei nº 5.764, de 16 de dezembro de 1971, demonstrando que a sua constituição e</w:t>
      </w:r>
      <w:r>
        <w:rPr>
          <w:spacing w:val="1"/>
          <w:sz w:val="20"/>
        </w:rPr>
        <w:t> </w:t>
      </w:r>
      <w:r>
        <w:rPr>
          <w:sz w:val="20"/>
        </w:rPr>
        <w:t>funcionamento observam as regras estabelecidas na legislação aplicável, em especial a Lei nº 5.764/1971, a Lei nº 12.690, de 19 de julho de 2012, e a Lei Complementar nº 130, de</w:t>
      </w:r>
      <w:r>
        <w:rPr>
          <w:spacing w:val="1"/>
          <w:sz w:val="20"/>
        </w:rPr>
        <w:t> </w:t>
      </w:r>
      <w:r>
        <w:rPr>
          <w:sz w:val="20"/>
        </w:rPr>
        <w:t>17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abril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2009.</w:t>
      </w:r>
    </w:p>
    <w:p>
      <w:pPr>
        <w:pStyle w:val="ListParagraph"/>
        <w:numPr>
          <w:ilvl w:val="1"/>
          <w:numId w:val="59"/>
        </w:numPr>
        <w:tabs>
          <w:tab w:pos="430" w:val="left" w:leader="none"/>
        </w:tabs>
        <w:spacing w:line="240" w:lineRule="auto" w:before="4" w:after="0"/>
        <w:ind w:left="430" w:right="0" w:hanging="301"/>
        <w:jc w:val="both"/>
        <w:rPr>
          <w:sz w:val="20"/>
        </w:rPr>
      </w:pPr>
      <w:r>
        <w:rPr>
          <w:sz w:val="20"/>
        </w:rPr>
        <w:t>Quando</w:t>
      </w:r>
      <w:r>
        <w:rPr>
          <w:spacing w:val="-1"/>
          <w:sz w:val="20"/>
        </w:rPr>
        <w:t> </w:t>
      </w:r>
      <w:r>
        <w:rPr>
          <w:sz w:val="20"/>
        </w:rPr>
        <w:t>cabível,</w:t>
      </w:r>
      <w:r>
        <w:rPr>
          <w:spacing w:val="-1"/>
          <w:sz w:val="20"/>
        </w:rPr>
        <w:t> </w:t>
      </w:r>
      <w:r>
        <w:rPr>
          <w:sz w:val="20"/>
        </w:rPr>
        <w:t>os</w:t>
      </w:r>
      <w:r>
        <w:rPr>
          <w:spacing w:val="-1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apresentados</w:t>
      </w:r>
      <w:r>
        <w:rPr>
          <w:spacing w:val="-1"/>
          <w:sz w:val="20"/>
        </w:rPr>
        <w:t> </w:t>
      </w:r>
      <w:r>
        <w:rPr>
          <w:sz w:val="20"/>
        </w:rPr>
        <w:t>devem</w:t>
      </w:r>
      <w:r>
        <w:rPr>
          <w:spacing w:val="-1"/>
          <w:sz w:val="20"/>
        </w:rPr>
        <w:t> </w:t>
      </w:r>
      <w:r>
        <w:rPr>
          <w:sz w:val="20"/>
        </w:rPr>
        <w:t>estar</w:t>
      </w:r>
      <w:r>
        <w:rPr>
          <w:spacing w:val="-1"/>
          <w:sz w:val="20"/>
        </w:rPr>
        <w:t> </w:t>
      </w:r>
      <w:r>
        <w:rPr>
          <w:sz w:val="20"/>
        </w:rPr>
        <w:t>acompanhados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todas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alterações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respectiva.</w:t>
      </w:r>
    </w:p>
    <w:p>
      <w:pPr>
        <w:pStyle w:val="BodyText"/>
        <w:rPr>
          <w:sz w:val="22"/>
        </w:rPr>
      </w:pPr>
    </w:p>
    <w:p>
      <w:pPr>
        <w:pStyle w:val="BodyText"/>
        <w:spacing w:before="6"/>
        <w:rPr>
          <w:sz w:val="22"/>
        </w:rPr>
      </w:pPr>
    </w:p>
    <w:p>
      <w:pPr>
        <w:pStyle w:val="Heading2"/>
        <w:numPr>
          <w:ilvl w:val="0"/>
          <w:numId w:val="59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/>
        <w:t> </w:t>
      </w:r>
      <w:r>
        <w:rPr>
          <w:spacing w:val="-1"/>
        </w:rPr>
        <w:t>FISCAL,</w:t>
      </w:r>
      <w:r>
        <w:rPr/>
        <w:t> </w:t>
      </w:r>
      <w:r>
        <w:rPr>
          <w:spacing w:val="-1"/>
        </w:rPr>
        <w:t>SOCIAL</w:t>
      </w:r>
      <w:r>
        <w:rPr>
          <w:spacing w:val="-11"/>
        </w:rPr>
        <w:t> </w:t>
      </w:r>
      <w:r>
        <w:rPr>
          <w:spacing w:val="-1"/>
        </w:rPr>
        <w:t>E</w:t>
      </w:r>
      <w:r>
        <w:rPr>
          <w:spacing w:val="-2"/>
        </w:rPr>
        <w:t> </w:t>
      </w:r>
      <w:r>
        <w:rPr>
          <w:spacing w:val="-1"/>
        </w:rPr>
        <w:t>TRABALHISTA: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0"/>
        </w:numPr>
        <w:tabs>
          <w:tab w:pos="430" w:val="left" w:leader="none"/>
        </w:tabs>
        <w:spacing w:line="240" w:lineRule="auto" w:before="0" w:after="0"/>
        <w:ind w:left="430" w:right="0" w:hanging="301"/>
        <w:jc w:val="both"/>
        <w:rPr>
          <w:sz w:val="20"/>
        </w:rPr>
      </w:pPr>
      <w:r>
        <w:rPr>
          <w:sz w:val="20"/>
        </w:rPr>
        <w:t>Inscrição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Jurídicas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Cadastro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Pessoas</w:t>
      </w:r>
      <w:r>
        <w:rPr>
          <w:spacing w:val="-1"/>
          <w:sz w:val="20"/>
        </w:rPr>
        <w:t> </w:t>
      </w:r>
      <w:r>
        <w:rPr>
          <w:sz w:val="20"/>
        </w:rPr>
        <w:t>Físicas,</w:t>
      </w:r>
      <w:r>
        <w:rPr>
          <w:spacing w:val="-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caso.</w:t>
      </w:r>
    </w:p>
    <w:p>
      <w:pPr>
        <w:pStyle w:val="ListParagraph"/>
        <w:numPr>
          <w:ilvl w:val="1"/>
          <w:numId w:val="60"/>
        </w:numPr>
        <w:tabs>
          <w:tab w:pos="471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Regularidade fiscal perante a Fazenda Nacional, mediante apresentação de certidão expedida conjuntamente pela Secretaria da Receita Federal do Brasil (RFB) e pela</w:t>
      </w:r>
      <w:r>
        <w:rPr>
          <w:spacing w:val="1"/>
          <w:sz w:val="20"/>
        </w:rPr>
        <w:t> </w:t>
      </w:r>
      <w:r>
        <w:rPr>
          <w:sz w:val="20"/>
        </w:rPr>
        <w:t>Procuradoria-Geral da Fazenda Nacional (PGFN), referente a todos os créditos tributários federais e à Dívida Ativa da União (DAU) por elas administrados, inclusive aqueles</w:t>
      </w:r>
      <w:r>
        <w:rPr>
          <w:spacing w:val="1"/>
          <w:sz w:val="20"/>
        </w:rPr>
        <w:t> </w:t>
      </w:r>
      <w:r>
        <w:rPr>
          <w:sz w:val="20"/>
        </w:rPr>
        <w:t>relativos</w:t>
      </w:r>
      <w:r>
        <w:rPr>
          <w:spacing w:val="-1"/>
          <w:sz w:val="20"/>
        </w:rPr>
        <w:t> </w:t>
      </w:r>
      <w:r>
        <w:rPr>
          <w:sz w:val="20"/>
        </w:rPr>
        <w:t>à</w:t>
      </w:r>
      <w:r>
        <w:rPr>
          <w:spacing w:val="-1"/>
          <w:sz w:val="20"/>
        </w:rPr>
        <w:t> </w:t>
      </w:r>
      <w:r>
        <w:rPr>
          <w:sz w:val="20"/>
        </w:rPr>
        <w:t>Seguridade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1"/>
          <w:numId w:val="60"/>
        </w:numPr>
        <w:tabs>
          <w:tab w:pos="430" w:val="left" w:leader="none"/>
        </w:tabs>
        <w:spacing w:line="240" w:lineRule="auto" w:before="3" w:after="0"/>
        <w:ind w:left="430" w:right="0" w:hanging="301"/>
        <w:jc w:val="both"/>
        <w:rPr>
          <w:sz w:val="20"/>
        </w:rPr>
      </w:pPr>
      <w:r>
        <w:rPr>
          <w:sz w:val="20"/>
        </w:rPr>
        <w:t>Regularidade</w:t>
      </w:r>
      <w:r>
        <w:rPr>
          <w:spacing w:val="-3"/>
          <w:sz w:val="20"/>
        </w:rPr>
        <w:t> </w:t>
      </w:r>
      <w:r>
        <w:rPr>
          <w:sz w:val="20"/>
        </w:rPr>
        <w:t>com</w:t>
      </w:r>
      <w:r>
        <w:rPr>
          <w:spacing w:val="-2"/>
          <w:sz w:val="20"/>
        </w:rPr>
        <w:t> </w:t>
      </w:r>
      <w:r>
        <w:rPr>
          <w:sz w:val="20"/>
        </w:rPr>
        <w:t>o</w:t>
      </w:r>
      <w:r>
        <w:rPr>
          <w:spacing w:val="-2"/>
          <w:sz w:val="20"/>
        </w:rPr>
        <w:t> </w:t>
      </w:r>
      <w:r>
        <w:rPr>
          <w:sz w:val="20"/>
        </w:rPr>
        <w:t>Fundo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Garantia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5"/>
          <w:sz w:val="20"/>
        </w:rPr>
        <w:t> </w:t>
      </w:r>
      <w:r>
        <w:rPr>
          <w:sz w:val="20"/>
        </w:rPr>
        <w:t>Tempo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3"/>
          <w:sz w:val="20"/>
        </w:rPr>
        <w:t> </w:t>
      </w:r>
      <w:r>
        <w:rPr>
          <w:sz w:val="20"/>
        </w:rPr>
        <w:t>Serviço</w:t>
      </w:r>
      <w:r>
        <w:rPr>
          <w:spacing w:val="-2"/>
          <w:sz w:val="20"/>
        </w:rPr>
        <w:t> </w:t>
      </w:r>
      <w:r>
        <w:rPr>
          <w:sz w:val="20"/>
        </w:rPr>
        <w:t>(FGTS).</w:t>
      </w:r>
    </w:p>
    <w:p>
      <w:pPr>
        <w:pStyle w:val="ListParagraph"/>
        <w:numPr>
          <w:ilvl w:val="1"/>
          <w:numId w:val="60"/>
        </w:numPr>
        <w:tabs>
          <w:tab w:pos="431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Declaração de que não emprega menor de 18 anos em trabalho noturno, perigoso ou insalubre e não emprega menor de 16 anos, salvo menor, a partir de 14 anos, na condição de</w:t>
      </w:r>
      <w:r>
        <w:rPr>
          <w:spacing w:val="-47"/>
          <w:sz w:val="20"/>
        </w:rPr>
        <w:t> </w:t>
      </w:r>
      <w:r>
        <w:rPr>
          <w:sz w:val="20"/>
        </w:rPr>
        <w:t>aprendiz,</w:t>
      </w:r>
      <w:r>
        <w:rPr>
          <w:spacing w:val="-1"/>
          <w:sz w:val="20"/>
        </w:rPr>
        <w:t> </w:t>
      </w:r>
      <w:r>
        <w:rPr>
          <w:sz w:val="20"/>
        </w:rPr>
        <w:t>nos</w:t>
      </w:r>
      <w:r>
        <w:rPr>
          <w:spacing w:val="-1"/>
          <w:sz w:val="20"/>
        </w:rPr>
        <w:t> </w:t>
      </w:r>
      <w:r>
        <w:rPr>
          <w:sz w:val="20"/>
        </w:rPr>
        <w:t>termos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artigo</w:t>
      </w:r>
      <w:r>
        <w:rPr>
          <w:spacing w:val="-1"/>
          <w:sz w:val="20"/>
        </w:rPr>
        <w:t> </w:t>
      </w:r>
      <w:r>
        <w:rPr>
          <w:sz w:val="20"/>
        </w:rPr>
        <w:t>7°,</w:t>
      </w:r>
      <w:r>
        <w:rPr>
          <w:spacing w:val="-1"/>
          <w:sz w:val="20"/>
        </w:rPr>
        <w:t> </w:t>
      </w:r>
      <w:r>
        <w:rPr>
          <w:sz w:val="20"/>
        </w:rPr>
        <w:t>XXXIII,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Constituição.</w:t>
      </w:r>
    </w:p>
    <w:p>
      <w:pPr>
        <w:pStyle w:val="ListParagraph"/>
        <w:numPr>
          <w:ilvl w:val="1"/>
          <w:numId w:val="60"/>
        </w:numPr>
        <w:tabs>
          <w:tab w:pos="446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Prova de inexistência de débitos inadimplidos perante a Justiça do Trabalho, mediante a apresentação de certidão negativa ou positiva com efeito de negativa, nos termos do</w:t>
      </w:r>
      <w:r>
        <w:rPr>
          <w:spacing w:val="1"/>
          <w:sz w:val="20"/>
        </w:rPr>
        <w:t> </w:t>
      </w:r>
      <w:r>
        <w:rPr>
          <w:sz w:val="20"/>
        </w:rPr>
        <w:t>Título</w:t>
      </w:r>
      <w:r>
        <w:rPr>
          <w:spacing w:val="-5"/>
          <w:sz w:val="20"/>
        </w:rPr>
        <w:t> </w:t>
      </w:r>
      <w:r>
        <w:rPr>
          <w:sz w:val="20"/>
        </w:rPr>
        <w:t>VII-A</w:t>
      </w:r>
      <w:r>
        <w:rPr>
          <w:spacing w:val="-12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Consolidação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Leis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4"/>
          <w:sz w:val="20"/>
        </w:rPr>
        <w:t> </w:t>
      </w:r>
      <w:r>
        <w:rPr>
          <w:sz w:val="20"/>
        </w:rPr>
        <w:t>Trabalho,</w:t>
      </w:r>
      <w:r>
        <w:rPr>
          <w:spacing w:val="-1"/>
          <w:sz w:val="20"/>
        </w:rPr>
        <w:t> </w:t>
      </w:r>
      <w:r>
        <w:rPr>
          <w:sz w:val="20"/>
        </w:rPr>
        <w:t>aprovada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Decreto-Lei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5.452,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1º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maio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1943.</w:t>
      </w:r>
    </w:p>
    <w:p>
      <w:pPr>
        <w:pStyle w:val="ListParagraph"/>
        <w:numPr>
          <w:ilvl w:val="1"/>
          <w:numId w:val="60"/>
        </w:numPr>
        <w:tabs>
          <w:tab w:pos="444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Prova de inscrição no cadastro de contribuintes estadual/distrital ou municipal, relativo ao domicílio ou sede do fornecedor, pertinente ao seu ramo de atividade e compatível</w:t>
      </w:r>
      <w:r>
        <w:rPr>
          <w:spacing w:val="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contratual.</w:t>
      </w:r>
    </w:p>
    <w:p>
      <w:pPr>
        <w:pStyle w:val="ListParagraph"/>
        <w:numPr>
          <w:ilvl w:val="2"/>
          <w:numId w:val="60"/>
        </w:numPr>
        <w:tabs>
          <w:tab w:pos="599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O fornecedor enquadrado como microempreendedor individual que pretenda auferir os benefícios do tratamento diferenciado previstos na</w:t>
      </w:r>
      <w:r>
        <w:rPr>
          <w:color w:val="000080"/>
          <w:sz w:val="20"/>
        </w:rPr>
        <w:t> </w:t>
      </w:r>
      <w:hyperlink r:id="rId7">
        <w:r>
          <w:rPr>
            <w:color w:val="000080"/>
            <w:sz w:val="20"/>
            <w:u w:val="single" w:color="000080"/>
          </w:rPr>
          <w:t>Lei Complementar nº 123/2006</w:t>
        </w:r>
      </w:hyperlink>
      <w:r>
        <w:rPr>
          <w:sz w:val="20"/>
        </w:rPr>
        <w:t>,</w:t>
      </w:r>
      <w:r>
        <w:rPr>
          <w:spacing w:val="1"/>
          <w:sz w:val="20"/>
        </w:rPr>
        <w:t> </w:t>
      </w:r>
      <w:r>
        <w:rPr>
          <w:sz w:val="20"/>
        </w:rPr>
        <w:t>estará dispensado da prova de inscrição nos cadastros de contribuintes estadual e municipal, eis que a apresentação do Certificado de Condição de Microempreendedor Individual –</w:t>
      </w:r>
      <w:r>
        <w:rPr>
          <w:spacing w:val="1"/>
          <w:sz w:val="20"/>
        </w:rPr>
        <w:t> </w:t>
      </w:r>
      <w:r>
        <w:rPr>
          <w:sz w:val="20"/>
        </w:rPr>
        <w:t>CCMEI</w:t>
      </w:r>
      <w:r>
        <w:rPr>
          <w:spacing w:val="-1"/>
          <w:sz w:val="20"/>
        </w:rPr>
        <w:t> </w:t>
      </w:r>
      <w:r>
        <w:rPr>
          <w:sz w:val="20"/>
        </w:rPr>
        <w:t>supre</w:t>
      </w:r>
      <w:r>
        <w:rPr>
          <w:spacing w:val="-1"/>
          <w:sz w:val="20"/>
        </w:rPr>
        <w:t> </w:t>
      </w:r>
      <w:r>
        <w:rPr>
          <w:sz w:val="20"/>
        </w:rPr>
        <w:t>tais</w:t>
      </w:r>
      <w:r>
        <w:rPr>
          <w:spacing w:val="-1"/>
          <w:sz w:val="20"/>
        </w:rPr>
        <w:t> </w:t>
      </w:r>
      <w:r>
        <w:rPr>
          <w:sz w:val="20"/>
        </w:rPr>
        <w:t>requisitos.</w:t>
      </w:r>
    </w:p>
    <w:p>
      <w:pPr>
        <w:pStyle w:val="ListParagraph"/>
        <w:numPr>
          <w:ilvl w:val="1"/>
          <w:numId w:val="60"/>
        </w:numPr>
        <w:tabs>
          <w:tab w:pos="430" w:val="left" w:leader="none"/>
        </w:tabs>
        <w:spacing w:line="240" w:lineRule="auto" w:before="3" w:after="0"/>
        <w:ind w:left="430" w:right="0" w:hanging="301"/>
        <w:jc w:val="both"/>
        <w:rPr>
          <w:sz w:val="20"/>
        </w:rPr>
      </w:pPr>
      <w:r>
        <w:rPr>
          <w:sz w:val="20"/>
        </w:rPr>
        <w:t>Prova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regularidade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Rio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Janeiro,</w:t>
      </w:r>
      <w:r>
        <w:rPr>
          <w:spacing w:val="-1"/>
          <w:sz w:val="20"/>
        </w:rPr>
        <w:t> </w:t>
      </w:r>
      <w:r>
        <w:rPr>
          <w:sz w:val="20"/>
        </w:rPr>
        <w:t>mediante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apresentação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0"/>
        </w:numPr>
        <w:tabs>
          <w:tab w:pos="580" w:val="left" w:leader="none"/>
        </w:tabs>
        <w:spacing w:line="240" w:lineRule="auto" w:before="40" w:after="0"/>
        <w:ind w:left="58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Secretaria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Estado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Fazenda;</w:t>
      </w:r>
      <w:r>
        <w:rPr>
          <w:spacing w:val="-1"/>
          <w:sz w:val="20"/>
        </w:rPr>
        <w:t> </w:t>
      </w:r>
      <w:r>
        <w:rPr>
          <w:sz w:val="20"/>
        </w:rPr>
        <w:t>e</w:t>
      </w:r>
    </w:p>
    <w:p>
      <w:pPr>
        <w:pStyle w:val="ListParagraph"/>
        <w:numPr>
          <w:ilvl w:val="2"/>
          <w:numId w:val="60"/>
        </w:numPr>
        <w:tabs>
          <w:tab w:pos="602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Certidão Negativa de Débitos em Dívida Ativa, ou Certidão Positiva com efeito de Negativa, para fins de participação em licitação, expedida pela Procuradoria Geral do</w:t>
      </w:r>
      <w:r>
        <w:rPr>
          <w:spacing w:val="1"/>
          <w:sz w:val="20"/>
        </w:rPr>
        <w:t> </w:t>
      </w:r>
      <w:r>
        <w:rPr>
          <w:sz w:val="20"/>
        </w:rPr>
        <w:t>Estado.</w:t>
      </w:r>
    </w:p>
    <w:p>
      <w:pPr>
        <w:pStyle w:val="ListParagraph"/>
        <w:numPr>
          <w:ilvl w:val="1"/>
          <w:numId w:val="60"/>
        </w:numPr>
        <w:tabs>
          <w:tab w:pos="460" w:val="left" w:leader="none"/>
        </w:tabs>
        <w:spacing w:line="280" w:lineRule="auto" w:before="1" w:after="0"/>
        <w:ind w:left="129" w:right="133" w:firstLine="0"/>
        <w:jc w:val="both"/>
        <w:rPr>
          <w:sz w:val="20"/>
        </w:rPr>
      </w:pPr>
      <w:r>
        <w:rPr>
          <w:sz w:val="20"/>
        </w:rPr>
        <w:t>Regularidade com a Fazenda Estadual e Municipal do domicílio ou sede do fornecedor, relativa à atividade em cujo exercício contrata ou concorre, com a apresentação,</w:t>
      </w:r>
      <w:r>
        <w:rPr>
          <w:spacing w:val="1"/>
          <w:sz w:val="20"/>
        </w:rPr>
        <w:t> </w:t>
      </w:r>
      <w:r>
        <w:rPr>
          <w:sz w:val="20"/>
        </w:rPr>
        <w:t>conforme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caso,</w:t>
      </w:r>
      <w:r>
        <w:rPr>
          <w:spacing w:val="-1"/>
          <w:sz w:val="20"/>
        </w:rPr>
        <w:t> </w:t>
      </w:r>
      <w:r>
        <w:rPr>
          <w:sz w:val="20"/>
        </w:rPr>
        <w:t>de:</w:t>
      </w:r>
    </w:p>
    <w:p>
      <w:pPr>
        <w:pStyle w:val="ListParagraph"/>
        <w:numPr>
          <w:ilvl w:val="2"/>
          <w:numId w:val="60"/>
        </w:numPr>
        <w:tabs>
          <w:tab w:pos="611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Certidão Negativa de Débitos, ou Certidão Positiva com efeito de Negativa, perante o Fisco estadual, pertinente ao Imposto sobre Operações relativas à Circulação de</w:t>
      </w:r>
      <w:r>
        <w:rPr>
          <w:spacing w:val="1"/>
          <w:sz w:val="20"/>
        </w:rPr>
        <w:t> </w:t>
      </w:r>
      <w:r>
        <w:rPr>
          <w:sz w:val="20"/>
        </w:rPr>
        <w:t>Mercadorias</w:t>
      </w:r>
      <w:r>
        <w:rPr>
          <w:spacing w:val="30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sobre</w:t>
      </w:r>
      <w:r>
        <w:rPr>
          <w:spacing w:val="31"/>
          <w:sz w:val="20"/>
        </w:rPr>
        <w:t> </w:t>
      </w:r>
      <w:r>
        <w:rPr>
          <w:sz w:val="20"/>
        </w:rPr>
        <w:t>Prestações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Serviços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Transporte</w:t>
      </w:r>
      <w:r>
        <w:rPr>
          <w:spacing w:val="31"/>
          <w:sz w:val="20"/>
        </w:rPr>
        <w:t> </w:t>
      </w:r>
      <w:r>
        <w:rPr>
          <w:sz w:val="20"/>
        </w:rPr>
        <w:t>Interestadual,</w:t>
      </w:r>
      <w:r>
        <w:rPr>
          <w:spacing w:val="31"/>
          <w:sz w:val="20"/>
        </w:rPr>
        <w:t> </w:t>
      </w:r>
      <w:r>
        <w:rPr>
          <w:sz w:val="20"/>
        </w:rPr>
        <w:t>Intermunicipal</w:t>
      </w:r>
      <w:r>
        <w:rPr>
          <w:spacing w:val="31"/>
          <w:sz w:val="20"/>
        </w:rPr>
        <w:t> </w:t>
      </w:r>
      <w:r>
        <w:rPr>
          <w:sz w:val="20"/>
        </w:rPr>
        <w:t>e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Comunicação</w:t>
      </w:r>
      <w:r>
        <w:rPr>
          <w:spacing w:val="31"/>
          <w:sz w:val="20"/>
        </w:rPr>
        <w:t> </w:t>
      </w:r>
      <w:r>
        <w:rPr>
          <w:sz w:val="20"/>
        </w:rPr>
        <w:t>–</w:t>
      </w:r>
      <w:r>
        <w:rPr>
          <w:spacing w:val="30"/>
          <w:sz w:val="20"/>
        </w:rPr>
        <w:t> </w:t>
      </w:r>
      <w:r>
        <w:rPr>
          <w:sz w:val="20"/>
        </w:rPr>
        <w:t>ICMS,</w:t>
      </w:r>
      <w:r>
        <w:rPr>
          <w:spacing w:val="31"/>
          <w:sz w:val="20"/>
        </w:rPr>
        <w:t> </w:t>
      </w:r>
      <w:r>
        <w:rPr>
          <w:sz w:val="20"/>
        </w:rPr>
        <w:t>bem</w:t>
      </w:r>
      <w:r>
        <w:rPr>
          <w:spacing w:val="31"/>
          <w:sz w:val="20"/>
        </w:rPr>
        <w:t> </w:t>
      </w:r>
      <w:r>
        <w:rPr>
          <w:sz w:val="20"/>
        </w:rPr>
        <w:t>como</w:t>
      </w:r>
      <w:r>
        <w:rPr>
          <w:spacing w:val="31"/>
          <w:sz w:val="20"/>
        </w:rPr>
        <w:t> </w:t>
      </w:r>
      <w:r>
        <w:rPr>
          <w:sz w:val="20"/>
        </w:rPr>
        <w:t>de</w:t>
      </w:r>
      <w:r>
        <w:rPr>
          <w:spacing w:val="31"/>
          <w:sz w:val="20"/>
        </w:rPr>
        <w:t> </w:t>
      </w:r>
      <w:r>
        <w:rPr>
          <w:sz w:val="20"/>
        </w:rPr>
        <w:t>Certidão</w:t>
      </w:r>
      <w:r>
        <w:rPr>
          <w:spacing w:val="31"/>
          <w:sz w:val="20"/>
        </w:rPr>
        <w:t> </w:t>
      </w:r>
      <w:r>
        <w:rPr>
          <w:sz w:val="20"/>
        </w:rPr>
        <w:t>perante</w:t>
      </w:r>
      <w:r>
        <w:rPr>
          <w:spacing w:val="31"/>
          <w:sz w:val="20"/>
        </w:rPr>
        <w:t> </w:t>
      </w:r>
      <w:r>
        <w:rPr>
          <w:sz w:val="20"/>
        </w:rPr>
        <w:t>a</w:t>
      </w:r>
      <w:r>
        <w:rPr>
          <w:spacing w:val="31"/>
          <w:sz w:val="20"/>
        </w:rPr>
        <w:t> </w:t>
      </w:r>
      <w:r>
        <w:rPr>
          <w:sz w:val="20"/>
        </w:rPr>
        <w:t>Dívida</w:t>
      </w:r>
      <w:r>
        <w:rPr>
          <w:spacing w:val="20"/>
          <w:sz w:val="20"/>
        </w:rPr>
        <w:t> </w:t>
      </w:r>
      <w:r>
        <w:rPr>
          <w:sz w:val="20"/>
        </w:rPr>
        <w:t>Ativa</w:t>
      </w:r>
      <w:r>
        <w:rPr>
          <w:spacing w:val="31"/>
          <w:sz w:val="20"/>
        </w:rPr>
        <w:t> </w:t>
      </w:r>
      <w:r>
        <w:rPr>
          <w:sz w:val="20"/>
        </w:rPr>
        <w:t>estadual,</w:t>
      </w:r>
      <w:r>
        <w:rPr>
          <w:spacing w:val="-48"/>
          <w:sz w:val="20"/>
        </w:rPr>
        <w:t> </w:t>
      </w:r>
      <w:r>
        <w:rPr>
          <w:sz w:val="20"/>
        </w:rPr>
        <w:t>podendo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apresentada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Conjunta</w:t>
      </w:r>
      <w:r>
        <w:rPr>
          <w:spacing w:val="-1"/>
          <w:sz w:val="20"/>
        </w:rPr>
        <w:t> </w:t>
      </w:r>
      <w:r>
        <w:rPr>
          <w:sz w:val="20"/>
        </w:rPr>
        <w:t>em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constem</w:t>
      </w:r>
      <w:r>
        <w:rPr>
          <w:spacing w:val="-1"/>
          <w:sz w:val="20"/>
        </w:rPr>
        <w:t> </w:t>
      </w:r>
      <w:r>
        <w:rPr>
          <w:sz w:val="20"/>
        </w:rPr>
        <w:t>ambas</w:t>
      </w:r>
      <w:r>
        <w:rPr>
          <w:spacing w:val="-1"/>
          <w:sz w:val="20"/>
        </w:rPr>
        <w:t> </w:t>
      </w:r>
      <w:r>
        <w:rPr>
          <w:sz w:val="20"/>
        </w:rPr>
        <w:t>as</w:t>
      </w:r>
      <w:r>
        <w:rPr>
          <w:spacing w:val="-1"/>
          <w:sz w:val="20"/>
        </w:rPr>
        <w:t> </w:t>
      </w:r>
      <w:r>
        <w:rPr>
          <w:sz w:val="20"/>
        </w:rPr>
        <w:t>informações;</w:t>
      </w:r>
    </w:p>
    <w:p>
      <w:pPr>
        <w:pStyle w:val="ListParagraph"/>
        <w:numPr>
          <w:ilvl w:val="2"/>
          <w:numId w:val="60"/>
        </w:numPr>
        <w:tabs>
          <w:tab w:pos="580" w:val="left" w:leader="none"/>
        </w:tabs>
        <w:spacing w:line="240" w:lineRule="auto" w:before="3" w:after="0"/>
        <w:ind w:left="580" w:right="0" w:hanging="451"/>
        <w:jc w:val="both"/>
        <w:rPr>
          <w:sz w:val="20"/>
        </w:rPr>
      </w:pP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Débitos,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Certidão</w:t>
      </w:r>
      <w:r>
        <w:rPr>
          <w:spacing w:val="-1"/>
          <w:sz w:val="20"/>
        </w:rPr>
        <w:t> </w:t>
      </w:r>
      <w:r>
        <w:rPr>
          <w:sz w:val="20"/>
        </w:rPr>
        <w:t>Positiva</w:t>
      </w:r>
      <w:r>
        <w:rPr>
          <w:spacing w:val="-1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Negativa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Imposto</w:t>
      </w:r>
      <w:r>
        <w:rPr>
          <w:spacing w:val="-1"/>
          <w:sz w:val="20"/>
        </w:rPr>
        <w:t> </w:t>
      </w:r>
      <w:r>
        <w:rPr>
          <w:sz w:val="20"/>
        </w:rPr>
        <w:t>sobre</w:t>
      </w:r>
      <w:r>
        <w:rPr>
          <w:spacing w:val="-1"/>
          <w:sz w:val="20"/>
        </w:rPr>
        <w:t> </w:t>
      </w:r>
      <w:r>
        <w:rPr>
          <w:sz w:val="20"/>
        </w:rPr>
        <w:t>Serviços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Natureza</w:t>
      </w:r>
      <w:r>
        <w:rPr>
          <w:spacing w:val="-1"/>
          <w:sz w:val="20"/>
        </w:rPr>
        <w:t> </w:t>
      </w:r>
      <w:r>
        <w:rPr>
          <w:sz w:val="20"/>
        </w:rPr>
        <w:t>–</w:t>
      </w:r>
      <w:r>
        <w:rPr>
          <w:spacing w:val="-1"/>
          <w:sz w:val="20"/>
        </w:rPr>
        <w:t> </w:t>
      </w:r>
      <w:r>
        <w:rPr>
          <w:sz w:val="20"/>
        </w:rPr>
        <w:t>ISS.</w:t>
      </w:r>
    </w:p>
    <w:p>
      <w:pPr>
        <w:pStyle w:val="ListParagraph"/>
        <w:numPr>
          <w:ilvl w:val="1"/>
          <w:numId w:val="60"/>
        </w:numPr>
        <w:tabs>
          <w:tab w:pos="445" w:val="left" w:leader="none"/>
        </w:tabs>
        <w:spacing w:line="280" w:lineRule="auto" w:before="40" w:after="0"/>
        <w:ind w:left="129" w:right="133" w:firstLine="0"/>
        <w:jc w:val="both"/>
        <w:rPr>
          <w:sz w:val="20"/>
        </w:rPr>
      </w:pPr>
      <w:r>
        <w:rPr>
          <w:sz w:val="20"/>
        </w:rPr>
        <w:t>Caso o fornecedor seja considerado isento dos tributos estaduais ou municipais relacionados ao objeto contratual, deverá comprovar tal condição mediante a apresentação de</w:t>
      </w:r>
      <w:r>
        <w:rPr>
          <w:spacing w:val="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Fazenda</w:t>
      </w:r>
      <w:r>
        <w:rPr>
          <w:spacing w:val="-1"/>
          <w:sz w:val="20"/>
        </w:rPr>
        <w:t> </w:t>
      </w:r>
      <w:r>
        <w:rPr>
          <w:sz w:val="20"/>
        </w:rPr>
        <w:t>respectiva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seu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sede,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outra</w:t>
      </w:r>
      <w:r>
        <w:rPr>
          <w:spacing w:val="-1"/>
          <w:sz w:val="20"/>
        </w:rPr>
        <w:t> </w:t>
      </w:r>
      <w:r>
        <w:rPr>
          <w:sz w:val="20"/>
        </w:rPr>
        <w:t>equivalente,</w:t>
      </w:r>
      <w:r>
        <w:rPr>
          <w:spacing w:val="-1"/>
          <w:sz w:val="20"/>
        </w:rPr>
        <w:t> </w:t>
      </w:r>
      <w:r>
        <w:rPr>
          <w:sz w:val="20"/>
        </w:rPr>
        <w:t>na</w:t>
      </w:r>
      <w:r>
        <w:rPr>
          <w:spacing w:val="-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lei.</w:t>
      </w:r>
    </w:p>
    <w:p>
      <w:pPr>
        <w:pStyle w:val="ListParagraph"/>
        <w:numPr>
          <w:ilvl w:val="1"/>
          <w:numId w:val="60"/>
        </w:numPr>
        <w:tabs>
          <w:tab w:pos="534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Na hipótese de cuidar-se de microempresa ou de empresa de pequeno porte, na forma do art. 42 da Lei Complementar nº 123/2016, a documentação somente será exigida para</w:t>
      </w:r>
      <w:r>
        <w:rPr>
          <w:spacing w:val="1"/>
          <w:sz w:val="20"/>
        </w:rPr>
        <w:t> </w:t>
      </w:r>
      <w:r>
        <w:rPr>
          <w:sz w:val="20"/>
        </w:rPr>
        <w:t>efeito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assinatura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contrato,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sagre</w:t>
      </w:r>
      <w:r>
        <w:rPr>
          <w:spacing w:val="-1"/>
          <w:sz w:val="20"/>
        </w:rPr>
        <w:t> </w:t>
      </w:r>
      <w:r>
        <w:rPr>
          <w:sz w:val="20"/>
        </w:rPr>
        <w:t>vencedora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certame.</w:t>
      </w:r>
    </w:p>
    <w:p>
      <w:pPr>
        <w:pStyle w:val="ListParagraph"/>
        <w:numPr>
          <w:ilvl w:val="2"/>
          <w:numId w:val="60"/>
        </w:numPr>
        <w:tabs>
          <w:tab w:pos="691" w:val="left" w:leader="none"/>
        </w:tabs>
        <w:spacing w:line="280" w:lineRule="auto" w:before="2" w:after="0"/>
        <w:ind w:left="129" w:right="133" w:firstLine="0"/>
        <w:jc w:val="both"/>
        <w:rPr>
          <w:sz w:val="20"/>
        </w:rPr>
      </w:pPr>
      <w:r>
        <w:rPr>
          <w:sz w:val="20"/>
        </w:rPr>
        <w:t>Em sendo declarada vencedora do certame microempresa ou empresa de pequeno porte com débitos fiscais e trabalhistas, ficará assegurado, a partir de então, o prazo de 5</w:t>
      </w:r>
      <w:r>
        <w:rPr>
          <w:spacing w:val="1"/>
          <w:sz w:val="20"/>
        </w:rPr>
        <w:t> </w:t>
      </w:r>
      <w:r>
        <w:rPr>
          <w:sz w:val="20"/>
        </w:rPr>
        <w:t>(cinco) dias úteis para a regularização da documentação, pagamento ou parcelamento do débito, e emissão de eventuais certidões negativas ou positivas com efeito de negativas, na</w:t>
      </w:r>
      <w:r>
        <w:rPr>
          <w:spacing w:val="1"/>
          <w:sz w:val="20"/>
        </w:rPr>
        <w:t> </w:t>
      </w:r>
      <w:r>
        <w:rPr>
          <w:sz w:val="20"/>
        </w:rPr>
        <w:t>forma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art.</w:t>
      </w:r>
      <w:r>
        <w:rPr>
          <w:spacing w:val="-1"/>
          <w:sz w:val="20"/>
        </w:rPr>
        <w:t> </w:t>
      </w:r>
      <w:r>
        <w:rPr>
          <w:sz w:val="20"/>
        </w:rPr>
        <w:t>42,</w:t>
      </w:r>
      <w:r>
        <w:rPr>
          <w:spacing w:val="-1"/>
          <w:sz w:val="20"/>
        </w:rPr>
        <w:t> </w:t>
      </w:r>
      <w:r>
        <w:rPr>
          <w:sz w:val="20"/>
        </w:rPr>
        <w:t>§</w:t>
      </w:r>
      <w:r>
        <w:rPr>
          <w:spacing w:val="-1"/>
          <w:sz w:val="20"/>
        </w:rPr>
        <w:t> </w:t>
      </w:r>
      <w:r>
        <w:rPr>
          <w:sz w:val="20"/>
        </w:rPr>
        <w:t>1º,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Complementar</w:t>
      </w:r>
      <w:r>
        <w:rPr>
          <w:spacing w:val="-1"/>
          <w:sz w:val="20"/>
        </w:rPr>
        <w:t> </w:t>
      </w:r>
      <w:r>
        <w:rPr>
          <w:sz w:val="20"/>
        </w:rPr>
        <w:t>nº</w:t>
      </w:r>
      <w:r>
        <w:rPr>
          <w:spacing w:val="-1"/>
          <w:sz w:val="20"/>
        </w:rPr>
        <w:t> </w:t>
      </w:r>
      <w:r>
        <w:rPr>
          <w:sz w:val="20"/>
        </w:rPr>
        <w:t>123/2016.</w:t>
      </w:r>
    </w:p>
    <w:p>
      <w:pPr>
        <w:pStyle w:val="ListParagraph"/>
        <w:numPr>
          <w:ilvl w:val="2"/>
          <w:numId w:val="60"/>
        </w:numPr>
        <w:tabs>
          <w:tab w:pos="681" w:val="left" w:leader="none"/>
        </w:tabs>
        <w:spacing w:line="240" w:lineRule="auto" w:before="2" w:after="0"/>
        <w:ind w:left="680" w:right="0" w:hanging="552"/>
        <w:jc w:val="both"/>
        <w:rPr>
          <w:sz w:val="20"/>
        </w:rPr>
      </w:pP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prazo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prorrogado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igual</w:t>
      </w:r>
      <w:r>
        <w:rPr>
          <w:spacing w:val="-1"/>
          <w:sz w:val="20"/>
        </w:rPr>
        <w:t> </w:t>
      </w:r>
      <w:r>
        <w:rPr>
          <w:sz w:val="20"/>
        </w:rPr>
        <w:t>período,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critério</w:t>
      </w:r>
      <w:r>
        <w:rPr>
          <w:spacing w:val="-1"/>
          <w:sz w:val="20"/>
        </w:rPr>
        <w:t> </w:t>
      </w:r>
      <w:r>
        <w:rPr>
          <w:sz w:val="20"/>
        </w:rPr>
        <w:t>exclusivo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2"/>
          <w:sz w:val="20"/>
        </w:rPr>
        <w:t> </w:t>
      </w:r>
      <w:r>
        <w:rPr>
          <w:sz w:val="20"/>
        </w:rPr>
        <w:t>Administração</w:t>
      </w:r>
      <w:r>
        <w:rPr>
          <w:spacing w:val="-1"/>
          <w:sz w:val="20"/>
        </w:rPr>
        <w:t> </w:t>
      </w:r>
      <w:r>
        <w:rPr>
          <w:sz w:val="20"/>
        </w:rPr>
        <w:t>Pública.</w:t>
      </w:r>
    </w:p>
    <w:p>
      <w:pPr>
        <w:pStyle w:val="ListParagraph"/>
        <w:numPr>
          <w:ilvl w:val="2"/>
          <w:numId w:val="60"/>
        </w:numPr>
        <w:tabs>
          <w:tab w:pos="679" w:val="left" w:leader="none"/>
        </w:tabs>
        <w:spacing w:line="280" w:lineRule="auto" w:before="41" w:after="0"/>
        <w:ind w:left="129" w:right="133" w:firstLine="0"/>
        <w:jc w:val="both"/>
        <w:rPr>
          <w:sz w:val="20"/>
        </w:rPr>
      </w:pPr>
      <w:r>
        <w:rPr>
          <w:sz w:val="20"/>
        </w:rPr>
        <w:t>A não regularização da documentação no prazo estipulado implicará a decadência do direito à contratação, na forma do § 2º, do art. 42, da Lei Complementar nº 123/2016,</w:t>
      </w:r>
      <w:r>
        <w:rPr>
          <w:spacing w:val="1"/>
          <w:sz w:val="20"/>
        </w:rPr>
        <w:t> </w:t>
      </w:r>
      <w:r>
        <w:rPr>
          <w:sz w:val="20"/>
        </w:rPr>
        <w:t>sem</w:t>
      </w:r>
      <w:r>
        <w:rPr>
          <w:spacing w:val="-2"/>
          <w:sz w:val="20"/>
        </w:rPr>
        <w:t> </w:t>
      </w:r>
      <w:r>
        <w:rPr>
          <w:sz w:val="20"/>
        </w:rPr>
        <w:t>prejuízo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sanções</w:t>
      </w:r>
      <w:r>
        <w:rPr>
          <w:spacing w:val="-1"/>
          <w:sz w:val="20"/>
        </w:rPr>
        <w:t> </w:t>
      </w:r>
      <w:r>
        <w:rPr>
          <w:sz w:val="20"/>
        </w:rPr>
        <w:t>previstas</w:t>
      </w:r>
      <w:r>
        <w:rPr>
          <w:spacing w:val="-1"/>
          <w:sz w:val="20"/>
        </w:rPr>
        <w:t> </w:t>
      </w:r>
      <w:r>
        <w:rPr>
          <w:sz w:val="20"/>
        </w:rPr>
        <w:t>neste</w:t>
      </w:r>
      <w:r>
        <w:rPr>
          <w:spacing w:val="-12"/>
          <w:sz w:val="20"/>
        </w:rPr>
        <w:t> </w:t>
      </w:r>
      <w:r>
        <w:rPr>
          <w:sz w:val="20"/>
        </w:rPr>
        <w:t>Aviso.</w:t>
      </w:r>
    </w:p>
    <w:p>
      <w:pPr>
        <w:pStyle w:val="BodyText"/>
        <w:rPr>
          <w:sz w:val="22"/>
        </w:rPr>
      </w:pPr>
    </w:p>
    <w:p>
      <w:pPr>
        <w:pStyle w:val="BodyText"/>
        <w:spacing w:before="2"/>
        <w:rPr>
          <w:sz w:val="19"/>
        </w:rPr>
      </w:pPr>
    </w:p>
    <w:p>
      <w:pPr>
        <w:pStyle w:val="Heading2"/>
        <w:numPr>
          <w:ilvl w:val="0"/>
          <w:numId w:val="59"/>
        </w:numPr>
        <w:tabs>
          <w:tab w:pos="730" w:val="left" w:leader="none"/>
        </w:tabs>
        <w:spacing w:line="240" w:lineRule="auto" w:before="1" w:after="0"/>
        <w:ind w:left="730" w:right="0" w:hanging="241"/>
        <w:jc w:val="left"/>
        <w:rPr>
          <w:sz w:val="24"/>
        </w:rPr>
      </w:pPr>
      <w:r>
        <w:rPr>
          <w:spacing w:val="-1"/>
        </w:rPr>
        <w:t>HABILITAÇÃO</w:t>
      </w:r>
      <w:r>
        <w:rPr>
          <w:spacing w:val="-7"/>
        </w:rPr>
        <w:t> </w:t>
      </w:r>
      <w:r>
        <w:rPr>
          <w:spacing w:val="-1"/>
        </w:rPr>
        <w:t>ECONÔMICO-FINANCEIRA:</w:t>
      </w:r>
    </w:p>
    <w:p>
      <w:pPr>
        <w:pStyle w:val="BodyText"/>
        <w:spacing w:before="6"/>
        <w:rPr>
          <w:b/>
          <w:sz w:val="23"/>
        </w:rPr>
      </w:pPr>
    </w:p>
    <w:p>
      <w:pPr>
        <w:pStyle w:val="ListParagraph"/>
        <w:numPr>
          <w:ilvl w:val="1"/>
          <w:numId w:val="61"/>
        </w:numPr>
        <w:tabs>
          <w:tab w:pos="464" w:val="left" w:leader="none"/>
        </w:tabs>
        <w:spacing w:line="280" w:lineRule="auto" w:before="0" w:after="0"/>
        <w:ind w:left="129" w:right="132" w:firstLine="0"/>
        <w:jc w:val="left"/>
        <w:rPr>
          <w:sz w:val="20"/>
        </w:rPr>
      </w:pP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falência</w:t>
      </w:r>
      <w:r>
        <w:rPr>
          <w:spacing w:val="32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33"/>
          <w:sz w:val="20"/>
        </w:rPr>
        <w:t> </w:t>
      </w:r>
      <w:r>
        <w:rPr>
          <w:sz w:val="20"/>
        </w:rPr>
        <w:t>distribuidor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sede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2"/>
          <w:sz w:val="20"/>
        </w:rPr>
        <w:t> </w:t>
      </w:r>
      <w:r>
        <w:rPr>
          <w:sz w:val="20"/>
        </w:rPr>
        <w:t>fornecedor,</w:t>
      </w:r>
      <w:r>
        <w:rPr>
          <w:spacing w:val="33"/>
          <w:sz w:val="20"/>
        </w:rPr>
        <w:t> </w:t>
      </w:r>
      <w:r>
        <w:rPr>
          <w:sz w:val="20"/>
        </w:rPr>
        <w:t>caso</w:t>
      </w:r>
      <w:r>
        <w:rPr>
          <w:spacing w:val="33"/>
          <w:sz w:val="20"/>
        </w:rPr>
        <w:t> </w:t>
      </w:r>
      <w:r>
        <w:rPr>
          <w:sz w:val="20"/>
        </w:rPr>
        <w:t>se</w:t>
      </w:r>
      <w:r>
        <w:rPr>
          <w:spacing w:val="32"/>
          <w:sz w:val="20"/>
        </w:rPr>
        <w:t> </w:t>
      </w:r>
      <w:r>
        <w:rPr>
          <w:sz w:val="20"/>
        </w:rPr>
        <w:t>trate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pessoa</w:t>
      </w:r>
      <w:r>
        <w:rPr>
          <w:spacing w:val="32"/>
          <w:sz w:val="20"/>
        </w:rPr>
        <w:t> </w:t>
      </w:r>
      <w:r>
        <w:rPr>
          <w:sz w:val="20"/>
        </w:rPr>
        <w:t>jurídica,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3"/>
          <w:sz w:val="20"/>
        </w:rPr>
        <w:t> </w:t>
      </w:r>
      <w:r>
        <w:rPr>
          <w:sz w:val="20"/>
        </w:rPr>
        <w:t>certidão</w:t>
      </w:r>
      <w:r>
        <w:rPr>
          <w:spacing w:val="32"/>
          <w:sz w:val="20"/>
        </w:rPr>
        <w:t> </w:t>
      </w:r>
      <w:r>
        <w:rPr>
          <w:sz w:val="20"/>
        </w:rPr>
        <w:t>negativa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insolvência</w:t>
      </w:r>
      <w:r>
        <w:rPr>
          <w:spacing w:val="32"/>
          <w:sz w:val="20"/>
        </w:rPr>
        <w:t> </w:t>
      </w:r>
      <w:r>
        <w:rPr>
          <w:sz w:val="20"/>
        </w:rPr>
        <w:t>civil</w:t>
      </w:r>
      <w:r>
        <w:rPr>
          <w:spacing w:val="33"/>
          <w:sz w:val="20"/>
        </w:rPr>
        <w:t> </w:t>
      </w:r>
      <w:r>
        <w:rPr>
          <w:sz w:val="20"/>
        </w:rPr>
        <w:t>expedida</w:t>
      </w:r>
      <w:r>
        <w:rPr>
          <w:spacing w:val="33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distribuidor</w:t>
      </w:r>
      <w:r>
        <w:rPr>
          <w:spacing w:val="-2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domicílio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sede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fornecedor,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se</w:t>
      </w:r>
      <w:r>
        <w:rPr>
          <w:spacing w:val="-1"/>
          <w:sz w:val="20"/>
        </w:rPr>
        <w:t> </w:t>
      </w:r>
      <w:r>
        <w:rPr>
          <w:sz w:val="20"/>
        </w:rPr>
        <w:t>trate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física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sociedade</w:t>
      </w:r>
      <w:r>
        <w:rPr>
          <w:spacing w:val="-1"/>
          <w:sz w:val="20"/>
        </w:rPr>
        <w:t> </w:t>
      </w:r>
      <w:r>
        <w:rPr>
          <w:sz w:val="20"/>
        </w:rPr>
        <w:t>simples.</w:t>
      </w:r>
    </w:p>
    <w:p>
      <w:pPr>
        <w:pStyle w:val="ListParagraph"/>
        <w:numPr>
          <w:ilvl w:val="2"/>
          <w:numId w:val="61"/>
        </w:numPr>
        <w:tabs>
          <w:tab w:pos="580" w:val="left" w:leader="none"/>
        </w:tabs>
        <w:spacing w:line="240" w:lineRule="auto" w:before="2" w:after="0"/>
        <w:ind w:left="580" w:right="0" w:hanging="451"/>
        <w:jc w:val="left"/>
        <w:rPr>
          <w:sz w:val="20"/>
        </w:rPr>
      </w:pP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será</w:t>
      </w:r>
      <w:r>
        <w:rPr>
          <w:spacing w:val="-1"/>
          <w:sz w:val="20"/>
        </w:rPr>
        <w:t> </w:t>
      </w:r>
      <w:r>
        <w:rPr>
          <w:sz w:val="20"/>
        </w:rPr>
        <w:t>causa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inabilitação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licitante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anotação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distribuição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judicial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pedido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homologação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recuperação</w:t>
      </w:r>
      <w:r>
        <w:rPr>
          <w:spacing w:val="-1"/>
          <w:sz w:val="20"/>
        </w:rPr>
        <w:t> </w:t>
      </w:r>
      <w:r>
        <w:rPr>
          <w:sz w:val="20"/>
        </w:rPr>
        <w:t>extrajudicial.</w:t>
      </w:r>
    </w:p>
    <w:p>
      <w:pPr>
        <w:pStyle w:val="ListParagraph"/>
        <w:numPr>
          <w:ilvl w:val="1"/>
          <w:numId w:val="61"/>
        </w:numPr>
        <w:tabs>
          <w:tab w:pos="435" w:val="left" w:leader="none"/>
        </w:tabs>
        <w:spacing w:line="280" w:lineRule="auto" w:before="40" w:after="0"/>
        <w:ind w:left="129" w:right="103" w:firstLine="0"/>
        <w:jc w:val="left"/>
        <w:rPr>
          <w:sz w:val="20"/>
        </w:rPr>
      </w:pPr>
      <w:r>
        <w:rPr>
          <w:sz w:val="20"/>
        </w:rPr>
        <w:t>Balanço</w:t>
      </w:r>
      <w:r>
        <w:rPr>
          <w:spacing w:val="3"/>
          <w:sz w:val="20"/>
        </w:rPr>
        <w:t> </w:t>
      </w:r>
      <w:r>
        <w:rPr>
          <w:sz w:val="20"/>
        </w:rPr>
        <w:t>patrimonial,</w:t>
      </w:r>
      <w:r>
        <w:rPr>
          <w:spacing w:val="4"/>
          <w:sz w:val="20"/>
        </w:rPr>
        <w:t> </w:t>
      </w:r>
      <w:r>
        <w:rPr>
          <w:sz w:val="20"/>
        </w:rPr>
        <w:t>demonstração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resultado</w:t>
      </w:r>
      <w:r>
        <w:rPr>
          <w:spacing w:val="3"/>
          <w:sz w:val="20"/>
        </w:rPr>
        <w:t> </w:t>
      </w:r>
      <w:r>
        <w:rPr>
          <w:sz w:val="20"/>
        </w:rPr>
        <w:t>de</w:t>
      </w:r>
      <w:r>
        <w:rPr>
          <w:spacing w:val="4"/>
          <w:sz w:val="20"/>
        </w:rPr>
        <w:t> </w:t>
      </w:r>
      <w:r>
        <w:rPr>
          <w:sz w:val="20"/>
        </w:rPr>
        <w:t>exercício</w:t>
      </w:r>
      <w:r>
        <w:rPr>
          <w:spacing w:val="3"/>
          <w:sz w:val="20"/>
        </w:rPr>
        <w:t> </w:t>
      </w:r>
      <w:r>
        <w:rPr>
          <w:sz w:val="20"/>
        </w:rPr>
        <w:t>e</w:t>
      </w:r>
      <w:r>
        <w:rPr>
          <w:spacing w:val="4"/>
          <w:sz w:val="20"/>
        </w:rPr>
        <w:t> </w:t>
      </w:r>
      <w:r>
        <w:rPr>
          <w:sz w:val="20"/>
        </w:rPr>
        <w:t>demais</w:t>
      </w:r>
      <w:r>
        <w:rPr>
          <w:spacing w:val="3"/>
          <w:sz w:val="20"/>
        </w:rPr>
        <w:t> </w:t>
      </w:r>
      <w:r>
        <w:rPr>
          <w:sz w:val="20"/>
        </w:rPr>
        <w:t>demonstrações</w:t>
      </w:r>
      <w:r>
        <w:rPr>
          <w:spacing w:val="4"/>
          <w:sz w:val="20"/>
        </w:rPr>
        <w:t> </w:t>
      </w:r>
      <w:r>
        <w:rPr>
          <w:sz w:val="20"/>
        </w:rPr>
        <w:t>contábeis</w:t>
      </w:r>
      <w:r>
        <w:rPr>
          <w:spacing w:val="3"/>
          <w:sz w:val="20"/>
        </w:rPr>
        <w:t> </w:t>
      </w:r>
      <w:r>
        <w:rPr>
          <w:sz w:val="20"/>
        </w:rPr>
        <w:t>dos</w:t>
      </w:r>
      <w:r>
        <w:rPr>
          <w:spacing w:val="4"/>
          <w:sz w:val="20"/>
        </w:rPr>
        <w:t> </w:t>
      </w:r>
      <w:r>
        <w:rPr>
          <w:sz w:val="20"/>
        </w:rPr>
        <w:t>2</w:t>
      </w:r>
      <w:r>
        <w:rPr>
          <w:spacing w:val="3"/>
          <w:sz w:val="20"/>
        </w:rPr>
        <w:t> </w:t>
      </w:r>
      <w:r>
        <w:rPr>
          <w:sz w:val="20"/>
        </w:rPr>
        <w:t>(dois)</w:t>
      </w:r>
      <w:r>
        <w:rPr>
          <w:spacing w:val="4"/>
          <w:sz w:val="20"/>
        </w:rPr>
        <w:t> </w:t>
      </w:r>
      <w:r>
        <w:rPr>
          <w:sz w:val="20"/>
        </w:rPr>
        <w:t>últimos</w:t>
      </w:r>
      <w:r>
        <w:rPr>
          <w:spacing w:val="4"/>
          <w:sz w:val="20"/>
        </w:rPr>
        <w:t> </w:t>
      </w:r>
      <w:r>
        <w:rPr>
          <w:sz w:val="20"/>
        </w:rPr>
        <w:t>exercícios</w:t>
      </w:r>
      <w:r>
        <w:rPr>
          <w:spacing w:val="3"/>
          <w:sz w:val="20"/>
        </w:rPr>
        <w:t> </w:t>
      </w:r>
      <w:r>
        <w:rPr>
          <w:sz w:val="20"/>
        </w:rPr>
        <w:t>sociais,</w:t>
      </w:r>
      <w:r>
        <w:rPr>
          <w:spacing w:val="4"/>
          <w:sz w:val="20"/>
        </w:rPr>
        <w:t> </w:t>
      </w:r>
      <w:r>
        <w:rPr>
          <w:sz w:val="20"/>
        </w:rPr>
        <w:t>vedada</w:t>
      </w:r>
      <w:r>
        <w:rPr>
          <w:spacing w:val="3"/>
          <w:sz w:val="20"/>
        </w:rPr>
        <w:t> </w:t>
      </w:r>
      <w:r>
        <w:rPr>
          <w:sz w:val="20"/>
        </w:rPr>
        <w:t>a</w:t>
      </w:r>
      <w:r>
        <w:rPr>
          <w:spacing w:val="4"/>
          <w:sz w:val="20"/>
        </w:rPr>
        <w:t> </w:t>
      </w:r>
      <w:r>
        <w:rPr>
          <w:sz w:val="20"/>
        </w:rPr>
        <w:t>sua</w:t>
      </w:r>
      <w:r>
        <w:rPr>
          <w:spacing w:val="3"/>
          <w:sz w:val="20"/>
        </w:rPr>
        <w:t> </w:t>
      </w:r>
      <w:r>
        <w:rPr>
          <w:sz w:val="20"/>
        </w:rPr>
        <w:t>substituição</w:t>
      </w:r>
      <w:r>
        <w:rPr>
          <w:spacing w:val="4"/>
          <w:sz w:val="20"/>
        </w:rPr>
        <w:t> </w:t>
      </w:r>
      <w:r>
        <w:rPr>
          <w:sz w:val="20"/>
        </w:rPr>
        <w:t>por</w:t>
      </w:r>
      <w:r>
        <w:rPr>
          <w:spacing w:val="3"/>
          <w:sz w:val="20"/>
        </w:rPr>
        <w:t> </w:t>
      </w:r>
      <w:r>
        <w:rPr>
          <w:sz w:val="20"/>
        </w:rPr>
        <w:t>balancetes</w:t>
      </w:r>
      <w:r>
        <w:rPr>
          <w:spacing w:val="-47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balanços</w:t>
      </w:r>
      <w:r>
        <w:rPr>
          <w:spacing w:val="-1"/>
          <w:sz w:val="20"/>
        </w:rPr>
        <w:t> </w:t>
      </w:r>
      <w:r>
        <w:rPr>
          <w:sz w:val="20"/>
        </w:rPr>
        <w:t>provisórios.</w:t>
      </w:r>
    </w:p>
    <w:p>
      <w:pPr>
        <w:pStyle w:val="ListParagraph"/>
        <w:numPr>
          <w:ilvl w:val="2"/>
          <w:numId w:val="61"/>
        </w:numPr>
        <w:tabs>
          <w:tab w:pos="580" w:val="left" w:leader="none"/>
        </w:tabs>
        <w:spacing w:line="240" w:lineRule="auto" w:before="2" w:after="0"/>
        <w:ind w:left="579" w:right="0" w:hanging="451"/>
        <w:jc w:val="left"/>
        <w:rPr>
          <w:sz w:val="20"/>
        </w:rPr>
      </w:pPr>
      <w:r>
        <w:rPr>
          <w:sz w:val="20"/>
        </w:rPr>
        <w:t>Os</w:t>
      </w:r>
      <w:r>
        <w:rPr>
          <w:spacing w:val="-2"/>
          <w:sz w:val="20"/>
        </w:rPr>
        <w:t> </w:t>
      </w:r>
      <w:r>
        <w:rPr>
          <w:sz w:val="20"/>
        </w:rPr>
        <w:t>documentos</w:t>
      </w:r>
      <w:r>
        <w:rPr>
          <w:spacing w:val="-1"/>
          <w:sz w:val="20"/>
        </w:rPr>
        <w:t> </w:t>
      </w:r>
      <w:r>
        <w:rPr>
          <w:sz w:val="20"/>
        </w:rPr>
        <w:t>referidos</w:t>
      </w:r>
      <w:r>
        <w:rPr>
          <w:spacing w:val="-1"/>
          <w:sz w:val="20"/>
        </w:rPr>
        <w:t> </w:t>
      </w:r>
      <w:r>
        <w:rPr>
          <w:sz w:val="20"/>
        </w:rPr>
        <w:t>acima</w:t>
      </w:r>
      <w:r>
        <w:rPr>
          <w:spacing w:val="-1"/>
          <w:sz w:val="20"/>
        </w:rPr>
        <w:t> </w:t>
      </w:r>
      <w:r>
        <w:rPr>
          <w:sz w:val="20"/>
        </w:rPr>
        <w:t>limitar-se-ão</w:t>
      </w:r>
      <w:r>
        <w:rPr>
          <w:spacing w:val="-1"/>
          <w:sz w:val="20"/>
        </w:rPr>
        <w:t> </w:t>
      </w:r>
      <w:r>
        <w:rPr>
          <w:sz w:val="20"/>
        </w:rPr>
        <w:t>ao</w:t>
      </w:r>
      <w:r>
        <w:rPr>
          <w:spacing w:val="-1"/>
          <w:sz w:val="20"/>
        </w:rPr>
        <w:t> </w:t>
      </w:r>
      <w:r>
        <w:rPr>
          <w:sz w:val="20"/>
        </w:rPr>
        <w:t>último</w:t>
      </w:r>
      <w:r>
        <w:rPr>
          <w:spacing w:val="-2"/>
          <w:sz w:val="20"/>
        </w:rPr>
        <w:t> </w:t>
      </w:r>
      <w:r>
        <w:rPr>
          <w:sz w:val="20"/>
        </w:rPr>
        <w:t>exercício</w:t>
      </w:r>
      <w:r>
        <w:rPr>
          <w:spacing w:val="-1"/>
          <w:sz w:val="20"/>
        </w:rPr>
        <w:t> </w:t>
      </w:r>
      <w:r>
        <w:rPr>
          <w:sz w:val="20"/>
        </w:rPr>
        <w:t>social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ter</w:t>
      </w:r>
      <w:r>
        <w:rPr>
          <w:spacing w:val="-1"/>
          <w:sz w:val="20"/>
        </w:rPr>
        <w:t> </w:t>
      </w:r>
      <w:r>
        <w:rPr>
          <w:sz w:val="20"/>
        </w:rPr>
        <w:t>sido</w:t>
      </w:r>
      <w:r>
        <w:rPr>
          <w:spacing w:val="-1"/>
          <w:sz w:val="20"/>
        </w:rPr>
        <w:t> </w:t>
      </w:r>
      <w:r>
        <w:rPr>
          <w:sz w:val="20"/>
        </w:rPr>
        <w:t>constituída</w:t>
      </w:r>
      <w:r>
        <w:rPr>
          <w:spacing w:val="-1"/>
          <w:sz w:val="20"/>
        </w:rPr>
        <w:t> </w:t>
      </w:r>
      <w:r>
        <w:rPr>
          <w:sz w:val="20"/>
        </w:rPr>
        <w:t>há</w:t>
      </w:r>
      <w:r>
        <w:rPr>
          <w:spacing w:val="-2"/>
          <w:sz w:val="20"/>
        </w:rPr>
        <w:t> </w:t>
      </w:r>
      <w:r>
        <w:rPr>
          <w:sz w:val="20"/>
        </w:rPr>
        <w:t>menos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2</w:t>
      </w:r>
      <w:r>
        <w:rPr>
          <w:spacing w:val="-1"/>
          <w:sz w:val="20"/>
        </w:rPr>
        <w:t> </w:t>
      </w:r>
      <w:r>
        <w:rPr>
          <w:sz w:val="20"/>
        </w:rPr>
        <w:t>(dois)</w:t>
      </w:r>
      <w:r>
        <w:rPr>
          <w:spacing w:val="-1"/>
          <w:sz w:val="20"/>
        </w:rPr>
        <w:t> </w:t>
      </w:r>
      <w:r>
        <w:rPr>
          <w:sz w:val="20"/>
        </w:rPr>
        <w:t>anos.</w:t>
      </w:r>
    </w:p>
    <w:p>
      <w:pPr>
        <w:pStyle w:val="ListParagraph"/>
        <w:numPr>
          <w:ilvl w:val="2"/>
          <w:numId w:val="61"/>
        </w:numPr>
        <w:tabs>
          <w:tab w:pos="614" w:val="left" w:leader="none"/>
        </w:tabs>
        <w:spacing w:line="280" w:lineRule="auto" w:before="40" w:after="0"/>
        <w:ind w:left="129" w:right="103" w:firstLine="0"/>
        <w:jc w:val="left"/>
        <w:rPr>
          <w:sz w:val="20"/>
        </w:rPr>
      </w:pPr>
      <w:r>
        <w:rPr>
          <w:sz w:val="20"/>
        </w:rPr>
        <w:t>Os</w:t>
      </w:r>
      <w:r>
        <w:rPr>
          <w:spacing w:val="32"/>
          <w:sz w:val="20"/>
        </w:rPr>
        <w:t> </w:t>
      </w:r>
      <w:r>
        <w:rPr>
          <w:sz w:val="20"/>
        </w:rPr>
        <w:t>fornecedores</w:t>
      </w:r>
      <w:r>
        <w:rPr>
          <w:spacing w:val="32"/>
          <w:sz w:val="20"/>
        </w:rPr>
        <w:t> </w:t>
      </w:r>
      <w:r>
        <w:rPr>
          <w:sz w:val="20"/>
        </w:rPr>
        <w:t>criados</w:t>
      </w:r>
      <w:r>
        <w:rPr>
          <w:spacing w:val="32"/>
          <w:sz w:val="20"/>
        </w:rPr>
        <w:t> </w:t>
      </w:r>
      <w:r>
        <w:rPr>
          <w:sz w:val="20"/>
        </w:rPr>
        <w:t>no</w:t>
      </w:r>
      <w:r>
        <w:rPr>
          <w:spacing w:val="33"/>
          <w:sz w:val="20"/>
        </w:rPr>
        <w:t> </w:t>
      </w:r>
      <w:r>
        <w:rPr>
          <w:sz w:val="20"/>
        </w:rPr>
        <w:t>exercício</w:t>
      </w:r>
      <w:r>
        <w:rPr>
          <w:spacing w:val="32"/>
          <w:sz w:val="20"/>
        </w:rPr>
        <w:t> </w:t>
      </w:r>
      <w:r>
        <w:rPr>
          <w:sz w:val="20"/>
        </w:rPr>
        <w:t>financeiro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3"/>
          <w:sz w:val="20"/>
        </w:rPr>
        <w:t> </w:t>
      </w:r>
      <w:r>
        <w:rPr>
          <w:sz w:val="20"/>
        </w:rPr>
        <w:t>contratação</w:t>
      </w:r>
      <w:r>
        <w:rPr>
          <w:spacing w:val="32"/>
          <w:sz w:val="20"/>
        </w:rPr>
        <w:t> </w:t>
      </w:r>
      <w:r>
        <w:rPr>
          <w:sz w:val="20"/>
        </w:rPr>
        <w:t>deverão</w:t>
      </w:r>
      <w:r>
        <w:rPr>
          <w:spacing w:val="32"/>
          <w:sz w:val="20"/>
        </w:rPr>
        <w:t> </w:t>
      </w:r>
      <w:r>
        <w:rPr>
          <w:sz w:val="20"/>
        </w:rPr>
        <w:t>atender</w:t>
      </w:r>
      <w:r>
        <w:rPr>
          <w:spacing w:val="33"/>
          <w:sz w:val="20"/>
        </w:rPr>
        <w:t> </w:t>
      </w:r>
      <w:r>
        <w:rPr>
          <w:sz w:val="20"/>
        </w:rPr>
        <w:t>a</w:t>
      </w:r>
      <w:r>
        <w:rPr>
          <w:spacing w:val="32"/>
          <w:sz w:val="20"/>
        </w:rPr>
        <w:t> </w:t>
      </w:r>
      <w:r>
        <w:rPr>
          <w:sz w:val="20"/>
        </w:rPr>
        <w:t>todas</w:t>
      </w:r>
      <w:r>
        <w:rPr>
          <w:spacing w:val="32"/>
          <w:sz w:val="20"/>
        </w:rPr>
        <w:t> </w:t>
      </w:r>
      <w:r>
        <w:rPr>
          <w:sz w:val="20"/>
        </w:rPr>
        <w:t>as</w:t>
      </w:r>
      <w:r>
        <w:rPr>
          <w:spacing w:val="33"/>
          <w:sz w:val="20"/>
        </w:rPr>
        <w:t> </w:t>
      </w:r>
      <w:r>
        <w:rPr>
          <w:sz w:val="20"/>
        </w:rPr>
        <w:t>exigências</w:t>
      </w:r>
      <w:r>
        <w:rPr>
          <w:spacing w:val="32"/>
          <w:sz w:val="20"/>
        </w:rPr>
        <w:t> </w:t>
      </w:r>
      <w:r>
        <w:rPr>
          <w:sz w:val="20"/>
        </w:rPr>
        <w:t>da</w:t>
      </w:r>
      <w:r>
        <w:rPr>
          <w:spacing w:val="32"/>
          <w:sz w:val="20"/>
        </w:rPr>
        <w:t> </w:t>
      </w:r>
      <w:r>
        <w:rPr>
          <w:sz w:val="20"/>
        </w:rPr>
        <w:t>habilitação</w:t>
      </w:r>
      <w:r>
        <w:rPr>
          <w:spacing w:val="32"/>
          <w:sz w:val="20"/>
        </w:rPr>
        <w:t> </w:t>
      </w:r>
      <w:r>
        <w:rPr>
          <w:sz w:val="20"/>
        </w:rPr>
        <w:t>e</w:t>
      </w:r>
      <w:r>
        <w:rPr>
          <w:spacing w:val="33"/>
          <w:sz w:val="20"/>
        </w:rPr>
        <w:t> </w:t>
      </w:r>
      <w:r>
        <w:rPr>
          <w:sz w:val="20"/>
        </w:rPr>
        <w:t>ficam</w:t>
      </w:r>
      <w:r>
        <w:rPr>
          <w:spacing w:val="32"/>
          <w:sz w:val="20"/>
        </w:rPr>
        <w:t> </w:t>
      </w:r>
      <w:r>
        <w:rPr>
          <w:sz w:val="20"/>
        </w:rPr>
        <w:t>autorizados</w:t>
      </w:r>
      <w:r>
        <w:rPr>
          <w:spacing w:val="32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substituir</w:t>
      </w:r>
      <w:r>
        <w:rPr>
          <w:spacing w:val="32"/>
          <w:sz w:val="20"/>
        </w:rPr>
        <w:t> </w:t>
      </w:r>
      <w:r>
        <w:rPr>
          <w:sz w:val="20"/>
        </w:rPr>
        <w:t>os</w:t>
      </w:r>
      <w:r>
        <w:rPr>
          <w:spacing w:val="32"/>
          <w:sz w:val="20"/>
        </w:rPr>
        <w:t> </w:t>
      </w:r>
      <w:r>
        <w:rPr>
          <w:sz w:val="20"/>
        </w:rPr>
        <w:t>demonstrativos</w:t>
      </w:r>
      <w:r>
        <w:rPr>
          <w:spacing w:val="-47"/>
          <w:sz w:val="20"/>
        </w:rPr>
        <w:t> </w:t>
      </w:r>
      <w:r>
        <w:rPr>
          <w:sz w:val="20"/>
        </w:rPr>
        <w:t>contábeis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balanço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abertura;</w:t>
      </w:r>
    </w:p>
    <w:p>
      <w:pPr>
        <w:pStyle w:val="ListParagraph"/>
        <w:numPr>
          <w:ilvl w:val="3"/>
          <w:numId w:val="61"/>
        </w:numPr>
        <w:tabs>
          <w:tab w:pos="731" w:val="left" w:leader="none"/>
        </w:tabs>
        <w:spacing w:line="240" w:lineRule="auto" w:before="2" w:after="0"/>
        <w:ind w:left="730" w:right="0" w:hanging="602"/>
        <w:jc w:val="left"/>
        <w:rPr>
          <w:sz w:val="20"/>
        </w:rPr>
      </w:pPr>
      <w:r>
        <w:rPr>
          <w:sz w:val="20"/>
        </w:rPr>
        <w:t>Poderá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apresentado</w:t>
      </w:r>
      <w:r>
        <w:rPr>
          <w:spacing w:val="-1"/>
          <w:sz w:val="20"/>
        </w:rPr>
        <w:t> </w:t>
      </w:r>
      <w:r>
        <w:rPr>
          <w:sz w:val="20"/>
        </w:rPr>
        <w:t>o</w:t>
      </w:r>
      <w:r>
        <w:rPr>
          <w:spacing w:val="-1"/>
          <w:sz w:val="20"/>
        </w:rPr>
        <w:t> </w:t>
      </w:r>
      <w:r>
        <w:rPr>
          <w:sz w:val="20"/>
        </w:rPr>
        <w:t>balanço</w:t>
      </w:r>
      <w:r>
        <w:rPr>
          <w:spacing w:val="-1"/>
          <w:sz w:val="20"/>
        </w:rPr>
        <w:t> </w:t>
      </w:r>
      <w:r>
        <w:rPr>
          <w:sz w:val="20"/>
        </w:rPr>
        <w:t>intermediário,</w:t>
      </w:r>
      <w:r>
        <w:rPr>
          <w:spacing w:val="-1"/>
          <w:sz w:val="20"/>
        </w:rPr>
        <w:t> </w:t>
      </w:r>
      <w:r>
        <w:rPr>
          <w:sz w:val="20"/>
        </w:rPr>
        <w:t>caso</w:t>
      </w:r>
      <w:r>
        <w:rPr>
          <w:spacing w:val="-1"/>
          <w:sz w:val="20"/>
        </w:rPr>
        <w:t> </w:t>
      </w:r>
      <w:r>
        <w:rPr>
          <w:sz w:val="20"/>
        </w:rPr>
        <w:t>autorizado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lei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contrato/estatuto</w:t>
      </w:r>
      <w:r>
        <w:rPr>
          <w:spacing w:val="-1"/>
          <w:sz w:val="20"/>
        </w:rPr>
        <w:t> </w:t>
      </w:r>
      <w:r>
        <w:rPr>
          <w:sz w:val="20"/>
        </w:rPr>
        <w:t>social.</w:t>
      </w:r>
    </w:p>
    <w:p>
      <w:pPr>
        <w:pStyle w:val="ListParagraph"/>
        <w:numPr>
          <w:ilvl w:val="2"/>
          <w:numId w:val="61"/>
        </w:numPr>
        <w:tabs>
          <w:tab w:pos="607" w:val="left" w:leader="none"/>
        </w:tabs>
        <w:spacing w:line="280" w:lineRule="auto" w:before="40" w:after="0"/>
        <w:ind w:left="129" w:right="103" w:firstLine="0"/>
        <w:jc w:val="left"/>
        <w:rPr>
          <w:sz w:val="20"/>
        </w:rPr>
      </w:pPr>
      <w:r>
        <w:rPr>
          <w:sz w:val="20"/>
        </w:rPr>
        <w:t>Para</w:t>
      </w:r>
      <w:r>
        <w:rPr>
          <w:spacing w:val="25"/>
          <w:sz w:val="20"/>
        </w:rPr>
        <w:t> </w:t>
      </w:r>
      <w:r>
        <w:rPr>
          <w:sz w:val="20"/>
        </w:rPr>
        <w:t>fins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habilitação</w:t>
      </w:r>
      <w:r>
        <w:rPr>
          <w:spacing w:val="25"/>
          <w:sz w:val="20"/>
        </w:rPr>
        <w:t> </w:t>
      </w:r>
      <w:r>
        <w:rPr>
          <w:sz w:val="20"/>
        </w:rPr>
        <w:t>econômico-financeira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sociedade</w:t>
      </w:r>
      <w:r>
        <w:rPr>
          <w:spacing w:val="25"/>
          <w:sz w:val="20"/>
        </w:rPr>
        <w:t> </w:t>
      </w:r>
      <w:r>
        <w:rPr>
          <w:sz w:val="20"/>
        </w:rPr>
        <w:t>empresária</w:t>
      </w:r>
      <w:r>
        <w:rPr>
          <w:spacing w:val="25"/>
          <w:sz w:val="20"/>
        </w:rPr>
        <w:t> </w:t>
      </w:r>
      <w:r>
        <w:rPr>
          <w:sz w:val="20"/>
        </w:rPr>
        <w:t>em</w:t>
      </w:r>
      <w:r>
        <w:rPr>
          <w:spacing w:val="26"/>
          <w:sz w:val="20"/>
        </w:rPr>
        <w:t> </w:t>
      </w:r>
      <w:r>
        <w:rPr>
          <w:sz w:val="20"/>
        </w:rPr>
        <w:t>recuperação</w:t>
      </w:r>
      <w:r>
        <w:rPr>
          <w:spacing w:val="25"/>
          <w:sz w:val="20"/>
        </w:rPr>
        <w:t> </w:t>
      </w:r>
      <w:r>
        <w:rPr>
          <w:sz w:val="20"/>
        </w:rPr>
        <w:t>judicial</w:t>
      </w:r>
      <w:r>
        <w:rPr>
          <w:spacing w:val="25"/>
          <w:sz w:val="20"/>
        </w:rPr>
        <w:t> </w:t>
      </w:r>
      <w:r>
        <w:rPr>
          <w:sz w:val="20"/>
        </w:rPr>
        <w:t>deverão</w:t>
      </w:r>
      <w:r>
        <w:rPr>
          <w:spacing w:val="26"/>
          <w:sz w:val="20"/>
        </w:rPr>
        <w:t> </w:t>
      </w:r>
      <w:r>
        <w:rPr>
          <w:sz w:val="20"/>
        </w:rPr>
        <w:t>ser</w:t>
      </w:r>
      <w:r>
        <w:rPr>
          <w:spacing w:val="25"/>
          <w:sz w:val="20"/>
        </w:rPr>
        <w:t> </w:t>
      </w:r>
      <w:r>
        <w:rPr>
          <w:sz w:val="20"/>
        </w:rPr>
        <w:t>considerados</w:t>
      </w:r>
      <w:r>
        <w:rPr>
          <w:spacing w:val="26"/>
          <w:sz w:val="20"/>
        </w:rPr>
        <w:t> </w:t>
      </w:r>
      <w:r>
        <w:rPr>
          <w:sz w:val="20"/>
        </w:rPr>
        <w:t>os</w:t>
      </w:r>
      <w:r>
        <w:rPr>
          <w:spacing w:val="25"/>
          <w:sz w:val="20"/>
        </w:rPr>
        <w:t> </w:t>
      </w:r>
      <w:r>
        <w:rPr>
          <w:sz w:val="20"/>
        </w:rPr>
        <w:t>valores</w:t>
      </w:r>
      <w:r>
        <w:rPr>
          <w:spacing w:val="25"/>
          <w:sz w:val="20"/>
        </w:rPr>
        <w:t> </w:t>
      </w:r>
      <w:r>
        <w:rPr>
          <w:sz w:val="20"/>
        </w:rPr>
        <w:t>constantes</w:t>
      </w:r>
      <w:r>
        <w:rPr>
          <w:spacing w:val="26"/>
          <w:sz w:val="20"/>
        </w:rPr>
        <w:t> </w:t>
      </w:r>
      <w:r>
        <w:rPr>
          <w:sz w:val="20"/>
        </w:rPr>
        <w:t>no</w:t>
      </w:r>
      <w:r>
        <w:rPr>
          <w:spacing w:val="25"/>
          <w:sz w:val="20"/>
        </w:rPr>
        <w:t> </w:t>
      </w:r>
      <w:r>
        <w:rPr>
          <w:sz w:val="20"/>
        </w:rPr>
        <w:t>Plano</w:t>
      </w:r>
      <w:r>
        <w:rPr>
          <w:spacing w:val="25"/>
          <w:sz w:val="20"/>
        </w:rPr>
        <w:t> </w:t>
      </w:r>
      <w:r>
        <w:rPr>
          <w:sz w:val="20"/>
        </w:rPr>
        <w:t>de</w:t>
      </w:r>
      <w:r>
        <w:rPr>
          <w:spacing w:val="26"/>
          <w:sz w:val="20"/>
        </w:rPr>
        <w:t> </w:t>
      </w:r>
      <w:r>
        <w:rPr>
          <w:sz w:val="20"/>
        </w:rPr>
        <w:t>Recuperação</w:t>
      </w:r>
      <w:r>
        <w:rPr>
          <w:spacing w:val="-47"/>
          <w:sz w:val="20"/>
        </w:rPr>
        <w:t> </w:t>
      </w:r>
      <w:r>
        <w:rPr>
          <w:sz w:val="20"/>
        </w:rPr>
        <w:t>Judicial,</w:t>
      </w:r>
      <w:r>
        <w:rPr>
          <w:spacing w:val="-1"/>
          <w:sz w:val="20"/>
        </w:rPr>
        <w:t> </w:t>
      </w:r>
      <w:r>
        <w:rPr>
          <w:sz w:val="20"/>
        </w:rPr>
        <w:t>homologado</w:t>
      </w:r>
      <w:r>
        <w:rPr>
          <w:spacing w:val="-1"/>
          <w:sz w:val="20"/>
        </w:rPr>
        <w:t> </w:t>
      </w:r>
      <w:r>
        <w:rPr>
          <w:sz w:val="20"/>
        </w:rPr>
        <w:t>pelo</w:t>
      </w:r>
      <w:r>
        <w:rPr>
          <w:spacing w:val="-1"/>
          <w:sz w:val="20"/>
        </w:rPr>
        <w:t> </w:t>
      </w:r>
      <w:r>
        <w:rPr>
          <w:sz w:val="20"/>
        </w:rPr>
        <w:t>Juízo</w:t>
      </w:r>
      <w:r>
        <w:rPr>
          <w:spacing w:val="-1"/>
          <w:sz w:val="20"/>
        </w:rPr>
        <w:t> </w:t>
      </w:r>
      <w:r>
        <w:rPr>
          <w:sz w:val="20"/>
        </w:rPr>
        <w:t>competente,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fins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apuração</w:t>
      </w:r>
      <w:r>
        <w:rPr>
          <w:spacing w:val="-1"/>
          <w:sz w:val="20"/>
        </w:rPr>
        <w:t> </w:t>
      </w:r>
      <w:r>
        <w:rPr>
          <w:sz w:val="20"/>
        </w:rPr>
        <w:t>dos</w:t>
      </w:r>
      <w:r>
        <w:rPr>
          <w:spacing w:val="-1"/>
          <w:sz w:val="20"/>
        </w:rPr>
        <w:t> </w:t>
      </w:r>
      <w:r>
        <w:rPr>
          <w:sz w:val="20"/>
        </w:rPr>
        <w:t>índices</w:t>
      </w:r>
      <w:r>
        <w:rPr>
          <w:spacing w:val="-1"/>
          <w:sz w:val="20"/>
        </w:rPr>
        <w:t> </w:t>
      </w:r>
      <w:r>
        <w:rPr>
          <w:sz w:val="20"/>
        </w:rPr>
        <w:t>contábeis</w:t>
      </w:r>
      <w:r>
        <w:rPr>
          <w:spacing w:val="-1"/>
          <w:sz w:val="20"/>
        </w:rPr>
        <w:t> </w:t>
      </w:r>
      <w:r>
        <w:rPr>
          <w:sz w:val="20"/>
        </w:rPr>
        <w:t>previstos</w:t>
      </w:r>
      <w:r>
        <w:rPr>
          <w:spacing w:val="-1"/>
          <w:sz w:val="20"/>
        </w:rPr>
        <w:t> </w:t>
      </w:r>
      <w:r>
        <w:rPr>
          <w:sz w:val="20"/>
        </w:rPr>
        <w:t>no</w:t>
      </w:r>
      <w:r>
        <w:rPr>
          <w:spacing w:val="-1"/>
          <w:sz w:val="20"/>
        </w:rPr>
        <w:t> </w:t>
      </w:r>
      <w:r>
        <w:rPr>
          <w:sz w:val="20"/>
        </w:rPr>
        <w:t>edital.</w:t>
      </w:r>
    </w:p>
    <w:p>
      <w:pPr>
        <w:spacing w:after="0" w:line="28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1"/>
          <w:numId w:val="61"/>
        </w:numPr>
        <w:tabs>
          <w:tab w:pos="432" w:val="left" w:leader="none"/>
        </w:tabs>
        <w:spacing w:line="280" w:lineRule="auto" w:before="73" w:after="0"/>
        <w:ind w:left="129" w:right="103" w:firstLine="0"/>
        <w:jc w:val="left"/>
        <w:rPr>
          <w:sz w:val="20"/>
        </w:rPr>
      </w:pPr>
      <w:r>
        <w:rPr>
          <w:sz w:val="20"/>
        </w:rPr>
        <w:t>Comprovação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boa</w:t>
      </w:r>
      <w:r>
        <w:rPr>
          <w:spacing w:val="1"/>
          <w:sz w:val="20"/>
        </w:rPr>
        <w:t> </w:t>
      </w:r>
      <w:r>
        <w:rPr>
          <w:sz w:val="20"/>
        </w:rPr>
        <w:t>situação</w:t>
      </w:r>
      <w:r>
        <w:rPr>
          <w:spacing w:val="1"/>
          <w:sz w:val="20"/>
        </w:rPr>
        <w:t> </w:t>
      </w:r>
      <w:r>
        <w:rPr>
          <w:sz w:val="20"/>
        </w:rPr>
        <w:t>financeira</w:t>
      </w:r>
      <w:r>
        <w:rPr>
          <w:spacing w:val="1"/>
          <w:sz w:val="20"/>
        </w:rPr>
        <w:t> </w:t>
      </w:r>
      <w:r>
        <w:rPr>
          <w:sz w:val="20"/>
        </w:rPr>
        <w:t>da</w:t>
      </w:r>
      <w:r>
        <w:rPr>
          <w:spacing w:val="1"/>
          <w:sz w:val="20"/>
        </w:rPr>
        <w:t> </w:t>
      </w:r>
      <w:r>
        <w:rPr>
          <w:sz w:val="20"/>
        </w:rPr>
        <w:t>empresa</w:t>
      </w:r>
      <w:r>
        <w:rPr>
          <w:spacing w:val="1"/>
          <w:sz w:val="20"/>
        </w:rPr>
        <w:t> </w:t>
      </w:r>
      <w:r>
        <w:rPr>
          <w:sz w:val="20"/>
        </w:rPr>
        <w:t>mediante</w:t>
      </w:r>
      <w:r>
        <w:rPr>
          <w:spacing w:val="1"/>
          <w:sz w:val="20"/>
        </w:rPr>
        <w:t> </w:t>
      </w:r>
      <w:r>
        <w:rPr>
          <w:sz w:val="20"/>
        </w:rPr>
        <w:t>obtenção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índices</w:t>
      </w:r>
      <w:r>
        <w:rPr>
          <w:spacing w:val="1"/>
          <w:sz w:val="20"/>
        </w:rPr>
        <w:t> </w:t>
      </w:r>
      <w:r>
        <w:rPr>
          <w:sz w:val="20"/>
        </w:rPr>
        <w:t>de</w:t>
      </w:r>
      <w:r>
        <w:rPr>
          <w:spacing w:val="1"/>
          <w:sz w:val="20"/>
        </w:rPr>
        <w:t> </w:t>
      </w:r>
      <w:r>
        <w:rPr>
          <w:sz w:val="20"/>
        </w:rPr>
        <w:t>Liquidez</w:t>
      </w:r>
      <w:r>
        <w:rPr>
          <w:spacing w:val="1"/>
          <w:sz w:val="20"/>
        </w:rPr>
        <w:t> </w:t>
      </w:r>
      <w:r>
        <w:rPr>
          <w:sz w:val="20"/>
        </w:rPr>
        <w:t>Geral</w:t>
      </w:r>
      <w:r>
        <w:rPr>
          <w:spacing w:val="1"/>
          <w:sz w:val="20"/>
        </w:rPr>
        <w:t> </w:t>
      </w:r>
      <w:r>
        <w:rPr>
          <w:sz w:val="20"/>
        </w:rPr>
        <w:t>(LG),</w:t>
      </w:r>
      <w:r>
        <w:rPr>
          <w:spacing w:val="1"/>
          <w:sz w:val="20"/>
        </w:rPr>
        <w:t> </w:t>
      </w:r>
      <w:r>
        <w:rPr>
          <w:sz w:val="20"/>
        </w:rPr>
        <w:t>Solvência</w:t>
      </w:r>
      <w:r>
        <w:rPr>
          <w:spacing w:val="1"/>
          <w:sz w:val="20"/>
        </w:rPr>
        <w:t> </w:t>
      </w:r>
      <w:r>
        <w:rPr>
          <w:sz w:val="20"/>
        </w:rPr>
        <w:t>Geral</w:t>
      </w:r>
      <w:r>
        <w:rPr>
          <w:spacing w:val="1"/>
          <w:sz w:val="20"/>
        </w:rPr>
        <w:t> </w:t>
      </w:r>
      <w:r>
        <w:rPr>
          <w:sz w:val="20"/>
        </w:rPr>
        <w:t>(SG)</w:t>
      </w:r>
      <w:r>
        <w:rPr>
          <w:spacing w:val="1"/>
          <w:sz w:val="20"/>
        </w:rPr>
        <w:t> </w:t>
      </w:r>
      <w:r>
        <w:rPr>
          <w:sz w:val="20"/>
        </w:rPr>
        <w:t>e</w:t>
      </w:r>
      <w:r>
        <w:rPr>
          <w:spacing w:val="1"/>
          <w:sz w:val="20"/>
        </w:rPr>
        <w:t> </w:t>
      </w:r>
      <w:r>
        <w:rPr>
          <w:sz w:val="20"/>
        </w:rPr>
        <w:t>Liquidez</w:t>
      </w:r>
      <w:r>
        <w:rPr>
          <w:spacing w:val="1"/>
          <w:sz w:val="20"/>
        </w:rPr>
        <w:t> </w:t>
      </w:r>
      <w:r>
        <w:rPr>
          <w:sz w:val="20"/>
        </w:rPr>
        <w:t>Corrente</w:t>
      </w:r>
      <w:r>
        <w:rPr>
          <w:spacing w:val="1"/>
          <w:sz w:val="20"/>
        </w:rPr>
        <w:t> </w:t>
      </w:r>
      <w:r>
        <w:rPr>
          <w:sz w:val="20"/>
        </w:rPr>
        <w:t>(LC),</w:t>
      </w:r>
      <w:r>
        <w:rPr>
          <w:spacing w:val="1"/>
          <w:sz w:val="20"/>
        </w:rPr>
        <w:t> </w:t>
      </w:r>
      <w:r>
        <w:rPr>
          <w:sz w:val="20"/>
        </w:rPr>
        <w:t>iguais</w:t>
      </w:r>
      <w:r>
        <w:rPr>
          <w:spacing w:val="1"/>
          <w:sz w:val="20"/>
        </w:rPr>
        <w:t> </w:t>
      </w:r>
      <w:r>
        <w:rPr>
          <w:sz w:val="20"/>
        </w:rPr>
        <w:t>ou</w:t>
      </w:r>
      <w:r>
        <w:rPr>
          <w:spacing w:val="1"/>
          <w:sz w:val="20"/>
        </w:rPr>
        <w:t> </w:t>
      </w:r>
      <w:r>
        <w:rPr>
          <w:sz w:val="20"/>
        </w:rPr>
        <w:t>superiores</w:t>
      </w:r>
      <w:r>
        <w:rPr>
          <w:spacing w:val="-47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1</w:t>
      </w:r>
      <w:r>
        <w:rPr>
          <w:spacing w:val="-1"/>
          <w:sz w:val="20"/>
        </w:rPr>
        <w:t> </w:t>
      </w:r>
      <w:r>
        <w:rPr>
          <w:sz w:val="20"/>
        </w:rPr>
        <w:t>(um),</w:t>
      </w:r>
      <w:r>
        <w:rPr>
          <w:spacing w:val="-1"/>
          <w:sz w:val="20"/>
        </w:rPr>
        <w:t> </w:t>
      </w:r>
      <w:r>
        <w:rPr>
          <w:sz w:val="20"/>
        </w:rPr>
        <w:t>obtidos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"/>
          <w:sz w:val="20"/>
        </w:rPr>
        <w:t> </w:t>
      </w:r>
      <w:r>
        <w:rPr>
          <w:sz w:val="20"/>
        </w:rPr>
        <w:t>aplicação</w:t>
      </w:r>
      <w:r>
        <w:rPr>
          <w:spacing w:val="-1"/>
          <w:sz w:val="20"/>
        </w:rPr>
        <w:t> </w:t>
      </w:r>
      <w:r>
        <w:rPr>
          <w:sz w:val="20"/>
        </w:rPr>
        <w:t>das</w:t>
      </w:r>
      <w:r>
        <w:rPr>
          <w:spacing w:val="-1"/>
          <w:sz w:val="20"/>
        </w:rPr>
        <w:t> </w:t>
      </w:r>
      <w:r>
        <w:rPr>
          <w:sz w:val="20"/>
        </w:rPr>
        <w:t>seguintes</w:t>
      </w:r>
      <w:r>
        <w:rPr>
          <w:spacing w:val="-1"/>
          <w:sz w:val="20"/>
        </w:rPr>
        <w:t> </w:t>
      </w:r>
      <w:r>
        <w:rPr>
          <w:sz w:val="20"/>
        </w:rPr>
        <w:t>fórmulas:</w:t>
      </w:r>
    </w:p>
    <w:p>
      <w:pPr>
        <w:pStyle w:val="BodyText"/>
        <w:spacing w:before="4"/>
        <w:rPr>
          <w:sz w:val="24"/>
        </w:rPr>
      </w:pPr>
    </w:p>
    <w:tbl>
      <w:tblPr>
        <w:tblW w:w="0" w:type="auto"/>
        <w:jc w:val="left"/>
        <w:tblInd w:w="1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70"/>
        <w:gridCol w:w="4455"/>
      </w:tblGrid>
      <w:tr>
        <w:trPr>
          <w:trHeight w:val="508" w:hRule="atLeast"/>
        </w:trPr>
        <w:tc>
          <w:tcPr>
            <w:tcW w:w="1970" w:type="dxa"/>
            <w:vMerge w:val="restart"/>
          </w:tcPr>
          <w:p>
            <w:pPr>
              <w:pStyle w:val="TableParagraph"/>
              <w:rPr>
                <w:sz w:val="22"/>
              </w:rPr>
            </w:pPr>
          </w:p>
          <w:p>
            <w:pPr>
              <w:pStyle w:val="TableParagraph"/>
              <w:spacing w:before="158"/>
              <w:ind w:left="200"/>
              <w:rPr>
                <w:sz w:val="20"/>
              </w:rPr>
            </w:pPr>
            <w:r>
              <w:rPr>
                <w:sz w:val="20"/>
              </w:rPr>
              <w:t>LG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=</w:t>
            </w:r>
          </w:p>
        </w:tc>
        <w:tc>
          <w:tcPr>
            <w:tcW w:w="445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21" w:lineRule="exact"/>
              <w:ind w:left="674"/>
              <w:rPr>
                <w:sz w:val="20"/>
              </w:rPr>
            </w:pPr>
            <w:r>
              <w:rPr>
                <w:sz w:val="20"/>
              </w:rPr>
              <w:t>Ativo</w:t>
            </w:r>
            <w:r>
              <w:rPr>
                <w:spacing w:val="93"/>
                <w:sz w:val="20"/>
              </w:rPr>
              <w:t> </w:t>
            </w:r>
            <w:r>
              <w:rPr>
                <w:sz w:val="20"/>
              </w:rPr>
              <w:t>Circulante  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+  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Realizável  </w:t>
            </w:r>
            <w:r>
              <w:rPr>
                <w:spacing w:val="42"/>
                <w:sz w:val="20"/>
              </w:rPr>
              <w:t> </w:t>
            </w:r>
            <w:r>
              <w:rPr>
                <w:sz w:val="20"/>
              </w:rPr>
              <w:t>a</w:t>
            </w:r>
          </w:p>
          <w:p>
            <w:pPr>
              <w:pStyle w:val="TableParagraph"/>
              <w:spacing w:line="227" w:lineRule="exact" w:before="40"/>
              <w:ind w:left="674"/>
              <w:rPr>
                <w:sz w:val="20"/>
              </w:rPr>
            </w:pPr>
            <w:r>
              <w:rPr>
                <w:sz w:val="20"/>
              </w:rPr>
              <w:t>Longo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Prazo</w:t>
            </w:r>
          </w:p>
        </w:tc>
      </w:tr>
      <w:tr>
        <w:trPr>
          <w:trHeight w:val="523" w:hRule="atLeast"/>
        </w:trPr>
        <w:tc>
          <w:tcPr>
            <w:tcW w:w="197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45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3"/>
              <w:ind w:left="674"/>
              <w:rPr>
                <w:sz w:val="20"/>
              </w:rPr>
            </w:pPr>
            <w:r>
              <w:rPr>
                <w:sz w:val="20"/>
              </w:rPr>
              <w:t>Passivo</w:t>
            </w:r>
            <w:r>
              <w:rPr>
                <w:spacing w:val="52"/>
                <w:sz w:val="20"/>
              </w:rPr>
              <w:t> </w:t>
            </w:r>
            <w:r>
              <w:rPr>
                <w:sz w:val="20"/>
              </w:rPr>
              <w:t>Circulante  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+  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Passivo  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Não</w:t>
            </w:r>
          </w:p>
          <w:p>
            <w:pPr>
              <w:pStyle w:val="TableParagraph"/>
              <w:spacing w:line="210" w:lineRule="exact" w:before="40"/>
              <w:ind w:left="674"/>
              <w:rPr>
                <w:sz w:val="20"/>
              </w:rPr>
            </w:pPr>
            <w:r>
              <w:rPr>
                <w:sz w:val="20"/>
              </w:rPr>
              <w:t>Circulante</w:t>
            </w:r>
          </w:p>
        </w:tc>
      </w:tr>
    </w:tbl>
    <w:p>
      <w:pPr>
        <w:pStyle w:val="BodyText"/>
        <w:spacing w:before="8"/>
        <w:rPr>
          <w:sz w:val="27"/>
        </w:rPr>
      </w:pPr>
    </w:p>
    <w:tbl>
      <w:tblPr>
        <w:tblW w:w="0" w:type="auto"/>
        <w:jc w:val="left"/>
        <w:tblInd w:w="175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970"/>
        <w:gridCol w:w="4605"/>
      </w:tblGrid>
      <w:tr>
        <w:trPr>
          <w:trHeight w:val="238" w:hRule="atLeast"/>
        </w:trPr>
        <w:tc>
          <w:tcPr>
            <w:tcW w:w="1970" w:type="dxa"/>
            <w:vMerge w:val="restart"/>
          </w:tcPr>
          <w:p>
            <w:pPr>
              <w:pStyle w:val="TableParagraph"/>
              <w:rPr>
                <w:sz w:val="24"/>
              </w:rPr>
            </w:pPr>
          </w:p>
          <w:p>
            <w:pPr>
              <w:pStyle w:val="TableParagraph"/>
              <w:ind w:left="200"/>
              <w:rPr>
                <w:sz w:val="20"/>
              </w:rPr>
            </w:pPr>
            <w:r>
              <w:rPr>
                <w:sz w:val="20"/>
              </w:rPr>
              <w:t>SG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=</w:t>
            </w:r>
          </w:p>
        </w:tc>
        <w:tc>
          <w:tcPr>
            <w:tcW w:w="4605" w:type="dxa"/>
            <w:tcBorders>
              <w:bottom w:val="single" w:sz="6" w:space="0" w:color="000000"/>
            </w:tcBorders>
          </w:tcPr>
          <w:p>
            <w:pPr>
              <w:pStyle w:val="TableParagraph"/>
              <w:spacing w:line="218" w:lineRule="exact"/>
              <w:ind w:left="674"/>
              <w:rPr>
                <w:sz w:val="20"/>
              </w:rPr>
            </w:pPr>
            <w:r>
              <w:rPr>
                <w:sz w:val="20"/>
              </w:rPr>
              <w:t>Ativo</w:t>
            </w:r>
            <w:r>
              <w:rPr>
                <w:spacing w:val="-10"/>
                <w:sz w:val="20"/>
              </w:rPr>
              <w:t> </w:t>
            </w:r>
            <w:r>
              <w:rPr>
                <w:sz w:val="20"/>
              </w:rPr>
              <w:t>Total</w:t>
            </w:r>
          </w:p>
        </w:tc>
      </w:tr>
      <w:tr>
        <w:trPr>
          <w:trHeight w:val="523" w:hRule="atLeast"/>
        </w:trPr>
        <w:tc>
          <w:tcPr>
            <w:tcW w:w="197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4605" w:type="dxa"/>
            <w:tcBorders>
              <w:top w:val="single" w:sz="6" w:space="0" w:color="000000"/>
            </w:tcBorders>
          </w:tcPr>
          <w:p>
            <w:pPr>
              <w:pStyle w:val="TableParagraph"/>
              <w:spacing w:before="23"/>
              <w:ind w:left="674"/>
              <w:rPr>
                <w:sz w:val="20"/>
              </w:rPr>
            </w:pPr>
            <w:r>
              <w:rPr>
                <w:sz w:val="20"/>
              </w:rPr>
              <w:t>Passivo</w:t>
            </w:r>
            <w:r>
              <w:rPr>
                <w:spacing w:val="89"/>
                <w:sz w:val="20"/>
              </w:rPr>
              <w:t> </w:t>
            </w:r>
            <w:r>
              <w:rPr>
                <w:sz w:val="20"/>
              </w:rPr>
              <w:t>Circulante  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+  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Passivo  </w:t>
            </w:r>
            <w:r>
              <w:rPr>
                <w:spacing w:val="38"/>
                <w:sz w:val="20"/>
              </w:rPr>
              <w:t> </w:t>
            </w:r>
            <w:r>
              <w:rPr>
                <w:sz w:val="20"/>
              </w:rPr>
              <w:t>Não</w:t>
            </w:r>
          </w:p>
          <w:p>
            <w:pPr>
              <w:pStyle w:val="TableParagraph"/>
              <w:spacing w:line="210" w:lineRule="exact" w:before="40"/>
              <w:ind w:left="674"/>
              <w:rPr>
                <w:sz w:val="20"/>
              </w:rPr>
            </w:pPr>
            <w:r>
              <w:rPr>
                <w:sz w:val="20"/>
              </w:rPr>
              <w:t>Circulante</w:t>
            </w:r>
          </w:p>
        </w:tc>
      </w:tr>
    </w:tbl>
    <w:p>
      <w:pPr>
        <w:pStyle w:val="BodyText"/>
        <w:rPr>
          <w:sz w:val="19"/>
        </w:rPr>
      </w:pPr>
    </w:p>
    <w:p>
      <w:pPr>
        <w:spacing w:after="0"/>
        <w:rPr>
          <w:sz w:val="19"/>
        </w:rPr>
        <w:sectPr>
          <w:pgSz w:w="15840" w:h="24480"/>
          <w:pgMar w:top="520" w:bottom="280" w:left="560" w:right="540"/>
        </w:sectPr>
      </w:pPr>
    </w:p>
    <w:p>
      <w:pPr>
        <w:pStyle w:val="BodyText"/>
        <w:spacing w:before="8"/>
        <w:rPr>
          <w:sz w:val="32"/>
        </w:rPr>
      </w:pPr>
    </w:p>
    <w:p>
      <w:pPr>
        <w:pStyle w:val="BodyText"/>
        <w:ind w:right="38"/>
        <w:jc w:val="right"/>
      </w:pPr>
      <w:r>
        <w:rPr/>
        <w:pict>
          <v:rect style="position:absolute;margin-left:213.749985pt;margin-top:-1.915137pt;width:137.999989pt;height:.75pt;mso-position-horizontal-relative:page;mso-position-vertical-relative:paragraph;z-index:-17210880" filled="true" fillcolor="#000000" stroked="false">
            <v:fill type="solid"/>
            <w10:wrap type="none"/>
          </v:rect>
        </w:pict>
      </w:r>
      <w:r>
        <w:rPr/>
        <w:t>LC</w:t>
      </w:r>
      <w:r>
        <w:rPr>
          <w:spacing w:val="-1"/>
        </w:rPr>
        <w:t> </w:t>
      </w:r>
      <w:r>
        <w:rPr/>
        <w:t>=</w:t>
      </w:r>
    </w:p>
    <w:p>
      <w:pPr>
        <w:pStyle w:val="BodyText"/>
        <w:spacing w:line="290" w:lineRule="auto" w:before="91"/>
        <w:ind w:left="1944" w:right="8992"/>
      </w:pPr>
      <w:r>
        <w:rPr/>
        <w:br w:type="column"/>
      </w:r>
      <w:r>
        <w:rPr/>
        <w:t>Ativo Circulante</w:t>
      </w:r>
      <w:r>
        <w:rPr>
          <w:spacing w:val="-47"/>
        </w:rPr>
        <w:t> </w:t>
      </w:r>
      <w:r>
        <w:rPr/>
        <w:t>Passivo</w:t>
      </w:r>
      <w:r>
        <w:rPr>
          <w:spacing w:val="1"/>
        </w:rPr>
        <w:t> </w:t>
      </w:r>
      <w:r>
        <w:rPr/>
        <w:t>Circulante</w:t>
      </w:r>
    </w:p>
    <w:p>
      <w:pPr>
        <w:spacing w:after="0" w:line="290" w:lineRule="auto"/>
        <w:sectPr>
          <w:type w:val="continuous"/>
          <w:pgSz w:w="15840" w:h="24480"/>
          <w:pgMar w:top="740" w:bottom="280" w:left="560" w:right="540"/>
          <w:cols w:num="2" w:equalWidth="0">
            <w:col w:w="2404" w:space="41"/>
            <w:col w:w="12295"/>
          </w:cols>
        </w:sectPr>
      </w:pPr>
    </w:p>
    <w:p>
      <w:pPr>
        <w:pStyle w:val="BodyText"/>
        <w:spacing w:before="8"/>
        <w:rPr>
          <w:sz w:val="14"/>
        </w:rPr>
      </w:pPr>
    </w:p>
    <w:p>
      <w:pPr>
        <w:pStyle w:val="ListParagraph"/>
        <w:numPr>
          <w:ilvl w:val="2"/>
          <w:numId w:val="61"/>
        </w:numPr>
        <w:tabs>
          <w:tab w:pos="608" w:val="left" w:leader="none"/>
        </w:tabs>
        <w:spacing w:line="280" w:lineRule="auto" w:before="91" w:after="0"/>
        <w:ind w:left="129" w:right="103" w:firstLine="0"/>
        <w:jc w:val="left"/>
        <w:rPr>
          <w:sz w:val="20"/>
        </w:rPr>
      </w:pPr>
      <w:r>
        <w:rPr>
          <w:sz w:val="20"/>
        </w:rPr>
        <w:t>Caso</w:t>
      </w:r>
      <w:r>
        <w:rPr>
          <w:spacing w:val="27"/>
          <w:sz w:val="20"/>
        </w:rPr>
        <w:t> </w:t>
      </w:r>
      <w:r>
        <w:rPr>
          <w:sz w:val="20"/>
        </w:rPr>
        <w:t>seja</w:t>
      </w:r>
      <w:r>
        <w:rPr>
          <w:spacing w:val="27"/>
          <w:sz w:val="20"/>
        </w:rPr>
        <w:t> </w:t>
      </w:r>
      <w:r>
        <w:rPr>
          <w:sz w:val="20"/>
        </w:rPr>
        <w:t>apresentado</w:t>
      </w:r>
      <w:r>
        <w:rPr>
          <w:spacing w:val="27"/>
          <w:sz w:val="20"/>
        </w:rPr>
        <w:t> </w:t>
      </w:r>
      <w:r>
        <w:rPr>
          <w:sz w:val="20"/>
        </w:rPr>
        <w:t>resultado</w:t>
      </w:r>
      <w:r>
        <w:rPr>
          <w:spacing w:val="27"/>
          <w:sz w:val="20"/>
        </w:rPr>
        <w:t> </w:t>
      </w:r>
      <w:r>
        <w:rPr>
          <w:sz w:val="20"/>
        </w:rPr>
        <w:t>inferior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igual</w:t>
      </w:r>
      <w:r>
        <w:rPr>
          <w:spacing w:val="27"/>
          <w:sz w:val="20"/>
        </w:rPr>
        <w:t> </w:t>
      </w:r>
      <w:r>
        <w:rPr>
          <w:sz w:val="20"/>
        </w:rPr>
        <w:t>a</w:t>
      </w:r>
      <w:r>
        <w:rPr>
          <w:spacing w:val="27"/>
          <w:sz w:val="20"/>
        </w:rPr>
        <w:t> </w:t>
      </w:r>
      <w:r>
        <w:rPr>
          <w:sz w:val="20"/>
        </w:rPr>
        <w:t>1(um)</w:t>
      </w:r>
      <w:r>
        <w:rPr>
          <w:spacing w:val="27"/>
          <w:sz w:val="20"/>
        </w:rPr>
        <w:t> </w:t>
      </w:r>
      <w:r>
        <w:rPr>
          <w:sz w:val="20"/>
        </w:rPr>
        <w:t>em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dos</w:t>
      </w:r>
      <w:r>
        <w:rPr>
          <w:spacing w:val="27"/>
          <w:sz w:val="20"/>
        </w:rPr>
        <w:t> </w:t>
      </w:r>
      <w:r>
        <w:rPr>
          <w:sz w:val="20"/>
        </w:rPr>
        <w:t>índices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Liquidez</w:t>
      </w:r>
      <w:r>
        <w:rPr>
          <w:spacing w:val="27"/>
          <w:sz w:val="20"/>
        </w:rPr>
        <w:t> </w:t>
      </w:r>
      <w:r>
        <w:rPr>
          <w:sz w:val="20"/>
        </w:rPr>
        <w:t>Geral</w:t>
      </w:r>
      <w:r>
        <w:rPr>
          <w:spacing w:val="27"/>
          <w:sz w:val="20"/>
        </w:rPr>
        <w:t> </w:t>
      </w:r>
      <w:r>
        <w:rPr>
          <w:sz w:val="20"/>
        </w:rPr>
        <w:t>(LG),</w:t>
      </w:r>
      <w:r>
        <w:rPr>
          <w:spacing w:val="27"/>
          <w:sz w:val="20"/>
        </w:rPr>
        <w:t> </w:t>
      </w:r>
      <w:r>
        <w:rPr>
          <w:sz w:val="20"/>
        </w:rPr>
        <w:t>Solvência</w:t>
      </w:r>
      <w:r>
        <w:rPr>
          <w:spacing w:val="27"/>
          <w:sz w:val="20"/>
        </w:rPr>
        <w:t> </w:t>
      </w:r>
      <w:r>
        <w:rPr>
          <w:sz w:val="20"/>
        </w:rPr>
        <w:t>Geral</w:t>
      </w:r>
      <w:r>
        <w:rPr>
          <w:spacing w:val="27"/>
          <w:sz w:val="20"/>
        </w:rPr>
        <w:t> </w:t>
      </w:r>
      <w:r>
        <w:rPr>
          <w:sz w:val="20"/>
        </w:rPr>
        <w:t>(SG)</w:t>
      </w:r>
      <w:r>
        <w:rPr>
          <w:spacing w:val="27"/>
          <w:sz w:val="20"/>
        </w:rPr>
        <w:t> </w:t>
      </w:r>
      <w:r>
        <w:rPr>
          <w:sz w:val="20"/>
        </w:rPr>
        <w:t>e</w:t>
      </w:r>
      <w:r>
        <w:rPr>
          <w:spacing w:val="27"/>
          <w:sz w:val="20"/>
        </w:rPr>
        <w:t> </w:t>
      </w:r>
      <w:r>
        <w:rPr>
          <w:sz w:val="20"/>
        </w:rPr>
        <w:t>Liquidez</w:t>
      </w:r>
      <w:r>
        <w:rPr>
          <w:spacing w:val="27"/>
          <w:sz w:val="20"/>
        </w:rPr>
        <w:t> </w:t>
      </w:r>
      <w:r>
        <w:rPr>
          <w:sz w:val="20"/>
        </w:rPr>
        <w:t>Corrente</w:t>
      </w:r>
      <w:r>
        <w:rPr>
          <w:spacing w:val="27"/>
          <w:sz w:val="20"/>
        </w:rPr>
        <w:t> </w:t>
      </w:r>
      <w:r>
        <w:rPr>
          <w:sz w:val="20"/>
        </w:rPr>
        <w:t>(LC),</w:t>
      </w:r>
      <w:r>
        <w:rPr>
          <w:spacing w:val="27"/>
          <w:sz w:val="20"/>
        </w:rPr>
        <w:t> </w:t>
      </w:r>
      <w:r>
        <w:rPr>
          <w:sz w:val="20"/>
        </w:rPr>
        <w:t>deverá</w:t>
      </w:r>
      <w:r>
        <w:rPr>
          <w:spacing w:val="27"/>
          <w:sz w:val="20"/>
        </w:rPr>
        <w:t> </w:t>
      </w:r>
      <w:r>
        <w:rPr>
          <w:sz w:val="20"/>
        </w:rPr>
        <w:t>ser</w:t>
      </w:r>
      <w:r>
        <w:rPr>
          <w:spacing w:val="-47"/>
          <w:sz w:val="20"/>
        </w:rPr>
        <w:t> </w:t>
      </w:r>
      <w:r>
        <w:rPr>
          <w:sz w:val="20"/>
        </w:rPr>
        <w:t>comprovado</w:t>
      </w:r>
      <w:r>
        <w:rPr>
          <w:spacing w:val="-1"/>
          <w:sz w:val="20"/>
        </w:rPr>
        <w:t> </w:t>
      </w:r>
      <w:r>
        <w:rPr>
          <w:sz w:val="20"/>
        </w:rPr>
        <w:t>capital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patrimônio</w:t>
      </w:r>
      <w:r>
        <w:rPr>
          <w:spacing w:val="-1"/>
          <w:sz w:val="20"/>
        </w:rPr>
        <w:t> </w:t>
      </w:r>
      <w:r>
        <w:rPr>
          <w:sz w:val="20"/>
        </w:rPr>
        <w:t>líquido</w:t>
      </w:r>
      <w:r>
        <w:rPr>
          <w:spacing w:val="-1"/>
          <w:sz w:val="20"/>
        </w:rPr>
        <w:t> </w:t>
      </w:r>
      <w:r>
        <w:rPr>
          <w:sz w:val="20"/>
        </w:rPr>
        <w:t>mínimo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10%</w:t>
      </w:r>
      <w:r>
        <w:rPr>
          <w:spacing w:val="-1"/>
          <w:sz w:val="20"/>
        </w:rPr>
        <w:t> </w:t>
      </w:r>
      <w:r>
        <w:rPr>
          <w:sz w:val="20"/>
        </w:rPr>
        <w:t>(dez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valor</w:t>
      </w:r>
      <w:r>
        <w:rPr>
          <w:spacing w:val="-1"/>
          <w:sz w:val="20"/>
        </w:rPr>
        <w:t> </w:t>
      </w:r>
      <w:r>
        <w:rPr>
          <w:sz w:val="20"/>
        </w:rPr>
        <w:t>total</w:t>
      </w:r>
      <w:r>
        <w:rPr>
          <w:spacing w:val="-1"/>
          <w:sz w:val="20"/>
        </w:rPr>
        <w:t> </w:t>
      </w:r>
      <w:r>
        <w:rPr>
          <w:sz w:val="20"/>
        </w:rPr>
        <w:t>estimado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contratação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item</w:t>
      </w:r>
      <w:r>
        <w:rPr>
          <w:spacing w:val="-1"/>
          <w:sz w:val="20"/>
        </w:rPr>
        <w:t> </w:t>
      </w:r>
      <w:r>
        <w:rPr>
          <w:sz w:val="20"/>
        </w:rPr>
        <w:t>pertinente.</w:t>
      </w:r>
    </w:p>
    <w:p>
      <w:pPr>
        <w:pStyle w:val="ListParagraph"/>
        <w:numPr>
          <w:ilvl w:val="2"/>
          <w:numId w:val="61"/>
        </w:numPr>
        <w:tabs>
          <w:tab w:pos="598" w:val="left" w:leader="none"/>
        </w:tabs>
        <w:spacing w:line="280" w:lineRule="auto" w:before="2" w:after="0"/>
        <w:ind w:left="129" w:right="103" w:firstLine="0"/>
        <w:jc w:val="left"/>
        <w:rPr>
          <w:sz w:val="20"/>
        </w:rPr>
      </w:pPr>
      <w:r>
        <w:rPr>
          <w:sz w:val="20"/>
        </w:rPr>
        <w:t>O</w:t>
      </w:r>
      <w:r>
        <w:rPr>
          <w:spacing w:val="17"/>
          <w:sz w:val="20"/>
        </w:rPr>
        <w:t> </w:t>
      </w:r>
      <w:r>
        <w:rPr>
          <w:sz w:val="20"/>
        </w:rPr>
        <w:t>atendimento</w:t>
      </w:r>
      <w:r>
        <w:rPr>
          <w:spacing w:val="17"/>
          <w:sz w:val="20"/>
        </w:rPr>
        <w:t> </w:t>
      </w:r>
      <w:r>
        <w:rPr>
          <w:sz w:val="20"/>
        </w:rPr>
        <w:t>dos</w:t>
      </w:r>
      <w:r>
        <w:rPr>
          <w:spacing w:val="17"/>
          <w:sz w:val="20"/>
        </w:rPr>
        <w:t> </w:t>
      </w:r>
      <w:r>
        <w:rPr>
          <w:sz w:val="20"/>
        </w:rPr>
        <w:t>índices</w:t>
      </w:r>
      <w:r>
        <w:rPr>
          <w:spacing w:val="17"/>
          <w:sz w:val="20"/>
        </w:rPr>
        <w:t> </w:t>
      </w:r>
      <w:r>
        <w:rPr>
          <w:sz w:val="20"/>
        </w:rPr>
        <w:t>econômicos</w:t>
      </w:r>
      <w:r>
        <w:rPr>
          <w:spacing w:val="17"/>
          <w:sz w:val="20"/>
        </w:rPr>
        <w:t> </w:t>
      </w:r>
      <w:r>
        <w:rPr>
          <w:sz w:val="20"/>
        </w:rPr>
        <w:t>previstos</w:t>
      </w:r>
      <w:r>
        <w:rPr>
          <w:spacing w:val="17"/>
          <w:sz w:val="20"/>
        </w:rPr>
        <w:t> </w:t>
      </w:r>
      <w:r>
        <w:rPr>
          <w:sz w:val="20"/>
        </w:rPr>
        <w:t>neste</w:t>
      </w:r>
      <w:r>
        <w:rPr>
          <w:spacing w:val="17"/>
          <w:sz w:val="20"/>
        </w:rPr>
        <w:t> </w:t>
      </w:r>
      <w:r>
        <w:rPr>
          <w:sz w:val="20"/>
        </w:rPr>
        <w:t>item</w:t>
      </w:r>
      <w:r>
        <w:rPr>
          <w:spacing w:val="17"/>
          <w:sz w:val="20"/>
        </w:rPr>
        <w:t> </w:t>
      </w:r>
      <w:r>
        <w:rPr>
          <w:sz w:val="20"/>
        </w:rPr>
        <w:t>deverá</w:t>
      </w:r>
      <w:r>
        <w:rPr>
          <w:spacing w:val="17"/>
          <w:sz w:val="20"/>
        </w:rPr>
        <w:t> </w:t>
      </w:r>
      <w:r>
        <w:rPr>
          <w:sz w:val="20"/>
        </w:rPr>
        <w:t>ser</w:t>
      </w:r>
      <w:r>
        <w:rPr>
          <w:spacing w:val="17"/>
          <w:sz w:val="20"/>
        </w:rPr>
        <w:t> </w:t>
      </w:r>
      <w:r>
        <w:rPr>
          <w:sz w:val="20"/>
        </w:rPr>
        <w:t>atestado</w:t>
      </w:r>
      <w:r>
        <w:rPr>
          <w:spacing w:val="17"/>
          <w:sz w:val="20"/>
        </w:rPr>
        <w:t> </w:t>
      </w:r>
      <w:r>
        <w:rPr>
          <w:sz w:val="20"/>
        </w:rPr>
        <w:t>mediante</w:t>
      </w:r>
      <w:r>
        <w:rPr>
          <w:spacing w:val="17"/>
          <w:sz w:val="20"/>
        </w:rPr>
        <w:t> </w:t>
      </w:r>
      <w:r>
        <w:rPr>
          <w:sz w:val="20"/>
        </w:rPr>
        <w:t>declaração</w:t>
      </w:r>
      <w:r>
        <w:rPr>
          <w:spacing w:val="17"/>
          <w:sz w:val="20"/>
        </w:rPr>
        <w:t> </w:t>
      </w:r>
      <w:r>
        <w:rPr>
          <w:sz w:val="20"/>
        </w:rPr>
        <w:t>assinada</w:t>
      </w:r>
      <w:r>
        <w:rPr>
          <w:spacing w:val="17"/>
          <w:sz w:val="20"/>
        </w:rPr>
        <w:t> </w:t>
      </w:r>
      <w:r>
        <w:rPr>
          <w:sz w:val="20"/>
        </w:rPr>
        <w:t>por</w:t>
      </w:r>
      <w:r>
        <w:rPr>
          <w:spacing w:val="17"/>
          <w:sz w:val="20"/>
        </w:rPr>
        <w:t> </w:t>
      </w:r>
      <w:r>
        <w:rPr>
          <w:sz w:val="20"/>
        </w:rPr>
        <w:t>profissional</w:t>
      </w:r>
      <w:r>
        <w:rPr>
          <w:spacing w:val="17"/>
          <w:sz w:val="20"/>
        </w:rPr>
        <w:t> </w:t>
      </w:r>
      <w:r>
        <w:rPr>
          <w:sz w:val="20"/>
        </w:rPr>
        <w:t>habilitado</w:t>
      </w:r>
      <w:r>
        <w:rPr>
          <w:spacing w:val="17"/>
          <w:sz w:val="20"/>
        </w:rPr>
        <w:t> </w:t>
      </w:r>
      <w:r>
        <w:rPr>
          <w:sz w:val="20"/>
        </w:rPr>
        <w:t>da</w:t>
      </w:r>
      <w:r>
        <w:rPr>
          <w:spacing w:val="17"/>
          <w:sz w:val="20"/>
        </w:rPr>
        <w:t> </w:t>
      </w:r>
      <w:r>
        <w:rPr>
          <w:sz w:val="20"/>
        </w:rPr>
        <w:t>área</w:t>
      </w:r>
      <w:r>
        <w:rPr>
          <w:spacing w:val="17"/>
          <w:sz w:val="20"/>
        </w:rPr>
        <w:t> </w:t>
      </w:r>
      <w:r>
        <w:rPr>
          <w:sz w:val="20"/>
        </w:rPr>
        <w:t>contábil,</w:t>
      </w:r>
      <w:r>
        <w:rPr>
          <w:spacing w:val="17"/>
          <w:sz w:val="20"/>
        </w:rPr>
        <w:t> </w:t>
      </w:r>
      <w:r>
        <w:rPr>
          <w:sz w:val="20"/>
        </w:rPr>
        <w:t>apresentada</w:t>
      </w:r>
      <w:r>
        <w:rPr>
          <w:spacing w:val="17"/>
          <w:sz w:val="20"/>
        </w:rPr>
        <w:t> </w:t>
      </w:r>
      <w:r>
        <w:rPr>
          <w:sz w:val="20"/>
        </w:rPr>
        <w:t>pelo</w:t>
      </w:r>
      <w:r>
        <w:rPr>
          <w:spacing w:val="-47"/>
          <w:sz w:val="20"/>
        </w:rPr>
        <w:t> </w:t>
      </w:r>
      <w:r>
        <w:rPr>
          <w:sz w:val="20"/>
        </w:rPr>
        <w:t>fornecedor.</w:t>
      </w:r>
    </w:p>
    <w:p>
      <w:pPr>
        <w:pStyle w:val="ListParagraph"/>
        <w:numPr>
          <w:ilvl w:val="1"/>
          <w:numId w:val="61"/>
        </w:numPr>
        <w:tabs>
          <w:tab w:pos="427" w:val="left" w:leader="none"/>
        </w:tabs>
        <w:spacing w:line="280" w:lineRule="auto" w:before="2" w:after="0"/>
        <w:ind w:left="129" w:right="103" w:firstLine="0"/>
        <w:jc w:val="left"/>
        <w:rPr>
          <w:sz w:val="20"/>
        </w:rPr>
      </w:pPr>
      <w:r>
        <w:rPr>
          <w:sz w:val="20"/>
        </w:rPr>
        <w:t>A</w:t>
      </w:r>
      <w:r>
        <w:rPr>
          <w:spacing w:val="-5"/>
          <w:sz w:val="20"/>
        </w:rPr>
        <w:t> </w:t>
      </w:r>
      <w:r>
        <w:rPr>
          <w:sz w:val="20"/>
        </w:rPr>
        <w:t>empresa</w:t>
      </w:r>
      <w:r>
        <w:rPr>
          <w:spacing w:val="6"/>
          <w:sz w:val="20"/>
        </w:rPr>
        <w:t> </w:t>
      </w:r>
      <w:r>
        <w:rPr>
          <w:sz w:val="20"/>
        </w:rPr>
        <w:t>deverá</w:t>
      </w:r>
      <w:r>
        <w:rPr>
          <w:spacing w:val="6"/>
          <w:sz w:val="20"/>
        </w:rPr>
        <w:t> </w:t>
      </w:r>
      <w:r>
        <w:rPr>
          <w:sz w:val="20"/>
        </w:rPr>
        <w:t>apresentar,</w:t>
      </w:r>
      <w:r>
        <w:rPr>
          <w:spacing w:val="6"/>
          <w:sz w:val="20"/>
        </w:rPr>
        <w:t> </w:t>
      </w:r>
      <w:r>
        <w:rPr>
          <w:sz w:val="20"/>
        </w:rPr>
        <w:t>ainda,</w:t>
      </w:r>
      <w:r>
        <w:rPr>
          <w:spacing w:val="6"/>
          <w:sz w:val="20"/>
        </w:rPr>
        <w:t> </w:t>
      </w:r>
      <w:r>
        <w:rPr>
          <w:sz w:val="20"/>
        </w:rPr>
        <w:t>declaração</w:t>
      </w:r>
      <w:r>
        <w:rPr>
          <w:spacing w:val="6"/>
          <w:sz w:val="20"/>
        </w:rPr>
        <w:t> </w:t>
      </w:r>
      <w:r>
        <w:rPr>
          <w:sz w:val="20"/>
        </w:rPr>
        <w:t>contendo</w:t>
      </w:r>
      <w:r>
        <w:rPr>
          <w:spacing w:val="6"/>
          <w:sz w:val="20"/>
        </w:rPr>
        <w:t> </w:t>
      </w:r>
      <w:r>
        <w:rPr>
          <w:sz w:val="20"/>
        </w:rPr>
        <w:t>a</w:t>
      </w:r>
      <w:r>
        <w:rPr>
          <w:spacing w:val="6"/>
          <w:sz w:val="20"/>
        </w:rPr>
        <w:t> </w:t>
      </w:r>
      <w:r>
        <w:rPr>
          <w:sz w:val="20"/>
        </w:rPr>
        <w:t>relação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compromissos</w:t>
      </w:r>
      <w:r>
        <w:rPr>
          <w:spacing w:val="6"/>
          <w:sz w:val="20"/>
        </w:rPr>
        <w:t> </w:t>
      </w:r>
      <w:r>
        <w:rPr>
          <w:sz w:val="20"/>
        </w:rPr>
        <w:t>por</w:t>
      </w:r>
      <w:r>
        <w:rPr>
          <w:spacing w:val="6"/>
          <w:sz w:val="20"/>
        </w:rPr>
        <w:t> </w:t>
      </w:r>
      <w:r>
        <w:rPr>
          <w:sz w:val="20"/>
        </w:rPr>
        <w:t>ela</w:t>
      </w:r>
      <w:r>
        <w:rPr>
          <w:spacing w:val="6"/>
          <w:sz w:val="20"/>
        </w:rPr>
        <w:t> </w:t>
      </w:r>
      <w:r>
        <w:rPr>
          <w:sz w:val="20"/>
        </w:rPr>
        <w:t>assumidos,</w:t>
      </w:r>
      <w:r>
        <w:rPr>
          <w:spacing w:val="6"/>
          <w:sz w:val="20"/>
        </w:rPr>
        <w:t> </w:t>
      </w:r>
      <w:r>
        <w:rPr>
          <w:sz w:val="20"/>
        </w:rPr>
        <w:t>que</w:t>
      </w:r>
      <w:r>
        <w:rPr>
          <w:spacing w:val="5"/>
          <w:sz w:val="20"/>
        </w:rPr>
        <w:t> </w:t>
      </w:r>
      <w:r>
        <w:rPr>
          <w:sz w:val="20"/>
        </w:rPr>
        <w:t>importem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6"/>
          <w:sz w:val="20"/>
        </w:rPr>
        <w:t> </w:t>
      </w:r>
      <w:r>
        <w:rPr>
          <w:sz w:val="20"/>
        </w:rPr>
        <w:t>diminuição</w:t>
      </w:r>
      <w:r>
        <w:rPr>
          <w:spacing w:val="6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sua</w:t>
      </w:r>
      <w:r>
        <w:rPr>
          <w:spacing w:val="6"/>
          <w:sz w:val="20"/>
        </w:rPr>
        <w:t> </w:t>
      </w:r>
      <w:r>
        <w:rPr>
          <w:sz w:val="20"/>
        </w:rPr>
        <w:t>capacidade</w:t>
      </w:r>
      <w:r>
        <w:rPr>
          <w:spacing w:val="6"/>
          <w:sz w:val="20"/>
        </w:rPr>
        <w:t> </w:t>
      </w:r>
      <w:r>
        <w:rPr>
          <w:sz w:val="20"/>
        </w:rPr>
        <w:t>econômico-financeira,</w:t>
      </w:r>
      <w:r>
        <w:rPr>
          <w:spacing w:val="-47"/>
          <w:sz w:val="20"/>
        </w:rPr>
        <w:t> </w:t>
      </w:r>
      <w:r>
        <w:rPr>
          <w:sz w:val="20"/>
        </w:rPr>
        <w:t>excluídas</w:t>
      </w:r>
      <w:r>
        <w:rPr>
          <w:spacing w:val="-1"/>
          <w:sz w:val="20"/>
        </w:rPr>
        <w:t> </w:t>
      </w:r>
      <w:r>
        <w:rPr>
          <w:sz w:val="20"/>
        </w:rPr>
        <w:t>parcelas</w:t>
      </w:r>
      <w:r>
        <w:rPr>
          <w:spacing w:val="-1"/>
          <w:sz w:val="20"/>
        </w:rPr>
        <w:t> </w:t>
      </w:r>
      <w:r>
        <w:rPr>
          <w:sz w:val="20"/>
        </w:rPr>
        <w:t>já</w:t>
      </w:r>
      <w:r>
        <w:rPr>
          <w:spacing w:val="-1"/>
          <w:sz w:val="20"/>
        </w:rPr>
        <w:t> </w:t>
      </w:r>
      <w:r>
        <w:rPr>
          <w:sz w:val="20"/>
        </w:rPr>
        <w:t>executadas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contratos</w:t>
      </w:r>
      <w:r>
        <w:rPr>
          <w:spacing w:val="-1"/>
          <w:sz w:val="20"/>
        </w:rPr>
        <w:t> </w:t>
      </w:r>
      <w:r>
        <w:rPr>
          <w:sz w:val="20"/>
        </w:rPr>
        <w:t>firmados.</w:t>
      </w:r>
    </w:p>
    <w:p>
      <w:pPr>
        <w:pStyle w:val="BodyText"/>
        <w:rPr>
          <w:sz w:val="22"/>
        </w:rPr>
      </w:pPr>
    </w:p>
    <w:p>
      <w:pPr>
        <w:pStyle w:val="BodyText"/>
        <w:spacing w:before="3"/>
        <w:rPr>
          <w:sz w:val="19"/>
        </w:rPr>
      </w:pPr>
    </w:p>
    <w:p>
      <w:pPr>
        <w:pStyle w:val="Heading2"/>
        <w:numPr>
          <w:ilvl w:val="0"/>
          <w:numId w:val="59"/>
        </w:numPr>
        <w:tabs>
          <w:tab w:pos="730" w:val="left" w:leader="none"/>
        </w:tabs>
        <w:spacing w:line="240" w:lineRule="auto" w:before="0" w:after="0"/>
        <w:ind w:left="730" w:right="0" w:hanging="241"/>
        <w:jc w:val="left"/>
        <w:rPr>
          <w:sz w:val="24"/>
        </w:rPr>
      </w:pPr>
      <w:r>
        <w:rPr/>
        <w:t>HABILITAÇÃO</w:t>
      </w:r>
      <w:r>
        <w:rPr>
          <w:spacing w:val="-11"/>
        </w:rPr>
        <w:t> </w:t>
      </w:r>
      <w:r>
        <w:rPr/>
        <w:t>TÉCNICA</w:t>
      </w:r>
    </w:p>
    <w:p>
      <w:pPr>
        <w:pStyle w:val="BodyText"/>
        <w:spacing w:before="7"/>
        <w:rPr>
          <w:b/>
          <w:sz w:val="23"/>
        </w:rPr>
      </w:pPr>
    </w:p>
    <w:p>
      <w:pPr>
        <w:pStyle w:val="ListParagraph"/>
        <w:numPr>
          <w:ilvl w:val="1"/>
          <w:numId w:val="62"/>
        </w:numPr>
        <w:tabs>
          <w:tab w:pos="439" w:val="left" w:leader="none"/>
        </w:tabs>
        <w:spacing w:line="280" w:lineRule="auto" w:before="0" w:after="0"/>
        <w:ind w:left="129" w:right="132" w:firstLine="0"/>
        <w:jc w:val="left"/>
        <w:rPr>
          <w:sz w:val="20"/>
        </w:rPr>
      </w:pPr>
      <w:r>
        <w:rPr>
          <w:sz w:val="20"/>
        </w:rPr>
        <w:t>Atestado</w:t>
      </w:r>
      <w:r>
        <w:rPr>
          <w:spacing w:val="18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capacidade</w:t>
      </w:r>
      <w:r>
        <w:rPr>
          <w:spacing w:val="18"/>
          <w:sz w:val="20"/>
        </w:rPr>
        <w:t> </w:t>
      </w:r>
      <w:r>
        <w:rPr>
          <w:sz w:val="20"/>
        </w:rPr>
        <w:t>técnica</w:t>
      </w:r>
      <w:r>
        <w:rPr>
          <w:spacing w:val="19"/>
          <w:sz w:val="20"/>
        </w:rPr>
        <w:t> </w:t>
      </w:r>
      <w:r>
        <w:rPr>
          <w:sz w:val="20"/>
        </w:rPr>
        <w:t>(pessoa</w:t>
      </w:r>
      <w:r>
        <w:rPr>
          <w:spacing w:val="18"/>
          <w:sz w:val="20"/>
        </w:rPr>
        <w:t> </w:t>
      </w:r>
      <w:r>
        <w:rPr>
          <w:sz w:val="20"/>
        </w:rPr>
        <w:t>jurídica)</w:t>
      </w:r>
      <w:r>
        <w:rPr>
          <w:spacing w:val="19"/>
          <w:sz w:val="20"/>
        </w:rPr>
        <w:t> </w:t>
      </w:r>
      <w:r>
        <w:rPr>
          <w:sz w:val="20"/>
        </w:rPr>
        <w:t>para</w:t>
      </w:r>
      <w:r>
        <w:rPr>
          <w:spacing w:val="18"/>
          <w:sz w:val="20"/>
        </w:rPr>
        <w:t> </w:t>
      </w:r>
      <w:r>
        <w:rPr>
          <w:sz w:val="20"/>
        </w:rPr>
        <w:t>desempenho</w:t>
      </w:r>
      <w:r>
        <w:rPr>
          <w:spacing w:val="19"/>
          <w:sz w:val="20"/>
        </w:rPr>
        <w:t> </w:t>
      </w:r>
      <w:r>
        <w:rPr>
          <w:sz w:val="20"/>
        </w:rPr>
        <w:t>de</w:t>
      </w:r>
      <w:r>
        <w:rPr>
          <w:spacing w:val="19"/>
          <w:sz w:val="20"/>
        </w:rPr>
        <w:t> </w:t>
      </w:r>
      <w:r>
        <w:rPr>
          <w:sz w:val="20"/>
        </w:rPr>
        <w:t>atividade</w:t>
      </w:r>
      <w:r>
        <w:rPr>
          <w:spacing w:val="18"/>
          <w:sz w:val="20"/>
        </w:rPr>
        <w:t> </w:t>
      </w:r>
      <w:r>
        <w:rPr>
          <w:sz w:val="20"/>
        </w:rPr>
        <w:t>pertinente</w:t>
      </w:r>
      <w:r>
        <w:rPr>
          <w:spacing w:val="19"/>
          <w:sz w:val="20"/>
        </w:rPr>
        <w:t> </w:t>
      </w:r>
      <w:r>
        <w:rPr>
          <w:sz w:val="20"/>
        </w:rPr>
        <w:t>e</w:t>
      </w:r>
      <w:r>
        <w:rPr>
          <w:spacing w:val="18"/>
          <w:sz w:val="20"/>
        </w:rPr>
        <w:t> </w:t>
      </w:r>
      <w:r>
        <w:rPr>
          <w:sz w:val="20"/>
        </w:rPr>
        <w:t>compatível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8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objeto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8"/>
          <w:sz w:val="20"/>
        </w:rPr>
        <w:t> </w:t>
      </w:r>
      <w:r>
        <w:rPr>
          <w:sz w:val="20"/>
        </w:rPr>
        <w:t>licitação,</w:t>
      </w:r>
      <w:r>
        <w:rPr>
          <w:spacing w:val="19"/>
          <w:sz w:val="20"/>
        </w:rPr>
        <w:t> </w:t>
      </w:r>
      <w:r>
        <w:rPr>
          <w:sz w:val="20"/>
        </w:rPr>
        <w:t>através</w:t>
      </w:r>
      <w:r>
        <w:rPr>
          <w:spacing w:val="18"/>
          <w:sz w:val="20"/>
        </w:rPr>
        <w:t> </w:t>
      </w:r>
      <w:r>
        <w:rPr>
          <w:sz w:val="20"/>
        </w:rPr>
        <w:t>de,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8"/>
          <w:sz w:val="20"/>
        </w:rPr>
        <w:t> </w:t>
      </w:r>
      <w:r>
        <w:rPr>
          <w:sz w:val="20"/>
        </w:rPr>
        <w:t>mínimo,</w:t>
      </w:r>
      <w:r>
        <w:rPr>
          <w:spacing w:val="19"/>
          <w:sz w:val="20"/>
        </w:rPr>
        <w:t> </w:t>
      </w:r>
      <w:r>
        <w:rPr>
          <w:sz w:val="20"/>
        </w:rPr>
        <w:t>01</w:t>
      </w:r>
      <w:r>
        <w:rPr>
          <w:spacing w:val="18"/>
          <w:sz w:val="20"/>
        </w:rPr>
        <w:t> </w:t>
      </w:r>
      <w:r>
        <w:rPr>
          <w:sz w:val="20"/>
        </w:rPr>
        <w:t>(um)</w:t>
      </w:r>
      <w:r>
        <w:rPr>
          <w:spacing w:val="19"/>
          <w:sz w:val="20"/>
        </w:rPr>
        <w:t> </w:t>
      </w:r>
      <w:r>
        <w:rPr>
          <w:sz w:val="20"/>
        </w:rPr>
        <w:t>atestado,</w:t>
      </w:r>
      <w:r>
        <w:rPr>
          <w:spacing w:val="-47"/>
          <w:sz w:val="20"/>
        </w:rPr>
        <w:t> </w:t>
      </w:r>
      <w:r>
        <w:rPr>
          <w:sz w:val="20"/>
        </w:rPr>
        <w:t>fornecido(s)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pessoa</w:t>
      </w:r>
      <w:r>
        <w:rPr>
          <w:spacing w:val="-1"/>
          <w:sz w:val="20"/>
        </w:rPr>
        <w:t> </w:t>
      </w:r>
      <w:r>
        <w:rPr>
          <w:sz w:val="20"/>
        </w:rPr>
        <w:t>jurídica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direito</w:t>
      </w:r>
      <w:r>
        <w:rPr>
          <w:spacing w:val="-1"/>
          <w:sz w:val="20"/>
        </w:rPr>
        <w:t> </w:t>
      </w:r>
      <w:r>
        <w:rPr>
          <w:sz w:val="20"/>
        </w:rPr>
        <w:t>público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privado,</w:t>
      </w:r>
      <w:r>
        <w:rPr>
          <w:spacing w:val="-1"/>
          <w:sz w:val="20"/>
        </w:rPr>
        <w:t> </w:t>
      </w:r>
      <w:r>
        <w:rPr>
          <w:sz w:val="20"/>
        </w:rPr>
        <w:t>comprovando</w:t>
      </w:r>
      <w:r>
        <w:rPr>
          <w:spacing w:val="-1"/>
          <w:sz w:val="20"/>
        </w:rPr>
        <w:t> </w:t>
      </w:r>
      <w:r>
        <w:rPr>
          <w:sz w:val="20"/>
        </w:rPr>
        <w:t>experiência</w:t>
      </w:r>
      <w:r>
        <w:rPr>
          <w:spacing w:val="-1"/>
          <w:sz w:val="20"/>
        </w:rPr>
        <w:t> </w:t>
      </w:r>
      <w:r>
        <w:rPr>
          <w:sz w:val="20"/>
        </w:rPr>
        <w:t>mínima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50%</w:t>
      </w:r>
      <w:r>
        <w:rPr>
          <w:spacing w:val="-1"/>
          <w:sz w:val="20"/>
        </w:rPr>
        <w:t> </w:t>
      </w:r>
      <w:r>
        <w:rPr>
          <w:sz w:val="20"/>
        </w:rPr>
        <w:t>(cinquenta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cento)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ser</w:t>
      </w:r>
      <w:r>
        <w:rPr>
          <w:spacing w:val="-1"/>
          <w:sz w:val="20"/>
        </w:rPr>
        <w:t> </w:t>
      </w:r>
      <w:r>
        <w:rPr>
          <w:sz w:val="20"/>
        </w:rPr>
        <w:t>contratado.</w:t>
      </w:r>
    </w:p>
    <w:p>
      <w:pPr>
        <w:pStyle w:val="ListParagraph"/>
        <w:numPr>
          <w:ilvl w:val="1"/>
          <w:numId w:val="62"/>
        </w:numPr>
        <w:tabs>
          <w:tab w:pos="419" w:val="left" w:leader="none"/>
        </w:tabs>
        <w:spacing w:line="240" w:lineRule="auto" w:before="2" w:after="0"/>
        <w:ind w:left="418" w:right="0" w:hanging="290"/>
        <w:jc w:val="left"/>
        <w:rPr>
          <w:sz w:val="20"/>
        </w:rPr>
      </w:pPr>
      <w:r>
        <w:rPr>
          <w:spacing w:val="-1"/>
          <w:sz w:val="20"/>
        </w:rPr>
        <w:t>Autorização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Funcionamento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empresa</w:t>
      </w:r>
      <w:r>
        <w:rPr>
          <w:spacing w:val="-1"/>
          <w:sz w:val="20"/>
        </w:rPr>
        <w:t> </w:t>
      </w:r>
      <w:r>
        <w:rPr>
          <w:sz w:val="20"/>
        </w:rPr>
        <w:t>licitante,</w:t>
      </w:r>
      <w:r>
        <w:rPr>
          <w:spacing w:val="-1"/>
          <w:sz w:val="20"/>
        </w:rPr>
        <w:t> </w:t>
      </w:r>
      <w:r>
        <w:rPr>
          <w:sz w:val="20"/>
        </w:rPr>
        <w:t>expedida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ListParagraph"/>
        <w:numPr>
          <w:ilvl w:val="1"/>
          <w:numId w:val="62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z w:val="20"/>
        </w:rPr>
        <w:t>Licença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Funcionamento</w:t>
      </w:r>
      <w:r>
        <w:rPr>
          <w:spacing w:val="-2"/>
          <w:sz w:val="20"/>
        </w:rPr>
        <w:t> </w:t>
      </w:r>
      <w:r>
        <w:rPr>
          <w:sz w:val="20"/>
        </w:rPr>
        <w:t>da</w:t>
      </w:r>
      <w:r>
        <w:rPr>
          <w:spacing w:val="-2"/>
          <w:sz w:val="20"/>
        </w:rPr>
        <w:t> </w:t>
      </w:r>
      <w:r>
        <w:rPr>
          <w:sz w:val="20"/>
        </w:rPr>
        <w:t>empresa</w:t>
      </w:r>
      <w:r>
        <w:rPr>
          <w:spacing w:val="-2"/>
          <w:sz w:val="20"/>
        </w:rPr>
        <w:t> </w:t>
      </w:r>
      <w:r>
        <w:rPr>
          <w:sz w:val="20"/>
        </w:rPr>
        <w:t>licitante,</w:t>
      </w:r>
      <w:r>
        <w:rPr>
          <w:spacing w:val="-2"/>
          <w:sz w:val="20"/>
        </w:rPr>
        <w:t> </w:t>
      </w:r>
      <w:r>
        <w:rPr>
          <w:sz w:val="20"/>
        </w:rPr>
        <w:t>emitida</w:t>
      </w:r>
      <w:r>
        <w:rPr>
          <w:spacing w:val="-2"/>
          <w:sz w:val="20"/>
        </w:rPr>
        <w:t> </w:t>
      </w:r>
      <w:r>
        <w:rPr>
          <w:sz w:val="20"/>
        </w:rPr>
        <w:t>pela</w:t>
      </w:r>
      <w:r>
        <w:rPr>
          <w:spacing w:val="-5"/>
          <w:sz w:val="20"/>
        </w:rPr>
        <w:t> </w:t>
      </w:r>
      <w:r>
        <w:rPr>
          <w:sz w:val="20"/>
        </w:rPr>
        <w:t>Vigilância</w:t>
      </w:r>
      <w:r>
        <w:rPr>
          <w:spacing w:val="-2"/>
          <w:sz w:val="20"/>
        </w:rPr>
        <w:t> </w:t>
      </w:r>
      <w:r>
        <w:rPr>
          <w:sz w:val="20"/>
        </w:rPr>
        <w:t>Sanitária</w:t>
      </w:r>
      <w:r>
        <w:rPr>
          <w:spacing w:val="-1"/>
          <w:sz w:val="20"/>
        </w:rPr>
        <w:t> </w:t>
      </w:r>
      <w:r>
        <w:rPr>
          <w:sz w:val="20"/>
        </w:rPr>
        <w:t>Estadual</w:t>
      </w:r>
      <w:r>
        <w:rPr>
          <w:spacing w:val="-2"/>
          <w:sz w:val="20"/>
        </w:rPr>
        <w:t> </w:t>
      </w:r>
      <w:r>
        <w:rPr>
          <w:sz w:val="20"/>
        </w:rPr>
        <w:t>ou</w:t>
      </w:r>
      <w:r>
        <w:rPr>
          <w:spacing w:val="-2"/>
          <w:sz w:val="20"/>
        </w:rPr>
        <w:t> </w:t>
      </w:r>
      <w:r>
        <w:rPr>
          <w:sz w:val="20"/>
        </w:rPr>
        <w:t>Municipal;</w:t>
      </w:r>
    </w:p>
    <w:p>
      <w:pPr>
        <w:pStyle w:val="ListParagraph"/>
        <w:numPr>
          <w:ilvl w:val="1"/>
          <w:numId w:val="62"/>
        </w:numPr>
        <w:tabs>
          <w:tab w:pos="430" w:val="left" w:leader="none"/>
        </w:tabs>
        <w:spacing w:line="240" w:lineRule="auto" w:before="40" w:after="0"/>
        <w:ind w:left="430" w:right="0" w:hanging="301"/>
        <w:jc w:val="left"/>
        <w:rPr>
          <w:sz w:val="20"/>
        </w:rPr>
      </w:pPr>
      <w:r>
        <w:rPr>
          <w:spacing w:val="-1"/>
          <w:sz w:val="20"/>
        </w:rPr>
        <w:t>Certificado</w:t>
      </w:r>
      <w:r>
        <w:rPr>
          <w:spacing w:val="-2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Registro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produto,</w:t>
      </w:r>
      <w:r>
        <w:rPr>
          <w:spacing w:val="-1"/>
          <w:sz w:val="20"/>
        </w:rPr>
        <w:t> </w:t>
      </w:r>
      <w:r>
        <w:rPr>
          <w:sz w:val="20"/>
        </w:rPr>
        <w:t>emitido</w:t>
      </w:r>
      <w:r>
        <w:rPr>
          <w:spacing w:val="-1"/>
          <w:sz w:val="20"/>
        </w:rPr>
        <w:t> </w:t>
      </w:r>
      <w:r>
        <w:rPr>
          <w:sz w:val="20"/>
        </w:rPr>
        <w:t>pela</w:t>
      </w:r>
      <w:r>
        <w:rPr>
          <w:spacing w:val="-12"/>
          <w:sz w:val="20"/>
        </w:rPr>
        <w:t> </w:t>
      </w:r>
      <w:r>
        <w:rPr>
          <w:sz w:val="20"/>
        </w:rPr>
        <w:t>Agência</w:t>
      </w:r>
      <w:r>
        <w:rPr>
          <w:spacing w:val="-1"/>
          <w:sz w:val="20"/>
        </w:rPr>
        <w:t> </w:t>
      </w:r>
      <w:r>
        <w:rPr>
          <w:sz w:val="20"/>
        </w:rPr>
        <w:t>Nacional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4"/>
          <w:sz w:val="20"/>
        </w:rPr>
        <w:t> </w:t>
      </w:r>
      <w:r>
        <w:rPr>
          <w:sz w:val="20"/>
        </w:rPr>
        <w:t>Vigilância</w:t>
      </w:r>
      <w:r>
        <w:rPr>
          <w:spacing w:val="-1"/>
          <w:sz w:val="20"/>
        </w:rPr>
        <w:t> </w:t>
      </w:r>
      <w:r>
        <w:rPr>
          <w:sz w:val="20"/>
        </w:rPr>
        <w:t>Sanitária/ANVISA;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2"/>
        <w:rPr>
          <w:sz w:val="18"/>
        </w:rPr>
      </w:pPr>
    </w:p>
    <w:p>
      <w:pPr>
        <w:pStyle w:val="Heading2"/>
        <w:spacing w:before="91"/>
        <w:ind w:left="0" w:right="108"/>
        <w:jc w:val="center"/>
      </w:pPr>
      <w:r>
        <w:rPr/>
        <w:pict>
          <v:rect style="position:absolute;margin-left:439.254242pt;margin-top:14.635968pt;width:89.097297pt;height:.75pt;mso-position-horizontal-relative:page;mso-position-vertical-relative:paragraph;z-index:15733248" filled="true" fillcolor="#000000" stroked="false">
            <v:fill type="solid"/>
            <w10:wrap type="none"/>
          </v:rect>
        </w:pict>
      </w:r>
      <w:r>
        <w:rPr>
          <w:spacing w:val="-2"/>
          <w:u w:val="single"/>
        </w:rPr>
        <w:t>ANEXO</w:t>
      </w:r>
      <w:r>
        <w:rPr>
          <w:spacing w:val="-4"/>
          <w:u w:val="single"/>
        </w:rPr>
        <w:t> </w:t>
      </w:r>
      <w:r>
        <w:rPr>
          <w:spacing w:val="-2"/>
          <w:u w:val="single"/>
        </w:rPr>
        <w:t>V-</w:t>
      </w:r>
      <w:r>
        <w:rPr>
          <w:u w:val="single"/>
        </w:rPr>
        <w:t> </w:t>
      </w:r>
      <w:r>
        <w:rPr>
          <w:spacing w:val="-2"/>
          <w:u w:val="single"/>
        </w:rPr>
        <w:t>MODELO</w:t>
      </w:r>
      <w:r>
        <w:rPr>
          <w:u w:val="single"/>
        </w:rPr>
        <w:t> </w:t>
      </w:r>
      <w:r>
        <w:rPr>
          <w:spacing w:val="-1"/>
          <w:u w:val="single"/>
        </w:rPr>
        <w:t>DE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APRESENTAÇ</w:t>
      </w:r>
      <w:r>
        <w:rPr>
          <w:spacing w:val="-1"/>
        </w:rPr>
        <w:t>ÃO</w:t>
      </w:r>
      <w:r>
        <w:rPr/>
        <w:t> </w:t>
      </w:r>
      <w:r>
        <w:rPr>
          <w:spacing w:val="-1"/>
        </w:rPr>
        <w:t>DA</w:t>
      </w:r>
      <w:r>
        <w:rPr>
          <w:spacing w:val="-11"/>
        </w:rPr>
        <w:t> </w:t>
      </w:r>
      <w:r>
        <w:rPr>
          <w:spacing w:val="-1"/>
        </w:rPr>
        <w:t>PROPOSTA</w:t>
      </w:r>
    </w:p>
    <w:p>
      <w:pPr>
        <w:pStyle w:val="BodyText"/>
        <w:rPr>
          <w:b/>
        </w:rPr>
      </w:pPr>
    </w:p>
    <w:p>
      <w:pPr>
        <w:pStyle w:val="BodyText"/>
        <w:spacing w:before="5"/>
        <w:rPr>
          <w:b/>
          <w:sz w:val="28"/>
        </w:rPr>
      </w:pPr>
    </w:p>
    <w:tbl>
      <w:tblPr>
        <w:tblW w:w="0" w:type="auto"/>
        <w:jc w:val="left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5550"/>
        <w:gridCol w:w="735"/>
        <w:gridCol w:w="911"/>
        <w:gridCol w:w="1023"/>
        <w:gridCol w:w="1019"/>
        <w:gridCol w:w="1019"/>
        <w:gridCol w:w="1019"/>
      </w:tblGrid>
      <w:tr>
        <w:trPr>
          <w:trHeight w:val="1019" w:hRule="atLeast"/>
        </w:trPr>
        <w:tc>
          <w:tcPr>
            <w:tcW w:w="6345" w:type="dxa"/>
            <w:gridSpan w:val="2"/>
          </w:tcPr>
          <w:p>
            <w:pPr>
              <w:pStyle w:val="TableParagraph"/>
              <w:spacing w:before="128"/>
              <w:ind w:left="768"/>
              <w:rPr>
                <w:b/>
                <w:sz w:val="20"/>
              </w:rPr>
            </w:pPr>
            <w:r>
              <w:rPr>
                <w:b/>
                <w:sz w:val="20"/>
              </w:rPr>
              <w:t>UNIVERSIDADE</w:t>
            </w:r>
            <w:r>
              <w:rPr>
                <w:b/>
                <w:spacing w:val="-4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ESTADO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RIO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DE</w:t>
            </w:r>
            <w:r>
              <w:rPr>
                <w:b/>
                <w:spacing w:val="-3"/>
                <w:sz w:val="20"/>
              </w:rPr>
              <w:t> </w:t>
            </w:r>
            <w:r>
              <w:rPr>
                <w:b/>
                <w:sz w:val="20"/>
              </w:rPr>
              <w:t>JANEIRO</w:t>
            </w:r>
          </w:p>
          <w:p>
            <w:pPr>
              <w:pStyle w:val="TableParagraph"/>
              <w:spacing w:line="312" w:lineRule="auto" w:before="59"/>
              <w:ind w:left="2238" w:right="1866" w:firstLine="588"/>
              <w:rPr>
                <w:b/>
                <w:sz w:val="18"/>
              </w:rPr>
            </w:pPr>
            <w:r>
              <w:rPr>
                <w:b/>
                <w:sz w:val="18"/>
              </w:rPr>
              <w:t>A</w:t>
            </w:r>
            <w:r>
              <w:rPr>
                <w:b/>
                <w:smallCaps/>
                <w:sz w:val="18"/>
              </w:rPr>
              <w:t>nezo</w:t>
            </w:r>
            <w:r>
              <w:rPr>
                <w:b/>
                <w:smallCaps w:val="0"/>
                <w:sz w:val="18"/>
              </w:rPr>
              <w:t> V</w:t>
            </w:r>
            <w:r>
              <w:rPr>
                <w:b/>
                <w:smallCaps w:val="0"/>
                <w:spacing w:val="1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PROPOSTA</w:t>
            </w:r>
            <w:r>
              <w:rPr>
                <w:b/>
                <w:smallCaps w:val="0"/>
                <w:spacing w:val="-10"/>
                <w:sz w:val="18"/>
              </w:rPr>
              <w:t> </w:t>
            </w:r>
            <w:r>
              <w:rPr>
                <w:b/>
                <w:smallCaps w:val="0"/>
                <w:spacing w:val="-3"/>
                <w:sz w:val="18"/>
              </w:rPr>
              <w:t>DETALHE</w:t>
            </w:r>
          </w:p>
        </w:tc>
        <w:tc>
          <w:tcPr>
            <w:tcW w:w="5726" w:type="dxa"/>
            <w:gridSpan w:val="6"/>
          </w:tcPr>
          <w:p>
            <w:pPr>
              <w:pStyle w:val="TableParagraph"/>
              <w:spacing w:before="83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Licitação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por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Pregão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408/2024.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3"/>
                <w:sz w:val="20"/>
              </w:rPr>
              <w:t> </w:t>
            </w:r>
            <w:r>
              <w:rPr>
                <w:sz w:val="20"/>
              </w:rPr>
              <w:t>realizar-se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em</w:t>
            </w:r>
            <w:r>
              <w:rPr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06/12/2024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às</w:t>
            </w:r>
            <w:r>
              <w:rPr>
                <w:b/>
                <w:spacing w:val="-1"/>
                <w:sz w:val="20"/>
              </w:rPr>
              <w:t> </w:t>
            </w:r>
            <w:r>
              <w:rPr>
                <w:b/>
                <w:sz w:val="20"/>
              </w:rPr>
              <w:t>10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horas.</w:t>
            </w:r>
          </w:p>
          <w:p>
            <w:pPr>
              <w:pStyle w:val="TableParagraph"/>
              <w:spacing w:before="85"/>
              <w:ind w:left="213"/>
              <w:rPr>
                <w:b/>
                <w:sz w:val="20"/>
              </w:rPr>
            </w:pPr>
            <w:r>
              <w:rPr>
                <w:sz w:val="20"/>
              </w:rPr>
              <w:t>Processo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n° </w:t>
            </w:r>
            <w:r>
              <w:rPr>
                <w:b/>
                <w:sz w:val="20"/>
              </w:rPr>
              <w:t>SEI-260007/014983/2024.</w:t>
            </w:r>
          </w:p>
        </w:tc>
      </w:tr>
      <w:tr>
        <w:trPr>
          <w:trHeight w:val="1619" w:hRule="atLeast"/>
        </w:trPr>
        <w:tc>
          <w:tcPr>
            <w:tcW w:w="6345" w:type="dxa"/>
            <w:gridSpan w:val="2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line="280" w:lineRule="auto" w:before="175"/>
              <w:ind w:left="202" w:right="190"/>
              <w:jc w:val="both"/>
              <w:rPr>
                <w:b/>
                <w:sz w:val="20"/>
              </w:rPr>
            </w:pPr>
            <w:r>
              <w:rPr>
                <w:sz w:val="20"/>
              </w:rPr>
              <w:t>A</w:t>
            </w:r>
            <w:r>
              <w:rPr>
                <w:spacing w:val="-12"/>
                <w:sz w:val="20"/>
              </w:rPr>
              <w:t> </w:t>
            </w:r>
            <w:r>
              <w:rPr>
                <w:sz w:val="20"/>
              </w:rPr>
              <w:t>firma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mencionada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propõe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fornecer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à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Universidade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Estado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Rio de Janeiro, pelos preços abaixo assinados, obedecendo rigorosamente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ao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estipulado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e</w:t>
            </w:r>
            <w:r>
              <w:rPr>
                <w:spacing w:val="-2"/>
                <w:sz w:val="20"/>
              </w:rPr>
              <w:t> </w:t>
            </w:r>
            <w:r>
              <w:rPr>
                <w:sz w:val="20"/>
              </w:rPr>
              <w:t>constante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do </w:t>
            </w:r>
            <w:r>
              <w:rPr>
                <w:b/>
                <w:sz w:val="20"/>
              </w:rPr>
              <w:t>EDITAL</w:t>
            </w:r>
            <w:r>
              <w:rPr>
                <w:b/>
                <w:spacing w:val="-12"/>
                <w:sz w:val="20"/>
              </w:rPr>
              <w:t> </w:t>
            </w:r>
            <w:r>
              <w:rPr>
                <w:b/>
                <w:sz w:val="20"/>
              </w:rPr>
              <w:t>n°</w:t>
            </w:r>
            <w:r>
              <w:rPr>
                <w:b/>
                <w:spacing w:val="-2"/>
                <w:sz w:val="20"/>
              </w:rPr>
              <w:t> </w:t>
            </w:r>
            <w:r>
              <w:rPr>
                <w:b/>
                <w:sz w:val="20"/>
              </w:rPr>
              <w:t>408/2024.</w:t>
            </w:r>
          </w:p>
        </w:tc>
        <w:tc>
          <w:tcPr>
            <w:tcW w:w="5726" w:type="dxa"/>
            <w:gridSpan w:val="6"/>
          </w:tcPr>
          <w:p>
            <w:pPr>
              <w:pStyle w:val="TableParagraph"/>
              <w:spacing w:line="280" w:lineRule="auto" w:before="23"/>
              <w:ind w:left="202" w:right="4389"/>
              <w:rPr>
                <w:sz w:val="20"/>
              </w:rPr>
            </w:pPr>
            <w:r>
              <w:rPr>
                <w:spacing w:val="-1"/>
                <w:sz w:val="20"/>
              </w:rPr>
              <w:t>Razão </w:t>
            </w:r>
            <w:r>
              <w:rPr>
                <w:sz w:val="20"/>
              </w:rPr>
              <w:t>Social:</w:t>
            </w:r>
            <w:r>
              <w:rPr>
                <w:spacing w:val="-47"/>
                <w:sz w:val="20"/>
              </w:rPr>
              <w:t> </w:t>
            </w:r>
            <w:r>
              <w:rPr>
                <w:sz w:val="20"/>
              </w:rPr>
              <w:t>CNPJ:</w:t>
            </w:r>
          </w:p>
          <w:p>
            <w:pPr>
              <w:pStyle w:val="TableParagraph"/>
              <w:spacing w:line="280" w:lineRule="auto" w:before="2"/>
              <w:ind w:left="202" w:right="3970"/>
              <w:rPr>
                <w:sz w:val="20"/>
              </w:rPr>
            </w:pPr>
            <w:r>
              <w:rPr>
                <w:sz w:val="20"/>
              </w:rPr>
              <w:t>Inscrição Estadual:</w:t>
            </w:r>
            <w:r>
              <w:rPr>
                <w:spacing w:val="-48"/>
                <w:sz w:val="20"/>
              </w:rPr>
              <w:t> </w:t>
            </w:r>
            <w:r>
              <w:rPr>
                <w:sz w:val="20"/>
              </w:rPr>
              <w:t>Endereço:</w:t>
            </w:r>
            <w:r>
              <w:rPr>
                <w:spacing w:val="1"/>
                <w:sz w:val="20"/>
              </w:rPr>
              <w:t> </w:t>
            </w:r>
            <w:r>
              <w:rPr>
                <w:sz w:val="20"/>
              </w:rPr>
              <w:t>Tel./Fax:</w:t>
            </w:r>
          </w:p>
          <w:p>
            <w:pPr>
              <w:pStyle w:val="TableParagraph"/>
              <w:spacing w:line="227" w:lineRule="exact" w:before="3"/>
              <w:ind w:left="202"/>
              <w:rPr>
                <w:sz w:val="20"/>
              </w:rPr>
            </w:pPr>
            <w:r>
              <w:rPr>
                <w:sz w:val="20"/>
              </w:rPr>
              <w:t>E-mail:</w:t>
            </w:r>
          </w:p>
        </w:tc>
      </w:tr>
      <w:tr>
        <w:trPr>
          <w:trHeight w:val="539" w:hRule="atLeast"/>
        </w:trPr>
        <w:tc>
          <w:tcPr>
            <w:tcW w:w="79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91"/>
              <w:rPr>
                <w:b/>
                <w:sz w:val="16"/>
              </w:rPr>
            </w:pPr>
            <w:r>
              <w:rPr>
                <w:b/>
                <w:sz w:val="16"/>
              </w:rPr>
              <w:t>ITEM</w:t>
            </w:r>
          </w:p>
        </w:tc>
        <w:tc>
          <w:tcPr>
            <w:tcW w:w="5550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099" w:right="207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ESPECIFICAÇÃO</w:t>
            </w:r>
          </w:p>
        </w:tc>
        <w:tc>
          <w:tcPr>
            <w:tcW w:w="735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169"/>
              <w:rPr>
                <w:b/>
                <w:sz w:val="16"/>
              </w:rPr>
            </w:pPr>
            <w:r>
              <w:rPr>
                <w:b/>
                <w:sz w:val="16"/>
              </w:rPr>
              <w:t>UNID</w:t>
            </w:r>
          </w:p>
        </w:tc>
        <w:tc>
          <w:tcPr>
            <w:tcW w:w="911" w:type="dxa"/>
            <w:vMerge w:val="restart"/>
          </w:tcPr>
          <w:p>
            <w:pPr>
              <w:pStyle w:val="TableParagraph"/>
              <w:rPr>
                <w:b/>
                <w:sz w:val="18"/>
              </w:rPr>
            </w:pPr>
          </w:p>
          <w:p>
            <w:pPr>
              <w:pStyle w:val="TableParagraph"/>
              <w:spacing w:before="9"/>
              <w:rPr>
                <w:b/>
                <w:sz w:val="23"/>
              </w:rPr>
            </w:pPr>
          </w:p>
          <w:p>
            <w:pPr>
              <w:pStyle w:val="TableParagraph"/>
              <w:ind w:left="291"/>
              <w:rPr>
                <w:b/>
                <w:sz w:val="16"/>
              </w:rPr>
            </w:pPr>
            <w:r>
              <w:rPr>
                <w:b/>
                <w:sz w:val="16"/>
              </w:rPr>
              <w:t>QTD</w:t>
            </w:r>
          </w:p>
        </w:tc>
        <w:tc>
          <w:tcPr>
            <w:tcW w:w="2042" w:type="dxa"/>
            <w:gridSpan w:val="2"/>
          </w:tcPr>
          <w:p>
            <w:pPr>
              <w:pStyle w:val="TableParagraph"/>
              <w:spacing w:before="60"/>
              <w:ind w:left="515" w:right="48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COM</w:t>
            </w:r>
          </w:p>
          <w:p>
            <w:pPr>
              <w:pStyle w:val="TableParagraph"/>
              <w:spacing w:before="86"/>
              <w:ind w:left="501" w:right="48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  <w:tc>
          <w:tcPr>
            <w:tcW w:w="2038" w:type="dxa"/>
            <w:gridSpan w:val="2"/>
          </w:tcPr>
          <w:p>
            <w:pPr>
              <w:pStyle w:val="TableParagraph"/>
              <w:spacing w:before="60"/>
              <w:ind w:left="555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SEM</w:t>
            </w:r>
          </w:p>
          <w:p>
            <w:pPr>
              <w:pStyle w:val="TableParagraph"/>
              <w:spacing w:before="86"/>
              <w:ind w:left="642"/>
              <w:rPr>
                <w:b/>
                <w:sz w:val="16"/>
              </w:rPr>
            </w:pPr>
            <w:r>
              <w:rPr>
                <w:b/>
                <w:sz w:val="16"/>
              </w:rPr>
              <w:t>ICMS</w:t>
            </w:r>
            <w:r>
              <w:rPr>
                <w:b/>
                <w:spacing w:val="-1"/>
                <w:sz w:val="16"/>
              </w:rPr>
              <w:t> </w:t>
            </w:r>
            <w:r>
              <w:rPr>
                <w:b/>
                <w:sz w:val="16"/>
              </w:rPr>
              <w:t>(R$)</w:t>
            </w:r>
          </w:p>
        </w:tc>
      </w:tr>
      <w:tr>
        <w:trPr>
          <w:trHeight w:val="539" w:hRule="atLeast"/>
        </w:trPr>
        <w:tc>
          <w:tcPr>
            <w:tcW w:w="79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5550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735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911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023" w:type="dxa"/>
          </w:tcPr>
          <w:p>
            <w:pPr>
              <w:pStyle w:val="TableParagraph"/>
              <w:spacing w:before="60"/>
              <w:ind w:left="84" w:right="51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4" w:right="65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22" w:right="6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  <w:tc>
          <w:tcPr>
            <w:tcW w:w="1019" w:type="dxa"/>
          </w:tcPr>
          <w:p>
            <w:pPr>
              <w:pStyle w:val="TableParagraph"/>
              <w:spacing w:before="60"/>
              <w:ind w:left="82" w:right="49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PREÇO</w:t>
            </w:r>
          </w:p>
          <w:p>
            <w:pPr>
              <w:pStyle w:val="TableParagraph"/>
              <w:spacing w:before="86"/>
              <w:ind w:left="82" w:right="63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UNITÁRIO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17"/>
              </w:rPr>
            </w:pPr>
          </w:p>
          <w:p>
            <w:pPr>
              <w:pStyle w:val="TableParagraph"/>
              <w:ind w:left="82" w:right="2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>TOTAL</w:t>
            </w:r>
          </w:p>
        </w:tc>
      </w:tr>
      <w:tr>
        <w:trPr>
          <w:trHeight w:val="242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354"/>
              <w:rPr>
                <w:sz w:val="20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5550" w:type="dxa"/>
          </w:tcPr>
          <w:p>
            <w:pPr>
              <w:pStyle w:val="TableParagraph"/>
              <w:spacing w:line="352" w:lineRule="auto" w:before="60"/>
              <w:ind w:left="82" w:right="65"/>
              <w:jc w:val="both"/>
              <w:rPr>
                <w:sz w:val="16"/>
              </w:rPr>
            </w:pPr>
            <w:r>
              <w:rPr>
                <w:sz w:val="16"/>
              </w:rPr>
              <w:t>PROCEDIMENTO MÉDICO, KIT, TIPO: PRÓTESE AUTO-EXPANSÍVEL 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DUPLO DISCO DE MALHA DE NITINOL COM LIBERAÇÃO TIPO FLEX,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PROCEDIMENTO: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FECHAMENTO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DEFEITOS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SEPTO</w:t>
            </w:r>
            <w:r>
              <w:rPr>
                <w:spacing w:val="-5"/>
                <w:sz w:val="16"/>
              </w:rPr>
              <w:t> </w:t>
            </w:r>
            <w:r>
              <w:rPr>
                <w:sz w:val="16"/>
              </w:rPr>
              <w:t>INTERATRIAL,</w:t>
            </w:r>
            <w:r>
              <w:rPr>
                <w:spacing w:val="-38"/>
                <w:sz w:val="16"/>
              </w:rPr>
              <w:t> </w:t>
            </w:r>
            <w:r>
              <w:rPr>
                <w:sz w:val="16"/>
              </w:rPr>
              <w:t>COMPOSIÇÃO: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PRÓTESE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LIBERADOR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FLEX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POR: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BAINHA,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DILATADOR,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CARREGADOR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CABO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LIBERADOR,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CARACTERÍSTICAS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ADICIONAIS: 12MM</w:t>
            </w:r>
            <w:r>
              <w:rPr>
                <w:spacing w:val="-8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-9"/>
                <w:sz w:val="16"/>
              </w:rPr>
              <w:t> </w:t>
            </w:r>
            <w:r>
              <w:rPr>
                <w:sz w:val="16"/>
              </w:rPr>
              <w:t>38MM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 DIÂMETRO E 45° DE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CURVATURA.</w:t>
            </w:r>
          </w:p>
          <w:p>
            <w:pPr>
              <w:pStyle w:val="TableParagraph"/>
              <w:spacing w:line="194" w:lineRule="exact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10"/>
              <w:rPr>
                <w:b/>
                <w:sz w:val="29"/>
              </w:rPr>
            </w:pPr>
          </w:p>
          <w:p>
            <w:pPr>
              <w:pStyle w:val="TableParagraph"/>
              <w:spacing w:before="1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6"/>
              <w:rPr>
                <w:b/>
                <w:sz w:val="17"/>
              </w:rPr>
            </w:pPr>
          </w:p>
          <w:p>
            <w:pPr>
              <w:pStyle w:val="TableParagraph"/>
              <w:ind w:left="347" w:right="329"/>
              <w:jc w:val="center"/>
              <w:rPr>
                <w:sz w:val="18"/>
              </w:rPr>
            </w:pPr>
            <w:r>
              <w:rPr>
                <w:sz w:val="18"/>
              </w:rPr>
              <w:t>22</w:t>
            </w:r>
          </w:p>
        </w:tc>
        <w:tc>
          <w:tcPr>
            <w:tcW w:w="1023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3"/>
              <w:rPr>
                <w:b/>
                <w:sz w:val="22"/>
              </w:rPr>
            </w:pPr>
          </w:p>
          <w:p>
            <w:pPr>
              <w:pStyle w:val="TableParagraph"/>
              <w:ind w:left="84" w:right="51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3"/>
              <w:rPr>
                <w:b/>
                <w:sz w:val="22"/>
              </w:rPr>
            </w:pPr>
          </w:p>
          <w:p>
            <w:pPr>
              <w:pStyle w:val="TableParagraph"/>
              <w:ind w:left="82" w:right="51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3"/>
              <w:rPr>
                <w:b/>
                <w:sz w:val="22"/>
              </w:rPr>
            </w:pPr>
          </w:p>
          <w:p>
            <w:pPr>
              <w:pStyle w:val="TableParagraph"/>
              <w:ind w:left="82" w:right="49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rPr>
                <w:b/>
                <w:sz w:val="24"/>
              </w:rPr>
            </w:pPr>
          </w:p>
          <w:p>
            <w:pPr>
              <w:pStyle w:val="TableParagraph"/>
              <w:spacing w:before="3"/>
              <w:rPr>
                <w:b/>
                <w:sz w:val="22"/>
              </w:rPr>
            </w:pPr>
          </w:p>
          <w:p>
            <w:pPr>
              <w:pStyle w:val="TableParagraph"/>
              <w:ind w:left="82" w:right="47"/>
              <w:jc w:val="center"/>
              <w:rPr>
                <w:sz w:val="22"/>
              </w:rPr>
            </w:pPr>
            <w:r>
              <w:rPr>
                <w:sz w:val="22"/>
              </w:rPr>
              <w:t>     </w:t>
            </w:r>
          </w:p>
        </w:tc>
      </w:tr>
      <w:tr>
        <w:trPr>
          <w:trHeight w:val="215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ind w:left="354"/>
              <w:rPr>
                <w:sz w:val="20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5550" w:type="dxa"/>
          </w:tcPr>
          <w:p>
            <w:pPr>
              <w:pStyle w:val="TableParagraph"/>
              <w:spacing w:line="352" w:lineRule="auto" w:before="60"/>
              <w:ind w:left="82" w:right="65"/>
              <w:jc w:val="both"/>
              <w:rPr>
                <w:sz w:val="16"/>
              </w:rPr>
            </w:pPr>
            <w:r>
              <w:rPr>
                <w:sz w:val="16"/>
              </w:rPr>
              <w:t>PROCEDIMENTO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MÉDICO,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KIT,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PRÓTESE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DUPLO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DISCO,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PROCEDIMENTO: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FECHAMENTO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CIV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PERIMEMBRANOSA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MUSCULAR,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COMPOSIÇÃO: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CONJUNTO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LIBERADOR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POR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BAINHA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CONDUTORA,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DILATADOR,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CARREGADOR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CABO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LIBERADOR,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CARACTERÍSTICAS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ADICIONAIS: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4MM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18MM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DIÂMETRO,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45°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1"/>
                <w:sz w:val="16"/>
              </w:rPr>
              <w:t> </w:t>
            </w:r>
            <w:r>
              <w:rPr>
                <w:sz w:val="16"/>
              </w:rPr>
              <w:t>CURVATURA.</w:t>
            </w:r>
          </w:p>
          <w:p>
            <w:pPr>
              <w:pStyle w:val="TableParagraph"/>
              <w:spacing w:line="194" w:lineRule="exact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"/>
              <w:rPr>
                <w:b/>
                <w:sz w:val="25"/>
              </w:rPr>
            </w:pPr>
          </w:p>
          <w:p>
            <w:pPr>
              <w:pStyle w:val="TableParagraph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023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84" w:right="5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82" w:right="5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82" w:right="4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82" w:right="4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2159" w:hRule="atLeast"/>
        </w:trPr>
        <w:tc>
          <w:tcPr>
            <w:tcW w:w="79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ind w:left="354"/>
              <w:rPr>
                <w:sz w:val="20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5550" w:type="dxa"/>
          </w:tcPr>
          <w:p>
            <w:pPr>
              <w:pStyle w:val="TableParagraph"/>
              <w:spacing w:line="352" w:lineRule="auto" w:before="60"/>
              <w:ind w:left="82" w:right="65"/>
              <w:jc w:val="both"/>
              <w:rPr>
                <w:sz w:val="16"/>
              </w:rPr>
            </w:pPr>
            <w:r>
              <w:rPr>
                <w:sz w:val="16"/>
              </w:rPr>
              <w:t>PROCEDIMENTO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MÉDICO,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KIT,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TIPO: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AUTO-EXPANSÍVEL,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PROCEDIMENTO: FECHAMENTO DE APÊNDICE ATRIAL, COMPOSIÇÃO: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PRÓTESE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AUTO-EXPANSÍVEL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CONJUNTO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LIBERADOR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BAINHA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CONDUTORA,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DILATADOR,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CARREGADOR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CABO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LIBERADOR,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CARACTERÍSTICAS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ADICIONAIS: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11MM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40MM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DIÂMETRO.</w:t>
            </w:r>
          </w:p>
          <w:p>
            <w:pPr>
              <w:pStyle w:val="TableParagraph"/>
              <w:spacing w:line="194" w:lineRule="exact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</w:tcPr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rPr>
                <w:b/>
                <w:sz w:val="22"/>
              </w:rPr>
            </w:pPr>
          </w:p>
          <w:p>
            <w:pPr>
              <w:pStyle w:val="TableParagraph"/>
              <w:spacing w:before="2"/>
              <w:rPr>
                <w:b/>
                <w:sz w:val="18"/>
              </w:rPr>
            </w:pPr>
          </w:p>
          <w:p>
            <w:pPr>
              <w:pStyle w:val="TableParagraph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1" w:type="dxa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9"/>
              <w:rPr>
                <w:b/>
                <w:sz w:val="25"/>
              </w:rPr>
            </w:pPr>
          </w:p>
          <w:p>
            <w:pPr>
              <w:pStyle w:val="TableParagraph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>3</w:t>
            </w:r>
          </w:p>
        </w:tc>
        <w:tc>
          <w:tcPr>
            <w:tcW w:w="1023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84" w:right="5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82" w:right="5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82" w:right="4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</w:tcPr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rPr>
                <w:b/>
                <w:sz w:val="26"/>
              </w:rPr>
            </w:pPr>
          </w:p>
          <w:p>
            <w:pPr>
              <w:pStyle w:val="TableParagraph"/>
              <w:spacing w:before="11"/>
              <w:rPr>
                <w:b/>
                <w:sz w:val="28"/>
              </w:rPr>
            </w:pPr>
          </w:p>
          <w:p>
            <w:pPr>
              <w:pStyle w:val="TableParagraph"/>
              <w:ind w:left="82" w:right="4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  <w:tr>
        <w:trPr>
          <w:trHeight w:val="802" w:hRule="atLeast"/>
        </w:trPr>
        <w:tc>
          <w:tcPr>
            <w:tcW w:w="795" w:type="dxa"/>
            <w:tcBorders>
              <w:bottom w:val="nil"/>
            </w:tcBorders>
          </w:tcPr>
          <w:p>
            <w:pPr>
              <w:pStyle w:val="TableParagraph"/>
              <w:spacing w:before="23"/>
              <w:ind w:left="354"/>
              <w:rPr>
                <w:sz w:val="20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5550" w:type="dxa"/>
            <w:tcBorders>
              <w:bottom w:val="nil"/>
            </w:tcBorders>
          </w:tcPr>
          <w:p>
            <w:pPr>
              <w:pStyle w:val="TableParagraph"/>
              <w:spacing w:line="352" w:lineRule="auto" w:before="60"/>
              <w:ind w:left="82"/>
              <w:rPr>
                <w:sz w:val="16"/>
              </w:rPr>
            </w:pPr>
            <w:r>
              <w:rPr>
                <w:sz w:val="16"/>
              </w:rPr>
              <w:t>PROCEDIMENTO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MEDICO,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KIT,TIPO:</w:t>
            </w:r>
            <w:r>
              <w:rPr>
                <w:spacing w:val="16"/>
                <w:sz w:val="16"/>
              </w:rPr>
              <w:t> </w:t>
            </w:r>
            <w:r>
              <w:rPr>
                <w:sz w:val="16"/>
              </w:rPr>
              <w:t>PROTESE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AUTO-EXPANSIVEL</w:t>
            </w:r>
            <w:r>
              <w:rPr>
                <w:spacing w:val="10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-37"/>
                <w:sz w:val="16"/>
              </w:rPr>
              <w:t> </w:t>
            </w:r>
            <w:r>
              <w:rPr>
                <w:sz w:val="16"/>
              </w:rPr>
              <w:t>DUPLO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DISCO,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PROCEDIMENTO: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FECHAMENTO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DEFEITOS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-4"/>
                <w:sz w:val="16"/>
              </w:rPr>
              <w:t> </w:t>
            </w:r>
            <w:r>
              <w:rPr>
                <w:sz w:val="16"/>
              </w:rPr>
              <w:t>SEPTO</w:t>
            </w:r>
          </w:p>
          <w:p>
            <w:pPr>
              <w:pStyle w:val="TableParagraph"/>
              <w:spacing w:line="181" w:lineRule="exact"/>
              <w:ind w:left="82"/>
              <w:rPr>
                <w:sz w:val="16"/>
              </w:rPr>
            </w:pPr>
            <w:r>
              <w:rPr>
                <w:sz w:val="16"/>
              </w:rPr>
              <w:t>INTERATRIAL,  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COMPOSICAO:  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PROTESE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DE  </w:t>
            </w:r>
            <w:r>
              <w:rPr>
                <w:spacing w:val="7"/>
                <w:sz w:val="16"/>
              </w:rPr>
              <w:t> </w:t>
            </w:r>
            <w:r>
              <w:rPr>
                <w:sz w:val="16"/>
              </w:rPr>
              <w:t>MALHA</w:t>
            </w:r>
            <w:r>
              <w:rPr>
                <w:spacing w:val="79"/>
                <w:sz w:val="16"/>
              </w:rPr>
              <w:t> </w:t>
            </w:r>
            <w:r>
              <w:rPr>
                <w:sz w:val="16"/>
              </w:rPr>
              <w:t>E  </w:t>
            </w:r>
            <w:r>
              <w:rPr>
                <w:spacing w:val="8"/>
                <w:sz w:val="16"/>
              </w:rPr>
              <w:t> </w:t>
            </w:r>
            <w:r>
              <w:rPr>
                <w:sz w:val="16"/>
              </w:rPr>
              <w:t>CONJUNTO</w:t>
            </w:r>
          </w:p>
        </w:tc>
        <w:tc>
          <w:tcPr>
            <w:tcW w:w="735" w:type="dxa"/>
            <w:tcBorders>
              <w:bottom w:val="nil"/>
            </w:tcBorders>
          </w:tcPr>
          <w:p>
            <w:pPr>
              <w:pStyle w:val="TableParagraph"/>
              <w:spacing w:before="23"/>
              <w:ind w:left="169" w:right="155"/>
              <w:jc w:val="center"/>
              <w:rPr>
                <w:sz w:val="20"/>
              </w:rPr>
            </w:pPr>
            <w:r>
              <w:rPr>
                <w:sz w:val="20"/>
              </w:rPr>
              <w:t>unid</w:t>
            </w:r>
          </w:p>
        </w:tc>
        <w:tc>
          <w:tcPr>
            <w:tcW w:w="911" w:type="dxa"/>
            <w:tcBorders>
              <w:bottom w:val="nil"/>
            </w:tcBorders>
          </w:tcPr>
          <w:p>
            <w:pPr>
              <w:pStyle w:val="TableParagraph"/>
              <w:spacing w:before="42"/>
              <w:ind w:left="18"/>
              <w:jc w:val="center"/>
              <w:rPr>
                <w:sz w:val="18"/>
              </w:rPr>
            </w:pPr>
            <w:r>
              <w:rPr>
                <w:sz w:val="18"/>
              </w:rPr>
              <w:t>8</w:t>
            </w:r>
          </w:p>
        </w:tc>
        <w:tc>
          <w:tcPr>
            <w:tcW w:w="1023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84" w:right="5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82" w:right="51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82" w:right="49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  <w:tc>
          <w:tcPr>
            <w:tcW w:w="1019" w:type="dxa"/>
            <w:tcBorders>
              <w:bottom w:val="nil"/>
            </w:tcBorders>
          </w:tcPr>
          <w:p>
            <w:pPr>
              <w:pStyle w:val="TableParagraph"/>
              <w:spacing w:line="262" w:lineRule="exact"/>
              <w:ind w:left="82" w:right="47"/>
              <w:jc w:val="center"/>
              <w:rPr>
                <w:sz w:val="24"/>
              </w:rPr>
            </w:pPr>
            <w:r>
              <w:rPr>
                <w:sz w:val="24"/>
              </w:rPr>
              <w:t>     </w:t>
            </w:r>
          </w:p>
        </w:tc>
      </w:tr>
    </w:tbl>
    <w:p>
      <w:pPr>
        <w:spacing w:after="0" w:line="262" w:lineRule="exact"/>
        <w:jc w:val="center"/>
        <w:rPr>
          <w:sz w:val="24"/>
        </w:rPr>
        <w:sectPr>
          <w:type w:val="continuous"/>
          <w:pgSz w:w="15840" w:h="24480"/>
          <w:pgMar w:top="740" w:bottom="280" w:left="560" w:right="540"/>
        </w:sectPr>
      </w:pPr>
    </w:p>
    <w:tbl>
      <w:tblPr>
        <w:tblW w:w="0" w:type="auto"/>
        <w:jc w:val="left"/>
        <w:tblInd w:w="144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95"/>
        <w:gridCol w:w="4920"/>
        <w:gridCol w:w="630"/>
        <w:gridCol w:w="735"/>
        <w:gridCol w:w="915"/>
        <w:gridCol w:w="1020"/>
        <w:gridCol w:w="1020"/>
        <w:gridCol w:w="1020"/>
        <w:gridCol w:w="1020"/>
      </w:tblGrid>
      <w:tr>
        <w:trPr>
          <w:trHeight w:val="1619" w:hRule="atLeast"/>
        </w:trPr>
        <w:tc>
          <w:tcPr>
            <w:tcW w:w="79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5550" w:type="dxa"/>
            <w:gridSpan w:val="2"/>
            <w:tcBorders>
              <w:top w:val="nil"/>
            </w:tcBorders>
          </w:tcPr>
          <w:p>
            <w:pPr>
              <w:pStyle w:val="TableParagraph"/>
              <w:spacing w:line="352" w:lineRule="auto" w:before="60"/>
              <w:ind w:left="82" w:right="65"/>
              <w:jc w:val="both"/>
              <w:rPr>
                <w:sz w:val="16"/>
              </w:rPr>
            </w:pPr>
            <w:r>
              <w:rPr>
                <w:sz w:val="16"/>
              </w:rPr>
              <w:t>LIBERADOR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COMPOSTO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POR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BAINHA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CONDUTORA,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DILATADOR,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CARREGADOR E CABO LIBERADOR, CARACTERISTICAS ADICIONAIS: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6MM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40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MM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DIAMETRO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45°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DE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CURVATURA,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FORMA</w:t>
            </w:r>
            <w:r>
              <w:rPr>
                <w:spacing w:val="1"/>
                <w:sz w:val="16"/>
              </w:rPr>
              <w:t> </w:t>
            </w:r>
            <w:r>
              <w:rPr>
                <w:sz w:val="16"/>
              </w:rPr>
              <w:t>FORNECIMENTO:</w:t>
            </w:r>
            <w:r>
              <w:rPr>
                <w:spacing w:val="-2"/>
                <w:sz w:val="16"/>
              </w:rPr>
              <w:t> </w:t>
            </w:r>
            <w:r>
              <w:rPr>
                <w:sz w:val="16"/>
              </w:rPr>
              <w:t>UNIDADE.</w:t>
            </w:r>
          </w:p>
          <w:p>
            <w:pPr>
              <w:pStyle w:val="TableParagraph"/>
              <w:spacing w:line="195" w:lineRule="exact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Marca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ofertada: </w:t>
            </w:r>
            <w:r>
              <w:rPr>
                <w:sz w:val="22"/>
              </w:rPr>
              <w:t>     </w:t>
            </w:r>
          </w:p>
          <w:p>
            <w:pPr>
              <w:pStyle w:val="TableParagraph"/>
              <w:spacing w:line="245" w:lineRule="exact" w:before="17"/>
              <w:ind w:left="82"/>
              <w:jc w:val="both"/>
              <w:rPr>
                <w:sz w:val="22"/>
              </w:rPr>
            </w:pPr>
            <w:r>
              <w:rPr>
                <w:sz w:val="20"/>
              </w:rPr>
              <w:t>Registro</w:t>
            </w:r>
            <w:r>
              <w:rPr>
                <w:spacing w:val="-1"/>
                <w:sz w:val="20"/>
              </w:rPr>
              <w:t> </w:t>
            </w:r>
            <w:r>
              <w:rPr>
                <w:sz w:val="20"/>
              </w:rPr>
              <w:t>nº: </w:t>
            </w:r>
            <w:r>
              <w:rPr>
                <w:sz w:val="22"/>
              </w:rPr>
              <w:t>     </w:t>
            </w:r>
          </w:p>
        </w:tc>
        <w:tc>
          <w:tcPr>
            <w:tcW w:w="73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915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  <w:tc>
          <w:tcPr>
            <w:tcW w:w="1020" w:type="dxa"/>
            <w:tcBorders>
              <w:top w:val="nil"/>
            </w:tcBorders>
          </w:tcPr>
          <w:p>
            <w:pPr>
              <w:pStyle w:val="TableParagraph"/>
              <w:rPr>
                <w:sz w:val="18"/>
              </w:rPr>
            </w:pPr>
          </w:p>
        </w:tc>
      </w:tr>
      <w:tr>
        <w:trPr>
          <w:trHeight w:val="4589" w:hRule="atLeast"/>
        </w:trPr>
        <w:tc>
          <w:tcPr>
            <w:tcW w:w="5715" w:type="dxa"/>
            <w:gridSpan w:val="2"/>
          </w:tcPr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2166" w:right="213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OBSERVAÇÕES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40"/>
              <w:rPr>
                <w:sz w:val="18"/>
              </w:rPr>
            </w:pPr>
            <w:r>
              <w:rPr>
                <w:spacing w:val="-2"/>
                <w:sz w:val="18"/>
              </w:rPr>
              <w:t>1ª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PROPOSTA-DETALHE</w:t>
            </w:r>
            <w:r>
              <w:rPr>
                <w:spacing w:val="3"/>
                <w:sz w:val="18"/>
              </w:rPr>
              <w:t> </w:t>
            </w:r>
            <w:r>
              <w:rPr>
                <w:spacing w:val="-1"/>
                <w:sz w:val="18"/>
              </w:rPr>
              <w:t>deverá: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11" w:val="left" w:leader="none"/>
              </w:tabs>
              <w:spacing w:line="312" w:lineRule="auto" w:before="63" w:after="0"/>
              <w:ind w:left="577" w:right="144" w:hanging="272"/>
              <w:jc w:val="left"/>
              <w:rPr>
                <w:sz w:val="18"/>
              </w:rPr>
            </w:pPr>
            <w:r>
              <w:rPr>
                <w:sz w:val="18"/>
              </w:rPr>
              <w:t>ser preenchida integralmente por processo mecânico ou eletrônico, sem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emendas e rasuras;</w:t>
            </w:r>
          </w:p>
          <w:p>
            <w:pPr>
              <w:pStyle w:val="TableParagraph"/>
              <w:numPr>
                <w:ilvl w:val="0"/>
                <w:numId w:val="63"/>
              </w:numPr>
              <w:tabs>
                <w:tab w:pos="411" w:val="left" w:leader="none"/>
              </w:tabs>
              <w:spacing w:line="312" w:lineRule="auto" w:before="2" w:after="0"/>
              <w:ind w:left="577" w:right="163" w:hanging="272"/>
              <w:jc w:val="left"/>
              <w:rPr>
                <w:sz w:val="18"/>
              </w:rPr>
            </w:pPr>
            <w:r>
              <w:rPr>
                <w:sz w:val="18"/>
              </w:rPr>
              <w:t>conter os preços em algarismos e por extenso, por unidade, já incluídas</w:t>
            </w:r>
            <w:r>
              <w:rPr>
                <w:spacing w:val="-43"/>
                <w:sz w:val="18"/>
              </w:rPr>
              <w:t> </w:t>
            </w:r>
            <w:r>
              <w:rPr>
                <w:sz w:val="18"/>
              </w:rPr>
              <w:t>as despesas de fretes, impostos federais, ou estaduais e descontos</w:t>
            </w:r>
            <w:r>
              <w:rPr>
                <w:spacing w:val="1"/>
                <w:sz w:val="18"/>
              </w:rPr>
              <w:t> </w:t>
            </w:r>
            <w:r>
              <w:rPr>
                <w:sz w:val="18"/>
              </w:rPr>
              <w:t>especiais;</w:t>
            </w:r>
          </w:p>
          <w:p>
            <w:pPr>
              <w:pStyle w:val="TableParagraph"/>
              <w:spacing w:line="312" w:lineRule="auto" w:before="2"/>
              <w:ind w:left="352"/>
              <w:rPr>
                <w:b/>
                <w:sz w:val="18"/>
              </w:rPr>
            </w:pPr>
            <w:r>
              <w:rPr>
                <w:b/>
                <w:sz w:val="18"/>
              </w:rPr>
              <w:t>-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ser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apresentada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com,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no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máximo,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2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(duas)</w:t>
            </w:r>
            <w:r>
              <w:rPr>
                <w:b/>
                <w:spacing w:val="-1"/>
                <w:sz w:val="18"/>
              </w:rPr>
              <w:t> </w:t>
            </w:r>
            <w:r>
              <w:rPr>
                <w:b/>
                <w:sz w:val="18"/>
              </w:rPr>
              <w:t>casas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decimais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após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vírgula.</w:t>
            </w:r>
          </w:p>
          <w:p>
            <w:pPr>
              <w:pStyle w:val="TableParagraph"/>
              <w:spacing w:before="2"/>
              <w:ind w:left="305"/>
              <w:rPr>
                <w:sz w:val="18"/>
              </w:rPr>
            </w:pPr>
            <w:r>
              <w:rPr>
                <w:sz w:val="18"/>
              </w:rPr>
              <w:t>-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datada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assinada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pelo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gerente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procurador.</w:t>
            </w:r>
          </w:p>
          <w:p>
            <w:pPr>
              <w:pStyle w:val="TableParagraph"/>
              <w:spacing w:line="312" w:lineRule="auto" w:before="63"/>
              <w:ind w:left="412" w:right="776" w:hanging="272"/>
              <w:rPr>
                <w:sz w:val="18"/>
              </w:rPr>
            </w:pPr>
            <w:r>
              <w:rPr>
                <w:sz w:val="18"/>
              </w:rPr>
              <w:t>2ª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Proponente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se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obrigará,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mediante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devolução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da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PROPOSTA-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DETALHE,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a cumprir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os termos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nela contidos.</w:t>
            </w:r>
          </w:p>
          <w:p>
            <w:pPr>
              <w:pStyle w:val="TableParagraph"/>
              <w:spacing w:line="312" w:lineRule="auto" w:before="2"/>
              <w:ind w:left="412" w:right="378" w:hanging="272"/>
              <w:rPr>
                <w:sz w:val="18"/>
              </w:rPr>
            </w:pPr>
            <w:r>
              <w:rPr>
                <w:sz w:val="18"/>
              </w:rPr>
              <w:t>3ª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licitação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poderá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ser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anulada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no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todo,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ou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em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parte,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1"/>
                <w:sz w:val="18"/>
              </w:rPr>
              <w:t> </w:t>
            </w:r>
            <w:r>
              <w:rPr>
                <w:sz w:val="18"/>
              </w:rPr>
              <w:t>conformidade</w:t>
            </w:r>
            <w:r>
              <w:rPr>
                <w:spacing w:val="-42"/>
                <w:sz w:val="18"/>
              </w:rPr>
              <w:t> </w:t>
            </w:r>
            <w:r>
              <w:rPr>
                <w:sz w:val="18"/>
              </w:rPr>
              <w:t>com a legislação vigente.</w:t>
            </w:r>
          </w:p>
        </w:tc>
        <w:tc>
          <w:tcPr>
            <w:tcW w:w="6360" w:type="dxa"/>
            <w:gridSpan w:val="7"/>
          </w:tcPr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line="312" w:lineRule="auto" w:before="127"/>
              <w:ind w:left="145" w:right="2473"/>
              <w:jc w:val="both"/>
              <w:rPr>
                <w:sz w:val="18"/>
              </w:rPr>
            </w:pPr>
            <w:r>
              <w:rPr>
                <w:b/>
                <w:sz w:val="18"/>
              </w:rPr>
              <w:t>Validade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da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b/>
                <w:sz w:val="18"/>
              </w:rPr>
              <w:t>Proposta-Detalhe:</w:t>
            </w:r>
            <w:r>
              <w:rPr>
                <w:b/>
                <w:spacing w:val="-4"/>
                <w:sz w:val="18"/>
              </w:rPr>
              <w:t> </w:t>
            </w:r>
            <w:r>
              <w:rPr>
                <w:sz w:val="18"/>
              </w:rPr>
              <w:t>60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(sessenta)</w:t>
            </w:r>
            <w:r>
              <w:rPr>
                <w:spacing w:val="-4"/>
                <w:sz w:val="18"/>
              </w:rPr>
              <w:t> </w:t>
            </w:r>
            <w:r>
              <w:rPr>
                <w:sz w:val="18"/>
              </w:rPr>
              <w:t>dias.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Prazo</w:t>
            </w:r>
            <w:r>
              <w:rPr>
                <w:b/>
                <w:spacing w:val="-6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5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Referência.</w:t>
            </w:r>
            <w:r>
              <w:rPr>
                <w:spacing w:val="-42"/>
                <w:sz w:val="18"/>
              </w:rPr>
              <w:t> </w:t>
            </w:r>
            <w:r>
              <w:rPr>
                <w:b/>
                <w:sz w:val="18"/>
              </w:rPr>
              <w:t>Local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> </w:t>
            </w:r>
            <w:r>
              <w:rPr>
                <w:b/>
                <w:sz w:val="18"/>
              </w:rPr>
              <w:t>entrega:</w:t>
            </w:r>
            <w:r>
              <w:rPr>
                <w:b/>
                <w:spacing w:val="-2"/>
                <w:sz w:val="18"/>
              </w:rPr>
              <w:t> </w:t>
            </w:r>
            <w:r>
              <w:rPr>
                <w:sz w:val="18"/>
              </w:rPr>
              <w:t>Conforme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Termo</w:t>
            </w:r>
            <w:r>
              <w:rPr>
                <w:spacing w:val="-2"/>
                <w:sz w:val="18"/>
              </w:rPr>
              <w:t> </w:t>
            </w:r>
            <w:r>
              <w:rPr>
                <w:sz w:val="18"/>
              </w:rPr>
              <w:t>de</w:t>
            </w:r>
            <w:r>
              <w:rPr>
                <w:spacing w:val="-3"/>
                <w:sz w:val="18"/>
              </w:rPr>
              <w:t> </w:t>
            </w:r>
            <w:r>
              <w:rPr>
                <w:sz w:val="18"/>
              </w:rPr>
              <w:t>Referência.</w:t>
            </w:r>
          </w:p>
          <w:p>
            <w:pPr>
              <w:pStyle w:val="TableParagraph"/>
              <w:spacing w:before="4"/>
              <w:rPr>
                <w:b/>
                <w:sz w:val="21"/>
              </w:rPr>
            </w:pPr>
          </w:p>
          <w:p>
            <w:pPr>
              <w:pStyle w:val="TableParagraph"/>
              <w:spacing w:line="30" w:lineRule="exact"/>
              <w:ind w:left="142"/>
              <w:rPr>
                <w:sz w:val="2"/>
              </w:rPr>
            </w:pPr>
            <w:r>
              <w:rPr>
                <w:position w:val="0"/>
                <w:sz w:val="2"/>
              </w:rPr>
              <w:pict>
                <v:group style="width:303.75pt;height:1.5pt;mso-position-horizontal-relative:char;mso-position-vertical-relative:line" coordorigin="0,0" coordsize="6075,30">
                  <v:rect style="position:absolute;left:0;top:0;width:6075;height:30" filled="true" fillcolor="#000000" stroked="false">
                    <v:fill type="solid"/>
                  </v:rect>
                </v:group>
              </w:pict>
            </w:r>
            <w:r>
              <w:rPr>
                <w:position w:val="0"/>
                <w:sz w:val="2"/>
              </w:rPr>
            </w:r>
          </w:p>
          <w:p>
            <w:pPr>
              <w:pStyle w:val="TableParagraph"/>
              <w:spacing w:before="1"/>
              <w:rPr>
                <w:b/>
                <w:sz w:val="27"/>
              </w:rPr>
            </w:pPr>
          </w:p>
          <w:p>
            <w:pPr>
              <w:pStyle w:val="TableParagraph"/>
              <w:ind w:left="145"/>
              <w:rPr>
                <w:sz w:val="18"/>
              </w:rPr>
            </w:pPr>
            <w:r>
              <w:rPr>
                <w:sz w:val="18"/>
              </w:rPr>
              <w:t>Declaramos inteira submissão ao presente termo e legislação vigente.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5"/>
              <w:rPr>
                <w:b/>
                <w:sz w:val="19"/>
              </w:rPr>
            </w:pPr>
          </w:p>
          <w:p>
            <w:pPr>
              <w:pStyle w:val="TableParagraph"/>
              <w:tabs>
                <w:tab w:pos="890" w:val="left" w:leader="none"/>
                <w:tab w:pos="1660" w:val="left" w:leader="none"/>
              </w:tabs>
              <w:ind w:left="145"/>
              <w:rPr>
                <w:sz w:val="18"/>
              </w:rPr>
            </w:pPr>
            <w:r>
              <w:rPr>
                <w:sz w:val="18"/>
              </w:rPr>
              <w:t>Em</w:t>
            </w:r>
            <w:r>
              <w:rPr>
                <w:sz w:val="18"/>
                <w:u w:val="single"/>
              </w:rPr>
              <w:tab/>
              <w:t>/</w:t>
              <w:tab/>
            </w:r>
            <w:r>
              <w:rPr>
                <w:sz w:val="18"/>
              </w:rPr>
              <w:t>/2024.</w:t>
            </w:r>
          </w:p>
          <w:p>
            <w:pPr>
              <w:pStyle w:val="TableParagraph"/>
              <w:rPr>
                <w:b/>
                <w:sz w:val="20"/>
              </w:rPr>
            </w:pPr>
          </w:p>
          <w:p>
            <w:pPr>
              <w:pStyle w:val="TableParagraph"/>
              <w:spacing w:before="3"/>
              <w:rPr>
                <w:b/>
                <w:sz w:val="26"/>
              </w:rPr>
            </w:pPr>
          </w:p>
          <w:p>
            <w:pPr>
              <w:pStyle w:val="TableParagraph"/>
              <w:spacing w:line="20" w:lineRule="exact"/>
              <w:ind w:left="1287"/>
              <w:rPr>
                <w:sz w:val="2"/>
              </w:rPr>
            </w:pPr>
            <w:r>
              <w:rPr>
                <w:sz w:val="2"/>
              </w:rPr>
              <w:pict>
                <v:group style="width:189pt;height:.4pt;mso-position-horizontal-relative:char;mso-position-vertical-relative:line" coordorigin="0,0" coordsize="3780,8">
                  <v:line style="position:absolute" from="0,4" to="3780,4" stroked="true" strokeweight=".36pt" strokecolor="#000000">
                    <v:stroke dashstyle="solid"/>
                  </v:line>
                </v:group>
              </w:pict>
            </w:r>
            <w:r>
              <w:rPr>
                <w:sz w:val="2"/>
              </w:rPr>
            </w:r>
          </w:p>
          <w:p>
            <w:pPr>
              <w:pStyle w:val="TableParagraph"/>
              <w:spacing w:before="50"/>
              <w:ind w:left="2181" w:right="2164"/>
              <w:jc w:val="center"/>
              <w:rPr>
                <w:sz w:val="18"/>
              </w:rPr>
            </w:pPr>
            <w:r>
              <w:rPr>
                <w:sz w:val="18"/>
              </w:rPr>
              <w:t>(assinatura do responsável)</w:t>
            </w:r>
          </w:p>
          <w:p>
            <w:pPr>
              <w:pStyle w:val="TableParagraph"/>
              <w:rPr>
                <w:b/>
                <w:sz w:val="29"/>
              </w:rPr>
            </w:pPr>
          </w:p>
          <w:p>
            <w:pPr>
              <w:pStyle w:val="TableParagraph"/>
              <w:ind w:left="156" w:right="5646" w:hanging="11"/>
              <w:rPr>
                <w:b/>
                <w:sz w:val="18"/>
              </w:rPr>
            </w:pPr>
            <w:r>
              <w:rPr>
                <w:b/>
                <w:sz w:val="18"/>
              </w:rPr>
              <w:t>Nome:</w:t>
            </w:r>
          </w:p>
          <w:p>
            <w:pPr>
              <w:pStyle w:val="TableParagraph"/>
              <w:spacing w:before="78"/>
              <w:ind w:left="156" w:right="5646"/>
              <w:rPr>
                <w:b/>
                <w:sz w:val="18"/>
              </w:rPr>
            </w:pPr>
            <w:r>
              <w:rPr>
                <w:b/>
                <w:sz w:val="18"/>
              </w:rPr>
              <w:t>Cargo:</w:t>
            </w:r>
          </w:p>
        </w:tc>
      </w:tr>
    </w:tbl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rPr>
          <w:b/>
        </w:rPr>
      </w:pPr>
    </w:p>
    <w:p>
      <w:pPr>
        <w:pStyle w:val="BodyText"/>
        <w:spacing w:before="4"/>
        <w:rPr>
          <w:b/>
          <w:sz w:val="18"/>
        </w:rPr>
      </w:pPr>
    </w:p>
    <w:p>
      <w:pPr>
        <w:spacing w:before="0"/>
        <w:ind w:left="266" w:right="0" w:firstLine="0"/>
        <w:jc w:val="left"/>
        <w:rPr>
          <w:b/>
          <w:sz w:val="20"/>
        </w:rPr>
      </w:pPr>
      <w:r>
        <w:rPr/>
        <w:pict>
          <v:shape style="position:absolute;margin-left:154.304001pt;margin-top:10.084903pt;width:356.45pt;height:.8pt;mso-position-horizontal-relative:page;mso-position-vertical-relative:paragraph;z-index:15734784" coordorigin="3086,202" coordsize="7129,16" path="m10215,202l10200,202,10145,202,8111,202,6972,202,3086,202,3086,217,6972,217,8111,217,10145,217,10200,217,10215,217,10215,202xe" filled="true" fillcolor="#000000" stroked="false">
            <v:path arrowok="t"/>
            <v:fill type="solid"/>
            <w10:wrap type="none"/>
          </v:shape>
        </w:pict>
      </w: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 - DECLARAÇ</w:t>
      </w:r>
      <w:r>
        <w:rPr>
          <w:b/>
          <w:spacing w:val="-1"/>
          <w:sz w:val="20"/>
        </w:rPr>
        <w:t>ÃO PARA</w:t>
      </w:r>
      <w:r>
        <w:rPr>
          <w:b/>
          <w:spacing w:val="-23"/>
          <w:sz w:val="20"/>
        </w:rPr>
        <w:t> </w:t>
      </w:r>
      <w:r>
        <w:rPr>
          <w:b/>
          <w:spacing w:val="-1"/>
          <w:sz w:val="20"/>
        </w:rPr>
        <w:t>ATENDIMENTO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AO INCISO</w:t>
      </w:r>
      <w:r>
        <w:rPr>
          <w:b/>
          <w:spacing w:val="-4"/>
          <w:sz w:val="20"/>
        </w:rPr>
        <w:t> </w:t>
      </w:r>
      <w:r>
        <w:rPr>
          <w:b/>
          <w:spacing w:val="-1"/>
          <w:sz w:val="20"/>
        </w:rPr>
        <w:t>VI, DO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ART. 68, DA</w:t>
      </w:r>
      <w:r>
        <w:rPr>
          <w:b/>
          <w:spacing w:val="-12"/>
          <w:sz w:val="20"/>
        </w:rPr>
        <w:t> </w:t>
      </w:r>
      <w:r>
        <w:rPr>
          <w:b/>
          <w:spacing w:val="-1"/>
          <w:sz w:val="20"/>
        </w:rPr>
        <w:t>LEI Nº 14.133/2021</w:t>
      </w:r>
      <w:r>
        <w:rPr>
          <w:b/>
          <w:spacing w:val="5"/>
          <w:sz w:val="20"/>
        </w:rPr>
        <w:t> </w:t>
      </w: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</w:t>
      </w:r>
      <w:r>
        <w:rPr>
          <w:b/>
          <w:sz w:val="20"/>
          <w:u w:val="single"/>
        </w:rPr>
        <w:t>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LICITANTE,</w:t>
      </w:r>
    </w:p>
    <w:p>
      <w:pPr>
        <w:pStyle w:val="BodyText"/>
        <w:spacing w:before="7"/>
        <w:rPr>
          <w:b/>
          <w:sz w:val="21"/>
        </w:rPr>
      </w:pPr>
    </w:p>
    <w:p>
      <w:pPr>
        <w:spacing w:before="91"/>
        <w:ind w:left="729" w:right="0" w:firstLine="0"/>
        <w:jc w:val="left"/>
        <w:rPr>
          <w:b/>
          <w:sz w:val="20"/>
        </w:rPr>
      </w:pPr>
      <w:r>
        <w:rPr>
          <w:b/>
          <w:sz w:val="20"/>
          <w:u w:val="single"/>
        </w:rPr>
        <w:t>DISPENSADO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EM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CASO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COM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CNPJ</w:t>
      </w:r>
      <w:r>
        <w:rPr>
          <w:b/>
          <w:sz w:val="20"/>
        </w:rPr>
        <w:t>)</w:t>
      </w:r>
    </w:p>
    <w:p>
      <w:pPr>
        <w:pStyle w:val="BodyText"/>
        <w:spacing w:before="130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408/2024: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3"/>
        <w:rPr>
          <w:b/>
          <w:sz w:val="23"/>
        </w:rPr>
      </w:pPr>
    </w:p>
    <w:p>
      <w:pPr>
        <w:pStyle w:val="BodyText"/>
        <w:spacing w:line="312" w:lineRule="auto"/>
        <w:ind w:left="339" w:right="433"/>
        <w:jc w:val="both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 cédula de identidade nº , expedida por , DECLARA, sob as penas da Lei, para fins do disposto no inciso VI do art. 68 da Lei nº 14.133, de 1º de abril de 1993, acrescido</w:t>
      </w:r>
      <w:r>
        <w:rPr>
          <w:spacing w:val="1"/>
        </w:rPr>
        <w:t> </w:t>
      </w:r>
      <w:r>
        <w:rPr/>
        <w:t>pela Lei nº 9.854, de 27 de outubro de 1999, em conformidade com o previsto no inciso XXXIII, do art. 7º, da Constituição Federal, que não possui em seu quadro de pessoal</w:t>
      </w:r>
      <w:r>
        <w:rPr>
          <w:spacing w:val="1"/>
        </w:rPr>
        <w:t> </w:t>
      </w:r>
      <w:r>
        <w:rPr/>
        <w:t>empregado(s) menor(es) de 18 (dezoito) anos em trabalho noturno, perigoso ou insalubre e de 16 (dezesseis) anos em qualquer trabalho, salvo na condição de aprendiz, a</w:t>
      </w:r>
      <w:r>
        <w:rPr>
          <w:spacing w:val="1"/>
        </w:rPr>
        <w:t> </w:t>
      </w:r>
      <w:r>
        <w:rPr/>
        <w:t>partir</w:t>
      </w:r>
      <w:r>
        <w:rPr>
          <w:spacing w:val="-1"/>
        </w:rPr>
        <w:t> </w:t>
      </w:r>
      <w:r>
        <w:rPr/>
        <w:t>dos</w:t>
      </w:r>
      <w:r>
        <w:rPr>
          <w:spacing w:val="-1"/>
        </w:rPr>
        <w:t> </w:t>
      </w:r>
      <w:r>
        <w:rPr/>
        <w:t>14</w:t>
      </w:r>
      <w:r>
        <w:rPr>
          <w:spacing w:val="-1"/>
        </w:rPr>
        <w:t> </w:t>
      </w:r>
      <w:r>
        <w:rPr/>
        <w:t>(quatorze)</w:t>
      </w:r>
      <w:r>
        <w:rPr>
          <w:spacing w:val="-1"/>
        </w:rPr>
        <w:t> </w:t>
      </w:r>
      <w:r>
        <w:rPr/>
        <w:t>anos.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0"/>
      </w:pPr>
    </w:p>
    <w:p>
      <w:pPr>
        <w:pStyle w:val="BodyText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59" w:right="120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7"/>
        </w:rPr>
      </w:pPr>
    </w:p>
    <w:p>
      <w:pPr>
        <w:spacing w:before="92"/>
        <w:ind w:left="0" w:right="10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6"/>
          <w:sz w:val="20"/>
          <w:u w:val="single"/>
        </w:rPr>
        <w:t> </w:t>
      </w:r>
      <w:r>
        <w:rPr>
          <w:b/>
          <w:sz w:val="20"/>
          <w:u w:val="single"/>
        </w:rPr>
        <w:t>VII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MODELO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2"/>
          <w:sz w:val="20"/>
          <w:u w:val="single"/>
        </w:rPr>
        <w:t> </w:t>
      </w:r>
      <w:r>
        <w:rPr>
          <w:b/>
          <w:sz w:val="20"/>
          <w:u w:val="single"/>
        </w:rPr>
        <w:t>CUMPRIMENTO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REQUISITOS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3"/>
          <w:sz w:val="20"/>
          <w:u w:val="single"/>
        </w:rPr>
        <w:t> </w:t>
      </w:r>
      <w:r>
        <w:rPr>
          <w:b/>
          <w:sz w:val="20"/>
          <w:u w:val="single"/>
        </w:rPr>
        <w:t>HABILITAÇÃO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left="1581"/>
      </w:pPr>
      <w:r>
        <w:rPr>
          <w:spacing w:val="-1"/>
          <w:u w:val="single"/>
        </w:rPr>
        <w:t>MODELO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DE DECLARAÇÃO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CUMPRIMENTO DOS REQUISITOS DE</w:t>
      </w:r>
      <w:r>
        <w:rPr>
          <w:spacing w:val="-2"/>
          <w:u w:val="single"/>
        </w:rPr>
        <w:t> </w:t>
      </w:r>
      <w:r>
        <w:rPr>
          <w:spacing w:val="-1"/>
          <w:u w:val="single"/>
        </w:rPr>
        <w:t>HABILITAÇÃO</w:t>
      </w:r>
      <w:r>
        <w:rPr>
          <w:spacing w:val="5"/>
          <w:u w:val="single"/>
        </w:rPr>
        <w:t> </w:t>
      </w:r>
      <w:r>
        <w:rPr>
          <w:u w:val="single"/>
        </w:rPr>
        <w:t>(EM</w:t>
      </w:r>
      <w:r>
        <w:rPr>
          <w:spacing w:val="-1"/>
          <w:u w:val="single"/>
        </w:rPr>
        <w:t> </w:t>
      </w:r>
      <w:r>
        <w:rPr>
          <w:u w:val="single"/>
        </w:rPr>
        <w:t>PAPEL</w:t>
      </w:r>
      <w:r>
        <w:rPr>
          <w:spacing w:val="-13"/>
          <w:u w:val="single"/>
        </w:rPr>
        <w:t> </w:t>
      </w:r>
      <w:r>
        <w:rPr>
          <w:u w:val="single"/>
        </w:rPr>
        <w:t>TIMBRADO</w:t>
      </w:r>
      <w:r>
        <w:rPr>
          <w:spacing w:val="-1"/>
          <w:u w:val="single"/>
        </w:rPr>
        <w:t> </w:t>
      </w:r>
      <w:r>
        <w:rPr>
          <w:u w:val="single"/>
        </w:rPr>
        <w:t>DO</w:t>
      </w:r>
      <w:r>
        <w:rPr>
          <w:spacing w:val="-1"/>
          <w:u w:val="single"/>
        </w:rPr>
        <w:t> </w:t>
      </w:r>
      <w:r>
        <w:rPr>
          <w:u w:val="single"/>
        </w:rPr>
        <w:t>LICITANTE,</w:t>
      </w:r>
    </w:p>
    <w:p>
      <w:pPr>
        <w:pStyle w:val="BodyText"/>
        <w:spacing w:before="2"/>
        <w:rPr>
          <w:sz w:val="11"/>
        </w:rPr>
      </w:pPr>
    </w:p>
    <w:p>
      <w:pPr>
        <w:pStyle w:val="BodyText"/>
        <w:spacing w:before="91"/>
        <w:ind w:right="168"/>
        <w:jc w:val="center"/>
      </w:pPr>
      <w:r>
        <w:rPr>
          <w:u w:val="single"/>
        </w:rPr>
        <w:t>DISPENSADO</w:t>
      </w:r>
      <w:r>
        <w:rPr>
          <w:spacing w:val="-1"/>
          <w:u w:val="single"/>
        </w:rPr>
        <w:t> </w:t>
      </w:r>
      <w:r>
        <w:rPr>
          <w:u w:val="single"/>
        </w:rPr>
        <w:t>EM</w:t>
      </w:r>
      <w:r>
        <w:rPr>
          <w:spacing w:val="-1"/>
          <w:u w:val="single"/>
        </w:rPr>
        <w:t> </w:t>
      </w:r>
      <w:r>
        <w:rPr>
          <w:u w:val="single"/>
        </w:rPr>
        <w:t>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</w:t>
      </w:r>
      <w:r>
        <w:rPr/>
        <w:t>)</w:t>
      </w:r>
    </w:p>
    <w:p>
      <w:pPr>
        <w:pStyle w:val="BodyText"/>
        <w:spacing w:before="130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both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408/2024: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line="312" w:lineRule="auto" w:before="178"/>
        <w:ind w:left="339" w:right="448"/>
        <w:jc w:val="both"/>
      </w:pPr>
      <w:r>
        <w:rPr/>
        <w:t>(Entidade)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inscrita</w:t>
      </w:r>
      <w:r>
        <w:rPr>
          <w:spacing w:val="22"/>
        </w:rPr>
        <w:t> </w:t>
      </w:r>
      <w:r>
        <w:rPr/>
        <w:t>no</w:t>
      </w:r>
      <w:r>
        <w:rPr>
          <w:spacing w:val="23"/>
        </w:rPr>
        <w:t> </w:t>
      </w:r>
      <w:r>
        <w:rPr/>
        <w:t>CNPJ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sediada</w:t>
      </w:r>
      <w:r>
        <w:rPr>
          <w:spacing w:val="23"/>
        </w:rPr>
        <w:t> </w:t>
      </w:r>
      <w:r>
        <w:rPr/>
        <w:t>na</w:t>
      </w:r>
      <w:r>
        <w:rPr>
          <w:spacing w:val="22"/>
        </w:rPr>
        <w:t> </w:t>
      </w:r>
      <w:r>
        <w:rPr/>
        <w:t>(endereço</w:t>
      </w:r>
      <w:r>
        <w:rPr>
          <w:spacing w:val="23"/>
        </w:rPr>
        <w:t> </w:t>
      </w:r>
      <w:r>
        <w:rPr/>
        <w:t>completo)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neste</w:t>
      </w:r>
      <w:r>
        <w:rPr>
          <w:spacing w:val="23"/>
        </w:rPr>
        <w:t> </w:t>
      </w:r>
      <w:r>
        <w:rPr/>
        <w:t>ato</w:t>
      </w:r>
      <w:r>
        <w:rPr>
          <w:spacing w:val="22"/>
        </w:rPr>
        <w:t> </w:t>
      </w:r>
      <w:r>
        <w:rPr/>
        <w:t>representada</w:t>
      </w:r>
      <w:r>
        <w:rPr>
          <w:spacing w:val="23"/>
        </w:rPr>
        <w:t> </w:t>
      </w:r>
      <w:r>
        <w:rPr/>
        <w:t>pelo</w:t>
      </w:r>
      <w:r>
        <w:rPr>
          <w:spacing w:val="22"/>
        </w:rPr>
        <w:t> </w:t>
      </w:r>
      <w:r>
        <w:rPr/>
        <w:t>seu</w:t>
      </w:r>
      <w:r>
        <w:rPr>
          <w:spacing w:val="23"/>
        </w:rPr>
        <w:t> </w:t>
      </w:r>
      <w:r>
        <w:rPr/>
        <w:t>representante</w:t>
      </w:r>
      <w:r>
        <w:rPr>
          <w:spacing w:val="23"/>
        </w:rPr>
        <w:t> </w:t>
      </w:r>
      <w:r>
        <w:rPr/>
        <w:t>legal,</w:t>
      </w:r>
      <w:r>
        <w:rPr>
          <w:spacing w:val="22"/>
        </w:rPr>
        <w:t> </w:t>
      </w:r>
      <w:r>
        <w:rPr/>
        <w:t>o(a)</w:t>
      </w:r>
      <w:r>
        <w:rPr>
          <w:spacing w:val="23"/>
        </w:rPr>
        <w:t> </w:t>
      </w:r>
      <w:r>
        <w:rPr/>
        <w:t>Sr.(a)</w:t>
      </w:r>
      <w:r>
        <w:rPr>
          <w:spacing w:val="22"/>
        </w:rPr>
        <w:t> </w:t>
      </w:r>
      <w:r>
        <w:rPr/>
        <w:t>,</w:t>
      </w:r>
      <w:r>
        <w:rPr>
          <w:spacing w:val="23"/>
        </w:rPr>
        <w:t> </w:t>
      </w:r>
      <w:r>
        <w:rPr/>
        <w:t>inscrito(a)</w:t>
      </w:r>
      <w:r>
        <w:rPr>
          <w:spacing w:val="23"/>
        </w:rPr>
        <w:t> </w:t>
      </w:r>
      <w:r>
        <w:rPr/>
        <w:t>no</w:t>
      </w:r>
      <w:r>
        <w:rPr>
          <w:spacing w:val="22"/>
        </w:rPr>
        <w:t> </w:t>
      </w:r>
      <w:r>
        <w:rPr/>
        <w:t>CPF</w:t>
      </w:r>
      <w:r>
        <w:rPr>
          <w:spacing w:val="23"/>
        </w:rPr>
        <w:t> </w:t>
      </w:r>
      <w:r>
        <w:rPr/>
        <w:t>sob</w:t>
      </w:r>
      <w:r>
        <w:rPr>
          <w:spacing w:val="22"/>
        </w:rPr>
        <w:t> </w:t>
      </w:r>
      <w:r>
        <w:rPr/>
        <w:t>o</w:t>
      </w:r>
      <w:r>
        <w:rPr>
          <w:spacing w:val="23"/>
        </w:rPr>
        <w:t> </w:t>
      </w:r>
      <w:r>
        <w:rPr/>
        <w:t>nº</w:t>
      </w:r>
      <w:r>
        <w:rPr>
          <w:spacing w:val="23"/>
        </w:rPr>
        <w:t> </w:t>
      </w:r>
      <w:r>
        <w:rPr/>
        <w:t>,</w:t>
      </w:r>
      <w:r>
        <w:rPr>
          <w:spacing w:val="-48"/>
        </w:rPr>
        <w:t> </w:t>
      </w:r>
      <w:r>
        <w:rPr/>
        <w:t>portador</w:t>
      </w:r>
      <w:r>
        <w:rPr>
          <w:spacing w:val="20"/>
        </w:rPr>
        <w:t> </w:t>
      </w:r>
      <w:r>
        <w:rPr/>
        <w:t>da</w:t>
      </w:r>
      <w:r>
        <w:rPr>
          <w:spacing w:val="20"/>
        </w:rPr>
        <w:t> </w:t>
      </w:r>
      <w:r>
        <w:rPr/>
        <w:t>cédula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identidade</w:t>
      </w:r>
      <w:r>
        <w:rPr>
          <w:spacing w:val="20"/>
        </w:rPr>
        <w:t> </w:t>
      </w:r>
      <w:r>
        <w:rPr/>
        <w:t>nº</w:t>
      </w:r>
      <w:r>
        <w:rPr>
          <w:spacing w:val="20"/>
        </w:rPr>
        <w:t> </w:t>
      </w:r>
      <w:r>
        <w:rPr/>
        <w:t>,</w:t>
      </w:r>
      <w:r>
        <w:rPr>
          <w:spacing w:val="20"/>
        </w:rPr>
        <w:t> </w:t>
      </w:r>
      <w:r>
        <w:rPr/>
        <w:t>expedida</w:t>
      </w:r>
      <w:r>
        <w:rPr>
          <w:spacing w:val="20"/>
        </w:rPr>
        <w:t> </w:t>
      </w:r>
      <w:r>
        <w:rPr/>
        <w:t>por</w:t>
      </w:r>
      <w:r>
        <w:rPr>
          <w:spacing w:val="20"/>
        </w:rPr>
        <w:t> </w:t>
      </w:r>
      <w:r>
        <w:rPr/>
        <w:t>,</w:t>
      </w:r>
      <w:r>
        <w:rPr>
          <w:spacing w:val="21"/>
        </w:rPr>
        <w:t> </w:t>
      </w:r>
      <w:r>
        <w:rPr>
          <w:b/>
        </w:rPr>
        <w:t>DECLARA</w:t>
      </w:r>
      <w:r>
        <w:rPr/>
        <w:t>,</w:t>
      </w:r>
      <w:r>
        <w:rPr>
          <w:spacing w:val="20"/>
        </w:rPr>
        <w:t> </w:t>
      </w:r>
      <w:r>
        <w:rPr/>
        <w:t>que</w:t>
      </w:r>
      <w:r>
        <w:rPr>
          <w:spacing w:val="20"/>
        </w:rPr>
        <w:t> </w:t>
      </w:r>
      <w:r>
        <w:rPr/>
        <w:t>cumpre</w:t>
      </w:r>
      <w:r>
        <w:rPr>
          <w:spacing w:val="20"/>
        </w:rPr>
        <w:t> </w:t>
      </w:r>
      <w:r>
        <w:rPr/>
        <w:t>plenamente</w:t>
      </w:r>
      <w:r>
        <w:rPr>
          <w:spacing w:val="20"/>
        </w:rPr>
        <w:t> </w:t>
      </w:r>
      <w:r>
        <w:rPr/>
        <w:t>os</w:t>
      </w:r>
      <w:r>
        <w:rPr>
          <w:spacing w:val="20"/>
        </w:rPr>
        <w:t> </w:t>
      </w:r>
      <w:r>
        <w:rPr/>
        <w:t>requisitos</w:t>
      </w:r>
      <w:r>
        <w:rPr>
          <w:spacing w:val="20"/>
        </w:rPr>
        <w:t> </w:t>
      </w:r>
      <w:r>
        <w:rPr/>
        <w:t>de</w:t>
      </w:r>
      <w:r>
        <w:rPr>
          <w:spacing w:val="20"/>
        </w:rPr>
        <w:t> </w:t>
      </w:r>
      <w:r>
        <w:rPr/>
        <w:t>habilitação,</w:t>
      </w:r>
      <w:r>
        <w:rPr>
          <w:spacing w:val="20"/>
        </w:rPr>
        <w:t> </w:t>
      </w:r>
      <w:r>
        <w:rPr/>
        <w:t>nos</w:t>
      </w:r>
      <w:r>
        <w:rPr>
          <w:spacing w:val="20"/>
        </w:rPr>
        <w:t> </w:t>
      </w:r>
      <w:r>
        <w:rPr/>
        <w:t>termos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art.</w:t>
      </w:r>
      <w:r>
        <w:rPr>
          <w:spacing w:val="21"/>
        </w:rPr>
        <w:t> </w:t>
      </w:r>
      <w:r>
        <w:rPr/>
        <w:t>10,</w:t>
      </w:r>
      <w:r>
        <w:rPr>
          <w:spacing w:val="17"/>
        </w:rPr>
        <w:t> </w:t>
      </w:r>
      <w:r>
        <w:rPr/>
        <w:t>V,</w:t>
      </w:r>
      <w:r>
        <w:rPr>
          <w:spacing w:val="20"/>
        </w:rPr>
        <w:t> </w:t>
      </w:r>
      <w:r>
        <w:rPr/>
        <w:t>do</w:t>
      </w:r>
      <w:r>
        <w:rPr>
          <w:spacing w:val="20"/>
        </w:rPr>
        <w:t> </w:t>
      </w:r>
      <w:r>
        <w:rPr/>
        <w:t>Decreto</w:t>
      </w:r>
      <w:r>
        <w:rPr>
          <w:spacing w:val="20"/>
        </w:rPr>
        <w:t> </w:t>
      </w:r>
      <w:r>
        <w:rPr/>
        <w:t>Estadual</w:t>
      </w:r>
      <w:r>
        <w:rPr>
          <w:spacing w:val="20"/>
        </w:rPr>
        <w:t> </w:t>
      </w:r>
      <w:r>
        <w:rPr/>
        <w:t>nº.</w:t>
      </w:r>
      <w:r>
        <w:rPr>
          <w:spacing w:val="-48"/>
        </w:rPr>
        <w:t> </w:t>
      </w:r>
      <w:r>
        <w:rPr/>
        <w:t>31.863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16/09/2002.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17"/>
        </w:rPr>
      </w:pPr>
    </w:p>
    <w:p>
      <w:pPr>
        <w:pStyle w:val="BodyText"/>
        <w:ind w:right="3687"/>
        <w:jc w:val="center"/>
      </w:pPr>
      <w:r>
        <w:rPr/>
        <w:t>ENTIDADE</w:t>
      </w:r>
    </w:p>
    <w:p>
      <w:pPr>
        <w:spacing w:after="0"/>
        <w:jc w:val="center"/>
        <w:sectPr>
          <w:pgSz w:w="15840" w:h="24480"/>
          <w:pgMar w:top="560" w:bottom="280" w:left="560" w:right="540"/>
        </w:sectPr>
      </w:pPr>
    </w:p>
    <w:p>
      <w:pPr>
        <w:pStyle w:val="BodyText"/>
        <w:spacing w:line="312" w:lineRule="auto" w:before="73"/>
        <w:ind w:left="77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24"/>
        </w:rPr>
      </w:pPr>
    </w:p>
    <w:p>
      <w:pPr>
        <w:spacing w:before="91"/>
        <w:ind w:left="930" w:right="0" w:firstLine="0"/>
        <w:jc w:val="left"/>
        <w:rPr>
          <w:b/>
          <w:sz w:val="20"/>
        </w:rPr>
      </w:pPr>
      <w:r>
        <w:rPr>
          <w:b/>
          <w:spacing w:val="-1"/>
          <w:sz w:val="20"/>
          <w:u w:val="single"/>
        </w:rPr>
        <w:t>ANEXO</w:t>
      </w:r>
      <w:r>
        <w:rPr>
          <w:b/>
          <w:spacing w:val="-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VIII -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DECLARAÇÃO PARA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MICROEMPRESA,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EMPRESA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DE PEQUENO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PORTE,</w:t>
      </w:r>
      <w:r>
        <w:rPr>
          <w:b/>
          <w:spacing w:val="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EMPRESÁRIO </w:t>
      </w:r>
      <w:r>
        <w:rPr>
          <w:b/>
          <w:sz w:val="20"/>
          <w:u w:val="single"/>
        </w:rPr>
        <w:t>INDIVIDUAL</w:t>
      </w:r>
      <w:r>
        <w:rPr>
          <w:b/>
          <w:spacing w:val="-11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COOPERATIVAS</w:t>
      </w:r>
    </w:p>
    <w:p>
      <w:pPr>
        <w:pStyle w:val="BodyText"/>
        <w:spacing w:before="4"/>
        <w:rPr>
          <w:b/>
        </w:rPr>
      </w:pPr>
    </w:p>
    <w:p>
      <w:pPr>
        <w:spacing w:before="91"/>
        <w:ind w:left="0" w:right="108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ENQUADRADAS NO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ART. 34, DA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LEI Nº 11.488, DE</w:t>
      </w:r>
      <w:r>
        <w:rPr>
          <w:b/>
          <w:spacing w:val="5"/>
          <w:sz w:val="20"/>
          <w:u w:val="single"/>
        </w:rPr>
        <w:t> </w:t>
      </w:r>
      <w:r>
        <w:rPr>
          <w:b/>
          <w:sz w:val="20"/>
          <w:u w:val="single"/>
        </w:rPr>
        <w:t>2007</w:t>
      </w:r>
    </w:p>
    <w:p>
      <w:pPr>
        <w:pStyle w:val="BodyText"/>
        <w:rPr>
          <w:b/>
          <w:sz w:val="19"/>
        </w:rPr>
      </w:pPr>
    </w:p>
    <w:p>
      <w:pPr>
        <w:spacing w:before="92"/>
        <w:ind w:left="0" w:right="168" w:firstLine="0"/>
        <w:jc w:val="center"/>
        <w:rPr>
          <w:b/>
          <w:sz w:val="20"/>
        </w:rPr>
      </w:pPr>
      <w:r>
        <w:rPr>
          <w:b/>
          <w:spacing w:val="-1"/>
          <w:sz w:val="20"/>
        </w:rPr>
        <w:t>(</w:t>
      </w:r>
      <w:r>
        <w:rPr>
          <w:b/>
          <w:spacing w:val="-1"/>
          <w:sz w:val="20"/>
          <w:u w:val="single"/>
        </w:rPr>
        <w:t>EM PAPEL</w:t>
      </w:r>
      <w:r>
        <w:rPr>
          <w:b/>
          <w:spacing w:val="-14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TIMBRADO DO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LICITANTE,</w:t>
      </w:r>
      <w:r>
        <w:rPr>
          <w:b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DISPENSADO </w:t>
      </w:r>
      <w:r>
        <w:rPr>
          <w:b/>
          <w:sz w:val="20"/>
          <w:u w:val="single"/>
        </w:rPr>
        <w:t>EM CASO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CARIMBO COM CNPJ)</w:t>
      </w:r>
    </w:p>
    <w:p>
      <w:pPr>
        <w:pStyle w:val="BodyText"/>
        <w:spacing w:before="8"/>
        <w:rPr>
          <w:b/>
          <w:sz w:val="21"/>
        </w:rPr>
      </w:pPr>
    </w:p>
    <w:p>
      <w:pPr>
        <w:pStyle w:val="BodyText"/>
        <w:spacing w:before="1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408/2024: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39" w:right="43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que é Microempresa, Empresa de Pequeno Porte, empresário individual ou Cooperativa enquadrada no artigo 34 da</w:t>
      </w:r>
      <w:r>
        <w:rPr>
          <w:spacing w:val="1"/>
        </w:rPr>
        <w:t> </w:t>
      </w:r>
      <w:r>
        <w:rPr/>
        <w:t>Lei nº 11.488, de 2007, cumprindo, assim, os requisitos legais para tal qualificação, nos termos da Lei Complementar nº 123 / 2006, e que não possui quaisquer dos</w:t>
      </w:r>
      <w:r>
        <w:rPr>
          <w:spacing w:val="1"/>
        </w:rPr>
        <w:t> </w:t>
      </w:r>
      <w:r>
        <w:rPr/>
        <w:t>impedimentos</w:t>
      </w:r>
      <w:r>
        <w:rPr>
          <w:spacing w:val="-2"/>
        </w:rPr>
        <w:t> </w:t>
      </w:r>
      <w:r>
        <w:rPr/>
        <w:t>da</w:t>
      </w:r>
      <w:r>
        <w:rPr>
          <w:spacing w:val="-1"/>
        </w:rPr>
        <w:t> </w:t>
      </w:r>
      <w:r>
        <w:rPr/>
        <w:t>referida</w:t>
      </w:r>
      <w:r>
        <w:rPr>
          <w:spacing w:val="-1"/>
        </w:rPr>
        <w:t> </w:t>
      </w:r>
      <w:r>
        <w:rPr/>
        <w:t>norma,</w:t>
      </w:r>
      <w:r>
        <w:rPr>
          <w:spacing w:val="-1"/>
        </w:rPr>
        <w:t> </w:t>
      </w:r>
      <w:r>
        <w:rPr/>
        <w:t>estando</w:t>
      </w:r>
      <w:r>
        <w:rPr>
          <w:spacing w:val="-1"/>
        </w:rPr>
        <w:t> </w:t>
      </w:r>
      <w:r>
        <w:rPr/>
        <w:t>apta</w:t>
      </w:r>
      <w:r>
        <w:rPr>
          <w:spacing w:val="-1"/>
        </w:rPr>
        <w:t> </w:t>
      </w:r>
      <w:r>
        <w:rPr/>
        <w:t>a</w:t>
      </w:r>
      <w:r>
        <w:rPr>
          <w:spacing w:val="-2"/>
        </w:rPr>
        <w:t> </w:t>
      </w:r>
      <w:r>
        <w:rPr/>
        <w:t>exercer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direito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tratamento</w:t>
      </w:r>
      <w:r>
        <w:rPr>
          <w:spacing w:val="-1"/>
        </w:rPr>
        <w:t> </w:t>
      </w:r>
      <w:r>
        <w:rPr/>
        <w:t>privilegiado</w:t>
      </w:r>
      <w:r>
        <w:rPr>
          <w:spacing w:val="-1"/>
        </w:rPr>
        <w:t> </w:t>
      </w:r>
      <w:r>
        <w:rPr/>
        <w:t>na</w:t>
      </w:r>
      <w:r>
        <w:rPr>
          <w:spacing w:val="-2"/>
        </w:rPr>
        <w:t> </w:t>
      </w:r>
      <w:r>
        <w:rPr/>
        <w:t>forma</w:t>
      </w:r>
      <w:r>
        <w:rPr>
          <w:spacing w:val="-1"/>
        </w:rPr>
        <w:t> </w:t>
      </w:r>
      <w:r>
        <w:rPr/>
        <w:t>prevista</w:t>
      </w:r>
      <w:r>
        <w:rPr>
          <w:spacing w:val="-1"/>
        </w:rPr>
        <w:t> </w:t>
      </w:r>
      <w:r>
        <w:rPr/>
        <w:t>pela</w:t>
      </w:r>
      <w:r>
        <w:rPr>
          <w:spacing w:val="-1"/>
        </w:rPr>
        <w:t> </w:t>
      </w:r>
      <w:r>
        <w:rPr/>
        <w:t>legislação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vigor.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7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rPr>
          <w:sz w:val="17"/>
        </w:rPr>
      </w:pPr>
    </w:p>
    <w:p>
      <w:pPr>
        <w:spacing w:before="92"/>
        <w:ind w:left="637" w:right="0" w:firstLine="0"/>
        <w:jc w:val="left"/>
        <w:rPr>
          <w:b/>
          <w:sz w:val="20"/>
        </w:rPr>
      </w:pPr>
      <w:r>
        <w:rPr>
          <w:b/>
          <w:spacing w:val="-1"/>
          <w:sz w:val="20"/>
          <w:u w:val="single"/>
        </w:rPr>
        <w:t>ANEXO</w:t>
      </w:r>
      <w:r>
        <w:rPr>
          <w:b/>
          <w:spacing w:val="-8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IX - DECLARAÇÃO DE ELABORAÇÃO INDEPENDENTE DE PROPOSTA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PARA</w:t>
      </w:r>
      <w:r>
        <w:rPr>
          <w:b/>
          <w:spacing w:val="5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ATENDIMENTO</w:t>
      </w:r>
      <w:r>
        <w:rPr>
          <w:b/>
          <w:spacing w:val="-12"/>
          <w:sz w:val="20"/>
          <w:u w:val="single"/>
        </w:rPr>
        <w:t> </w:t>
      </w:r>
      <w:r>
        <w:rPr>
          <w:b/>
          <w:spacing w:val="-1"/>
          <w:sz w:val="20"/>
          <w:u w:val="single"/>
        </w:rPr>
        <w:t>AO DECRETO </w:t>
      </w:r>
      <w:r>
        <w:rPr>
          <w:b/>
          <w:sz w:val="20"/>
          <w:u w:val="single"/>
        </w:rPr>
        <w:t>ESTADUAL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Nº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43.150,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</w:p>
    <w:p>
      <w:pPr>
        <w:pStyle w:val="BodyText"/>
        <w:spacing w:before="3"/>
        <w:rPr>
          <w:b/>
        </w:rPr>
      </w:pPr>
    </w:p>
    <w:p>
      <w:pPr>
        <w:spacing w:before="92"/>
        <w:ind w:left="0" w:right="10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24/08/11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right="168"/>
        <w:jc w:val="center"/>
      </w:pP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408/2024: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39" w:right="284"/>
      </w:pPr>
      <w:r>
        <w:rPr/>
        <w:t>(Entidade)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inscrita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CNPJ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 ,</w:t>
      </w:r>
      <w:r>
        <w:rPr>
          <w:spacing w:val="-1"/>
        </w:rPr>
        <w:t> </w:t>
      </w:r>
      <w:r>
        <w:rPr/>
        <w:t>sediada</w:t>
      </w:r>
      <w:r>
        <w:rPr>
          <w:spacing w:val="-1"/>
        </w:rPr>
        <w:t> </w:t>
      </w:r>
      <w:r>
        <w:rPr/>
        <w:t>na</w:t>
      </w:r>
      <w:r>
        <w:rPr>
          <w:spacing w:val="-1"/>
        </w:rPr>
        <w:t> </w:t>
      </w:r>
      <w:r>
        <w:rPr/>
        <w:t>(endereço</w:t>
      </w:r>
      <w:r>
        <w:rPr>
          <w:spacing w:val="-1"/>
        </w:rPr>
        <w:t> </w:t>
      </w:r>
      <w:r>
        <w:rPr/>
        <w:t>completo)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neste</w:t>
      </w:r>
      <w:r>
        <w:rPr>
          <w:spacing w:val="-1"/>
        </w:rPr>
        <w:t> </w:t>
      </w:r>
      <w:r>
        <w:rPr/>
        <w:t>ato representada</w:t>
      </w:r>
      <w:r>
        <w:rPr>
          <w:spacing w:val="-1"/>
        </w:rPr>
        <w:t> </w:t>
      </w:r>
      <w:r>
        <w:rPr/>
        <w:t>pelo</w:t>
      </w:r>
      <w:r>
        <w:rPr>
          <w:spacing w:val="-1"/>
        </w:rPr>
        <w:t> </w:t>
      </w:r>
      <w:r>
        <w:rPr/>
        <w:t>seu</w:t>
      </w:r>
      <w:r>
        <w:rPr>
          <w:spacing w:val="-1"/>
        </w:rPr>
        <w:t> </w:t>
      </w:r>
      <w:r>
        <w:rPr/>
        <w:t>representante</w:t>
      </w:r>
      <w:r>
        <w:rPr>
          <w:spacing w:val="-1"/>
        </w:rPr>
        <w:t> </w:t>
      </w:r>
      <w:r>
        <w:rPr/>
        <w:t>legal,</w:t>
      </w:r>
      <w:r>
        <w:rPr>
          <w:spacing w:val="-1"/>
        </w:rPr>
        <w:t> </w:t>
      </w:r>
      <w:r>
        <w:rPr/>
        <w:t>o(a)</w:t>
      </w:r>
      <w:r>
        <w:rPr>
          <w:spacing w:val="-1"/>
        </w:rPr>
        <w:t> </w:t>
      </w:r>
      <w:r>
        <w:rPr/>
        <w:t>Sr.(a)</w:t>
      </w:r>
      <w:r>
        <w:rPr>
          <w:spacing w:val="-1"/>
        </w:rPr>
        <w:t> </w:t>
      </w:r>
      <w:r>
        <w:rPr/>
        <w:t>, inscrito(a)</w:t>
      </w:r>
      <w:r>
        <w:rPr>
          <w:spacing w:val="-1"/>
        </w:rPr>
        <w:t> </w:t>
      </w:r>
      <w:r>
        <w:rPr/>
        <w:t>no</w:t>
      </w:r>
      <w:r>
        <w:rPr>
          <w:spacing w:val="-1"/>
        </w:rPr>
        <w:t> </w:t>
      </w:r>
      <w:r>
        <w:rPr/>
        <w:t>CPF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portador</w:t>
      </w:r>
      <w:r>
        <w:rPr>
          <w:spacing w:val="-47"/>
        </w:rPr>
        <w:t> </w:t>
      </w:r>
      <w:r>
        <w:rPr/>
        <w:t>da</w:t>
      </w:r>
      <w:r>
        <w:rPr>
          <w:spacing w:val="-1"/>
        </w:rPr>
        <w:t> </w:t>
      </w:r>
      <w:r>
        <w:rPr/>
        <w:t>cédula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identidade</w:t>
      </w:r>
      <w:r>
        <w:rPr>
          <w:spacing w:val="-1"/>
        </w:rPr>
        <w:t> </w:t>
      </w:r>
      <w:r>
        <w:rPr/>
        <w:t>nº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expedida</w:t>
      </w:r>
      <w:r>
        <w:rPr>
          <w:spacing w:val="-1"/>
        </w:rPr>
        <w:t> </w:t>
      </w:r>
      <w:r>
        <w:rPr/>
        <w:t>por</w:t>
      </w:r>
      <w:r>
        <w:rPr>
          <w:spacing w:val="-1"/>
        </w:rPr>
        <w:t> </w:t>
      </w:r>
      <w:r>
        <w:rPr/>
        <w:t>, </w:t>
      </w:r>
      <w:r>
        <w:rPr>
          <w:b/>
        </w:rPr>
        <w:t>DECLARA</w:t>
      </w:r>
      <w:r>
        <w:rPr/>
        <w:t>,</w:t>
      </w:r>
      <w:r>
        <w:rPr>
          <w:spacing w:val="-1"/>
        </w:rPr>
        <w:t> </w:t>
      </w:r>
      <w:r>
        <w:rPr/>
        <w:t>sob</w:t>
      </w:r>
      <w:r>
        <w:rPr>
          <w:spacing w:val="-1"/>
        </w:rPr>
        <w:t> </w:t>
      </w:r>
      <w:r>
        <w:rPr/>
        <w:t>as</w:t>
      </w:r>
      <w:r>
        <w:rPr>
          <w:spacing w:val="-1"/>
        </w:rPr>
        <w:t> </w:t>
      </w:r>
      <w:r>
        <w:rPr/>
        <w:t>penas</w:t>
      </w:r>
      <w:r>
        <w:rPr>
          <w:spacing w:val="-1"/>
        </w:rPr>
        <w:t> </w:t>
      </w:r>
      <w:r>
        <w:rPr/>
        <w:t>da</w:t>
      </w:r>
      <w:r>
        <w:rPr>
          <w:spacing w:val="-1"/>
        </w:rPr>
        <w:t> </w:t>
      </w:r>
      <w:r>
        <w:rPr/>
        <w:t>lei,</w:t>
      </w:r>
      <w:r>
        <w:rPr>
          <w:spacing w:val="-1"/>
        </w:rPr>
        <w:t> </w:t>
      </w:r>
      <w:r>
        <w:rPr/>
        <w:t>em</w:t>
      </w:r>
      <w:r>
        <w:rPr>
          <w:spacing w:val="-1"/>
        </w:rPr>
        <w:t> </w:t>
      </w:r>
      <w:r>
        <w:rPr/>
        <w:t>especial</w:t>
      </w:r>
      <w:r>
        <w:rPr>
          <w:spacing w:val="-1"/>
        </w:rPr>
        <w:t> </w:t>
      </w:r>
      <w:r>
        <w:rPr/>
        <w:t>o</w:t>
      </w:r>
      <w:r>
        <w:rPr>
          <w:spacing w:val="-1"/>
        </w:rPr>
        <w:t> </w:t>
      </w:r>
      <w:r>
        <w:rPr/>
        <w:t>art.</w:t>
      </w:r>
      <w:r>
        <w:rPr>
          <w:spacing w:val="-1"/>
        </w:rPr>
        <w:t> </w:t>
      </w:r>
      <w:r>
        <w:rPr/>
        <w:t>299</w:t>
      </w:r>
      <w:r>
        <w:rPr>
          <w:spacing w:val="-1"/>
        </w:rPr>
        <w:t> </w:t>
      </w:r>
      <w:r>
        <w:rPr/>
        <w:t>do</w:t>
      </w:r>
      <w:r>
        <w:rPr>
          <w:spacing w:val="-1"/>
        </w:rPr>
        <w:t> </w:t>
      </w:r>
      <w:r>
        <w:rPr/>
        <w:t>Código</w:t>
      </w:r>
      <w:r>
        <w:rPr>
          <w:spacing w:val="-1"/>
        </w:rPr>
        <w:t> </w:t>
      </w:r>
      <w:r>
        <w:rPr/>
        <w:t>Penal</w:t>
      </w:r>
      <w:r>
        <w:rPr>
          <w:spacing w:val="-1"/>
        </w:rPr>
        <w:t> </w:t>
      </w:r>
      <w:r>
        <w:rPr/>
        <w:t>Brasileiro,</w:t>
      </w:r>
      <w:r>
        <w:rPr>
          <w:spacing w:val="-1"/>
        </w:rPr>
        <w:t> </w:t>
      </w:r>
      <w:r>
        <w:rPr/>
        <w:t>que:</w:t>
      </w:r>
    </w:p>
    <w:p>
      <w:pPr>
        <w:pStyle w:val="BodyText"/>
        <w:rPr>
          <w:sz w:val="22"/>
        </w:rPr>
      </w:pPr>
    </w:p>
    <w:p>
      <w:pPr>
        <w:pStyle w:val="BodyText"/>
        <w:spacing w:before="8"/>
        <w:rPr>
          <w:sz w:val="27"/>
        </w:rPr>
      </w:pPr>
    </w:p>
    <w:p>
      <w:pPr>
        <w:pStyle w:val="ListParagraph"/>
        <w:numPr>
          <w:ilvl w:val="2"/>
          <w:numId w:val="62"/>
        </w:numPr>
        <w:tabs>
          <w:tab w:pos="676" w:val="left" w:leader="none"/>
        </w:tabs>
        <w:spacing w:line="340" w:lineRule="auto" w:before="0" w:after="0"/>
        <w:ind w:left="834" w:right="133" w:hanging="359"/>
        <w:jc w:val="left"/>
        <w:rPr>
          <w:sz w:val="20"/>
        </w:rPr>
      </w:pPr>
      <w:r>
        <w:rPr>
          <w:sz w:val="20"/>
        </w:rPr>
        <w:t>A</w:t>
      </w:r>
      <w:r>
        <w:rPr>
          <w:spacing w:val="-2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10"/>
          <w:sz w:val="20"/>
        </w:rPr>
        <w:t> </w:t>
      </w:r>
      <w:r>
        <w:rPr>
          <w:sz w:val="20"/>
        </w:rPr>
        <w:t>foi</w:t>
      </w:r>
      <w:r>
        <w:rPr>
          <w:spacing w:val="9"/>
          <w:sz w:val="20"/>
        </w:rPr>
        <w:t> </w:t>
      </w:r>
      <w:r>
        <w:rPr>
          <w:sz w:val="20"/>
        </w:rPr>
        <w:t>elaborada</w:t>
      </w:r>
      <w:r>
        <w:rPr>
          <w:spacing w:val="9"/>
          <w:sz w:val="20"/>
        </w:rPr>
        <w:t> </w:t>
      </w:r>
      <w:r>
        <w:rPr>
          <w:sz w:val="20"/>
        </w:rPr>
        <w:t>de</w:t>
      </w:r>
      <w:r>
        <w:rPr>
          <w:spacing w:val="9"/>
          <w:sz w:val="20"/>
        </w:rPr>
        <w:t> </w:t>
      </w:r>
      <w:r>
        <w:rPr>
          <w:sz w:val="20"/>
        </w:rPr>
        <w:t>maneira</w:t>
      </w:r>
      <w:r>
        <w:rPr>
          <w:spacing w:val="10"/>
          <w:sz w:val="20"/>
        </w:rPr>
        <w:t> </w:t>
      </w:r>
      <w:r>
        <w:rPr>
          <w:sz w:val="20"/>
        </w:rPr>
        <w:t>independente,</w:t>
      </w:r>
      <w:r>
        <w:rPr>
          <w:spacing w:val="9"/>
          <w:sz w:val="20"/>
        </w:rPr>
        <w:t> </w:t>
      </w:r>
      <w:r>
        <w:rPr>
          <w:sz w:val="20"/>
        </w:rPr>
        <w:t>e</w:t>
      </w:r>
      <w:r>
        <w:rPr>
          <w:spacing w:val="9"/>
          <w:sz w:val="20"/>
        </w:rPr>
        <w:t> </w:t>
      </w:r>
      <w:r>
        <w:rPr>
          <w:sz w:val="20"/>
        </w:rPr>
        <w:t>que</w:t>
      </w:r>
      <w:r>
        <w:rPr>
          <w:spacing w:val="10"/>
          <w:sz w:val="20"/>
        </w:rPr>
        <w:t> </w:t>
      </w:r>
      <w:r>
        <w:rPr>
          <w:sz w:val="20"/>
        </w:rPr>
        <w:t>o</w:t>
      </w:r>
      <w:r>
        <w:rPr>
          <w:spacing w:val="9"/>
          <w:sz w:val="20"/>
        </w:rPr>
        <w:t> </w:t>
      </w:r>
      <w:r>
        <w:rPr>
          <w:sz w:val="20"/>
        </w:rPr>
        <w:t>conteúdo</w:t>
      </w:r>
      <w:r>
        <w:rPr>
          <w:spacing w:val="9"/>
          <w:sz w:val="20"/>
        </w:rPr>
        <w:t> </w:t>
      </w:r>
      <w:r>
        <w:rPr>
          <w:sz w:val="20"/>
        </w:rPr>
        <w:t>da</w:t>
      </w:r>
      <w:r>
        <w:rPr>
          <w:spacing w:val="10"/>
          <w:sz w:val="20"/>
        </w:rPr>
        <w:t> </w:t>
      </w:r>
      <w:r>
        <w:rPr>
          <w:sz w:val="20"/>
        </w:rPr>
        <w:t>proposta</w:t>
      </w:r>
      <w:r>
        <w:rPr>
          <w:spacing w:val="9"/>
          <w:sz w:val="20"/>
        </w:rPr>
        <w:t> </w:t>
      </w:r>
      <w:r>
        <w:rPr>
          <w:sz w:val="20"/>
        </w:rPr>
        <w:t>anexa</w:t>
      </w:r>
      <w:r>
        <w:rPr>
          <w:spacing w:val="9"/>
          <w:sz w:val="20"/>
        </w:rPr>
        <w:t> </w:t>
      </w:r>
      <w:r>
        <w:rPr>
          <w:sz w:val="20"/>
        </w:rPr>
        <w:t>não</w:t>
      </w:r>
      <w:r>
        <w:rPr>
          <w:spacing w:val="9"/>
          <w:sz w:val="20"/>
        </w:rPr>
        <w:t> </w:t>
      </w:r>
      <w:r>
        <w:rPr>
          <w:sz w:val="20"/>
        </w:rPr>
        <w:t>foi,</w:t>
      </w:r>
      <w:r>
        <w:rPr>
          <w:spacing w:val="10"/>
          <w:sz w:val="20"/>
        </w:rPr>
        <w:t> </w:t>
      </w:r>
      <w:r>
        <w:rPr>
          <w:sz w:val="20"/>
        </w:rPr>
        <w:t>no</w:t>
      </w:r>
      <w:r>
        <w:rPr>
          <w:spacing w:val="9"/>
          <w:sz w:val="20"/>
        </w:rPr>
        <w:t> </w:t>
      </w:r>
      <w:r>
        <w:rPr>
          <w:sz w:val="20"/>
        </w:rPr>
        <w:t>todo</w:t>
      </w:r>
      <w:r>
        <w:rPr>
          <w:spacing w:val="9"/>
          <w:sz w:val="20"/>
        </w:rPr>
        <w:t> </w:t>
      </w:r>
      <w:r>
        <w:rPr>
          <w:sz w:val="20"/>
        </w:rPr>
        <w:t>ou</w:t>
      </w:r>
      <w:r>
        <w:rPr>
          <w:spacing w:val="10"/>
          <w:sz w:val="20"/>
        </w:rPr>
        <w:t> </w:t>
      </w:r>
      <w:r>
        <w:rPr>
          <w:sz w:val="20"/>
        </w:rPr>
        <w:t>em</w:t>
      </w:r>
      <w:r>
        <w:rPr>
          <w:spacing w:val="9"/>
          <w:sz w:val="20"/>
        </w:rPr>
        <w:t> </w:t>
      </w:r>
      <w:r>
        <w:rPr>
          <w:sz w:val="20"/>
        </w:rPr>
        <w:t>parte,</w:t>
      </w:r>
      <w:r>
        <w:rPr>
          <w:spacing w:val="9"/>
          <w:sz w:val="20"/>
        </w:rPr>
        <w:t> </w:t>
      </w:r>
      <w:r>
        <w:rPr>
          <w:sz w:val="20"/>
        </w:rPr>
        <w:t>direta</w:t>
      </w:r>
      <w:r>
        <w:rPr>
          <w:spacing w:val="10"/>
          <w:sz w:val="20"/>
        </w:rPr>
        <w:t> </w:t>
      </w:r>
      <w:r>
        <w:rPr>
          <w:sz w:val="20"/>
        </w:rPr>
        <w:t>ou</w:t>
      </w:r>
      <w:r>
        <w:rPr>
          <w:spacing w:val="9"/>
          <w:sz w:val="20"/>
        </w:rPr>
        <w:t> </w:t>
      </w:r>
      <w:r>
        <w:rPr>
          <w:sz w:val="20"/>
        </w:rPr>
        <w:t>indiretamente,</w:t>
      </w:r>
      <w:r>
        <w:rPr>
          <w:spacing w:val="9"/>
          <w:sz w:val="20"/>
        </w:rPr>
        <w:t> </w:t>
      </w:r>
      <w:r>
        <w:rPr>
          <w:sz w:val="20"/>
        </w:rPr>
        <w:t>informado</w:t>
      </w:r>
      <w:r>
        <w:rPr>
          <w:spacing w:val="10"/>
          <w:sz w:val="20"/>
        </w:rPr>
        <w:t> </w:t>
      </w:r>
      <w:r>
        <w:rPr>
          <w:sz w:val="20"/>
        </w:rPr>
        <w:t>a,</w:t>
      </w:r>
      <w:r>
        <w:rPr>
          <w:spacing w:val="9"/>
          <w:sz w:val="20"/>
        </w:rPr>
        <w:t> </w:t>
      </w:r>
      <w:r>
        <w:rPr>
          <w:sz w:val="20"/>
        </w:rPr>
        <w:t>discutido</w:t>
      </w:r>
      <w:r>
        <w:rPr>
          <w:spacing w:val="-47"/>
          <w:sz w:val="20"/>
        </w:rPr>
        <w:t> </w:t>
      </w:r>
      <w:r>
        <w:rPr>
          <w:sz w:val="20"/>
        </w:rPr>
        <w:t>com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recebido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outro</w:t>
      </w:r>
      <w:r>
        <w:rPr>
          <w:spacing w:val="-1"/>
          <w:sz w:val="20"/>
        </w:rPr>
        <w:t> </w:t>
      </w:r>
      <w:r>
        <w:rPr>
          <w:sz w:val="20"/>
        </w:rPr>
        <w:t>participante</w:t>
      </w:r>
      <w:r>
        <w:rPr>
          <w:spacing w:val="-1"/>
          <w:sz w:val="20"/>
        </w:rPr>
        <w:t> </w:t>
      </w:r>
      <w:r>
        <w:rPr>
          <w:sz w:val="20"/>
        </w:rPr>
        <w:t>potencial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1"/>
          <w:sz w:val="20"/>
        </w:rPr>
        <w:t> </w:t>
      </w:r>
      <w:r>
        <w:rPr>
          <w:sz w:val="20"/>
        </w:rPr>
        <w:t>fato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2"/>
        </w:rPr>
        <w:t>SEI-260007/014983/2024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spacing w:after="0" w:line="340" w:lineRule="auto"/>
        <w:jc w:val="left"/>
        <w:rPr>
          <w:sz w:val="20"/>
        </w:rPr>
        <w:sectPr>
          <w:pgSz w:w="15840" w:h="24480"/>
          <w:pgMar w:top="520" w:bottom="280" w:left="560" w:right="540"/>
        </w:sectPr>
      </w:pPr>
    </w:p>
    <w:p>
      <w:pPr>
        <w:pStyle w:val="ListParagraph"/>
        <w:numPr>
          <w:ilvl w:val="2"/>
          <w:numId w:val="62"/>
        </w:numPr>
        <w:tabs>
          <w:tab w:pos="699" w:val="left" w:leader="none"/>
        </w:tabs>
        <w:spacing w:line="326" w:lineRule="auto" w:before="64" w:after="0"/>
        <w:ind w:left="834" w:right="133" w:hanging="360"/>
        <w:jc w:val="left"/>
        <w:rPr>
          <w:sz w:val="20"/>
        </w:rPr>
      </w:pPr>
      <w:r>
        <w:rPr>
          <w:sz w:val="20"/>
        </w:rPr>
        <w:t>A</w:t>
      </w:r>
      <w:r>
        <w:rPr>
          <w:spacing w:val="22"/>
          <w:sz w:val="20"/>
        </w:rPr>
        <w:t> </w:t>
      </w:r>
      <w:r>
        <w:rPr>
          <w:sz w:val="20"/>
        </w:rPr>
        <w:t>intenção</w:t>
      </w:r>
      <w:r>
        <w:rPr>
          <w:spacing w:val="34"/>
          <w:sz w:val="20"/>
        </w:rPr>
        <w:t> </w:t>
      </w:r>
      <w:r>
        <w:rPr>
          <w:sz w:val="20"/>
        </w:rPr>
        <w:t>de</w:t>
      </w:r>
      <w:r>
        <w:rPr>
          <w:spacing w:val="33"/>
          <w:sz w:val="20"/>
        </w:rPr>
        <w:t> </w:t>
      </w:r>
      <w:r>
        <w:rPr>
          <w:sz w:val="20"/>
        </w:rPr>
        <w:t>apresentar</w:t>
      </w:r>
      <w:r>
        <w:rPr>
          <w:spacing w:val="34"/>
          <w:sz w:val="20"/>
        </w:rPr>
        <w:t> </w:t>
      </w:r>
      <w:r>
        <w:rPr>
          <w:sz w:val="20"/>
        </w:rPr>
        <w:t>a</w:t>
      </w:r>
      <w:r>
        <w:rPr>
          <w:spacing w:val="33"/>
          <w:sz w:val="20"/>
        </w:rPr>
        <w:t> </w:t>
      </w:r>
      <w:r>
        <w:rPr>
          <w:sz w:val="20"/>
        </w:rPr>
        <w:t>proposta</w:t>
      </w:r>
      <w:r>
        <w:rPr>
          <w:spacing w:val="34"/>
          <w:sz w:val="20"/>
        </w:rPr>
        <w:t> </w:t>
      </w:r>
      <w:r>
        <w:rPr>
          <w:sz w:val="20"/>
        </w:rPr>
        <w:t>anexa</w:t>
      </w:r>
      <w:r>
        <w:rPr>
          <w:spacing w:val="33"/>
          <w:sz w:val="20"/>
        </w:rPr>
        <w:t> </w:t>
      </w:r>
      <w:r>
        <w:rPr>
          <w:sz w:val="20"/>
        </w:rPr>
        <w:t>não</w:t>
      </w:r>
      <w:r>
        <w:rPr>
          <w:spacing w:val="34"/>
          <w:sz w:val="20"/>
        </w:rPr>
        <w:t> </w:t>
      </w:r>
      <w:r>
        <w:rPr>
          <w:sz w:val="20"/>
        </w:rPr>
        <w:t>foi</w:t>
      </w:r>
      <w:r>
        <w:rPr>
          <w:spacing w:val="33"/>
          <w:sz w:val="20"/>
        </w:rPr>
        <w:t> </w:t>
      </w:r>
      <w:r>
        <w:rPr>
          <w:sz w:val="20"/>
        </w:rPr>
        <w:t>informada</w:t>
      </w:r>
      <w:r>
        <w:rPr>
          <w:spacing w:val="34"/>
          <w:sz w:val="20"/>
        </w:rPr>
        <w:t> </w:t>
      </w:r>
      <w:r>
        <w:rPr>
          <w:sz w:val="20"/>
        </w:rPr>
        <w:t>a,</w:t>
      </w:r>
      <w:r>
        <w:rPr>
          <w:spacing w:val="33"/>
          <w:sz w:val="20"/>
        </w:rPr>
        <w:t> </w:t>
      </w:r>
      <w:r>
        <w:rPr>
          <w:sz w:val="20"/>
        </w:rPr>
        <w:t>discutida</w:t>
      </w:r>
      <w:r>
        <w:rPr>
          <w:spacing w:val="34"/>
          <w:sz w:val="20"/>
        </w:rPr>
        <w:t> </w:t>
      </w:r>
      <w:r>
        <w:rPr>
          <w:sz w:val="20"/>
        </w:rPr>
        <w:t>com</w:t>
      </w:r>
      <w:r>
        <w:rPr>
          <w:spacing w:val="33"/>
          <w:sz w:val="20"/>
        </w:rPr>
        <w:t> </w:t>
      </w:r>
      <w:r>
        <w:rPr>
          <w:sz w:val="20"/>
        </w:rPr>
        <w:t>ou</w:t>
      </w:r>
      <w:r>
        <w:rPr>
          <w:spacing w:val="34"/>
          <w:sz w:val="20"/>
        </w:rPr>
        <w:t> </w:t>
      </w:r>
      <w:r>
        <w:rPr>
          <w:sz w:val="20"/>
        </w:rPr>
        <w:t>recebida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qualquer</w:t>
      </w:r>
      <w:r>
        <w:rPr>
          <w:spacing w:val="33"/>
          <w:sz w:val="20"/>
        </w:rPr>
        <w:t> </w:t>
      </w:r>
      <w:r>
        <w:rPr>
          <w:sz w:val="20"/>
        </w:rPr>
        <w:t>outro</w:t>
      </w:r>
      <w:r>
        <w:rPr>
          <w:spacing w:val="34"/>
          <w:sz w:val="20"/>
        </w:rPr>
        <w:t> </w:t>
      </w:r>
      <w:r>
        <w:rPr>
          <w:sz w:val="20"/>
        </w:rPr>
        <w:t>participante</w:t>
      </w:r>
      <w:r>
        <w:rPr>
          <w:spacing w:val="33"/>
          <w:sz w:val="20"/>
        </w:rPr>
        <w:t> </w:t>
      </w:r>
      <w:r>
        <w:rPr>
          <w:sz w:val="20"/>
        </w:rPr>
        <w:t>potencial</w:t>
      </w:r>
      <w:r>
        <w:rPr>
          <w:spacing w:val="34"/>
          <w:sz w:val="20"/>
        </w:rPr>
        <w:t> </w:t>
      </w:r>
      <w:r>
        <w:rPr>
          <w:sz w:val="20"/>
        </w:rPr>
        <w:t>ou</w:t>
      </w:r>
      <w:r>
        <w:rPr>
          <w:spacing w:val="33"/>
          <w:sz w:val="20"/>
        </w:rPr>
        <w:t> </w:t>
      </w:r>
      <w:r>
        <w:rPr>
          <w:sz w:val="20"/>
        </w:rPr>
        <w:t>de</w:t>
      </w:r>
      <w:r>
        <w:rPr>
          <w:spacing w:val="34"/>
          <w:sz w:val="20"/>
        </w:rPr>
        <w:t> </w:t>
      </w:r>
      <w:r>
        <w:rPr>
          <w:sz w:val="20"/>
        </w:rPr>
        <w:t>fato</w:t>
      </w:r>
      <w:r>
        <w:rPr>
          <w:spacing w:val="33"/>
          <w:sz w:val="20"/>
        </w:rPr>
        <w:t> </w:t>
      </w:r>
      <w:r>
        <w:rPr>
          <w:sz w:val="20"/>
        </w:rPr>
        <w:t>do</w:t>
      </w:r>
      <w:r>
        <w:rPr>
          <w:spacing w:val="34"/>
          <w:sz w:val="20"/>
        </w:rPr>
        <w:t> </w:t>
      </w:r>
      <w:r>
        <w:rPr>
          <w:sz w:val="20"/>
        </w:rPr>
        <w:t>Processo</w:t>
      </w:r>
      <w:r>
        <w:rPr>
          <w:spacing w:val="33"/>
          <w:sz w:val="20"/>
        </w:rPr>
        <w:t> </w:t>
      </w:r>
      <w:r>
        <w:rPr>
          <w:sz w:val="20"/>
        </w:rPr>
        <w:t>nº.</w:t>
      </w:r>
      <w:r>
        <w:rPr>
          <w:spacing w:val="34"/>
          <w:sz w:val="20"/>
        </w:rPr>
        <w:t> </w:t>
      </w:r>
      <w:r>
        <w:rPr>
          <w:b/>
          <w:sz w:val="22"/>
        </w:rPr>
        <w:t>SEI-</w:t>
      </w:r>
      <w:r>
        <w:rPr>
          <w:b/>
          <w:spacing w:val="-52"/>
          <w:sz w:val="22"/>
        </w:rPr>
        <w:t> </w:t>
      </w:r>
      <w:r>
        <w:rPr>
          <w:b/>
          <w:sz w:val="22"/>
        </w:rPr>
        <w:t>260007/014983/2024</w:t>
      </w:r>
      <w:r>
        <w:rPr>
          <w:sz w:val="20"/>
        </w:rPr>
        <w:t>,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meio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sz w:val="20"/>
        </w:rPr>
        <w:t>qualquer</w:t>
      </w:r>
      <w:r>
        <w:rPr>
          <w:spacing w:val="-1"/>
          <w:sz w:val="20"/>
        </w:rPr>
        <w:t> </w:t>
      </w:r>
      <w:r>
        <w:rPr>
          <w:sz w:val="20"/>
        </w:rPr>
        <w:t>pessoa;</w:t>
      </w:r>
    </w:p>
    <w:p>
      <w:pPr>
        <w:pStyle w:val="ListParagraph"/>
        <w:numPr>
          <w:ilvl w:val="2"/>
          <w:numId w:val="62"/>
        </w:numPr>
        <w:tabs>
          <w:tab w:pos="753" w:val="left" w:leader="none"/>
        </w:tabs>
        <w:spacing w:line="256" w:lineRule="auto" w:before="77" w:after="0"/>
        <w:ind w:left="834" w:right="13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27"/>
          <w:sz w:val="20"/>
        </w:rPr>
        <w:t> </w:t>
      </w:r>
      <w:r>
        <w:rPr>
          <w:sz w:val="20"/>
        </w:rPr>
        <w:t>não</w:t>
      </w:r>
      <w:r>
        <w:rPr>
          <w:spacing w:val="27"/>
          <w:sz w:val="20"/>
        </w:rPr>
        <w:t> </w:t>
      </w:r>
      <w:r>
        <w:rPr>
          <w:sz w:val="20"/>
        </w:rPr>
        <w:t>tentou,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meio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por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pessoa,</w:t>
      </w:r>
      <w:r>
        <w:rPr>
          <w:spacing w:val="27"/>
          <w:sz w:val="20"/>
        </w:rPr>
        <w:t> </w:t>
      </w:r>
      <w:r>
        <w:rPr>
          <w:sz w:val="20"/>
        </w:rPr>
        <w:t>influir</w:t>
      </w:r>
      <w:r>
        <w:rPr>
          <w:spacing w:val="27"/>
          <w:sz w:val="20"/>
        </w:rPr>
        <w:t> </w:t>
      </w:r>
      <w:r>
        <w:rPr>
          <w:sz w:val="20"/>
        </w:rPr>
        <w:t>na</w:t>
      </w:r>
      <w:r>
        <w:rPr>
          <w:spacing w:val="27"/>
          <w:sz w:val="20"/>
        </w:rPr>
        <w:t> </w:t>
      </w:r>
      <w:r>
        <w:rPr>
          <w:sz w:val="20"/>
        </w:rPr>
        <w:t>decisão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qualquer</w:t>
      </w:r>
      <w:r>
        <w:rPr>
          <w:spacing w:val="27"/>
          <w:sz w:val="20"/>
        </w:rPr>
        <w:t> </w:t>
      </w:r>
      <w:r>
        <w:rPr>
          <w:sz w:val="20"/>
        </w:rPr>
        <w:t>outro</w:t>
      </w:r>
      <w:r>
        <w:rPr>
          <w:spacing w:val="27"/>
          <w:sz w:val="20"/>
        </w:rPr>
        <w:t> </w:t>
      </w:r>
      <w:r>
        <w:rPr>
          <w:sz w:val="20"/>
        </w:rPr>
        <w:t>participante</w:t>
      </w:r>
      <w:r>
        <w:rPr>
          <w:spacing w:val="27"/>
          <w:sz w:val="20"/>
        </w:rPr>
        <w:t> </w:t>
      </w:r>
      <w:r>
        <w:rPr>
          <w:sz w:val="20"/>
        </w:rPr>
        <w:t>potencial</w:t>
      </w:r>
      <w:r>
        <w:rPr>
          <w:spacing w:val="27"/>
          <w:sz w:val="20"/>
        </w:rPr>
        <w:t> </w:t>
      </w:r>
      <w:r>
        <w:rPr>
          <w:sz w:val="20"/>
        </w:rPr>
        <w:t>ou</w:t>
      </w:r>
      <w:r>
        <w:rPr>
          <w:spacing w:val="27"/>
          <w:sz w:val="20"/>
        </w:rPr>
        <w:t> </w:t>
      </w:r>
      <w:r>
        <w:rPr>
          <w:sz w:val="20"/>
        </w:rPr>
        <w:t>de</w:t>
      </w:r>
      <w:r>
        <w:rPr>
          <w:spacing w:val="27"/>
          <w:sz w:val="20"/>
        </w:rPr>
        <w:t> </w:t>
      </w:r>
      <w:r>
        <w:rPr>
          <w:sz w:val="20"/>
        </w:rPr>
        <w:t>fato</w:t>
      </w:r>
      <w:r>
        <w:rPr>
          <w:spacing w:val="27"/>
          <w:sz w:val="20"/>
        </w:rPr>
        <w:t> </w:t>
      </w:r>
      <w:r>
        <w:rPr>
          <w:sz w:val="20"/>
        </w:rPr>
        <w:t>do</w:t>
      </w:r>
      <w:r>
        <w:rPr>
          <w:spacing w:val="27"/>
          <w:sz w:val="20"/>
        </w:rPr>
        <w:t> </w:t>
      </w:r>
      <w:r>
        <w:rPr>
          <w:sz w:val="20"/>
        </w:rPr>
        <w:t>Processo</w:t>
      </w:r>
      <w:r>
        <w:rPr>
          <w:spacing w:val="27"/>
          <w:sz w:val="20"/>
        </w:rPr>
        <w:t> </w:t>
      </w:r>
      <w:r>
        <w:rPr>
          <w:sz w:val="20"/>
        </w:rPr>
        <w:t>nº.</w:t>
      </w:r>
      <w:r>
        <w:rPr>
          <w:spacing w:val="27"/>
          <w:sz w:val="20"/>
        </w:rPr>
        <w:t> </w:t>
      </w:r>
      <w:r>
        <w:rPr>
          <w:b/>
          <w:sz w:val="22"/>
        </w:rPr>
        <w:t>SEI-</w:t>
      </w:r>
      <w:r>
        <w:rPr>
          <w:b/>
          <w:spacing w:val="-52"/>
          <w:sz w:val="22"/>
        </w:rPr>
        <w:t> </w:t>
      </w:r>
      <w:r>
        <w:rPr>
          <w:b/>
          <w:sz w:val="22"/>
        </w:rPr>
        <w:t>260007/014983/2024</w:t>
      </w:r>
      <w:r>
        <w:rPr>
          <w:b/>
          <w:sz w:val="20"/>
        </w:rPr>
        <w:t>, </w:t>
      </w:r>
      <w:r>
        <w:rPr>
          <w:sz w:val="20"/>
        </w:rPr>
        <w:t>quanto</w:t>
      </w:r>
      <w:r>
        <w:rPr>
          <w:spacing w:val="-1"/>
          <w:sz w:val="20"/>
        </w:rPr>
        <w:t> </w:t>
      </w:r>
      <w:r>
        <w:rPr>
          <w:sz w:val="20"/>
        </w:rPr>
        <w:t>a</w:t>
      </w:r>
      <w:r>
        <w:rPr>
          <w:spacing w:val="-1"/>
          <w:sz w:val="20"/>
        </w:rPr>
        <w:t> </w:t>
      </w:r>
      <w:r>
        <w:rPr>
          <w:sz w:val="20"/>
        </w:rPr>
        <w:t>participar</w:t>
      </w:r>
      <w:r>
        <w:rPr>
          <w:spacing w:val="-1"/>
          <w:sz w:val="20"/>
        </w:rPr>
        <w:t> </w:t>
      </w:r>
      <w:r>
        <w:rPr>
          <w:sz w:val="20"/>
        </w:rPr>
        <w:t>ou</w:t>
      </w:r>
      <w:r>
        <w:rPr>
          <w:spacing w:val="-1"/>
          <w:sz w:val="20"/>
        </w:rPr>
        <w:t> </w:t>
      </w:r>
      <w:r>
        <w:rPr>
          <w:sz w:val="20"/>
        </w:rPr>
        <w:t>não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62"/>
        </w:numPr>
        <w:tabs>
          <w:tab w:pos="684" w:val="left" w:leader="none"/>
        </w:tabs>
        <w:spacing w:line="280" w:lineRule="auto" w:before="123" w:after="0"/>
        <w:ind w:left="834" w:right="13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6"/>
          <w:sz w:val="20"/>
        </w:rPr>
        <w:t> </w:t>
      </w:r>
      <w:r>
        <w:rPr>
          <w:sz w:val="20"/>
        </w:rPr>
        <w:t>o</w:t>
      </w:r>
      <w:r>
        <w:rPr>
          <w:spacing w:val="7"/>
          <w:sz w:val="20"/>
        </w:rPr>
        <w:t> </w:t>
      </w:r>
      <w:r>
        <w:rPr>
          <w:sz w:val="20"/>
        </w:rPr>
        <w:t>conteúdo</w:t>
      </w:r>
      <w:r>
        <w:rPr>
          <w:spacing w:val="6"/>
          <w:sz w:val="20"/>
        </w:rPr>
        <w:t> </w:t>
      </w:r>
      <w:r>
        <w:rPr>
          <w:sz w:val="20"/>
        </w:rPr>
        <w:t>da</w:t>
      </w:r>
      <w:r>
        <w:rPr>
          <w:spacing w:val="7"/>
          <w:sz w:val="20"/>
        </w:rPr>
        <w:t> </w:t>
      </w:r>
      <w:r>
        <w:rPr>
          <w:sz w:val="20"/>
        </w:rPr>
        <w:t>proposta</w:t>
      </w:r>
      <w:r>
        <w:rPr>
          <w:spacing w:val="6"/>
          <w:sz w:val="20"/>
        </w:rPr>
        <w:t> </w:t>
      </w:r>
      <w:r>
        <w:rPr>
          <w:sz w:val="20"/>
        </w:rPr>
        <w:t>anexa</w:t>
      </w:r>
      <w:r>
        <w:rPr>
          <w:spacing w:val="7"/>
          <w:sz w:val="20"/>
        </w:rPr>
        <w:t> </w:t>
      </w:r>
      <w:r>
        <w:rPr>
          <w:sz w:val="20"/>
        </w:rPr>
        <w:t>não</w:t>
      </w:r>
      <w:r>
        <w:rPr>
          <w:spacing w:val="6"/>
          <w:sz w:val="20"/>
        </w:rPr>
        <w:t> </w:t>
      </w:r>
      <w:r>
        <w:rPr>
          <w:sz w:val="20"/>
        </w:rPr>
        <w:t>será,</w:t>
      </w:r>
      <w:r>
        <w:rPr>
          <w:spacing w:val="7"/>
          <w:sz w:val="20"/>
        </w:rPr>
        <w:t> </w:t>
      </w:r>
      <w:r>
        <w:rPr>
          <w:sz w:val="20"/>
        </w:rPr>
        <w:t>no</w:t>
      </w:r>
      <w:r>
        <w:rPr>
          <w:spacing w:val="6"/>
          <w:sz w:val="20"/>
        </w:rPr>
        <w:t> </w:t>
      </w:r>
      <w:r>
        <w:rPr>
          <w:sz w:val="20"/>
        </w:rPr>
        <w:t>todo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em</w:t>
      </w:r>
      <w:r>
        <w:rPr>
          <w:spacing w:val="7"/>
          <w:sz w:val="20"/>
        </w:rPr>
        <w:t> </w:t>
      </w:r>
      <w:r>
        <w:rPr>
          <w:sz w:val="20"/>
        </w:rPr>
        <w:t>parte,</w:t>
      </w:r>
      <w:r>
        <w:rPr>
          <w:spacing w:val="6"/>
          <w:sz w:val="20"/>
        </w:rPr>
        <w:t> </w:t>
      </w:r>
      <w:r>
        <w:rPr>
          <w:sz w:val="20"/>
        </w:rPr>
        <w:t>direta</w:t>
      </w:r>
      <w:r>
        <w:rPr>
          <w:spacing w:val="7"/>
          <w:sz w:val="20"/>
        </w:rPr>
        <w:t> </w:t>
      </w:r>
      <w:r>
        <w:rPr>
          <w:sz w:val="20"/>
        </w:rPr>
        <w:t>ou</w:t>
      </w:r>
      <w:r>
        <w:rPr>
          <w:spacing w:val="6"/>
          <w:sz w:val="20"/>
        </w:rPr>
        <w:t> </w:t>
      </w:r>
      <w:r>
        <w:rPr>
          <w:sz w:val="20"/>
        </w:rPr>
        <w:t>indiretamente,</w:t>
      </w:r>
      <w:r>
        <w:rPr>
          <w:spacing w:val="7"/>
          <w:sz w:val="20"/>
        </w:rPr>
        <w:t> </w:t>
      </w:r>
      <w:r>
        <w:rPr>
          <w:sz w:val="20"/>
        </w:rPr>
        <w:t>comunicado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discutido</w:t>
      </w:r>
      <w:r>
        <w:rPr>
          <w:spacing w:val="7"/>
          <w:sz w:val="20"/>
        </w:rPr>
        <w:t> </w:t>
      </w:r>
      <w:r>
        <w:rPr>
          <w:sz w:val="20"/>
        </w:rPr>
        <w:t>com</w:t>
      </w:r>
      <w:r>
        <w:rPr>
          <w:spacing w:val="6"/>
          <w:sz w:val="20"/>
        </w:rPr>
        <w:t> </w:t>
      </w:r>
      <w:r>
        <w:rPr>
          <w:sz w:val="20"/>
        </w:rPr>
        <w:t>qualquer</w:t>
      </w:r>
      <w:r>
        <w:rPr>
          <w:spacing w:val="7"/>
          <w:sz w:val="20"/>
        </w:rPr>
        <w:t> </w:t>
      </w:r>
      <w:r>
        <w:rPr>
          <w:sz w:val="20"/>
        </w:rPr>
        <w:t>outro</w:t>
      </w:r>
      <w:r>
        <w:rPr>
          <w:spacing w:val="6"/>
          <w:sz w:val="20"/>
        </w:rPr>
        <w:t> </w:t>
      </w:r>
      <w:r>
        <w:rPr>
          <w:sz w:val="20"/>
        </w:rPr>
        <w:t>participante</w:t>
      </w:r>
      <w:r>
        <w:rPr>
          <w:spacing w:val="7"/>
          <w:sz w:val="20"/>
        </w:rPr>
        <w:t> </w:t>
      </w:r>
      <w:r>
        <w:rPr>
          <w:sz w:val="20"/>
        </w:rPr>
        <w:t>potencial</w:t>
      </w:r>
      <w:r>
        <w:rPr>
          <w:spacing w:val="6"/>
          <w:sz w:val="20"/>
        </w:rPr>
        <w:t> </w:t>
      </w:r>
      <w:r>
        <w:rPr>
          <w:sz w:val="20"/>
        </w:rPr>
        <w:t>ou</w:t>
      </w:r>
      <w:r>
        <w:rPr>
          <w:spacing w:val="7"/>
          <w:sz w:val="20"/>
        </w:rPr>
        <w:t> </w:t>
      </w:r>
      <w:r>
        <w:rPr>
          <w:sz w:val="20"/>
        </w:rPr>
        <w:t>de</w:t>
      </w:r>
      <w:r>
        <w:rPr>
          <w:spacing w:val="6"/>
          <w:sz w:val="20"/>
        </w:rPr>
        <w:t> </w:t>
      </w:r>
      <w:r>
        <w:rPr>
          <w:sz w:val="20"/>
        </w:rPr>
        <w:t>fato</w:t>
      </w:r>
      <w:r>
        <w:rPr>
          <w:spacing w:val="7"/>
          <w:sz w:val="20"/>
        </w:rPr>
        <w:t> </w:t>
      </w:r>
      <w:r>
        <w:rPr>
          <w:sz w:val="20"/>
        </w:rPr>
        <w:t>do</w:t>
      </w:r>
      <w:r>
        <w:rPr>
          <w:spacing w:val="-47"/>
          <w:sz w:val="20"/>
        </w:rPr>
        <w:t> </w:t>
      </w:r>
      <w:r>
        <w:rPr>
          <w:sz w:val="20"/>
        </w:rPr>
        <w:t>Processo</w:t>
      </w:r>
      <w:r>
        <w:rPr>
          <w:spacing w:val="-1"/>
          <w:sz w:val="20"/>
        </w:rPr>
        <w:t> </w:t>
      </w:r>
      <w:r>
        <w:rPr>
          <w:sz w:val="20"/>
        </w:rPr>
        <w:t>nº. </w:t>
      </w:r>
      <w:r>
        <w:rPr>
          <w:b/>
          <w:sz w:val="20"/>
        </w:rPr>
        <w:t>SEI-260008/15554/2023 </w:t>
      </w:r>
      <w:r>
        <w:rPr>
          <w:sz w:val="20"/>
        </w:rPr>
        <w:t>antes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adjudicação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objeto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referida</w:t>
      </w:r>
      <w:r>
        <w:rPr>
          <w:spacing w:val="-1"/>
          <w:sz w:val="20"/>
        </w:rPr>
        <w:t> </w:t>
      </w:r>
      <w:r>
        <w:rPr>
          <w:sz w:val="20"/>
        </w:rPr>
        <w:t>licitação;</w:t>
      </w:r>
    </w:p>
    <w:p>
      <w:pPr>
        <w:pStyle w:val="ListParagraph"/>
        <w:numPr>
          <w:ilvl w:val="2"/>
          <w:numId w:val="62"/>
        </w:numPr>
        <w:tabs>
          <w:tab w:pos="696" w:val="left" w:leader="none"/>
        </w:tabs>
        <w:spacing w:line="280" w:lineRule="auto" w:before="91" w:after="0"/>
        <w:ind w:left="834" w:right="133" w:hanging="359"/>
        <w:jc w:val="left"/>
        <w:rPr>
          <w:sz w:val="20"/>
        </w:rPr>
      </w:pPr>
      <w:r>
        <w:rPr>
          <w:sz w:val="20"/>
        </w:rPr>
        <w:t>Que</w:t>
      </w:r>
      <w:r>
        <w:rPr>
          <w:spacing w:val="19"/>
          <w:sz w:val="20"/>
        </w:rPr>
        <w:t> </w:t>
      </w:r>
      <w:r>
        <w:rPr>
          <w:sz w:val="20"/>
        </w:rPr>
        <w:t>o</w:t>
      </w:r>
      <w:r>
        <w:rPr>
          <w:spacing w:val="19"/>
          <w:sz w:val="20"/>
        </w:rPr>
        <w:t> </w:t>
      </w:r>
      <w:r>
        <w:rPr>
          <w:sz w:val="20"/>
        </w:rPr>
        <w:t>conteúdo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proposta</w:t>
      </w:r>
      <w:r>
        <w:rPr>
          <w:spacing w:val="19"/>
          <w:sz w:val="20"/>
        </w:rPr>
        <w:t> </w:t>
      </w:r>
      <w:r>
        <w:rPr>
          <w:sz w:val="20"/>
        </w:rPr>
        <w:t>anexa</w:t>
      </w:r>
      <w:r>
        <w:rPr>
          <w:spacing w:val="19"/>
          <w:sz w:val="20"/>
        </w:rPr>
        <w:t> </w:t>
      </w:r>
      <w:r>
        <w:rPr>
          <w:sz w:val="20"/>
        </w:rPr>
        <w:t>não</w:t>
      </w:r>
      <w:r>
        <w:rPr>
          <w:spacing w:val="19"/>
          <w:sz w:val="20"/>
        </w:rPr>
        <w:t> </w:t>
      </w:r>
      <w:r>
        <w:rPr>
          <w:sz w:val="20"/>
        </w:rPr>
        <w:t>foi,</w:t>
      </w:r>
      <w:r>
        <w:rPr>
          <w:spacing w:val="19"/>
          <w:sz w:val="20"/>
        </w:rPr>
        <w:t> </w:t>
      </w:r>
      <w:r>
        <w:rPr>
          <w:sz w:val="20"/>
        </w:rPr>
        <w:t>no</w:t>
      </w:r>
      <w:r>
        <w:rPr>
          <w:spacing w:val="19"/>
          <w:sz w:val="20"/>
        </w:rPr>
        <w:t> </w:t>
      </w:r>
      <w:r>
        <w:rPr>
          <w:sz w:val="20"/>
        </w:rPr>
        <w:t>todo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em</w:t>
      </w:r>
      <w:r>
        <w:rPr>
          <w:spacing w:val="19"/>
          <w:sz w:val="20"/>
        </w:rPr>
        <w:t> </w:t>
      </w:r>
      <w:r>
        <w:rPr>
          <w:sz w:val="20"/>
        </w:rPr>
        <w:t>parte,</w:t>
      </w:r>
      <w:r>
        <w:rPr>
          <w:spacing w:val="19"/>
          <w:sz w:val="20"/>
        </w:rPr>
        <w:t> </w:t>
      </w:r>
      <w:r>
        <w:rPr>
          <w:sz w:val="20"/>
        </w:rPr>
        <w:t>direta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indiretamente,</w:t>
      </w:r>
      <w:r>
        <w:rPr>
          <w:spacing w:val="19"/>
          <w:sz w:val="20"/>
        </w:rPr>
        <w:t> </w:t>
      </w:r>
      <w:r>
        <w:rPr>
          <w:sz w:val="20"/>
        </w:rPr>
        <w:t>informado</w:t>
      </w:r>
      <w:r>
        <w:rPr>
          <w:spacing w:val="19"/>
          <w:sz w:val="20"/>
        </w:rPr>
        <w:t> </w:t>
      </w:r>
      <w:r>
        <w:rPr>
          <w:sz w:val="20"/>
        </w:rPr>
        <w:t>a,</w:t>
      </w:r>
      <w:r>
        <w:rPr>
          <w:spacing w:val="19"/>
          <w:sz w:val="20"/>
        </w:rPr>
        <w:t> </w:t>
      </w:r>
      <w:r>
        <w:rPr>
          <w:sz w:val="20"/>
        </w:rPr>
        <w:t>discutido</w:t>
      </w:r>
      <w:r>
        <w:rPr>
          <w:spacing w:val="19"/>
          <w:sz w:val="20"/>
        </w:rPr>
        <w:t> </w:t>
      </w:r>
      <w:r>
        <w:rPr>
          <w:sz w:val="20"/>
        </w:rPr>
        <w:t>com</w:t>
      </w:r>
      <w:r>
        <w:rPr>
          <w:spacing w:val="19"/>
          <w:sz w:val="20"/>
        </w:rPr>
        <w:t> </w:t>
      </w:r>
      <w:r>
        <w:rPr>
          <w:sz w:val="20"/>
        </w:rPr>
        <w:t>ou</w:t>
      </w:r>
      <w:r>
        <w:rPr>
          <w:spacing w:val="19"/>
          <w:sz w:val="20"/>
        </w:rPr>
        <w:t> </w:t>
      </w:r>
      <w:r>
        <w:rPr>
          <w:sz w:val="20"/>
        </w:rPr>
        <w:t>recebido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UERJ</w:t>
      </w:r>
      <w:r>
        <w:rPr>
          <w:spacing w:val="19"/>
          <w:sz w:val="20"/>
        </w:rPr>
        <w:t> </w:t>
      </w:r>
      <w:r>
        <w:rPr>
          <w:sz w:val="20"/>
        </w:rPr>
        <w:t>antes</w:t>
      </w:r>
      <w:r>
        <w:rPr>
          <w:spacing w:val="19"/>
          <w:sz w:val="20"/>
        </w:rPr>
        <w:t> </w:t>
      </w:r>
      <w:r>
        <w:rPr>
          <w:sz w:val="20"/>
        </w:rPr>
        <w:t>da</w:t>
      </w:r>
      <w:r>
        <w:rPr>
          <w:spacing w:val="19"/>
          <w:sz w:val="20"/>
        </w:rPr>
        <w:t> </w:t>
      </w:r>
      <w:r>
        <w:rPr>
          <w:sz w:val="20"/>
        </w:rPr>
        <w:t>abertura</w:t>
      </w:r>
      <w:r>
        <w:rPr>
          <w:spacing w:val="19"/>
          <w:sz w:val="20"/>
        </w:rPr>
        <w:t> </w:t>
      </w:r>
      <w:r>
        <w:rPr>
          <w:sz w:val="20"/>
        </w:rPr>
        <w:t>oficial</w:t>
      </w:r>
      <w:r>
        <w:rPr>
          <w:spacing w:val="19"/>
          <w:sz w:val="20"/>
        </w:rPr>
        <w:t> </w:t>
      </w:r>
      <w:r>
        <w:rPr>
          <w:sz w:val="20"/>
        </w:rPr>
        <w:t>das</w:t>
      </w:r>
      <w:r>
        <w:rPr>
          <w:spacing w:val="-47"/>
          <w:sz w:val="20"/>
        </w:rPr>
        <w:t> </w:t>
      </w:r>
      <w:r>
        <w:rPr>
          <w:sz w:val="20"/>
        </w:rPr>
        <w:t>propostas</w:t>
      </w:r>
      <w:r>
        <w:rPr>
          <w:spacing w:val="-1"/>
          <w:sz w:val="20"/>
        </w:rPr>
        <w:t> </w:t>
      </w:r>
      <w:r>
        <w:rPr>
          <w:sz w:val="20"/>
        </w:rPr>
        <w:t>e;</w:t>
      </w:r>
    </w:p>
    <w:p>
      <w:pPr>
        <w:pStyle w:val="ListParagraph"/>
        <w:numPr>
          <w:ilvl w:val="2"/>
          <w:numId w:val="62"/>
        </w:numPr>
        <w:tabs>
          <w:tab w:pos="676" w:val="left" w:leader="none"/>
        </w:tabs>
        <w:spacing w:line="240" w:lineRule="auto" w:before="107" w:after="0"/>
        <w:ind w:left="675" w:right="0" w:hanging="202"/>
        <w:jc w:val="left"/>
        <w:rPr>
          <w:sz w:val="20"/>
        </w:rPr>
      </w:pP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está</w:t>
      </w:r>
      <w:r>
        <w:rPr>
          <w:spacing w:val="-1"/>
          <w:sz w:val="20"/>
        </w:rPr>
        <w:t> </w:t>
      </w:r>
      <w:r>
        <w:rPr>
          <w:sz w:val="20"/>
        </w:rPr>
        <w:t>plenamente</w:t>
      </w:r>
      <w:r>
        <w:rPr>
          <w:spacing w:val="-1"/>
          <w:sz w:val="20"/>
        </w:rPr>
        <w:t> </w:t>
      </w:r>
      <w:r>
        <w:rPr>
          <w:sz w:val="20"/>
        </w:rPr>
        <w:t>ciente</w:t>
      </w:r>
      <w:r>
        <w:rPr>
          <w:spacing w:val="-1"/>
          <w:sz w:val="20"/>
        </w:rPr>
        <w:t> </w:t>
      </w:r>
      <w:r>
        <w:rPr>
          <w:sz w:val="20"/>
        </w:rPr>
        <w:t>do</w:t>
      </w:r>
      <w:r>
        <w:rPr>
          <w:spacing w:val="-1"/>
          <w:sz w:val="20"/>
        </w:rPr>
        <w:t> </w:t>
      </w:r>
      <w:r>
        <w:rPr>
          <w:sz w:val="20"/>
        </w:rPr>
        <w:t>teor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da</w:t>
      </w:r>
      <w:r>
        <w:rPr>
          <w:spacing w:val="-1"/>
          <w:sz w:val="20"/>
        </w:rPr>
        <w:t> </w:t>
      </w:r>
      <w:r>
        <w:rPr>
          <w:sz w:val="20"/>
        </w:rPr>
        <w:t>extensão</w:t>
      </w:r>
      <w:r>
        <w:rPr>
          <w:spacing w:val="-1"/>
          <w:sz w:val="20"/>
        </w:rPr>
        <w:t> </w:t>
      </w:r>
      <w:r>
        <w:rPr>
          <w:sz w:val="20"/>
        </w:rPr>
        <w:t>desta</w:t>
      </w:r>
      <w:r>
        <w:rPr>
          <w:spacing w:val="-1"/>
          <w:sz w:val="20"/>
        </w:rPr>
        <w:t> </w:t>
      </w:r>
      <w:r>
        <w:rPr>
          <w:sz w:val="20"/>
        </w:rPr>
        <w:t>declaração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que</w:t>
      </w:r>
      <w:r>
        <w:rPr>
          <w:spacing w:val="-1"/>
          <w:sz w:val="20"/>
        </w:rPr>
        <w:t> </w:t>
      </w:r>
      <w:r>
        <w:rPr>
          <w:sz w:val="20"/>
        </w:rPr>
        <w:t>detém</w:t>
      </w:r>
      <w:r>
        <w:rPr>
          <w:spacing w:val="-1"/>
          <w:sz w:val="20"/>
        </w:rPr>
        <w:t> </w:t>
      </w:r>
      <w:r>
        <w:rPr>
          <w:sz w:val="20"/>
        </w:rPr>
        <w:t>plenos</w:t>
      </w:r>
      <w:r>
        <w:rPr>
          <w:spacing w:val="-1"/>
          <w:sz w:val="20"/>
        </w:rPr>
        <w:t> </w:t>
      </w:r>
      <w:r>
        <w:rPr>
          <w:sz w:val="20"/>
        </w:rPr>
        <w:t>poderes</w:t>
      </w:r>
      <w:r>
        <w:rPr>
          <w:spacing w:val="-1"/>
          <w:sz w:val="20"/>
        </w:rPr>
        <w:t> </w:t>
      </w:r>
      <w:r>
        <w:rPr>
          <w:sz w:val="20"/>
        </w:rPr>
        <w:t>e</w:t>
      </w:r>
      <w:r>
        <w:rPr>
          <w:spacing w:val="-1"/>
          <w:sz w:val="20"/>
        </w:rPr>
        <w:t> </w:t>
      </w:r>
      <w:r>
        <w:rPr>
          <w:sz w:val="20"/>
        </w:rPr>
        <w:t>informações</w:t>
      </w:r>
      <w:r>
        <w:rPr>
          <w:spacing w:val="-1"/>
          <w:sz w:val="20"/>
        </w:rPr>
        <w:t> </w:t>
      </w:r>
      <w:r>
        <w:rPr>
          <w:sz w:val="20"/>
        </w:rPr>
        <w:t>para</w:t>
      </w:r>
      <w:r>
        <w:rPr>
          <w:spacing w:val="-1"/>
          <w:sz w:val="20"/>
        </w:rPr>
        <w:t> </w:t>
      </w:r>
      <w:r>
        <w:rPr>
          <w:sz w:val="20"/>
        </w:rPr>
        <w:t>firmá-la.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55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7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</w:pPr>
    </w:p>
    <w:p>
      <w:pPr>
        <w:spacing w:before="1"/>
        <w:ind w:left="0" w:right="138" w:firstLine="0"/>
        <w:jc w:val="center"/>
        <w:rPr>
          <w:b/>
          <w:sz w:val="20"/>
        </w:rPr>
      </w:pPr>
      <w:r>
        <w:rPr>
          <w:b/>
          <w:sz w:val="20"/>
          <w:u w:val="single"/>
        </w:rPr>
        <w:t>ANEXO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X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-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DECLARAÇÃO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INEXISTÊNCIA</w:t>
      </w:r>
      <w:r>
        <w:rPr>
          <w:b/>
          <w:spacing w:val="-12"/>
          <w:sz w:val="20"/>
          <w:u w:val="single"/>
        </w:rPr>
        <w:t> </w:t>
      </w:r>
      <w:r>
        <w:rPr>
          <w:b/>
          <w:sz w:val="20"/>
          <w:u w:val="single"/>
        </w:rPr>
        <w:t>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PENALIDADE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right="168"/>
        <w:jc w:val="center"/>
      </w:pPr>
      <w:r>
        <w:rPr/>
        <w:pict>
          <v:rect style="position:absolute;margin-left:187.3125pt;margin-top:14.68598pt;width:.553539pt;height:.75pt;mso-position-horizontal-relative:page;mso-position-vertical-relative:paragraph;z-index:15735296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408/2024: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/>
        <w:ind w:left="339" w:right="433"/>
        <w:jc w:val="both"/>
      </w:pPr>
      <w:r>
        <w:rPr/>
        <w:t>(Entidade), inscrita no CNPJ sob o nº , sediada na (endereço completo) , neste ato representada pelo seu representante legal, o(a) Sr.(a) , inscrito(a) no CPF sob o nº , portador</w:t>
      </w:r>
      <w:r>
        <w:rPr>
          <w:spacing w:val="-47"/>
        </w:rPr>
        <w:t> </w:t>
      </w:r>
      <w:r>
        <w:rPr/>
        <w:t>da cédula de identidade nº , expedida por , </w:t>
      </w:r>
      <w:r>
        <w:rPr>
          <w:b/>
        </w:rPr>
        <w:t>DECLARA</w:t>
      </w:r>
      <w:r>
        <w:rPr/>
        <w:t>, sob as penas da lei, que não foram aplicadas penalidades de suspensão temporária da participação em licitação,</w:t>
      </w:r>
      <w:r>
        <w:rPr>
          <w:spacing w:val="1"/>
        </w:rPr>
        <w:t> </w:t>
      </w:r>
      <w:r>
        <w:rPr/>
        <w:t>impedimento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declaração</w:t>
      </w:r>
      <w:r>
        <w:rPr>
          <w:spacing w:val="-1"/>
        </w:rPr>
        <w:t> </w:t>
      </w:r>
      <w:r>
        <w:rPr/>
        <w:t>de inidoneidade</w:t>
      </w:r>
      <w:r>
        <w:rPr>
          <w:spacing w:val="-1"/>
        </w:rPr>
        <w:t> </w:t>
      </w:r>
      <w:r>
        <w:rPr/>
        <w:t>para</w:t>
      </w:r>
      <w:r>
        <w:rPr>
          <w:spacing w:val="-1"/>
        </w:rPr>
        <w:t> </w:t>
      </w:r>
      <w:r>
        <w:rPr/>
        <w:t>licitar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contratar</w:t>
      </w:r>
      <w:r>
        <w:rPr>
          <w:spacing w:val="-1"/>
        </w:rPr>
        <w:t> </w:t>
      </w:r>
      <w:r>
        <w:rPr/>
        <w:t>por qualquer</w:t>
      </w:r>
      <w:r>
        <w:rPr>
          <w:spacing w:val="-1"/>
        </w:rPr>
        <w:t> </w:t>
      </w:r>
      <w:r>
        <w:rPr/>
        <w:t>Ente</w:t>
      </w:r>
      <w:r>
        <w:rPr>
          <w:spacing w:val="-1"/>
        </w:rPr>
        <w:t> </w:t>
      </w:r>
      <w:r>
        <w:rPr/>
        <w:t>ou</w:t>
      </w:r>
      <w:r>
        <w:rPr>
          <w:spacing w:val="-1"/>
        </w:rPr>
        <w:t> </w:t>
      </w:r>
      <w:r>
        <w:rPr/>
        <w:t>Entidade</w:t>
      </w:r>
      <w:r>
        <w:rPr>
          <w:spacing w:val="-1"/>
        </w:rPr>
        <w:t> </w:t>
      </w:r>
      <w:r>
        <w:rPr/>
        <w:t>da</w:t>
      </w:r>
      <w:r>
        <w:rPr>
          <w:spacing w:val="-11"/>
        </w:rPr>
        <w:t> </w:t>
      </w:r>
      <w:r>
        <w:rPr/>
        <w:t>Administração</w:t>
      </w:r>
      <w:r>
        <w:rPr>
          <w:spacing w:val="-1"/>
        </w:rPr>
        <w:t> </w:t>
      </w:r>
      <w:r>
        <w:rPr/>
        <w:t>Federal,</w:t>
      </w:r>
      <w:r>
        <w:rPr>
          <w:spacing w:val="-1"/>
        </w:rPr>
        <w:t> </w:t>
      </w:r>
      <w:r>
        <w:rPr/>
        <w:t>Estadual,</w:t>
      </w:r>
      <w:r>
        <w:rPr>
          <w:spacing w:val="-1"/>
        </w:rPr>
        <w:t> </w:t>
      </w:r>
      <w:r>
        <w:rPr/>
        <w:t>Distrital</w:t>
      </w:r>
      <w:r>
        <w:rPr>
          <w:spacing w:val="-1"/>
        </w:rPr>
        <w:t> </w:t>
      </w:r>
      <w:r>
        <w:rPr/>
        <w:t>e Municipal</w:t>
      </w:r>
      <w:r>
        <w:rPr>
          <w:spacing w:val="-1"/>
        </w:rPr>
        <w:t> </w:t>
      </w:r>
      <w:r>
        <w:rPr/>
        <w:t>cujos</w:t>
      </w:r>
      <w:r>
        <w:rPr>
          <w:spacing w:val="-48"/>
        </w:rPr>
        <w:t> </w:t>
      </w:r>
      <w:r>
        <w:rPr/>
        <w:t>efeitos</w:t>
      </w:r>
      <w:r>
        <w:rPr>
          <w:spacing w:val="-1"/>
        </w:rPr>
        <w:t> </w:t>
      </w:r>
      <w:r>
        <w:rPr/>
        <w:t>ainda</w:t>
      </w:r>
      <w:r>
        <w:rPr>
          <w:spacing w:val="-1"/>
        </w:rPr>
        <w:t> </w:t>
      </w:r>
      <w:r>
        <w:rPr/>
        <w:t>vigorem.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4"/>
        <w:rPr>
          <w:sz w:val="19"/>
        </w:rPr>
      </w:pPr>
    </w:p>
    <w:p>
      <w:pPr>
        <w:pStyle w:val="BodyText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74" w:right="1192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</w:pPr>
    </w:p>
    <w:p>
      <w:pPr>
        <w:pStyle w:val="BodyText"/>
        <w:spacing w:before="7"/>
        <w:rPr>
          <w:sz w:val="19"/>
        </w:rPr>
      </w:pPr>
    </w:p>
    <w:p>
      <w:pPr>
        <w:spacing w:before="92"/>
        <w:ind w:left="0" w:right="153" w:firstLine="0"/>
        <w:jc w:val="center"/>
        <w:rPr>
          <w:b/>
          <w:sz w:val="20"/>
        </w:rPr>
      </w:pPr>
      <w:r>
        <w:rPr>
          <w:b/>
          <w:spacing w:val="-1"/>
          <w:sz w:val="20"/>
          <w:u w:val="single"/>
        </w:rPr>
        <w:t>ANEXO XI - DECLARAÇÃO</w:t>
      </w:r>
      <w:r>
        <w:rPr>
          <w:b/>
          <w:sz w:val="20"/>
          <w:u w:val="single"/>
        </w:rPr>
        <w:t> DE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REPRESENTANTE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LEGAL</w:t>
      </w:r>
      <w:r>
        <w:rPr>
          <w:b/>
          <w:spacing w:val="-11"/>
          <w:sz w:val="20"/>
          <w:u w:val="single"/>
        </w:rPr>
        <w:t> </w:t>
      </w:r>
      <w:r>
        <w:rPr>
          <w:b/>
          <w:sz w:val="20"/>
          <w:u w:val="single"/>
        </w:rPr>
        <w:t>E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DADOS</w:t>
      </w:r>
      <w:r>
        <w:rPr>
          <w:b/>
          <w:spacing w:val="-1"/>
          <w:sz w:val="20"/>
          <w:u w:val="single"/>
        </w:rPr>
        <w:t> </w:t>
      </w:r>
      <w:r>
        <w:rPr>
          <w:b/>
          <w:sz w:val="20"/>
          <w:u w:val="single"/>
        </w:rPr>
        <w:t>BANCÁRIOS</w:t>
      </w:r>
    </w:p>
    <w:p>
      <w:pPr>
        <w:pStyle w:val="BodyText"/>
        <w:spacing w:before="1"/>
        <w:rPr>
          <w:b/>
          <w:sz w:val="28"/>
        </w:rPr>
      </w:pPr>
    </w:p>
    <w:p>
      <w:pPr>
        <w:pStyle w:val="BodyText"/>
        <w:spacing w:before="92"/>
        <w:ind w:right="168"/>
        <w:jc w:val="center"/>
      </w:pPr>
      <w:r>
        <w:rPr/>
        <w:pict>
          <v:rect style="position:absolute;margin-left:187.3125pt;margin-top:14.68599pt;width:.474246pt;height:.75pt;mso-position-horizontal-relative:page;mso-position-vertical-relative:paragraph;z-index:15735808" filled="true" fillcolor="#000000" stroked="false">
            <v:fill type="solid"/>
            <w10:wrap type="none"/>
          </v:rect>
        </w:pict>
      </w:r>
      <w:r>
        <w:rPr>
          <w:spacing w:val="-1"/>
        </w:rPr>
        <w:t>(</w:t>
      </w:r>
      <w:r>
        <w:rPr>
          <w:spacing w:val="-1"/>
          <w:u w:val="single"/>
        </w:rPr>
        <w:t>EM PAPEL</w:t>
      </w:r>
      <w:r>
        <w:rPr>
          <w:spacing w:val="-12"/>
          <w:u w:val="single"/>
        </w:rPr>
        <w:t> </w:t>
      </w:r>
      <w:r>
        <w:rPr>
          <w:spacing w:val="-1"/>
          <w:u w:val="single"/>
        </w:rPr>
        <w:t>TIMBRADO DO LICITANTE, DISPENSADO </w:t>
      </w:r>
      <w:r>
        <w:rPr>
          <w:u w:val="single"/>
        </w:rPr>
        <w:t>EM CASO</w:t>
      </w:r>
      <w:r>
        <w:rPr>
          <w:spacing w:val="-1"/>
          <w:u w:val="single"/>
        </w:rPr>
        <w:t> </w:t>
      </w:r>
      <w:r>
        <w:rPr>
          <w:u w:val="single"/>
        </w:rPr>
        <w:t>DE</w:t>
      </w:r>
      <w:r>
        <w:rPr>
          <w:spacing w:val="-1"/>
          <w:u w:val="single"/>
        </w:rPr>
        <w:t> </w:t>
      </w:r>
      <w:r>
        <w:rPr>
          <w:u w:val="single"/>
        </w:rPr>
        <w:t>CARIMBO</w:t>
      </w:r>
      <w:r>
        <w:rPr>
          <w:spacing w:val="-1"/>
          <w:u w:val="single"/>
        </w:rPr>
        <w:t> </w:t>
      </w:r>
      <w:r>
        <w:rPr>
          <w:u w:val="single"/>
        </w:rPr>
        <w:t>COM</w:t>
      </w:r>
      <w:r>
        <w:rPr>
          <w:spacing w:val="-1"/>
          <w:u w:val="single"/>
        </w:rPr>
        <w:t> </w:t>
      </w:r>
      <w:r>
        <w:rPr>
          <w:u w:val="single"/>
        </w:rPr>
        <w:t>CNPJ)</w:t>
      </w:r>
    </w:p>
    <w:p>
      <w:pPr>
        <w:pStyle w:val="BodyText"/>
        <w:spacing w:before="4"/>
        <w:rPr>
          <w:sz w:val="24"/>
        </w:rPr>
      </w:pPr>
    </w:p>
    <w:p>
      <w:pPr>
        <w:pStyle w:val="BodyText"/>
        <w:ind w:left="339"/>
      </w:pPr>
      <w:r>
        <w:rPr/>
        <w:t>Local</w:t>
      </w:r>
      <w:r>
        <w:rPr>
          <w:spacing w:val="-1"/>
        </w:rPr>
        <w:t> </w:t>
      </w:r>
      <w:r>
        <w:rPr/>
        <w:t>e</w:t>
      </w:r>
      <w:r>
        <w:rPr>
          <w:spacing w:val="-1"/>
        </w:rPr>
        <w:t> </w:t>
      </w:r>
      <w:r>
        <w:rPr/>
        <w:t>data:</w:t>
      </w:r>
    </w:p>
    <w:p>
      <w:pPr>
        <w:pStyle w:val="BodyText"/>
        <w:spacing w:before="145"/>
        <w:ind w:left="339"/>
      </w:pPr>
      <w:r>
        <w:rPr/>
        <w:t>À</w:t>
      </w:r>
    </w:p>
    <w:p>
      <w:pPr>
        <w:pStyle w:val="BodyText"/>
        <w:spacing w:before="145"/>
        <w:ind w:left="339"/>
      </w:pPr>
      <w:r>
        <w:rPr/>
        <w:t>UNIVERSIDADE</w:t>
      </w:r>
      <w:r>
        <w:rPr>
          <w:spacing w:val="-4"/>
        </w:rPr>
        <w:t> </w:t>
      </w:r>
      <w:r>
        <w:rPr/>
        <w:t>DO</w:t>
      </w:r>
      <w:r>
        <w:rPr>
          <w:spacing w:val="-3"/>
        </w:rPr>
        <w:t> </w:t>
      </w:r>
      <w:r>
        <w:rPr/>
        <w:t>ESTADO</w:t>
      </w:r>
      <w:r>
        <w:rPr>
          <w:spacing w:val="-3"/>
        </w:rPr>
        <w:t> </w:t>
      </w:r>
      <w:r>
        <w:rPr/>
        <w:t>DO</w:t>
      </w:r>
      <w:r>
        <w:rPr>
          <w:spacing w:val="-4"/>
        </w:rPr>
        <w:t> </w:t>
      </w:r>
      <w:r>
        <w:rPr/>
        <w:t>RIO</w:t>
      </w:r>
      <w:r>
        <w:rPr>
          <w:spacing w:val="-3"/>
        </w:rPr>
        <w:t> </w:t>
      </w:r>
      <w:r>
        <w:rPr/>
        <w:t>DE</w:t>
      </w:r>
      <w:r>
        <w:rPr>
          <w:spacing w:val="-3"/>
        </w:rPr>
        <w:t> </w:t>
      </w:r>
      <w:r>
        <w:rPr/>
        <w:t>JANEIRO</w:t>
      </w:r>
    </w:p>
    <w:p>
      <w:pPr>
        <w:pStyle w:val="BodyText"/>
        <w:spacing w:before="145"/>
        <w:ind w:left="339"/>
      </w:pPr>
      <w:r>
        <w:rPr/>
        <w:t>Prezados</w:t>
      </w:r>
      <w:r>
        <w:rPr>
          <w:spacing w:val="-1"/>
        </w:rPr>
        <w:t> </w:t>
      </w:r>
      <w:r>
        <w:rPr/>
        <w:t>Senhores</w:t>
      </w:r>
    </w:p>
    <w:p>
      <w:pPr>
        <w:spacing w:before="145"/>
        <w:ind w:left="339" w:right="0" w:firstLine="0"/>
        <w:jc w:val="left"/>
        <w:rPr>
          <w:b/>
          <w:sz w:val="20"/>
        </w:rPr>
      </w:pPr>
      <w:r>
        <w:rPr>
          <w:sz w:val="20"/>
        </w:rPr>
        <w:t>Ref.</w:t>
      </w:r>
      <w:r>
        <w:rPr>
          <w:spacing w:val="-2"/>
          <w:sz w:val="20"/>
        </w:rPr>
        <w:t> </w:t>
      </w:r>
      <w:r>
        <w:rPr>
          <w:sz w:val="20"/>
        </w:rPr>
        <w:t>Edital</w:t>
      </w:r>
      <w:r>
        <w:rPr>
          <w:spacing w:val="-1"/>
          <w:sz w:val="20"/>
        </w:rPr>
        <w:t> </w:t>
      </w:r>
      <w:r>
        <w:rPr>
          <w:sz w:val="20"/>
        </w:rPr>
        <w:t>de</w:t>
      </w:r>
      <w:r>
        <w:rPr>
          <w:spacing w:val="-2"/>
          <w:sz w:val="20"/>
        </w:rPr>
        <w:t> </w:t>
      </w:r>
      <w:r>
        <w:rPr>
          <w:sz w:val="20"/>
        </w:rPr>
        <w:t>Licitação</w:t>
      </w:r>
      <w:r>
        <w:rPr>
          <w:spacing w:val="-1"/>
          <w:sz w:val="20"/>
        </w:rPr>
        <w:t> </w:t>
      </w:r>
      <w:r>
        <w:rPr>
          <w:sz w:val="20"/>
        </w:rPr>
        <w:t>por</w:t>
      </w:r>
      <w:r>
        <w:rPr>
          <w:spacing w:val="-1"/>
          <w:sz w:val="20"/>
        </w:rPr>
        <w:t> </w:t>
      </w:r>
      <w:r>
        <w:rPr>
          <w:b/>
          <w:sz w:val="20"/>
        </w:rPr>
        <w:t>Pregão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Eletrônico</w:t>
      </w:r>
      <w:r>
        <w:rPr>
          <w:b/>
          <w:spacing w:val="-1"/>
          <w:sz w:val="20"/>
        </w:rPr>
        <w:t> </w:t>
      </w:r>
      <w:r>
        <w:rPr>
          <w:b/>
          <w:sz w:val="20"/>
        </w:rPr>
        <w:t>nº.</w:t>
      </w:r>
      <w:r>
        <w:rPr>
          <w:b/>
          <w:spacing w:val="-2"/>
          <w:sz w:val="20"/>
        </w:rPr>
        <w:t> </w:t>
      </w:r>
      <w:r>
        <w:rPr>
          <w:b/>
          <w:sz w:val="20"/>
        </w:rPr>
        <w:t>408/2024:</w:t>
      </w:r>
    </w:p>
    <w:p>
      <w:pPr>
        <w:pStyle w:val="BodyText"/>
        <w:rPr>
          <w:b/>
          <w:sz w:val="22"/>
        </w:rPr>
      </w:pPr>
    </w:p>
    <w:p>
      <w:pPr>
        <w:pStyle w:val="BodyText"/>
        <w:spacing w:before="2"/>
        <w:rPr>
          <w:b/>
          <w:sz w:val="23"/>
        </w:rPr>
      </w:pPr>
    </w:p>
    <w:p>
      <w:pPr>
        <w:pStyle w:val="BodyText"/>
        <w:spacing w:line="312" w:lineRule="auto" w:before="1"/>
        <w:ind w:left="339" w:right="284"/>
      </w:pPr>
      <w:r>
        <w:rPr/>
        <w:t>(Entidade),</w:t>
      </w:r>
      <w:r>
        <w:rPr>
          <w:spacing w:val="7"/>
        </w:rPr>
        <w:t> </w:t>
      </w:r>
      <w:r>
        <w:rPr/>
        <w:t>inscrita</w:t>
      </w:r>
      <w:r>
        <w:rPr>
          <w:spacing w:val="7"/>
        </w:rPr>
        <w:t> </w:t>
      </w:r>
      <w:r>
        <w:rPr/>
        <w:t>no</w:t>
      </w:r>
      <w:r>
        <w:rPr>
          <w:spacing w:val="7"/>
        </w:rPr>
        <w:t> </w:t>
      </w:r>
      <w:r>
        <w:rPr/>
        <w:t>CNPJ</w:t>
      </w:r>
      <w:r>
        <w:rPr>
          <w:spacing w:val="7"/>
        </w:rPr>
        <w:t> </w:t>
      </w:r>
      <w:r>
        <w:rPr/>
        <w:t>sob</w:t>
      </w:r>
      <w:r>
        <w:rPr>
          <w:spacing w:val="7"/>
        </w:rPr>
        <w:t> </w:t>
      </w:r>
      <w:r>
        <w:rPr/>
        <w:t>o</w:t>
      </w:r>
      <w:r>
        <w:rPr>
          <w:spacing w:val="7"/>
        </w:rPr>
        <w:t> </w:t>
      </w:r>
      <w:r>
        <w:rPr/>
        <w:t>nº</w:t>
      </w:r>
      <w:r>
        <w:rPr>
          <w:spacing w:val="7"/>
        </w:rPr>
        <w:t> </w:t>
      </w:r>
      <w:r>
        <w:rPr/>
        <w:t>,</w:t>
      </w:r>
      <w:r>
        <w:rPr>
          <w:spacing w:val="7"/>
        </w:rPr>
        <w:t> </w:t>
      </w:r>
      <w:r>
        <w:rPr/>
        <w:t>sediada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(endereço</w:t>
      </w:r>
      <w:r>
        <w:rPr>
          <w:spacing w:val="7"/>
        </w:rPr>
        <w:t> </w:t>
      </w:r>
      <w:r>
        <w:rPr/>
        <w:t>completo)</w:t>
      </w:r>
      <w:r>
        <w:rPr>
          <w:spacing w:val="7"/>
        </w:rPr>
        <w:t> </w:t>
      </w:r>
      <w:r>
        <w:rPr/>
        <w:t>.</w:t>
      </w:r>
      <w:r>
        <w:rPr>
          <w:spacing w:val="7"/>
        </w:rPr>
        <w:t> </w:t>
      </w:r>
      <w:r>
        <w:rPr/>
        <w:t>Na</w:t>
      </w:r>
      <w:r>
        <w:rPr>
          <w:spacing w:val="7"/>
        </w:rPr>
        <w:t> </w:t>
      </w:r>
      <w:r>
        <w:rPr/>
        <w:t>hipótese</w:t>
      </w:r>
      <w:r>
        <w:rPr>
          <w:spacing w:val="7"/>
        </w:rPr>
        <w:t> </w:t>
      </w:r>
      <w:r>
        <w:rPr/>
        <w:t>de</w:t>
      </w:r>
      <w:r>
        <w:rPr>
          <w:spacing w:val="7"/>
        </w:rPr>
        <w:t> </w:t>
      </w:r>
      <w:r>
        <w:rPr/>
        <w:t>nossa</w:t>
      </w:r>
      <w:r>
        <w:rPr>
          <w:spacing w:val="7"/>
        </w:rPr>
        <w:t> </w:t>
      </w:r>
      <w:r>
        <w:rPr/>
        <w:t>empresa</w:t>
      </w:r>
      <w:r>
        <w:rPr>
          <w:spacing w:val="7"/>
        </w:rPr>
        <w:t> </w:t>
      </w:r>
      <w:r>
        <w:rPr/>
        <w:t>vir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assinar</w:t>
      </w:r>
      <w:r>
        <w:rPr>
          <w:spacing w:val="7"/>
        </w:rPr>
        <w:t> </w:t>
      </w:r>
      <w:r>
        <w:rPr/>
        <w:t>CONTRATO</w:t>
      </w:r>
      <w:r>
        <w:rPr>
          <w:spacing w:val="7"/>
        </w:rPr>
        <w:t> </w:t>
      </w:r>
      <w:r>
        <w:rPr/>
        <w:t>com</w:t>
      </w:r>
      <w:r>
        <w:rPr>
          <w:spacing w:val="7"/>
        </w:rPr>
        <w:t> </w:t>
      </w:r>
      <w:r>
        <w:rPr/>
        <w:t>a</w:t>
      </w:r>
      <w:r>
        <w:rPr>
          <w:spacing w:val="7"/>
        </w:rPr>
        <w:t> </w:t>
      </w:r>
      <w:r>
        <w:rPr/>
        <w:t>UERJ,</w:t>
      </w:r>
      <w:r>
        <w:rPr>
          <w:spacing w:val="7"/>
        </w:rPr>
        <w:t> </w:t>
      </w:r>
      <w:r>
        <w:rPr/>
        <w:t>o(s)</w:t>
      </w:r>
      <w:r>
        <w:rPr>
          <w:spacing w:val="7"/>
        </w:rPr>
        <w:t> </w:t>
      </w:r>
      <w:r>
        <w:rPr/>
        <w:t>representantes</w:t>
      </w:r>
      <w:r>
        <w:rPr>
          <w:spacing w:val="7"/>
        </w:rPr>
        <w:t> </w:t>
      </w:r>
      <w:r>
        <w:rPr/>
        <w:t>legal(is)</w:t>
      </w:r>
      <w:r>
        <w:rPr>
          <w:spacing w:val="-47"/>
        </w:rPr>
        <w:t> </w:t>
      </w:r>
      <w:r>
        <w:rPr/>
        <w:t>para</w:t>
      </w:r>
      <w:r>
        <w:rPr>
          <w:spacing w:val="-2"/>
        </w:rPr>
        <w:t> </w:t>
      </w:r>
      <w:r>
        <w:rPr/>
        <w:t>será(ão)</w:t>
      </w:r>
      <w:r>
        <w:rPr>
          <w:spacing w:val="-1"/>
        </w:rPr>
        <w:t> </w:t>
      </w:r>
      <w:r>
        <w:rPr/>
        <w:t>o(s)</w:t>
      </w:r>
      <w:r>
        <w:rPr>
          <w:spacing w:val="-1"/>
        </w:rPr>
        <w:t> </w:t>
      </w:r>
      <w:r>
        <w:rPr/>
        <w:t>Sr.(s)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(função):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CPF:</w:t>
      </w:r>
      <w:r>
        <w:rPr>
          <w:spacing w:val="-1"/>
        </w:rPr>
        <w:t> </w:t>
      </w:r>
      <w:r>
        <w:rPr/>
        <w:t>;</w:t>
      </w:r>
      <w:r>
        <w:rPr>
          <w:spacing w:val="-1"/>
        </w:rPr>
        <w:t> </w:t>
      </w:r>
      <w:r>
        <w:rPr/>
        <w:t>Identidade:</w:t>
      </w:r>
      <w:r>
        <w:rPr>
          <w:spacing w:val="-1"/>
        </w:rPr>
        <w:t> </w:t>
      </w:r>
      <w:r>
        <w:rPr/>
        <w:t>,</w:t>
      </w:r>
      <w:r>
        <w:rPr>
          <w:spacing w:val="-1"/>
        </w:rPr>
        <w:t> </w:t>
      </w:r>
      <w:r>
        <w:rPr/>
        <w:t>(órgão</w:t>
      </w:r>
      <w:r>
        <w:rPr>
          <w:spacing w:val="-2"/>
        </w:rPr>
        <w:t> </w:t>
      </w:r>
      <w:r>
        <w:rPr/>
        <w:t>emissor).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9"/>
        <w:rPr>
          <w:sz w:val="31"/>
        </w:rPr>
      </w:pPr>
    </w:p>
    <w:p>
      <w:pPr>
        <w:pStyle w:val="Heading2"/>
        <w:ind w:left="339"/>
      </w:pPr>
      <w:r>
        <w:rPr/>
        <w:t>Dados</w:t>
      </w:r>
      <w:r>
        <w:rPr>
          <w:spacing w:val="-3"/>
        </w:rPr>
        <w:t> </w:t>
      </w:r>
      <w:r>
        <w:rPr/>
        <w:t>da</w:t>
      </w:r>
      <w:r>
        <w:rPr>
          <w:spacing w:val="-2"/>
        </w:rPr>
        <w:t> </w:t>
      </w:r>
      <w:r>
        <w:rPr/>
        <w:t>Empresa:</w:t>
      </w:r>
    </w:p>
    <w:p>
      <w:pPr>
        <w:spacing w:after="0"/>
        <w:sectPr>
          <w:pgSz w:w="15840" w:h="24480"/>
          <w:pgMar w:top="540" w:bottom="280" w:left="560" w:right="540"/>
        </w:sectPr>
      </w:pPr>
    </w:p>
    <w:p>
      <w:pPr>
        <w:pStyle w:val="BodyText"/>
        <w:spacing w:before="73"/>
        <w:ind w:left="339"/>
      </w:pPr>
      <w:r>
        <w:rPr/>
        <w:t>Razão</w:t>
      </w:r>
      <w:r>
        <w:rPr>
          <w:spacing w:val="-1"/>
        </w:rPr>
        <w:t> </w:t>
      </w:r>
      <w:r>
        <w:rPr/>
        <w:t>Social: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39"/>
      </w:pPr>
      <w:r>
        <w:rPr/>
        <w:t>C.G.C: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-</w:t>
      </w:r>
      <w:r>
        <w:rPr>
          <w:spacing w:val="-1"/>
        </w:rPr>
        <w:t> </w:t>
      </w:r>
      <w:r>
        <w:rPr/>
        <w:t>I.E.</w:t>
      </w:r>
      <w:r>
        <w:rPr>
          <w:spacing w:val="-1"/>
        </w:rPr>
        <w:t> </w:t>
      </w:r>
      <w:r>
        <w:rPr/>
        <w:t>e/ou</w:t>
      </w:r>
      <w:r>
        <w:rPr>
          <w:spacing w:val="-1"/>
        </w:rPr>
        <w:t> </w:t>
      </w:r>
      <w:r>
        <w:rPr/>
        <w:t>Municipal: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line="312" w:lineRule="auto" w:before="145"/>
        <w:ind w:left="339" w:right="8277"/>
      </w:pPr>
      <w:r>
        <w:rPr/>
        <w:t>Endereço</w:t>
      </w:r>
      <w:r>
        <w:rPr>
          <w:spacing w:val="-5"/>
        </w:rPr>
        <w:t> </w:t>
      </w:r>
      <w:r>
        <w:rPr/>
        <w:t>(Av.,</w:t>
      </w:r>
      <w:r>
        <w:rPr>
          <w:spacing w:val="-5"/>
        </w:rPr>
        <w:t> </w:t>
      </w:r>
      <w:r>
        <w:rPr/>
        <w:t>Rua,</w:t>
      </w:r>
      <w:r>
        <w:rPr>
          <w:spacing w:val="-5"/>
        </w:rPr>
        <w:t> </w:t>
      </w:r>
      <w:r>
        <w:rPr/>
        <w:t>Bairro,</w:t>
      </w:r>
      <w:r>
        <w:rPr>
          <w:spacing w:val="-4"/>
        </w:rPr>
        <w:t> </w:t>
      </w:r>
      <w:r>
        <w:rPr/>
        <w:t>Cidade,</w:t>
      </w:r>
      <w:r>
        <w:rPr>
          <w:spacing w:val="-5"/>
        </w:rPr>
        <w:t> </w:t>
      </w:r>
      <w:r>
        <w:rPr/>
        <w:t>Estado,</w:t>
      </w:r>
      <w:r>
        <w:rPr>
          <w:spacing w:val="-5"/>
        </w:rPr>
        <w:t> </w:t>
      </w:r>
      <w:r>
        <w:rPr/>
        <w:t>CEP):</w:t>
      </w:r>
      <w:r>
        <w:rPr>
          <w:spacing w:val="-5"/>
        </w:rPr>
        <w:t> </w:t>
      </w:r>
      <w:r>
        <w:rPr/>
        <w:t>.</w:t>
      </w:r>
      <w:r>
        <w:rPr>
          <w:spacing w:val="-7"/>
        </w:rPr>
        <w:t> </w:t>
      </w:r>
      <w:r>
        <w:rPr/>
        <w:t>Telefone,</w:t>
      </w:r>
      <w:r>
        <w:rPr>
          <w:spacing w:val="-5"/>
        </w:rPr>
        <w:t> </w:t>
      </w:r>
      <w:r>
        <w:rPr/>
        <w:t>Fax,</w:t>
      </w:r>
      <w:r>
        <w:rPr>
          <w:spacing w:val="-5"/>
        </w:rPr>
        <w:t> </w:t>
      </w:r>
      <w:r>
        <w:rPr/>
        <w:t>E-mail:</w:t>
      </w:r>
      <w:r>
        <w:rPr>
          <w:spacing w:val="-5"/>
        </w:rPr>
        <w:t> </w:t>
      </w:r>
      <w:r>
        <w:rPr/>
        <w:t>.</w:t>
      </w:r>
      <w:r>
        <w:rPr>
          <w:spacing w:val="-47"/>
        </w:rPr>
        <w:t> </w:t>
      </w:r>
      <w:r>
        <w:rPr/>
        <w:t>Banco: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77"/>
        <w:ind w:left="339"/>
      </w:pPr>
      <w:r>
        <w:rPr/>
        <w:t>Agência: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Código:</w:t>
      </w:r>
      <w:r>
        <w:rPr>
          <w:spacing w:val="-1"/>
        </w:rPr>
        <w:t> </w:t>
      </w:r>
      <w:r>
        <w:rPr/>
        <w:t>.</w:t>
      </w:r>
      <w:r>
        <w:rPr>
          <w:spacing w:val="-1"/>
        </w:rPr>
        <w:t> </w:t>
      </w:r>
      <w:r>
        <w:rPr/>
        <w:t>Conta</w:t>
      </w:r>
      <w:r>
        <w:rPr>
          <w:spacing w:val="-1"/>
        </w:rPr>
        <w:t> </w:t>
      </w:r>
      <w:r>
        <w:rPr/>
        <w:t>Corrente: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spacing w:before="145"/>
        <w:ind w:left="339"/>
      </w:pPr>
      <w:r>
        <w:rPr>
          <w:spacing w:val="-1"/>
        </w:rPr>
        <w:t>Endereço</w:t>
      </w:r>
      <w:r>
        <w:rPr>
          <w:spacing w:val="-12"/>
        </w:rPr>
        <w:t> </w:t>
      </w:r>
      <w:r>
        <w:rPr>
          <w:spacing w:val="-1"/>
        </w:rPr>
        <w:t>Agência Bancária</w:t>
      </w:r>
      <w:r>
        <w:rPr/>
        <w:t> </w:t>
      </w:r>
      <w:r>
        <w:rPr>
          <w:spacing w:val="-1"/>
        </w:rPr>
        <w:t>(Av., Rua, </w:t>
      </w:r>
      <w:r>
        <w:rPr/>
        <w:t>Bairro, Cidade,</w:t>
      </w:r>
      <w:r>
        <w:rPr>
          <w:spacing w:val="-1"/>
        </w:rPr>
        <w:t> </w:t>
      </w:r>
      <w:r>
        <w:rPr/>
        <w:t>Estado, CEP):</w:t>
      </w:r>
      <w:r>
        <w:rPr>
          <w:spacing w:val="-1"/>
        </w:rPr>
        <w:t> </w:t>
      </w:r>
      <w:r>
        <w:rPr/>
        <w:t>.</w:t>
      </w: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rPr>
          <w:sz w:val="22"/>
        </w:rPr>
      </w:pPr>
    </w:p>
    <w:p>
      <w:pPr>
        <w:pStyle w:val="BodyText"/>
        <w:spacing w:before="166"/>
        <w:ind w:left="5019"/>
      </w:pPr>
      <w:r>
        <w:rPr/>
        <w:t>ENTIDADE</w:t>
      </w:r>
    </w:p>
    <w:p>
      <w:pPr>
        <w:pStyle w:val="BodyText"/>
        <w:spacing w:line="312" w:lineRule="auto" w:before="145"/>
        <w:ind w:left="759" w:right="1207" w:firstLine="741"/>
      </w:pPr>
      <w:r>
        <w:rPr>
          <w:spacing w:val="-1"/>
        </w:rPr>
        <w:t>NOME</w:t>
      </w:r>
      <w:r>
        <w:rPr/>
        <w:t> </w:t>
      </w:r>
      <w:r>
        <w:rPr>
          <w:spacing w:val="-1"/>
        </w:rPr>
        <w:t>DA</w:t>
      </w:r>
      <w:r>
        <w:rPr>
          <w:spacing w:val="-12"/>
        </w:rPr>
        <w:t> </w:t>
      </w:r>
      <w:r>
        <w:rPr>
          <w:spacing w:val="-1"/>
        </w:rPr>
        <w:t>ENTIDADE</w:t>
      </w:r>
      <w:r>
        <w:rPr/>
        <w:t> </w:t>
      </w:r>
      <w:r>
        <w:rPr>
          <w:spacing w:val="-1"/>
        </w:rPr>
        <w:t>COM</w:t>
      </w:r>
      <w:r>
        <w:rPr>
          <w:spacing w:val="-11"/>
        </w:rPr>
        <w:t> </w:t>
      </w:r>
      <w:r>
        <w:rPr>
          <w:spacing w:val="-1"/>
        </w:rPr>
        <w:t>ASSINATURA</w:t>
      </w:r>
      <w:r>
        <w:rPr>
          <w:spacing w:val="-11"/>
        </w:rPr>
        <w:t> </w:t>
      </w:r>
      <w:r>
        <w:rPr>
          <w:spacing w:val="-1"/>
        </w:rPr>
        <w:t>DO(S)</w:t>
      </w:r>
      <w:r>
        <w:rPr/>
        <w:t> </w:t>
      </w:r>
      <w:r>
        <w:rPr>
          <w:spacing w:val="-1"/>
        </w:rPr>
        <w:t>SEU(S)</w:t>
      </w:r>
      <w:r>
        <w:rPr/>
        <w:t> </w:t>
      </w:r>
      <w:r>
        <w:rPr>
          <w:spacing w:val="-1"/>
        </w:rPr>
        <w:t>REPRESENTANTE(S)</w:t>
      </w:r>
      <w:r>
        <w:rPr/>
        <w:t> LEGAL(IS) CARIMBO</w:t>
      </w:r>
      <w:r>
        <w:rPr>
          <w:spacing w:val="1"/>
        </w:rPr>
        <w:t> </w:t>
      </w:r>
      <w:r>
        <w:rPr/>
        <w:t>DA</w:t>
      </w:r>
      <w:r>
        <w:rPr>
          <w:spacing w:val="-12"/>
        </w:rPr>
        <w:t> </w:t>
      </w:r>
      <w:r>
        <w:rPr/>
        <w:t>PESSOA</w:t>
      </w:r>
      <w:r>
        <w:rPr>
          <w:spacing w:val="-11"/>
        </w:rPr>
        <w:t> </w:t>
      </w:r>
      <w:r>
        <w:rPr/>
        <w:t>JURÍDICA</w:t>
      </w:r>
      <w:r>
        <w:rPr>
          <w:spacing w:val="-11"/>
        </w:rPr>
        <w:t> </w:t>
      </w:r>
      <w:r>
        <w:rPr/>
        <w:t>COM CNPJ</w:t>
      </w:r>
      <w:r>
        <w:rPr>
          <w:spacing w:val="-47"/>
        </w:rPr>
        <w:t> </w:t>
      </w:r>
      <w:r>
        <w:rPr/>
        <w:t>(DISPENSADO</w:t>
      </w:r>
      <w:r>
        <w:rPr>
          <w:spacing w:val="-2"/>
        </w:rPr>
        <w:t> </w:t>
      </w:r>
      <w:r>
        <w:rPr/>
        <w:t>EM</w:t>
      </w:r>
      <w:r>
        <w:rPr>
          <w:spacing w:val="-1"/>
        </w:rPr>
        <w:t> </w:t>
      </w:r>
      <w:r>
        <w:rPr/>
        <w:t>CASO</w:t>
      </w:r>
      <w:r>
        <w:rPr>
          <w:spacing w:val="-1"/>
        </w:rPr>
        <w:t> </w:t>
      </w:r>
      <w:r>
        <w:rPr/>
        <w:t>DE</w:t>
      </w:r>
      <w:r>
        <w:rPr>
          <w:spacing w:val="-1"/>
        </w:rPr>
        <w:t> </w:t>
      </w:r>
      <w:r>
        <w:rPr/>
        <w:t>PAPEL</w:t>
      </w:r>
      <w:r>
        <w:rPr>
          <w:spacing w:val="-12"/>
        </w:rPr>
        <w:t> </w:t>
      </w:r>
      <w:r>
        <w:rPr/>
        <w:t>TIMBRADO</w:t>
      </w:r>
      <w:r>
        <w:rPr>
          <w:spacing w:val="-1"/>
        </w:rPr>
        <w:t> </w:t>
      </w:r>
      <w:r>
        <w:rPr/>
        <w:t>COM</w:t>
      </w:r>
      <w:r>
        <w:rPr>
          <w:spacing w:val="-1"/>
        </w:rPr>
        <w:t> </w:t>
      </w:r>
      <w:r>
        <w:rPr/>
        <w:t>CNPJ)</w:t>
      </w:r>
    </w:p>
    <w:p>
      <w:pPr>
        <w:pStyle w:val="BodyText"/>
      </w:pPr>
    </w:p>
    <w:p>
      <w:pPr>
        <w:pStyle w:val="BodyText"/>
      </w:pPr>
    </w:p>
    <w:p>
      <w:pPr>
        <w:pStyle w:val="BodyText"/>
        <w:spacing w:before="10"/>
        <w:rPr>
          <w:sz w:val="10"/>
        </w:rPr>
      </w:pPr>
      <w:r>
        <w:rPr/>
        <w:pict>
          <v:shape style="position:absolute;margin-left:35.999001pt;margin-top:8.21409pt;width:720.75pt;height:2.25pt;mso-position-horizontal-relative:page;mso-position-vertical-relative:paragraph;z-index:-15720960;mso-wrap-distance-left:0;mso-wrap-distance-right:0" coordorigin="720,164" coordsize="14415,45" path="m15135,194l720,194,720,209,15135,209,15135,194xm15135,164l720,164,720,179,15135,179,15135,164xe" filled="true" fillcolor="#333333" stroked="false">
            <v:path arrowok="t"/>
            <v:fill type="solid"/>
            <w10:wrap type="topAndBottom"/>
          </v:shape>
        </w:pict>
      </w:r>
    </w:p>
    <w:p>
      <w:pPr>
        <w:tabs>
          <w:tab w:pos="13377" w:val="left" w:leader="none"/>
        </w:tabs>
        <w:spacing w:before="0"/>
        <w:ind w:left="159" w:right="0" w:firstLine="0"/>
        <w:jc w:val="left"/>
        <w:rPr>
          <w:rFonts w:ascii="Calibri" w:hAnsi="Calibri"/>
          <w:sz w:val="18"/>
        </w:rPr>
      </w:pPr>
      <w:r>
        <w:rPr>
          <w:rFonts w:ascii="Calibri" w:hAnsi="Calibri"/>
          <w:b/>
          <w:sz w:val="18"/>
        </w:rPr>
        <w:t>Referência:</w:t>
      </w:r>
      <w:r>
        <w:rPr>
          <w:rFonts w:ascii="Calibri" w:hAnsi="Calibri"/>
          <w:b/>
          <w:spacing w:val="-3"/>
          <w:sz w:val="18"/>
        </w:rPr>
        <w:t> </w:t>
      </w:r>
      <w:r>
        <w:rPr>
          <w:rFonts w:ascii="Calibri" w:hAnsi="Calibri"/>
          <w:sz w:val="18"/>
        </w:rPr>
        <w:t>Processo</w:t>
      </w:r>
      <w:r>
        <w:rPr>
          <w:rFonts w:ascii="Calibri" w:hAnsi="Calibri"/>
          <w:spacing w:val="-3"/>
          <w:sz w:val="18"/>
        </w:rPr>
        <w:t> </w:t>
      </w:r>
      <w:r>
        <w:rPr>
          <w:rFonts w:ascii="Calibri" w:hAnsi="Calibri"/>
          <w:sz w:val="18"/>
        </w:rPr>
        <w:t>nº</w:t>
      </w:r>
      <w:r>
        <w:rPr>
          <w:rFonts w:ascii="Calibri" w:hAnsi="Calibri"/>
          <w:spacing w:val="-2"/>
          <w:sz w:val="18"/>
        </w:rPr>
        <w:t> </w:t>
      </w:r>
      <w:r>
        <w:rPr>
          <w:rFonts w:ascii="Calibri" w:hAnsi="Calibri"/>
          <w:sz w:val="18"/>
        </w:rPr>
        <w:t>SEI-260007/014983/2024</w:t>
        <w:tab/>
        <w:t>SEI nº 87864452</w:t>
      </w:r>
    </w:p>
    <w:sectPr>
      <w:pgSz w:w="15840" w:h="24480"/>
      <w:pgMar w:top="520" w:bottom="280" w:left="560" w:right="5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Calibri">
    <w:altName w:val="Calibri"/>
    <w:charset w:val="1"/>
    <w:family w:val="roman"/>
    <w:pitch w:val="variable"/>
  </w:font>
  <w:font w:name="Segoe UI">
    <w:altName w:val="Segoe UI"/>
    <w:charset w:val="1"/>
    <w:family w:val="swiss"/>
    <w:pitch w:val="variable"/>
  </w:font>
  <w:font w:name="Symbol">
    <w:altName w:val="Symbol"/>
    <w:charset w:val="2"/>
    <w:family w:val="decorative"/>
    <w:pitch w:val="variable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62">
    <w:multiLevelType w:val="hybridMultilevel"/>
    <w:lvl w:ilvl="0">
      <w:start w:val="0"/>
      <w:numFmt w:val="bullet"/>
      <w:lvlText w:val="-"/>
      <w:lvlJc w:val="left"/>
      <w:pPr>
        <w:ind w:left="577" w:hanging="105"/>
      </w:pPr>
      <w:rPr>
        <w:rFonts w:hint="default" w:ascii="Times New Roman" w:hAnsi="Times New Roman" w:eastAsia="Times New Roman" w:cs="Times New Roman"/>
        <w:w w:val="100"/>
        <w:sz w:val="18"/>
        <w:szCs w:val="18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092" w:hanging="1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1604" w:hanging="1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116" w:hanging="1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628" w:hanging="1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40" w:hanging="1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52" w:hanging="1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4164" w:hanging="1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4676" w:hanging="105"/>
      </w:pPr>
      <w:rPr>
        <w:rFonts w:hint="default"/>
        <w:lang w:val="pt-PT" w:eastAsia="en-US" w:bidi="ar-SA"/>
      </w:rPr>
    </w:lvl>
  </w:abstractNum>
  <w:abstractNum w:abstractNumId="61">
    <w:multiLevelType w:val="hybridMultilevel"/>
    <w:lvl w:ilvl="0">
      <w:start w:val="4"/>
      <w:numFmt w:val="decimal"/>
      <w:lvlText w:val="%1"/>
      <w:lvlJc w:val="left"/>
      <w:pPr>
        <w:ind w:left="130" w:hanging="30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0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3."/>
      <w:lvlJc w:val="left"/>
      <w:pPr>
        <w:ind w:left="835" w:hanging="19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28" w:hanging="19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73" w:hanging="19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17" w:hanging="19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62" w:hanging="19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6" w:hanging="19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51" w:hanging="199"/>
      </w:pPr>
      <w:rPr>
        <w:rFonts w:hint="default"/>
        <w:lang w:val="pt-PT" w:eastAsia="en-US" w:bidi="ar-SA"/>
      </w:rPr>
    </w:lvl>
  </w:abstractNum>
  <w:abstractNum w:abstractNumId="60">
    <w:multiLevelType w:val="hybridMultilevel"/>
    <w:lvl w:ilvl="0">
      <w:start w:val="3"/>
      <w:numFmt w:val="decimal"/>
      <w:lvlText w:val="%1"/>
      <w:lvlJc w:val="left"/>
      <w:pPr>
        <w:ind w:left="130" w:hanging="33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3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30" w:hanging="60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40" w:hanging="60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90" w:hanging="60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40" w:hanging="60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90" w:hanging="60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40" w:hanging="601"/>
      </w:pPr>
      <w:rPr>
        <w:rFonts w:hint="default"/>
        <w:lang w:val="pt-PT" w:eastAsia="en-US" w:bidi="ar-SA"/>
      </w:rPr>
    </w:lvl>
  </w:abstractNum>
  <w:abstractNum w:abstractNumId="59">
    <w:multiLevelType w:val="hybridMultilevel"/>
    <w:lvl w:ilvl="0">
      <w:start w:val="2"/>
      <w:numFmt w:val="decimal"/>
      <w:lvlText w:val="%1"/>
      <w:lvlJc w:val="left"/>
      <w:pPr>
        <w:ind w:left="4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46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50" w:hanging="46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20" w:hanging="46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90" w:hanging="46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60" w:hanging="46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30" w:hanging="46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00" w:hanging="469"/>
      </w:pPr>
      <w:rPr>
        <w:rFonts w:hint="default"/>
        <w:lang w:val="pt-PT" w:eastAsia="en-US" w:bidi="ar-SA"/>
      </w:rPr>
    </w:lvl>
  </w:abstractNum>
  <w:abstractNum w:abstractNumId="58">
    <w:multiLevelType w:val="hybridMultilevel"/>
    <w:lvl w:ilvl="0">
      <w:start w:val="1"/>
      <w:numFmt w:val="decimal"/>
      <w:lvlText w:val="%1."/>
      <w:lvlJc w:val="left"/>
      <w:pPr>
        <w:ind w:left="330" w:hanging="201"/>
        <w:jc w:val="right"/>
      </w:pPr>
      <w:rPr>
        <w:rFonts w:hint="default"/>
        <w:b/>
        <w:bCs/>
        <w:w w:val="100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11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2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93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84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75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66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300"/>
      </w:pPr>
      <w:rPr>
        <w:rFonts w:hint="default"/>
        <w:lang w:val="pt-PT" w:eastAsia="en-US" w:bidi="ar-SA"/>
      </w:rPr>
    </w:lvl>
  </w:abstractNum>
  <w:abstractNum w:abstractNumId="57">
    <w:multiLevelType w:val="hybridMultilevel"/>
    <w:lvl w:ilvl="0">
      <w:start w:val="0"/>
      <w:numFmt w:val="bullet"/>
      <w:lvlText w:val=""/>
      <w:lvlJc w:val="left"/>
      <w:pPr>
        <w:ind w:left="130" w:hanging="153"/>
      </w:pPr>
      <w:rPr>
        <w:rFonts w:hint="default" w:ascii="Symbol" w:hAnsi="Symbol" w:eastAsia="Symbol" w:cs="Symbol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82" w:hanging="15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4" w:hanging="15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6" w:hanging="15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68" w:hanging="15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30" w:hanging="15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92" w:hanging="15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54" w:hanging="15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6" w:hanging="153"/>
      </w:pPr>
      <w:rPr>
        <w:rFonts w:hint="default"/>
        <w:lang w:val="pt-PT" w:eastAsia="en-US" w:bidi="ar-SA"/>
      </w:rPr>
    </w:lvl>
  </w:abstractNum>
  <w:abstractNum w:abstractNumId="56">
    <w:multiLevelType w:val="hybridMultilevel"/>
    <w:lvl w:ilvl="0">
      <w:start w:val="1"/>
      <w:numFmt w:val="decimal"/>
      <w:lvlText w:val="%1."/>
      <w:lvlJc w:val="left"/>
      <w:pPr>
        <w:ind w:left="318" w:hanging="189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47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" w:hanging="524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868" w:hanging="73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60" w:hanging="73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173" w:hanging="73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486" w:hanging="73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00" w:hanging="73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13" w:hanging="739"/>
      </w:pPr>
      <w:rPr>
        <w:rFonts w:hint="default"/>
        <w:lang w:val="pt-PT" w:eastAsia="en-US" w:bidi="ar-SA"/>
      </w:rPr>
    </w:lvl>
  </w:abstractNum>
  <w:abstractNum w:abstractNumId="55">
    <w:multiLevelType w:val="hybridMultilevel"/>
    <w:lvl w:ilvl="0">
      <w:start w:val="16"/>
      <w:numFmt w:val="decimal"/>
      <w:lvlText w:val="%1"/>
      <w:lvlJc w:val="left"/>
      <w:pPr>
        <w:ind w:left="130" w:hanging="4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4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55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6" w:hanging="55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68" w:hanging="55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30" w:hanging="55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92" w:hanging="55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54" w:hanging="55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6" w:hanging="551"/>
      </w:pPr>
      <w:rPr>
        <w:rFonts w:hint="default"/>
        <w:lang w:val="pt-PT" w:eastAsia="en-US" w:bidi="ar-SA"/>
      </w:rPr>
    </w:lvl>
  </w:abstractNum>
  <w:abstractNum w:abstractNumId="54">
    <w:multiLevelType w:val="hybridMultilevel"/>
    <w:lvl w:ilvl="0">
      <w:start w:val="14"/>
      <w:numFmt w:val="decimal"/>
      <w:lvlText w:val="%1"/>
      <w:lvlJc w:val="left"/>
      <w:pPr>
        <w:ind w:left="130" w:hanging="389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4" w:hanging="389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6" w:hanging="38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68" w:hanging="38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30" w:hanging="3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92" w:hanging="3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54" w:hanging="3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6" w:hanging="389"/>
      </w:pPr>
      <w:rPr>
        <w:rFonts w:hint="default"/>
        <w:lang w:val="pt-PT" w:eastAsia="en-US" w:bidi="ar-SA"/>
      </w:rPr>
    </w:lvl>
  </w:abstractNum>
  <w:abstractNum w:abstractNumId="53">
    <w:multiLevelType w:val="hybridMultilevel"/>
    <w:lvl w:ilvl="0">
      <w:start w:val="13"/>
      <w:numFmt w:val="decimal"/>
      <w:lvlText w:val="%1"/>
      <w:lvlJc w:val="left"/>
      <w:pPr>
        <w:ind w:left="529" w:hanging="4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9" w:hanging="4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64" w:hanging="4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86" w:hanging="4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08" w:hanging="4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30" w:hanging="4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52" w:hanging="4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74" w:hanging="4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6" w:hanging="400"/>
      </w:pPr>
      <w:rPr>
        <w:rFonts w:hint="default"/>
        <w:lang w:val="pt-PT" w:eastAsia="en-US" w:bidi="ar-SA"/>
      </w:rPr>
    </w:lvl>
  </w:abstractNum>
  <w:abstractNum w:abstractNumId="52">
    <w:multiLevelType w:val="hybridMultilevel"/>
    <w:lvl w:ilvl="0">
      <w:start w:val="12"/>
      <w:numFmt w:val="decimal"/>
      <w:lvlText w:val="%1"/>
      <w:lvlJc w:val="left"/>
      <w:pPr>
        <w:ind w:left="579" w:hanging="4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579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9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4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66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8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91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53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550"/>
      </w:pPr>
      <w:rPr>
        <w:rFonts w:hint="default"/>
        <w:lang w:val="pt-PT" w:eastAsia="en-US" w:bidi="ar-SA"/>
      </w:rPr>
    </w:lvl>
  </w:abstractNum>
  <w:abstractNum w:abstractNumId="51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6"/>
      </w:pPr>
      <w:rPr>
        <w:rFonts w:hint="default"/>
        <w:lang w:val="pt-PT" w:eastAsia="en-US" w:bidi="ar-SA"/>
      </w:rPr>
    </w:lvl>
  </w:abstractNum>
  <w:abstractNum w:abstractNumId="50">
    <w:multiLevelType w:val="hybridMultilevel"/>
    <w:lvl w:ilvl="0">
      <w:start w:val="1"/>
      <w:numFmt w:val="lowerLetter"/>
      <w:lvlText w:val="%1)"/>
      <w:lvlJc w:val="left"/>
      <w:pPr>
        <w:ind w:left="130" w:hanging="22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82" w:hanging="22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4" w:hanging="22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6" w:hanging="22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68" w:hanging="22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30" w:hanging="22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92" w:hanging="22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54" w:hanging="22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6" w:hanging="220"/>
      </w:pPr>
      <w:rPr>
        <w:rFonts w:hint="default"/>
        <w:lang w:val="pt-PT" w:eastAsia="en-US" w:bidi="ar-SA"/>
      </w:rPr>
    </w:lvl>
  </w:abstractNum>
  <w:abstractNum w:abstractNumId="49">
    <w:multiLevelType w:val="hybridMultilevel"/>
    <w:lvl w:ilvl="0">
      <w:start w:val="12"/>
      <w:numFmt w:val="decimal"/>
      <w:lvlText w:val="%1"/>
      <w:lvlJc w:val="left"/>
      <w:pPr>
        <w:ind w:left="130" w:hanging="40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40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54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88" w:hanging="54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53" w:hanging="54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17" w:hanging="54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82" w:hanging="54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46" w:hanging="54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1" w:hanging="544"/>
      </w:pPr>
      <w:rPr>
        <w:rFonts w:hint="default"/>
        <w:lang w:val="pt-PT" w:eastAsia="en-US" w:bidi="ar-SA"/>
      </w:rPr>
    </w:lvl>
  </w:abstractNum>
  <w:abstractNum w:abstractNumId="48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6"/>
      </w:pPr>
      <w:rPr>
        <w:rFonts w:hint="default"/>
        <w:lang w:val="pt-PT" w:eastAsia="en-US" w:bidi="ar-SA"/>
      </w:rPr>
    </w:lvl>
  </w:abstractNum>
  <w:abstractNum w:abstractNumId="47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6"/>
      </w:pPr>
      <w:rPr>
        <w:rFonts w:hint="default"/>
        <w:lang w:val="pt-PT" w:eastAsia="en-US" w:bidi="ar-SA"/>
      </w:rPr>
    </w:lvl>
  </w:abstractNum>
  <w:abstractNum w:abstractNumId="46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496" w:hanging="367"/>
        <w:jc w:val="left"/>
      </w:pPr>
      <w:rPr>
        <w:rFonts w:hint="default"/>
        <w:w w:val="10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082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64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246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28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11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93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75" w:hanging="367"/>
      </w:pPr>
      <w:rPr>
        <w:rFonts w:hint="default"/>
        <w:lang w:val="pt-PT" w:eastAsia="en-US" w:bidi="ar-SA"/>
      </w:rPr>
    </w:lvl>
  </w:abstractNum>
  <w:abstractNum w:abstractNumId="45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6"/>
      </w:pPr>
      <w:rPr>
        <w:rFonts w:hint="default"/>
        <w:lang w:val="pt-PT" w:eastAsia="en-US" w:bidi="ar-SA"/>
      </w:rPr>
    </w:lvl>
  </w:abstractNum>
  <w:abstractNum w:abstractNumId="44">
    <w:multiLevelType w:val="hybridMultilevel"/>
    <w:lvl w:ilvl="0">
      <w:start w:val="11"/>
      <w:numFmt w:val="decimal"/>
      <w:lvlText w:val="%1"/>
      <w:lvlJc w:val="left"/>
      <w:pPr>
        <w:ind w:left="522" w:hanging="39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22" w:hanging="3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672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822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820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920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684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448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12" w:hanging="693"/>
      </w:pPr>
      <w:rPr>
        <w:rFonts w:hint="default"/>
        <w:lang w:val="pt-PT" w:eastAsia="en-US" w:bidi="ar-SA"/>
      </w:rPr>
    </w:lvl>
  </w:abstractNum>
  <w:abstractNum w:abstractNumId="43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6"/>
      </w:pPr>
      <w:rPr>
        <w:rFonts w:hint="default"/>
        <w:lang w:val="pt-PT" w:eastAsia="en-US" w:bidi="ar-SA"/>
      </w:rPr>
    </w:lvl>
  </w:abstractNum>
  <w:abstractNum w:abstractNumId="42">
    <w:multiLevelType w:val="hybridMultilevel"/>
    <w:lvl w:ilvl="0">
      <w:start w:val="1"/>
      <w:numFmt w:val="lowerLetter"/>
      <w:lvlText w:val="%1)"/>
      <w:lvlJc w:val="left"/>
      <w:pPr>
        <w:ind w:left="130" w:hanging="21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582" w:hanging="21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044" w:hanging="21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506" w:hanging="21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968" w:hanging="21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430" w:hanging="21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892" w:hanging="21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354" w:hanging="21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16" w:hanging="212"/>
      </w:pPr>
      <w:rPr>
        <w:rFonts w:hint="default"/>
        <w:lang w:val="pt-PT" w:eastAsia="en-US" w:bidi="ar-SA"/>
      </w:rPr>
    </w:lvl>
  </w:abstractNum>
  <w:abstractNum w:abstractNumId="41">
    <w:multiLevelType w:val="hybridMultilevel"/>
    <w:lvl w:ilvl="0">
      <w:start w:val="9"/>
      <w:numFmt w:val="decimal"/>
      <w:lvlText w:val="%1"/>
      <w:lvlJc w:val="left"/>
      <w:pPr>
        <w:ind w:left="130" w:hanging="308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0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79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30" w:hanging="62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00" w:hanging="62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73" w:hanging="62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46" w:hanging="62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0" w:hanging="62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3" w:hanging="621"/>
      </w:pPr>
      <w:rPr>
        <w:rFonts w:hint="default"/>
        <w:lang w:val="pt-PT" w:eastAsia="en-US" w:bidi="ar-SA"/>
      </w:rPr>
    </w:lvl>
  </w:abstractNum>
  <w:abstractNum w:abstractNumId="40">
    <w:multiLevelType w:val="hybridMultilevel"/>
    <w:lvl w:ilvl="0">
      <w:start w:val="8"/>
      <w:numFmt w:val="decimal"/>
      <w:lvlText w:val="%1"/>
      <w:lvlJc w:val="left"/>
      <w:pPr>
        <w:ind w:left="4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73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225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977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73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82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35" w:hanging="600"/>
      </w:pPr>
      <w:rPr>
        <w:rFonts w:hint="default"/>
        <w:lang w:val="pt-PT" w:eastAsia="en-US" w:bidi="ar-SA"/>
      </w:rPr>
    </w:lvl>
  </w:abstractNum>
  <w:abstractNum w:abstractNumId="39">
    <w:multiLevelType w:val="hybridMultilevel"/>
    <w:lvl w:ilvl="0">
      <w:start w:val="1"/>
      <w:numFmt w:val="lowerLetter"/>
      <w:lvlText w:val="%1)"/>
      <w:lvlJc w:val="left"/>
      <w:pPr>
        <w:ind w:left="33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3"/>
      </w:pPr>
      <w:rPr>
        <w:rFonts w:hint="default"/>
        <w:lang w:val="pt-PT" w:eastAsia="en-US" w:bidi="ar-SA"/>
      </w:rPr>
    </w:lvl>
  </w:abstractNum>
  <w:abstractNum w:abstractNumId="38">
    <w:multiLevelType w:val="hybridMultilevel"/>
    <w:lvl w:ilvl="0">
      <w:start w:val="7"/>
      <w:numFmt w:val="decimal"/>
      <w:lvlText w:val="%1"/>
      <w:lvlJc w:val="left"/>
      <w:pPr>
        <w:ind w:left="4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4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350" w:hanging="4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20" w:hanging="4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890" w:hanging="4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60" w:hanging="4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430" w:hanging="4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00" w:hanging="465"/>
      </w:pPr>
      <w:rPr>
        <w:rFonts w:hint="default"/>
        <w:lang w:val="pt-PT" w:eastAsia="en-US" w:bidi="ar-SA"/>
      </w:rPr>
    </w:lvl>
  </w:abstractNum>
  <w:abstractNum w:abstractNumId="37">
    <w:multiLevelType w:val="hybridMultilevel"/>
    <w:lvl w:ilvl="0">
      <w:start w:val="1"/>
      <w:numFmt w:val="lowerLetter"/>
      <w:lvlText w:val="%1)"/>
      <w:lvlJc w:val="left"/>
      <w:pPr>
        <w:ind w:left="33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3"/>
      </w:pPr>
      <w:rPr>
        <w:rFonts w:hint="default"/>
        <w:lang w:val="pt-PT" w:eastAsia="en-US" w:bidi="ar-SA"/>
      </w:rPr>
    </w:lvl>
  </w:abstractNum>
  <w:abstractNum w:abstractNumId="36">
    <w:multiLevelType w:val="hybridMultilevel"/>
    <w:lvl w:ilvl="0">
      <w:start w:val="6"/>
      <w:numFmt w:val="decimal"/>
      <w:lvlText w:val="%1"/>
      <w:lvlJc w:val="left"/>
      <w:pPr>
        <w:ind w:left="130" w:hanging="31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17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0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7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4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3" w:hanging="450"/>
      </w:pPr>
      <w:rPr>
        <w:rFonts w:hint="default"/>
        <w:lang w:val="pt-PT" w:eastAsia="en-US" w:bidi="ar-SA"/>
      </w:rPr>
    </w:lvl>
  </w:abstractNum>
  <w:abstractNum w:abstractNumId="35">
    <w:multiLevelType w:val="hybridMultilevel"/>
    <w:lvl w:ilvl="0">
      <w:start w:val="5"/>
      <w:numFmt w:val="decimal"/>
      <w:lvlText w:val="%1"/>
      <w:lvlJc w:val="left"/>
      <w:pPr>
        <w:ind w:left="429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29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84" w:hanging="30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16" w:hanging="3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48" w:hanging="3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80" w:hanging="3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12" w:hanging="3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44" w:hanging="3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76" w:hanging="300"/>
      </w:pPr>
      <w:rPr>
        <w:rFonts w:hint="default"/>
        <w:lang w:val="pt-PT" w:eastAsia="en-US" w:bidi="ar-SA"/>
      </w:rPr>
    </w:lvl>
  </w:abstractNum>
  <w:abstractNum w:abstractNumId="34">
    <w:multiLevelType w:val="hybridMultilevel"/>
    <w:lvl w:ilvl="0">
      <w:start w:val="2"/>
      <w:numFmt w:val="decimal"/>
      <w:lvlText w:val="%1"/>
      <w:lvlJc w:val="left"/>
      <w:pPr>
        <w:ind w:left="479" w:hanging="3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47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32" w:hanging="3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8" w:hanging="3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4" w:hanging="3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3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3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2" w:hanging="3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8" w:hanging="350"/>
      </w:pPr>
      <w:rPr>
        <w:rFonts w:hint="default"/>
        <w:lang w:val="pt-PT" w:eastAsia="en-US" w:bidi="ar-SA"/>
      </w:rPr>
    </w:lvl>
  </w:abstractNum>
  <w:abstractNum w:abstractNumId="33">
    <w:multiLevelType w:val="hybridMultilevel"/>
    <w:lvl w:ilvl="0">
      <w:start w:val="1"/>
      <w:numFmt w:val="lowerLetter"/>
      <w:lvlText w:val="%1)"/>
      <w:lvlJc w:val="left"/>
      <w:pPr>
        <w:ind w:left="335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6"/>
      </w:pPr>
      <w:rPr>
        <w:rFonts w:hint="default"/>
        <w:lang w:val="pt-PT" w:eastAsia="en-US" w:bidi="ar-SA"/>
      </w:rPr>
    </w:lvl>
  </w:abstractNum>
  <w:abstractNum w:abstractNumId="32">
    <w:multiLevelType w:val="hybridMultilevel"/>
    <w:lvl w:ilvl="0">
      <w:start w:val="2"/>
      <w:numFmt w:val="decimal"/>
      <w:lvlText w:val="%1"/>
      <w:lvlJc w:val="left"/>
      <w:pPr>
        <w:ind w:left="43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43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130" w:hanging="448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602" w:hanging="44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193" w:hanging="44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784" w:hanging="44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375" w:hanging="44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966" w:hanging="44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57" w:hanging="448"/>
      </w:pPr>
      <w:rPr>
        <w:rFonts w:hint="default"/>
        <w:lang w:val="pt-PT" w:eastAsia="en-US" w:bidi="ar-SA"/>
      </w:rPr>
    </w:lvl>
  </w:abstractNum>
  <w:abstractNum w:abstractNumId="31">
    <w:multiLevelType w:val="hybridMultilevel"/>
    <w:lvl w:ilvl="0">
      <w:start w:val="1"/>
      <w:numFmt w:val="decimal"/>
      <w:lvlText w:val="%1"/>
      <w:lvlJc w:val="left"/>
      <w:pPr>
        <w:ind w:left="130" w:hanging="32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130" w:hanging="32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580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726" w:hanging="4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00" w:hanging="4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873" w:hanging="4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46" w:hanging="4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20" w:hanging="4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593" w:hanging="450"/>
      </w:pPr>
      <w:rPr>
        <w:rFonts w:hint="default"/>
        <w:lang w:val="pt-PT" w:eastAsia="en-US" w:bidi="ar-SA"/>
      </w:rPr>
    </w:lvl>
  </w:abstractNum>
  <w:abstractNum w:abstractNumId="30">
    <w:multiLevelType w:val="hybridMultilevel"/>
    <w:lvl w:ilvl="0">
      <w:start w:val="6"/>
      <w:numFmt w:val="decimal"/>
      <w:lvlText w:val="%1"/>
      <w:lvlJc w:val="left"/>
      <w:pPr>
        <w:ind w:left="779" w:hanging="650"/>
        <w:jc w:val="left"/>
      </w:pPr>
      <w:rPr>
        <w:rFonts w:hint="default"/>
        <w:lang w:val="pt-PT" w:eastAsia="en-US" w:bidi="ar-SA"/>
      </w:rPr>
    </w:lvl>
    <w:lvl w:ilvl="1">
      <w:start w:val="5"/>
      <w:numFmt w:val="decimal"/>
      <w:lvlText w:val="%1.%2"/>
      <w:lvlJc w:val="left"/>
      <w:pPr>
        <w:ind w:left="779" w:hanging="6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79" w:hanging="650"/>
        <w:jc w:val="left"/>
      </w:pPr>
      <w:rPr>
        <w:rFonts w:hint="default"/>
        <w:lang w:val="pt-PT" w:eastAsia="en-US" w:bidi="ar-SA"/>
      </w:rPr>
    </w:lvl>
    <w:lvl w:ilvl="3">
      <w:start w:val="2"/>
      <w:numFmt w:val="decimal"/>
      <w:lvlText w:val="%1.%2.%3.%4."/>
      <w:lvlJc w:val="left"/>
      <w:pPr>
        <w:ind w:left="77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364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760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156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552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48" w:hanging="650"/>
      </w:pPr>
      <w:rPr>
        <w:rFonts w:hint="default"/>
        <w:lang w:val="pt-PT" w:eastAsia="en-US" w:bidi="ar-SA"/>
      </w:rPr>
    </w:lvl>
  </w:abstractNum>
  <w:abstractNum w:abstractNumId="29">
    <w:multiLevelType w:val="hybridMultilevel"/>
    <w:lvl w:ilvl="0">
      <w:start w:val="4"/>
      <w:numFmt w:val="decimal"/>
      <w:lvlText w:val="%1"/>
      <w:lvlJc w:val="left"/>
      <w:pPr>
        <w:ind w:left="479" w:hanging="350"/>
        <w:jc w:val="left"/>
      </w:pPr>
      <w:rPr>
        <w:rFonts w:hint="default"/>
        <w:lang w:val="pt-PT" w:eastAsia="en-US" w:bidi="ar-SA"/>
      </w:rPr>
    </w:lvl>
    <w:lvl w:ilvl="1">
      <w:start w:val="6"/>
      <w:numFmt w:val="decimal"/>
      <w:lvlText w:val="%1.%2."/>
      <w:lvlJc w:val="left"/>
      <w:pPr>
        <w:ind w:left="479" w:hanging="35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" w:hanging="49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79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918" w:hanging="7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68" w:hanging="78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42" w:hanging="78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17" w:hanging="78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91" w:hanging="789"/>
      </w:pPr>
      <w:rPr>
        <w:rFonts w:hint="default"/>
        <w:lang w:val="pt-PT" w:eastAsia="en-US" w:bidi="ar-SA"/>
      </w:rPr>
    </w:lvl>
  </w:abstractNum>
  <w:abstractNum w:abstractNumId="28">
    <w:multiLevelType w:val="hybridMultilevel"/>
    <w:lvl w:ilvl="0">
      <w:start w:val="1"/>
      <w:numFmt w:val="decimal"/>
      <w:lvlText w:val="%1."/>
      <w:lvlJc w:val="left"/>
      <w:pPr>
        <w:ind w:left="329" w:hanging="200"/>
        <w:jc w:val="left"/>
      </w:pPr>
      <w:rPr>
        <w:rFonts w:hint="default" w:ascii="Times New Roman" w:hAnsi="Times New Roman" w:eastAsia="Times New Roman" w:cs="Times New Roman"/>
        <w:b/>
        <w:bCs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130" w:hanging="383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30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76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1"/>
      <w:numFmt w:val="decimal"/>
      <w:lvlText w:val="%1.%2.%3.%4.%5."/>
      <w:lvlJc w:val="left"/>
      <w:pPr>
        <w:ind w:left="1018" w:hanging="38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20" w:hanging="38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60" w:hanging="38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0" w:hanging="38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20" w:hanging="383"/>
      </w:pPr>
      <w:rPr>
        <w:rFonts w:hint="default"/>
        <w:lang w:val="pt-PT" w:eastAsia="en-US" w:bidi="ar-SA"/>
      </w:rPr>
    </w:lvl>
  </w:abstractNum>
  <w:abstractNum w:abstractNumId="27">
    <w:multiLevelType w:val="hybridMultilevel"/>
    <w:lvl w:ilvl="0">
      <w:start w:val="17"/>
      <w:numFmt w:val="decimal"/>
      <w:lvlText w:val="%1"/>
      <w:lvlJc w:val="left"/>
      <w:pPr>
        <w:ind w:left="971" w:hanging="63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971" w:hanging="632"/>
        <w:jc w:val="left"/>
      </w:pPr>
      <w:rPr>
        <w:rFonts w:hint="default"/>
        <w:lang w:val="pt-PT" w:eastAsia="en-US" w:bidi="ar-SA"/>
      </w:rPr>
    </w:lvl>
    <w:lvl w:ilvl="2">
      <w:start w:val="7"/>
      <w:numFmt w:val="decimal"/>
      <w:lvlText w:val="%1.%2.%3"/>
      <w:lvlJc w:val="left"/>
      <w:pPr>
        <w:ind w:left="971" w:hanging="6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08" w:hanging="6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484" w:hanging="6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60" w:hanging="6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36" w:hanging="6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12" w:hanging="6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88" w:hanging="632"/>
      </w:pPr>
      <w:rPr>
        <w:rFonts w:hint="default"/>
        <w:lang w:val="pt-PT" w:eastAsia="en-US" w:bidi="ar-SA"/>
      </w:rPr>
    </w:lvl>
  </w:abstractNum>
  <w:abstractNum w:abstractNumId="26">
    <w:multiLevelType w:val="hybridMultilevel"/>
    <w:lvl w:ilvl="0">
      <w:start w:val="17"/>
      <w:numFmt w:val="decimal"/>
      <w:lvlText w:val="%1"/>
      <w:lvlJc w:val="left"/>
      <w:pPr>
        <w:ind w:left="1012" w:hanging="682"/>
        <w:jc w:val="left"/>
      </w:pPr>
      <w:rPr>
        <w:rFonts w:hint="default"/>
        <w:lang w:val="pt-PT" w:eastAsia="en-US" w:bidi="ar-SA"/>
      </w:rPr>
    </w:lvl>
    <w:lvl w:ilvl="1">
      <w:start w:val="11"/>
      <w:numFmt w:val="decimal"/>
      <w:lvlText w:val="%1.%2"/>
      <w:lvlJc w:val="left"/>
      <w:pPr>
        <w:ind w:left="1012" w:hanging="682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1012" w:hanging="68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5136" w:hanging="68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508" w:hanging="68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880" w:hanging="68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252" w:hanging="68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624" w:hanging="68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96" w:hanging="682"/>
      </w:pPr>
      <w:rPr>
        <w:rFonts w:hint="default"/>
        <w:lang w:val="pt-PT" w:eastAsia="en-US" w:bidi="ar-SA"/>
      </w:rPr>
    </w:lvl>
  </w:abstractNum>
  <w:abstractNum w:abstractNumId="25">
    <w:multiLevelType w:val="hybridMultilevel"/>
    <w:lvl w:ilvl="0">
      <w:start w:val="1"/>
      <w:numFmt w:val="lowerLetter"/>
      <w:lvlText w:val="%1)"/>
      <w:lvlJc w:val="left"/>
      <w:pPr>
        <w:ind w:left="542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0" w:hanging="203"/>
      </w:pPr>
      <w:rPr>
        <w:rFonts w:hint="default"/>
        <w:lang w:val="pt-PT" w:eastAsia="en-US" w:bidi="ar-SA"/>
      </w:rPr>
    </w:lvl>
  </w:abstractNum>
  <w:abstractNum w:abstractNumId="24">
    <w:multiLevelType w:val="hybridMultilevel"/>
    <w:lvl w:ilvl="0">
      <w:start w:val="14"/>
      <w:numFmt w:val="decimal"/>
      <w:lvlText w:val="%1"/>
      <w:lvlJc w:val="left"/>
      <w:pPr>
        <w:ind w:left="791" w:hanging="4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91" w:hanging="4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40" w:hanging="5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12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45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077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10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42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75" w:hanging="550"/>
      </w:pPr>
      <w:rPr>
        <w:rFonts w:hint="default"/>
        <w:lang w:val="pt-PT" w:eastAsia="en-US" w:bidi="ar-SA"/>
      </w:rPr>
    </w:lvl>
  </w:abstractNum>
  <w:abstractNum w:abstractNumId="23">
    <w:multiLevelType w:val="hybridMultilevel"/>
    <w:lvl w:ilvl="0">
      <w:start w:val="13"/>
      <w:numFmt w:val="decimal"/>
      <w:lvlText w:val="%1"/>
      <w:lvlJc w:val="left"/>
      <w:pPr>
        <w:ind w:left="340" w:hanging="461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."/>
      <w:lvlJc w:val="left"/>
      <w:pPr>
        <w:ind w:left="340" w:hanging="461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461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461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461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461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461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461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461"/>
      </w:pPr>
      <w:rPr>
        <w:rFonts w:hint="default"/>
        <w:lang w:val="pt-PT" w:eastAsia="en-US" w:bidi="ar-SA"/>
      </w:rPr>
    </w:lvl>
  </w:abstractNum>
  <w:abstractNum w:abstractNumId="22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0" w:hanging="203"/>
      </w:pPr>
      <w:rPr>
        <w:rFonts w:hint="default"/>
        <w:lang w:val="pt-PT" w:eastAsia="en-US" w:bidi="ar-SA"/>
      </w:rPr>
    </w:lvl>
  </w:abstractNum>
  <w:abstractNum w:abstractNumId="21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0" w:hanging="203"/>
      </w:pPr>
      <w:rPr>
        <w:rFonts w:hint="default"/>
        <w:lang w:val="pt-PT" w:eastAsia="en-US" w:bidi="ar-SA"/>
      </w:rPr>
    </w:lvl>
  </w:abstractNum>
  <w:abstractNum w:abstractNumId="20">
    <w:multiLevelType w:val="hybridMultilevel"/>
    <w:lvl w:ilvl="0">
      <w:start w:val="10"/>
      <w:numFmt w:val="decimal"/>
      <w:lvlText w:val="%1"/>
      <w:lvlJc w:val="left"/>
      <w:pPr>
        <w:ind w:left="340" w:hanging="45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45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6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600"/>
      </w:pPr>
      <w:rPr>
        <w:rFonts w:hint="default"/>
        <w:lang w:val="pt-PT" w:eastAsia="en-US" w:bidi="ar-SA"/>
      </w:rPr>
    </w:lvl>
  </w:abstractNum>
  <w:abstractNum w:abstractNumId="19">
    <w:multiLevelType w:val="hybridMultilevel"/>
    <w:lvl w:ilvl="0">
      <w:start w:val="1"/>
      <w:numFmt w:val="lowerLetter"/>
      <w:lvlText w:val="%1)"/>
      <w:lvlJc w:val="left"/>
      <w:pPr>
        <w:ind w:left="340" w:hanging="21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1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1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1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1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1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1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1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14"/>
      </w:pPr>
      <w:rPr>
        <w:rFonts w:hint="default"/>
        <w:lang w:val="pt-PT" w:eastAsia="en-US" w:bidi="ar-SA"/>
      </w:rPr>
    </w:lvl>
  </w:abstractNum>
  <w:abstractNum w:abstractNumId="18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0" w:hanging="203"/>
      </w:pPr>
      <w:rPr>
        <w:rFonts w:hint="default"/>
        <w:lang w:val="pt-PT" w:eastAsia="en-US" w:bidi="ar-SA"/>
      </w:rPr>
    </w:lvl>
  </w:abstractNum>
  <w:abstractNum w:abstractNumId="17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1"/>
      <w:numFmt w:val="decimal"/>
      <w:lvlText w:val="%1.%2)"/>
      <w:lvlJc w:val="left"/>
      <w:pPr>
        <w:ind w:left="700" w:hanging="36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260" w:hanging="36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20" w:hanging="36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80" w:hanging="36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40" w:hanging="36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00" w:hanging="36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60" w:hanging="36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20" w:hanging="367"/>
      </w:pPr>
      <w:rPr>
        <w:rFonts w:hint="default"/>
        <w:lang w:val="pt-PT" w:eastAsia="en-US" w:bidi="ar-SA"/>
      </w:rPr>
    </w:lvl>
  </w:abstractNum>
  <w:abstractNum w:abstractNumId="16">
    <w:multiLevelType w:val="hybridMultilevel"/>
    <w:lvl w:ilvl="0">
      <w:start w:val="1"/>
      <w:numFmt w:val="lowerRoman"/>
      <w:lvlText w:val="%1)"/>
      <w:lvlJc w:val="left"/>
      <w:pPr>
        <w:ind w:left="502" w:hanging="170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24" w:hanging="170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48" w:hanging="17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72" w:hanging="17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96" w:hanging="17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20" w:hanging="17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44" w:hanging="17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8" w:hanging="17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92" w:hanging="170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0" w:hanging="203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9"/>
      <w:numFmt w:val="decimal"/>
      <w:lvlText w:val="%1"/>
      <w:lvlJc w:val="left"/>
      <w:pPr>
        <w:ind w:left="873" w:hanging="54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873" w:hanging="543"/>
        <w:jc w:val="left"/>
      </w:pPr>
      <w:rPr>
        <w:rFonts w:hint="default"/>
        <w:lang w:val="pt-PT" w:eastAsia="en-US" w:bidi="ar-SA"/>
      </w:rPr>
    </w:lvl>
    <w:lvl w:ilvl="2">
      <w:start w:val="11"/>
      <w:numFmt w:val="decimal"/>
      <w:lvlText w:val="%1.%2.%3"/>
      <w:lvlJc w:val="left"/>
      <w:pPr>
        <w:ind w:left="873" w:hanging="54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1023" w:hanging="69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593" w:hanging="6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117" w:hanging="6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642" w:hanging="6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66" w:hanging="6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91" w:hanging="693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9"/>
      <w:numFmt w:val="decimal"/>
      <w:lvlText w:val="%1"/>
      <w:lvlJc w:val="left"/>
      <w:pPr>
        <w:ind w:left="640" w:hanging="30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640" w:hanging="3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791" w:hanging="450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"/>
      <w:lvlJc w:val="left"/>
      <w:pPr>
        <w:ind w:left="941" w:hanging="60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40" w:hanging="6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1040" w:hanging="6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3780" w:hanging="6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520" w:hanging="6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9260" w:hanging="600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547" w:hanging="203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60" w:hanging="20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80" w:hanging="20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800" w:hanging="2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220" w:hanging="2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40" w:hanging="2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60" w:hanging="2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80" w:hanging="2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900" w:hanging="203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8"/>
      <w:numFmt w:val="decimal"/>
      <w:lvlText w:val="%1"/>
      <w:lvlJc w:val="left"/>
      <w:pPr>
        <w:ind w:left="340" w:hanging="372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37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07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50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50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50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50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50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507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lowerLetter"/>
      <w:lvlText w:val="%1)"/>
      <w:lvlJc w:val="left"/>
      <w:pPr>
        <w:ind w:left="340" w:hanging="225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2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2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2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2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2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2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2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25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1"/>
      <w:numFmt w:val="lowerLetter"/>
      <w:lvlText w:val="%1)"/>
      <w:lvlJc w:val="left"/>
      <w:pPr>
        <w:ind w:left="340" w:hanging="204"/>
        <w:jc w:val="left"/>
      </w:pPr>
      <w:rPr>
        <w:rFonts w:hint="default" w:ascii="Times New Roman" w:hAnsi="Times New Roman" w:eastAsia="Times New Roman" w:cs="Times New Roman"/>
        <w:spacing w:val="-1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80" w:hanging="20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20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20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20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20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20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20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204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7"/>
      <w:numFmt w:val="decimal"/>
      <w:lvlText w:val="%1"/>
      <w:lvlJc w:val="left"/>
      <w:pPr>
        <w:ind w:left="68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23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804" w:hanging="52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366" w:hanging="5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928" w:hanging="5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491" w:hanging="5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053" w:hanging="5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15" w:hanging="523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1"/>
      <w:numFmt w:val="lowerLetter"/>
      <w:lvlText w:val="%1)"/>
      <w:lvlJc w:val="left"/>
      <w:pPr>
        <w:ind w:left="470" w:hanging="20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906" w:hanging="206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332" w:hanging="206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758" w:hanging="2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84" w:hanging="2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610" w:hanging="2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9036" w:hanging="2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62" w:hanging="2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88" w:hanging="206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6"/>
      <w:numFmt w:val="decimal"/>
      <w:lvlText w:val="%1"/>
      <w:lvlJc w:val="left"/>
      <w:pPr>
        <w:ind w:left="265" w:hanging="38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65" w:hanging="384"/>
        <w:jc w:val="lef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753" w:hanging="489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914" w:hanging="6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894" w:hanging="6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68" w:hanging="6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842" w:hanging="6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17" w:hanging="6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791" w:hanging="650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5"/>
      <w:numFmt w:val="decimal"/>
      <w:lvlText w:val="%1"/>
      <w:lvlJc w:val="left"/>
      <w:pPr>
        <w:ind w:left="68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9" w:hanging="350"/>
        <w:jc w:val="right"/>
      </w:pPr>
      <w:rPr>
        <w:rFonts w:hint="default"/>
        <w:w w:val="10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83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1073" w:hanging="732"/>
        <w:jc w:val="left"/>
      </w:pPr>
      <w:rPr>
        <w:rFonts w:hint="default" w:ascii="Times New Roman" w:hAnsi="Times New Roman" w:eastAsia="Times New Roman" w:cs="Times New Roman"/>
        <w:spacing w:val="-8"/>
        <w:w w:val="100"/>
        <w:sz w:val="20"/>
        <w:szCs w:val="20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031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82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934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8885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837" w:hanging="73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4"/>
      <w:numFmt w:val="decimal"/>
      <w:lvlText w:val="%1"/>
      <w:lvlJc w:val="left"/>
      <w:pPr>
        <w:ind w:left="685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5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35" w:hanging="500"/>
        <w:jc w:val="left"/>
      </w:pPr>
      <w:rPr>
        <w:rFonts w:hint="default"/>
        <w:w w:val="10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28" w:hanging="50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73" w:hanging="50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17" w:hanging="50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62" w:hanging="50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6" w:hanging="50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51" w:hanging="50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3"/>
      <w:numFmt w:val="decimal"/>
      <w:lvlText w:val="%1"/>
      <w:lvlJc w:val="left"/>
      <w:pPr>
        <w:ind w:left="689" w:hanging="3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89" w:hanging="350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29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65" w:hanging="529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390" w:hanging="529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6115" w:hanging="529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7840" w:hanging="529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9565" w:hanging="529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290" w:hanging="529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340" w:hanging="354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354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340" w:hanging="522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928" w:hanging="52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5473" w:hanging="52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017" w:hanging="52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562" w:hanging="52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106" w:hanging="52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651" w:hanging="522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decimal"/>
      <w:lvlText w:val="%1"/>
      <w:lvlJc w:val="left"/>
      <w:pPr>
        <w:ind w:left="340" w:hanging="36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365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0"/>
      <w:numFmt w:val="bullet"/>
      <w:lvlText w:val="•"/>
      <w:lvlJc w:val="left"/>
      <w:pPr>
        <w:ind w:left="3220" w:hanging="36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4660" w:hanging="36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6100" w:hanging="36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7540" w:hanging="36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8980" w:hanging="36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10420" w:hanging="36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1860" w:hanging="365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730" w:hanging="240"/>
        <w:jc w:val="right"/>
      </w:pPr>
      <w:rPr>
        <w:rFonts w:hint="default" w:ascii="Times New Roman" w:hAnsi="Times New Roman" w:eastAsia="Times New Roman" w:cs="Times New Roman"/>
        <w:w w:val="79"/>
        <w:sz w:val="24"/>
        <w:szCs w:val="24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340" w:hanging="468"/>
        <w:jc w:val="righ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340" w:hanging="586"/>
        <w:jc w:val="left"/>
      </w:pPr>
      <w:rPr>
        <w:rFonts w:hint="default" w:ascii="Times New Roman" w:hAnsi="Times New Roman" w:eastAsia="Times New Roman" w:cs="Times New Roman"/>
        <w:w w:val="100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900" w:hanging="58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980" w:hanging="58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273" w:hanging="58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566" w:hanging="58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860" w:hanging="58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10153" w:hanging="586"/>
      </w:pPr>
      <w:rPr>
        <w:rFonts w:hint="default"/>
        <w:lang w:val="pt-PT" w:eastAsia="en-US" w:bidi="ar-SA"/>
      </w:rPr>
    </w:lvl>
  </w:abstractNum>
  <w:num w:numId="63">
    <w:abstractNumId w:val="62"/>
  </w:num>
  <w:num w:numId="62">
    <w:abstractNumId w:val="61"/>
  </w:num>
  <w:num w:numId="61">
    <w:abstractNumId w:val="60"/>
  </w:num>
  <w:num w:numId="60">
    <w:abstractNumId w:val="59"/>
  </w:num>
  <w:num w:numId="59">
    <w:abstractNumId w:val="58"/>
  </w:num>
  <w:num w:numId="58">
    <w:abstractNumId w:val="57"/>
  </w:num>
  <w:num w:numId="57">
    <w:abstractNumId w:val="56"/>
  </w:num>
  <w:num w:numId="56">
    <w:abstractNumId w:val="55"/>
  </w:num>
  <w:num w:numId="55">
    <w:abstractNumId w:val="54"/>
  </w:num>
  <w:num w:numId="54">
    <w:abstractNumId w:val="53"/>
  </w:num>
  <w:num w:numId="53">
    <w:abstractNumId w:val="52"/>
  </w:num>
  <w:num w:numId="52">
    <w:abstractNumId w:val="51"/>
  </w:num>
  <w:num w:numId="51">
    <w:abstractNumId w:val="50"/>
  </w:num>
  <w:num w:numId="50">
    <w:abstractNumId w:val="49"/>
  </w:num>
  <w:num w:numId="49">
    <w:abstractNumId w:val="48"/>
  </w:num>
  <w:num w:numId="48">
    <w:abstractNumId w:val="47"/>
  </w:num>
  <w:num w:numId="47">
    <w:abstractNumId w:val="46"/>
  </w:num>
  <w:num w:numId="46">
    <w:abstractNumId w:val="45"/>
  </w:num>
  <w:num w:numId="45">
    <w:abstractNumId w:val="44"/>
  </w:num>
  <w:num w:numId="44">
    <w:abstractNumId w:val="43"/>
  </w:num>
  <w:num w:numId="43">
    <w:abstractNumId w:val="42"/>
  </w:num>
  <w:num w:numId="42">
    <w:abstractNumId w:val="41"/>
  </w:num>
  <w:num w:numId="41">
    <w:abstractNumId w:val="40"/>
  </w:num>
  <w:num w:numId="40">
    <w:abstractNumId w:val="39"/>
  </w:num>
  <w:num w:numId="39">
    <w:abstractNumId w:val="38"/>
  </w:num>
  <w:num w:numId="38">
    <w:abstractNumId w:val="37"/>
  </w:num>
  <w:num w:numId="37">
    <w:abstractNumId w:val="36"/>
  </w:num>
  <w:num w:numId="36">
    <w:abstractNumId w:val="35"/>
  </w:num>
  <w:num w:numId="35">
    <w:abstractNumId w:val="34"/>
  </w:num>
  <w:num w:numId="34">
    <w:abstractNumId w:val="33"/>
  </w:num>
  <w:num w:numId="33">
    <w:abstractNumId w:val="32"/>
  </w:num>
  <w:num w:numId="32">
    <w:abstractNumId w:val="31"/>
  </w:num>
  <w:num w:numId="31">
    <w:abstractNumId w:val="30"/>
  </w:num>
  <w:num w:numId="30">
    <w:abstractNumId w:val="29"/>
  </w:num>
  <w:num w:numId="29">
    <w:abstractNumId w:val="28"/>
  </w:num>
  <w:num w:numId="28">
    <w:abstractNumId w:val="27"/>
  </w:num>
  <w:num w:numId="27">
    <w:abstractNumId w:val="26"/>
  </w:num>
  <w:num w:numId="26">
    <w:abstractNumId w:val="25"/>
  </w:num>
  <w:num w:numId="25">
    <w:abstractNumId w:val="24"/>
  </w:num>
  <w:num w:numId="24">
    <w:abstractNumId w:val="23"/>
  </w:num>
  <w:num w:numId="23">
    <w:abstractNumId w:val="22"/>
  </w:num>
  <w:num w:numId="22">
    <w:abstractNumId w:val="21"/>
  </w:num>
  <w:num w:numId="21">
    <w:abstractNumId w:val="20"/>
  </w:num>
  <w:num w:numId="20">
    <w:abstractNumId w:val="19"/>
  </w:num>
  <w:num w:numId="19">
    <w:abstractNumId w:val="18"/>
  </w:num>
  <w:num w:numId="18">
    <w:abstractNumId w:val="17"/>
  </w: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  <w:style w:styleId="BodyText" w:type="paragraph">
    <w:name w:val="Body Text"/>
    <w:basedOn w:val="Normal"/>
    <w:uiPriority w:val="1"/>
    <w:qFormat/>
    <w:pPr/>
    <w:rPr>
      <w:rFonts w:ascii="Times New Roman" w:hAnsi="Times New Roman" w:eastAsia="Times New Roman" w:cs="Times New Roman"/>
      <w:sz w:val="20"/>
      <w:szCs w:val="20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right="3"/>
      <w:jc w:val="center"/>
      <w:outlineLvl w:val="1"/>
    </w:pPr>
    <w:rPr>
      <w:rFonts w:ascii="Calibri" w:hAnsi="Calibri" w:eastAsia="Calibri" w:cs="Calibri"/>
      <w:sz w:val="22"/>
      <w:szCs w:val="22"/>
      <w:lang w:val="pt-PT" w:eastAsia="en-US" w:bidi="ar-SA"/>
    </w:rPr>
  </w:style>
  <w:style w:styleId="Heading2" w:type="paragraph">
    <w:name w:val="Heading 2"/>
    <w:basedOn w:val="Normal"/>
    <w:uiPriority w:val="1"/>
    <w:qFormat/>
    <w:pPr>
      <w:ind w:left="479"/>
      <w:outlineLvl w:val="2"/>
    </w:pPr>
    <w:rPr>
      <w:rFonts w:ascii="Times New Roman" w:hAnsi="Times New Roman" w:eastAsia="Times New Roman" w:cs="Times New Roman"/>
      <w:b/>
      <w:bCs/>
      <w:sz w:val="20"/>
      <w:szCs w:val="20"/>
      <w:lang w:val="pt-PT" w:eastAsia="en-US" w:bidi="ar-SA"/>
    </w:rPr>
  </w:style>
  <w:style w:styleId="Title" w:type="paragraph">
    <w:name w:val="Title"/>
    <w:basedOn w:val="Normal"/>
    <w:uiPriority w:val="1"/>
    <w:qFormat/>
    <w:pPr>
      <w:ind w:right="3"/>
    </w:pPr>
    <w:rPr>
      <w:rFonts w:ascii="Times New Roman" w:hAnsi="Times New Roman" w:eastAsia="Times New Roman" w:cs="Times New Roman"/>
      <w:b/>
      <w:bCs/>
      <w:sz w:val="26"/>
      <w:szCs w:val="26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spacing w:before="40"/>
      <w:ind w:left="129"/>
    </w:pPr>
    <w:rPr>
      <w:rFonts w:ascii="Times New Roman" w:hAnsi="Times New Roman" w:eastAsia="Times New Roman" w:cs="Times New Roman"/>
      <w:lang w:val="pt-PT" w:eastAsia="en-US" w:bidi="ar-SA"/>
    </w:rPr>
  </w:style>
  <w:style w:styleId="TableParagraph" w:type="paragraph">
    <w:name w:val="Table Paragraph"/>
    <w:basedOn w:val="Normal"/>
    <w:uiPriority w:val="1"/>
    <w:qFormat/>
    <w:pPr/>
    <w:rPr>
      <w:rFonts w:ascii="Times New Roman" w:hAnsi="Times New Roman" w:eastAsia="Times New Roman" w:cs="Times New Roman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hyperlink" Target="http://www.compras.rj.gov.br/" TargetMode="External"/><Relationship Id="rId7" Type="http://schemas.openxmlformats.org/officeDocument/2006/relationships/hyperlink" Target="https://www.planalto.gov.br/ccivil_03/leis/lcp/lcp123.htm" TargetMode="External"/><Relationship Id="rId8" Type="http://schemas.openxmlformats.org/officeDocument/2006/relationships/hyperlink" Target="http://www.planalto.gov.br/ccivil_03/_ato2019-2022/2021/lei/L14133.htm#art9%C2%A71" TargetMode="External"/><Relationship Id="rId9" Type="http://schemas.openxmlformats.org/officeDocument/2006/relationships/hyperlink" Target="http://www.planalto.gov.br/ccivil_03/_ato2019-2022/2021/lei/L14133.htm" TargetMode="External"/><Relationship Id="rId10" Type="http://schemas.openxmlformats.org/officeDocument/2006/relationships/hyperlink" Target="https://www.planalto.gov.br/ccivil_03/constituicao/constituicaocompilado.htm#art7" TargetMode="External"/><Relationship Id="rId11" Type="http://schemas.openxmlformats.org/officeDocument/2006/relationships/hyperlink" Target="https://www.planalto.gov.br/ccivil_03/constituicao/constituicaocompilado.htm" TargetMode="External"/><Relationship Id="rId12" Type="http://schemas.openxmlformats.org/officeDocument/2006/relationships/hyperlink" Target="http://www.planalto.gov.br/ccivil_03/_ato2019-2022/2021/lei/L14133.htm#art16" TargetMode="External"/><Relationship Id="rId13" Type="http://schemas.openxmlformats.org/officeDocument/2006/relationships/hyperlink" Target="https://www.planalto.gov.br/ccivil_03/leis/lcp/lcp123.htm#art3" TargetMode="External"/><Relationship Id="rId14" Type="http://schemas.openxmlformats.org/officeDocument/2006/relationships/hyperlink" Target="http://www.planalto.gov.br/ccivil_03/_ato2019-2022/2021/lei/L14133.htm#art4%C2%A71" TargetMode="External"/><Relationship Id="rId15" Type="http://schemas.openxmlformats.org/officeDocument/2006/relationships/hyperlink" Target="https://www.planalto.gov.br/ccivil_03/leis/lcp/lcp123.htm#art44" TargetMode="External"/><Relationship Id="rId16" Type="http://schemas.openxmlformats.org/officeDocument/2006/relationships/hyperlink" Target="https://www.planalto.gov.br/ccivil_03/_ato2015-2018/2015/decreto/d8539.htm" TargetMode="External"/><Relationship Id="rId17" Type="http://schemas.openxmlformats.org/officeDocument/2006/relationships/hyperlink" Target="http://www.planalto.gov.br/ccivil_03/_ato2019-2022/2021/lei/L14133.htm#art60" TargetMode="External"/><Relationship Id="rId18" Type="http://schemas.openxmlformats.org/officeDocument/2006/relationships/hyperlink" Target="https://www.planalto.gov.br/ccivil_03/_ato2007-2010/2009/lei/l12187.htm#%3A~%3Atext%3DLEI%20N%25C2%25BA%2012.187%252C%20DE%2029%20DE%20DEZEMBRO%20DE%202009.%26text%3DInstitui%20a%20Pol%25C3%25ADtica%20Nacional%20sobre%2CPNMC%20e%20d%25C3%25A1%20outras%20provid%25C3%25AAncias" TargetMode="External"/><Relationship Id="rId19" Type="http://schemas.openxmlformats.org/officeDocument/2006/relationships/hyperlink" Target="http://www.planalto.gov.br/ccivil_03/_ato2019-2022/2021/lei/L14133.htm#art14" TargetMode="External"/><Relationship Id="rId20" Type="http://schemas.openxmlformats.org/officeDocument/2006/relationships/hyperlink" Target="https://www.portaltransparencia.gov.br/sancoes/ceis" TargetMode="External"/><Relationship Id="rId21" Type="http://schemas.openxmlformats.org/officeDocument/2006/relationships/hyperlink" Target="http://www.cnj.jus.br/improbidade_adm/consultar_requerido.php)" TargetMode="External"/><Relationship Id="rId22" Type="http://schemas.openxmlformats.org/officeDocument/2006/relationships/hyperlink" Target="https://www.portaltransparencia.gov.br/sancoes/cnep" TargetMode="External"/><Relationship Id="rId23" Type="http://schemas.openxmlformats.org/officeDocument/2006/relationships/hyperlink" Target="https://www.planalto.gov.br/ccivil_03/leis/l8429.htm#%3A~%3Atext%3D%C3%A0s%20seguintes%20comina%C3%A7%C3%B5es%3A-%2CArt.%2Cn%C2%BA%2012.120%2C%20de%202009)" TargetMode="External"/><Relationship Id="rId24" Type="http://schemas.openxmlformats.org/officeDocument/2006/relationships/hyperlink" Target="https://www.gov.br/compras/pt-br/acesso-a-informacao/legislacao/instrucoes-normativas/instrucao-normativa-seges-me-no-73-de-30-de-setembro-de-2022#art29" TargetMode="External"/><Relationship Id="rId25" Type="http://schemas.openxmlformats.org/officeDocument/2006/relationships/hyperlink" Target="https://d.docs.live.net/34a53790219043c2/licitacao%40daf.uerj.br" TargetMode="External"/><Relationship Id="rId26" Type="http://schemas.openxmlformats.org/officeDocument/2006/relationships/hyperlink" Target="http://www.planalto.gov.br/ccivil_03/_Ato2011-2014/2013/Lei/L12846.htm#art5" TargetMode="External"/><Relationship Id="rId27" Type="http://schemas.openxmlformats.org/officeDocument/2006/relationships/image" Target="media/image2.jpeg"/><Relationship Id="rId28" Type="http://schemas.openxmlformats.org/officeDocument/2006/relationships/hyperlink" Target="https://portalsei.rj.gov.br/documentos/legislacao/decretos/Decreto_SEI_consolidado.pdf" TargetMode="External"/><Relationship Id="rId29" Type="http://schemas.openxmlformats.org/officeDocument/2006/relationships/image" Target="media/image3.png"/><Relationship Id="rId30" Type="http://schemas.openxmlformats.org/officeDocument/2006/relationships/hyperlink" Target="http://sei.rj.gov.br/sei/controlador_externo.php?acao=documento_conferir&amp;id_orgao_acesso_externo=6" TargetMode="External"/><Relationship Id="rId31" Type="http://schemas.openxmlformats.org/officeDocument/2006/relationships/hyperlink" Target="https://pncp.gov.br/app/pca/42498600000171/2024/17" TargetMode="External"/><Relationship Id="rId32" Type="http://schemas.openxmlformats.org/officeDocument/2006/relationships/hyperlink" Target="http://www.portaldoempreendedor.gov.br/" TargetMode="External"/><Relationship Id="rId33" Type="http://schemas.openxmlformats.org/officeDocument/2006/relationships/hyperlink" Target="https://bvsms.saude.gov.br/bvs/publicacoes/anvisa/cartilha_licitacao.pdf" TargetMode="External"/><Relationship Id="rId34" Type="http://schemas.openxmlformats.org/officeDocument/2006/relationships/hyperlink" Target="http://www.planalto.gov.br/ccivil_03/_ato2019-2022/2021/lei/L14133.htm#art137" TargetMode="External"/><Relationship Id="rId35" Type="http://schemas.openxmlformats.org/officeDocument/2006/relationships/hyperlink" Target="https://www.planalto.gov.br/ccivil_03/leis/l8078compilado.htm" TargetMode="External"/><Relationship Id="rId36" Type="http://schemas.openxmlformats.org/officeDocument/2006/relationships/hyperlink" Target="http://www.planalto.gov.br/ccivil_03/_ato2019-2022/2021/lei/L14133.htm#art116" TargetMode="External"/><Relationship Id="rId37" Type="http://schemas.openxmlformats.org/officeDocument/2006/relationships/hyperlink" Target="http://www.planalto.gov.br/ccivil_03/_ato2019-2022/2021/lei/L14133.htm#art124" TargetMode="External"/><Relationship Id="rId38" Type="http://schemas.openxmlformats.org/officeDocument/2006/relationships/hyperlink" Target="http://www.planalto.gov.br/ccivil_03/_ato2019-2022/2021/lei/L14133.htm#art131" TargetMode="External"/><Relationship Id="rId39" Type="http://schemas.openxmlformats.org/officeDocument/2006/relationships/hyperlink" Target="http://www.planalto.gov.br/ccivil_03/_ato2019-2022/2021/lei/L14133.htm#art136" TargetMode="External"/><Relationship Id="rId40" Type="http://schemas.openxmlformats.org/officeDocument/2006/relationships/hyperlink" Target="http://www.planalto.gov.br/ccivil_03/_ato2019-2022/2021/lei/L14133.htm#art94" TargetMode="External"/><Relationship Id="rId41" Type="http://schemas.openxmlformats.org/officeDocument/2006/relationships/hyperlink" Target="https://www.planalto.gov.br/ccivil_03/_ato2011-2014/2011/lei/l12527.htm#art8%C2%A72" TargetMode="External"/><Relationship Id="rId42" Type="http://schemas.openxmlformats.org/officeDocument/2006/relationships/hyperlink" Target="mailto:esmeralci.ferreira@hupe.uerj.br" TargetMode="External"/><Relationship Id="rId43" Type="http://schemas.openxmlformats.org/officeDocument/2006/relationships/numbering" Target="numbering.xml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SEI/ERJ - 87864452 - Edital de Licitação NI</dc:title>
  <dcterms:created xsi:type="dcterms:W3CDTF">2024-11-25T11:30:11Z</dcterms:created>
  <dcterms:modified xsi:type="dcterms:W3CDTF">2024-11-25T11:30:11Z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2024-11-25T00:00:00Z</vt:filetime>
  </property>
  <property fmtid="{D5CDD505-2E9C-101B-9397-08002B2CF9AE}" pid="3" name="Creator">
    <vt:lpwstr>Mozilla/5.0 (Windows NT 10.0; Win64; x64) AppleWebKit/537.36 (KHTML, like Gecko) Chrome/131.0.0.0 Safari/537.36</vt:lpwstr>
  </property>
  <property fmtid="{D5CDD505-2E9C-101B-9397-08002B2CF9AE}" pid="4" name="LastSaved">
    <vt:filetime>2024-11-25T00:00:00Z</vt:filetime>
  </property>
</Properties>
</file>