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ind w:left="694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 descr="Timb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420" w:right="560"/>
        </w:sect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26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26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SEI-260007/014459/2024</w:t>
      </w:r>
    </w:p>
    <w:p>
      <w:pPr>
        <w:spacing w:line="400" w:lineRule="auto" w:before="93"/>
        <w:ind w:left="269" w:right="583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45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420" w:right="560"/>
          <w:cols w:num="2" w:equalWidth="0">
            <w:col w:w="4052" w:space="1671"/>
            <w:col w:w="9137"/>
          </w:cols>
        </w:sectPr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</w:pPr>
    </w:p>
    <w:p>
      <w:pPr>
        <w:pStyle w:val="Title"/>
        <w:spacing w:before="89"/>
        <w:ind w:left="1137"/>
        <w:jc w:val="center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438/2024</w:t>
      </w:r>
    </w:p>
    <w:p>
      <w:pPr>
        <w:pStyle w:val="BodyText"/>
        <w:spacing w:before="0"/>
        <w:rPr>
          <w:b/>
          <w:sz w:val="28"/>
        </w:rPr>
      </w:pPr>
    </w:p>
    <w:p>
      <w:pPr>
        <w:pStyle w:val="Heading3"/>
        <w:spacing w:line="570" w:lineRule="atLeast" w:before="205"/>
        <w:ind w:left="374" w:right="517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374" w:right="0" w:firstLine="0"/>
        <w:jc w:val="left"/>
        <w:rPr>
          <w:sz w:val="20"/>
        </w:rPr>
      </w:pP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MEDICAMENTOS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(ALFENTANILA,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  <w:r>
        <w:rPr>
          <w:spacing w:val="18"/>
          <w:sz w:val="20"/>
        </w:rPr>
        <w:t> </w:t>
      </w:r>
      <w:r>
        <w:rPr>
          <w:sz w:val="20"/>
        </w:rPr>
        <w:t>na</w:t>
      </w:r>
      <w:r>
        <w:rPr>
          <w:spacing w:val="18"/>
          <w:sz w:val="20"/>
        </w:rPr>
        <w:t> </w:t>
      </w:r>
      <w:r>
        <w:rPr>
          <w:sz w:val="20"/>
        </w:rPr>
        <w:t>forma</w:t>
      </w:r>
      <w:r>
        <w:rPr>
          <w:spacing w:val="18"/>
          <w:sz w:val="20"/>
        </w:rPr>
        <w:t> </w:t>
      </w:r>
      <w:r>
        <w:rPr>
          <w:sz w:val="20"/>
        </w:rPr>
        <w:t>estabelecida</w:t>
      </w:r>
      <w:r>
        <w:rPr>
          <w:spacing w:val="18"/>
          <w:sz w:val="20"/>
        </w:rPr>
        <w:t> </w:t>
      </w:r>
      <w:r>
        <w:rPr>
          <w:sz w:val="20"/>
        </w:rPr>
        <w:t>neste</w:t>
      </w:r>
      <w:r>
        <w:rPr>
          <w:spacing w:val="18"/>
          <w:sz w:val="20"/>
        </w:rPr>
        <w:t> </w:t>
      </w:r>
      <w:r>
        <w:rPr>
          <w:sz w:val="20"/>
        </w:rPr>
        <w:t>Edital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seus</w:t>
      </w:r>
    </w:p>
    <w:p>
      <w:pPr>
        <w:pStyle w:val="BodyText"/>
        <w:ind w:left="374"/>
      </w:pPr>
      <w:r>
        <w:rPr/>
        <w:t>anexos.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3"/>
        <w:ind w:left="37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37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190.533,62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(cento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noventa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mil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quinhentos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trinta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três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reais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sessenta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dois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centavos).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"/>
        <w:rPr>
          <w:b/>
          <w:sz w:val="27"/>
        </w:rPr>
      </w:pPr>
    </w:p>
    <w:p>
      <w:pPr>
        <w:pStyle w:val="Heading3"/>
        <w:ind w:left="37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374"/>
      </w:pPr>
      <w:r>
        <w:rPr/>
        <w:t>Dia</w:t>
      </w:r>
      <w:r>
        <w:rPr>
          <w:spacing w:val="-1"/>
        </w:rPr>
        <w:t> </w:t>
      </w:r>
      <w:r>
        <w:rPr/>
        <w:t>16/12/2024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3"/>
        <w:spacing w:line="408" w:lineRule="auto" w:before="1"/>
        <w:ind w:left="374" w:right="11594"/>
      </w:pPr>
      <w:r>
        <w:rPr/>
        <w:t>CRITÉRIO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JULGAMENTO:</w:t>
      </w:r>
      <w:r>
        <w:rPr>
          <w:spacing w:val="-47"/>
        </w:rPr>
        <w:t> </w:t>
      </w:r>
      <w:r>
        <w:rPr/>
        <w:t>MENOR</w:t>
      </w:r>
      <w:r>
        <w:rPr>
          <w:spacing w:val="-1"/>
        </w:rPr>
        <w:t> </w:t>
      </w:r>
      <w:r>
        <w:rPr/>
        <w:t>PREÇO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ITEM.</w:t>
      </w:r>
    </w:p>
    <w:p>
      <w:pPr>
        <w:pStyle w:val="BodyText"/>
        <w:spacing w:before="5"/>
        <w:rPr>
          <w:b/>
          <w:sz w:val="24"/>
        </w:rPr>
      </w:pPr>
    </w:p>
    <w:p>
      <w:pPr>
        <w:spacing w:after="0"/>
        <w:rPr>
          <w:sz w:val="24"/>
        </w:rPr>
        <w:sectPr>
          <w:type w:val="continuous"/>
          <w:pgSz w:w="15840" w:h="24480"/>
          <w:pgMar w:top="740" w:bottom="280" w:left="420" w:right="560"/>
        </w:sectPr>
      </w:pPr>
    </w:p>
    <w:p>
      <w:pPr>
        <w:spacing w:before="92"/>
        <w:ind w:left="374" w:right="0" w:firstLine="0"/>
        <w:jc w:val="left"/>
        <w:rPr>
          <w:b/>
          <w:sz w:val="20"/>
        </w:rPr>
      </w:pPr>
      <w:r>
        <w:rPr>
          <w:b/>
          <w:sz w:val="20"/>
        </w:rPr>
        <w:t>MODO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DISPUTA:</w:t>
      </w:r>
    </w:p>
    <w:p>
      <w:pPr>
        <w:pStyle w:val="Heading3"/>
        <w:spacing w:before="160"/>
        <w:ind w:left="374"/>
        <w:rPr>
          <w:b w:val="0"/>
        </w:rPr>
      </w:pPr>
      <w:r>
        <w:rPr/>
        <w:t>Aberto</w:t>
      </w:r>
      <w:r>
        <w:rPr>
          <w:b w:val="0"/>
        </w:rPr>
        <w:t>.</w:t>
      </w:r>
    </w:p>
    <w:p>
      <w:pPr>
        <w:pStyle w:val="BodyText"/>
        <w:spacing w:before="0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spacing w:before="0"/>
        <w:rPr>
          <w:sz w:val="28"/>
        </w:rPr>
      </w:pPr>
    </w:p>
    <w:p>
      <w:pPr>
        <w:pStyle w:val="BodyText"/>
        <w:spacing w:before="3"/>
        <w:rPr>
          <w:sz w:val="29"/>
        </w:rPr>
      </w:pPr>
    </w:p>
    <w:p>
      <w:pPr>
        <w:pStyle w:val="Title"/>
        <w:spacing w:line="446" w:lineRule="auto"/>
        <w:ind w:right="5187" w:firstLine="693"/>
      </w:pPr>
      <w:r>
        <w:rPr>
          <w:spacing w:val="-3"/>
        </w:rPr>
        <w:t>EDITAL </w:t>
      </w:r>
      <w:r>
        <w:rPr>
          <w:spacing w:val="-2"/>
        </w:rPr>
        <w:t>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438/2024</w:t>
      </w:r>
    </w:p>
    <w:p>
      <w:pPr>
        <w:spacing w:after="0" w:line="446" w:lineRule="auto"/>
        <w:sectPr>
          <w:type w:val="continuous"/>
          <w:pgSz w:w="15840" w:h="24480"/>
          <w:pgMar w:top="740" w:bottom="280" w:left="420" w:right="560"/>
          <w:cols w:num="2" w:equalWidth="0">
            <w:col w:w="2367" w:space="2603"/>
            <w:col w:w="9890"/>
          </w:cols>
        </w:sectPr>
      </w:pPr>
    </w:p>
    <w:p>
      <w:pPr>
        <w:pStyle w:val="BodyText"/>
        <w:spacing w:before="10"/>
        <w:rPr>
          <w:b/>
          <w:sz w:val="18"/>
        </w:rPr>
      </w:pPr>
    </w:p>
    <w:p>
      <w:pPr>
        <w:spacing w:line="280" w:lineRule="auto" w:before="92"/>
        <w:ind w:left="479" w:right="42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845" w:val="left" w:leader="none"/>
        </w:tabs>
        <w:spacing w:line="240" w:lineRule="auto" w:before="0" w:after="0"/>
        <w:ind w:left="844" w:right="0" w:hanging="366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presente</w:t>
      </w:r>
      <w:r>
        <w:rPr>
          <w:spacing w:val="11"/>
          <w:sz w:val="20"/>
        </w:rPr>
        <w:t> </w:t>
      </w:r>
      <w:r>
        <w:rPr>
          <w:sz w:val="20"/>
        </w:rPr>
        <w:t>licitação</w:t>
      </w:r>
      <w:r>
        <w:rPr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MEDICAMENTOS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(ALFENTANILA,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PARA 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ERNESTO</w:t>
      </w:r>
    </w:p>
    <w:p>
      <w:pPr>
        <w:pStyle w:val="BodyText"/>
        <w:ind w:left="479"/>
        <w:jc w:val="both"/>
      </w:pPr>
      <w:r>
        <w:rPr/>
        <w:t>conforme</w:t>
      </w:r>
      <w:r>
        <w:rPr>
          <w:spacing w:val="-1"/>
        </w:rPr>
        <w:t> </w:t>
      </w:r>
      <w:r>
        <w:rPr/>
        <w:t>condições,</w:t>
      </w:r>
      <w:r>
        <w:rPr>
          <w:spacing w:val="-1"/>
        </w:rPr>
        <w:t> </w:t>
      </w:r>
      <w:r>
        <w:rPr/>
        <w:t>quantidades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exigências</w:t>
      </w:r>
      <w:r>
        <w:rPr>
          <w:spacing w:val="-1"/>
        </w:rPr>
        <w:t> </w:t>
      </w:r>
      <w:r>
        <w:rPr/>
        <w:t>estabelecidas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ListParagraph"/>
        <w:numPr>
          <w:ilvl w:val="1"/>
          <w:numId w:val="2"/>
        </w:numPr>
        <w:tabs>
          <w:tab w:pos="819" w:val="left" w:leader="none"/>
        </w:tabs>
        <w:spacing w:line="240" w:lineRule="auto" w:before="40" w:after="0"/>
        <w:ind w:left="81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dividida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facultando-se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5"/>
        <w:rPr>
          <w:sz w:val="15"/>
        </w:rPr>
      </w:pPr>
    </w:p>
    <w:tbl>
      <w:tblPr>
        <w:tblW w:w="0" w:type="auto"/>
        <w:jc w:val="left"/>
        <w:tblInd w:w="6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5"/>
        <w:gridCol w:w="3915"/>
        <w:gridCol w:w="930"/>
        <w:gridCol w:w="1215"/>
        <w:gridCol w:w="945"/>
        <w:gridCol w:w="1215"/>
        <w:gridCol w:w="2940"/>
      </w:tblGrid>
      <w:tr>
        <w:trPr>
          <w:trHeight w:val="629" w:hRule="atLeast"/>
        </w:trPr>
        <w:tc>
          <w:tcPr>
            <w:tcW w:w="76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915" w:type="dxa"/>
          </w:tcPr>
          <w:p>
            <w:pPr>
              <w:pStyle w:val="TableParagraph"/>
              <w:spacing w:line="352" w:lineRule="auto" w:before="60"/>
              <w:ind w:left="7" w:right="254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930" w:type="dxa"/>
          </w:tcPr>
          <w:p>
            <w:pPr>
              <w:pStyle w:val="TableParagraph"/>
              <w:tabs>
                <w:tab w:pos="744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215" w:type="dxa"/>
          </w:tcPr>
          <w:p>
            <w:pPr>
              <w:pStyle w:val="TableParagraph"/>
              <w:tabs>
                <w:tab w:pos="985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  <w:tab/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45" w:type="dxa"/>
          </w:tcPr>
          <w:p>
            <w:pPr>
              <w:pStyle w:val="TableParagraph"/>
              <w:spacing w:before="60"/>
              <w:ind w:right="314"/>
              <w:jc w:val="right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 w:right="301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</w:p>
        </w:tc>
        <w:tc>
          <w:tcPr>
            <w:tcW w:w="294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1349" w:hRule="atLeast"/>
        </w:trPr>
        <w:tc>
          <w:tcPr>
            <w:tcW w:w="76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91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 ATIVO: ALFENTANILA CLORIDRATO,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 FARMACEUTICA: SOLUCAO INJETAVEL,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0,5,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5ML,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APRESENTACAO: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AMPOLA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65"/>
              <w:rPr>
                <w:sz w:val="16"/>
              </w:rPr>
            </w:pPr>
            <w:r>
              <w:rPr>
                <w:sz w:val="16"/>
              </w:rPr>
              <w:t>17133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5" w:right="225"/>
              <w:jc w:val="center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22,2822</w:t>
            </w:r>
          </w:p>
        </w:tc>
        <w:tc>
          <w:tcPr>
            <w:tcW w:w="294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na Avenida 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 Isabel, Rio de Janeiro/RJ, CEP 20.551-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030</w:t>
            </w:r>
          </w:p>
        </w:tc>
      </w:tr>
      <w:tr>
        <w:trPr>
          <w:trHeight w:val="1079" w:hRule="atLeast"/>
        </w:trPr>
        <w:tc>
          <w:tcPr>
            <w:tcW w:w="76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9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tabs>
                <w:tab w:pos="2722" w:val="left" w:leader="none"/>
              </w:tabs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 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CODEINA FOSFATO,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  <w:tab/>
            </w:r>
            <w:r>
              <w:rPr>
                <w:spacing w:val="-1"/>
                <w:sz w:val="16"/>
              </w:rPr>
              <w:t>COMPRIMIDO,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30,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65"/>
              <w:rPr>
                <w:sz w:val="16"/>
              </w:rPr>
            </w:pPr>
            <w:r>
              <w:rPr>
                <w:sz w:val="16"/>
              </w:rPr>
              <w:t>17509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right="283"/>
              <w:jc w:val="right"/>
              <w:rPr>
                <w:sz w:val="16"/>
              </w:rPr>
            </w:pPr>
            <w:r>
              <w:rPr>
                <w:sz w:val="16"/>
              </w:rPr>
              <w:t>7.800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0,9200</w:t>
            </w:r>
          </w:p>
        </w:tc>
        <w:tc>
          <w:tcPr>
            <w:tcW w:w="294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na Avenida 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079" w:hRule="atLeast"/>
        </w:trPr>
        <w:tc>
          <w:tcPr>
            <w:tcW w:w="76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9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METADONA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CLORIDRATO,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COMPRIMIDO,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65"/>
              <w:rPr>
                <w:sz w:val="16"/>
              </w:rPr>
            </w:pPr>
            <w:r>
              <w:rPr>
                <w:sz w:val="16"/>
              </w:rPr>
              <w:t>17992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right="243"/>
              <w:jc w:val="right"/>
              <w:rPr>
                <w:sz w:val="16"/>
              </w:rPr>
            </w:pPr>
            <w:r>
              <w:rPr>
                <w:sz w:val="16"/>
              </w:rPr>
              <w:t>36.800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1,4265</w:t>
            </w:r>
          </w:p>
        </w:tc>
        <w:tc>
          <w:tcPr>
            <w:tcW w:w="294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na Avenida 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6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91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 ATIVO: MORFINA SULFATO, 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SOLUCAO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INJETAVEL,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0,2,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1ML,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APRESENTACAO: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AMPOLA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65"/>
              <w:rPr>
                <w:sz w:val="16"/>
              </w:rPr>
            </w:pPr>
            <w:r>
              <w:rPr>
                <w:sz w:val="16"/>
              </w:rPr>
              <w:t>18047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right="283"/>
              <w:jc w:val="right"/>
              <w:rPr>
                <w:sz w:val="16"/>
              </w:rPr>
            </w:pPr>
            <w:r>
              <w:rPr>
                <w:sz w:val="16"/>
              </w:rPr>
              <w:t>1.200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5,5458</w:t>
            </w:r>
          </w:p>
        </w:tc>
        <w:tc>
          <w:tcPr>
            <w:tcW w:w="294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na Avenida 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 Isabel, Rio de Janeiro/RJ, CEP 20.551-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030</w:t>
            </w:r>
          </w:p>
        </w:tc>
      </w:tr>
    </w:tbl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420" w:right="560"/>
        </w:sectPr>
      </w:pPr>
    </w:p>
    <w:tbl>
      <w:tblPr>
        <w:tblW w:w="0" w:type="auto"/>
        <w:jc w:val="left"/>
        <w:tblInd w:w="6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5"/>
        <w:gridCol w:w="3915"/>
        <w:gridCol w:w="930"/>
        <w:gridCol w:w="1215"/>
        <w:gridCol w:w="945"/>
        <w:gridCol w:w="1215"/>
        <w:gridCol w:w="2940"/>
      </w:tblGrid>
      <w:tr>
        <w:trPr>
          <w:trHeight w:val="1349" w:hRule="atLeast"/>
        </w:trPr>
        <w:tc>
          <w:tcPr>
            <w:tcW w:w="76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91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NALBUFINA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CLORIDRATO,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 FARMACEUTICA: SOLUCAO INJETAVEL,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10,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1ML,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APRESENTACAO: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AMPOLA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65"/>
              <w:rPr>
                <w:sz w:val="16"/>
              </w:rPr>
            </w:pPr>
            <w:r>
              <w:rPr>
                <w:sz w:val="16"/>
              </w:rPr>
              <w:t>18060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5" w:right="225"/>
              <w:jc w:val="center"/>
              <w:rPr>
                <w:sz w:val="16"/>
              </w:rPr>
            </w:pPr>
            <w:r>
              <w:rPr>
                <w:sz w:val="16"/>
              </w:rPr>
              <w:t>2.200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9,0133</w:t>
            </w:r>
          </w:p>
        </w:tc>
        <w:tc>
          <w:tcPr>
            <w:tcW w:w="294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na Avenida 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 Isabel, Rio de Janeiro/RJ, CEP 20.551-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6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1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NALOXONA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CLORIDRATO,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FORMA FARMACEUTICA: SOLUCAO INJETAVEL,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0,4,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1ML,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APRESENTACAO: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AMPOLA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65"/>
              <w:rPr>
                <w:sz w:val="16"/>
              </w:rPr>
            </w:pPr>
            <w:r>
              <w:rPr>
                <w:sz w:val="16"/>
              </w:rPr>
              <w:t>18061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5" w:right="225"/>
              <w:jc w:val="center"/>
              <w:rPr>
                <w:sz w:val="16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6,1517</w:t>
            </w:r>
          </w:p>
        </w:tc>
        <w:tc>
          <w:tcPr>
            <w:tcW w:w="294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na Avenida 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 Isabel, Rio de Janeiro/RJ, CEP 20.551-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6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91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ATIVO: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CITRATO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SUFENTANILA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75MCG,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SOLUCAO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INJETAVEL,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50,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MCG/ML,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1ML,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APRESENTACAO: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AMPOLA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65"/>
              <w:rPr>
                <w:sz w:val="16"/>
              </w:rPr>
            </w:pPr>
            <w:r>
              <w:rPr>
                <w:sz w:val="16"/>
              </w:rPr>
              <w:t>17398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5" w:right="225"/>
              <w:jc w:val="center"/>
              <w:rPr>
                <w:sz w:val="16"/>
              </w:rPr>
            </w:pPr>
            <w:r>
              <w:rPr>
                <w:sz w:val="16"/>
              </w:rPr>
              <w:t>1.200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47"/>
              <w:rPr>
                <w:sz w:val="16"/>
              </w:rPr>
            </w:pPr>
            <w:r>
              <w:rPr>
                <w:sz w:val="16"/>
              </w:rPr>
              <w:t>25,1550</w:t>
            </w:r>
          </w:p>
        </w:tc>
        <w:tc>
          <w:tcPr>
            <w:tcW w:w="294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na Avenida 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 Isabel, Rio de Janeiro/RJ, CEP 20.551-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030</w:t>
            </w:r>
          </w:p>
        </w:tc>
      </w:tr>
      <w:tr>
        <w:trPr>
          <w:trHeight w:val="1349" w:hRule="atLeast"/>
        </w:trPr>
        <w:tc>
          <w:tcPr>
            <w:tcW w:w="76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91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 ATIVO: CLORIDRATO DE TRAMADOL,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FORMA FARMACEUTICA: SOLUCAO INJETAVEL,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50,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MG/ML,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VOLUME: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2ML,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APRESENTACAO: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AMPOLA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65"/>
              <w:rPr>
                <w:sz w:val="16"/>
              </w:rPr>
            </w:pPr>
            <w:r>
              <w:rPr>
                <w:sz w:val="16"/>
              </w:rPr>
              <w:t>72432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5" w:right="225"/>
              <w:jc w:val="center"/>
              <w:rPr>
                <w:sz w:val="16"/>
              </w:rPr>
            </w:pPr>
            <w:r>
              <w:rPr>
                <w:sz w:val="16"/>
              </w:rPr>
              <w:t>25.000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2,4432</w:t>
            </w:r>
          </w:p>
        </w:tc>
        <w:tc>
          <w:tcPr>
            <w:tcW w:w="294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na Avenida 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 Isabel, Rio de Janeiro/RJ, CEP 20.551-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030</w:t>
            </w:r>
          </w:p>
        </w:tc>
      </w:tr>
      <w:tr>
        <w:trPr>
          <w:trHeight w:val="1079" w:hRule="atLeast"/>
        </w:trPr>
        <w:tc>
          <w:tcPr>
            <w:tcW w:w="76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915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352" w:lineRule="auto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PRINCIPIO ATIVO: CLORIDRATO DE TRAMADOL,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FARMACEUTICA: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COMPRIMIDO,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CONCENTRACAO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/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DOSAGEM: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UNIDADE: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MG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65"/>
              <w:rPr>
                <w:sz w:val="16"/>
              </w:rPr>
            </w:pPr>
            <w:r>
              <w:rPr>
                <w:sz w:val="16"/>
              </w:rPr>
              <w:t>74269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15" w:right="301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25" w:right="225"/>
              <w:jc w:val="center"/>
              <w:rPr>
                <w:sz w:val="16"/>
              </w:rPr>
            </w:pPr>
            <w:r>
              <w:rPr>
                <w:sz w:val="16"/>
              </w:rPr>
              <w:t>9.500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87"/>
              <w:rPr>
                <w:sz w:val="16"/>
              </w:rPr>
            </w:pPr>
            <w:r>
              <w:rPr>
                <w:sz w:val="16"/>
              </w:rPr>
              <w:t>0,2233</w:t>
            </w:r>
          </w:p>
        </w:tc>
        <w:tc>
          <w:tcPr>
            <w:tcW w:w="2940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na Avenida 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20.551-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030</w:t>
            </w:r>
          </w:p>
        </w:tc>
      </w:tr>
    </w:tbl>
    <w:p>
      <w:pPr>
        <w:pStyle w:val="BodyText"/>
        <w:spacing w:before="0"/>
      </w:pPr>
    </w:p>
    <w:p>
      <w:pPr>
        <w:pStyle w:val="BodyText"/>
        <w:spacing w:before="2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90" w:after="0"/>
        <w:ind w:left="87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834" w:val="left" w:leader="none"/>
        </w:tabs>
        <w:spacing w:line="280" w:lineRule="auto" w:before="0" w:after="0"/>
        <w:ind w:left="479" w:right="42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EC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1002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2" w:after="0"/>
        <w:ind w:left="97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835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856" w:val="left" w:leader="none"/>
        </w:tabs>
        <w:spacing w:line="280" w:lineRule="auto" w:before="3" w:after="0"/>
        <w:ind w:left="479" w:right="42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814" w:val="left" w:leader="none"/>
        </w:tabs>
        <w:spacing w:line="240" w:lineRule="auto" w:before="1" w:after="0"/>
        <w:ind w:left="81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851" w:val="left" w:leader="none"/>
        </w:tabs>
        <w:spacing w:line="280" w:lineRule="auto" w:before="40" w:after="0"/>
        <w:ind w:left="824" w:right="368" w:hanging="350"/>
        <w:jc w:val="both"/>
        <w:rPr>
          <w:sz w:val="20"/>
        </w:rPr>
      </w:pPr>
      <w:r>
        <w:rPr>
          <w:sz w:val="20"/>
        </w:rPr>
        <w:t>Para os </w:t>
      </w:r>
      <w:r>
        <w:rPr>
          <w:b/>
          <w:sz w:val="20"/>
        </w:rPr>
        <w:t>itens de 01 ao 09</w:t>
      </w:r>
      <w:r>
        <w:rPr>
          <w:sz w:val="20"/>
        </w:rPr>
        <w:t>, a participação é exclusiva a microempresas e empresas de pequeno porte, nos termos do art. 48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1"/>
          <w:numId w:val="3"/>
        </w:numPr>
        <w:tabs>
          <w:tab w:pos="849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EC"/>
          <w:sz w:val="20"/>
        </w:rPr>
        <w:t> </w:t>
      </w:r>
      <w:hyperlink r:id="rId7">
        <w:r>
          <w:rPr>
            <w:color w:val="0000EC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821" w:val="left" w:leader="none"/>
        </w:tabs>
        <w:spacing w:line="280" w:lineRule="auto" w:before="2" w:after="0"/>
        <w:ind w:left="479" w:right="41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3" w:after="0"/>
        <w:ind w:left="97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40" w:after="0"/>
        <w:ind w:left="97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1090" w:val="left" w:leader="none"/>
        </w:tabs>
        <w:spacing w:line="280" w:lineRule="auto" w:before="40" w:after="0"/>
        <w:ind w:left="554" w:right="11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990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987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980" w:val="left" w:leader="none"/>
        </w:tabs>
        <w:spacing w:line="240" w:lineRule="auto" w:before="2" w:after="0"/>
        <w:ind w:left="97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998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976" w:val="left" w:leader="none"/>
        </w:tabs>
        <w:spacing w:line="240" w:lineRule="auto" w:before="2" w:after="0"/>
        <w:ind w:left="97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999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/>
        <w:pict>
          <v:shape style="position:absolute;margin-left:737.496094pt;margin-top:25.585934pt;width:5.05pt;height:.75pt;mso-position-horizontal-relative:page;mso-position-vertical-relative:paragraph;z-index:-17689088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EC"/>
            <w:sz w:val="20"/>
          </w:rPr>
          <w:t>§</w:t>
        </w:r>
      </w:hyperlink>
      <w:r>
        <w:rPr>
          <w:color w:val="0000EC"/>
          <w:spacing w:val="-48"/>
          <w:sz w:val="20"/>
        </w:rPr>
        <w:t> </w:t>
      </w:r>
      <w:hyperlink r:id="rId8">
        <w:r>
          <w:rPr>
            <w:color w:val="0000EC"/>
            <w:sz w:val="20"/>
            <w:u w:val="single" w:color="000080"/>
          </w:rPr>
          <w:t>1º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art.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9º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da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14.133,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1082" w:val="left" w:leader="none"/>
        </w:tabs>
        <w:spacing w:line="240" w:lineRule="auto" w:before="3" w:after="0"/>
        <w:ind w:left="108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862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935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924" w:val="left" w:leader="none"/>
        </w:tabs>
        <w:spacing w:line="240" w:lineRule="auto" w:before="2" w:after="0"/>
        <w:ind w:left="923" w:right="0" w:hanging="443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934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949" w:val="left" w:leader="none"/>
        </w:tabs>
        <w:spacing w:line="280" w:lineRule="auto" w:before="2" w:after="0"/>
        <w:ind w:left="479" w:right="41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EC"/>
          <w:sz w:val="20"/>
        </w:rPr>
        <w:t> </w:t>
      </w:r>
      <w:hyperlink r:id="rId9"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920" w:val="left" w:leader="none"/>
        </w:tabs>
        <w:spacing w:line="280" w:lineRule="auto" w:before="2" w:after="0"/>
        <w:ind w:left="479" w:right="4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spacing w:after="0" w:line="240" w:lineRule="auto"/>
        <w:jc w:val="left"/>
        <w:sectPr>
          <w:pgSz w:w="15840" w:h="24480"/>
          <w:pgMar w:top="560" w:bottom="280" w:left="420" w:right="560"/>
        </w:sectPr>
      </w:pPr>
    </w:p>
    <w:p>
      <w:pPr>
        <w:pStyle w:val="ListParagraph"/>
        <w:numPr>
          <w:ilvl w:val="1"/>
          <w:numId w:val="4"/>
        </w:numPr>
        <w:tabs>
          <w:tab w:pos="830" w:val="left" w:leader="none"/>
        </w:tabs>
        <w:spacing w:line="240" w:lineRule="auto" w:before="73" w:after="0"/>
        <w:ind w:left="82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851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25" w:val="left" w:leader="none"/>
        </w:tabs>
        <w:spacing w:line="240" w:lineRule="auto" w:before="2" w:after="0"/>
        <w:ind w:left="82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1009" w:val="left" w:leader="none"/>
        </w:tabs>
        <w:spacing w:line="280" w:lineRule="auto" w:before="40" w:after="0"/>
        <w:ind w:left="479" w:right="41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982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EC"/>
          <w:spacing w:val="-1"/>
          <w:sz w:val="20"/>
        </w:rPr>
        <w:t> </w:t>
      </w:r>
      <w:hyperlink r:id="rId10">
        <w:r>
          <w:rPr>
            <w:color w:val="0000EC"/>
            <w:sz w:val="20"/>
            <w:u w:val="single" w:color="000080"/>
          </w:rPr>
          <w:t>art</w:t>
        </w:r>
        <w:r>
          <w:rPr>
            <w:color w:val="0000EC"/>
            <w:sz w:val="20"/>
          </w:rPr>
          <w:t>ig</w:t>
        </w:r>
        <w:r>
          <w:rPr>
            <w:color w:val="0000EC"/>
            <w:sz w:val="20"/>
            <w:u w:val="single" w:color="000080"/>
          </w:rPr>
          <w:t>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7°,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XXXIII,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da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1002" w:val="left" w:leader="none"/>
        </w:tabs>
        <w:spacing w:line="280" w:lineRule="auto" w:before="1" w:after="0"/>
        <w:ind w:left="479" w:right="427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</w:t>
        </w:r>
        <w:r>
          <w:rPr>
            <w:color w:val="0000EC"/>
            <w:sz w:val="20"/>
            <w:u w:val="single" w:color="000080"/>
          </w:rPr>
          <w:t>incisos III e IV do art. 1º e no inciso III do art. 5º da Constituição</w:t>
        </w:r>
      </w:hyperlink>
      <w:r>
        <w:rPr>
          <w:color w:val="0000EC"/>
          <w:spacing w:val="1"/>
          <w:sz w:val="20"/>
        </w:rPr>
        <w:t> </w:t>
      </w:r>
      <w:hyperlink r:id="rId11">
        <w:r>
          <w:rPr>
            <w:color w:val="0000EC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980" w:val="left" w:leader="none"/>
        </w:tabs>
        <w:spacing w:line="240" w:lineRule="auto" w:before="2" w:after="0"/>
        <w:ind w:left="97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976" w:val="left" w:leader="none"/>
        </w:tabs>
        <w:spacing w:line="240" w:lineRule="auto" w:before="40" w:after="0"/>
        <w:ind w:left="97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993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1076" w:val="left" w:leader="none"/>
        </w:tabs>
        <w:spacing w:line="280" w:lineRule="auto" w:before="2" w:after="0"/>
        <w:ind w:left="554" w:right="42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848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EC"/>
          <w:sz w:val="20"/>
        </w:rPr>
        <w:t> </w:t>
      </w:r>
      <w:hyperlink r:id="rId12">
        <w:r>
          <w:rPr>
            <w:color w:val="0000EC"/>
            <w:sz w:val="20"/>
            <w:u w:val="single" w:color="000080"/>
          </w:rPr>
          <w:t>art</w:t>
        </w:r>
        <w:r>
          <w:rPr>
            <w:color w:val="0000EC"/>
            <w:sz w:val="20"/>
          </w:rPr>
          <w:t>ig</w:t>
        </w:r>
        <w:r>
          <w:rPr>
            <w:color w:val="0000EC"/>
            <w:sz w:val="20"/>
            <w:u w:val="single" w:color="000080"/>
          </w:rPr>
          <w:t>o 16 da Lei nº</w:t>
        </w:r>
      </w:hyperlink>
      <w:r>
        <w:rPr>
          <w:color w:val="0000EC"/>
          <w:spacing w:val="1"/>
          <w:sz w:val="20"/>
        </w:rPr>
        <w:t> </w:t>
      </w:r>
      <w:hyperlink r:id="rId12">
        <w:r>
          <w:rPr>
            <w:color w:val="0000EC"/>
            <w:sz w:val="20"/>
            <w:u w:val="single" w:color="000080"/>
          </w:rPr>
          <w:t>14.133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836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</w:t>
        </w:r>
        <w:r>
          <w:rPr>
            <w:color w:val="0000EC"/>
            <w:sz w:val="20"/>
            <w:u w:val="single" w:color="000080"/>
          </w:rPr>
          <w:t>art</w:t>
        </w:r>
        <w:r>
          <w:rPr>
            <w:color w:val="0000EC"/>
            <w:sz w:val="20"/>
          </w:rPr>
          <w:t>ig</w:t>
        </w:r>
        <w:r>
          <w:rPr>
            <w:color w:val="0000EC"/>
            <w:sz w:val="20"/>
            <w:u w:val="single" w:color="000080"/>
          </w:rPr>
          <w:t>o 3° da Lei Complementar nº 123, de</w:t>
        </w:r>
        <w:r>
          <w:rPr>
            <w:color w:val="0000EC"/>
            <w:sz w:val="20"/>
          </w:rPr>
          <w:t> </w:t>
        </w:r>
      </w:hyperlink>
      <w:hyperlink r:id="rId14">
        <w:r>
          <w:rPr>
            <w:color w:val="0000EC"/>
            <w:sz w:val="20"/>
            <w:u w:val="single" w:color="000080"/>
          </w:rPr>
          <w:t>2006</w:t>
        </w:r>
        <w:r>
          <w:rPr>
            <w:color w:val="000080"/>
            <w:sz w:val="20"/>
            <w:u w:val="single" w:color="000080"/>
          </w:rPr>
          <w:t>, estando apto a usufruir do tratamento favorecido estabelecido em seus </w:t>
        </w:r>
        <w:r>
          <w:rPr>
            <w:color w:val="0000EC"/>
            <w:sz w:val="20"/>
            <w:u w:val="single" w:color="000080"/>
          </w:rPr>
          <w:t>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6"/>
            <w:sz w:val="20"/>
            <w:u w:val="single" w:color="000080"/>
          </w:rPr>
          <w:t> </w:t>
        </w:r>
        <w:r>
          <w:rPr>
            <w:color w:val="0000EC"/>
            <w:sz w:val="20"/>
          </w:rPr>
          <w:t>§</w:t>
        </w:r>
        <w:r>
          <w:rPr>
            <w:color w:val="0000EC"/>
            <w:sz w:val="20"/>
            <w:u w:val="single" w:color="000080"/>
          </w:rPr>
          <w:t>§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ao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3º</w:t>
        </w:r>
        <w:r>
          <w:rPr>
            <w:color w:val="0000EC"/>
            <w:spacing w:val="5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art.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4º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da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n.º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14.133,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984" w:val="left" w:leader="none"/>
        </w:tabs>
        <w:spacing w:line="280" w:lineRule="auto" w:before="3" w:after="0"/>
        <w:ind w:left="479" w:right="429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1001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</w:t>
        </w:r>
        <w:r>
          <w:rPr>
            <w:color w:val="0000EC"/>
            <w:sz w:val="20"/>
            <w:u w:val="single" w:color="000080"/>
          </w:rPr>
          <w:t>Lei Complementar nº 123</w:t>
        </w:r>
        <w:r>
          <w:rPr>
            <w:color w:val="0000EC"/>
            <w:sz w:val="20"/>
          </w:rPr>
          <w:t>,</w:t>
        </w:r>
        <w:r>
          <w:rPr>
            <w:color w:val="0000EC"/>
            <w:sz w:val="20"/>
            <w:u w:val="single" w:color="000080"/>
          </w:rPr>
          <w:t> de 2006</w:t>
        </w:r>
        <w:r>
          <w:rPr>
            <w:color w:val="000080"/>
            <w:sz w:val="20"/>
            <w:u w:val="single" w:color="000080"/>
          </w:rPr>
          <w:t>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819" w:val="left" w:leader="none"/>
        </w:tabs>
        <w:spacing w:line="240" w:lineRule="auto" w:before="2" w:after="0"/>
        <w:ind w:left="81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14.133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5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2021</w:t>
        </w:r>
        <w:r>
          <w:rPr>
            <w:color w:val="000080"/>
            <w:sz w:val="20"/>
            <w:u w:val="single" w:color="00008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835" w:val="left" w:leader="none"/>
        </w:tabs>
        <w:spacing w:line="280" w:lineRule="auto" w:before="40" w:after="0"/>
        <w:ind w:left="479" w:right="42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40" w:val="left" w:leader="none"/>
        </w:tabs>
        <w:spacing w:line="280" w:lineRule="auto" w:before="2" w:after="0"/>
        <w:ind w:left="479" w:right="42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842" w:val="left" w:leader="none"/>
        </w:tabs>
        <w:spacing w:line="280" w:lineRule="auto" w:before="2" w:after="0"/>
        <w:ind w:left="479" w:right="44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945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109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1080" w:val="left" w:leader="none"/>
        </w:tabs>
        <w:spacing w:line="240" w:lineRule="auto" w:before="2" w:after="0"/>
        <w:ind w:left="108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923" w:val="left" w:leader="none"/>
        </w:tabs>
        <w:spacing w:line="240" w:lineRule="auto" w:before="40" w:after="0"/>
        <w:ind w:left="92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1073" w:val="left" w:leader="none"/>
        </w:tabs>
        <w:spacing w:line="240" w:lineRule="auto" w:before="40" w:after="0"/>
        <w:ind w:left="107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1073" w:val="left" w:leader="none"/>
        </w:tabs>
        <w:spacing w:line="240" w:lineRule="auto" w:before="40" w:after="0"/>
        <w:ind w:left="107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945" w:val="left" w:leader="none"/>
        </w:tabs>
        <w:spacing w:line="280" w:lineRule="auto" w:before="40" w:after="0"/>
        <w:ind w:left="479" w:right="42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944" w:val="left" w:leader="none"/>
        </w:tabs>
        <w:spacing w:line="280" w:lineRule="auto" w:before="1" w:after="0"/>
        <w:ind w:left="47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93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825" w:val="left" w:leader="none"/>
        </w:tabs>
        <w:spacing w:line="240" w:lineRule="auto" w:before="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976" w:val="left" w:leader="none"/>
        </w:tabs>
        <w:spacing w:line="240" w:lineRule="auto" w:before="40" w:after="0"/>
        <w:ind w:left="97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822" w:val="left" w:leader="none"/>
        </w:tabs>
        <w:spacing w:line="240" w:lineRule="auto" w:before="40" w:after="0"/>
        <w:ind w:left="82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838" w:val="left" w:leader="none"/>
        </w:tabs>
        <w:spacing w:line="280" w:lineRule="auto" w:before="40" w:after="0"/>
        <w:ind w:left="47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833" w:val="left" w:leader="none"/>
        </w:tabs>
        <w:spacing w:line="280" w:lineRule="auto" w:before="2" w:after="0"/>
        <w:ind w:left="479" w:right="4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862" w:val="left" w:leader="none"/>
        </w:tabs>
        <w:spacing w:line="280" w:lineRule="auto" w:before="2" w:after="0"/>
        <w:ind w:left="479" w:right="4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830" w:val="left" w:leader="none"/>
        </w:tabs>
        <w:spacing w:line="240" w:lineRule="auto" w:before="1" w:after="0"/>
        <w:ind w:left="82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842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847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931" w:val="left" w:leader="none"/>
        </w:tabs>
        <w:spacing w:line="280" w:lineRule="auto" w:before="3" w:after="0"/>
        <w:ind w:left="479" w:right="42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923" w:val="left" w:leader="none"/>
        </w:tabs>
        <w:spacing w:line="240" w:lineRule="auto" w:before="2" w:after="0"/>
        <w:ind w:left="92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942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 o devido processo legal, gerar as seguintes consequências:</w:t>
      </w:r>
      <w:r>
        <w:rPr>
          <w:color w:val="000080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 de prazo para a adoção das medidas necessárias ao exato cumprimento da lei, nos termos do</w:t>
        </w:r>
        <w:r>
          <w:rPr>
            <w:color w:val="000080"/>
            <w:spacing w:val="50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art.</w:t>
        </w:r>
      </w:hyperlink>
      <w:r>
        <w:rPr>
          <w:color w:val="0000EC"/>
          <w:spacing w:val="1"/>
          <w:sz w:val="20"/>
        </w:rPr>
        <w:t> </w:t>
      </w:r>
      <w:hyperlink r:id="rId11">
        <w:r>
          <w:rPr>
            <w:color w:val="0000EC"/>
            <w:sz w:val="20"/>
            <w:u w:val="single" w:color="000080"/>
          </w:rPr>
          <w:t>71</w:t>
        </w:r>
        <w:r>
          <w:rPr>
            <w:color w:val="0000EC"/>
            <w:sz w:val="20"/>
          </w:rPr>
          <w:t>,</w:t>
        </w:r>
        <w:r>
          <w:rPr>
            <w:color w:val="0000EC"/>
            <w:sz w:val="20"/>
            <w:u w:val="single" w:color="000080"/>
          </w:rPr>
          <w:t> inciso IX, da Constituição</w:t>
        </w:r>
        <w:r>
          <w:rPr>
            <w:color w:val="000080"/>
            <w:sz w:val="20"/>
            <w:u w:val="single" w:color="000080"/>
          </w:rPr>
          <w:t>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0" w:after="0"/>
        <w:ind w:left="82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6"/>
        </w:numPr>
        <w:tabs>
          <w:tab w:pos="825" w:val="left" w:leader="none"/>
        </w:tabs>
        <w:spacing w:line="240" w:lineRule="auto" w:before="73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879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825" w:val="left" w:leader="none"/>
        </w:tabs>
        <w:spacing w:line="240" w:lineRule="auto" w:before="2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total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848" w:val="left" w:leader="none"/>
        </w:tabs>
        <w:spacing w:line="280" w:lineRule="auto" w:before="40" w:after="0"/>
        <w:ind w:left="479" w:right="42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33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932" w:val="left" w:leader="none"/>
        </w:tabs>
        <w:spacing w:line="240" w:lineRule="auto" w:before="3" w:after="0"/>
        <w:ind w:left="93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923" w:val="left" w:leader="none"/>
        </w:tabs>
        <w:spacing w:line="240" w:lineRule="auto" w:before="40" w:after="0"/>
        <w:ind w:left="92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1063" w:val="left" w:leader="none"/>
        </w:tabs>
        <w:spacing w:line="280" w:lineRule="auto" w:before="40" w:after="0"/>
        <w:ind w:left="479" w:right="45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80" w:lineRule="auto" w:before="1" w:after="0"/>
        <w:ind w:left="479" w:right="47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094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214" w:val="left" w:leader="none"/>
        </w:tabs>
        <w:spacing w:line="240" w:lineRule="auto" w:before="3" w:after="0"/>
        <w:ind w:left="121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1010" w:val="left" w:leader="none"/>
        </w:tabs>
        <w:spacing w:line="280" w:lineRule="auto" w:before="40" w:after="0"/>
        <w:ind w:left="554" w:right="36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1076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1083" w:val="left" w:leader="none"/>
        </w:tabs>
        <w:spacing w:line="280" w:lineRule="auto" w:before="2" w:after="0"/>
        <w:ind w:left="479" w:right="41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40" w:lineRule="auto" w:before="1" w:after="0"/>
        <w:ind w:left="108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1093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1069" w:val="left" w:leader="none"/>
        </w:tabs>
        <w:spacing w:line="240" w:lineRule="auto" w:before="2" w:after="0"/>
        <w:ind w:left="106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953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1088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80" w:lineRule="auto" w:before="2" w:after="0"/>
        <w:ind w:left="479" w:right="44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1088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101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1089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40" w:lineRule="auto" w:before="2" w:after="0"/>
        <w:ind w:left="107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941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954" w:val="left" w:leader="none"/>
        </w:tabs>
        <w:spacing w:line="280" w:lineRule="auto" w:before="2" w:after="0"/>
        <w:ind w:left="479" w:right="42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932" w:val="left" w:leader="none"/>
        </w:tabs>
        <w:spacing w:line="240" w:lineRule="auto" w:before="2" w:after="0"/>
        <w:ind w:left="93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940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EC"/>
          <w:sz w:val="20"/>
        </w:rPr>
        <w:t> </w:t>
      </w:r>
      <w:hyperlink r:id="rId15">
        <w:r>
          <w:rPr>
            <w:color w:val="0000EC"/>
            <w:sz w:val="20"/>
            <w:u w:val="single" w:color="000080"/>
          </w:rPr>
          <w:t>arts.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44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45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da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2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Complementar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123,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EC"/>
          <w:sz w:val="20"/>
        </w:rPr>
        <w:t> </w:t>
      </w:r>
      <w:hyperlink r:id="rId16">
        <w:r>
          <w:rPr>
            <w:color w:val="0000EC"/>
            <w:sz w:val="20"/>
            <w:u w:val="single" w:color="000080"/>
          </w:rPr>
          <w:t>Decreto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-2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42.063</w:t>
        </w:r>
      </w:hyperlink>
      <w:r>
        <w:rPr>
          <w:color w:val="0000EC"/>
          <w:sz w:val="20"/>
        </w:rPr>
        <w:t>,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1084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1099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1096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1104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0" w:lineRule="auto" w:before="3" w:after="0"/>
        <w:ind w:left="93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art.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60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da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5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14.133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2021</w:t>
        </w:r>
        <w:r>
          <w:rPr>
            <w:color w:val="000080"/>
            <w:sz w:val="20"/>
            <w:u w:val="single" w:color="00008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230" w:val="left" w:leader="none"/>
        </w:tabs>
        <w:spacing w:line="240" w:lineRule="auto" w:before="40" w:after="0"/>
        <w:ind w:left="123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274" w:val="left" w:leader="none"/>
        </w:tabs>
        <w:spacing w:line="280" w:lineRule="auto" w:before="40" w:after="0"/>
        <w:ind w:left="479" w:right="41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230" w:val="left" w:leader="none"/>
        </w:tabs>
        <w:spacing w:line="240" w:lineRule="auto" w:before="2" w:after="0"/>
        <w:ind w:left="123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244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2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233" w:val="left" w:leader="none"/>
        </w:tabs>
        <w:spacing w:line="240" w:lineRule="auto" w:before="40" w:after="0"/>
        <w:ind w:left="123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EC"/>
          <w:spacing w:val="1"/>
          <w:sz w:val="20"/>
        </w:rPr>
        <w:t> </w:t>
      </w:r>
      <w:hyperlink r:id="rId18"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12.187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29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dezembro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950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109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1071" w:val="left" w:leader="none"/>
        </w:tabs>
        <w:spacing w:line="240" w:lineRule="auto" w:before="2" w:after="0"/>
        <w:ind w:left="107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6"/>
        </w:numPr>
        <w:tabs>
          <w:tab w:pos="1082" w:val="left" w:leader="none"/>
        </w:tabs>
        <w:spacing w:line="240" w:lineRule="auto" w:before="73" w:after="0"/>
        <w:ind w:left="108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1114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1083" w:val="left" w:leader="none"/>
        </w:tabs>
        <w:spacing w:line="280" w:lineRule="auto" w:before="2" w:after="0"/>
        <w:ind w:left="479" w:right="41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921" w:val="left" w:leader="none"/>
        </w:tabs>
        <w:spacing w:line="240" w:lineRule="auto" w:before="2" w:after="0"/>
        <w:ind w:left="92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789" w:val="left" w:leader="none"/>
        </w:tabs>
        <w:spacing w:line="280" w:lineRule="auto" w:before="0" w:after="0"/>
        <w:ind w:left="404" w:right="11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611" w:val="left" w:leader="none"/>
        </w:tabs>
        <w:spacing w:line="240" w:lineRule="auto" w:before="3" w:after="0"/>
        <w:ind w:left="61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622" w:val="left" w:leader="none"/>
        </w:tabs>
        <w:spacing w:line="240" w:lineRule="auto" w:before="21" w:after="0"/>
        <w:ind w:left="62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3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2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850" w:val="left" w:leader="none"/>
          <w:tab w:pos="851" w:val="left" w:leader="none"/>
          <w:tab w:pos="1850" w:val="left" w:leader="none"/>
          <w:tab w:pos="2862" w:val="left" w:leader="none"/>
          <w:tab w:pos="3341" w:val="left" w:leader="none"/>
          <w:tab w:pos="4697" w:val="left" w:leader="none"/>
          <w:tab w:pos="5498" w:val="left" w:leader="none"/>
          <w:tab w:pos="6043" w:val="left" w:leader="none"/>
          <w:tab w:pos="6711" w:val="left" w:leader="none"/>
          <w:tab w:pos="7189" w:val="left" w:leader="none"/>
          <w:tab w:pos="8490" w:val="left" w:leader="none"/>
          <w:tab w:pos="10029" w:val="left" w:leader="none"/>
          <w:tab w:pos="10975" w:val="left" w:leader="none"/>
          <w:tab w:pos="11609" w:val="left" w:leader="none"/>
          <w:tab w:pos="12654" w:val="left" w:leader="none"/>
          <w:tab w:pos="13666" w:val="left" w:leader="none"/>
          <w:tab w:pos="14144" w:val="left" w:leader="none"/>
        </w:tabs>
        <w:spacing w:line="280" w:lineRule="auto" w:before="36" w:after="0"/>
        <w:ind w:left="404" w:right="11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622" w:val="left" w:leader="none"/>
        </w:tabs>
        <w:spacing w:line="236" w:lineRule="exact" w:before="0" w:after="0"/>
        <w:ind w:left="62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2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11" w:val="left" w:leader="none"/>
        </w:tabs>
        <w:spacing w:line="240" w:lineRule="auto" w:before="35" w:after="0"/>
        <w:ind w:left="61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589" w:val="left" w:leader="none"/>
        </w:tabs>
        <w:spacing w:line="240" w:lineRule="auto" w:before="40" w:after="0"/>
        <w:ind w:left="58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758" w:val="left" w:leader="none"/>
        </w:tabs>
        <w:spacing w:line="280" w:lineRule="auto" w:before="40" w:after="0"/>
        <w:ind w:left="404" w:right="11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779" w:val="left" w:leader="none"/>
        </w:tabs>
        <w:spacing w:line="280" w:lineRule="auto" w:before="2" w:after="0"/>
        <w:ind w:left="404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40" w:lineRule="auto" w:before="2" w:after="0"/>
        <w:ind w:left="89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755" w:val="left" w:leader="none"/>
        </w:tabs>
        <w:spacing w:line="240" w:lineRule="auto" w:before="40" w:after="0"/>
        <w:ind w:left="75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760" w:val="left" w:leader="none"/>
        </w:tabs>
        <w:spacing w:line="280" w:lineRule="auto" w:before="40" w:after="0"/>
        <w:ind w:left="404" w:right="11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768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755" w:val="left" w:leader="none"/>
        </w:tabs>
        <w:spacing w:line="240" w:lineRule="auto" w:before="3" w:after="0"/>
        <w:ind w:left="75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905" w:val="left" w:leader="none"/>
        </w:tabs>
        <w:spacing w:line="240" w:lineRule="auto" w:before="40" w:after="0"/>
        <w:ind w:left="90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744" w:val="left" w:leader="none"/>
        </w:tabs>
        <w:spacing w:line="240" w:lineRule="auto" w:before="40" w:after="0"/>
        <w:ind w:left="74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756" w:val="left" w:leader="none"/>
        </w:tabs>
        <w:spacing w:line="280" w:lineRule="auto" w:before="40" w:after="0"/>
        <w:ind w:left="404" w:right="11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40" w:lineRule="auto" w:before="2" w:after="0"/>
        <w:ind w:left="89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1055" w:val="left" w:leader="none"/>
        </w:tabs>
        <w:spacing w:line="240" w:lineRule="auto" w:before="40" w:after="0"/>
        <w:ind w:left="105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1055" w:val="left" w:leader="none"/>
        </w:tabs>
        <w:spacing w:line="240" w:lineRule="auto" w:before="40" w:after="0"/>
        <w:ind w:left="105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40" w:after="0"/>
        <w:ind w:left="85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1040" w:val="left" w:leader="none"/>
        </w:tabs>
        <w:spacing w:line="280" w:lineRule="auto" w:before="40" w:after="0"/>
        <w:ind w:left="404" w:right="11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1010" w:val="left" w:leader="none"/>
        </w:tabs>
        <w:spacing w:line="280" w:lineRule="auto" w:before="2" w:after="0"/>
        <w:ind w:left="404" w:right="11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1022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1034" w:val="left" w:leader="none"/>
        </w:tabs>
        <w:spacing w:line="280" w:lineRule="auto" w:before="1" w:after="0"/>
        <w:ind w:left="404" w:right="11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858" w:val="left" w:leader="none"/>
        </w:tabs>
        <w:spacing w:line="280" w:lineRule="auto" w:before="2" w:after="0"/>
        <w:ind w:left="404" w:right="11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859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1041" w:val="left" w:leader="none"/>
        </w:tabs>
        <w:spacing w:line="280" w:lineRule="auto" w:before="3" w:after="0"/>
        <w:ind w:left="404" w:right="11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1024" w:val="left" w:leader="none"/>
        </w:tabs>
        <w:spacing w:line="280" w:lineRule="auto" w:before="4" w:after="0"/>
        <w:ind w:left="404" w:right="11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1015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1006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1014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880" w:val="left" w:leader="none"/>
        </w:tabs>
        <w:spacing w:line="280" w:lineRule="auto" w:before="3" w:after="0"/>
        <w:ind w:left="404" w:right="11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1005" w:val="left" w:leader="none"/>
        </w:tabs>
        <w:spacing w:line="240" w:lineRule="auto" w:before="1" w:after="0"/>
        <w:ind w:left="100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1012" w:val="left" w:leader="none"/>
        </w:tabs>
        <w:spacing w:line="280" w:lineRule="auto" w:before="40" w:after="0"/>
        <w:ind w:left="404" w:right="11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866" w:val="left" w:leader="none"/>
        </w:tabs>
        <w:spacing w:line="280" w:lineRule="auto" w:before="2" w:after="0"/>
        <w:ind w:left="404" w:right="11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1" w:after="0"/>
        <w:ind w:left="85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870" w:val="left" w:leader="none"/>
        </w:tabs>
        <w:spacing w:line="280" w:lineRule="auto" w:before="40" w:after="0"/>
        <w:ind w:left="404" w:right="114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855" w:val="left" w:leader="none"/>
        </w:tabs>
        <w:spacing w:line="240" w:lineRule="auto" w:before="2" w:after="0"/>
        <w:ind w:left="85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882" w:val="left" w:leader="none"/>
        </w:tabs>
        <w:spacing w:line="280" w:lineRule="auto" w:before="40" w:after="0"/>
        <w:ind w:left="404" w:right="11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BodyText"/>
        <w:spacing w:before="73"/>
        <w:ind w:left="404"/>
      </w:pPr>
      <w:r>
        <w:rPr/>
        <w:t>retirada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amostra,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poderá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descartada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incorporada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patrimônio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contratante.</w:t>
      </w:r>
    </w:p>
    <w:p>
      <w:pPr>
        <w:pStyle w:val="ListParagraph"/>
        <w:numPr>
          <w:ilvl w:val="1"/>
          <w:numId w:val="7"/>
        </w:numPr>
        <w:tabs>
          <w:tab w:pos="891" w:val="left" w:leader="none"/>
        </w:tabs>
        <w:spacing w:line="280" w:lineRule="auto" w:before="40" w:after="0"/>
        <w:ind w:left="404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4"/>
          <w:sz w:val="20"/>
        </w:rPr>
        <w:t> </w:t>
      </w:r>
      <w:r>
        <w:rPr>
          <w:sz w:val="20"/>
        </w:rPr>
        <w:t>a(s)</w:t>
      </w:r>
      <w:r>
        <w:rPr>
          <w:spacing w:val="34"/>
          <w:sz w:val="20"/>
        </w:rPr>
        <w:t> </w:t>
      </w:r>
      <w:r>
        <w:rPr>
          <w:sz w:val="20"/>
        </w:rPr>
        <w:t>amostra(s)</w:t>
      </w:r>
      <w:r>
        <w:rPr>
          <w:spacing w:val="35"/>
          <w:sz w:val="20"/>
        </w:rPr>
        <w:t> </w:t>
      </w:r>
      <w:r>
        <w:rPr>
          <w:sz w:val="20"/>
        </w:rPr>
        <w:t>apresentada(s)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4"/>
          <w:sz w:val="20"/>
        </w:rPr>
        <w:t> </w:t>
      </w:r>
      <w:r>
        <w:rPr>
          <w:sz w:val="20"/>
        </w:rPr>
        <w:t>primeiro</w:t>
      </w:r>
      <w:r>
        <w:rPr>
          <w:spacing w:val="35"/>
          <w:sz w:val="20"/>
        </w:rPr>
        <w:t> </w:t>
      </w:r>
      <w:r>
        <w:rPr>
          <w:sz w:val="20"/>
        </w:rPr>
        <w:t>classificado</w:t>
      </w:r>
      <w:r>
        <w:rPr>
          <w:spacing w:val="34"/>
          <w:sz w:val="20"/>
        </w:rPr>
        <w:t> </w:t>
      </w:r>
      <w:r>
        <w:rPr>
          <w:sz w:val="20"/>
        </w:rPr>
        <w:t>não</w:t>
      </w:r>
      <w:r>
        <w:rPr>
          <w:spacing w:val="34"/>
          <w:sz w:val="20"/>
        </w:rPr>
        <w:t> </w:t>
      </w:r>
      <w:r>
        <w:rPr>
          <w:sz w:val="20"/>
        </w:rPr>
        <w:t>for(em)</w:t>
      </w:r>
      <w:r>
        <w:rPr>
          <w:spacing w:val="35"/>
          <w:sz w:val="20"/>
        </w:rPr>
        <w:t> </w:t>
      </w:r>
      <w:r>
        <w:rPr>
          <w:sz w:val="20"/>
        </w:rPr>
        <w:t>aceita(s),</w:t>
      </w:r>
      <w:r>
        <w:rPr>
          <w:spacing w:val="34"/>
          <w:sz w:val="20"/>
        </w:rPr>
        <w:t> </w:t>
      </w:r>
      <w:r>
        <w:rPr>
          <w:sz w:val="20"/>
        </w:rPr>
        <w:t>o</w:t>
      </w:r>
      <w:r>
        <w:rPr>
          <w:spacing w:val="34"/>
          <w:sz w:val="20"/>
        </w:rPr>
        <w:t> </w:t>
      </w:r>
      <w:r>
        <w:rPr>
          <w:sz w:val="20"/>
        </w:rPr>
        <w:t>Pregoeiro</w:t>
      </w:r>
      <w:r>
        <w:rPr>
          <w:spacing w:val="35"/>
          <w:sz w:val="20"/>
        </w:rPr>
        <w:t> </w:t>
      </w:r>
      <w:r>
        <w:rPr>
          <w:sz w:val="20"/>
        </w:rPr>
        <w:t>analisará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aceitabilidade</w:t>
      </w:r>
      <w:r>
        <w:rPr>
          <w:spacing w:val="35"/>
          <w:sz w:val="20"/>
        </w:rPr>
        <w:t> </w:t>
      </w:r>
      <w:r>
        <w:rPr>
          <w:sz w:val="20"/>
        </w:rPr>
        <w:t>da</w:t>
      </w:r>
      <w:r>
        <w:rPr>
          <w:spacing w:val="34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lance</w:t>
      </w:r>
      <w:r>
        <w:rPr>
          <w:spacing w:val="34"/>
          <w:sz w:val="20"/>
        </w:rPr>
        <w:t> </w:t>
      </w:r>
      <w:r>
        <w:rPr>
          <w:sz w:val="20"/>
        </w:rPr>
        <w:t>ofertado</w:t>
      </w:r>
      <w:r>
        <w:rPr>
          <w:spacing w:val="35"/>
          <w:sz w:val="20"/>
        </w:rPr>
        <w:t> </w:t>
      </w:r>
      <w:r>
        <w:rPr>
          <w:sz w:val="20"/>
        </w:rPr>
        <w:t>pelo</w:t>
      </w:r>
      <w:r>
        <w:rPr>
          <w:spacing w:val="34"/>
          <w:sz w:val="20"/>
        </w:rPr>
        <w:t> </w:t>
      </w:r>
      <w:r>
        <w:rPr>
          <w:sz w:val="20"/>
        </w:rPr>
        <w:t>segundo</w:t>
      </w:r>
      <w:r>
        <w:rPr>
          <w:spacing w:val="-47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844" w:val="left" w:leader="none"/>
        </w:tabs>
        <w:spacing w:line="240" w:lineRule="auto" w:before="2" w:after="0"/>
        <w:ind w:left="843" w:right="0" w:hanging="440"/>
        <w:jc w:val="left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830" w:val="left" w:leader="none"/>
        </w:tabs>
        <w:spacing w:line="240" w:lineRule="auto" w:before="0" w:after="0"/>
        <w:ind w:left="82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833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1003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984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992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982" w:val="left" w:leader="none"/>
        </w:tabs>
        <w:spacing w:line="280" w:lineRule="auto" w:before="2" w:after="0"/>
        <w:ind w:left="479" w:right="41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819" w:val="left" w:leader="none"/>
        </w:tabs>
        <w:spacing w:line="240" w:lineRule="auto" w:before="2" w:after="0"/>
        <w:ind w:left="81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684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687" w:val="left" w:leader="none"/>
        </w:tabs>
        <w:spacing w:line="240" w:lineRule="auto" w:before="2" w:after="0"/>
        <w:ind w:left="68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852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85" w:val="left" w:leader="none"/>
        </w:tabs>
        <w:spacing w:line="280" w:lineRule="auto" w:before="2" w:after="0"/>
        <w:ind w:left="479" w:right="42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862" w:val="left" w:leader="none"/>
        </w:tabs>
        <w:spacing w:line="280" w:lineRule="auto" w:before="2" w:after="0"/>
        <w:ind w:left="479" w:right="41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825" w:val="left" w:leader="none"/>
        </w:tabs>
        <w:spacing w:line="240" w:lineRule="auto" w:before="2" w:after="0"/>
        <w:ind w:left="82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988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988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837" w:val="left" w:leader="none"/>
        </w:tabs>
        <w:spacing w:line="280" w:lineRule="auto" w:before="2" w:after="0"/>
        <w:ind w:left="479" w:right="44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953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705" w:val="left" w:leader="none"/>
        </w:tabs>
        <w:spacing w:line="280" w:lineRule="auto" w:before="4" w:after="0"/>
        <w:ind w:left="479" w:right="42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687" w:val="left" w:leader="none"/>
        </w:tabs>
        <w:spacing w:line="240" w:lineRule="auto" w:before="2" w:after="0"/>
        <w:ind w:left="68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929" w:val="left" w:leader="none"/>
        </w:tabs>
        <w:spacing w:line="280" w:lineRule="auto" w:before="40" w:after="0"/>
        <w:ind w:left="479" w:right="44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1084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1107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852" w:val="left" w:leader="none"/>
        </w:tabs>
        <w:spacing w:line="280" w:lineRule="auto" w:before="0" w:after="0"/>
        <w:ind w:left="479" w:right="42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987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EC"/>
          <w:sz w:val="20"/>
        </w:rPr>
        <w:t> </w:t>
      </w:r>
      <w:hyperlink r:id="rId25">
        <w:r>
          <w:rPr>
            <w:color w:val="0000EC"/>
            <w:sz w:val="20"/>
            <w:u w:val="single" w:color="000080"/>
          </w:rPr>
          <w:t>licitacao</w:t>
        </w:r>
        <w:r>
          <w:rPr>
            <w:color w:val="0000EC"/>
            <w:sz w:val="20"/>
          </w:rPr>
          <w:t>@</w:t>
        </w:r>
        <w:r>
          <w:rPr>
            <w:color w:val="0000EC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688" w:val="left" w:leader="none"/>
        </w:tabs>
        <w:spacing w:line="240" w:lineRule="auto" w:before="1" w:after="0"/>
        <w:ind w:left="68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687" w:val="left" w:leader="none"/>
        </w:tabs>
        <w:spacing w:line="240" w:lineRule="auto" w:before="41" w:after="0"/>
        <w:ind w:left="68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1009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976" w:val="left" w:leader="none"/>
        </w:tabs>
        <w:spacing w:line="240" w:lineRule="auto" w:before="1" w:after="0"/>
        <w:ind w:left="97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840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825" w:val="left" w:leader="none"/>
        </w:tabs>
        <w:spacing w:line="240" w:lineRule="auto" w:before="2" w:after="0"/>
        <w:ind w:left="82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830" w:val="left" w:leader="none"/>
        </w:tabs>
        <w:spacing w:line="240" w:lineRule="auto" w:before="40" w:after="0"/>
        <w:ind w:left="82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825" w:val="left" w:leader="none"/>
        </w:tabs>
        <w:spacing w:line="240" w:lineRule="auto" w:before="40" w:after="0"/>
        <w:ind w:left="82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780" w:val="left" w:leader="none"/>
        </w:tabs>
        <w:spacing w:line="240" w:lineRule="auto" w:before="0" w:after="0"/>
        <w:ind w:left="78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1" w:after="0"/>
        <w:ind w:left="93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73" w:after="0"/>
        <w:ind w:left="108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1082" w:val="left" w:leader="none"/>
        </w:tabs>
        <w:spacing w:line="240" w:lineRule="auto" w:before="40" w:after="0"/>
        <w:ind w:left="108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1050" w:val="left" w:leader="none"/>
        </w:tabs>
        <w:spacing w:line="280" w:lineRule="auto" w:before="40" w:after="0"/>
        <w:ind w:left="554" w:right="42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2" w:after="0"/>
        <w:ind w:left="93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80" w:lineRule="auto" w:before="40" w:after="0"/>
        <w:ind w:left="481" w:right="2603" w:hanging="2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47"/>
          <w:sz w:val="20"/>
        </w:rPr>
        <w:t> </w:t>
      </w:r>
      <w:r>
        <w:rPr>
          <w:sz w:val="20"/>
        </w:rPr>
        <w:t>9.1.10fraudar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5"/>
        </w:numPr>
        <w:tabs>
          <w:tab w:pos="1014" w:val="left" w:leader="none"/>
        </w:tabs>
        <w:spacing w:line="240" w:lineRule="auto" w:before="2" w:after="0"/>
        <w:ind w:left="101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5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5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5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5"/>
        </w:numPr>
        <w:tabs>
          <w:tab w:pos="1164" w:val="left" w:leader="none"/>
        </w:tabs>
        <w:spacing w:line="240" w:lineRule="auto" w:before="40" w:after="0"/>
        <w:ind w:left="116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5"/>
        </w:numPr>
        <w:tabs>
          <w:tab w:pos="1022" w:val="left" w:leader="none"/>
        </w:tabs>
        <w:spacing w:line="240" w:lineRule="auto" w:before="40" w:after="0"/>
        <w:ind w:left="102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5"/>
        </w:numPr>
        <w:tabs>
          <w:tab w:pos="1022" w:val="left" w:leader="none"/>
        </w:tabs>
        <w:spacing w:line="240" w:lineRule="auto" w:before="40" w:after="0"/>
        <w:ind w:left="1021" w:right="0" w:hanging="551"/>
        <w:jc w:val="left"/>
        <w:rPr>
          <w:sz w:val="20"/>
        </w:rPr>
      </w:pPr>
      <w:r>
        <w:rPr/>
        <w:pict>
          <v:rect style="position:absolute;margin-left:385.371063pt;margin-top:12.085654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EC"/>
          <w:sz w:val="20"/>
        </w:rPr>
        <w:t> </w:t>
      </w:r>
      <w:hyperlink r:id="rId26">
        <w:r>
          <w:rPr>
            <w:color w:val="0000EC"/>
            <w:sz w:val="20"/>
            <w:u w:val="single" w:color="000080"/>
          </w:rPr>
          <w:t>art.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5º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da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Lei nº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12.846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3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1º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agosto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2013</w:t>
        </w:r>
      </w:hyperlink>
      <w:r>
        <w:rPr>
          <w:color w:val="0000EC"/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798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924" w:val="left" w:leader="none"/>
        </w:tabs>
        <w:spacing w:line="280" w:lineRule="auto" w:before="2" w:after="0"/>
        <w:ind w:left="479" w:right="44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938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6"/>
        </w:numPr>
        <w:tabs>
          <w:tab w:pos="688" w:val="left" w:leader="none"/>
        </w:tabs>
        <w:spacing w:line="240" w:lineRule="auto" w:before="1" w:after="0"/>
        <w:ind w:left="68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698" w:val="left" w:leader="none"/>
        </w:tabs>
        <w:spacing w:line="280" w:lineRule="auto" w:before="41" w:after="0"/>
        <w:ind w:left="479" w:right="42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7"/>
        </w:numPr>
        <w:tabs>
          <w:tab w:pos="643" w:val="left" w:leader="none"/>
        </w:tabs>
        <w:spacing w:line="240" w:lineRule="auto" w:before="2" w:after="0"/>
        <w:ind w:left="64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7"/>
        </w:numPr>
        <w:tabs>
          <w:tab w:pos="702" w:val="left" w:leader="none"/>
        </w:tabs>
        <w:spacing w:line="240" w:lineRule="auto" w:before="40" w:after="0"/>
        <w:ind w:left="70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7"/>
        </w:numPr>
        <w:tabs>
          <w:tab w:pos="761" w:val="left" w:leader="none"/>
        </w:tabs>
        <w:spacing w:line="240" w:lineRule="auto" w:before="40" w:after="0"/>
        <w:ind w:left="76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7"/>
        </w:numPr>
        <w:tabs>
          <w:tab w:pos="747" w:val="left" w:leader="none"/>
        </w:tabs>
        <w:spacing w:line="240" w:lineRule="auto" w:before="40" w:after="0"/>
        <w:ind w:left="74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7"/>
        </w:numPr>
        <w:tabs>
          <w:tab w:pos="694" w:val="left" w:leader="none"/>
        </w:tabs>
        <w:spacing w:line="240" w:lineRule="auto" w:before="40" w:after="0"/>
        <w:ind w:left="69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7"/>
        </w:numPr>
        <w:tabs>
          <w:tab w:pos="747" w:val="left" w:leader="none"/>
        </w:tabs>
        <w:spacing w:line="240" w:lineRule="auto" w:before="40" w:after="0"/>
        <w:ind w:left="74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1080" w:val="left" w:leader="none"/>
        </w:tabs>
        <w:spacing w:line="240" w:lineRule="auto" w:before="40" w:after="0"/>
        <w:ind w:left="108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1086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1069" w:val="left" w:leader="none"/>
        </w:tabs>
        <w:spacing w:line="240" w:lineRule="auto" w:before="3" w:after="0"/>
        <w:ind w:left="106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2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/>
        <w:ind w:left="479" w:right="42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479" w:right="42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795" w:val="left" w:leader="none"/>
        </w:tabs>
        <w:spacing w:line="280" w:lineRule="auto" w:before="3" w:after="0"/>
        <w:ind w:left="479" w:right="41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944" w:val="left" w:leader="none"/>
        </w:tabs>
        <w:spacing w:line="280" w:lineRule="auto" w:before="4" w:after="0"/>
        <w:ind w:left="479" w:right="42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 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966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927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795" w:val="left" w:leader="none"/>
        </w:tabs>
        <w:spacing w:line="280" w:lineRule="auto" w:before="2" w:after="0"/>
        <w:ind w:left="479" w:right="41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929" w:val="left" w:leader="none"/>
        </w:tabs>
        <w:spacing w:line="280" w:lineRule="auto" w:before="2" w:after="0"/>
        <w:ind w:left="479" w:right="44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780" w:val="left" w:leader="none"/>
        </w:tabs>
        <w:spacing w:line="240" w:lineRule="auto" w:before="2" w:after="0"/>
        <w:ind w:left="78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769" w:val="left" w:leader="none"/>
        </w:tabs>
        <w:spacing w:line="240" w:lineRule="auto" w:before="40" w:after="0"/>
        <w:ind w:left="76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8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8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8"/>
        </w:numPr>
        <w:tabs>
          <w:tab w:pos="841" w:val="left" w:leader="none"/>
        </w:tabs>
        <w:spacing w:line="240" w:lineRule="auto" w:before="40" w:after="0"/>
        <w:ind w:left="84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8"/>
        </w:numPr>
        <w:tabs>
          <w:tab w:pos="847" w:val="left" w:leader="none"/>
        </w:tabs>
        <w:spacing w:line="240" w:lineRule="auto" w:before="40" w:after="0"/>
        <w:ind w:left="84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804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950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921" w:val="left" w:leader="none"/>
        </w:tabs>
        <w:spacing w:line="240" w:lineRule="auto" w:before="3" w:after="0"/>
        <w:ind w:left="92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9"/>
        </w:numPr>
        <w:tabs>
          <w:tab w:pos="688" w:val="left" w:leader="none"/>
        </w:tabs>
        <w:spacing w:line="240" w:lineRule="auto" w:before="40" w:after="0"/>
        <w:ind w:left="68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9"/>
        </w:numPr>
        <w:tabs>
          <w:tab w:pos="699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933" w:val="left" w:leader="none"/>
        </w:tabs>
        <w:spacing w:line="280" w:lineRule="auto" w:before="1" w:after="0"/>
        <w:ind w:left="479" w:right="42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769" w:val="left" w:leader="none"/>
        </w:tabs>
        <w:spacing w:line="240" w:lineRule="auto" w:before="2" w:after="0"/>
        <w:ind w:left="76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20"/>
        </w:numPr>
        <w:tabs>
          <w:tab w:pos="694" w:val="left" w:leader="none"/>
        </w:tabs>
        <w:spacing w:line="280" w:lineRule="auto" w:before="40" w:after="0"/>
        <w:ind w:left="479" w:right="44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0"/>
        </w:numPr>
        <w:tabs>
          <w:tab w:pos="694" w:val="left" w:leader="none"/>
        </w:tabs>
        <w:spacing w:line="240" w:lineRule="auto" w:before="2" w:after="0"/>
        <w:ind w:left="69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14"/>
        </w:numPr>
        <w:tabs>
          <w:tab w:pos="919" w:val="left" w:leader="none"/>
        </w:tabs>
        <w:spacing w:line="240" w:lineRule="auto" w:before="73" w:after="0"/>
        <w:ind w:left="91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806" w:val="left" w:leader="none"/>
        </w:tabs>
        <w:spacing w:line="280" w:lineRule="auto" w:before="40" w:after="0"/>
        <w:ind w:left="479" w:right="42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921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1065" w:val="left" w:leader="none"/>
        </w:tabs>
        <w:spacing w:line="280" w:lineRule="auto" w:before="3" w:after="0"/>
        <w:ind w:left="479" w:right="45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1073" w:val="left" w:leader="none"/>
        </w:tabs>
        <w:spacing w:line="280" w:lineRule="auto" w:before="1" w:after="0"/>
        <w:ind w:left="479" w:right="44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180" w:val="left" w:leader="none"/>
        </w:tabs>
        <w:spacing w:line="240" w:lineRule="auto" w:before="2" w:after="0"/>
        <w:ind w:left="117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889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1039" w:val="left" w:leader="none"/>
        </w:tabs>
        <w:spacing w:line="280" w:lineRule="auto" w:before="3" w:after="0"/>
        <w:ind w:left="479" w:right="42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899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1025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889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1022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1039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1"/>
        </w:numPr>
        <w:tabs>
          <w:tab w:pos="932" w:val="left" w:leader="none"/>
        </w:tabs>
        <w:spacing w:line="280" w:lineRule="auto" w:before="1" w:after="0"/>
        <w:ind w:left="479" w:right="42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EC"/>
          <w:spacing w:val="2"/>
          <w:sz w:val="20"/>
        </w:rPr>
        <w:t> </w:t>
      </w:r>
      <w:hyperlink r:id="rId9">
        <w:r>
          <w:rPr>
            <w:color w:val="0000EC"/>
            <w:sz w:val="20"/>
            <w:u w:val="single" w:color="000080"/>
          </w:rPr>
          <w:t>Lei</w:t>
        </w:r>
        <w:r>
          <w:rPr>
            <w:color w:val="0000EC"/>
            <w:spacing w:val="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nº</w:t>
        </w:r>
        <w:r>
          <w:rPr>
            <w:color w:val="0000EC"/>
            <w:spacing w:val="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14.133</w:t>
        </w:r>
        <w:r>
          <w:rPr>
            <w:color w:val="0000EC"/>
            <w:sz w:val="20"/>
          </w:rPr>
          <w:t>,</w:t>
        </w:r>
        <w:r>
          <w:rPr>
            <w:color w:val="0000EC"/>
            <w:spacing w:val="-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de</w:t>
        </w:r>
        <w:r>
          <w:rPr>
            <w:color w:val="0000EC"/>
            <w:spacing w:val="1"/>
            <w:sz w:val="20"/>
            <w:u w:val="single" w:color="000080"/>
          </w:rPr>
          <w:t> </w:t>
        </w:r>
        <w:r>
          <w:rPr>
            <w:color w:val="0000EC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921" w:val="left" w:leader="none"/>
        </w:tabs>
        <w:spacing w:line="280" w:lineRule="auto" w:before="1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934" w:val="left" w:leader="none"/>
        </w:tabs>
        <w:spacing w:line="280" w:lineRule="auto" w:before="2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EC"/>
          <w:spacing w:val="14"/>
          <w:sz w:val="20"/>
        </w:rPr>
        <w:t> </w:t>
      </w:r>
      <w:hyperlink r:id="rId25">
        <w:r>
          <w:rPr>
            <w:color w:val="0000EC"/>
            <w:sz w:val="20"/>
            <w:u w:val="single" w:color="000080"/>
          </w:rPr>
          <w:t>licitacao</w:t>
        </w:r>
        <w:r>
          <w:rPr>
            <w:color w:val="0000EC"/>
            <w:sz w:val="20"/>
          </w:rPr>
          <w:t>@</w:t>
        </w:r>
        <w:r>
          <w:rPr>
            <w:color w:val="0000EC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1"/>
        </w:numPr>
        <w:tabs>
          <w:tab w:pos="921" w:val="left" w:leader="none"/>
        </w:tabs>
        <w:spacing w:line="240" w:lineRule="auto" w:before="2" w:after="0"/>
        <w:ind w:left="92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1"/>
        </w:numPr>
        <w:tabs>
          <w:tab w:pos="1080" w:val="left" w:leader="none"/>
        </w:tabs>
        <w:spacing w:line="280" w:lineRule="auto" w:before="40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1"/>
        </w:numPr>
        <w:tabs>
          <w:tab w:pos="940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before="0"/>
        <w:ind w:left="48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ind w:left="47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PAGAMENTO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48" w:val="left" w:leader="none"/>
        </w:tabs>
        <w:spacing w:line="280" w:lineRule="auto" w:before="1" w:after="0"/>
        <w:ind w:left="479" w:right="45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 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946" w:val="left" w:leader="none"/>
        </w:tabs>
        <w:spacing w:line="280" w:lineRule="auto" w:before="1" w:after="0"/>
        <w:ind w:left="479" w:right="45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1015" w:val="left" w:leader="none"/>
        </w:tabs>
        <w:spacing w:line="280" w:lineRule="auto" w:before="4" w:after="0"/>
        <w:ind w:left="554" w:right="45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1066" w:val="left" w:leader="none"/>
        </w:tabs>
        <w:spacing w:line="280" w:lineRule="auto" w:before="3" w:after="0"/>
        <w:ind w:left="479" w:right="45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80" w:lineRule="auto" w:before="2" w:after="0"/>
        <w:ind w:left="479" w:right="45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1033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2"/>
        </w:numPr>
        <w:tabs>
          <w:tab w:pos="688" w:val="left" w:leader="none"/>
        </w:tabs>
        <w:spacing w:line="240" w:lineRule="auto" w:before="1" w:after="0"/>
        <w:ind w:left="68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2"/>
        </w:numPr>
        <w:tabs>
          <w:tab w:pos="702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2"/>
        </w:numPr>
        <w:tabs>
          <w:tab w:pos="688" w:val="left" w:leader="none"/>
        </w:tabs>
        <w:spacing w:line="240" w:lineRule="auto" w:before="3" w:after="0"/>
        <w:ind w:left="68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2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2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2"/>
        </w:numPr>
        <w:tabs>
          <w:tab w:pos="661" w:val="left" w:leader="none"/>
        </w:tabs>
        <w:spacing w:line="240" w:lineRule="auto" w:before="40" w:after="0"/>
        <w:ind w:left="66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2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687" w:val="left" w:leader="none"/>
        </w:tabs>
        <w:spacing w:line="240" w:lineRule="auto" w:before="40" w:after="0"/>
        <w:ind w:left="68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3"/>
        </w:numPr>
        <w:tabs>
          <w:tab w:pos="688" w:val="left" w:leader="none"/>
        </w:tabs>
        <w:spacing w:line="240" w:lineRule="auto" w:before="40" w:after="0"/>
        <w:ind w:left="68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3"/>
        </w:numPr>
        <w:tabs>
          <w:tab w:pos="738" w:val="left" w:leader="none"/>
        </w:tabs>
        <w:spacing w:line="280" w:lineRule="auto" w:before="40" w:after="0"/>
        <w:ind w:left="479" w:right="47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42"/>
          <w:sz w:val="20"/>
        </w:rPr>
        <w:t> </w:t>
      </w:r>
      <w:r>
        <w:rPr>
          <w:sz w:val="20"/>
        </w:rPr>
        <w:t>o</w:t>
      </w:r>
      <w:r>
        <w:rPr>
          <w:spacing w:val="4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42"/>
          <w:sz w:val="20"/>
        </w:rPr>
        <w:t> </w:t>
      </w:r>
      <w:r>
        <w:rPr>
          <w:sz w:val="20"/>
        </w:rPr>
        <w:t>foi</w:t>
      </w:r>
      <w:r>
        <w:rPr>
          <w:spacing w:val="42"/>
          <w:sz w:val="20"/>
        </w:rPr>
        <w:t> </w:t>
      </w:r>
      <w:r>
        <w:rPr>
          <w:sz w:val="20"/>
        </w:rPr>
        <w:t>penalizado</w:t>
      </w:r>
      <w:r>
        <w:rPr>
          <w:spacing w:val="42"/>
          <w:sz w:val="20"/>
        </w:rPr>
        <w:t> </w:t>
      </w:r>
      <w:r>
        <w:rPr>
          <w:sz w:val="20"/>
        </w:rPr>
        <w:t>com</w:t>
      </w:r>
      <w:r>
        <w:rPr>
          <w:spacing w:val="42"/>
          <w:sz w:val="20"/>
        </w:rPr>
        <w:t> </w:t>
      </w:r>
      <w:r>
        <w:rPr>
          <w:sz w:val="20"/>
        </w:rPr>
        <w:t>as</w:t>
      </w:r>
      <w:r>
        <w:rPr>
          <w:spacing w:val="42"/>
          <w:sz w:val="20"/>
        </w:rPr>
        <w:t> </w:t>
      </w:r>
      <w:r>
        <w:rPr>
          <w:sz w:val="20"/>
        </w:rPr>
        <w:t>sanções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declaração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inidoneidade</w:t>
      </w:r>
      <w:r>
        <w:rPr>
          <w:spacing w:val="42"/>
          <w:sz w:val="20"/>
        </w:rPr>
        <w:t> </w:t>
      </w:r>
      <w:r>
        <w:rPr>
          <w:sz w:val="20"/>
        </w:rPr>
        <w:t>ou</w:t>
      </w:r>
      <w:r>
        <w:rPr>
          <w:spacing w:val="42"/>
          <w:sz w:val="20"/>
        </w:rPr>
        <w:t> </w:t>
      </w:r>
      <w:r>
        <w:rPr>
          <w:sz w:val="20"/>
        </w:rPr>
        <w:t>impedimento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licitar</w:t>
      </w:r>
      <w:r>
        <w:rPr>
          <w:spacing w:val="42"/>
          <w:sz w:val="20"/>
        </w:rPr>
        <w:t> </w:t>
      </w:r>
      <w:r>
        <w:rPr>
          <w:sz w:val="20"/>
        </w:rPr>
        <w:t>e</w:t>
      </w:r>
      <w:r>
        <w:rPr>
          <w:spacing w:val="42"/>
          <w:sz w:val="20"/>
        </w:rPr>
        <w:t> </w:t>
      </w:r>
      <w:r>
        <w:rPr>
          <w:sz w:val="20"/>
        </w:rPr>
        <w:t>contratar</w:t>
      </w:r>
      <w:r>
        <w:rPr>
          <w:spacing w:val="42"/>
          <w:sz w:val="20"/>
        </w:rPr>
        <w:t> </w:t>
      </w:r>
      <w:r>
        <w:rPr>
          <w:sz w:val="20"/>
        </w:rPr>
        <w:t>com</w:t>
      </w:r>
      <w:r>
        <w:rPr>
          <w:spacing w:val="42"/>
          <w:sz w:val="20"/>
        </w:rPr>
        <w:t> </w:t>
      </w:r>
      <w:r>
        <w:rPr>
          <w:sz w:val="20"/>
        </w:rPr>
        <w:t>o</w:t>
      </w:r>
      <w:r>
        <w:rPr>
          <w:spacing w:val="42"/>
          <w:sz w:val="20"/>
        </w:rPr>
        <w:t> </w:t>
      </w:r>
      <w:r>
        <w:rPr>
          <w:sz w:val="20"/>
        </w:rPr>
        <w:t>poder</w:t>
      </w:r>
      <w:r>
        <w:rPr>
          <w:spacing w:val="43"/>
          <w:sz w:val="20"/>
        </w:rPr>
        <w:t> </w:t>
      </w:r>
      <w:r>
        <w:rPr>
          <w:sz w:val="20"/>
        </w:rPr>
        <w:t>público,</w:t>
      </w:r>
      <w:r>
        <w:rPr>
          <w:spacing w:val="42"/>
          <w:sz w:val="20"/>
        </w:rPr>
        <w:t> </w:t>
      </w:r>
      <w:r>
        <w:rPr>
          <w:sz w:val="20"/>
        </w:rPr>
        <w:t>observadas</w:t>
      </w:r>
      <w:r>
        <w:rPr>
          <w:spacing w:val="42"/>
          <w:sz w:val="20"/>
        </w:rPr>
        <w:t> </w:t>
      </w:r>
      <w:r>
        <w:rPr>
          <w:sz w:val="20"/>
        </w:rPr>
        <w:t>as</w:t>
      </w:r>
      <w:r>
        <w:rPr>
          <w:spacing w:val="-47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0"/>
          <w:numId w:val="23"/>
        </w:numPr>
        <w:tabs>
          <w:tab w:pos="707" w:val="left" w:leader="none"/>
        </w:tabs>
        <w:spacing w:line="280" w:lineRule="auto" w:before="73" w:after="0"/>
        <w:ind w:left="479" w:right="42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1065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1071" w:val="left" w:leader="none"/>
        </w:tabs>
        <w:spacing w:line="280" w:lineRule="auto" w:before="3" w:after="0"/>
        <w:ind w:left="479" w:right="42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1042" w:val="left" w:leader="none"/>
        </w:tabs>
        <w:spacing w:line="280" w:lineRule="auto" w:before="2" w:after="0"/>
        <w:ind w:left="479" w:right="45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1060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2" w:after="0"/>
        <w:ind w:left="93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1087" w:val="left" w:leader="none"/>
        </w:tabs>
        <w:spacing w:line="280" w:lineRule="auto" w:before="40" w:after="0"/>
        <w:ind w:left="479" w:right="42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3" w:after="0"/>
        <w:ind w:left="93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1031" w:val="left" w:leader="none"/>
        </w:tabs>
        <w:spacing w:line="240" w:lineRule="auto" w:before="40" w:after="0"/>
        <w:ind w:left="103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1035" w:val="left" w:leader="none"/>
        </w:tabs>
        <w:spacing w:line="280" w:lineRule="auto" w:before="40" w:after="0"/>
        <w:ind w:left="479" w:right="4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959" w:val="left" w:leader="none"/>
        </w:tabs>
        <w:spacing w:line="280" w:lineRule="auto" w:before="3" w:after="0"/>
        <w:ind w:left="479" w:right="42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1035" w:val="left" w:leader="none"/>
        </w:tabs>
        <w:spacing w:line="280" w:lineRule="auto" w:before="3" w:after="0"/>
        <w:ind w:left="479" w:right="41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1030" w:val="left" w:leader="none"/>
        </w:tabs>
        <w:spacing w:line="280" w:lineRule="auto" w:before="2" w:after="0"/>
        <w:ind w:left="479" w:right="42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1112" w:val="left" w:leader="none"/>
        </w:tabs>
        <w:spacing w:line="240" w:lineRule="auto" w:before="3" w:after="0"/>
        <w:ind w:left="111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before="0"/>
        <w:ind w:left="47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4"/>
        </w:numPr>
        <w:tabs>
          <w:tab w:pos="941" w:val="left" w:leader="none"/>
        </w:tabs>
        <w:spacing w:line="280" w:lineRule="auto" w:before="40" w:after="0"/>
        <w:ind w:left="47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944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5"/>
        </w:numPr>
        <w:tabs>
          <w:tab w:pos="932" w:val="left" w:leader="none"/>
        </w:tabs>
        <w:spacing w:line="240" w:lineRule="auto" w:before="0" w:after="0"/>
        <w:ind w:left="93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5"/>
        </w:numPr>
        <w:tabs>
          <w:tab w:pos="932" w:val="left" w:leader="none"/>
        </w:tabs>
        <w:spacing w:line="240" w:lineRule="auto" w:before="40" w:after="0"/>
        <w:ind w:left="93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5"/>
        </w:numPr>
        <w:tabs>
          <w:tab w:pos="930" w:val="left" w:leader="none"/>
        </w:tabs>
        <w:spacing w:line="240" w:lineRule="auto" w:before="40" w:after="0"/>
        <w:ind w:left="93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5"/>
        </w:numPr>
        <w:tabs>
          <w:tab w:pos="967" w:val="left" w:leader="none"/>
        </w:tabs>
        <w:spacing w:line="280" w:lineRule="auto" w:before="40" w:after="0"/>
        <w:ind w:left="479" w:right="47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5"/>
        </w:numPr>
        <w:tabs>
          <w:tab w:pos="943" w:val="left" w:leader="none"/>
        </w:tabs>
        <w:spacing w:line="280" w:lineRule="auto" w:before="2" w:after="0"/>
        <w:ind w:left="479" w:right="42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5"/>
        </w:numPr>
        <w:tabs>
          <w:tab w:pos="1030" w:val="left" w:leader="none"/>
        </w:tabs>
        <w:spacing w:line="280" w:lineRule="auto" w:before="2" w:after="0"/>
        <w:ind w:left="479" w:right="15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5"/>
        </w:numPr>
        <w:tabs>
          <w:tab w:pos="957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5"/>
        </w:numPr>
        <w:tabs>
          <w:tab w:pos="933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5"/>
        </w:numPr>
        <w:tabs>
          <w:tab w:pos="930" w:val="left" w:leader="none"/>
        </w:tabs>
        <w:spacing w:line="240" w:lineRule="auto" w:before="2" w:after="0"/>
        <w:ind w:left="93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5"/>
        </w:numPr>
        <w:tabs>
          <w:tab w:pos="1030" w:val="left" w:leader="none"/>
        </w:tabs>
        <w:spacing w:line="240" w:lineRule="auto" w:before="40" w:after="0"/>
        <w:ind w:left="102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6"/>
        </w:numPr>
        <w:tabs>
          <w:tab w:pos="683" w:val="left" w:leader="none"/>
        </w:tabs>
        <w:spacing w:line="240" w:lineRule="auto" w:before="40" w:after="0"/>
        <w:ind w:left="68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6"/>
        </w:numPr>
        <w:tabs>
          <w:tab w:pos="696" w:val="left" w:leader="none"/>
        </w:tabs>
        <w:spacing w:line="280" w:lineRule="auto" w:before="40" w:after="0"/>
        <w:ind w:left="479" w:right="47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5"/>
        </w:numPr>
        <w:tabs>
          <w:tab w:pos="932" w:val="left" w:leader="none"/>
        </w:tabs>
        <w:spacing w:line="280" w:lineRule="auto" w:before="1" w:after="0"/>
        <w:ind w:left="479" w:right="42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5"/>
        </w:numPr>
        <w:tabs>
          <w:tab w:pos="1059" w:val="left" w:leader="none"/>
        </w:tabs>
        <w:spacing w:line="280" w:lineRule="auto" w:before="2" w:after="0"/>
        <w:ind w:left="47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5"/>
        </w:numPr>
        <w:tabs>
          <w:tab w:pos="1014" w:val="left" w:leader="none"/>
        </w:tabs>
        <w:spacing w:line="240" w:lineRule="auto" w:before="2" w:after="0"/>
        <w:ind w:left="101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5"/>
        </w:numPr>
        <w:tabs>
          <w:tab w:pos="1031" w:val="left" w:leader="none"/>
        </w:tabs>
        <w:spacing w:line="280" w:lineRule="auto" w:before="40" w:after="0"/>
        <w:ind w:left="479" w:right="44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0" w:after="0"/>
        <w:ind w:left="87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 w:before="1"/>
        <w:ind w:left="479" w:right="42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spacing w:after="0" w:line="240" w:lineRule="auto"/>
        <w:jc w:val="left"/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1"/>
          <w:numId w:val="1"/>
        </w:numPr>
        <w:tabs>
          <w:tab w:pos="925" w:val="left" w:leader="none"/>
        </w:tabs>
        <w:spacing w:line="280" w:lineRule="auto" w:before="73" w:after="0"/>
        <w:ind w:left="479" w:right="42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80" w:lineRule="auto" w:before="2" w:after="0"/>
        <w:ind w:left="479" w:right="42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948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935" w:val="left" w:leader="none"/>
        </w:tabs>
        <w:spacing w:line="280" w:lineRule="auto" w:before="2" w:after="0"/>
        <w:ind w:left="479" w:right="42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80" w:lineRule="auto" w:before="4" w:after="0"/>
        <w:ind w:left="479" w:right="42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40" w:lineRule="auto" w:before="3" w:after="0"/>
        <w:ind w:left="92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1"/>
        </w:numPr>
        <w:tabs>
          <w:tab w:pos="870" w:val="left" w:leader="none"/>
        </w:tabs>
        <w:spacing w:line="240" w:lineRule="auto" w:before="1" w:after="0"/>
        <w:ind w:left="870" w:right="0" w:hanging="361"/>
        <w:jc w:val="both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932" w:val="left" w:leader="none"/>
        </w:tabs>
        <w:spacing w:line="240" w:lineRule="auto" w:before="0" w:after="0"/>
        <w:ind w:left="93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40" w:after="0"/>
        <w:ind w:left="47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40" w:lineRule="auto" w:before="2" w:after="0"/>
        <w:ind w:left="92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921" w:val="left" w:leader="none"/>
        </w:tabs>
        <w:spacing w:line="240" w:lineRule="auto" w:before="40" w:after="0"/>
        <w:ind w:left="92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928" w:val="left" w:leader="none"/>
        </w:tabs>
        <w:spacing w:line="280" w:lineRule="auto" w:before="40" w:after="0"/>
        <w:ind w:left="479" w:right="44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952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933" w:val="left" w:leader="none"/>
        </w:tabs>
        <w:spacing w:line="280" w:lineRule="auto" w:before="2" w:after="0"/>
        <w:ind w:left="47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957" w:val="left" w:leader="none"/>
        </w:tabs>
        <w:spacing w:line="280" w:lineRule="auto" w:before="1" w:after="0"/>
        <w:ind w:left="47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930" w:val="left" w:leader="none"/>
        </w:tabs>
        <w:spacing w:line="240" w:lineRule="auto" w:before="2" w:after="0"/>
        <w:ind w:left="93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1031" w:val="left" w:leader="none"/>
        </w:tabs>
        <w:spacing w:line="240" w:lineRule="auto" w:before="40" w:after="0"/>
        <w:ind w:left="103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1014" w:val="left" w:leader="none"/>
        </w:tabs>
        <w:spacing w:line="240" w:lineRule="auto" w:before="40" w:after="0"/>
        <w:ind w:left="101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7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7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7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7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1153" w:val="left" w:leader="none"/>
        </w:tabs>
        <w:spacing w:line="240" w:lineRule="auto" w:before="40" w:after="0"/>
        <w:ind w:left="115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7"/>
        </w:numPr>
        <w:tabs>
          <w:tab w:pos="1237" w:val="left" w:leader="none"/>
        </w:tabs>
        <w:spacing w:line="280" w:lineRule="auto" w:before="40" w:after="0"/>
        <w:ind w:left="471" w:right="5228" w:firstLine="8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  <w:r>
        <w:rPr>
          <w:spacing w:val="-47"/>
          <w:sz w:val="20"/>
        </w:rPr>
        <w:t> </w:t>
      </w:r>
      <w:r>
        <w:rPr>
          <w:sz w:val="20"/>
        </w:rPr>
        <w:t>17.11.7.</w:t>
      </w:r>
    </w:p>
    <w:p>
      <w:pPr>
        <w:pStyle w:val="ListParagraph"/>
        <w:numPr>
          <w:ilvl w:val="2"/>
          <w:numId w:val="28"/>
        </w:numPr>
        <w:tabs>
          <w:tab w:pos="1108" w:val="left" w:leader="none"/>
        </w:tabs>
        <w:spacing w:line="240" w:lineRule="auto" w:before="2" w:after="0"/>
        <w:ind w:left="1107" w:right="0" w:hanging="6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8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8"/>
        </w:numPr>
        <w:tabs>
          <w:tab w:pos="1112" w:val="left" w:leader="none"/>
        </w:tabs>
        <w:spacing w:line="240" w:lineRule="auto" w:before="40" w:after="0"/>
        <w:ind w:left="111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8"/>
        </w:numPr>
        <w:tabs>
          <w:tab w:pos="1212" w:val="left" w:leader="none"/>
        </w:tabs>
        <w:spacing w:line="240" w:lineRule="auto" w:before="40" w:after="0"/>
        <w:ind w:left="1211" w:right="0" w:hanging="7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8"/>
        </w:numPr>
        <w:tabs>
          <w:tab w:pos="1207" w:val="left" w:leader="none"/>
        </w:tabs>
        <w:spacing w:line="240" w:lineRule="auto" w:before="40" w:after="0"/>
        <w:ind w:left="120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8"/>
        </w:numPr>
        <w:tabs>
          <w:tab w:pos="1214" w:val="left" w:leader="none"/>
        </w:tabs>
        <w:spacing w:line="240" w:lineRule="auto" w:before="40" w:after="0"/>
        <w:ind w:left="121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9"/>
        </w:rPr>
      </w:pPr>
    </w:p>
    <w:p>
      <w:pPr>
        <w:pStyle w:val="Heading2"/>
        <w:tabs>
          <w:tab w:pos="8250" w:val="left" w:leader="dot"/>
        </w:tabs>
        <w:spacing w:before="0"/>
        <w:ind w:left="5838" w:right="0"/>
        <w:jc w:val="left"/>
        <w:rPr>
          <w:u w:val="none"/>
        </w:rPr>
      </w:pPr>
      <w:r>
        <w:rPr>
          <w:u w:val="none"/>
        </w:rPr>
        <w:t>RIO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JANEIRO</w:t>
      </w:r>
      <w:r>
        <w:rPr>
          <w:spacing w:val="-1"/>
          <w:u w:val="none"/>
        </w:rPr>
        <w:t> </w:t>
      </w:r>
      <w:r>
        <w:rPr>
          <w:u w:val="none"/>
        </w:rPr>
        <w:t>,</w:t>
        <w:tab/>
        <w:t>DE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2024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7"/>
        <w:rPr>
          <w:sz w:val="28"/>
        </w:rPr>
      </w:pPr>
    </w:p>
    <w:p>
      <w:pPr>
        <w:spacing w:line="338" w:lineRule="auto" w:before="0"/>
        <w:ind w:left="5460" w:right="5176" w:firstLine="282"/>
        <w:jc w:val="left"/>
        <w:rPr>
          <w:sz w:val="24"/>
        </w:rPr>
      </w:pPr>
      <w:r>
        <w:rPr>
          <w:spacing w:val="-3"/>
          <w:sz w:val="24"/>
        </w:rPr>
        <w:t>MARCIA CARVALHO </w:t>
      </w:r>
      <w:r>
        <w:rPr>
          <w:spacing w:val="-2"/>
          <w:sz w:val="24"/>
        </w:rPr>
        <w:t>DA CUNHA</w:t>
      </w:r>
      <w:r>
        <w:rPr>
          <w:spacing w:val="-1"/>
          <w:sz w:val="24"/>
        </w:rPr>
        <w:t> ORDENADORA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DESPESAS</w:t>
      </w:r>
      <w:r>
        <w:rPr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z w:val="24"/>
        </w:rPr>
        <w:t>UERJ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5"/>
        <w:rPr>
          <w:sz w:val="28"/>
        </w:rPr>
      </w:pPr>
      <w:r>
        <w:rPr/>
        <w:pict>
          <v:group style="position:absolute;margin-left:34.5pt;margin-top:18.2988pt;width:723.75pt;height:1.5pt;mso-position-horizontal-relative:page;mso-position-vertical-relative:paragraph;z-index:-15727616;mso-wrap-distance-left:0;mso-wrap-distance-right:0" coordorigin="690,366" coordsize="14475,30">
            <v:rect style="position:absolute;left:690;top:365;width:14475;height:15" filled="true" fillcolor="#999999" stroked="false">
              <v:fill type="solid"/>
            </v:rect>
            <v:shape style="position:absolute;left:689;top:365;width:14475;height:30" coordorigin="690,366" coordsize="14475,30" path="m15165,366l15150,381,690,381,690,396,15150,396,15165,396,15165,381,15165,366xe" filled="true" fillcolor="#ededed" stroked="false">
              <v:path arrowok="t"/>
              <v:fill type="solid"/>
            </v:shape>
            <v:shape style="position:absolute;left:690;top:365;width:15;height:30" coordorigin="690,366" coordsize="15,30" path="m690,396l690,366,705,366,705,381,690,396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709" w:right="42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-98759</wp:posOffset>
            </wp:positionV>
            <wp:extent cx="847724" cy="571499"/>
            <wp:effectExtent l="0" t="0" r="0" b="0"/>
            <wp:wrapNone/>
            <wp:docPr id="3" name="image2.jpeg" descr="logotip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29/11/2024,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16:28,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0"/>
        <w:rPr>
          <w:rFonts w:ascii="Calibri"/>
          <w:sz w:val="22"/>
        </w:rPr>
      </w:pPr>
    </w:p>
    <w:p>
      <w:pPr>
        <w:spacing w:before="183"/>
        <w:ind w:left="1664" w:right="1830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-103204</wp:posOffset>
            </wp:positionV>
            <wp:extent cx="781049" cy="781049"/>
            <wp:effectExtent l="0" t="0" r="0" b="0"/>
            <wp:wrapNone/>
            <wp:docPr id="5" name="image3.png" descr="QRCode Assinatu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88402824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54A985AA</w:t>
      </w:r>
      <w:r>
        <w:rPr>
          <w:rFonts w:ascii="Calibri" w:hAnsi="Calibri"/>
          <w:sz w:val="22"/>
        </w:rPr>
        <w:t>.</w:t>
      </w:r>
    </w:p>
    <w:p>
      <w:pPr>
        <w:pStyle w:val="BodyText"/>
        <w:spacing w:before="0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9"/>
        <w:rPr>
          <w:rFonts w:ascii="Calibri"/>
        </w:rPr>
      </w:pPr>
    </w:p>
    <w:p>
      <w:pPr>
        <w:spacing w:before="0"/>
        <w:ind w:left="1137" w:right="108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6"/>
        <w:rPr>
          <w:b/>
          <w:sz w:val="22"/>
        </w:rPr>
      </w:pPr>
    </w:p>
    <w:p>
      <w:pPr>
        <w:pStyle w:val="ListParagraph"/>
        <w:numPr>
          <w:ilvl w:val="0"/>
          <w:numId w:val="29"/>
        </w:numPr>
        <w:tabs>
          <w:tab w:pos="470" w:val="left" w:leader="none"/>
        </w:tabs>
        <w:spacing w:line="240" w:lineRule="auto" w:before="91" w:after="0"/>
        <w:ind w:left="469" w:right="0" w:hanging="201"/>
        <w:jc w:val="left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/>
        <w:ind w:left="269" w:right="113"/>
        <w:jc w:val="both"/>
      </w:pPr>
      <w:r>
        <w:rPr/>
        <w:t>O</w:t>
      </w:r>
      <w:r>
        <w:rPr>
          <w:spacing w:val="-1"/>
        </w:rPr>
        <w:t> </w:t>
      </w:r>
      <w:r>
        <w:rPr/>
        <w:t>presente</w:t>
      </w:r>
      <w:r>
        <w:rPr>
          <w:spacing w:val="-5"/>
        </w:rPr>
        <w:t> </w:t>
      </w:r>
      <w:r>
        <w:rPr/>
        <w:t>Termo tem</w:t>
      </w:r>
      <w:r>
        <w:rPr>
          <w:spacing w:val="-1"/>
        </w:rPr>
        <w:t> </w:t>
      </w:r>
      <w:r>
        <w:rPr/>
        <w:t>por objetivo</w:t>
      </w:r>
      <w:r>
        <w:rPr>
          <w:spacing w:val="-1"/>
        </w:rPr>
        <w:t> </w:t>
      </w:r>
      <w:r>
        <w:rPr/>
        <w:t>a 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>
          <w:b/>
        </w:rPr>
        <w:t>medicamentos</w:t>
      </w:r>
      <w:r>
        <w:rPr/>
        <w:t>, por</w:t>
      </w:r>
      <w:r>
        <w:rPr>
          <w:spacing w:val="-1"/>
        </w:rPr>
        <w:t> </w:t>
      </w:r>
      <w:r>
        <w:rPr/>
        <w:t>licitação (pregão</w:t>
      </w:r>
      <w:r>
        <w:rPr>
          <w:spacing w:val="-1"/>
        </w:rPr>
        <w:t> </w:t>
      </w:r>
      <w:r>
        <w:rPr/>
        <w:t>eletrônico),</w:t>
      </w:r>
      <w:r>
        <w:rPr>
          <w:spacing w:val="-1"/>
        </w:rPr>
        <w:t> </w:t>
      </w:r>
      <w:r>
        <w:rPr/>
        <w:t>para o</w:t>
      </w:r>
      <w:r>
        <w:rPr>
          <w:spacing w:val="-1"/>
        </w:rPr>
        <w:t> </w:t>
      </w:r>
      <w:r>
        <w:rPr/>
        <w:t>Hospital Universitário</w:t>
      </w:r>
      <w:r>
        <w:rPr>
          <w:spacing w:val="-1"/>
        </w:rPr>
        <w:t> </w:t>
      </w:r>
      <w:r>
        <w:rPr/>
        <w:t>Pedro Ernesto,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 de</w:t>
      </w:r>
      <w:r>
        <w:rPr>
          <w:spacing w:val="-1"/>
        </w:rPr>
        <w:t> </w:t>
      </w:r>
      <w:r>
        <w:rPr/>
        <w:t>empresa especializada,</w:t>
      </w:r>
      <w:r>
        <w:rPr>
          <w:spacing w:val="-48"/>
        </w:rPr>
        <w:t> </w:t>
      </w:r>
      <w:r>
        <w:rPr/>
        <w:t>em conformidade com a Lei nº 14.133/2021 Art. 28 inc. I (Regulamenta o Art. 37, inciso XXI, da Constituição Federal, que institui normas para licitações e Contratos da</w:t>
      </w:r>
      <w:r>
        <w:rPr>
          <w:spacing w:val="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providências),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48.816/23</w:t>
      </w:r>
      <w:r>
        <w:rPr>
          <w:spacing w:val="-1"/>
        </w:rPr>
        <w:t> </w:t>
      </w:r>
      <w:r>
        <w:rPr/>
        <w:t>(Regulamenta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spacing w:after="0" w:line="280" w:lineRule="auto"/>
        <w:jc w:val="both"/>
        <w:sectPr>
          <w:pgSz w:w="15840" w:h="24480"/>
          <w:pgMar w:top="520" w:bottom="280" w:left="420" w:right="560"/>
        </w:sect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63" w:after="0"/>
        <w:ind w:left="619" w:right="0" w:hanging="351"/>
        <w:jc w:val="left"/>
      </w:pPr>
      <w:r>
        <w:rPr>
          <w:spacing w:val="-3"/>
        </w:rPr>
        <w:t>JUSTIFICATIVA</w:t>
      </w:r>
      <w:r>
        <w:rPr>
          <w:spacing w:val="-10"/>
        </w:rPr>
        <w:t> </w:t>
      </w:r>
      <w:r>
        <w:rPr>
          <w:spacing w:val="-3"/>
        </w:rPr>
        <w:t>DA</w:t>
      </w:r>
      <w:r>
        <w:rPr>
          <w:spacing w:val="-9"/>
        </w:rPr>
        <w:t> </w:t>
      </w:r>
      <w:r>
        <w:rPr>
          <w:spacing w:val="-3"/>
        </w:rPr>
        <w:t>CONTRATAÇÃO:</w:t>
      </w:r>
    </w:p>
    <w:p>
      <w:pPr>
        <w:pStyle w:val="ListParagraph"/>
        <w:numPr>
          <w:ilvl w:val="2"/>
          <w:numId w:val="29"/>
        </w:numPr>
        <w:tabs>
          <w:tab w:pos="806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Trata-se</w:t>
      </w:r>
      <w:r>
        <w:rPr>
          <w:spacing w:val="37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materiais</w:t>
      </w:r>
      <w:r>
        <w:rPr>
          <w:spacing w:val="38"/>
          <w:sz w:val="20"/>
        </w:rPr>
        <w:t> </w:t>
      </w:r>
      <w:r>
        <w:rPr>
          <w:sz w:val="20"/>
        </w:rPr>
        <w:t>indispensáveis</w:t>
      </w:r>
      <w:r>
        <w:rPr>
          <w:spacing w:val="38"/>
          <w:sz w:val="20"/>
        </w:rPr>
        <w:t> </w:t>
      </w:r>
      <w:r>
        <w:rPr>
          <w:sz w:val="20"/>
        </w:rPr>
        <w:t>ao</w:t>
      </w:r>
      <w:r>
        <w:rPr>
          <w:spacing w:val="38"/>
          <w:sz w:val="20"/>
        </w:rPr>
        <w:t> </w:t>
      </w:r>
      <w:r>
        <w:rPr>
          <w:sz w:val="20"/>
        </w:rPr>
        <w:t>desenvolvimento</w:t>
      </w:r>
      <w:r>
        <w:rPr>
          <w:spacing w:val="38"/>
          <w:sz w:val="20"/>
        </w:rPr>
        <w:t> </w:t>
      </w:r>
      <w:r>
        <w:rPr>
          <w:sz w:val="20"/>
        </w:rPr>
        <w:t>da</w:t>
      </w:r>
      <w:r>
        <w:rPr>
          <w:spacing w:val="38"/>
          <w:sz w:val="20"/>
        </w:rPr>
        <w:t> </w:t>
      </w:r>
      <w:r>
        <w:rPr>
          <w:sz w:val="20"/>
        </w:rPr>
        <w:t>assistência</w:t>
      </w:r>
      <w:r>
        <w:rPr>
          <w:spacing w:val="37"/>
          <w:sz w:val="20"/>
        </w:rPr>
        <w:t> </w:t>
      </w:r>
      <w:r>
        <w:rPr>
          <w:sz w:val="20"/>
        </w:rPr>
        <w:t>integral</w:t>
      </w:r>
      <w:r>
        <w:rPr>
          <w:spacing w:val="38"/>
          <w:sz w:val="20"/>
        </w:rPr>
        <w:t> </w:t>
      </w:r>
      <w:r>
        <w:rPr>
          <w:sz w:val="20"/>
        </w:rPr>
        <w:t>dos</w:t>
      </w:r>
      <w:r>
        <w:rPr>
          <w:spacing w:val="38"/>
          <w:sz w:val="20"/>
        </w:rPr>
        <w:t> </w:t>
      </w:r>
      <w:r>
        <w:rPr>
          <w:sz w:val="20"/>
        </w:rPr>
        <w:t>pacientes.</w:t>
      </w:r>
      <w:r>
        <w:rPr>
          <w:spacing w:val="38"/>
          <w:sz w:val="20"/>
        </w:rPr>
        <w:t> </w:t>
      </w:r>
      <w:r>
        <w:rPr>
          <w:sz w:val="20"/>
        </w:rPr>
        <w:t>Cabe</w:t>
      </w:r>
      <w:r>
        <w:rPr>
          <w:spacing w:val="38"/>
          <w:sz w:val="20"/>
        </w:rPr>
        <w:t> </w:t>
      </w:r>
      <w:r>
        <w:rPr>
          <w:sz w:val="20"/>
        </w:rPr>
        <w:t>ressaltar</w:t>
      </w:r>
      <w:r>
        <w:rPr>
          <w:spacing w:val="38"/>
          <w:sz w:val="20"/>
        </w:rPr>
        <w:t> </w:t>
      </w:r>
      <w:r>
        <w:rPr>
          <w:sz w:val="20"/>
        </w:rPr>
        <w:t>que</w:t>
      </w:r>
      <w:r>
        <w:rPr>
          <w:spacing w:val="38"/>
          <w:sz w:val="20"/>
        </w:rPr>
        <w:t> </w:t>
      </w:r>
      <w:r>
        <w:rPr>
          <w:sz w:val="20"/>
        </w:rPr>
        <w:t>se</w:t>
      </w:r>
      <w:r>
        <w:rPr>
          <w:spacing w:val="37"/>
          <w:sz w:val="20"/>
        </w:rPr>
        <w:t> </w:t>
      </w:r>
      <w:r>
        <w:rPr>
          <w:sz w:val="20"/>
        </w:rPr>
        <w:t>trata</w:t>
      </w:r>
      <w:r>
        <w:rPr>
          <w:spacing w:val="38"/>
          <w:sz w:val="20"/>
        </w:rPr>
        <w:t> </w:t>
      </w:r>
      <w:r>
        <w:rPr>
          <w:sz w:val="20"/>
        </w:rPr>
        <w:t>da</w:t>
      </w:r>
      <w:r>
        <w:rPr>
          <w:spacing w:val="38"/>
          <w:sz w:val="20"/>
        </w:rPr>
        <w:t> </w:t>
      </w:r>
      <w:r>
        <w:rPr>
          <w:sz w:val="20"/>
        </w:rPr>
        <w:t>aquisição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insumos</w:t>
      </w:r>
      <w:r>
        <w:rPr>
          <w:spacing w:val="38"/>
          <w:sz w:val="20"/>
        </w:rPr>
        <w:t> </w:t>
      </w:r>
      <w:r>
        <w:rPr>
          <w:sz w:val="20"/>
        </w:rPr>
        <w:t>para</w:t>
      </w:r>
      <w:r>
        <w:rPr>
          <w:spacing w:val="38"/>
          <w:sz w:val="20"/>
        </w:rPr>
        <w:t> </w:t>
      </w:r>
      <w:r>
        <w:rPr>
          <w:sz w:val="20"/>
        </w:rPr>
        <w:t>um</w:t>
      </w:r>
      <w:r>
        <w:rPr>
          <w:spacing w:val="37"/>
          <w:sz w:val="20"/>
        </w:rPr>
        <w:t> </w:t>
      </w:r>
      <w:r>
        <w:rPr>
          <w:sz w:val="20"/>
        </w:rPr>
        <w:t>Hospital</w:t>
      </w:r>
      <w:r>
        <w:rPr>
          <w:spacing w:val="-47"/>
          <w:sz w:val="20"/>
        </w:rPr>
        <w:t> </w:t>
      </w:r>
      <w:r>
        <w:rPr>
          <w:sz w:val="20"/>
        </w:rPr>
        <w:t>Universitário,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diversas</w:t>
      </w:r>
      <w:r>
        <w:rPr>
          <w:spacing w:val="-1"/>
          <w:sz w:val="20"/>
        </w:rPr>
        <w:t> </w:t>
      </w:r>
      <w:r>
        <w:rPr>
          <w:sz w:val="20"/>
        </w:rPr>
        <w:t>especialidades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cuidado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média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alta</w:t>
      </w:r>
      <w:r>
        <w:rPr>
          <w:spacing w:val="-1"/>
          <w:sz w:val="20"/>
        </w:rPr>
        <w:t> </w:t>
      </w:r>
      <w:r>
        <w:rPr>
          <w:sz w:val="20"/>
        </w:rPr>
        <w:t>complexidade.</w:t>
      </w:r>
    </w:p>
    <w:p>
      <w:pPr>
        <w:pStyle w:val="ListParagraph"/>
        <w:numPr>
          <w:ilvl w:val="2"/>
          <w:numId w:val="29"/>
        </w:numPr>
        <w:tabs>
          <w:tab w:pos="790" w:val="left" w:leader="none"/>
        </w:tabs>
        <w:spacing w:line="261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presente</w:t>
      </w:r>
      <w:r>
        <w:rPr>
          <w:spacing w:val="19"/>
          <w:sz w:val="20"/>
        </w:rPr>
        <w:t> </w:t>
      </w:r>
      <w:r>
        <w:rPr>
          <w:sz w:val="20"/>
        </w:rPr>
        <w:t>aquisição</w:t>
      </w:r>
      <w:r>
        <w:rPr>
          <w:spacing w:val="19"/>
          <w:sz w:val="20"/>
        </w:rPr>
        <w:t> </w:t>
      </w:r>
      <w:r>
        <w:rPr>
          <w:sz w:val="20"/>
        </w:rPr>
        <w:t>pretende-se</w:t>
      </w:r>
      <w:r>
        <w:rPr>
          <w:spacing w:val="19"/>
          <w:sz w:val="20"/>
        </w:rPr>
        <w:t> </w:t>
      </w:r>
      <w:r>
        <w:rPr>
          <w:sz w:val="20"/>
        </w:rPr>
        <w:t>dar</w:t>
      </w:r>
      <w:r>
        <w:rPr>
          <w:spacing w:val="19"/>
          <w:sz w:val="20"/>
        </w:rPr>
        <w:t> </w:t>
      </w:r>
      <w:r>
        <w:rPr>
          <w:sz w:val="20"/>
        </w:rPr>
        <w:t>continuidade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ressuprimento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materais</w:t>
      </w:r>
      <w:r>
        <w:rPr>
          <w:spacing w:val="19"/>
          <w:sz w:val="20"/>
        </w:rPr>
        <w:t> </w:t>
      </w:r>
      <w:r>
        <w:rPr>
          <w:sz w:val="20"/>
        </w:rPr>
        <w:t>padronizados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reabastecimento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9"/>
          <w:sz w:val="20"/>
        </w:rPr>
        <w:t> </w:t>
      </w:r>
      <w:r>
        <w:rPr>
          <w:sz w:val="20"/>
        </w:rPr>
        <w:t>estoques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Almoxifado</w:t>
      </w:r>
      <w:r>
        <w:rPr>
          <w:spacing w:val="19"/>
          <w:sz w:val="20"/>
        </w:rPr>
        <w:t> </w:t>
      </w:r>
      <w:r>
        <w:rPr>
          <w:sz w:val="20"/>
        </w:rPr>
        <w:t>Central,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fim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médica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protocolos</w:t>
      </w:r>
      <w:r>
        <w:rPr>
          <w:spacing w:val="-1"/>
          <w:sz w:val="20"/>
        </w:rPr>
        <w:t> </w:t>
      </w:r>
      <w:r>
        <w:rPr>
          <w:sz w:val="20"/>
        </w:rPr>
        <w:t>clínicos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HUPE.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baseada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médio</w:t>
      </w:r>
      <w:r>
        <w:rPr>
          <w:spacing w:val="-1"/>
          <w:sz w:val="20"/>
        </w:rPr>
        <w:t> </w:t>
      </w:r>
      <w:r>
        <w:rPr>
          <w:sz w:val="20"/>
        </w:rPr>
        <w:t>mensal,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(</w:t>
      </w:r>
      <w:r>
        <w:rPr>
          <w:sz w:val="22"/>
        </w:rPr>
        <w:t>83200799</w:t>
      </w:r>
      <w:r>
        <w:rPr>
          <w:sz w:val="20"/>
        </w:rPr>
        <w:t>).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8" w:lineRule="exact" w:before="0" w:after="0"/>
        <w:ind w:left="769" w:right="0" w:hanging="501"/>
        <w:jc w:val="left"/>
        <w:rPr>
          <w:sz w:val="20"/>
        </w:rPr>
      </w:pP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previsão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5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(</w:t>
      </w:r>
      <w:r>
        <w:rPr>
          <w:sz w:val="22"/>
        </w:rPr>
        <w:t>83201355</w:t>
      </w:r>
      <w:r>
        <w:rPr>
          <w:sz w:val="20"/>
        </w:rPr>
        <w:t>),</w:t>
      </w:r>
      <w:r>
        <w:rPr>
          <w:spacing w:val="-2"/>
          <w:sz w:val="20"/>
        </w:rPr>
        <w:t> </w:t>
      </w:r>
      <w:r>
        <w:rPr>
          <w:sz w:val="20"/>
        </w:rPr>
        <w:t>optou-se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aquisição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5"/>
          <w:sz w:val="20"/>
        </w:rPr>
        <w:t> </w:t>
      </w:r>
      <w:r>
        <w:rPr>
          <w:sz w:val="20"/>
        </w:rPr>
        <w:t>Termo.</w:t>
      </w:r>
    </w:p>
    <w:p>
      <w:pPr>
        <w:pStyle w:val="BodyText"/>
        <w:spacing w:before="6"/>
        <w:rPr>
          <w:sz w:val="26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/>
        <w:t>INSTRUMENTOS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PLANEJAMENTO:</w:t>
      </w:r>
    </w:p>
    <w:p>
      <w:pPr>
        <w:pStyle w:val="BodyText"/>
        <w:spacing w:line="261" w:lineRule="auto"/>
        <w:ind w:left="269"/>
      </w:pPr>
      <w:r>
        <w:rPr/>
        <w:t>A</w:t>
      </w:r>
      <w:r>
        <w:rPr>
          <w:spacing w:val="7"/>
        </w:rPr>
        <w:t> </w:t>
      </w:r>
      <w:r>
        <w:rPr/>
        <w:t>solução</w:t>
      </w:r>
      <w:r>
        <w:rPr>
          <w:spacing w:val="18"/>
        </w:rPr>
        <w:t> </w:t>
      </w:r>
      <w:r>
        <w:rPr/>
        <w:t>pretendida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enquadra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item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fornecimento</w:t>
      </w:r>
      <w:r>
        <w:rPr>
          <w:spacing w:val="18"/>
        </w:rPr>
        <w:t> </w:t>
      </w:r>
      <w:r>
        <w:rPr/>
        <w:t>contínuo</w:t>
      </w:r>
      <w:r>
        <w:rPr>
          <w:spacing w:val="18"/>
        </w:rPr>
        <w:t> </w:t>
      </w:r>
      <w:r>
        <w:rPr/>
        <w:t>uma</w:t>
      </w:r>
      <w:r>
        <w:rPr>
          <w:spacing w:val="18"/>
        </w:rPr>
        <w:t> </w:t>
      </w:r>
      <w:r>
        <w:rPr/>
        <w:t>vez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compõe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grade</w:t>
      </w:r>
      <w:r>
        <w:rPr>
          <w:spacing w:val="18"/>
        </w:rPr>
        <w:t> </w:t>
      </w:r>
      <w:r>
        <w:rPr/>
        <w:t>regular</w:t>
      </w:r>
      <w:r>
        <w:rPr>
          <w:spacing w:val="18"/>
        </w:rPr>
        <w:t> </w:t>
      </w:r>
      <w:r>
        <w:rPr/>
        <w:t>dos</w:t>
      </w:r>
      <w:r>
        <w:rPr>
          <w:spacing w:val="18"/>
        </w:rPr>
        <w:t> </w:t>
      </w:r>
      <w:r>
        <w:rPr/>
        <w:t>estoques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abastecimento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hospital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consta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Plano</w:t>
      </w:r>
      <w:r>
        <w:rPr>
          <w:spacing w:val="18"/>
        </w:rPr>
        <w:t> </w:t>
      </w:r>
      <w:r>
        <w:rPr/>
        <w:t>de</w:t>
      </w:r>
      <w:r>
        <w:rPr>
          <w:spacing w:val="-47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color w:val="0000ED"/>
            <w:sz w:val="22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4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pStyle w:val="BodyText"/>
        <w:spacing w:before="6"/>
        <w:rPr>
          <w:b/>
          <w:sz w:val="27"/>
        </w:rPr>
      </w:pPr>
    </w:p>
    <w:tbl>
      <w:tblPr>
        <w:tblW w:w="0" w:type="auto"/>
        <w:jc w:val="left"/>
        <w:tblInd w:w="314" w:type="dxa"/>
        <w:tblBorders>
          <w:top w:val="single" w:sz="6" w:space="0" w:color="2A2A2A"/>
          <w:left w:val="single" w:sz="6" w:space="0" w:color="2A2A2A"/>
          <w:bottom w:val="single" w:sz="6" w:space="0" w:color="2A2A2A"/>
          <w:right w:val="single" w:sz="6" w:space="0" w:color="2A2A2A"/>
          <w:insideH w:val="single" w:sz="6" w:space="0" w:color="2A2A2A"/>
          <w:insideV w:val="single" w:sz="6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40"/>
      </w:tblGrid>
      <w:tr>
        <w:trPr>
          <w:trHeight w:val="809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line="280" w:lineRule="auto" w:before="23"/>
              <w:ind w:left="7" w:right="-19"/>
              <w:rPr>
                <w:b/>
                <w:sz w:val="20"/>
              </w:rPr>
            </w:pPr>
            <w:r>
              <w:rPr>
                <w:b/>
                <w:sz w:val="20"/>
              </w:rPr>
              <w:t>As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despesas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execução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presente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contrato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correrão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à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conta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das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seguintes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dotações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orçamentárias,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corrente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exercício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2024.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Orçamentária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(UO):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404340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Fonte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Recursos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(FR):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225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100</w:t>
            </w:r>
          </w:p>
        </w:tc>
      </w:tr>
      <w:tr>
        <w:trPr>
          <w:trHeight w:val="464" w:hRule="atLeast"/>
        </w:trPr>
        <w:tc>
          <w:tcPr>
            <w:tcW w:w="6240" w:type="dxa"/>
            <w:tcBorders>
              <w:bottom w:val="single" w:sz="6" w:space="0" w:color="7E7E7E"/>
              <w:right w:val="single" w:sz="6" w:space="0" w:color="7E7E7E"/>
            </w:tcBorders>
          </w:tcPr>
          <w:p>
            <w:pPr>
              <w:pStyle w:val="TableParagraph"/>
              <w:spacing w:before="53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Natureza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Despesa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(ND):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339030</w:t>
            </w:r>
          </w:p>
        </w:tc>
      </w:tr>
    </w:tbl>
    <w:p>
      <w:pPr>
        <w:pStyle w:val="BodyText"/>
        <w:spacing w:before="1"/>
        <w:rPr>
          <w:b/>
          <w:sz w:val="28"/>
        </w:rPr>
      </w:pPr>
    </w:p>
    <w:p>
      <w:pPr>
        <w:pStyle w:val="ListParagraph"/>
        <w:numPr>
          <w:ilvl w:val="0"/>
          <w:numId w:val="29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DEFINIÇÃO DA</w:t>
      </w:r>
      <w:r>
        <w:rPr>
          <w:spacing w:val="-11"/>
        </w:rPr>
        <w:t> </w:t>
      </w:r>
      <w:r>
        <w:rPr>
          <w:spacing w:val="-1"/>
        </w:rPr>
        <w:t>NATUREZA</w:t>
      </w:r>
      <w:r>
        <w:rPr>
          <w:spacing w:val="-11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9"/>
        <w:rPr>
          <w:b/>
          <w:sz w:val="32"/>
        </w:rPr>
      </w:pPr>
    </w:p>
    <w:p>
      <w:pPr>
        <w:tabs>
          <w:tab w:pos="6213" w:val="left" w:leader="none"/>
          <w:tab w:pos="9471" w:val="left" w:leader="none"/>
        </w:tabs>
        <w:spacing w:before="0"/>
        <w:ind w:left="3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  <w:r>
        <w:rPr>
          <w:b/>
          <w:spacing w:val="24"/>
          <w:sz w:val="16"/>
        </w:rPr>
        <w:t> </w:t>
      </w:r>
      <w:r>
        <w:rPr>
          <w:b/>
          <w:sz w:val="16"/>
        </w:rPr>
        <w:t>ID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SIGA  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MEDICAMENTO</w:t>
        <w:tab/>
        <w:t>AÇÃO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TERAPÊUTICA</w:t>
        <w:tab/>
        <w:t>QUANTIDADE</w:t>
      </w:r>
    </w:p>
    <w:p>
      <w:pPr>
        <w:tabs>
          <w:tab w:pos="2665" w:val="left" w:leader="none"/>
          <w:tab w:pos="3509" w:val="left" w:leader="none"/>
          <w:tab w:pos="4999" w:val="left" w:leader="none"/>
        </w:tabs>
        <w:spacing w:line="161" w:lineRule="exact" w:before="98"/>
        <w:ind w:left="1531" w:right="0" w:firstLine="0"/>
        <w:jc w:val="left"/>
        <w:rPr>
          <w:sz w:val="18"/>
        </w:rPr>
      </w:pPr>
      <w:r>
        <w:rPr>
          <w:sz w:val="18"/>
        </w:rPr>
        <w:t>PRINCIPIO</w:t>
        <w:tab/>
        <w:t>ATIVO:</w:t>
        <w:tab/>
        <w:t>ALFENTANILA</w:t>
        <w:tab/>
        <w:t>CLORIDRATO,</w:t>
      </w:r>
    </w:p>
    <w:p>
      <w:pPr>
        <w:spacing w:after="0" w:line="161" w:lineRule="exact"/>
        <w:jc w:val="left"/>
        <w:rPr>
          <w:sz w:val="18"/>
        </w:rPr>
        <w:sectPr>
          <w:pgSz w:w="15840" w:h="24480"/>
          <w:pgMar w:top="800" w:bottom="280" w:left="420" w:right="560"/>
        </w:sectPr>
      </w:pPr>
    </w:p>
    <w:p>
      <w:pPr>
        <w:pStyle w:val="BodyText"/>
        <w:spacing w:before="10"/>
        <w:rPr>
          <w:sz w:val="22"/>
        </w:rPr>
      </w:pPr>
    </w:p>
    <w:p>
      <w:pPr>
        <w:tabs>
          <w:tab w:pos="79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1</w:t>
        <w:tab/>
      </w:r>
      <w:r>
        <w:rPr>
          <w:spacing w:val="-2"/>
          <w:sz w:val="16"/>
        </w:rPr>
        <w:t>17133</w:t>
      </w: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9"/>
        <w:rPr>
          <w:sz w:val="14"/>
        </w:rPr>
      </w:pPr>
    </w:p>
    <w:p>
      <w:pPr>
        <w:tabs>
          <w:tab w:pos="79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2</w:t>
        <w:tab/>
      </w:r>
      <w:r>
        <w:rPr>
          <w:spacing w:val="-2"/>
          <w:sz w:val="16"/>
        </w:rPr>
        <w:t>17509</w:t>
      </w:r>
    </w:p>
    <w:p>
      <w:pPr>
        <w:spacing w:line="312" w:lineRule="auto" w:before="109"/>
        <w:ind w:left="298" w:right="0" w:firstLine="0"/>
        <w:jc w:val="both"/>
        <w:rPr>
          <w:sz w:val="18"/>
        </w:rPr>
      </w:pPr>
      <w:r>
        <w:rPr/>
        <w:br w:type="column"/>
      </w:r>
      <w:r>
        <w:rPr>
          <w:sz w:val="18"/>
        </w:rPr>
        <w:t>FORMA</w:t>
      </w:r>
      <w:r>
        <w:rPr>
          <w:spacing w:val="1"/>
          <w:sz w:val="18"/>
        </w:rPr>
        <w:t> </w:t>
      </w:r>
      <w:r>
        <w:rPr>
          <w:sz w:val="18"/>
        </w:rPr>
        <w:t>FARMACEUTICA:</w:t>
      </w:r>
      <w:r>
        <w:rPr>
          <w:spacing w:val="1"/>
          <w:sz w:val="18"/>
        </w:rPr>
        <w:t> </w:t>
      </w:r>
      <w:r>
        <w:rPr>
          <w:sz w:val="18"/>
        </w:rPr>
        <w:t>SOLUCAO</w:t>
      </w:r>
      <w:r>
        <w:rPr>
          <w:spacing w:val="1"/>
          <w:sz w:val="18"/>
        </w:rPr>
        <w:t> </w:t>
      </w:r>
      <w:r>
        <w:rPr>
          <w:sz w:val="18"/>
        </w:rPr>
        <w:t>INJETAVEL,</w:t>
      </w:r>
      <w:r>
        <w:rPr>
          <w:spacing w:val="1"/>
          <w:sz w:val="18"/>
        </w:rPr>
        <w:t> </w:t>
      </w:r>
      <w:r>
        <w:rPr>
          <w:sz w:val="18"/>
        </w:rPr>
        <w:t>CONCENTRACAO / DOSAGEM: 0,5, UNIDADE: MG/ML,</w:t>
      </w:r>
      <w:r>
        <w:rPr>
          <w:spacing w:val="1"/>
          <w:sz w:val="18"/>
        </w:rPr>
        <w:t> </w:t>
      </w:r>
      <w:r>
        <w:rPr>
          <w:sz w:val="18"/>
        </w:rPr>
        <w:t>VOLUME:</w:t>
      </w:r>
      <w:r>
        <w:rPr>
          <w:spacing w:val="-1"/>
          <w:sz w:val="18"/>
        </w:rPr>
        <w:t> </w:t>
      </w:r>
      <w:r>
        <w:rPr>
          <w:sz w:val="18"/>
        </w:rPr>
        <w:t>5ML,</w:t>
      </w:r>
      <w:r>
        <w:rPr>
          <w:spacing w:val="-10"/>
          <w:sz w:val="18"/>
        </w:rPr>
        <w:t> </w:t>
      </w:r>
      <w:r>
        <w:rPr>
          <w:sz w:val="18"/>
        </w:rPr>
        <w:t>APRESENTACAO:</w:t>
      </w:r>
      <w:r>
        <w:rPr>
          <w:spacing w:val="-11"/>
          <w:sz w:val="18"/>
        </w:rPr>
        <w:t> </w:t>
      </w:r>
      <w:r>
        <w:rPr>
          <w:sz w:val="18"/>
        </w:rPr>
        <w:t>AMPOLA</w:t>
      </w:r>
    </w:p>
    <w:p>
      <w:pPr>
        <w:spacing w:line="312" w:lineRule="auto" w:before="33"/>
        <w:ind w:left="298" w:right="0" w:firstLine="0"/>
        <w:jc w:val="both"/>
        <w:rPr>
          <w:sz w:val="18"/>
        </w:rPr>
      </w:pPr>
      <w:r>
        <w:rPr>
          <w:sz w:val="18"/>
        </w:rPr>
        <w:t>PRINCIPIO</w:t>
      </w:r>
      <w:r>
        <w:rPr>
          <w:spacing w:val="1"/>
          <w:sz w:val="18"/>
        </w:rPr>
        <w:t> </w:t>
      </w:r>
      <w:r>
        <w:rPr>
          <w:sz w:val="18"/>
        </w:rPr>
        <w:t>ATIVO:</w:t>
      </w:r>
      <w:r>
        <w:rPr>
          <w:spacing w:val="1"/>
          <w:sz w:val="18"/>
        </w:rPr>
        <w:t> </w:t>
      </w:r>
      <w:r>
        <w:rPr>
          <w:sz w:val="18"/>
        </w:rPr>
        <w:t>CODEINA</w:t>
      </w:r>
      <w:r>
        <w:rPr>
          <w:spacing w:val="1"/>
          <w:sz w:val="18"/>
        </w:rPr>
        <w:t> </w:t>
      </w:r>
      <w:r>
        <w:rPr>
          <w:sz w:val="18"/>
        </w:rPr>
        <w:t>FOSFATO,</w:t>
      </w:r>
      <w:r>
        <w:rPr>
          <w:spacing w:val="1"/>
          <w:sz w:val="18"/>
        </w:rPr>
        <w:t> </w:t>
      </w:r>
      <w:r>
        <w:rPr>
          <w:sz w:val="18"/>
        </w:rPr>
        <w:t>FORMA</w:t>
      </w:r>
      <w:r>
        <w:rPr>
          <w:spacing w:val="1"/>
          <w:sz w:val="18"/>
        </w:rPr>
        <w:t> </w:t>
      </w:r>
      <w:r>
        <w:rPr>
          <w:sz w:val="18"/>
        </w:rPr>
        <w:t>FARMACEUTICA:</w:t>
      </w:r>
      <w:r>
        <w:rPr>
          <w:spacing w:val="1"/>
          <w:sz w:val="18"/>
        </w:rPr>
        <w:t> </w:t>
      </w:r>
      <w:r>
        <w:rPr>
          <w:sz w:val="18"/>
        </w:rPr>
        <w:t>COMPRIMIDO,</w:t>
      </w:r>
      <w:r>
        <w:rPr>
          <w:spacing w:val="1"/>
          <w:sz w:val="18"/>
        </w:rPr>
        <w:t> </w:t>
      </w:r>
      <w:r>
        <w:rPr>
          <w:sz w:val="18"/>
        </w:rPr>
        <w:t>CONCENTRACAO</w:t>
      </w:r>
      <w:r>
        <w:rPr>
          <w:spacing w:val="1"/>
          <w:sz w:val="18"/>
        </w:rPr>
        <w:t> </w:t>
      </w:r>
      <w:r>
        <w:rPr>
          <w:sz w:val="18"/>
        </w:rPr>
        <w:t>/</w:t>
      </w:r>
      <w:r>
        <w:rPr>
          <w:spacing w:val="-42"/>
          <w:sz w:val="18"/>
        </w:rPr>
        <w:t> </w:t>
      </w:r>
      <w:r>
        <w:rPr>
          <w:sz w:val="18"/>
        </w:rPr>
        <w:t>DOSAGEM: 30, UNIDADE: MG</w:t>
      </w:r>
    </w:p>
    <w:p>
      <w:pPr>
        <w:spacing w:line="177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Analgésico</w:t>
      </w:r>
      <w:r>
        <w:rPr>
          <w:spacing w:val="26"/>
          <w:sz w:val="16"/>
        </w:rPr>
        <w:t> </w:t>
      </w:r>
      <w:r>
        <w:rPr>
          <w:sz w:val="16"/>
        </w:rPr>
        <w:t>opioide</w:t>
      </w:r>
      <w:r>
        <w:rPr>
          <w:spacing w:val="26"/>
          <w:sz w:val="16"/>
        </w:rPr>
        <w:t> </w:t>
      </w:r>
      <w:r>
        <w:rPr>
          <w:sz w:val="16"/>
        </w:rPr>
        <w:t>para</w:t>
      </w:r>
      <w:r>
        <w:rPr>
          <w:spacing w:val="26"/>
          <w:sz w:val="16"/>
        </w:rPr>
        <w:t> </w:t>
      </w:r>
      <w:r>
        <w:rPr>
          <w:sz w:val="16"/>
        </w:rPr>
        <w:t>uso</w:t>
      </w:r>
      <w:r>
        <w:rPr>
          <w:spacing w:val="26"/>
          <w:sz w:val="16"/>
        </w:rPr>
        <w:t> </w:t>
      </w:r>
      <w:r>
        <w:rPr>
          <w:sz w:val="16"/>
        </w:rPr>
        <w:t>em</w:t>
      </w:r>
      <w:r>
        <w:rPr>
          <w:spacing w:val="26"/>
          <w:sz w:val="16"/>
        </w:rPr>
        <w:t> </w:t>
      </w:r>
      <w:r>
        <w:rPr>
          <w:sz w:val="16"/>
        </w:rPr>
        <w:t>anestesia</w:t>
      </w:r>
      <w:r>
        <w:rPr>
          <w:spacing w:val="26"/>
          <w:sz w:val="16"/>
        </w:rPr>
        <w:t> </w:t>
      </w:r>
      <w:r>
        <w:rPr>
          <w:sz w:val="16"/>
        </w:rPr>
        <w:t>geral,</w:t>
      </w:r>
    </w:p>
    <w:p>
      <w:pPr>
        <w:spacing w:line="352" w:lineRule="auto" w:before="86"/>
        <w:ind w:left="-8" w:right="5065" w:firstLine="0"/>
        <w:jc w:val="left"/>
        <w:rPr>
          <w:sz w:val="16"/>
        </w:rPr>
      </w:pPr>
      <w:r>
        <w:rPr>
          <w:sz w:val="16"/>
        </w:rPr>
        <w:t>em</w:t>
      </w:r>
      <w:r>
        <w:rPr>
          <w:spacing w:val="10"/>
          <w:sz w:val="16"/>
        </w:rPr>
        <w:t> </w:t>
      </w:r>
      <w:r>
        <w:rPr>
          <w:sz w:val="16"/>
        </w:rPr>
        <w:t>procedimentos</w:t>
      </w:r>
      <w:r>
        <w:rPr>
          <w:spacing w:val="10"/>
          <w:sz w:val="16"/>
        </w:rPr>
        <w:t> </w:t>
      </w:r>
      <w:r>
        <w:rPr>
          <w:sz w:val="16"/>
        </w:rPr>
        <w:t>cirúrgicos</w:t>
      </w:r>
      <w:r>
        <w:rPr>
          <w:spacing w:val="10"/>
          <w:sz w:val="16"/>
        </w:rPr>
        <w:t> </w:t>
      </w:r>
      <w:r>
        <w:rPr>
          <w:sz w:val="16"/>
        </w:rPr>
        <w:t>de</w:t>
      </w:r>
      <w:r>
        <w:rPr>
          <w:spacing w:val="10"/>
          <w:sz w:val="16"/>
        </w:rPr>
        <w:t> </w:t>
      </w:r>
      <w:r>
        <w:rPr>
          <w:sz w:val="16"/>
        </w:rPr>
        <w:t>curta</w:t>
      </w:r>
      <w:r>
        <w:rPr>
          <w:spacing w:val="10"/>
          <w:sz w:val="16"/>
        </w:rPr>
        <w:t> </w:t>
      </w:r>
      <w:r>
        <w:rPr>
          <w:sz w:val="16"/>
        </w:rPr>
        <w:t>e</w:t>
      </w:r>
      <w:r>
        <w:rPr>
          <w:spacing w:val="10"/>
          <w:sz w:val="16"/>
        </w:rPr>
        <w:t> </w:t>
      </w:r>
      <w:r>
        <w:rPr>
          <w:sz w:val="16"/>
        </w:rPr>
        <w:t>longa</w:t>
      </w:r>
      <w:r>
        <w:rPr>
          <w:spacing w:val="-9"/>
          <w:sz w:val="16"/>
        </w:rPr>
        <w:t> </w:t>
      </w:r>
      <w:r>
        <w:rPr>
          <w:sz w:val="16"/>
        </w:rPr>
        <w:t>300</w:t>
      </w:r>
      <w:r>
        <w:rPr>
          <w:spacing w:val="-37"/>
          <w:sz w:val="16"/>
        </w:rPr>
        <w:t> </w:t>
      </w:r>
      <w:r>
        <w:rPr>
          <w:sz w:val="16"/>
        </w:rPr>
        <w:t>duração.</w:t>
      </w:r>
    </w:p>
    <w:p>
      <w:pPr>
        <w:pStyle w:val="BodyText"/>
        <w:spacing w:before="0"/>
        <w:rPr>
          <w:sz w:val="26"/>
        </w:rPr>
      </w:pPr>
    </w:p>
    <w:p>
      <w:pPr>
        <w:spacing w:line="159" w:lineRule="exact" w:before="0"/>
        <w:ind w:left="-8" w:right="5419" w:firstLine="0"/>
        <w:jc w:val="center"/>
        <w:rPr>
          <w:sz w:val="16"/>
        </w:rPr>
      </w:pPr>
      <w:r>
        <w:rPr>
          <w:sz w:val="16"/>
        </w:rPr>
        <w:t>Medicamento</w:t>
      </w:r>
      <w:r>
        <w:rPr>
          <w:spacing w:val="19"/>
          <w:sz w:val="16"/>
        </w:rPr>
        <w:t> </w:t>
      </w:r>
      <w:r>
        <w:rPr>
          <w:sz w:val="16"/>
        </w:rPr>
        <w:t>opióide</w:t>
      </w:r>
      <w:r>
        <w:rPr>
          <w:spacing w:val="19"/>
          <w:sz w:val="16"/>
        </w:rPr>
        <w:t> </w:t>
      </w:r>
      <w:r>
        <w:rPr>
          <w:sz w:val="16"/>
        </w:rPr>
        <w:t>destinado</w:t>
      </w:r>
      <w:r>
        <w:rPr>
          <w:spacing w:val="20"/>
          <w:sz w:val="16"/>
        </w:rPr>
        <w:t> </w:t>
      </w:r>
      <w:r>
        <w:rPr>
          <w:sz w:val="16"/>
        </w:rPr>
        <w:t>ao</w:t>
      </w:r>
      <w:r>
        <w:rPr>
          <w:spacing w:val="19"/>
          <w:sz w:val="16"/>
        </w:rPr>
        <w:t> </w:t>
      </w:r>
      <w:r>
        <w:rPr>
          <w:sz w:val="16"/>
        </w:rPr>
        <w:t>alívio</w:t>
      </w:r>
      <w:r>
        <w:rPr>
          <w:spacing w:val="19"/>
          <w:sz w:val="16"/>
        </w:rPr>
        <w:t> </w:t>
      </w:r>
      <w:r>
        <w:rPr>
          <w:sz w:val="16"/>
        </w:rPr>
        <w:t>da</w:t>
      </w:r>
      <w:r>
        <w:rPr>
          <w:spacing w:val="20"/>
          <w:sz w:val="16"/>
        </w:rPr>
        <w:t> </w:t>
      </w:r>
      <w:r>
        <w:rPr>
          <w:sz w:val="16"/>
        </w:rPr>
        <w:t>dor</w:t>
      </w:r>
    </w:p>
    <w:p>
      <w:pPr>
        <w:spacing w:line="135" w:lineRule="exact" w:before="0"/>
        <w:ind w:left="3231" w:right="5046" w:firstLine="0"/>
        <w:jc w:val="center"/>
        <w:rPr>
          <w:sz w:val="16"/>
        </w:rPr>
      </w:pPr>
      <w:r>
        <w:rPr>
          <w:sz w:val="16"/>
        </w:rPr>
        <w:t>7800</w:t>
      </w:r>
    </w:p>
    <w:p>
      <w:pPr>
        <w:spacing w:line="159" w:lineRule="exact" w:before="0"/>
        <w:ind w:left="-8" w:right="7973" w:firstLine="0"/>
        <w:jc w:val="center"/>
        <w:rPr>
          <w:sz w:val="16"/>
        </w:rPr>
      </w:pPr>
      <w:r>
        <w:rPr>
          <w:sz w:val="16"/>
        </w:rPr>
        <w:t>moderada.</w:t>
      </w:r>
    </w:p>
    <w:p>
      <w:pPr>
        <w:spacing w:after="0" w:line="159" w:lineRule="exact"/>
        <w:jc w:val="center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194" w:space="40"/>
            <w:col w:w="4949" w:space="39"/>
            <w:col w:w="8638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tabs>
          <w:tab w:pos="793" w:val="left" w:leader="none"/>
        </w:tabs>
        <w:spacing w:before="129"/>
        <w:ind w:left="301" w:right="0" w:firstLine="0"/>
        <w:jc w:val="left"/>
        <w:rPr>
          <w:sz w:val="16"/>
        </w:rPr>
      </w:pPr>
      <w:r>
        <w:rPr>
          <w:sz w:val="16"/>
        </w:rPr>
        <w:t>3</w:t>
        <w:tab/>
      </w:r>
      <w:r>
        <w:rPr>
          <w:spacing w:val="-2"/>
          <w:sz w:val="16"/>
        </w:rPr>
        <w:t>17992</w:t>
      </w:r>
    </w:p>
    <w:p>
      <w:pPr>
        <w:spacing w:before="48"/>
        <w:ind w:left="298" w:right="0" w:firstLine="0"/>
        <w:jc w:val="left"/>
        <w:rPr>
          <w:sz w:val="16"/>
        </w:rPr>
      </w:pPr>
      <w:r>
        <w:rPr/>
        <w:br w:type="column"/>
      </w:r>
      <w:r>
        <w:rPr>
          <w:spacing w:val="-1"/>
          <w:sz w:val="18"/>
        </w:rPr>
        <w:t>PRINCIPIO</w:t>
      </w:r>
      <w:r>
        <w:rPr>
          <w:spacing w:val="35"/>
          <w:sz w:val="18"/>
        </w:rPr>
        <w:t> </w:t>
      </w:r>
      <w:r>
        <w:rPr>
          <w:spacing w:val="-1"/>
          <w:sz w:val="18"/>
        </w:rPr>
        <w:t>ATIVO:</w:t>
      </w:r>
      <w:r>
        <w:rPr>
          <w:spacing w:val="45"/>
          <w:sz w:val="18"/>
        </w:rPr>
        <w:t> </w:t>
      </w:r>
      <w:r>
        <w:rPr>
          <w:spacing w:val="-1"/>
          <w:sz w:val="18"/>
        </w:rPr>
        <w:t>METADONA</w:t>
      </w:r>
      <w:r>
        <w:rPr>
          <w:spacing w:val="36"/>
          <w:sz w:val="18"/>
        </w:rPr>
        <w:t> </w:t>
      </w:r>
      <w:r>
        <w:rPr>
          <w:spacing w:val="-1"/>
          <w:sz w:val="18"/>
        </w:rPr>
        <w:t>CLORIDRATO,</w:t>
      </w:r>
      <w:r>
        <w:rPr>
          <w:spacing w:val="45"/>
          <w:sz w:val="18"/>
        </w:rPr>
        <w:t> </w:t>
      </w:r>
      <w:r>
        <w:rPr>
          <w:spacing w:val="-1"/>
          <w:sz w:val="18"/>
        </w:rPr>
        <w:t>FORMA</w:t>
      </w:r>
      <w:r>
        <w:rPr>
          <w:spacing w:val="-12"/>
          <w:sz w:val="18"/>
        </w:rPr>
        <w:t> </w:t>
      </w:r>
      <w:r>
        <w:rPr>
          <w:spacing w:val="-1"/>
          <w:sz w:val="16"/>
        </w:rPr>
        <w:t>Analgésico</w:t>
      </w:r>
      <w:r>
        <w:rPr>
          <w:spacing w:val="5"/>
          <w:sz w:val="16"/>
        </w:rPr>
        <w:t> </w:t>
      </w:r>
      <w:r>
        <w:rPr>
          <w:spacing w:val="-1"/>
          <w:sz w:val="16"/>
        </w:rPr>
        <w:t>narcótico</w:t>
      </w:r>
      <w:r>
        <w:rPr>
          <w:spacing w:val="5"/>
          <w:sz w:val="16"/>
        </w:rPr>
        <w:t> </w:t>
      </w:r>
      <w:r>
        <w:rPr>
          <w:spacing w:val="-1"/>
          <w:sz w:val="16"/>
        </w:rPr>
        <w:t>usado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6"/>
          <w:sz w:val="16"/>
        </w:rPr>
        <w:t> </w:t>
      </w:r>
      <w:r>
        <w:rPr>
          <w:sz w:val="16"/>
        </w:rPr>
        <w:t>o</w:t>
      </w:r>
      <w:r>
        <w:rPr>
          <w:spacing w:val="5"/>
          <w:sz w:val="16"/>
        </w:rPr>
        <w:t> </w:t>
      </w:r>
      <w:r>
        <w:rPr>
          <w:sz w:val="16"/>
        </w:rPr>
        <w:t>alívio</w:t>
      </w:r>
      <w:r>
        <w:rPr>
          <w:spacing w:val="5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dores</w:t>
      </w:r>
    </w:p>
    <w:p>
      <w:pPr>
        <w:spacing w:before="63"/>
        <w:ind w:left="298" w:right="0" w:firstLine="0"/>
        <w:jc w:val="left"/>
        <w:rPr>
          <w:sz w:val="16"/>
        </w:rPr>
      </w:pPr>
      <w:r>
        <w:rPr>
          <w:spacing w:val="-1"/>
          <w:sz w:val="18"/>
        </w:rPr>
        <w:t>FARMACEUTICA:</w:t>
      </w:r>
      <w:r>
        <w:rPr>
          <w:spacing w:val="63"/>
          <w:sz w:val="18"/>
        </w:rPr>
        <w:t> </w:t>
      </w:r>
      <w:r>
        <w:rPr>
          <w:spacing w:val="-1"/>
          <w:sz w:val="18"/>
        </w:rPr>
        <w:t>COMPRIMIDO,</w:t>
      </w:r>
      <w:r>
        <w:rPr>
          <w:spacing w:val="105"/>
          <w:sz w:val="18"/>
        </w:rPr>
        <w:t> </w:t>
      </w:r>
      <w:r>
        <w:rPr>
          <w:sz w:val="18"/>
        </w:rPr>
        <w:t>CONCENTRACAO  </w:t>
      </w:r>
      <w:r>
        <w:rPr>
          <w:spacing w:val="16"/>
          <w:sz w:val="18"/>
        </w:rPr>
        <w:t> </w:t>
      </w:r>
      <w:r>
        <w:rPr>
          <w:sz w:val="18"/>
        </w:rPr>
        <w:t>/</w:t>
      </w:r>
      <w:r>
        <w:rPr>
          <w:spacing w:val="-13"/>
          <w:sz w:val="18"/>
        </w:rPr>
        <w:t> </w:t>
      </w:r>
      <w:r>
        <w:rPr>
          <w:sz w:val="16"/>
        </w:rPr>
        <w:t>intensas</w:t>
      </w:r>
      <w:r>
        <w:rPr>
          <w:spacing w:val="27"/>
          <w:sz w:val="16"/>
        </w:rPr>
        <w:t> </w:t>
      </w:r>
      <w:r>
        <w:rPr>
          <w:sz w:val="16"/>
        </w:rPr>
        <w:t>oncológicas,</w:t>
      </w:r>
      <w:r>
        <w:rPr>
          <w:spacing w:val="26"/>
          <w:sz w:val="16"/>
        </w:rPr>
        <w:t> </w:t>
      </w:r>
      <w:r>
        <w:rPr>
          <w:sz w:val="16"/>
        </w:rPr>
        <w:t>usada</w:t>
      </w:r>
      <w:r>
        <w:rPr>
          <w:spacing w:val="27"/>
          <w:sz w:val="16"/>
        </w:rPr>
        <w:t> </w:t>
      </w:r>
      <w:r>
        <w:rPr>
          <w:sz w:val="16"/>
        </w:rPr>
        <w:t>também</w:t>
      </w:r>
      <w:r>
        <w:rPr>
          <w:spacing w:val="27"/>
          <w:sz w:val="16"/>
        </w:rPr>
        <w:t> </w:t>
      </w:r>
      <w:r>
        <w:rPr>
          <w:sz w:val="16"/>
        </w:rPr>
        <w:t>em</w:t>
      </w:r>
      <w:r>
        <w:rPr>
          <w:spacing w:val="26"/>
          <w:sz w:val="16"/>
        </w:rPr>
        <w:t> </w:t>
      </w:r>
      <w:r>
        <w:rPr>
          <w:sz w:val="16"/>
        </w:rPr>
        <w:t>caso</w:t>
      </w:r>
      <w:r>
        <w:rPr>
          <w:spacing w:val="27"/>
          <w:sz w:val="16"/>
        </w:rPr>
        <w:t> </w:t>
      </w:r>
      <w:r>
        <w:rPr>
          <w:sz w:val="16"/>
        </w:rPr>
        <w:t>de</w:t>
      </w:r>
      <w:r>
        <w:rPr>
          <w:spacing w:val="-7"/>
          <w:sz w:val="16"/>
        </w:rPr>
        <w:t> </w:t>
      </w:r>
      <w:r>
        <w:rPr>
          <w:sz w:val="16"/>
        </w:rPr>
        <w:t>36800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2" w:equalWidth="0">
            <w:col w:w="1194" w:space="40"/>
            <w:col w:w="13626"/>
          </w:cols>
        </w:sectPr>
      </w:pPr>
    </w:p>
    <w:p>
      <w:pPr>
        <w:spacing w:before="63"/>
        <w:ind w:left="1531" w:right="0" w:firstLine="0"/>
        <w:jc w:val="left"/>
        <w:rPr>
          <w:sz w:val="18"/>
        </w:rPr>
      </w:pPr>
      <w:r>
        <w:rPr>
          <w:sz w:val="18"/>
        </w:rPr>
        <w:t>DOSAGEM: 10, UNIDADE: MG</w:t>
      </w:r>
    </w:p>
    <w:p>
      <w:pPr>
        <w:spacing w:before="81"/>
        <w:ind w:left="153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desintoxicação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adictos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narcóticos.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2" w:equalWidth="0">
            <w:col w:w="4032" w:space="651"/>
            <w:col w:w="10177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10"/>
        <w:rPr>
          <w:sz w:val="26"/>
        </w:rPr>
      </w:pPr>
    </w:p>
    <w:p>
      <w:pPr>
        <w:tabs>
          <w:tab w:pos="793" w:val="left" w:leader="none"/>
        </w:tabs>
        <w:spacing w:before="1"/>
        <w:ind w:left="301" w:right="0" w:firstLine="0"/>
        <w:jc w:val="left"/>
        <w:rPr>
          <w:sz w:val="16"/>
        </w:rPr>
      </w:pPr>
      <w:r>
        <w:rPr>
          <w:sz w:val="16"/>
        </w:rPr>
        <w:t>4</w:t>
        <w:tab/>
      </w:r>
      <w:r>
        <w:rPr>
          <w:spacing w:val="-2"/>
          <w:sz w:val="16"/>
        </w:rPr>
        <w:t>18047</w:t>
      </w:r>
    </w:p>
    <w:p>
      <w:pPr>
        <w:tabs>
          <w:tab w:pos="2442" w:val="left" w:leader="none"/>
          <w:tab w:pos="3980" w:val="left" w:leader="none"/>
        </w:tabs>
        <w:spacing w:line="312" w:lineRule="auto" w:before="93"/>
        <w:ind w:left="298" w:right="0" w:firstLine="0"/>
        <w:jc w:val="both"/>
        <w:rPr>
          <w:sz w:val="16"/>
        </w:rPr>
      </w:pPr>
      <w:r>
        <w:rPr/>
        <w:br w:type="column"/>
      </w:r>
      <w:r>
        <w:rPr>
          <w:spacing w:val="-1"/>
          <w:sz w:val="18"/>
        </w:rPr>
        <w:t>PRINCIPIO</w:t>
      </w:r>
      <w:r>
        <w:rPr>
          <w:sz w:val="18"/>
        </w:rPr>
        <w:t> </w:t>
      </w:r>
      <w:r>
        <w:rPr>
          <w:spacing w:val="-1"/>
          <w:sz w:val="18"/>
        </w:rPr>
        <w:t>ATIVO:</w:t>
      </w:r>
      <w:r>
        <w:rPr>
          <w:sz w:val="18"/>
        </w:rPr>
        <w:t> </w:t>
      </w:r>
      <w:r>
        <w:rPr>
          <w:spacing w:val="-1"/>
          <w:sz w:val="18"/>
        </w:rPr>
        <w:t>MORFINA</w:t>
      </w:r>
      <w:r>
        <w:rPr>
          <w:sz w:val="18"/>
        </w:rPr>
        <w:t> </w:t>
      </w:r>
      <w:r>
        <w:rPr>
          <w:spacing w:val="-1"/>
          <w:sz w:val="18"/>
        </w:rPr>
        <w:t>SULFATO,</w:t>
      </w:r>
      <w:r>
        <w:rPr>
          <w:sz w:val="18"/>
        </w:rPr>
        <w:t> </w:t>
      </w:r>
      <w:r>
        <w:rPr>
          <w:spacing w:val="-1"/>
          <w:sz w:val="18"/>
        </w:rPr>
        <w:t>FORMA </w:t>
      </w:r>
      <w:r>
        <w:rPr>
          <w:spacing w:val="-1"/>
          <w:sz w:val="16"/>
        </w:rPr>
        <w:t>Analgésico opioide forte, sistêmico, usado para </w:t>
      </w:r>
      <w:r>
        <w:rPr>
          <w:sz w:val="16"/>
        </w:rPr>
        <w:t>o</w:t>
      </w:r>
      <w:r>
        <w:rPr>
          <w:spacing w:val="1"/>
          <w:sz w:val="16"/>
        </w:rPr>
        <w:t> </w:t>
      </w:r>
      <w:r>
        <w:rPr>
          <w:sz w:val="18"/>
        </w:rPr>
        <w:t>FARMACEUTICA:</w:t>
        <w:tab/>
        <w:t>SOLUCAO</w:t>
        <w:tab/>
      </w:r>
      <w:r>
        <w:rPr>
          <w:spacing w:val="-2"/>
          <w:sz w:val="18"/>
        </w:rPr>
        <w:t>INJETAVEL, </w:t>
      </w:r>
      <w:r>
        <w:rPr>
          <w:spacing w:val="-1"/>
          <w:sz w:val="16"/>
        </w:rPr>
        <w:t>alívio da dor intensa. Infarto do miocárdio, lesões</w:t>
      </w:r>
      <w:r>
        <w:rPr>
          <w:sz w:val="16"/>
        </w:rPr>
        <w:t> </w:t>
      </w:r>
      <w:r>
        <w:rPr>
          <w:spacing w:val="-1"/>
          <w:sz w:val="18"/>
        </w:rPr>
        <w:t>CONCENTRACAO</w:t>
      </w:r>
      <w:r>
        <w:rPr>
          <w:spacing w:val="31"/>
          <w:sz w:val="18"/>
        </w:rPr>
        <w:t> </w:t>
      </w:r>
      <w:r>
        <w:rPr>
          <w:sz w:val="18"/>
        </w:rPr>
        <w:t>/</w:t>
      </w:r>
      <w:r>
        <w:rPr>
          <w:spacing w:val="31"/>
          <w:sz w:val="18"/>
        </w:rPr>
        <w:t> </w:t>
      </w:r>
      <w:r>
        <w:rPr>
          <w:sz w:val="18"/>
        </w:rPr>
        <w:t>DOSAGEM:</w:t>
      </w:r>
      <w:r>
        <w:rPr>
          <w:spacing w:val="31"/>
          <w:sz w:val="18"/>
        </w:rPr>
        <w:t> </w:t>
      </w:r>
      <w:r>
        <w:rPr>
          <w:sz w:val="18"/>
        </w:rPr>
        <w:t>0,2,</w:t>
      </w:r>
      <w:r>
        <w:rPr>
          <w:spacing w:val="31"/>
          <w:sz w:val="18"/>
        </w:rPr>
        <w:t> </w:t>
      </w:r>
      <w:r>
        <w:rPr>
          <w:sz w:val="18"/>
        </w:rPr>
        <w:t>UNIDADE:</w:t>
      </w:r>
      <w:r>
        <w:rPr>
          <w:spacing w:val="31"/>
          <w:sz w:val="18"/>
        </w:rPr>
        <w:t> </w:t>
      </w:r>
      <w:r>
        <w:rPr>
          <w:sz w:val="18"/>
        </w:rPr>
        <w:t>MG/ML,</w:t>
      </w:r>
      <w:r>
        <w:rPr>
          <w:spacing w:val="-13"/>
          <w:sz w:val="18"/>
        </w:rPr>
        <w:t> </w:t>
      </w:r>
      <w:r>
        <w:rPr>
          <w:sz w:val="16"/>
        </w:rPr>
        <w:t>graves</w:t>
      </w:r>
      <w:r>
        <w:rPr>
          <w:spacing w:val="13"/>
          <w:sz w:val="16"/>
        </w:rPr>
        <w:t> </w:t>
      </w:r>
      <w:r>
        <w:rPr>
          <w:sz w:val="16"/>
        </w:rPr>
        <w:t>ou</w:t>
      </w:r>
      <w:r>
        <w:rPr>
          <w:spacing w:val="13"/>
          <w:sz w:val="16"/>
        </w:rPr>
        <w:t> </w:t>
      </w:r>
      <w:r>
        <w:rPr>
          <w:sz w:val="16"/>
        </w:rPr>
        <w:t>dor</w:t>
      </w:r>
      <w:r>
        <w:rPr>
          <w:spacing w:val="13"/>
          <w:sz w:val="16"/>
        </w:rPr>
        <w:t> </w:t>
      </w:r>
      <w:r>
        <w:rPr>
          <w:sz w:val="16"/>
        </w:rPr>
        <w:t>crônica</w:t>
      </w:r>
      <w:r>
        <w:rPr>
          <w:spacing w:val="13"/>
          <w:sz w:val="16"/>
        </w:rPr>
        <w:t> </w:t>
      </w:r>
      <w:r>
        <w:rPr>
          <w:sz w:val="16"/>
        </w:rPr>
        <w:t>severa</w:t>
      </w:r>
      <w:r>
        <w:rPr>
          <w:spacing w:val="13"/>
          <w:sz w:val="16"/>
        </w:rPr>
        <w:t> </w:t>
      </w:r>
      <w:r>
        <w:rPr>
          <w:sz w:val="16"/>
        </w:rPr>
        <w:t>associada</w:t>
      </w:r>
      <w:r>
        <w:rPr>
          <w:spacing w:val="13"/>
          <w:sz w:val="16"/>
        </w:rPr>
        <w:t> </w:t>
      </w:r>
      <w:r>
        <w:rPr>
          <w:sz w:val="16"/>
        </w:rPr>
        <w:t>ao</w:t>
      </w:r>
      <w:r>
        <w:rPr>
          <w:spacing w:val="13"/>
          <w:sz w:val="16"/>
        </w:rPr>
        <w:t> </w:t>
      </w:r>
      <w:r>
        <w:rPr>
          <w:sz w:val="16"/>
        </w:rPr>
        <w:t>câncer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0"/>
        <w:rPr>
          <w:sz w:val="26"/>
        </w:rPr>
      </w:pPr>
    </w:p>
    <w:p>
      <w:pPr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1200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194" w:space="40"/>
            <w:col w:w="8206" w:space="39"/>
            <w:col w:w="5381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10"/>
      </w:pPr>
    </w:p>
    <w:p>
      <w:pPr>
        <w:tabs>
          <w:tab w:pos="793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5</w:t>
        <w:tab/>
      </w:r>
      <w:r>
        <w:rPr>
          <w:spacing w:val="-2"/>
          <w:sz w:val="16"/>
        </w:rPr>
        <w:t>18060</w:t>
      </w:r>
    </w:p>
    <w:p>
      <w:pPr>
        <w:spacing w:before="3"/>
        <w:ind w:left="298" w:right="0" w:firstLine="0"/>
        <w:jc w:val="both"/>
        <w:rPr>
          <w:sz w:val="18"/>
        </w:rPr>
      </w:pPr>
      <w:r>
        <w:rPr/>
        <w:br w:type="column"/>
      </w:r>
      <w:r>
        <w:rPr>
          <w:spacing w:val="-1"/>
          <w:sz w:val="18"/>
        </w:rPr>
        <w:t>VOLUME:</w:t>
      </w:r>
      <w:r>
        <w:rPr>
          <w:spacing w:val="3"/>
          <w:sz w:val="18"/>
        </w:rPr>
        <w:t> </w:t>
      </w:r>
      <w:r>
        <w:rPr>
          <w:spacing w:val="-1"/>
          <w:sz w:val="18"/>
        </w:rPr>
        <w:t>1ML,</w:t>
      </w:r>
      <w:r>
        <w:rPr>
          <w:spacing w:val="-7"/>
          <w:sz w:val="18"/>
        </w:rPr>
        <w:t> </w:t>
      </w:r>
      <w:r>
        <w:rPr>
          <w:spacing w:val="-1"/>
          <w:sz w:val="18"/>
        </w:rPr>
        <w:t>APRESENTACAO:</w:t>
      </w:r>
      <w:r>
        <w:rPr>
          <w:spacing w:val="-8"/>
          <w:sz w:val="18"/>
        </w:rPr>
        <w:t> </w:t>
      </w:r>
      <w:r>
        <w:rPr>
          <w:sz w:val="18"/>
        </w:rPr>
        <w:t>AMPOLA</w:t>
      </w:r>
    </w:p>
    <w:p>
      <w:pPr>
        <w:pStyle w:val="BodyText"/>
        <w:spacing w:before="9"/>
        <w:rPr>
          <w:sz w:val="19"/>
        </w:rPr>
      </w:pPr>
    </w:p>
    <w:p>
      <w:pPr>
        <w:tabs>
          <w:tab w:pos="2442" w:val="left" w:leader="none"/>
          <w:tab w:pos="3980" w:val="left" w:leader="none"/>
        </w:tabs>
        <w:spacing w:line="312" w:lineRule="auto" w:before="0"/>
        <w:ind w:left="298" w:right="0" w:firstLine="0"/>
        <w:jc w:val="both"/>
        <w:rPr>
          <w:sz w:val="18"/>
        </w:rPr>
      </w:pPr>
      <w:r>
        <w:rPr>
          <w:sz w:val="18"/>
        </w:rPr>
        <w:t>PRINCIPIO ATIVO: NALBUFINA CLORIDRATO, FORMA</w:t>
      </w:r>
      <w:r>
        <w:rPr>
          <w:spacing w:val="1"/>
          <w:sz w:val="18"/>
        </w:rPr>
        <w:t> </w:t>
      </w:r>
      <w:r>
        <w:rPr>
          <w:sz w:val="18"/>
        </w:rPr>
        <w:t>FARMACEUTICA:</w:t>
        <w:tab/>
        <w:t>SOLUCAO</w:t>
        <w:tab/>
      </w:r>
      <w:r>
        <w:rPr>
          <w:spacing w:val="-5"/>
          <w:sz w:val="18"/>
        </w:rPr>
        <w:t>INJETAVEL,</w:t>
      </w:r>
      <w:r>
        <w:rPr>
          <w:spacing w:val="-43"/>
          <w:sz w:val="18"/>
        </w:rPr>
        <w:t> </w:t>
      </w:r>
      <w:r>
        <w:rPr>
          <w:sz w:val="18"/>
        </w:rPr>
        <w:t>CONCENTRACAO / DOSAGEM: 10, UNIDADE: MG/ML,</w:t>
      </w:r>
      <w:r>
        <w:rPr>
          <w:spacing w:val="1"/>
          <w:sz w:val="18"/>
        </w:rPr>
        <w:t> </w:t>
      </w:r>
      <w:r>
        <w:rPr>
          <w:sz w:val="18"/>
        </w:rPr>
        <w:t>VOLUME:</w:t>
      </w:r>
      <w:r>
        <w:rPr>
          <w:spacing w:val="-1"/>
          <w:sz w:val="18"/>
        </w:rPr>
        <w:t> </w:t>
      </w:r>
      <w:r>
        <w:rPr>
          <w:sz w:val="18"/>
        </w:rPr>
        <w:t>1ML,</w:t>
      </w:r>
      <w:r>
        <w:rPr>
          <w:spacing w:val="-10"/>
          <w:sz w:val="18"/>
        </w:rPr>
        <w:t> </w:t>
      </w:r>
      <w:r>
        <w:rPr>
          <w:sz w:val="18"/>
        </w:rPr>
        <w:t>APRESENTACAO:</w:t>
      </w:r>
      <w:r>
        <w:rPr>
          <w:spacing w:val="-11"/>
          <w:sz w:val="18"/>
        </w:rPr>
        <w:t> </w:t>
      </w:r>
      <w:r>
        <w:rPr>
          <w:sz w:val="18"/>
        </w:rPr>
        <w:t>AMPOLA</w:t>
      </w:r>
    </w:p>
    <w:p>
      <w:pPr>
        <w:spacing w:before="21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terminal.</w:t>
      </w:r>
    </w:p>
    <w:p>
      <w:pPr>
        <w:spacing w:line="352" w:lineRule="auto" w:before="116"/>
        <w:ind w:left="-8" w:right="5418" w:firstLine="0"/>
        <w:jc w:val="left"/>
        <w:rPr>
          <w:sz w:val="16"/>
        </w:rPr>
      </w:pPr>
      <w:r>
        <w:rPr>
          <w:sz w:val="16"/>
        </w:rPr>
        <w:t>Indicado</w:t>
      </w:r>
      <w:r>
        <w:rPr>
          <w:spacing w:val="5"/>
          <w:sz w:val="16"/>
        </w:rPr>
        <w:t> </w:t>
      </w:r>
      <w:r>
        <w:rPr>
          <w:sz w:val="16"/>
        </w:rPr>
        <w:t>para</w:t>
      </w:r>
      <w:r>
        <w:rPr>
          <w:spacing w:val="6"/>
          <w:sz w:val="16"/>
        </w:rPr>
        <w:t> </w:t>
      </w:r>
      <w:r>
        <w:rPr>
          <w:sz w:val="16"/>
        </w:rPr>
        <w:t>alívio</w:t>
      </w:r>
      <w:r>
        <w:rPr>
          <w:spacing w:val="6"/>
          <w:sz w:val="16"/>
        </w:rPr>
        <w:t> </w:t>
      </w:r>
      <w:r>
        <w:rPr>
          <w:sz w:val="16"/>
        </w:rPr>
        <w:t>de</w:t>
      </w:r>
      <w:r>
        <w:rPr>
          <w:spacing w:val="6"/>
          <w:sz w:val="16"/>
        </w:rPr>
        <w:t> </w:t>
      </w:r>
      <w:r>
        <w:rPr>
          <w:sz w:val="16"/>
        </w:rPr>
        <w:t>dores</w:t>
      </w:r>
      <w:r>
        <w:rPr>
          <w:spacing w:val="6"/>
          <w:sz w:val="16"/>
        </w:rPr>
        <w:t> </w:t>
      </w:r>
      <w:r>
        <w:rPr>
          <w:sz w:val="16"/>
        </w:rPr>
        <w:t>desde</w:t>
      </w:r>
      <w:r>
        <w:rPr>
          <w:spacing w:val="6"/>
          <w:sz w:val="16"/>
        </w:rPr>
        <w:t> </w:t>
      </w:r>
      <w:r>
        <w:rPr>
          <w:sz w:val="16"/>
        </w:rPr>
        <w:t>as</w:t>
      </w:r>
      <w:r>
        <w:rPr>
          <w:spacing w:val="6"/>
          <w:sz w:val="16"/>
        </w:rPr>
        <w:t> </w:t>
      </w:r>
      <w:r>
        <w:rPr>
          <w:sz w:val="16"/>
        </w:rPr>
        <w:t>moderadas</w:t>
      </w:r>
      <w:r>
        <w:rPr>
          <w:spacing w:val="-37"/>
          <w:sz w:val="16"/>
        </w:rPr>
        <w:t> </w:t>
      </w:r>
      <w:r>
        <w:rPr>
          <w:sz w:val="16"/>
        </w:rPr>
        <w:t>até</w:t>
      </w:r>
      <w:r>
        <w:rPr>
          <w:spacing w:val="22"/>
          <w:sz w:val="16"/>
        </w:rPr>
        <w:t> </w:t>
      </w:r>
      <w:r>
        <w:rPr>
          <w:sz w:val="16"/>
        </w:rPr>
        <w:t>as</w:t>
      </w:r>
      <w:r>
        <w:rPr>
          <w:spacing w:val="23"/>
          <w:sz w:val="16"/>
        </w:rPr>
        <w:t> </w:t>
      </w:r>
      <w:r>
        <w:rPr>
          <w:sz w:val="16"/>
        </w:rPr>
        <w:t>severas.</w:t>
      </w:r>
      <w:r>
        <w:rPr>
          <w:spacing w:val="23"/>
          <w:sz w:val="16"/>
        </w:rPr>
        <w:t> </w:t>
      </w:r>
      <w:r>
        <w:rPr>
          <w:sz w:val="16"/>
        </w:rPr>
        <w:t>Pode</w:t>
      </w:r>
      <w:r>
        <w:rPr>
          <w:spacing w:val="23"/>
          <w:sz w:val="16"/>
        </w:rPr>
        <w:t> </w:t>
      </w:r>
      <w:r>
        <w:rPr>
          <w:sz w:val="16"/>
        </w:rPr>
        <w:t>também</w:t>
      </w:r>
      <w:r>
        <w:rPr>
          <w:spacing w:val="23"/>
          <w:sz w:val="16"/>
        </w:rPr>
        <w:t> </w:t>
      </w:r>
      <w:r>
        <w:rPr>
          <w:sz w:val="16"/>
        </w:rPr>
        <w:t>ser</w:t>
      </w:r>
      <w:r>
        <w:rPr>
          <w:spacing w:val="23"/>
          <w:sz w:val="16"/>
        </w:rPr>
        <w:t> </w:t>
      </w:r>
      <w:r>
        <w:rPr>
          <w:sz w:val="16"/>
        </w:rPr>
        <w:t>utilizado</w:t>
      </w:r>
      <w:r>
        <w:rPr>
          <w:spacing w:val="23"/>
          <w:sz w:val="16"/>
        </w:rPr>
        <w:t> </w:t>
      </w:r>
      <w:r>
        <w:rPr>
          <w:sz w:val="16"/>
        </w:rPr>
        <w:t>como</w:t>
      </w:r>
    </w:p>
    <w:p>
      <w:pPr>
        <w:spacing w:line="352" w:lineRule="auto" w:before="0"/>
        <w:ind w:left="-8" w:right="5064" w:firstLine="0"/>
        <w:jc w:val="left"/>
        <w:rPr>
          <w:sz w:val="16"/>
        </w:rPr>
      </w:pPr>
      <w:r>
        <w:rPr>
          <w:sz w:val="16"/>
        </w:rPr>
        <w:t>complemento</w:t>
      </w:r>
      <w:r>
        <w:rPr>
          <w:spacing w:val="11"/>
          <w:sz w:val="16"/>
        </w:rPr>
        <w:t> </w:t>
      </w:r>
      <w:r>
        <w:rPr>
          <w:sz w:val="16"/>
        </w:rPr>
        <w:t>da</w:t>
      </w:r>
      <w:r>
        <w:rPr>
          <w:spacing w:val="12"/>
          <w:sz w:val="16"/>
        </w:rPr>
        <w:t> </w:t>
      </w:r>
      <w:r>
        <w:rPr>
          <w:sz w:val="16"/>
        </w:rPr>
        <w:t>anestesia</w:t>
      </w:r>
      <w:r>
        <w:rPr>
          <w:spacing w:val="11"/>
          <w:sz w:val="16"/>
        </w:rPr>
        <w:t> </w:t>
      </w:r>
      <w:r>
        <w:rPr>
          <w:sz w:val="16"/>
        </w:rPr>
        <w:t>cirúrgica,</w:t>
      </w:r>
      <w:r>
        <w:rPr>
          <w:spacing w:val="12"/>
          <w:sz w:val="16"/>
        </w:rPr>
        <w:t> </w:t>
      </w:r>
      <w:r>
        <w:rPr>
          <w:sz w:val="16"/>
        </w:rPr>
        <w:t>na</w:t>
      </w:r>
      <w:r>
        <w:rPr>
          <w:spacing w:val="12"/>
          <w:sz w:val="16"/>
        </w:rPr>
        <w:t> </w:t>
      </w:r>
      <w:r>
        <w:rPr>
          <w:sz w:val="16"/>
        </w:rPr>
        <w:t>analgesia</w:t>
      </w:r>
      <w:r>
        <w:rPr>
          <w:spacing w:val="-10"/>
          <w:sz w:val="16"/>
        </w:rPr>
        <w:t> </w:t>
      </w:r>
      <w:r>
        <w:rPr>
          <w:sz w:val="16"/>
        </w:rPr>
        <w:t>2200</w:t>
      </w:r>
      <w:r>
        <w:rPr>
          <w:spacing w:val="-37"/>
          <w:sz w:val="16"/>
        </w:rPr>
        <w:t> </w:t>
      </w:r>
      <w:r>
        <w:rPr>
          <w:sz w:val="16"/>
        </w:rPr>
        <w:t>pré</w:t>
      </w:r>
      <w:r>
        <w:rPr>
          <w:spacing w:val="44"/>
          <w:sz w:val="16"/>
        </w:rPr>
        <w:t> </w:t>
      </w:r>
      <w:r>
        <w:rPr>
          <w:sz w:val="16"/>
        </w:rPr>
        <w:t>e</w:t>
      </w:r>
      <w:r>
        <w:rPr>
          <w:spacing w:val="44"/>
          <w:sz w:val="16"/>
        </w:rPr>
        <w:t> </w:t>
      </w:r>
      <w:r>
        <w:rPr>
          <w:sz w:val="16"/>
        </w:rPr>
        <w:t>pós-operatória,</w:t>
      </w:r>
      <w:r>
        <w:rPr>
          <w:spacing w:val="44"/>
          <w:sz w:val="16"/>
        </w:rPr>
        <w:t> </w:t>
      </w:r>
      <w:r>
        <w:rPr>
          <w:sz w:val="16"/>
        </w:rPr>
        <w:t>na  </w:t>
      </w:r>
      <w:r>
        <w:rPr>
          <w:spacing w:val="3"/>
          <w:sz w:val="16"/>
        </w:rPr>
        <w:t> </w:t>
      </w:r>
      <w:r>
        <w:rPr>
          <w:sz w:val="16"/>
        </w:rPr>
        <w:t>analgesia  </w:t>
      </w:r>
      <w:r>
        <w:rPr>
          <w:spacing w:val="3"/>
          <w:sz w:val="16"/>
        </w:rPr>
        <w:t> </w:t>
      </w:r>
      <w:r>
        <w:rPr>
          <w:sz w:val="16"/>
        </w:rPr>
        <w:t>obstétrica</w:t>
      </w:r>
      <w:r>
        <w:rPr>
          <w:spacing w:val="1"/>
          <w:sz w:val="16"/>
        </w:rPr>
        <w:t> </w:t>
      </w:r>
      <w:r>
        <w:rPr>
          <w:sz w:val="16"/>
        </w:rPr>
        <w:t>durante</w:t>
      </w:r>
      <w:r>
        <w:rPr>
          <w:spacing w:val="-1"/>
          <w:sz w:val="16"/>
        </w:rPr>
        <w:t> </w:t>
      </w:r>
      <w:r>
        <w:rPr>
          <w:sz w:val="16"/>
        </w:rPr>
        <w:t>o</w:t>
      </w:r>
      <w:r>
        <w:rPr>
          <w:spacing w:val="-1"/>
          <w:sz w:val="16"/>
        </w:rPr>
        <w:t> </w:t>
      </w:r>
      <w:r>
        <w:rPr>
          <w:sz w:val="16"/>
        </w:rPr>
        <w:t>trabalho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parto.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194" w:space="40"/>
            <w:col w:w="4948" w:space="39"/>
            <w:col w:w="8639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7"/>
        <w:rPr>
          <w:sz w:val="19"/>
        </w:rPr>
      </w:pPr>
    </w:p>
    <w:p>
      <w:pPr>
        <w:tabs>
          <w:tab w:pos="793" w:val="left" w:leader="none"/>
        </w:tabs>
        <w:spacing w:before="1"/>
        <w:ind w:left="301" w:right="0" w:firstLine="0"/>
        <w:jc w:val="left"/>
        <w:rPr>
          <w:sz w:val="16"/>
        </w:rPr>
      </w:pPr>
      <w:r>
        <w:rPr>
          <w:sz w:val="16"/>
        </w:rPr>
        <w:t>6</w:t>
        <w:tab/>
      </w:r>
      <w:r>
        <w:rPr>
          <w:spacing w:val="-2"/>
          <w:sz w:val="16"/>
        </w:rPr>
        <w:t>18061</w:t>
      </w:r>
    </w:p>
    <w:p>
      <w:pPr>
        <w:tabs>
          <w:tab w:pos="2442" w:val="left" w:leader="none"/>
          <w:tab w:pos="3980" w:val="left" w:leader="none"/>
        </w:tabs>
        <w:spacing w:line="312" w:lineRule="auto" w:before="9"/>
        <w:ind w:left="298" w:right="0" w:firstLine="0"/>
        <w:jc w:val="both"/>
        <w:rPr>
          <w:sz w:val="16"/>
        </w:rPr>
      </w:pPr>
      <w:r>
        <w:rPr/>
        <w:br w:type="column"/>
      </w:r>
      <w:r>
        <w:rPr>
          <w:spacing w:val="-1"/>
          <w:sz w:val="18"/>
        </w:rPr>
        <w:t>PRINCIPIO ATIVO:</w:t>
      </w:r>
      <w:r>
        <w:rPr>
          <w:sz w:val="18"/>
        </w:rPr>
        <w:t> </w:t>
      </w:r>
      <w:r>
        <w:rPr>
          <w:spacing w:val="-1"/>
          <w:sz w:val="18"/>
        </w:rPr>
        <w:t>NALOXONA CLORIDRATO,</w:t>
      </w:r>
      <w:r>
        <w:rPr>
          <w:sz w:val="18"/>
        </w:rPr>
        <w:t> </w:t>
      </w:r>
      <w:r>
        <w:rPr>
          <w:spacing w:val="-1"/>
          <w:sz w:val="18"/>
        </w:rPr>
        <w:t>FORMA </w:t>
      </w:r>
      <w:r>
        <w:rPr>
          <w:spacing w:val="-1"/>
          <w:sz w:val="16"/>
        </w:rPr>
        <w:t>Indicado</w:t>
      </w:r>
      <w:r>
        <w:rPr>
          <w:sz w:val="16"/>
        </w:rPr>
        <w:t> </w:t>
      </w:r>
      <w:r>
        <w:rPr>
          <w:spacing w:val="-1"/>
          <w:sz w:val="16"/>
        </w:rPr>
        <w:t>para</w:t>
      </w:r>
      <w:r>
        <w:rPr>
          <w:sz w:val="16"/>
        </w:rPr>
        <w:t> </w:t>
      </w:r>
      <w:r>
        <w:rPr>
          <w:spacing w:val="-1"/>
          <w:sz w:val="16"/>
        </w:rPr>
        <w:t>reversão</w:t>
      </w:r>
      <w:r>
        <w:rPr>
          <w:sz w:val="16"/>
        </w:rPr>
        <w:t> </w:t>
      </w:r>
      <w:r>
        <w:rPr>
          <w:spacing w:val="-1"/>
          <w:sz w:val="16"/>
        </w:rPr>
        <w:t>completa</w:t>
      </w:r>
      <w:r>
        <w:rPr>
          <w:sz w:val="16"/>
        </w:rPr>
        <w:t> ou</w:t>
      </w:r>
      <w:r>
        <w:rPr>
          <w:spacing w:val="1"/>
          <w:sz w:val="16"/>
        </w:rPr>
        <w:t> </w:t>
      </w:r>
      <w:r>
        <w:rPr>
          <w:sz w:val="16"/>
        </w:rPr>
        <w:t>parcial</w:t>
      </w:r>
      <w:r>
        <w:rPr>
          <w:spacing w:val="1"/>
          <w:sz w:val="16"/>
        </w:rPr>
        <w:t> </w:t>
      </w:r>
      <w:r>
        <w:rPr>
          <w:sz w:val="16"/>
        </w:rPr>
        <w:t>da</w:t>
      </w:r>
      <w:r>
        <w:rPr>
          <w:spacing w:val="1"/>
          <w:sz w:val="16"/>
        </w:rPr>
        <w:t> </w:t>
      </w:r>
      <w:r>
        <w:rPr>
          <w:sz w:val="18"/>
        </w:rPr>
        <w:t>FARMACEUTICA:</w:t>
        <w:tab/>
        <w:t>SOLUCAO</w:t>
        <w:tab/>
      </w:r>
      <w:r>
        <w:rPr>
          <w:spacing w:val="-2"/>
          <w:sz w:val="18"/>
        </w:rPr>
        <w:t>INJETAVEL, </w:t>
      </w:r>
      <w:r>
        <w:rPr>
          <w:spacing w:val="-2"/>
          <w:sz w:val="16"/>
        </w:rPr>
        <w:t>depressão</w:t>
      </w:r>
      <w:r>
        <w:rPr>
          <w:spacing w:val="37"/>
          <w:sz w:val="16"/>
        </w:rPr>
        <w:t> </w:t>
      </w:r>
      <w:r>
        <w:rPr>
          <w:spacing w:val="-1"/>
          <w:sz w:val="16"/>
        </w:rPr>
        <w:t>causada</w:t>
      </w:r>
      <w:r>
        <w:rPr>
          <w:sz w:val="16"/>
        </w:rPr>
        <w:t> </w:t>
      </w:r>
      <w:r>
        <w:rPr>
          <w:spacing w:val="-1"/>
          <w:sz w:val="16"/>
        </w:rPr>
        <w:t>por</w:t>
      </w:r>
      <w:r>
        <w:rPr>
          <w:sz w:val="16"/>
        </w:rPr>
        <w:t> </w:t>
      </w:r>
      <w:r>
        <w:rPr>
          <w:spacing w:val="-1"/>
          <w:sz w:val="16"/>
        </w:rPr>
        <w:t>opioides,</w:t>
      </w:r>
      <w:r>
        <w:rPr>
          <w:sz w:val="16"/>
        </w:rPr>
        <w:t> </w:t>
      </w:r>
      <w:r>
        <w:rPr>
          <w:spacing w:val="-1"/>
          <w:sz w:val="16"/>
        </w:rPr>
        <w:t>também</w:t>
      </w:r>
      <w:r>
        <w:rPr>
          <w:sz w:val="16"/>
        </w:rPr>
        <w:t> </w:t>
      </w:r>
      <w:r>
        <w:rPr>
          <w:spacing w:val="-1"/>
          <w:sz w:val="16"/>
        </w:rPr>
        <w:t>é</w:t>
      </w:r>
      <w:r>
        <w:rPr>
          <w:sz w:val="16"/>
        </w:rPr>
        <w:t> </w:t>
      </w:r>
      <w:r>
        <w:rPr>
          <w:spacing w:val="-1"/>
          <w:sz w:val="18"/>
        </w:rPr>
        <w:t>CONCENTRACAO</w:t>
      </w:r>
      <w:r>
        <w:rPr>
          <w:spacing w:val="31"/>
          <w:sz w:val="18"/>
        </w:rPr>
        <w:t> </w:t>
      </w:r>
      <w:r>
        <w:rPr>
          <w:spacing w:val="-1"/>
          <w:sz w:val="18"/>
        </w:rPr>
        <w:t>/</w:t>
      </w:r>
      <w:r>
        <w:rPr>
          <w:spacing w:val="32"/>
          <w:sz w:val="18"/>
        </w:rPr>
        <w:t> </w:t>
      </w:r>
      <w:r>
        <w:rPr>
          <w:spacing w:val="-1"/>
          <w:sz w:val="18"/>
        </w:rPr>
        <w:t>DOSAGEM:</w:t>
      </w:r>
      <w:r>
        <w:rPr>
          <w:spacing w:val="31"/>
          <w:sz w:val="18"/>
        </w:rPr>
        <w:t> </w:t>
      </w:r>
      <w:r>
        <w:rPr>
          <w:sz w:val="18"/>
        </w:rPr>
        <w:t>0,4,</w:t>
      </w:r>
      <w:r>
        <w:rPr>
          <w:spacing w:val="32"/>
          <w:sz w:val="18"/>
        </w:rPr>
        <w:t> </w:t>
      </w:r>
      <w:r>
        <w:rPr>
          <w:sz w:val="18"/>
        </w:rPr>
        <w:t>UNIDADE:</w:t>
      </w:r>
      <w:r>
        <w:rPr>
          <w:spacing w:val="31"/>
          <w:sz w:val="18"/>
        </w:rPr>
        <w:t> </w:t>
      </w:r>
      <w:r>
        <w:rPr>
          <w:sz w:val="18"/>
        </w:rPr>
        <w:t>MG/ML,</w:t>
      </w:r>
      <w:r>
        <w:rPr>
          <w:spacing w:val="-13"/>
          <w:sz w:val="18"/>
        </w:rPr>
        <w:t> </w:t>
      </w:r>
      <w:r>
        <w:rPr>
          <w:sz w:val="16"/>
        </w:rPr>
        <w:t>indicado</w:t>
      </w:r>
      <w:r>
        <w:rPr>
          <w:spacing w:val="25"/>
          <w:sz w:val="16"/>
        </w:rPr>
        <w:t> </w:t>
      </w:r>
      <w:r>
        <w:rPr>
          <w:sz w:val="16"/>
        </w:rPr>
        <w:t>para</w:t>
      </w:r>
      <w:r>
        <w:rPr>
          <w:spacing w:val="24"/>
          <w:sz w:val="16"/>
        </w:rPr>
        <w:t> </w:t>
      </w:r>
      <w:r>
        <w:rPr>
          <w:sz w:val="16"/>
        </w:rPr>
        <w:t>o</w:t>
      </w:r>
      <w:r>
        <w:rPr>
          <w:spacing w:val="24"/>
          <w:sz w:val="16"/>
        </w:rPr>
        <w:t> </w:t>
      </w:r>
      <w:r>
        <w:rPr>
          <w:sz w:val="16"/>
        </w:rPr>
        <w:t>diagnóstico</w:t>
      </w:r>
      <w:r>
        <w:rPr>
          <w:spacing w:val="24"/>
          <w:sz w:val="16"/>
        </w:rPr>
        <w:t> </w:t>
      </w:r>
      <w:r>
        <w:rPr>
          <w:sz w:val="16"/>
        </w:rPr>
        <w:t>de</w:t>
      </w:r>
      <w:r>
        <w:rPr>
          <w:spacing w:val="24"/>
          <w:sz w:val="16"/>
        </w:rPr>
        <w:t> </w:t>
      </w:r>
      <w:r>
        <w:rPr>
          <w:sz w:val="16"/>
        </w:rPr>
        <w:t>superdosagem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7"/>
        <w:rPr>
          <w:sz w:val="19"/>
        </w:rPr>
      </w:pPr>
    </w:p>
    <w:p>
      <w:pPr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700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194" w:space="40"/>
            <w:col w:w="8206" w:space="39"/>
            <w:col w:w="5381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tabs>
          <w:tab w:pos="793" w:val="left" w:leader="none"/>
        </w:tabs>
        <w:spacing w:before="106"/>
        <w:ind w:left="301" w:right="0" w:firstLine="0"/>
        <w:jc w:val="left"/>
        <w:rPr>
          <w:sz w:val="16"/>
        </w:rPr>
      </w:pPr>
      <w:r>
        <w:rPr>
          <w:sz w:val="16"/>
        </w:rPr>
        <w:t>7</w:t>
        <w:tab/>
      </w:r>
      <w:r>
        <w:rPr>
          <w:spacing w:val="-2"/>
          <w:sz w:val="16"/>
        </w:rPr>
        <w:t>17398</w:t>
      </w:r>
    </w:p>
    <w:p>
      <w:pPr>
        <w:spacing w:before="3"/>
        <w:ind w:left="298" w:right="0" w:firstLine="0"/>
        <w:jc w:val="both"/>
        <w:rPr>
          <w:sz w:val="18"/>
        </w:rPr>
      </w:pPr>
      <w:r>
        <w:rPr/>
        <w:br w:type="column"/>
      </w:r>
      <w:r>
        <w:rPr>
          <w:spacing w:val="-1"/>
          <w:sz w:val="18"/>
        </w:rPr>
        <w:t>VOLUME:</w:t>
      </w:r>
      <w:r>
        <w:rPr>
          <w:spacing w:val="3"/>
          <w:sz w:val="18"/>
        </w:rPr>
        <w:t> </w:t>
      </w:r>
      <w:r>
        <w:rPr>
          <w:spacing w:val="-1"/>
          <w:sz w:val="18"/>
        </w:rPr>
        <w:t>1ML,</w:t>
      </w:r>
      <w:r>
        <w:rPr>
          <w:spacing w:val="-7"/>
          <w:sz w:val="18"/>
        </w:rPr>
        <w:t> </w:t>
      </w:r>
      <w:r>
        <w:rPr>
          <w:spacing w:val="-1"/>
          <w:sz w:val="18"/>
        </w:rPr>
        <w:t>APRESENTACAO:</w:t>
      </w:r>
      <w:r>
        <w:rPr>
          <w:spacing w:val="-8"/>
          <w:sz w:val="18"/>
        </w:rPr>
        <w:t> </w:t>
      </w:r>
      <w:r>
        <w:rPr>
          <w:sz w:val="18"/>
        </w:rPr>
        <w:t>AMPOLA</w:t>
      </w:r>
    </w:p>
    <w:p>
      <w:pPr>
        <w:spacing w:line="312" w:lineRule="auto" w:before="93"/>
        <w:ind w:left="298" w:right="0" w:firstLine="0"/>
        <w:jc w:val="both"/>
        <w:rPr>
          <w:sz w:val="18"/>
        </w:rPr>
      </w:pPr>
      <w:r>
        <w:rPr>
          <w:sz w:val="18"/>
        </w:rPr>
        <w:t>PRINCIPIO ATIVO: CITRATO DE SUFENTANILA 75MCG,</w:t>
      </w:r>
      <w:r>
        <w:rPr>
          <w:spacing w:val="-42"/>
          <w:sz w:val="18"/>
        </w:rPr>
        <w:t> </w:t>
      </w:r>
      <w:r>
        <w:rPr>
          <w:sz w:val="18"/>
        </w:rPr>
        <w:t>FORMA</w:t>
      </w:r>
      <w:r>
        <w:rPr>
          <w:spacing w:val="1"/>
          <w:sz w:val="18"/>
        </w:rPr>
        <w:t> </w:t>
      </w:r>
      <w:r>
        <w:rPr>
          <w:sz w:val="18"/>
        </w:rPr>
        <w:t>FARMACEUTICA:</w:t>
      </w:r>
      <w:r>
        <w:rPr>
          <w:spacing w:val="1"/>
          <w:sz w:val="18"/>
        </w:rPr>
        <w:t> </w:t>
      </w:r>
      <w:r>
        <w:rPr>
          <w:sz w:val="18"/>
        </w:rPr>
        <w:t>SOLUCAO</w:t>
      </w:r>
      <w:r>
        <w:rPr>
          <w:spacing w:val="1"/>
          <w:sz w:val="18"/>
        </w:rPr>
        <w:t> </w:t>
      </w:r>
      <w:r>
        <w:rPr>
          <w:sz w:val="18"/>
        </w:rPr>
        <w:t>INJETAVEL,</w:t>
      </w:r>
      <w:r>
        <w:rPr>
          <w:spacing w:val="1"/>
          <w:sz w:val="18"/>
        </w:rPr>
        <w:t> </w:t>
      </w:r>
      <w:r>
        <w:rPr>
          <w:sz w:val="18"/>
        </w:rPr>
        <w:t>CONCENTRACAO / DOSAGEM: 50, UNIDADE: MCG/ML,</w:t>
      </w:r>
      <w:r>
        <w:rPr>
          <w:spacing w:val="1"/>
          <w:sz w:val="18"/>
        </w:rPr>
        <w:t> </w:t>
      </w:r>
      <w:r>
        <w:rPr>
          <w:sz w:val="18"/>
        </w:rPr>
        <w:t>VOLUME:</w:t>
      </w:r>
      <w:r>
        <w:rPr>
          <w:spacing w:val="-1"/>
          <w:sz w:val="18"/>
        </w:rPr>
        <w:t> </w:t>
      </w:r>
      <w:r>
        <w:rPr>
          <w:sz w:val="18"/>
        </w:rPr>
        <w:t>1ML,</w:t>
      </w:r>
      <w:r>
        <w:rPr>
          <w:spacing w:val="-10"/>
          <w:sz w:val="18"/>
        </w:rPr>
        <w:t> </w:t>
      </w:r>
      <w:r>
        <w:rPr>
          <w:sz w:val="18"/>
        </w:rPr>
        <w:t>APRESENTACAO:</w:t>
      </w:r>
      <w:r>
        <w:rPr>
          <w:spacing w:val="-11"/>
          <w:sz w:val="18"/>
        </w:rPr>
        <w:t> </w:t>
      </w:r>
      <w:r>
        <w:rPr>
          <w:sz w:val="18"/>
        </w:rPr>
        <w:t>AMPOLA</w:t>
      </w:r>
    </w:p>
    <w:p>
      <w:pPr>
        <w:spacing w:before="49"/>
        <w:ind w:left="298" w:right="0" w:firstLine="0"/>
        <w:jc w:val="both"/>
        <w:rPr>
          <w:sz w:val="18"/>
        </w:rPr>
      </w:pPr>
      <w:r>
        <w:rPr>
          <w:sz w:val="18"/>
        </w:rPr>
        <w:t>PRINCIPIO  </w:t>
      </w:r>
      <w:r>
        <w:rPr>
          <w:spacing w:val="27"/>
          <w:sz w:val="18"/>
        </w:rPr>
        <w:t> </w:t>
      </w:r>
      <w:r>
        <w:rPr>
          <w:sz w:val="18"/>
        </w:rPr>
        <w:t>ATIVO:  </w:t>
      </w:r>
      <w:r>
        <w:rPr>
          <w:spacing w:val="38"/>
          <w:sz w:val="18"/>
        </w:rPr>
        <w:t> </w:t>
      </w:r>
      <w:r>
        <w:rPr>
          <w:sz w:val="18"/>
        </w:rPr>
        <w:t>CLORIDRATO  </w:t>
      </w:r>
      <w:r>
        <w:rPr>
          <w:spacing w:val="37"/>
          <w:sz w:val="18"/>
        </w:rPr>
        <w:t> </w:t>
      </w:r>
      <w:r>
        <w:rPr>
          <w:sz w:val="18"/>
        </w:rPr>
        <w:t>DE  </w:t>
      </w:r>
      <w:r>
        <w:rPr>
          <w:spacing w:val="34"/>
          <w:sz w:val="18"/>
        </w:rPr>
        <w:t> </w:t>
      </w:r>
      <w:r>
        <w:rPr>
          <w:sz w:val="18"/>
        </w:rPr>
        <w:t>TRAMADOL,</w:t>
      </w:r>
    </w:p>
    <w:p>
      <w:pPr>
        <w:spacing w:before="22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aguda</w:t>
      </w:r>
      <w:r>
        <w:rPr>
          <w:spacing w:val="-1"/>
          <w:sz w:val="16"/>
        </w:rPr>
        <w:t> </w:t>
      </w:r>
      <w:r>
        <w:rPr>
          <w:sz w:val="16"/>
        </w:rPr>
        <w:t>suspeita</w:t>
      </w:r>
      <w:r>
        <w:rPr>
          <w:spacing w:val="-1"/>
          <w:sz w:val="16"/>
        </w:rPr>
        <w:t> </w:t>
      </w:r>
      <w:r>
        <w:rPr>
          <w:sz w:val="16"/>
        </w:rPr>
        <w:t>ou</w:t>
      </w:r>
      <w:r>
        <w:rPr>
          <w:spacing w:val="-1"/>
          <w:sz w:val="16"/>
        </w:rPr>
        <w:t> </w:t>
      </w:r>
      <w:r>
        <w:rPr>
          <w:sz w:val="16"/>
        </w:rPr>
        <w:t>conhecida</w:t>
      </w:r>
      <w:r>
        <w:rPr>
          <w:spacing w:val="-1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sz w:val="16"/>
        </w:rPr>
        <w:t>opioides.</w:t>
      </w:r>
    </w:p>
    <w:p>
      <w:pPr>
        <w:pStyle w:val="BodyText"/>
        <w:spacing w:before="9"/>
        <w:rPr>
          <w:sz w:val="21"/>
        </w:rPr>
      </w:pPr>
    </w:p>
    <w:p>
      <w:pPr>
        <w:spacing w:line="352" w:lineRule="auto" w:before="0"/>
        <w:ind w:left="-8" w:right="5065" w:firstLine="0"/>
        <w:jc w:val="left"/>
        <w:rPr>
          <w:sz w:val="16"/>
        </w:rPr>
      </w:pPr>
      <w:r>
        <w:rPr>
          <w:sz w:val="16"/>
        </w:rPr>
        <w:t>Analgésico</w:t>
      </w:r>
      <w:r>
        <w:rPr>
          <w:spacing w:val="41"/>
          <w:sz w:val="16"/>
        </w:rPr>
        <w:t> </w:t>
      </w:r>
      <w:r>
        <w:rPr>
          <w:sz w:val="16"/>
        </w:rPr>
        <w:t>potente  </w:t>
      </w:r>
      <w:r>
        <w:rPr>
          <w:spacing w:val="1"/>
          <w:sz w:val="16"/>
        </w:rPr>
        <w:t> </w:t>
      </w:r>
      <w:r>
        <w:rPr>
          <w:sz w:val="16"/>
        </w:rPr>
        <w:t>do  </w:t>
      </w:r>
      <w:r>
        <w:rPr>
          <w:spacing w:val="1"/>
          <w:sz w:val="16"/>
        </w:rPr>
        <w:t> </w:t>
      </w:r>
      <w:r>
        <w:rPr>
          <w:sz w:val="16"/>
        </w:rPr>
        <w:t>grupo  </w:t>
      </w:r>
      <w:r>
        <w:rPr>
          <w:spacing w:val="1"/>
          <w:sz w:val="16"/>
        </w:rPr>
        <w:t> </w:t>
      </w:r>
      <w:r>
        <w:rPr>
          <w:sz w:val="16"/>
        </w:rPr>
        <w:t>dos  </w:t>
      </w:r>
      <w:r>
        <w:rPr>
          <w:spacing w:val="1"/>
          <w:sz w:val="16"/>
        </w:rPr>
        <w:t> </w:t>
      </w:r>
      <w:r>
        <w:rPr>
          <w:sz w:val="16"/>
        </w:rPr>
        <w:t>opioides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35"/>
          <w:sz w:val="16"/>
        </w:rPr>
        <w:t> </w:t>
      </w:r>
      <w:r>
        <w:rPr>
          <w:sz w:val="16"/>
        </w:rPr>
        <w:t>em</w:t>
      </w:r>
      <w:r>
        <w:rPr>
          <w:spacing w:val="35"/>
          <w:sz w:val="16"/>
        </w:rPr>
        <w:t> </w:t>
      </w:r>
      <w:r>
        <w:rPr>
          <w:sz w:val="16"/>
        </w:rPr>
        <w:t>procedimentos</w:t>
      </w:r>
      <w:r>
        <w:rPr>
          <w:spacing w:val="35"/>
          <w:sz w:val="16"/>
        </w:rPr>
        <w:t> </w:t>
      </w:r>
      <w:r>
        <w:rPr>
          <w:sz w:val="16"/>
        </w:rPr>
        <w:t>cirúrgicos</w:t>
      </w:r>
      <w:r>
        <w:rPr>
          <w:spacing w:val="35"/>
          <w:sz w:val="16"/>
        </w:rPr>
        <w:t> </w:t>
      </w:r>
      <w:r>
        <w:rPr>
          <w:sz w:val="16"/>
        </w:rPr>
        <w:t>longos</w:t>
      </w:r>
      <w:r>
        <w:rPr>
          <w:spacing w:val="35"/>
          <w:sz w:val="16"/>
        </w:rPr>
        <w:t> </w:t>
      </w:r>
      <w:r>
        <w:rPr>
          <w:sz w:val="16"/>
        </w:rPr>
        <w:t>e</w:t>
      </w:r>
      <w:r>
        <w:rPr>
          <w:spacing w:val="-9"/>
          <w:sz w:val="16"/>
        </w:rPr>
        <w:t> </w:t>
      </w:r>
      <w:r>
        <w:rPr>
          <w:sz w:val="16"/>
        </w:rPr>
        <w:t>1200</w:t>
      </w:r>
      <w:r>
        <w:rPr>
          <w:spacing w:val="-37"/>
          <w:sz w:val="16"/>
        </w:rPr>
        <w:t> </w:t>
      </w:r>
      <w:r>
        <w:rPr>
          <w:sz w:val="16"/>
        </w:rPr>
        <w:t>dolorosos.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194" w:space="40"/>
            <w:col w:w="4949" w:space="39"/>
            <w:col w:w="8638"/>
          </w:cols>
        </w:sectPr>
      </w:pPr>
    </w:p>
    <w:p>
      <w:pPr>
        <w:pStyle w:val="BodyText"/>
        <w:spacing w:before="9"/>
        <w:rPr>
          <w:sz w:val="18"/>
        </w:rPr>
      </w:pPr>
    </w:p>
    <w:p>
      <w:pPr>
        <w:tabs>
          <w:tab w:pos="793" w:val="left" w:leader="none"/>
        </w:tabs>
        <w:spacing w:before="1"/>
        <w:ind w:left="301" w:right="0" w:firstLine="0"/>
        <w:jc w:val="left"/>
        <w:rPr>
          <w:sz w:val="16"/>
        </w:rPr>
      </w:pPr>
      <w:r>
        <w:rPr>
          <w:sz w:val="16"/>
        </w:rPr>
        <w:t>8</w:t>
        <w:tab/>
      </w:r>
      <w:r>
        <w:rPr>
          <w:spacing w:val="-2"/>
          <w:sz w:val="16"/>
        </w:rPr>
        <w:t>72432</w:t>
      </w:r>
    </w:p>
    <w:p>
      <w:pPr>
        <w:tabs>
          <w:tab w:pos="1176" w:val="left" w:leader="none"/>
          <w:tab w:pos="2882" w:val="left" w:leader="none"/>
          <w:tab w:pos="3980" w:val="left" w:leader="none"/>
        </w:tabs>
        <w:spacing w:before="63"/>
        <w:ind w:left="298" w:right="0" w:firstLine="0"/>
        <w:jc w:val="left"/>
        <w:rPr>
          <w:sz w:val="16"/>
        </w:rPr>
      </w:pPr>
      <w:r>
        <w:rPr/>
        <w:br w:type="column"/>
      </w:r>
      <w:r>
        <w:rPr>
          <w:sz w:val="18"/>
        </w:rPr>
        <w:t>FORMA</w:t>
        <w:tab/>
        <w:t>FARMACEUTICA:</w:t>
        <w:tab/>
        <w:t>SOLUCAO</w:t>
        <w:tab/>
      </w:r>
      <w:r>
        <w:rPr>
          <w:spacing w:val="-2"/>
          <w:sz w:val="18"/>
        </w:rPr>
        <w:t>INJETAVEL,</w:t>
      </w:r>
      <w:r>
        <w:rPr>
          <w:spacing w:val="-13"/>
          <w:sz w:val="18"/>
        </w:rPr>
        <w:t> </w:t>
      </w:r>
      <w:r>
        <w:rPr>
          <w:spacing w:val="-1"/>
          <w:sz w:val="16"/>
        </w:rPr>
        <w:t>Analgésico</w:t>
      </w:r>
      <w:r>
        <w:rPr>
          <w:spacing w:val="6"/>
          <w:sz w:val="16"/>
        </w:rPr>
        <w:t> </w:t>
      </w:r>
      <w:r>
        <w:rPr>
          <w:spacing w:val="-1"/>
          <w:sz w:val="16"/>
        </w:rPr>
        <w:t>opióide</w:t>
      </w:r>
      <w:r>
        <w:rPr>
          <w:spacing w:val="5"/>
          <w:sz w:val="16"/>
        </w:rPr>
        <w:t> </w:t>
      </w:r>
      <w:r>
        <w:rPr>
          <w:spacing w:val="-1"/>
          <w:sz w:val="16"/>
        </w:rPr>
        <w:t>utilizado</w:t>
      </w:r>
      <w:r>
        <w:rPr>
          <w:spacing w:val="5"/>
          <w:sz w:val="16"/>
        </w:rPr>
        <w:t> </w:t>
      </w:r>
      <w:r>
        <w:rPr>
          <w:spacing w:val="-1"/>
          <w:sz w:val="16"/>
        </w:rPr>
        <w:t>para</w:t>
      </w:r>
      <w:r>
        <w:rPr>
          <w:spacing w:val="5"/>
          <w:sz w:val="16"/>
        </w:rPr>
        <w:t> </w:t>
      </w:r>
      <w:r>
        <w:rPr>
          <w:spacing w:val="-1"/>
          <w:sz w:val="16"/>
        </w:rPr>
        <w:t>alívio</w:t>
      </w:r>
      <w:r>
        <w:rPr>
          <w:spacing w:val="6"/>
          <w:sz w:val="16"/>
        </w:rPr>
        <w:t> </w:t>
      </w:r>
      <w:r>
        <w:rPr>
          <w:spacing w:val="-1"/>
          <w:sz w:val="16"/>
        </w:rPr>
        <w:t>de</w:t>
      </w:r>
      <w:r>
        <w:rPr>
          <w:spacing w:val="5"/>
          <w:sz w:val="16"/>
        </w:rPr>
        <w:t> </w:t>
      </w:r>
      <w:r>
        <w:rPr>
          <w:spacing w:val="-1"/>
          <w:sz w:val="16"/>
        </w:rPr>
        <w:t>dor</w:t>
      </w:r>
      <w:r>
        <w:rPr>
          <w:spacing w:val="5"/>
          <w:sz w:val="16"/>
        </w:rPr>
        <w:t> </w:t>
      </w:r>
      <w:r>
        <w:rPr>
          <w:spacing w:val="-1"/>
          <w:sz w:val="16"/>
        </w:rPr>
        <w:t>de</w:t>
      </w:r>
    </w:p>
    <w:p>
      <w:pPr>
        <w:spacing w:before="63"/>
        <w:ind w:left="298" w:right="0" w:firstLine="0"/>
        <w:jc w:val="left"/>
        <w:rPr>
          <w:sz w:val="16"/>
        </w:rPr>
      </w:pPr>
      <w:r>
        <w:rPr>
          <w:sz w:val="18"/>
        </w:rPr>
        <w:t>CONCENTRACAO</w:t>
      </w:r>
      <w:r>
        <w:rPr>
          <w:spacing w:val="40"/>
          <w:sz w:val="18"/>
        </w:rPr>
        <w:t> </w:t>
      </w:r>
      <w:r>
        <w:rPr>
          <w:sz w:val="18"/>
        </w:rPr>
        <w:t>/</w:t>
      </w:r>
      <w:r>
        <w:rPr>
          <w:spacing w:val="40"/>
          <w:sz w:val="18"/>
        </w:rPr>
        <w:t> </w:t>
      </w:r>
      <w:r>
        <w:rPr>
          <w:sz w:val="18"/>
        </w:rPr>
        <w:t>DOSAGEM:</w:t>
      </w:r>
      <w:r>
        <w:rPr>
          <w:spacing w:val="40"/>
          <w:sz w:val="18"/>
        </w:rPr>
        <w:t> </w:t>
      </w:r>
      <w:r>
        <w:rPr>
          <w:sz w:val="18"/>
        </w:rPr>
        <w:t>50,</w:t>
      </w:r>
      <w:r>
        <w:rPr>
          <w:spacing w:val="40"/>
          <w:sz w:val="18"/>
        </w:rPr>
        <w:t> </w:t>
      </w:r>
      <w:r>
        <w:rPr>
          <w:sz w:val="18"/>
        </w:rPr>
        <w:t>UNIDADE:</w:t>
      </w:r>
      <w:r>
        <w:rPr>
          <w:spacing w:val="40"/>
          <w:sz w:val="18"/>
        </w:rPr>
        <w:t> </w:t>
      </w:r>
      <w:r>
        <w:rPr>
          <w:sz w:val="18"/>
        </w:rPr>
        <w:t>MG/ML,</w:t>
      </w:r>
      <w:r>
        <w:rPr>
          <w:spacing w:val="-13"/>
          <w:sz w:val="18"/>
        </w:rPr>
        <w:t> </w:t>
      </w:r>
      <w:r>
        <w:rPr>
          <w:sz w:val="16"/>
        </w:rPr>
        <w:t>intensidade</w:t>
      </w:r>
      <w:r>
        <w:rPr>
          <w:spacing w:val="-1"/>
          <w:sz w:val="16"/>
        </w:rPr>
        <w:t> </w:t>
      </w:r>
      <w:r>
        <w:rPr>
          <w:sz w:val="16"/>
        </w:rPr>
        <w:t>média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severa.</w:t>
      </w:r>
    </w:p>
    <w:p>
      <w:pPr>
        <w:spacing w:before="63"/>
        <w:ind w:left="298" w:right="0" w:firstLine="0"/>
        <w:jc w:val="left"/>
        <w:rPr>
          <w:sz w:val="18"/>
        </w:rPr>
      </w:pPr>
      <w:r>
        <w:rPr>
          <w:spacing w:val="-1"/>
          <w:sz w:val="18"/>
        </w:rPr>
        <w:t>VOLUME:</w:t>
      </w:r>
      <w:r>
        <w:rPr>
          <w:spacing w:val="2"/>
          <w:sz w:val="18"/>
        </w:rPr>
        <w:t> </w:t>
      </w:r>
      <w:r>
        <w:rPr>
          <w:spacing w:val="-1"/>
          <w:sz w:val="18"/>
        </w:rPr>
        <w:t>2ML,</w:t>
      </w:r>
      <w:r>
        <w:rPr>
          <w:spacing w:val="-8"/>
          <w:sz w:val="18"/>
        </w:rPr>
        <w:t> </w:t>
      </w:r>
      <w:r>
        <w:rPr>
          <w:spacing w:val="-1"/>
          <w:sz w:val="18"/>
        </w:rPr>
        <w:t>APRESENTACAO:</w:t>
      </w:r>
      <w:r>
        <w:rPr>
          <w:spacing w:val="-9"/>
          <w:sz w:val="18"/>
        </w:rPr>
        <w:t> </w:t>
      </w:r>
      <w:r>
        <w:rPr>
          <w:sz w:val="18"/>
        </w:rPr>
        <w:t>AMPOLA</w:t>
      </w:r>
    </w:p>
    <w:p>
      <w:pPr>
        <w:pStyle w:val="BodyText"/>
        <w:spacing w:before="9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25000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194" w:space="40"/>
            <w:col w:w="8206" w:space="39"/>
            <w:col w:w="5381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10"/>
        <w:rPr>
          <w:sz w:val="26"/>
        </w:rPr>
      </w:pPr>
    </w:p>
    <w:p>
      <w:pPr>
        <w:tabs>
          <w:tab w:pos="793" w:val="left" w:leader="none"/>
        </w:tabs>
        <w:spacing w:before="1"/>
        <w:ind w:left="301" w:right="0" w:firstLine="0"/>
        <w:jc w:val="left"/>
        <w:rPr>
          <w:sz w:val="16"/>
        </w:rPr>
      </w:pPr>
      <w:r>
        <w:rPr>
          <w:sz w:val="16"/>
        </w:rPr>
        <w:t>9</w:t>
        <w:tab/>
      </w:r>
      <w:r>
        <w:rPr>
          <w:spacing w:val="-2"/>
          <w:sz w:val="16"/>
        </w:rPr>
        <w:t>74269</w:t>
      </w:r>
    </w:p>
    <w:p>
      <w:pPr>
        <w:pStyle w:val="BodyText"/>
        <w:spacing w:before="9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tabs>
          <w:tab w:pos="1602" w:val="left" w:leader="none"/>
          <w:tab w:pos="3732" w:val="left" w:leader="none"/>
        </w:tabs>
        <w:spacing w:line="312" w:lineRule="auto" w:before="0"/>
        <w:ind w:left="298" w:right="0" w:firstLine="0"/>
        <w:jc w:val="both"/>
        <w:rPr>
          <w:sz w:val="18"/>
        </w:rPr>
      </w:pPr>
      <w:r>
        <w:rPr>
          <w:sz w:val="18"/>
        </w:rPr>
        <w:t>PRINCIPIO</w:t>
      </w:r>
      <w:r>
        <w:rPr>
          <w:spacing w:val="1"/>
          <w:sz w:val="18"/>
        </w:rPr>
        <w:t> </w:t>
      </w:r>
      <w:r>
        <w:rPr>
          <w:sz w:val="18"/>
        </w:rPr>
        <w:t>ATIVO:</w:t>
      </w:r>
      <w:r>
        <w:rPr>
          <w:spacing w:val="1"/>
          <w:sz w:val="18"/>
        </w:rPr>
        <w:t> </w:t>
      </w:r>
      <w:r>
        <w:rPr>
          <w:sz w:val="18"/>
        </w:rPr>
        <w:t>CLORIDRATO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TRAMADOL,</w:t>
      </w:r>
      <w:r>
        <w:rPr>
          <w:spacing w:val="1"/>
          <w:sz w:val="18"/>
        </w:rPr>
        <w:t> </w:t>
      </w:r>
      <w:r>
        <w:rPr>
          <w:sz w:val="18"/>
        </w:rPr>
        <w:t>FORMA</w:t>
        <w:tab/>
        <w:t>FARMACEUTICA:</w:t>
        <w:tab/>
      </w:r>
      <w:r>
        <w:rPr>
          <w:spacing w:val="-1"/>
          <w:sz w:val="18"/>
        </w:rPr>
        <w:t>COMPRIMIDO,</w:t>
      </w:r>
      <w:r>
        <w:rPr>
          <w:spacing w:val="-43"/>
          <w:sz w:val="18"/>
        </w:rPr>
        <w:t> </w:t>
      </w:r>
      <w:r>
        <w:rPr>
          <w:sz w:val="18"/>
        </w:rPr>
        <w:t>CONCENTRACAO / DOSAGEM: 50, UNIDADE: MG</w:t>
      </w:r>
    </w:p>
    <w:p>
      <w:pPr>
        <w:spacing w:line="352" w:lineRule="auto" w:before="112"/>
        <w:ind w:left="-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Analgésico opióide utilizado para alívio de dor de</w:t>
      </w:r>
      <w:r>
        <w:rPr>
          <w:spacing w:val="-37"/>
          <w:sz w:val="16"/>
        </w:rPr>
        <w:t> </w:t>
      </w:r>
      <w:r>
        <w:rPr>
          <w:sz w:val="16"/>
        </w:rPr>
        <w:t>intensidade média a severa. TR também trata de</w:t>
      </w:r>
      <w:r>
        <w:rPr>
          <w:spacing w:val="1"/>
          <w:sz w:val="16"/>
        </w:rPr>
        <w:t> </w:t>
      </w:r>
      <w:r>
        <w:rPr>
          <w:sz w:val="16"/>
        </w:rPr>
        <w:t>aquisição de medicamentos que atuam no sistema</w:t>
      </w:r>
      <w:r>
        <w:rPr>
          <w:spacing w:val="1"/>
          <w:sz w:val="16"/>
        </w:rPr>
        <w:t> </w:t>
      </w:r>
      <w:r>
        <w:rPr>
          <w:sz w:val="16"/>
        </w:rPr>
        <w:t>nervoso</w:t>
      </w:r>
      <w:r>
        <w:rPr>
          <w:spacing w:val="-1"/>
          <w:sz w:val="16"/>
        </w:rPr>
        <w:t> </w:t>
      </w:r>
      <w:r>
        <w:rPr>
          <w:sz w:val="16"/>
        </w:rPr>
        <w:t>autônomo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0"/>
        <w:rPr>
          <w:sz w:val="26"/>
        </w:rPr>
      </w:pPr>
    </w:p>
    <w:p>
      <w:pPr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9500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194" w:space="40"/>
            <w:col w:w="4949" w:space="39"/>
            <w:col w:w="3218" w:space="39"/>
            <w:col w:w="5381"/>
          </w:cols>
        </w:sectPr>
      </w:pPr>
    </w:p>
    <w:p>
      <w:pPr>
        <w:pStyle w:val="BodyText"/>
        <w:spacing w:before="8"/>
        <w:rPr>
          <w:sz w:val="14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91" w:after="0"/>
        <w:ind w:left="619" w:right="0" w:hanging="351"/>
        <w:jc w:val="left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ind w:left="269"/>
        <w:jc w:val="both"/>
      </w:pPr>
      <w:r>
        <w:rPr/>
        <w:t>Optou-se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parcelamento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dever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buscar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concentração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</w:p>
    <w:p>
      <w:pPr>
        <w:pStyle w:val="BodyText"/>
        <w:spacing w:before="0"/>
        <w:rPr>
          <w:sz w:val="27"/>
        </w:rPr>
      </w:pPr>
    </w:p>
    <w:p>
      <w:pPr>
        <w:pStyle w:val="Heading3"/>
        <w:numPr>
          <w:ilvl w:val="0"/>
          <w:numId w:val="29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9"/>
        </w:numPr>
        <w:tabs>
          <w:tab w:pos="771" w:val="left" w:leader="none"/>
        </w:tabs>
        <w:spacing w:line="240" w:lineRule="auto" w:before="40" w:after="0"/>
        <w:ind w:left="770" w:right="0" w:hanging="502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29"/>
        </w:numPr>
        <w:tabs>
          <w:tab w:pos="779" w:val="left" w:leader="none"/>
        </w:tabs>
        <w:spacing w:line="261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memória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cálculo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compor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quantidade</w:t>
      </w:r>
      <w:r>
        <w:rPr>
          <w:spacing w:val="18"/>
          <w:sz w:val="20"/>
        </w:rPr>
        <w:t> </w:t>
      </w:r>
      <w:r>
        <w:rPr>
          <w:sz w:val="20"/>
        </w:rPr>
        <w:t>total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itens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contratada</w:t>
      </w:r>
      <w:r>
        <w:rPr>
          <w:spacing w:val="19"/>
          <w:sz w:val="20"/>
        </w:rPr>
        <w:t> </w:t>
      </w:r>
      <w:r>
        <w:rPr>
          <w:sz w:val="20"/>
        </w:rPr>
        <w:t>se</w:t>
      </w:r>
      <w:r>
        <w:rPr>
          <w:spacing w:val="18"/>
          <w:sz w:val="20"/>
        </w:rPr>
        <w:t> </w:t>
      </w:r>
      <w:r>
        <w:rPr>
          <w:sz w:val="20"/>
        </w:rPr>
        <w:t>baseia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análise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consumo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anterior</w:t>
      </w:r>
      <w:r>
        <w:rPr>
          <w:spacing w:val="19"/>
          <w:sz w:val="20"/>
        </w:rPr>
        <w:t> </w:t>
      </w:r>
      <w:r>
        <w:rPr>
          <w:sz w:val="20"/>
        </w:rPr>
        <w:t>acrescido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20%</w:t>
      </w:r>
      <w:r>
        <w:rPr>
          <w:spacing w:val="19"/>
          <w:sz w:val="20"/>
        </w:rPr>
        <w:t> </w:t>
      </w:r>
      <w:r>
        <w:rPr>
          <w:sz w:val="20"/>
        </w:rPr>
        <w:t>como</w:t>
      </w:r>
      <w:r>
        <w:rPr>
          <w:spacing w:val="19"/>
          <w:sz w:val="20"/>
        </w:rPr>
        <w:t> </w:t>
      </w:r>
      <w:r>
        <w:rPr>
          <w:sz w:val="20"/>
        </w:rPr>
        <w:t>margem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demandante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último,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doc. </w:t>
      </w:r>
      <w:r>
        <w:rPr>
          <w:sz w:val="22"/>
        </w:rPr>
        <w:t>83200799</w:t>
      </w:r>
      <w:r>
        <w:rPr>
          <w:sz w:val="20"/>
        </w:rPr>
        <w:t>.</w:t>
      </w:r>
    </w:p>
    <w:p>
      <w:pPr>
        <w:pStyle w:val="BodyText"/>
        <w:spacing w:before="7"/>
        <w:rPr>
          <w:sz w:val="24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>
          <w:spacing w:val="-1"/>
        </w:rPr>
        <w:t>POSSIBILIDADE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PARTICIPAÇÃO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COOPERATIVA:</w:t>
      </w:r>
    </w:p>
    <w:p>
      <w:pPr>
        <w:pStyle w:val="BodyText"/>
        <w:spacing w:line="280" w:lineRule="auto"/>
        <w:ind w:left="269" w:right="11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POSSIBILIDADE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PARTICIPAÇÃO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CONSÓRCIO:</w:t>
      </w:r>
    </w:p>
    <w:p>
      <w:pPr>
        <w:pStyle w:val="BodyText"/>
        <w:spacing w:line="280" w:lineRule="auto"/>
        <w:ind w:left="269" w:right="113"/>
        <w:jc w:val="both"/>
      </w:pPr>
      <w:r>
        <w:rPr/>
        <w:t>Tradicionalmente, a formação de consórcios é admitida quando o objeto a ser licitado envolve questões de alta complexidade ou de relevante vulto, em que empresas, isoladamente,</w:t>
      </w:r>
      <w:r>
        <w:rPr>
          <w:spacing w:val="-47"/>
        </w:rPr>
        <w:t> </w:t>
      </w:r>
      <w:r>
        <w:rPr/>
        <w:t>não</w:t>
      </w:r>
      <w:r>
        <w:rPr>
          <w:spacing w:val="26"/>
        </w:rPr>
        <w:t> </w:t>
      </w:r>
      <w:r>
        <w:rPr/>
        <w:t>teriam</w:t>
      </w:r>
      <w:r>
        <w:rPr>
          <w:spacing w:val="26"/>
        </w:rPr>
        <w:t> </w:t>
      </w:r>
      <w:r>
        <w:rPr/>
        <w:t>condições</w:t>
      </w:r>
      <w:r>
        <w:rPr>
          <w:spacing w:val="27"/>
        </w:rPr>
        <w:t> </w:t>
      </w:r>
      <w:r>
        <w:rPr/>
        <w:t>de</w:t>
      </w:r>
      <w:r>
        <w:rPr>
          <w:spacing w:val="26"/>
        </w:rPr>
        <w:t> </w:t>
      </w:r>
      <w:r>
        <w:rPr/>
        <w:t>suprir</w:t>
      </w:r>
      <w:r>
        <w:rPr>
          <w:spacing w:val="26"/>
        </w:rPr>
        <w:t> </w:t>
      </w:r>
      <w:r>
        <w:rPr/>
        <w:t>os</w:t>
      </w:r>
      <w:r>
        <w:rPr>
          <w:spacing w:val="27"/>
        </w:rPr>
        <w:t> </w:t>
      </w:r>
      <w:r>
        <w:rPr/>
        <w:t>requisitos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habilitação</w:t>
      </w:r>
      <w:r>
        <w:rPr>
          <w:spacing w:val="27"/>
        </w:rPr>
        <w:t> </w:t>
      </w:r>
      <w:r>
        <w:rPr/>
        <w:t>do</w:t>
      </w:r>
      <w:r>
        <w:rPr>
          <w:spacing w:val="26"/>
        </w:rPr>
        <w:t> </w:t>
      </w:r>
      <w:r>
        <w:rPr/>
        <w:t>edital.</w:t>
      </w:r>
      <w:r>
        <w:rPr>
          <w:spacing w:val="26"/>
        </w:rPr>
        <w:t> </w:t>
      </w:r>
      <w:r>
        <w:rPr/>
        <w:t>Nestes</w:t>
      </w:r>
      <w:r>
        <w:rPr>
          <w:spacing w:val="27"/>
        </w:rPr>
        <w:t> </w:t>
      </w:r>
      <w:r>
        <w:rPr/>
        <w:t>casos,</w:t>
      </w:r>
      <w:r>
        <w:rPr>
          <w:spacing w:val="26"/>
        </w:rPr>
        <w:t> </w:t>
      </w:r>
      <w:r>
        <w:rPr/>
        <w:t>a</w:t>
      </w:r>
      <w:r>
        <w:rPr>
          <w:spacing w:val="15"/>
        </w:rPr>
        <w:t> </w:t>
      </w:r>
      <w:r>
        <w:rPr/>
        <w:t>Administração,</w:t>
      </w:r>
      <w:r>
        <w:rPr>
          <w:spacing w:val="27"/>
        </w:rPr>
        <w:t> </w:t>
      </w:r>
      <w:r>
        <w:rPr/>
        <w:t>com</w:t>
      </w:r>
      <w:r>
        <w:rPr>
          <w:spacing w:val="26"/>
        </w:rPr>
        <w:t> </w:t>
      </w:r>
      <w:r>
        <w:rPr/>
        <w:t>vistas</w:t>
      </w:r>
      <w:r>
        <w:rPr>
          <w:spacing w:val="26"/>
        </w:rPr>
        <w:t> </w:t>
      </w:r>
      <w:r>
        <w:rPr/>
        <w:t>a</w:t>
      </w:r>
      <w:r>
        <w:rPr>
          <w:spacing w:val="27"/>
        </w:rPr>
        <w:t> </w:t>
      </w:r>
      <w:r>
        <w:rPr/>
        <w:t>aumentar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número</w:t>
      </w:r>
      <w:r>
        <w:rPr>
          <w:spacing w:val="27"/>
        </w:rPr>
        <w:t> </w:t>
      </w:r>
      <w:r>
        <w:rPr/>
        <w:t>de</w:t>
      </w:r>
      <w:r>
        <w:rPr>
          <w:spacing w:val="26"/>
        </w:rPr>
        <w:t> </w:t>
      </w:r>
      <w:r>
        <w:rPr/>
        <w:t>participantes,</w:t>
      </w:r>
      <w:r>
        <w:rPr>
          <w:spacing w:val="26"/>
        </w:rPr>
        <w:t> </w:t>
      </w:r>
      <w:r>
        <w:rPr/>
        <w:t>admite</w:t>
      </w:r>
      <w:r>
        <w:rPr>
          <w:spacing w:val="27"/>
        </w:rPr>
        <w:t> </w:t>
      </w:r>
      <w:r>
        <w:rPr/>
        <w:t>a</w:t>
      </w:r>
      <w:r>
        <w:rPr>
          <w:spacing w:val="26"/>
        </w:rPr>
        <w:t> </w:t>
      </w:r>
      <w:r>
        <w:rPr/>
        <w:t>formação</w:t>
      </w:r>
      <w:r>
        <w:rPr>
          <w:spacing w:val="26"/>
        </w:rPr>
        <w:t> </w:t>
      </w:r>
      <w:r>
        <w:rPr/>
        <w:t>de</w:t>
      </w:r>
    </w:p>
    <w:p>
      <w:pPr>
        <w:spacing w:after="0" w:line="280" w:lineRule="auto"/>
        <w:jc w:val="both"/>
        <w:sectPr>
          <w:type w:val="continuous"/>
          <w:pgSz w:w="15840" w:h="24480"/>
          <w:pgMar w:top="740" w:bottom="280" w:left="420" w:right="560"/>
        </w:sectPr>
      </w:pPr>
    </w:p>
    <w:p>
      <w:pPr>
        <w:pStyle w:val="BodyText"/>
        <w:spacing w:before="73"/>
        <w:ind w:left="269"/>
      </w:pPr>
      <w:r>
        <w:rPr/>
        <w:t>consórcio.</w:t>
      </w:r>
    </w:p>
    <w:p>
      <w:pPr>
        <w:pStyle w:val="BodyText"/>
        <w:ind w:left="269"/>
      </w:pP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MARÇAL</w:t>
      </w:r>
      <w:r>
        <w:rPr>
          <w:spacing w:val="-8"/>
        </w:rPr>
        <w:t> </w:t>
      </w:r>
      <w:r>
        <w:rPr/>
        <w:t>JUSTEN</w:t>
      </w:r>
      <w:r>
        <w:rPr>
          <w:spacing w:val="-1"/>
        </w:rPr>
        <w:t> </w:t>
      </w:r>
      <w:r>
        <w:rPr/>
        <w:t>FILHO,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Comentários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Contratos</w:t>
      </w:r>
      <w:r>
        <w:rPr>
          <w:spacing w:val="-12"/>
        </w:rPr>
        <w:t> </w:t>
      </w:r>
      <w:r>
        <w:rPr/>
        <w:t>Administrativos,</w:t>
      </w:r>
      <w:r>
        <w:rPr>
          <w:spacing w:val="-1"/>
        </w:rPr>
        <w:t> </w:t>
      </w:r>
      <w:r>
        <w:rPr/>
        <w:t>13</w:t>
      </w:r>
      <w:r>
        <w:rPr>
          <w:spacing w:val="-1"/>
        </w:rPr>
        <w:t> </w:t>
      </w:r>
      <w:r>
        <w:rPr/>
        <w:t>ed.2009,</w:t>
      </w:r>
      <w:r>
        <w:rPr>
          <w:spacing w:val="-1"/>
        </w:rPr>
        <w:t> </w:t>
      </w:r>
      <w:r>
        <w:rPr/>
        <w:t>pág.</w:t>
      </w:r>
      <w:r>
        <w:rPr>
          <w:spacing w:val="-1"/>
        </w:rPr>
        <w:t> </w:t>
      </w:r>
      <w:r>
        <w:rPr/>
        <w:t>47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477,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269" w:right="113"/>
        <w:jc w:val="both"/>
      </w:pPr>
      <w:r>
        <w:rPr/>
        <w:t>“Em regra, o consórcio não é favorecido ou incentivado pelo nosso Direito. Assim se passa porque, como instrumento de atuação empresarial, o consórcio pode conduzir a</w:t>
      </w:r>
      <w:r>
        <w:rPr>
          <w:spacing w:val="1"/>
        </w:rPr>
        <w:t> </w:t>
      </w:r>
      <w:r>
        <w:rPr/>
        <w:t>resultados indesejáveis. A formação de consórcios acarreta risco da dominação do mercado, através de pactos de eliminação de competição entre os empresários. No campo de</w:t>
      </w:r>
      <w:r>
        <w:rPr>
          <w:spacing w:val="1"/>
        </w:rPr>
        <w:t> </w:t>
      </w:r>
      <w:r>
        <w:rPr/>
        <w:t>licitações, a formação de consórcios poderia reduzir o universo da disputa. O consórcio poderia retratar uma composição entre eventuais interessados: em vez de estabelecerem</w:t>
      </w:r>
      <w:r>
        <w:rPr>
          <w:spacing w:val="1"/>
        </w:rPr>
        <w:t> </w:t>
      </w:r>
      <w:r>
        <w:rPr/>
        <w:t>disputa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si,</w:t>
      </w:r>
      <w:r>
        <w:rPr>
          <w:spacing w:val="-1"/>
        </w:rPr>
        <w:t> </w:t>
      </w:r>
      <w:r>
        <w:rPr/>
        <w:t>formalizariam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eliminar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competição.</w:t>
      </w:r>
    </w:p>
    <w:p>
      <w:pPr>
        <w:pStyle w:val="BodyText"/>
        <w:spacing w:line="280" w:lineRule="auto" w:before="4"/>
        <w:ind w:left="269" w:right="113"/>
        <w:jc w:val="both"/>
      </w:pPr>
      <w:r>
        <w:rPr/>
        <w:t>Mas o consórcio também pode prestar-se a resultados positivos e compatíveis com a ordem jurídica. Há hipóteses em que as circunstâncias de mercado e (ou) a complexidade do</w:t>
      </w:r>
      <w:r>
        <w:rPr>
          <w:spacing w:val="1"/>
        </w:rPr>
        <w:t> </w:t>
      </w:r>
      <w:r>
        <w:rPr/>
        <w:t>objeto</w:t>
      </w:r>
      <w:r>
        <w:rPr>
          <w:spacing w:val="18"/>
        </w:rPr>
        <w:t> </w:t>
      </w:r>
      <w:r>
        <w:rPr/>
        <w:t>tornam</w:t>
      </w:r>
      <w:r>
        <w:rPr>
          <w:spacing w:val="18"/>
        </w:rPr>
        <w:t> </w:t>
      </w:r>
      <w:r>
        <w:rPr/>
        <w:t>problemática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competição.</w:t>
      </w:r>
      <w:r>
        <w:rPr>
          <w:spacing w:val="18"/>
        </w:rPr>
        <w:t> </w:t>
      </w:r>
      <w:r>
        <w:rPr/>
        <w:t>Isso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passa</w:t>
      </w:r>
      <w:r>
        <w:rPr>
          <w:spacing w:val="18"/>
        </w:rPr>
        <w:t> </w:t>
      </w:r>
      <w:r>
        <w:rPr/>
        <w:t>quando</w:t>
      </w:r>
      <w:r>
        <w:rPr>
          <w:spacing w:val="18"/>
        </w:rPr>
        <w:t> </w:t>
      </w:r>
      <w:r>
        <w:rPr/>
        <w:t>grande</w:t>
      </w:r>
      <w:r>
        <w:rPr>
          <w:spacing w:val="18"/>
        </w:rPr>
        <w:t> </w:t>
      </w:r>
      <w:r>
        <w:rPr/>
        <w:t>quantidade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empresas,</w:t>
      </w:r>
      <w:r>
        <w:rPr>
          <w:spacing w:val="18"/>
        </w:rPr>
        <w:t> </w:t>
      </w:r>
      <w:r>
        <w:rPr/>
        <w:t>isoladamente,</w:t>
      </w:r>
      <w:r>
        <w:rPr>
          <w:spacing w:val="18"/>
        </w:rPr>
        <w:t> </w:t>
      </w:r>
      <w:r>
        <w:rPr/>
        <w:t>não</w:t>
      </w:r>
      <w:r>
        <w:rPr>
          <w:spacing w:val="18"/>
        </w:rPr>
        <w:t> </w:t>
      </w:r>
      <w:r>
        <w:rPr/>
        <w:t>dispuseram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participar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licitações.</w:t>
      </w:r>
      <w:r>
        <w:rPr>
          <w:spacing w:val="18"/>
        </w:rPr>
        <w:t> </w:t>
      </w:r>
      <w:r>
        <w:rPr/>
        <w:t>Nesse</w:t>
      </w:r>
      <w:r>
        <w:rPr>
          <w:spacing w:val="-48"/>
        </w:rPr>
        <w:t> </w:t>
      </w:r>
      <w:r>
        <w:rPr/>
        <w:t>caso,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instituto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via</w:t>
      </w:r>
      <w:r>
        <w:rPr>
          <w:spacing w:val="-1"/>
        </w:rPr>
        <w:t> </w:t>
      </w:r>
      <w:r>
        <w:rPr/>
        <w:t>adequada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propiciar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participantes.</w:t>
      </w:r>
    </w:p>
    <w:p>
      <w:pPr>
        <w:pStyle w:val="BodyText"/>
        <w:spacing w:line="280" w:lineRule="auto" w:before="2"/>
        <w:ind w:left="269" w:right="113"/>
        <w:jc w:val="both"/>
      </w:pPr>
      <w:r>
        <w:rPr/>
        <w:t>É usual que a Administração Pública apenas autorize a participação de empresas em consórcio quando as dimensões e complexidade do objeto ou das circunstâncias concretas</w:t>
      </w:r>
      <w:r>
        <w:rPr>
          <w:spacing w:val="1"/>
        </w:rPr>
        <w:t> </w:t>
      </w:r>
      <w:r>
        <w:rPr/>
        <w:t>exijam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associação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particulares.São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hipóteses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apenas</w:t>
      </w:r>
      <w:r>
        <w:rPr>
          <w:spacing w:val="-1"/>
        </w:rPr>
        <w:t> </w:t>
      </w:r>
      <w:r>
        <w:rPr/>
        <w:t>poucas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estariam</w:t>
      </w:r>
      <w:r>
        <w:rPr>
          <w:spacing w:val="-1"/>
        </w:rPr>
        <w:t> </w:t>
      </w:r>
      <w:r>
        <w:rPr/>
        <w:t>aptas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preencher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especiais</w:t>
      </w:r>
      <w:r>
        <w:rPr>
          <w:spacing w:val="-1"/>
        </w:rPr>
        <w:t> </w:t>
      </w:r>
      <w:r>
        <w:rPr/>
        <w:t>exigidas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licitação.”</w:t>
      </w:r>
    </w:p>
    <w:p>
      <w:pPr>
        <w:pStyle w:val="BodyText"/>
        <w:spacing w:before="2"/>
        <w:ind w:left="269"/>
        <w:jc w:val="both"/>
      </w:pPr>
      <w:r>
        <w:rPr/>
        <w:t>Ainda,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discricionaridade,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269" w:right="3342"/>
        <w:jc w:val="both"/>
      </w:pPr>
      <w:r>
        <w:rPr/>
        <w:t>"O</w:t>
      </w:r>
      <w:r>
        <w:rPr>
          <w:spacing w:val="-2"/>
        </w:rPr>
        <w:t> </w:t>
      </w:r>
      <w:r>
        <w:rPr/>
        <w:t>ato</w:t>
      </w:r>
      <w:r>
        <w:rPr>
          <w:spacing w:val="-1"/>
        </w:rPr>
        <w:t> </w:t>
      </w:r>
      <w:r>
        <w:rPr/>
        <w:t>convocatório</w:t>
      </w:r>
      <w:r>
        <w:rPr>
          <w:spacing w:val="-2"/>
        </w:rPr>
        <w:t> </w:t>
      </w:r>
      <w:r>
        <w:rPr/>
        <w:t>admitirá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  <w:r>
        <w:rPr>
          <w:spacing w:val="-5"/>
        </w:rPr>
        <w:t> </w:t>
      </w:r>
      <w:r>
        <w:rPr/>
        <w:t>Trata-se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escolha</w:t>
      </w:r>
      <w:r>
        <w:rPr>
          <w:spacing w:val="-1"/>
        </w:rPr>
        <w:t> </w:t>
      </w:r>
      <w:r>
        <w:rPr/>
        <w:t>discricionária</w:t>
      </w:r>
      <w:r>
        <w:rPr>
          <w:spacing w:val="-2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Pública."</w:t>
      </w:r>
      <w:r>
        <w:rPr>
          <w:spacing w:val="-48"/>
        </w:rPr>
        <w:t> </w:t>
      </w:r>
      <w:r>
        <w:rPr/>
        <w:t>A</w:t>
      </w:r>
      <w:r>
        <w:rPr>
          <w:spacing w:val="-12"/>
        </w:rPr>
        <w:t> </w:t>
      </w:r>
      <w:r>
        <w:rPr/>
        <w:t>jurisprudência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avaliou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discricionaridade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admissibilidade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consorcios:</w:t>
      </w:r>
    </w:p>
    <w:p>
      <w:pPr>
        <w:pStyle w:val="BodyText"/>
        <w:spacing w:line="280" w:lineRule="auto" w:before="2"/>
        <w:ind w:left="269" w:right="113"/>
        <w:jc w:val="both"/>
      </w:pPr>
      <w:r>
        <w:rPr/>
        <w:t>"Ademais, a participação de consórcios em torneio licitatório não garante aumento de competitividade, consoante arestos do RElatório e Voto que impulsionaram o Acórdão</w:t>
      </w:r>
      <w:r>
        <w:rPr>
          <w:spacing w:val="1"/>
        </w:rPr>
        <w:t> </w:t>
      </w:r>
      <w:r>
        <w:rPr/>
        <w:t>nº2.813/2004 - 1ª Câmara (...) O art.33 da Lei de Licitações expressamente atribui à Administração a prerrogativa de admitir a participação de consórcios. Isto porque, a nosso ver, a</w:t>
      </w:r>
      <w:r>
        <w:rPr>
          <w:spacing w:val="-47"/>
        </w:rPr>
        <w:t> </w:t>
      </w:r>
      <w:r>
        <w:rPr/>
        <w:t>formação de consórcio tanto se prestar a fomentar a concorrência (consórcio de empresas menores ou, de outra forma, não participariam do certame), quanto a cerceá-la (associação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que,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contrário,</w:t>
      </w:r>
      <w:r>
        <w:rPr>
          <w:spacing w:val="-1"/>
        </w:rPr>
        <w:t> </w:t>
      </w:r>
      <w:r>
        <w:rPr/>
        <w:t>concorreriam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si).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exemplos</w:t>
      </w:r>
      <w:r>
        <w:rPr>
          <w:spacing w:val="-1"/>
        </w:rPr>
        <w:t> </w:t>
      </w:r>
      <w:r>
        <w:rPr/>
        <w:t>fornecidos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BACEN,</w:t>
      </w:r>
      <w:r>
        <w:rPr>
          <w:spacing w:val="-1"/>
        </w:rPr>
        <w:t> </w:t>
      </w:r>
      <w:r>
        <w:rPr/>
        <w:t>vemos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prática</w:t>
      </w:r>
      <w:r>
        <w:rPr>
          <w:spacing w:val="-1"/>
        </w:rPr>
        <w:t> </w:t>
      </w:r>
      <w:r>
        <w:rPr/>
        <w:t>comum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consórcios."</w:t>
      </w:r>
    </w:p>
    <w:p>
      <w:pPr>
        <w:pStyle w:val="BodyText"/>
        <w:spacing w:before="4"/>
        <w:ind w:left="269"/>
        <w:jc w:val="both"/>
      </w:pPr>
      <w:r>
        <w:rPr/>
        <w:t>(Acórdão</w:t>
      </w:r>
      <w:r>
        <w:rPr>
          <w:spacing w:val="-1"/>
        </w:rPr>
        <w:t> </w:t>
      </w:r>
      <w:r>
        <w:rPr/>
        <w:t>nº1.946/2006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Plénário</w:t>
      </w:r>
      <w:r>
        <w:rPr>
          <w:spacing w:val="-1"/>
        </w:rPr>
        <w:t> </w:t>
      </w:r>
      <w:r>
        <w:rPr/>
        <w:t>-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rel.</w:t>
      </w:r>
      <w:r>
        <w:rPr>
          <w:spacing w:val="-1"/>
        </w:rPr>
        <w:t> </w:t>
      </w:r>
      <w:r>
        <w:rPr/>
        <w:t>Min.</w:t>
      </w:r>
      <w:r>
        <w:rPr>
          <w:spacing w:val="-1"/>
        </w:rPr>
        <w:t> </w:t>
      </w:r>
      <w:r>
        <w:rPr/>
        <w:t>Marcos</w:t>
      </w:r>
      <w:r>
        <w:rPr>
          <w:spacing w:val="-1"/>
        </w:rPr>
        <w:t> </w:t>
      </w:r>
      <w:r>
        <w:rPr/>
        <w:t>Bemquerer)</w:t>
      </w:r>
    </w:p>
    <w:p>
      <w:pPr>
        <w:pStyle w:val="BodyText"/>
        <w:spacing w:line="280" w:lineRule="auto"/>
        <w:ind w:left="269" w:right="113"/>
        <w:jc w:val="both"/>
      </w:pPr>
      <w:r>
        <w:rPr/>
        <w:t>"A</w:t>
      </w:r>
      <w:r>
        <w:rPr>
          <w:spacing w:val="-12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 consórcios</w:t>
      </w:r>
      <w:r>
        <w:rPr>
          <w:spacing w:val="-1"/>
        </w:rPr>
        <w:t> </w:t>
      </w:r>
      <w:r>
        <w:rPr/>
        <w:t>na disputa</w:t>
      </w:r>
      <w:r>
        <w:rPr>
          <w:spacing w:val="-1"/>
        </w:rPr>
        <w:t> </w:t>
      </w:r>
      <w:r>
        <w:rPr/>
        <w:t>licitatória</w:t>
      </w:r>
      <w:r>
        <w:rPr>
          <w:spacing w:val="-1"/>
        </w:rPr>
        <w:t> </w:t>
      </w:r>
      <w:r>
        <w:rPr/>
        <w:t>situa-se no</w:t>
      </w:r>
      <w:r>
        <w:rPr>
          <w:spacing w:val="-1"/>
        </w:rPr>
        <w:t> </w:t>
      </w:r>
      <w:r>
        <w:rPr/>
        <w:t>âmbito o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discricionário da</w:t>
      </w:r>
      <w:r>
        <w:rPr>
          <w:spacing w:val="-1"/>
        </w:rPr>
        <w:t> </w:t>
      </w:r>
      <w:r>
        <w:rPr/>
        <w:t>administração contratante,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art.33, caput,</w:t>
      </w:r>
      <w:r>
        <w:rPr>
          <w:spacing w:val="-1"/>
        </w:rPr>
        <w:t> </w:t>
      </w:r>
      <w:r>
        <w:rPr/>
        <w:t>da 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8.666/1993, requerendo-se,</w:t>
      </w:r>
      <w:r>
        <w:rPr>
          <w:spacing w:val="-48"/>
        </w:rPr>
        <w:t> </w:t>
      </w:r>
      <w:r>
        <w:rPr/>
        <w:t>porém,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justificada."</w:t>
      </w:r>
    </w:p>
    <w:p>
      <w:pPr>
        <w:pStyle w:val="BodyText"/>
        <w:spacing w:before="2"/>
        <w:ind w:left="269"/>
        <w:jc w:val="both"/>
      </w:pPr>
      <w:r>
        <w:rPr/>
        <w:t>(Acórdão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566/2006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Plenário</w:t>
      </w:r>
      <w:r>
        <w:rPr>
          <w:spacing w:val="-3"/>
        </w:rPr>
        <w:t> </w:t>
      </w:r>
      <w:r>
        <w:rPr/>
        <w:t>-</w:t>
      </w:r>
      <w:r>
        <w:rPr>
          <w:spacing w:val="-5"/>
        </w:rPr>
        <w:t> </w:t>
      </w:r>
      <w:r>
        <w:rPr/>
        <w:t>TCU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rel.</w:t>
      </w:r>
      <w:r>
        <w:rPr>
          <w:spacing w:val="-3"/>
        </w:rPr>
        <w:t> </w:t>
      </w:r>
      <w:r>
        <w:rPr/>
        <w:t>Min.</w:t>
      </w:r>
      <w:r>
        <w:rPr>
          <w:spacing w:val="-3"/>
        </w:rPr>
        <w:t> </w:t>
      </w:r>
      <w:r>
        <w:rPr/>
        <w:t>Marcus</w:t>
      </w:r>
      <w:r>
        <w:rPr>
          <w:spacing w:val="-5"/>
        </w:rPr>
        <w:t> </w:t>
      </w:r>
      <w:r>
        <w:rPr/>
        <w:t>Vinícius</w:t>
      </w:r>
      <w:r>
        <w:rPr>
          <w:spacing w:val="-6"/>
        </w:rPr>
        <w:t> </w:t>
      </w:r>
      <w:r>
        <w:rPr/>
        <w:t>Vilaça).</w:t>
      </w:r>
    </w:p>
    <w:p>
      <w:pPr>
        <w:pStyle w:val="BodyText"/>
        <w:spacing w:line="280" w:lineRule="auto"/>
        <w:ind w:left="269" w:right="113"/>
        <w:jc w:val="both"/>
      </w:pPr>
      <w:r>
        <w:rPr/>
        <w:t>Dado o exposto e considerando que da análise dos instrumentos da fase preparatória e da pesquisa de mercado depreendeu-se a existência de mercado fornecedor, recomenda-se a</w:t>
      </w:r>
      <w:r>
        <w:rPr>
          <w:spacing w:val="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futuro</w:t>
      </w:r>
      <w:r>
        <w:rPr>
          <w:spacing w:val="-1"/>
        </w:rPr>
        <w:t> </w:t>
      </w:r>
      <w:r>
        <w:rPr/>
        <w:t>certame,</w:t>
      </w:r>
      <w:r>
        <w:rPr>
          <w:spacing w:val="-1"/>
        </w:rPr>
        <w:t> </w:t>
      </w:r>
      <w:r>
        <w:rPr/>
        <w:t>visto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ausência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trará</w:t>
      </w:r>
      <w:r>
        <w:rPr>
          <w:spacing w:val="-1"/>
        </w:rPr>
        <w:t> </w:t>
      </w:r>
      <w:r>
        <w:rPr/>
        <w:t>prejuízos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competitividade.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DURAÇÃO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29"/>
        </w:numPr>
        <w:tabs>
          <w:tab w:pos="789" w:val="left" w:leader="none"/>
        </w:tabs>
        <w:spacing w:line="280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9"/>
        </w:numPr>
        <w:tabs>
          <w:tab w:pos="909" w:val="left" w:leader="none"/>
        </w:tabs>
        <w:spacing w:line="240" w:lineRule="auto" w:before="2" w:after="0"/>
        <w:ind w:left="90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9"/>
        </w:numPr>
        <w:tabs>
          <w:tab w:pos="944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9"/>
        </w:numPr>
        <w:tabs>
          <w:tab w:pos="921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REAJUSTE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PREÇOS:</w:t>
      </w:r>
    </w:p>
    <w:p>
      <w:pPr>
        <w:pStyle w:val="BodyText"/>
        <w:ind w:left="269"/>
        <w:jc w:val="both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0"/>
        <w:rPr>
          <w:sz w:val="27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GARANTIA:</w:t>
      </w:r>
    </w:p>
    <w:p>
      <w:pPr>
        <w:pStyle w:val="BodyText"/>
        <w:spacing w:before="4"/>
        <w:rPr>
          <w:b/>
          <w:sz w:val="25"/>
        </w:rPr>
      </w:pPr>
    </w:p>
    <w:p>
      <w:pPr>
        <w:pStyle w:val="ListParagraph"/>
        <w:numPr>
          <w:ilvl w:val="2"/>
          <w:numId w:val="29"/>
        </w:numPr>
        <w:tabs>
          <w:tab w:pos="769" w:val="left" w:leader="none"/>
        </w:tabs>
        <w:spacing w:line="273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cobertura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garantia</w:t>
      </w:r>
      <w:r>
        <w:rPr>
          <w:spacing w:val="9"/>
          <w:sz w:val="20"/>
        </w:rPr>
        <w:t> </w:t>
      </w:r>
      <w:r>
        <w:rPr>
          <w:sz w:val="20"/>
        </w:rPr>
        <w:t>contratual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avaliada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acordo</w:t>
      </w:r>
      <w:r>
        <w:rPr>
          <w:spacing w:val="8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OS-003-GDG-2024,</w:t>
      </w:r>
      <w:r>
        <w:rPr>
          <w:spacing w:val="9"/>
          <w:sz w:val="20"/>
        </w:rPr>
        <w:t> </w:t>
      </w:r>
      <w:r>
        <w:rPr>
          <w:sz w:val="20"/>
        </w:rPr>
        <w:t>conforme</w:t>
      </w:r>
      <w:r>
        <w:rPr>
          <w:spacing w:val="8"/>
          <w:sz w:val="20"/>
        </w:rPr>
        <w:t> </w:t>
      </w:r>
      <w:r>
        <w:rPr>
          <w:sz w:val="20"/>
        </w:rPr>
        <w:t>documento</w:t>
      </w:r>
      <w:r>
        <w:rPr>
          <w:spacing w:val="9"/>
          <w:sz w:val="20"/>
        </w:rPr>
        <w:t> </w:t>
      </w:r>
      <w:r>
        <w:rPr>
          <w:sz w:val="20"/>
        </w:rPr>
        <w:t>SEI</w:t>
      </w:r>
      <w:r>
        <w:rPr>
          <w:spacing w:val="8"/>
          <w:sz w:val="20"/>
        </w:rPr>
        <w:t> </w:t>
      </w:r>
      <w:r>
        <w:rPr>
          <w:sz w:val="22"/>
        </w:rPr>
        <w:t>70136509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obedecendo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9"/>
          <w:sz w:val="20"/>
        </w:rPr>
        <w:t> </w:t>
      </w:r>
      <w:r>
        <w:rPr>
          <w:sz w:val="20"/>
        </w:rPr>
        <w:t>cláusulas</w:t>
      </w:r>
      <w:r>
        <w:rPr>
          <w:spacing w:val="8"/>
          <w:sz w:val="20"/>
        </w:rPr>
        <w:t> </w:t>
      </w:r>
      <w:r>
        <w:rPr>
          <w:sz w:val="20"/>
        </w:rPr>
        <w:t>previstas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9"/>
          <w:sz w:val="20"/>
        </w:rPr>
        <w:t> </w:t>
      </w:r>
      <w:r>
        <w:rPr>
          <w:sz w:val="20"/>
        </w:rPr>
        <w:t>96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2"/>
        <w:rPr>
          <w:sz w:val="24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POSSIBILIDADE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SUBCONTRATAÇÃO:</w:t>
      </w:r>
    </w:p>
    <w:p>
      <w:pPr>
        <w:pStyle w:val="BodyText"/>
        <w:ind w:left="269"/>
        <w:jc w:val="both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INCIDÊNCIA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ind w:left="269"/>
        <w:jc w:val="both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POSSÍVEIS</w:t>
      </w:r>
      <w:r>
        <w:rPr>
          <w:spacing w:val="-1"/>
        </w:rPr>
        <w:t> IMPACTOS</w:t>
      </w:r>
      <w:r>
        <w:rPr>
          <w:spacing w:val="-11"/>
        </w:rPr>
        <w:t> </w:t>
      </w:r>
      <w:r>
        <w:rPr>
          <w:spacing w:val="-1"/>
        </w:rPr>
        <w:t>AMBIENTAIS:</w:t>
      </w:r>
    </w:p>
    <w:p>
      <w:pPr>
        <w:pStyle w:val="BodyText"/>
        <w:spacing w:line="280" w:lineRule="auto"/>
        <w:ind w:left="269" w:right="113"/>
        <w:jc w:val="both"/>
      </w:pPr>
      <w:r>
        <w:rPr/>
        <w:t>Os resíduos gerados serão acondicionados em locais adequados e posteriormente recolhidos pela empresa contratada pela UERJ/HUPE para realizar o descarte correto, sob a gestão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9"/>
        </w:numPr>
        <w:tabs>
          <w:tab w:pos="720" w:val="left" w:leader="none"/>
        </w:tabs>
        <w:spacing w:line="240" w:lineRule="auto" w:before="0" w:after="0"/>
        <w:ind w:left="719" w:right="0" w:hanging="451"/>
        <w:jc w:val="left"/>
      </w:pPr>
      <w:r>
        <w:rPr/>
        <w:t>OBRIGAÇÕES</w:t>
      </w:r>
      <w:r>
        <w:rPr>
          <w:spacing w:val="-8"/>
        </w:rPr>
        <w:t> </w:t>
      </w:r>
      <w:r>
        <w:rPr/>
        <w:t>DAS</w:t>
      </w:r>
      <w:r>
        <w:rPr>
          <w:spacing w:val="-8"/>
        </w:rPr>
        <w:t> </w:t>
      </w:r>
      <w:r>
        <w:rPr/>
        <w:t>PARTES:</w:t>
      </w:r>
    </w:p>
    <w:p>
      <w:pPr>
        <w:pStyle w:val="ListParagraph"/>
        <w:numPr>
          <w:ilvl w:val="2"/>
          <w:numId w:val="29"/>
        </w:numPr>
        <w:tabs>
          <w:tab w:pos="870" w:val="left" w:leader="none"/>
        </w:tabs>
        <w:spacing w:line="240" w:lineRule="auto" w:before="40" w:after="0"/>
        <w:ind w:left="86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40" w:after="0"/>
        <w:ind w:left="101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0"/>
        <w:rPr>
          <w:sz w:val="27"/>
        </w:rPr>
      </w:pPr>
    </w:p>
    <w:p>
      <w:pPr>
        <w:pStyle w:val="Heading3"/>
        <w:numPr>
          <w:ilvl w:val="2"/>
          <w:numId w:val="29"/>
        </w:numPr>
        <w:tabs>
          <w:tab w:pos="870" w:val="left" w:leader="none"/>
        </w:tabs>
        <w:spacing w:line="240" w:lineRule="auto" w:before="0" w:after="0"/>
        <w:ind w:left="869" w:right="0" w:hanging="601"/>
        <w:jc w:val="left"/>
      </w:pPr>
      <w:r>
        <w:rPr/>
        <w:t>OBRIGAÇÕES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FORNECEDOR/CONTRATADO: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0" w:after="0"/>
        <w:ind w:left="101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103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2" w:after="0"/>
        <w:ind w:left="101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1048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9"/>
        </w:numPr>
        <w:tabs>
          <w:tab w:pos="1159" w:val="left" w:leader="none"/>
        </w:tabs>
        <w:spacing w:line="240" w:lineRule="auto" w:before="2" w:after="0"/>
        <w:ind w:left="115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1030" w:val="left" w:leader="none"/>
        </w:tabs>
        <w:spacing w:line="278" w:lineRule="auto" w:before="21" w:after="0"/>
        <w:ind w:left="269" w:right="113" w:firstLine="0"/>
        <w:jc w:val="both"/>
        <w:rPr>
          <w:sz w:val="20"/>
        </w:rPr>
      </w:pPr>
      <w:r>
        <w:rPr>
          <w:sz w:val="20"/>
        </w:rPr>
        <w:t>Entregar os materiais com </w:t>
      </w:r>
      <w:r>
        <w:rPr>
          <w:b/>
          <w:sz w:val="20"/>
        </w:rPr>
        <w:t>validade mínima de 85% </w:t>
      </w:r>
      <w:r>
        <w:rPr>
          <w:sz w:val="20"/>
        </w:rPr>
        <w:t>do seu período total de validade, conforme Resolução SES nº 1342/2016, conforme documento </w:t>
      </w:r>
      <w:r>
        <w:rPr>
          <w:sz w:val="22"/>
        </w:rPr>
        <w:t>70565049</w:t>
      </w:r>
      <w:r>
        <w:rPr>
          <w:sz w:val="20"/>
        </w:rPr>
        <w:t>. 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7"/>
          <w:sz w:val="20"/>
        </w:rPr>
        <w:t> </w:t>
      </w:r>
      <w:r>
        <w:rPr>
          <w:sz w:val="20"/>
        </w:rPr>
        <w:t>aqui</w:t>
      </w:r>
      <w:r>
        <w:rPr>
          <w:spacing w:val="8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carta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troca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9"/>
        </w:numPr>
        <w:tabs>
          <w:tab w:pos="1026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9"/>
        </w:numPr>
        <w:tabs>
          <w:tab w:pos="1048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9"/>
        </w:numPr>
        <w:tabs>
          <w:tab w:pos="1020" w:val="left" w:leader="none"/>
        </w:tabs>
        <w:spacing w:line="240" w:lineRule="auto" w:before="1" w:after="0"/>
        <w:ind w:left="101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0"/>
        <w:rPr>
          <w:sz w:val="27"/>
        </w:rPr>
      </w:pPr>
    </w:p>
    <w:p>
      <w:pPr>
        <w:pStyle w:val="Heading3"/>
        <w:numPr>
          <w:ilvl w:val="0"/>
          <w:numId w:val="29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30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CPF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sócios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diretores;</w:t>
      </w:r>
    </w:p>
    <w:p>
      <w:pPr>
        <w:pStyle w:val="ListParagraph"/>
        <w:numPr>
          <w:ilvl w:val="0"/>
          <w:numId w:val="30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Comercial,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empresário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física;</w:t>
      </w:r>
    </w:p>
    <w:p>
      <w:pPr>
        <w:pStyle w:val="ListParagraph"/>
        <w:numPr>
          <w:ilvl w:val="0"/>
          <w:numId w:val="30"/>
        </w:numPr>
        <w:tabs>
          <w:tab w:pos="478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constitutivo,</w:t>
      </w:r>
      <w:r>
        <w:rPr>
          <w:spacing w:val="12"/>
          <w:sz w:val="20"/>
        </w:rPr>
        <w:t> </w:t>
      </w:r>
      <w:r>
        <w:rPr>
          <w:sz w:val="20"/>
        </w:rPr>
        <w:t>estatuto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social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vigor,</w:t>
      </w:r>
      <w:r>
        <w:rPr>
          <w:spacing w:val="12"/>
          <w:sz w:val="20"/>
        </w:rPr>
        <w:t> </w:t>
      </w:r>
      <w:r>
        <w:rPr>
          <w:sz w:val="20"/>
        </w:rPr>
        <w:t>devidamente</w:t>
      </w:r>
      <w:r>
        <w:rPr>
          <w:spacing w:val="12"/>
          <w:sz w:val="20"/>
        </w:rPr>
        <w:t> </w:t>
      </w:r>
      <w:r>
        <w:rPr>
          <w:sz w:val="20"/>
        </w:rPr>
        <w:t>registrado,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se</w:t>
      </w:r>
      <w:r>
        <w:rPr>
          <w:spacing w:val="12"/>
          <w:sz w:val="20"/>
        </w:rPr>
        <w:t> </w:t>
      </w:r>
      <w:r>
        <w:rPr>
          <w:sz w:val="20"/>
        </w:rPr>
        <w:t>tratando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sociedades</w:t>
      </w:r>
      <w:r>
        <w:rPr>
          <w:spacing w:val="12"/>
          <w:sz w:val="20"/>
        </w:rPr>
        <w:t> </w:t>
      </w:r>
      <w:r>
        <w:rPr>
          <w:sz w:val="20"/>
        </w:rPr>
        <w:t>empresárias,</w:t>
      </w:r>
      <w:r>
        <w:rPr>
          <w:spacing w:val="12"/>
          <w:sz w:val="20"/>
        </w:rPr>
        <w:t> </w:t>
      </w:r>
      <w:r>
        <w:rPr>
          <w:sz w:val="20"/>
        </w:rPr>
        <w:t>e,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caso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sociedades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ações,</w:t>
      </w:r>
      <w:r>
        <w:rPr>
          <w:spacing w:val="12"/>
          <w:sz w:val="20"/>
        </w:rPr>
        <w:t> </w:t>
      </w:r>
      <w:r>
        <w:rPr>
          <w:sz w:val="20"/>
        </w:rPr>
        <w:t>acompanhado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eleição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0"/>
          <w:numId w:val="30"/>
        </w:numPr>
        <w:tabs>
          <w:tab w:pos="487" w:val="left" w:leader="none"/>
        </w:tabs>
        <w:spacing w:line="240" w:lineRule="auto" w:before="73" w:after="0"/>
        <w:ind w:left="486" w:right="0" w:hanging="218"/>
        <w:jc w:val="left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simples,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diretoria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exercício;</w:t>
      </w:r>
    </w:p>
    <w:p>
      <w:pPr>
        <w:pStyle w:val="ListParagraph"/>
        <w:numPr>
          <w:ilvl w:val="0"/>
          <w:numId w:val="30"/>
        </w:numPr>
        <w:tabs>
          <w:tab w:pos="480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autorização,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tratando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empresa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sociedade</w:t>
      </w:r>
      <w:r>
        <w:rPr>
          <w:spacing w:val="3"/>
          <w:sz w:val="20"/>
        </w:rPr>
        <w:t> </w:t>
      </w:r>
      <w:r>
        <w:rPr>
          <w:sz w:val="20"/>
        </w:rPr>
        <w:t>estrangeira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funcionamento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país,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ato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registro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autorização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funcionamento</w:t>
      </w:r>
      <w:r>
        <w:rPr>
          <w:spacing w:val="3"/>
          <w:sz w:val="20"/>
        </w:rPr>
        <w:t> </w:t>
      </w:r>
      <w:r>
        <w:rPr>
          <w:sz w:val="20"/>
        </w:rPr>
        <w:t>expedido</w:t>
      </w:r>
      <w:r>
        <w:rPr>
          <w:spacing w:val="3"/>
          <w:sz w:val="20"/>
        </w:rPr>
        <w:t> </w:t>
      </w:r>
      <w:r>
        <w:rPr>
          <w:sz w:val="20"/>
        </w:rPr>
        <w:t>pelo</w:t>
      </w:r>
      <w:r>
        <w:rPr>
          <w:spacing w:val="3"/>
          <w:sz w:val="20"/>
        </w:rPr>
        <w:t> </w:t>
      </w:r>
      <w:r>
        <w:rPr>
          <w:sz w:val="20"/>
        </w:rPr>
        <w:t>órgão</w:t>
      </w:r>
      <w:r>
        <w:rPr>
          <w:spacing w:val="-47"/>
          <w:sz w:val="20"/>
        </w:rPr>
        <w:t> </w:t>
      </w:r>
      <w:r>
        <w:rPr>
          <w:sz w:val="20"/>
        </w:rPr>
        <w:t>competente,</w:t>
      </w:r>
      <w:r>
        <w:rPr>
          <w:spacing w:val="-2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atividade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0"/>
          <w:numId w:val="30"/>
        </w:numPr>
        <w:tabs>
          <w:tab w:pos="451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sociedade</w:t>
      </w:r>
      <w:r>
        <w:rPr>
          <w:spacing w:val="8"/>
          <w:sz w:val="20"/>
        </w:rPr>
        <w:t> </w:t>
      </w:r>
      <w:r>
        <w:rPr>
          <w:sz w:val="20"/>
        </w:rPr>
        <w:t>simples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adotar</w:t>
      </w:r>
      <w:r>
        <w:rPr>
          <w:spacing w:val="8"/>
          <w:sz w:val="20"/>
        </w:rPr>
        <w:t> </w:t>
      </w:r>
      <w:r>
        <w:rPr>
          <w:sz w:val="20"/>
        </w:rPr>
        <w:t>um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tipos</w:t>
      </w:r>
      <w:r>
        <w:rPr>
          <w:spacing w:val="8"/>
          <w:sz w:val="20"/>
        </w:rPr>
        <w:t> </w:t>
      </w:r>
      <w:r>
        <w:rPr>
          <w:sz w:val="20"/>
        </w:rPr>
        <w:t>regulados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artigos</w:t>
      </w:r>
      <w:r>
        <w:rPr>
          <w:spacing w:val="7"/>
          <w:sz w:val="20"/>
        </w:rPr>
        <w:t> </w:t>
      </w:r>
      <w:r>
        <w:rPr>
          <w:sz w:val="20"/>
        </w:rPr>
        <w:t>1.039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1.092,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mencionar,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7"/>
          <w:sz w:val="20"/>
        </w:rPr>
        <w:t> </w:t>
      </w:r>
      <w:r>
        <w:rPr>
          <w:sz w:val="20"/>
        </w:rPr>
        <w:t>social,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força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997,</w:t>
      </w:r>
      <w:r>
        <w:rPr>
          <w:spacing w:val="8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VI,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pessoas</w:t>
      </w:r>
      <w:r>
        <w:rPr>
          <w:spacing w:val="8"/>
          <w:sz w:val="20"/>
        </w:rPr>
        <w:t> </w:t>
      </w:r>
      <w:r>
        <w:rPr>
          <w:sz w:val="20"/>
        </w:rPr>
        <w:t>naturais</w:t>
      </w:r>
      <w:r>
        <w:rPr>
          <w:spacing w:val="-47"/>
          <w:sz w:val="20"/>
        </w:rPr>
        <w:t> </w:t>
      </w:r>
      <w:r>
        <w:rPr>
          <w:sz w:val="20"/>
        </w:rPr>
        <w:t>incumbidas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0"/>
          <w:numId w:val="30"/>
        </w:numPr>
        <w:tabs>
          <w:tab w:pos="502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Ata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respectiva</w:t>
      </w:r>
      <w:r>
        <w:rPr>
          <w:spacing w:val="26"/>
          <w:sz w:val="20"/>
        </w:rPr>
        <w:t> </w:t>
      </w:r>
      <w:r>
        <w:rPr>
          <w:sz w:val="20"/>
        </w:rPr>
        <w:t>fundação,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correspondente</w:t>
      </w:r>
      <w:r>
        <w:rPr>
          <w:spacing w:val="25"/>
          <w:sz w:val="20"/>
        </w:rPr>
        <w:t> </w:t>
      </w:r>
      <w:r>
        <w:rPr>
          <w:sz w:val="20"/>
        </w:rPr>
        <w:t>registro</w:t>
      </w:r>
      <w:r>
        <w:rPr>
          <w:spacing w:val="26"/>
          <w:sz w:val="20"/>
        </w:rPr>
        <w:t> </w:t>
      </w:r>
      <w:r>
        <w:rPr>
          <w:sz w:val="20"/>
        </w:rPr>
        <w:t>na</w:t>
      </w:r>
      <w:r>
        <w:rPr>
          <w:spacing w:val="25"/>
          <w:sz w:val="20"/>
        </w:rPr>
        <w:t> </w:t>
      </w:r>
      <w:r>
        <w:rPr>
          <w:sz w:val="20"/>
        </w:rPr>
        <w:t>Junta</w:t>
      </w:r>
      <w:r>
        <w:rPr>
          <w:spacing w:val="25"/>
          <w:sz w:val="20"/>
        </w:rPr>
        <w:t> </w:t>
      </w:r>
      <w:r>
        <w:rPr>
          <w:sz w:val="20"/>
        </w:rPr>
        <w:t>Comercial,</w:t>
      </w:r>
      <w:r>
        <w:rPr>
          <w:spacing w:val="26"/>
          <w:sz w:val="20"/>
        </w:rPr>
        <w:t> </w:t>
      </w:r>
      <w:r>
        <w:rPr>
          <w:sz w:val="20"/>
        </w:rPr>
        <w:t>bem</w:t>
      </w:r>
      <w:r>
        <w:rPr>
          <w:spacing w:val="25"/>
          <w:sz w:val="20"/>
        </w:rPr>
        <w:t> </w:t>
      </w:r>
      <w:r>
        <w:rPr>
          <w:sz w:val="20"/>
        </w:rPr>
        <w:t>como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estatuto</w:t>
      </w:r>
      <w:r>
        <w:rPr>
          <w:spacing w:val="25"/>
          <w:sz w:val="20"/>
        </w:rPr>
        <w:t> </w:t>
      </w:r>
      <w:r>
        <w:rPr>
          <w:sz w:val="20"/>
        </w:rPr>
        <w:t>com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ata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assembleia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aprovação,</w:t>
      </w:r>
      <w:r>
        <w:rPr>
          <w:spacing w:val="25"/>
          <w:sz w:val="20"/>
        </w:rPr>
        <w:t> </w:t>
      </w:r>
      <w:r>
        <w:rPr>
          <w:sz w:val="20"/>
        </w:rPr>
        <w:t>na</w:t>
      </w:r>
      <w:r>
        <w:rPr>
          <w:spacing w:val="26"/>
          <w:sz w:val="20"/>
        </w:rPr>
        <w:t> </w:t>
      </w:r>
      <w:r>
        <w:rPr>
          <w:sz w:val="20"/>
        </w:rPr>
        <w:t>forma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5"/>
          <w:sz w:val="20"/>
        </w:rPr>
        <w:t> </w:t>
      </w:r>
      <w:r>
        <w:rPr>
          <w:sz w:val="20"/>
        </w:rPr>
        <w:t>artigo</w:t>
      </w:r>
      <w:r>
        <w:rPr>
          <w:spacing w:val="26"/>
          <w:sz w:val="20"/>
        </w:rPr>
        <w:t> </w:t>
      </w:r>
      <w:r>
        <w:rPr>
          <w:sz w:val="20"/>
        </w:rPr>
        <w:t>18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Lei</w:t>
      </w:r>
      <w:r>
        <w:rPr>
          <w:spacing w:val="25"/>
          <w:sz w:val="20"/>
        </w:rPr>
        <w:t> </w:t>
      </w:r>
      <w:r>
        <w:rPr>
          <w:sz w:val="20"/>
        </w:rPr>
        <w:t>nº</w:t>
      </w:r>
      <w:r>
        <w:rPr>
          <w:spacing w:val="-47"/>
          <w:sz w:val="20"/>
        </w:rPr>
        <w:t> </w:t>
      </w:r>
      <w:r>
        <w:rPr>
          <w:sz w:val="20"/>
        </w:rPr>
        <w:t>5.764/71,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cooperativa.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29"/>
        </w:numPr>
        <w:tabs>
          <w:tab w:pos="777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licitante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comprovar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aptidão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fornecimento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50%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bens</w:t>
      </w:r>
      <w:r>
        <w:rPr>
          <w:spacing w:val="6"/>
          <w:sz w:val="20"/>
        </w:rPr>
        <w:t> </w:t>
      </w:r>
      <w:r>
        <w:rPr>
          <w:sz w:val="20"/>
        </w:rPr>
        <w:t>objetos</w:t>
      </w:r>
      <w:r>
        <w:rPr>
          <w:spacing w:val="6"/>
          <w:sz w:val="20"/>
        </w:rPr>
        <w:t> </w:t>
      </w:r>
      <w:r>
        <w:rPr>
          <w:sz w:val="20"/>
        </w:rPr>
        <w:t>deste</w:t>
      </w:r>
      <w:r>
        <w:rPr>
          <w:spacing w:val="6"/>
          <w:sz w:val="20"/>
        </w:rPr>
        <w:t> </w:t>
      </w:r>
      <w:r>
        <w:rPr>
          <w:sz w:val="20"/>
        </w:rPr>
        <w:t>termo</w:t>
      </w:r>
      <w:r>
        <w:rPr>
          <w:spacing w:val="6"/>
          <w:sz w:val="20"/>
        </w:rPr>
        <w:t> </w:t>
      </w:r>
      <w:r>
        <w:rPr>
          <w:sz w:val="20"/>
        </w:rPr>
        <w:t>mediante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apresentação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atestados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capacidade</w:t>
      </w:r>
      <w:r>
        <w:rPr>
          <w:spacing w:val="6"/>
          <w:sz w:val="20"/>
        </w:rPr>
        <w:t> </w:t>
      </w:r>
      <w:r>
        <w:rPr>
          <w:sz w:val="20"/>
        </w:rPr>
        <w:t>técnica</w:t>
      </w:r>
      <w:r>
        <w:rPr>
          <w:spacing w:val="6"/>
          <w:sz w:val="20"/>
        </w:rPr>
        <w:t> </w:t>
      </w:r>
      <w:r>
        <w:rPr>
          <w:sz w:val="20"/>
        </w:rPr>
        <w:t>fornecidos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privado;</w:t>
      </w:r>
    </w:p>
    <w:p>
      <w:pPr>
        <w:pStyle w:val="ListParagraph"/>
        <w:numPr>
          <w:ilvl w:val="2"/>
          <w:numId w:val="29"/>
        </w:numPr>
        <w:tabs>
          <w:tab w:pos="759" w:val="left" w:leader="none"/>
        </w:tabs>
        <w:spacing w:line="240" w:lineRule="auto" w:before="2" w:after="0"/>
        <w:ind w:left="758" w:right="0" w:hanging="4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2"/>
          <w:numId w:val="29"/>
        </w:numPr>
        <w:tabs>
          <w:tab w:pos="759" w:val="left" w:leader="none"/>
        </w:tabs>
        <w:spacing w:line="240" w:lineRule="auto" w:before="40" w:after="0"/>
        <w:ind w:left="75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CNDs</w:t>
      </w:r>
      <w:r>
        <w:rPr>
          <w:spacing w:val="-2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Estadual,</w:t>
      </w:r>
      <w:r>
        <w:rPr>
          <w:spacing w:val="-2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5"/>
          <w:sz w:val="20"/>
        </w:rPr>
        <w:t> </w:t>
      </w:r>
      <w:r>
        <w:rPr>
          <w:sz w:val="20"/>
        </w:rPr>
        <w:t>Trabalhista,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constam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legislação</w:t>
      </w:r>
      <w:r>
        <w:rPr>
          <w:spacing w:val="-2"/>
          <w:sz w:val="20"/>
        </w:rPr>
        <w:t> </w:t>
      </w:r>
      <w:r>
        <w:rPr>
          <w:sz w:val="20"/>
        </w:rPr>
        <w:t>vigente.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2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Regularidade</w:t>
      </w:r>
      <w:r>
        <w:rPr>
          <w:spacing w:val="-1"/>
        </w:rPr>
        <w:t> </w:t>
      </w:r>
      <w:r>
        <w:rPr/>
        <w:t>fiscal,</w:t>
      </w:r>
      <w:r>
        <w:rPr>
          <w:spacing w:val="-1"/>
        </w:rPr>
        <w:t> </w:t>
      </w:r>
      <w:r>
        <w:rPr/>
        <w:t>social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trabalhista:</w:t>
      </w:r>
    </w:p>
    <w:p>
      <w:pPr>
        <w:pStyle w:val="BodyText"/>
        <w:ind w:left="269"/>
      </w:pPr>
      <w:r>
        <w:rPr/>
        <w:t>4.3.1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fins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comprovação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fiscal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trabalhista,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apresentados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documentos:</w:t>
      </w:r>
    </w:p>
    <w:p>
      <w:pPr>
        <w:pStyle w:val="ListParagraph"/>
        <w:numPr>
          <w:ilvl w:val="0"/>
          <w:numId w:val="31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</w:t>
      </w:r>
      <w:r>
        <w:rPr>
          <w:spacing w:val="-1"/>
          <w:sz w:val="20"/>
        </w:rPr>
        <w:t> </w:t>
      </w:r>
      <w:r>
        <w:rPr>
          <w:sz w:val="20"/>
        </w:rPr>
        <w:t>(CPF)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(CNPJ);</w:t>
      </w:r>
    </w:p>
    <w:p>
      <w:pPr>
        <w:pStyle w:val="ListParagraph"/>
        <w:numPr>
          <w:ilvl w:val="0"/>
          <w:numId w:val="31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contribuintes</w:t>
      </w:r>
      <w:r>
        <w:rPr>
          <w:spacing w:val="-2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houver,</w:t>
      </w:r>
      <w:r>
        <w:rPr>
          <w:spacing w:val="-1"/>
          <w:sz w:val="20"/>
        </w:rPr>
        <w:t> </w:t>
      </w:r>
      <w:r>
        <w:rPr>
          <w:sz w:val="20"/>
        </w:rPr>
        <w:t>relativo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31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forma:</w:t>
      </w:r>
    </w:p>
    <w:p>
      <w:pPr>
        <w:pStyle w:val="ListParagraph"/>
        <w:numPr>
          <w:ilvl w:val="1"/>
          <w:numId w:val="31"/>
        </w:numPr>
        <w:tabs>
          <w:tab w:pos="640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Fazenda Federal: apresentação de Certidão Conjunta Negativa de Débitos relativos a Tributos Federais e à Dívida Ativa da União, ou Certidão Conjunta Positiva com efeito</w:t>
      </w:r>
      <w:r>
        <w:rPr>
          <w:spacing w:val="1"/>
          <w:sz w:val="20"/>
        </w:rPr>
        <w:t> </w:t>
      </w:r>
      <w:r>
        <w:rPr>
          <w:sz w:val="20"/>
        </w:rPr>
        <w:t>negativo, expedida pela Secretaria da Receita Federal do Brasil (RFB) e Procuradoria-Geral da Fazenda Nacional (PGFN), que abrange, inclusive, as contribuições sociais previstas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8.212,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1991;</w:t>
      </w:r>
    </w:p>
    <w:p>
      <w:pPr>
        <w:pStyle w:val="ListParagraph"/>
        <w:numPr>
          <w:ilvl w:val="1"/>
          <w:numId w:val="31"/>
        </w:numPr>
        <w:tabs>
          <w:tab w:pos="664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Fazenda Estadual: apresentação da Certidão Negativa de Débitos, ou Certidão Positiva com efeito de Negativa, do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Prestações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Transporte</w:t>
      </w:r>
      <w:r>
        <w:rPr>
          <w:spacing w:val="-1"/>
          <w:sz w:val="20"/>
        </w:rPr>
        <w:t> </w:t>
      </w:r>
      <w:r>
        <w:rPr>
          <w:sz w:val="20"/>
        </w:rPr>
        <w:t>Interestadual,</w:t>
      </w:r>
      <w:r>
        <w:rPr>
          <w:spacing w:val="-1"/>
          <w:sz w:val="20"/>
        </w:rPr>
        <w:t> </w:t>
      </w:r>
      <w:r>
        <w:rPr>
          <w:sz w:val="20"/>
        </w:rPr>
        <w:t>Intermunicipal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ICMS,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Fazenda,</w:t>
      </w:r>
      <w:r>
        <w:rPr>
          <w:spacing w:val="-1"/>
          <w:sz w:val="20"/>
        </w:rPr>
        <w:t> </w:t>
      </w:r>
      <w:r>
        <w:rPr>
          <w:sz w:val="20"/>
        </w:rPr>
        <w:t>ou,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48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comprobatória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isento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2"/>
          <w:numId w:val="31"/>
        </w:numPr>
        <w:tabs>
          <w:tab w:pos="779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caso o licitante esteja estabelecido no Estado do Rio de Janeiro, a prova de regularidade com a Fazenda Estadual será feita por meio da apresentação da Certidão Negativa de</w:t>
      </w:r>
      <w:r>
        <w:rPr>
          <w:spacing w:val="1"/>
          <w:sz w:val="20"/>
        </w:rPr>
        <w:t> </w:t>
      </w:r>
      <w:r>
        <w:rPr>
          <w:sz w:val="20"/>
        </w:rPr>
        <w:t>Débitos, ou Certidão Positiva com efeito de Negativa, expedida pela Secretaria de Estado de Fazenda e Certidão Negativa de Débitos em Dívida Ativa, ou Certidão Positiva com</w:t>
      </w:r>
      <w:r>
        <w:rPr>
          <w:spacing w:val="1"/>
          <w:sz w:val="20"/>
        </w:rPr>
        <w:t> </w:t>
      </w:r>
      <w:r>
        <w:rPr>
          <w:sz w:val="20"/>
        </w:rPr>
        <w:t>efeito de Negativa, expedida pela Procuradoria Geral do Estado ou, se for o caso, certidão comprobatória de que o licitante, em razão do objeto social, está isento de inscrição</w:t>
      </w:r>
      <w:r>
        <w:rPr>
          <w:spacing w:val="1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1"/>
          <w:numId w:val="31"/>
        </w:numPr>
        <w:tabs>
          <w:tab w:pos="629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Fazenda Municipal: apresentação da Certidão Negativa de Débitos, ou Certidão Positiva com efeito de Negativa, do Imposto sobre Serviços de Qualquer Natureza - ISS, ou, se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comprobatória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isento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31"/>
        </w:numPr>
        <w:tabs>
          <w:tab w:pos="487" w:val="left" w:leader="none"/>
        </w:tabs>
        <w:spacing w:line="240" w:lineRule="auto" w:before="2" w:after="0"/>
        <w:ind w:left="486" w:right="0" w:hanging="218"/>
        <w:jc w:val="both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CRF;</w:t>
      </w:r>
    </w:p>
    <w:p>
      <w:pPr>
        <w:pStyle w:val="ListParagraph"/>
        <w:numPr>
          <w:ilvl w:val="0"/>
          <w:numId w:val="31"/>
        </w:numPr>
        <w:tabs>
          <w:tab w:pos="498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inexistência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débitos</w:t>
      </w:r>
      <w:r>
        <w:rPr>
          <w:spacing w:val="21"/>
          <w:sz w:val="20"/>
        </w:rPr>
        <w:t> </w:t>
      </w:r>
      <w:r>
        <w:rPr>
          <w:sz w:val="20"/>
        </w:rPr>
        <w:t>inadimplidos</w:t>
      </w:r>
      <w:r>
        <w:rPr>
          <w:spacing w:val="21"/>
          <w:sz w:val="20"/>
        </w:rPr>
        <w:t> </w:t>
      </w:r>
      <w:r>
        <w:rPr>
          <w:sz w:val="20"/>
        </w:rPr>
        <w:t>perante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Justiça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Trabalho,</w:t>
      </w:r>
      <w:r>
        <w:rPr>
          <w:spacing w:val="21"/>
          <w:sz w:val="20"/>
        </w:rPr>
        <w:t> </w:t>
      </w:r>
      <w:r>
        <w:rPr>
          <w:sz w:val="20"/>
        </w:rPr>
        <w:t>mediante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Certidão</w:t>
      </w:r>
      <w:r>
        <w:rPr>
          <w:spacing w:val="21"/>
          <w:sz w:val="20"/>
        </w:rPr>
        <w:t> </w:t>
      </w:r>
      <w:r>
        <w:rPr>
          <w:sz w:val="20"/>
        </w:rPr>
        <w:t>Negativa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Débitos</w:t>
      </w:r>
      <w:r>
        <w:rPr>
          <w:spacing w:val="18"/>
          <w:sz w:val="20"/>
        </w:rPr>
        <w:t> </w:t>
      </w:r>
      <w:r>
        <w:rPr>
          <w:sz w:val="20"/>
        </w:rPr>
        <w:t>Trabalhistas</w:t>
      </w:r>
      <w:r>
        <w:rPr>
          <w:spacing w:val="22"/>
          <w:sz w:val="20"/>
        </w:rPr>
        <w:t> </w:t>
      </w:r>
      <w:r>
        <w:rPr>
          <w:sz w:val="20"/>
        </w:rPr>
        <w:t>(CNDT)</w:t>
      </w:r>
      <w:r>
        <w:rPr>
          <w:spacing w:val="21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da</w:t>
      </w:r>
      <w:r>
        <w:rPr>
          <w:spacing w:val="22"/>
          <w:sz w:val="20"/>
        </w:rPr>
        <w:t> </w:t>
      </w:r>
      <w:r>
        <w:rPr>
          <w:sz w:val="20"/>
        </w:rPr>
        <w:t>Certidão</w:t>
      </w:r>
      <w:r>
        <w:rPr>
          <w:spacing w:val="-47"/>
          <w:sz w:val="20"/>
        </w:rPr>
        <w:t> </w:t>
      </w:r>
      <w:r>
        <w:rPr>
          <w:sz w:val="20"/>
        </w:rPr>
        <w:t>Positiva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</w:t>
      </w:r>
      <w:r>
        <w:rPr>
          <w:spacing w:val="-4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mesmos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CNDT.</w:t>
      </w:r>
    </w:p>
    <w:p>
      <w:pPr>
        <w:pStyle w:val="ListParagraph"/>
        <w:numPr>
          <w:ilvl w:val="2"/>
          <w:numId w:val="32"/>
        </w:numPr>
        <w:tabs>
          <w:tab w:pos="804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hipótese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tratar-se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microempresa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empresa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pequeno</w:t>
      </w:r>
      <w:r>
        <w:rPr>
          <w:spacing w:val="33"/>
          <w:sz w:val="20"/>
        </w:rPr>
        <w:t> </w:t>
      </w:r>
      <w:r>
        <w:rPr>
          <w:sz w:val="20"/>
        </w:rPr>
        <w:t>porte,</w:t>
      </w:r>
      <w:r>
        <w:rPr>
          <w:spacing w:val="33"/>
          <w:sz w:val="20"/>
        </w:rPr>
        <w:t> </w:t>
      </w: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forma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lei,</w:t>
      </w:r>
      <w:r>
        <w:rPr>
          <w:spacing w:val="33"/>
          <w:sz w:val="20"/>
        </w:rPr>
        <w:t> </w:t>
      </w:r>
      <w:r>
        <w:rPr>
          <w:sz w:val="20"/>
        </w:rPr>
        <w:t>não</w:t>
      </w:r>
      <w:r>
        <w:rPr>
          <w:spacing w:val="33"/>
          <w:sz w:val="20"/>
        </w:rPr>
        <w:t> </w:t>
      </w:r>
      <w:r>
        <w:rPr>
          <w:sz w:val="20"/>
        </w:rPr>
        <w:t>obstante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obrigatoriedade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apresentação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toda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documentação</w:t>
      </w:r>
      <w:r>
        <w:rPr>
          <w:spacing w:val="-47"/>
          <w:sz w:val="20"/>
        </w:rPr>
        <w:t> </w:t>
      </w:r>
      <w:r>
        <w:rPr>
          <w:sz w:val="20"/>
        </w:rPr>
        <w:t>habilitatória,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32"/>
        </w:numPr>
        <w:tabs>
          <w:tab w:pos="771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Em sendo declarada vencedora do certame microempresa ou empresa de pequeno porte com débitos fiscais, ficará assegurado, a partir de então, o prazo de 5 (cinco) dias úteis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documentação,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parcelamento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débito,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negativas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positivas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negativas.</w:t>
      </w:r>
    </w:p>
    <w:p>
      <w:pPr>
        <w:pStyle w:val="ListParagraph"/>
        <w:numPr>
          <w:ilvl w:val="2"/>
          <w:numId w:val="32"/>
        </w:numPr>
        <w:tabs>
          <w:tab w:pos="762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regularização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documentação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estipulado</w:t>
      </w:r>
      <w:r>
        <w:rPr>
          <w:spacing w:val="2"/>
          <w:sz w:val="20"/>
        </w:rPr>
        <w:t> </w:t>
      </w:r>
      <w:r>
        <w:rPr>
          <w:sz w:val="20"/>
        </w:rPr>
        <w:t>implicará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decadência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contratação,</w:t>
      </w:r>
      <w:r>
        <w:rPr>
          <w:spacing w:val="2"/>
          <w:sz w:val="20"/>
        </w:rPr>
        <w:t> </w:t>
      </w:r>
      <w:r>
        <w:rPr>
          <w:sz w:val="20"/>
        </w:rPr>
        <w:t>sem</w:t>
      </w:r>
      <w:r>
        <w:rPr>
          <w:spacing w:val="2"/>
          <w:sz w:val="20"/>
        </w:rPr>
        <w:t> </w:t>
      </w:r>
      <w:r>
        <w:rPr>
          <w:sz w:val="20"/>
        </w:rPr>
        <w:t>prejuízo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aplicação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sanções</w:t>
      </w:r>
      <w:r>
        <w:rPr>
          <w:spacing w:val="2"/>
          <w:sz w:val="20"/>
        </w:rPr>
        <w:t> </w:t>
      </w:r>
      <w:r>
        <w:rPr>
          <w:sz w:val="20"/>
        </w:rPr>
        <w:t>previstas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155,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33"/>
        </w:numPr>
        <w:tabs>
          <w:tab w:pos="570" w:val="left" w:leader="none"/>
        </w:tabs>
        <w:spacing w:line="240" w:lineRule="auto" w:before="0" w:after="0"/>
        <w:ind w:left="569" w:right="0" w:hanging="301"/>
        <w:jc w:val="both"/>
      </w:pPr>
      <w:r>
        <w:rPr/>
        <w:t>Qualificação</w:t>
      </w:r>
      <w:r>
        <w:rPr>
          <w:spacing w:val="-1"/>
        </w:rPr>
        <w:t> </w:t>
      </w:r>
      <w:r>
        <w:rPr/>
        <w:t>Econômico-Financeira</w:t>
      </w:r>
    </w:p>
    <w:p>
      <w:pPr>
        <w:pStyle w:val="ListParagraph"/>
        <w:numPr>
          <w:ilvl w:val="2"/>
          <w:numId w:val="33"/>
        </w:numPr>
        <w:tabs>
          <w:tab w:pos="818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licitante</w:t>
      </w:r>
      <w:r>
        <w:rPr>
          <w:spacing w:val="47"/>
          <w:sz w:val="20"/>
        </w:rPr>
        <w:t> </w:t>
      </w:r>
      <w:r>
        <w:rPr>
          <w:sz w:val="20"/>
        </w:rPr>
        <w:t>detentor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proposta</w:t>
      </w:r>
      <w:r>
        <w:rPr>
          <w:spacing w:val="47"/>
          <w:sz w:val="20"/>
        </w:rPr>
        <w:t> </w:t>
      </w:r>
      <w:r>
        <w:rPr>
          <w:sz w:val="20"/>
        </w:rPr>
        <w:t>ou</w:t>
      </w:r>
      <w:r>
        <w:rPr>
          <w:spacing w:val="47"/>
          <w:sz w:val="20"/>
        </w:rPr>
        <w:t> </w:t>
      </w:r>
      <w:r>
        <w:rPr>
          <w:sz w:val="20"/>
        </w:rPr>
        <w:t>lance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menor</w:t>
      </w:r>
      <w:r>
        <w:rPr>
          <w:spacing w:val="47"/>
          <w:sz w:val="20"/>
        </w:rPr>
        <w:t> </w:t>
      </w:r>
      <w:r>
        <w:rPr>
          <w:sz w:val="20"/>
        </w:rPr>
        <w:t>preço</w:t>
      </w:r>
      <w:r>
        <w:rPr>
          <w:spacing w:val="47"/>
          <w:sz w:val="20"/>
        </w:rPr>
        <w:t> </w:t>
      </w:r>
      <w:r>
        <w:rPr>
          <w:sz w:val="20"/>
        </w:rPr>
        <w:t>deverá</w:t>
      </w:r>
      <w:r>
        <w:rPr>
          <w:spacing w:val="47"/>
          <w:sz w:val="20"/>
        </w:rPr>
        <w:t> </w:t>
      </w:r>
      <w:r>
        <w:rPr>
          <w:sz w:val="20"/>
        </w:rPr>
        <w:t>apresentar</w:t>
      </w:r>
      <w:r>
        <w:rPr>
          <w:spacing w:val="47"/>
          <w:sz w:val="20"/>
        </w:rPr>
        <w:t> </w:t>
      </w:r>
      <w:r>
        <w:rPr>
          <w:sz w:val="20"/>
        </w:rPr>
        <w:t>certidões</w:t>
      </w:r>
      <w:r>
        <w:rPr>
          <w:spacing w:val="47"/>
          <w:sz w:val="20"/>
        </w:rPr>
        <w:t> </w:t>
      </w:r>
      <w:r>
        <w:rPr>
          <w:sz w:val="20"/>
        </w:rPr>
        <w:t>negativas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falências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recuperação</w:t>
      </w:r>
      <w:r>
        <w:rPr>
          <w:spacing w:val="47"/>
          <w:sz w:val="20"/>
        </w:rPr>
        <w:t> </w:t>
      </w:r>
      <w:r>
        <w:rPr>
          <w:sz w:val="20"/>
        </w:rPr>
        <w:t>judicial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extrajudicial</w:t>
      </w:r>
      <w:r>
        <w:rPr>
          <w:spacing w:val="47"/>
          <w:sz w:val="20"/>
        </w:rPr>
        <w:t> </w:t>
      </w:r>
      <w:r>
        <w:rPr>
          <w:sz w:val="20"/>
        </w:rPr>
        <w:t>expedidas</w:t>
      </w:r>
      <w:r>
        <w:rPr>
          <w:spacing w:val="47"/>
          <w:sz w:val="20"/>
        </w:rPr>
        <w:t> </w:t>
      </w:r>
      <w:r>
        <w:rPr>
          <w:sz w:val="20"/>
        </w:rPr>
        <w:t>pelos</w:t>
      </w:r>
      <w:r>
        <w:rPr>
          <w:spacing w:val="-48"/>
          <w:sz w:val="20"/>
        </w:rPr>
        <w:t> </w:t>
      </w:r>
      <w:r>
        <w:rPr>
          <w:sz w:val="20"/>
        </w:rPr>
        <w:t>distribuidores da sede da pessoa jurídica, ou de execução patrimonial, expedida no domicílio da pessoa física. Se o licitante não for sediado na Comarca da Capital do Estado do Rio</w:t>
      </w:r>
      <w:r>
        <w:rPr>
          <w:spacing w:val="-47"/>
          <w:sz w:val="20"/>
        </w:rPr>
        <w:t> </w:t>
      </w:r>
      <w:r>
        <w:rPr>
          <w:sz w:val="20"/>
        </w:rPr>
        <w:t>de Janeiro, as certidões deverão vir acompanhadas de declaração oficial da autoridade judiciária competente, relacionando os distribuidores que, na Comarca de sua sede, tenham</w:t>
      </w:r>
      <w:r>
        <w:rPr>
          <w:spacing w:val="1"/>
          <w:sz w:val="20"/>
        </w:rPr>
        <w:t> </w:t>
      </w:r>
      <w:r>
        <w:rPr>
          <w:sz w:val="20"/>
        </w:rPr>
        <w:t>atribuição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expedir</w:t>
      </w:r>
      <w:r>
        <w:rPr>
          <w:spacing w:val="-1"/>
          <w:sz w:val="20"/>
        </w:rPr>
        <w:t> </w:t>
      </w: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negativas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falências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patrimonial.</w:t>
      </w:r>
    </w:p>
    <w:p>
      <w:pPr>
        <w:pStyle w:val="ListParagraph"/>
        <w:numPr>
          <w:ilvl w:val="3"/>
          <w:numId w:val="33"/>
        </w:numPr>
        <w:tabs>
          <w:tab w:pos="912" w:val="left" w:leader="none"/>
        </w:tabs>
        <w:spacing w:line="280" w:lineRule="auto" w:before="4" w:after="0"/>
        <w:ind w:left="269" w:right="113" w:firstLine="0"/>
        <w:jc w:val="both"/>
        <w:rPr>
          <w:sz w:val="20"/>
        </w:rPr>
      </w:pPr>
      <w:r>
        <w:rPr>
          <w:sz w:val="20"/>
        </w:rPr>
        <w:t>As certidões comprobatórias do atendimento ao disposto no item 12.4.1, quando emitidas no Município do Rio de Janeiro, serão as dos 1º, 2º, 3º e 4º Ofícios do Registro de</w:t>
      </w:r>
      <w:r>
        <w:rPr>
          <w:spacing w:val="1"/>
          <w:sz w:val="20"/>
        </w:rPr>
        <w:t> </w:t>
      </w:r>
      <w:r>
        <w:rPr>
          <w:sz w:val="20"/>
        </w:rPr>
        <w:t>Distribuição.</w:t>
      </w:r>
    </w:p>
    <w:p>
      <w:pPr>
        <w:pStyle w:val="ListParagraph"/>
        <w:numPr>
          <w:ilvl w:val="2"/>
          <w:numId w:val="33"/>
        </w:numPr>
        <w:tabs>
          <w:tab w:pos="77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Não será causa de inabilitação do licitante a anotação de distribuição de processo de recuperação judicial ou de pedido de homologação de recuperação extrajudicial, caso seja</w:t>
      </w:r>
      <w:r>
        <w:rPr>
          <w:spacing w:val="-47"/>
          <w:sz w:val="20"/>
        </w:rPr>
        <w:t> </w:t>
      </w:r>
      <w:r>
        <w:rPr>
          <w:sz w:val="20"/>
        </w:rPr>
        <w:t>comprovado,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plano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aprovado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homologado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Juízo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2"/>
          <w:numId w:val="33"/>
        </w:numPr>
        <w:tabs>
          <w:tab w:pos="775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Balanço Patrimonial e demonstrações contábeis do último exercício social, já exigíveis e apresentados na forma da lei, que comprovem a boa situação financeira da empresa.</w:t>
      </w:r>
      <w:r>
        <w:rPr>
          <w:spacing w:val="1"/>
          <w:sz w:val="20"/>
        </w:rPr>
        <w:t> </w:t>
      </w:r>
      <w:r>
        <w:rPr>
          <w:sz w:val="20"/>
        </w:rPr>
        <w:t>Quando encerrados há mais de três meses da data da apresentação da proposta, admitir-se-á atualização dos valores por índices oficiais, sendo vedada a substituição das</w:t>
      </w:r>
      <w:r>
        <w:rPr>
          <w:spacing w:val="1"/>
          <w:sz w:val="20"/>
        </w:rPr>
        <w:t> </w:t>
      </w:r>
      <w:r>
        <w:rPr>
          <w:sz w:val="20"/>
        </w:rPr>
        <w:t>demonstrações</w:t>
      </w:r>
      <w:r>
        <w:rPr>
          <w:spacing w:val="-1"/>
          <w:sz w:val="20"/>
        </w:rPr>
        <w:t> </w:t>
      </w:r>
      <w:r>
        <w:rPr>
          <w:sz w:val="20"/>
        </w:rPr>
        <w:t>financeiras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balancetes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1"/>
          <w:numId w:val="34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ENTREGA,</w:t>
      </w:r>
      <w:r>
        <w:rPr>
          <w:spacing w:val="-12"/>
        </w:rPr>
        <w:t> </w:t>
      </w:r>
      <w:r>
        <w:rPr>
          <w:spacing w:val="-2"/>
        </w:rPr>
        <w:t>AVALIAÇÃO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QUALIDADE</w:t>
      </w:r>
      <w:r>
        <w:rPr/>
        <w:t> </w:t>
      </w:r>
      <w:r>
        <w:rPr>
          <w:spacing w:val="-1"/>
        </w:rPr>
        <w:t>E</w:t>
      </w:r>
      <w:r>
        <w:rPr>
          <w:spacing w:val="-12"/>
        </w:rPr>
        <w:t> </w:t>
      </w:r>
      <w:r>
        <w:rPr>
          <w:spacing w:val="-1"/>
        </w:rPr>
        <w:t>ACEITE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OBJETO: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2"/>
          <w:numId w:val="34"/>
        </w:numPr>
        <w:tabs>
          <w:tab w:pos="761" w:val="left" w:leader="none"/>
        </w:tabs>
        <w:spacing w:line="261" w:lineRule="auto" w:before="0" w:after="0"/>
        <w:ind w:left="269" w:right="11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sz w:val="22"/>
        </w:rPr>
        <w:t>30203367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4"/>
        </w:numPr>
        <w:tabs>
          <w:tab w:pos="775" w:val="left" w:leader="none"/>
        </w:tabs>
        <w:spacing w:line="280" w:lineRule="auto" w:before="13" w:after="0"/>
        <w:ind w:left="269" w:right="11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4"/>
        </w:numPr>
        <w:tabs>
          <w:tab w:pos="759" w:val="left" w:leader="none"/>
        </w:tabs>
        <w:spacing w:line="240" w:lineRule="auto" w:before="2" w:after="0"/>
        <w:ind w:left="75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34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10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(dez)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2"/>
          <w:numId w:val="34"/>
        </w:numPr>
        <w:tabs>
          <w:tab w:pos="793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momento</w:t>
      </w:r>
      <w:r>
        <w:rPr>
          <w:spacing w:val="20"/>
          <w:sz w:val="20"/>
        </w:rPr>
        <w:t> </w:t>
      </w:r>
      <w:r>
        <w:rPr>
          <w:sz w:val="20"/>
        </w:rPr>
        <w:t>da</w:t>
      </w:r>
      <w:r>
        <w:rPr>
          <w:spacing w:val="21"/>
          <w:sz w:val="20"/>
        </w:rPr>
        <w:t> </w:t>
      </w:r>
      <w:r>
        <w:rPr>
          <w:sz w:val="20"/>
        </w:rPr>
        <w:t>entrega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medicamento</w:t>
      </w:r>
      <w:r>
        <w:rPr>
          <w:spacing w:val="20"/>
          <w:sz w:val="20"/>
        </w:rPr>
        <w:t> </w:t>
      </w:r>
      <w:r>
        <w:rPr>
          <w:sz w:val="20"/>
        </w:rPr>
        <w:t>/</w:t>
      </w:r>
      <w:r>
        <w:rPr>
          <w:spacing w:val="21"/>
          <w:sz w:val="20"/>
        </w:rPr>
        <w:t> </w:t>
      </w:r>
      <w:r>
        <w:rPr>
          <w:sz w:val="20"/>
        </w:rPr>
        <w:t>insumo,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CONTRATADA</w:t>
      </w:r>
      <w:r>
        <w:rPr>
          <w:spacing w:val="9"/>
          <w:sz w:val="20"/>
        </w:rPr>
        <w:t> </w:t>
      </w:r>
      <w:r>
        <w:rPr>
          <w:sz w:val="20"/>
        </w:rPr>
        <w:t>deverá</w:t>
      </w:r>
      <w:r>
        <w:rPr>
          <w:spacing w:val="21"/>
          <w:sz w:val="20"/>
        </w:rPr>
        <w:t> </w:t>
      </w:r>
      <w:r>
        <w:rPr>
          <w:sz w:val="20"/>
        </w:rPr>
        <w:t>enviar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LAUDO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CONTROLE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QUALIDADE</w:t>
      </w:r>
      <w:r>
        <w:rPr>
          <w:spacing w:val="20"/>
          <w:sz w:val="20"/>
        </w:rPr>
        <w:t> </w:t>
      </w:r>
      <w:r>
        <w:rPr>
          <w:sz w:val="20"/>
        </w:rPr>
        <w:t>referente</w:t>
      </w:r>
      <w:r>
        <w:rPr>
          <w:spacing w:val="21"/>
          <w:sz w:val="20"/>
        </w:rPr>
        <w:t> </w:t>
      </w:r>
      <w:r>
        <w:rPr>
          <w:sz w:val="20"/>
        </w:rPr>
        <w:t>ao</w:t>
      </w:r>
      <w:r>
        <w:rPr>
          <w:spacing w:val="20"/>
          <w:sz w:val="20"/>
        </w:rPr>
        <w:t> </w:t>
      </w:r>
      <w:r>
        <w:rPr>
          <w:sz w:val="20"/>
        </w:rPr>
        <w:t>LOTE</w:t>
      </w:r>
      <w:r>
        <w:rPr>
          <w:spacing w:val="21"/>
          <w:sz w:val="20"/>
        </w:rPr>
        <w:t> </w:t>
      </w:r>
      <w:r>
        <w:rPr>
          <w:sz w:val="20"/>
        </w:rPr>
        <w:t>fornecido,</w:t>
      </w:r>
      <w:r>
        <w:rPr>
          <w:spacing w:val="20"/>
          <w:sz w:val="20"/>
        </w:rPr>
        <w:t> </w:t>
      </w:r>
      <w:r>
        <w:rPr>
          <w:sz w:val="20"/>
        </w:rPr>
        <w:t>bem</w:t>
      </w:r>
      <w:r>
        <w:rPr>
          <w:spacing w:val="-47"/>
          <w:sz w:val="20"/>
        </w:rPr>
        <w:t> </w:t>
      </w:r>
      <w:r>
        <w:rPr>
          <w:sz w:val="20"/>
        </w:rPr>
        <w:t>como,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empenho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fiscal;</w:t>
      </w:r>
    </w:p>
    <w:p>
      <w:pPr>
        <w:pStyle w:val="ListParagraph"/>
        <w:numPr>
          <w:ilvl w:val="2"/>
          <w:numId w:val="34"/>
        </w:numPr>
        <w:tabs>
          <w:tab w:pos="774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produtos</w:t>
      </w:r>
      <w:r>
        <w:rPr>
          <w:spacing w:val="3"/>
          <w:sz w:val="20"/>
        </w:rPr>
        <w:t> </w:t>
      </w:r>
      <w:r>
        <w:rPr>
          <w:sz w:val="20"/>
        </w:rPr>
        <w:t>termolábeis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foto-sensíveis</w:t>
      </w:r>
      <w:r>
        <w:rPr>
          <w:spacing w:val="3"/>
          <w:sz w:val="20"/>
        </w:rPr>
        <w:t> </w:t>
      </w:r>
      <w:r>
        <w:rPr>
          <w:sz w:val="20"/>
        </w:rPr>
        <w:t>deverão</w:t>
      </w:r>
      <w:r>
        <w:rPr>
          <w:spacing w:val="3"/>
          <w:sz w:val="20"/>
        </w:rPr>
        <w:t> </w:t>
      </w:r>
      <w:r>
        <w:rPr>
          <w:sz w:val="20"/>
        </w:rPr>
        <w:t>ser</w:t>
      </w:r>
      <w:r>
        <w:rPr>
          <w:spacing w:val="3"/>
          <w:sz w:val="20"/>
        </w:rPr>
        <w:t> </w:t>
      </w:r>
      <w:r>
        <w:rPr>
          <w:sz w:val="20"/>
        </w:rPr>
        <w:t>transportados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entregues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Abastecimento</w:t>
      </w:r>
      <w:r>
        <w:rPr>
          <w:spacing w:val="3"/>
          <w:sz w:val="20"/>
        </w:rPr>
        <w:t> </w:t>
      </w:r>
      <w:r>
        <w:rPr>
          <w:sz w:val="20"/>
        </w:rPr>
        <w:t>Farmacêutico</w:t>
      </w:r>
      <w:r>
        <w:rPr>
          <w:spacing w:val="3"/>
          <w:sz w:val="20"/>
        </w:rPr>
        <w:t> </w:t>
      </w:r>
      <w:r>
        <w:rPr>
          <w:sz w:val="20"/>
        </w:rPr>
        <w:t>(CAF)</w:t>
      </w:r>
      <w:r>
        <w:rPr>
          <w:spacing w:val="3"/>
          <w:sz w:val="20"/>
        </w:rPr>
        <w:t> </w:t>
      </w:r>
      <w:r>
        <w:rPr>
          <w:sz w:val="20"/>
        </w:rPr>
        <w:t>desse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condições</w:t>
      </w:r>
      <w:r>
        <w:rPr>
          <w:spacing w:val="3"/>
          <w:sz w:val="20"/>
        </w:rPr>
        <w:t> </w:t>
      </w:r>
      <w:r>
        <w:rPr>
          <w:sz w:val="20"/>
        </w:rPr>
        <w:t>apropriadas</w:t>
      </w:r>
      <w:r>
        <w:rPr>
          <w:spacing w:val="3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consumo;</w:t>
      </w:r>
    </w:p>
    <w:p>
      <w:pPr>
        <w:pStyle w:val="ListParagraph"/>
        <w:numPr>
          <w:ilvl w:val="2"/>
          <w:numId w:val="34"/>
        </w:numPr>
        <w:tabs>
          <w:tab w:pos="800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local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entrega</w:t>
      </w:r>
      <w:r>
        <w:rPr>
          <w:spacing w:val="27"/>
          <w:sz w:val="20"/>
        </w:rPr>
        <w:t> </w:t>
      </w:r>
      <w:r>
        <w:rPr>
          <w:sz w:val="20"/>
        </w:rPr>
        <w:t>dos</w:t>
      </w:r>
      <w:r>
        <w:rPr>
          <w:spacing w:val="27"/>
          <w:sz w:val="20"/>
        </w:rPr>
        <w:t> </w:t>
      </w:r>
      <w:r>
        <w:rPr>
          <w:sz w:val="20"/>
        </w:rPr>
        <w:t>medicamentos</w:t>
      </w:r>
      <w:r>
        <w:rPr>
          <w:spacing w:val="26"/>
          <w:sz w:val="20"/>
        </w:rPr>
        <w:t> </w:t>
      </w:r>
      <w:r>
        <w:rPr>
          <w:sz w:val="20"/>
        </w:rPr>
        <w:t>será</w:t>
      </w:r>
      <w:r>
        <w:rPr>
          <w:spacing w:val="27"/>
          <w:sz w:val="20"/>
        </w:rPr>
        <w:t> </w:t>
      </w: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Central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Abastecimento</w:t>
      </w:r>
      <w:r>
        <w:rPr>
          <w:spacing w:val="27"/>
          <w:sz w:val="20"/>
        </w:rPr>
        <w:t> </w:t>
      </w:r>
      <w:r>
        <w:rPr>
          <w:sz w:val="20"/>
        </w:rPr>
        <w:t>Farmacêutico</w:t>
      </w:r>
      <w:r>
        <w:rPr>
          <w:spacing w:val="27"/>
          <w:sz w:val="20"/>
        </w:rPr>
        <w:t> </w:t>
      </w:r>
      <w:r>
        <w:rPr>
          <w:sz w:val="20"/>
        </w:rPr>
        <w:t>-</w:t>
      </w:r>
      <w:r>
        <w:rPr>
          <w:spacing w:val="27"/>
          <w:sz w:val="20"/>
        </w:rPr>
        <w:t> </w:t>
      </w:r>
      <w:r>
        <w:rPr>
          <w:sz w:val="20"/>
        </w:rPr>
        <w:t>CAF,</w:t>
      </w:r>
      <w:r>
        <w:rPr>
          <w:spacing w:val="26"/>
          <w:sz w:val="20"/>
        </w:rPr>
        <w:t> </w:t>
      </w:r>
      <w:r>
        <w:rPr>
          <w:sz w:val="20"/>
        </w:rPr>
        <w:t>situado</w:t>
      </w:r>
      <w:r>
        <w:rPr>
          <w:spacing w:val="27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Avenida</w:t>
      </w:r>
      <w:r>
        <w:rPr>
          <w:spacing w:val="27"/>
          <w:sz w:val="20"/>
        </w:rPr>
        <w:t> </w:t>
      </w:r>
      <w:r>
        <w:rPr>
          <w:sz w:val="20"/>
        </w:rPr>
        <w:t>Boulevard</w:t>
      </w:r>
      <w:r>
        <w:rPr>
          <w:spacing w:val="27"/>
          <w:sz w:val="20"/>
        </w:rPr>
        <w:t> </w:t>
      </w:r>
      <w:r>
        <w:rPr>
          <w:sz w:val="20"/>
        </w:rPr>
        <w:t>28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Setembro,</w:t>
      </w:r>
      <w:r>
        <w:rPr>
          <w:spacing w:val="27"/>
          <w:sz w:val="20"/>
        </w:rPr>
        <w:t> </w:t>
      </w:r>
      <w:r>
        <w:rPr>
          <w:sz w:val="20"/>
        </w:rPr>
        <w:t>77</w:t>
      </w:r>
      <w:r>
        <w:rPr>
          <w:spacing w:val="26"/>
          <w:sz w:val="20"/>
        </w:rPr>
        <w:t> </w:t>
      </w:r>
      <w:r>
        <w:rPr>
          <w:sz w:val="20"/>
        </w:rPr>
        <w:t>–</w:t>
      </w:r>
      <w:r>
        <w:rPr>
          <w:spacing w:val="23"/>
          <w:sz w:val="20"/>
        </w:rPr>
        <w:t> </w:t>
      </w:r>
      <w:r>
        <w:rPr>
          <w:sz w:val="20"/>
        </w:rPr>
        <w:t>Vila</w:t>
      </w:r>
      <w:r>
        <w:rPr>
          <w:spacing w:val="27"/>
          <w:sz w:val="20"/>
        </w:rPr>
        <w:t> </w:t>
      </w:r>
      <w:r>
        <w:rPr>
          <w:sz w:val="20"/>
        </w:rPr>
        <w:t>Isabel,</w:t>
      </w:r>
      <w:r>
        <w:rPr>
          <w:spacing w:val="27"/>
          <w:sz w:val="20"/>
        </w:rPr>
        <w:t> </w:t>
      </w:r>
      <w:r>
        <w:rPr>
          <w:sz w:val="20"/>
        </w:rPr>
        <w:t>Rio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34"/>
        </w:numPr>
        <w:tabs>
          <w:tab w:pos="759" w:val="left" w:leader="none"/>
        </w:tabs>
        <w:spacing w:line="240" w:lineRule="auto" w:before="2" w:after="0"/>
        <w:ind w:left="75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16h;</w:t>
      </w:r>
    </w:p>
    <w:p>
      <w:pPr>
        <w:pStyle w:val="ListParagraph"/>
        <w:numPr>
          <w:ilvl w:val="2"/>
          <w:numId w:val="34"/>
        </w:numPr>
        <w:tabs>
          <w:tab w:pos="817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4"/>
        </w:numPr>
        <w:tabs>
          <w:tab w:pos="901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Medicamentos</w:t>
      </w:r>
      <w:r>
        <w:rPr>
          <w:spacing w:val="29"/>
          <w:sz w:val="20"/>
        </w:rPr>
        <w:t> </w:t>
      </w:r>
      <w:r>
        <w:rPr>
          <w:sz w:val="20"/>
        </w:rPr>
        <w:t>fora</w:t>
      </w:r>
      <w:r>
        <w:rPr>
          <w:spacing w:val="29"/>
          <w:sz w:val="20"/>
        </w:rPr>
        <w:t> </w:t>
      </w:r>
      <w:r>
        <w:rPr>
          <w:sz w:val="20"/>
        </w:rPr>
        <w:t>das</w:t>
      </w:r>
      <w:r>
        <w:rPr>
          <w:spacing w:val="29"/>
          <w:sz w:val="20"/>
        </w:rPr>
        <w:t> </w:t>
      </w:r>
      <w:r>
        <w:rPr>
          <w:sz w:val="20"/>
        </w:rPr>
        <w:t>condições</w:t>
      </w:r>
      <w:r>
        <w:rPr>
          <w:spacing w:val="30"/>
          <w:sz w:val="20"/>
        </w:rPr>
        <w:t> </w:t>
      </w:r>
      <w:r>
        <w:rPr>
          <w:sz w:val="20"/>
        </w:rPr>
        <w:t>estabelecidas</w:t>
      </w:r>
      <w:r>
        <w:rPr>
          <w:spacing w:val="29"/>
          <w:sz w:val="20"/>
        </w:rPr>
        <w:t> </w:t>
      </w:r>
      <w:r>
        <w:rPr>
          <w:sz w:val="20"/>
        </w:rPr>
        <w:t>no</w:t>
      </w:r>
      <w:r>
        <w:rPr>
          <w:spacing w:val="29"/>
          <w:sz w:val="20"/>
        </w:rPr>
        <w:t> </w:t>
      </w:r>
      <w:r>
        <w:rPr>
          <w:sz w:val="20"/>
        </w:rPr>
        <w:t>subitem</w:t>
      </w:r>
      <w:r>
        <w:rPr>
          <w:spacing w:val="30"/>
          <w:sz w:val="20"/>
        </w:rPr>
        <w:t> </w:t>
      </w:r>
      <w:r>
        <w:rPr>
          <w:sz w:val="20"/>
        </w:rPr>
        <w:t>3.10.2.5</w:t>
      </w:r>
      <w:r>
        <w:rPr>
          <w:spacing w:val="29"/>
          <w:sz w:val="20"/>
        </w:rPr>
        <w:t> </w:t>
      </w:r>
      <w:r>
        <w:rPr>
          <w:sz w:val="20"/>
        </w:rPr>
        <w:t>só</w:t>
      </w:r>
      <w:r>
        <w:rPr>
          <w:spacing w:val="29"/>
          <w:sz w:val="20"/>
        </w:rPr>
        <w:t> </w:t>
      </w:r>
      <w:r>
        <w:rPr>
          <w:sz w:val="20"/>
        </w:rPr>
        <w:t>serão</w:t>
      </w:r>
      <w:r>
        <w:rPr>
          <w:spacing w:val="30"/>
          <w:sz w:val="20"/>
        </w:rPr>
        <w:t> </w:t>
      </w:r>
      <w:r>
        <w:rPr>
          <w:sz w:val="20"/>
        </w:rPr>
        <w:t>recebidos</w:t>
      </w:r>
      <w:r>
        <w:rPr>
          <w:spacing w:val="29"/>
          <w:sz w:val="20"/>
        </w:rPr>
        <w:t> </w:t>
      </w:r>
      <w:r>
        <w:rPr>
          <w:sz w:val="20"/>
        </w:rPr>
        <w:t>após</w:t>
      </w:r>
      <w:r>
        <w:rPr>
          <w:spacing w:val="29"/>
          <w:sz w:val="20"/>
        </w:rPr>
        <w:t> </w:t>
      </w:r>
      <w:r>
        <w:rPr>
          <w:sz w:val="20"/>
        </w:rPr>
        <w:t>prévia</w:t>
      </w:r>
      <w:r>
        <w:rPr>
          <w:spacing w:val="30"/>
          <w:sz w:val="20"/>
        </w:rPr>
        <w:t> </w:t>
      </w:r>
      <w:r>
        <w:rPr>
          <w:sz w:val="20"/>
        </w:rPr>
        <w:t>análise</w:t>
      </w:r>
      <w:r>
        <w:rPr>
          <w:spacing w:val="29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Serviço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Farmácia</w:t>
      </w:r>
      <w:r>
        <w:rPr>
          <w:spacing w:val="29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HUPE.</w:t>
      </w:r>
      <w:r>
        <w:rPr>
          <w:spacing w:val="30"/>
          <w:sz w:val="20"/>
        </w:rPr>
        <w:t> </w:t>
      </w:r>
      <w:r>
        <w:rPr>
          <w:sz w:val="20"/>
        </w:rPr>
        <w:t>Quaisquer</w:t>
      </w:r>
      <w:r>
        <w:rPr>
          <w:spacing w:val="29"/>
          <w:sz w:val="20"/>
        </w:rPr>
        <w:t> </w:t>
      </w:r>
      <w:r>
        <w:rPr>
          <w:sz w:val="20"/>
        </w:rPr>
        <w:t>solicitações</w:t>
      </w:r>
      <w:r>
        <w:rPr>
          <w:spacing w:val="-47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carta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Laboratório</w:t>
      </w:r>
      <w:r>
        <w:rPr>
          <w:spacing w:val="-1"/>
          <w:sz w:val="20"/>
        </w:rPr>
        <w:t> </w:t>
      </w:r>
      <w:r>
        <w:rPr>
          <w:sz w:val="20"/>
        </w:rPr>
        <w:t>vencedor</w:t>
      </w:r>
      <w:r>
        <w:rPr>
          <w:spacing w:val="-1"/>
          <w:sz w:val="20"/>
        </w:rPr>
        <w:t> </w:t>
      </w:r>
      <w:r>
        <w:rPr>
          <w:sz w:val="20"/>
        </w:rPr>
        <w:t>informando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previsão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novo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carta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comprometimento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validade;</w:t>
      </w:r>
    </w:p>
    <w:p>
      <w:pPr>
        <w:pStyle w:val="ListParagraph"/>
        <w:numPr>
          <w:ilvl w:val="2"/>
          <w:numId w:val="34"/>
        </w:numPr>
        <w:tabs>
          <w:tab w:pos="858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marca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medicamento</w:t>
      </w:r>
      <w:r>
        <w:rPr>
          <w:spacing w:val="5"/>
          <w:sz w:val="20"/>
        </w:rPr>
        <w:t> </w:t>
      </w:r>
      <w:r>
        <w:rPr>
          <w:sz w:val="20"/>
        </w:rPr>
        <w:t>licitado</w:t>
      </w:r>
      <w:r>
        <w:rPr>
          <w:spacing w:val="5"/>
          <w:sz w:val="20"/>
        </w:rPr>
        <w:t> </w:t>
      </w:r>
      <w:r>
        <w:rPr>
          <w:sz w:val="20"/>
        </w:rPr>
        <w:t>terá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efetivamente</w:t>
      </w:r>
      <w:r>
        <w:rPr>
          <w:spacing w:val="5"/>
          <w:sz w:val="20"/>
        </w:rPr>
        <w:t> </w:t>
      </w:r>
      <w:r>
        <w:rPr>
          <w:sz w:val="20"/>
        </w:rPr>
        <w:t>entregue.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troca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marca</w:t>
      </w:r>
      <w:r>
        <w:rPr>
          <w:spacing w:val="5"/>
          <w:sz w:val="20"/>
        </w:rPr>
        <w:t> </w:t>
      </w:r>
      <w:r>
        <w:rPr>
          <w:sz w:val="20"/>
        </w:rPr>
        <w:t>é</w:t>
      </w:r>
      <w:r>
        <w:rPr>
          <w:spacing w:val="5"/>
          <w:sz w:val="20"/>
        </w:rPr>
        <w:t> </w:t>
      </w:r>
      <w:r>
        <w:rPr>
          <w:sz w:val="20"/>
        </w:rPr>
        <w:t>necessário</w:t>
      </w:r>
      <w:r>
        <w:rPr>
          <w:spacing w:val="5"/>
          <w:sz w:val="20"/>
        </w:rPr>
        <w:t> </w:t>
      </w:r>
      <w:r>
        <w:rPr>
          <w:sz w:val="20"/>
        </w:rPr>
        <w:t>enviar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documentação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Laboratório</w:t>
      </w:r>
      <w:r>
        <w:rPr>
          <w:spacing w:val="5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informação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previsão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informando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descontinuação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medicamento.</w:t>
      </w:r>
    </w:p>
    <w:p>
      <w:pPr>
        <w:pStyle w:val="ListParagraph"/>
        <w:numPr>
          <w:ilvl w:val="2"/>
          <w:numId w:val="34"/>
        </w:numPr>
        <w:tabs>
          <w:tab w:pos="878" w:val="left" w:leader="none"/>
        </w:tabs>
        <w:spacing w:line="280" w:lineRule="auto" w:before="1" w:after="0"/>
        <w:ind w:left="269" w:right="11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material</w:t>
      </w:r>
      <w:r>
        <w:rPr>
          <w:spacing w:val="6"/>
          <w:sz w:val="20"/>
        </w:rPr>
        <w:t> </w:t>
      </w:r>
      <w:r>
        <w:rPr>
          <w:sz w:val="20"/>
        </w:rPr>
        <w:t>importado,</w:t>
      </w:r>
      <w:r>
        <w:rPr>
          <w:spacing w:val="6"/>
          <w:sz w:val="20"/>
        </w:rPr>
        <w:t> </w:t>
      </w:r>
      <w:r>
        <w:rPr>
          <w:sz w:val="20"/>
        </w:rPr>
        <w:t>deve</w:t>
      </w:r>
      <w:r>
        <w:rPr>
          <w:spacing w:val="6"/>
          <w:sz w:val="20"/>
        </w:rPr>
        <w:t> </w:t>
      </w:r>
      <w:r>
        <w:rPr>
          <w:sz w:val="20"/>
        </w:rPr>
        <w:t>ter,</w:t>
      </w:r>
      <w:r>
        <w:rPr>
          <w:spacing w:val="6"/>
          <w:sz w:val="20"/>
        </w:rPr>
        <w:t> </w:t>
      </w:r>
      <w:r>
        <w:rPr>
          <w:sz w:val="20"/>
        </w:rPr>
        <w:t>adicionalmente,</w:t>
      </w:r>
      <w:r>
        <w:rPr>
          <w:spacing w:val="6"/>
          <w:sz w:val="20"/>
        </w:rPr>
        <w:t> </w:t>
      </w:r>
      <w:r>
        <w:rPr>
          <w:sz w:val="20"/>
        </w:rPr>
        <w:t>etiqueta</w:t>
      </w:r>
      <w:r>
        <w:rPr>
          <w:spacing w:val="7"/>
          <w:sz w:val="20"/>
        </w:rPr>
        <w:t> </w:t>
      </w:r>
      <w:r>
        <w:rPr>
          <w:sz w:val="20"/>
        </w:rPr>
        <w:t>e/ou</w:t>
      </w:r>
      <w:r>
        <w:rPr>
          <w:spacing w:val="6"/>
          <w:sz w:val="20"/>
        </w:rPr>
        <w:t> </w:t>
      </w:r>
      <w:r>
        <w:rPr>
          <w:sz w:val="20"/>
        </w:rPr>
        <w:t>manual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todas</w:t>
      </w:r>
      <w:r>
        <w:rPr>
          <w:spacing w:val="6"/>
          <w:sz w:val="20"/>
        </w:rPr>
        <w:t> </w:t>
      </w: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informações</w:t>
      </w:r>
      <w:r>
        <w:rPr>
          <w:spacing w:val="6"/>
          <w:sz w:val="20"/>
        </w:rPr>
        <w:t> </w:t>
      </w:r>
      <w:r>
        <w:rPr>
          <w:sz w:val="20"/>
        </w:rPr>
        <w:t>técnicas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português.</w:t>
      </w:r>
      <w:r>
        <w:rPr>
          <w:spacing w:val="6"/>
          <w:sz w:val="20"/>
        </w:rPr>
        <w:t> </w:t>
      </w:r>
      <w:r>
        <w:rPr>
          <w:sz w:val="20"/>
        </w:rPr>
        <w:t>Informações</w:t>
      </w:r>
      <w:r>
        <w:rPr>
          <w:spacing w:val="6"/>
          <w:sz w:val="20"/>
        </w:rPr>
        <w:t> </w:t>
      </w:r>
      <w:r>
        <w:rPr>
          <w:sz w:val="20"/>
        </w:rPr>
        <w:t>incorretas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0"/>
          <w:numId w:val="29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29"/>
        </w:numPr>
        <w:tabs>
          <w:tab w:pos="609" w:val="left" w:leader="none"/>
        </w:tabs>
        <w:spacing w:line="240" w:lineRule="auto" w:before="0" w:after="0"/>
        <w:ind w:left="608" w:right="0" w:hanging="340"/>
        <w:jc w:val="left"/>
        <w:rPr>
          <w:b/>
          <w:sz w:val="20"/>
        </w:rPr>
      </w:pPr>
      <w:r>
        <w:rPr>
          <w:b/>
          <w:spacing w:val="-2"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QUE</w:t>
      </w:r>
      <w:r>
        <w:rPr>
          <w:b/>
          <w:sz w:val="20"/>
        </w:rPr>
        <w:t> </w:t>
      </w:r>
      <w:r>
        <w:rPr>
          <w:b/>
          <w:spacing w:val="-2"/>
          <w:sz w:val="20"/>
        </w:rPr>
        <w:t>PARTICIPARÃO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GESTÃO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DO CONTRATO:</w:t>
      </w:r>
    </w:p>
    <w:p>
      <w:pPr>
        <w:pStyle w:val="ListParagraph"/>
        <w:numPr>
          <w:ilvl w:val="2"/>
          <w:numId w:val="29"/>
        </w:numPr>
        <w:tabs>
          <w:tab w:pos="777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gestão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fiscalização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execução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contratação</w:t>
      </w:r>
      <w:r>
        <w:rPr>
          <w:spacing w:val="15"/>
          <w:sz w:val="20"/>
        </w:rPr>
        <w:t> </w:t>
      </w:r>
      <w:r>
        <w:rPr>
          <w:sz w:val="20"/>
        </w:rPr>
        <w:t>serão</w:t>
      </w:r>
      <w:r>
        <w:rPr>
          <w:spacing w:val="15"/>
          <w:sz w:val="20"/>
        </w:rPr>
        <w:t> </w:t>
      </w:r>
      <w:r>
        <w:rPr>
          <w:sz w:val="20"/>
        </w:rPr>
        <w:t>realizadas</w:t>
      </w:r>
      <w:r>
        <w:rPr>
          <w:spacing w:val="15"/>
          <w:sz w:val="20"/>
        </w:rPr>
        <w:t> </w:t>
      </w:r>
      <w:r>
        <w:rPr>
          <w:sz w:val="20"/>
        </w:rPr>
        <w:t>por</w:t>
      </w:r>
      <w:r>
        <w:rPr>
          <w:spacing w:val="15"/>
          <w:sz w:val="20"/>
        </w:rPr>
        <w:t> </w:t>
      </w:r>
      <w:r>
        <w:rPr>
          <w:sz w:val="20"/>
        </w:rPr>
        <w:t>agentes</w:t>
      </w:r>
      <w:r>
        <w:rPr>
          <w:spacing w:val="15"/>
          <w:sz w:val="20"/>
        </w:rPr>
        <w:t> </w:t>
      </w:r>
      <w:r>
        <w:rPr>
          <w:sz w:val="20"/>
        </w:rPr>
        <w:t>públicos,</w:t>
      </w:r>
      <w:r>
        <w:rPr>
          <w:spacing w:val="15"/>
          <w:sz w:val="20"/>
        </w:rPr>
        <w:t> </w:t>
      </w:r>
      <w:r>
        <w:rPr>
          <w:sz w:val="20"/>
        </w:rPr>
        <w:t>designados</w:t>
      </w:r>
      <w:r>
        <w:rPr>
          <w:spacing w:val="15"/>
          <w:sz w:val="20"/>
        </w:rPr>
        <w:t> </w:t>
      </w:r>
      <w:r>
        <w:rPr>
          <w:sz w:val="20"/>
        </w:rPr>
        <w:t>pela</w:t>
      </w:r>
      <w:r>
        <w:rPr>
          <w:spacing w:val="15"/>
          <w:sz w:val="20"/>
        </w:rPr>
        <w:t> </w:t>
      </w:r>
      <w:r>
        <w:rPr>
          <w:sz w:val="20"/>
        </w:rPr>
        <w:t>CONTRATANTE,</w:t>
      </w:r>
      <w:r>
        <w:rPr>
          <w:spacing w:val="15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indicará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gestor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fiscal(is)</w:t>
      </w:r>
      <w:r>
        <w:rPr>
          <w:spacing w:val="15"/>
          <w:sz w:val="20"/>
        </w:rPr>
        <w:t> </w:t>
      </w:r>
      <w:r>
        <w:rPr>
          <w:sz w:val="20"/>
        </w:rPr>
        <w:t>para</w:t>
      </w:r>
      <w:r>
        <w:rPr>
          <w:spacing w:val="15"/>
          <w:sz w:val="20"/>
        </w:rPr>
        <w:t> </w:t>
      </w:r>
      <w:r>
        <w:rPr>
          <w:sz w:val="20"/>
        </w:rPr>
        <w:t>cada</w:t>
      </w:r>
      <w:r>
        <w:rPr>
          <w:spacing w:val="-47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observando-se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29"/>
        </w:numPr>
        <w:tabs>
          <w:tab w:pos="791" w:val="left" w:leader="none"/>
        </w:tabs>
        <w:spacing w:line="280" w:lineRule="auto" w:before="73" w:after="0"/>
        <w:ind w:left="269" w:right="113" w:firstLine="0"/>
        <w:jc w:val="both"/>
        <w:rPr>
          <w:sz w:val="20"/>
        </w:rPr>
      </w:pPr>
      <w:r>
        <w:rPr>
          <w:sz w:val="20"/>
        </w:rPr>
        <w:t>Será designado um fiscal (ou mais, a depender da complexidade do contrato) de perfil técnico, que ficará a cargo de acompanhar o contrato com o objetivo de avaliar a</w:t>
      </w:r>
      <w:r>
        <w:rPr>
          <w:spacing w:val="1"/>
          <w:sz w:val="20"/>
        </w:rPr>
        <w:t> </w:t>
      </w:r>
      <w:r>
        <w:rPr>
          <w:sz w:val="20"/>
        </w:rPr>
        <w:t>execução do objeto nos moldes contratados e, se for o caso, aferir se a quantidade, a qualidade, o tempo e o modo da prestação ou da execução do objeto estão compatíveis com os</w:t>
      </w:r>
      <w:r>
        <w:rPr>
          <w:spacing w:val="1"/>
          <w:sz w:val="20"/>
        </w:rPr>
        <w:t> </w:t>
      </w:r>
      <w:r>
        <w:rPr>
          <w:sz w:val="20"/>
        </w:rPr>
        <w:t>indicadores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pretendido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9"/>
        </w:numPr>
        <w:tabs>
          <w:tab w:pos="920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Especificamente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PPS,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médico-hospitalares,</w:t>
      </w:r>
      <w:r>
        <w:rPr>
          <w:spacing w:val="-1"/>
          <w:sz w:val="20"/>
        </w:rPr>
        <w:t> </w:t>
      </w:r>
      <w:r>
        <w:rPr>
          <w:sz w:val="20"/>
        </w:rPr>
        <w:t>serão confrontadas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descrições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que é</w:t>
      </w:r>
      <w:r>
        <w:rPr>
          <w:spacing w:val="-48"/>
          <w:sz w:val="20"/>
        </w:rPr>
        <w:t> </w:t>
      </w:r>
      <w:r>
        <w:rPr>
          <w:sz w:val="20"/>
        </w:rPr>
        <w:t>entregue pela CONTRATADA, bem como a marca ofertada no certame, sua qualidade no momento do uso, ou qualquer outra inconformidade que venha a ser verificada adversa a</w:t>
      </w:r>
      <w:r>
        <w:rPr>
          <w:spacing w:val="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habilitatória;</w:t>
      </w:r>
    </w:p>
    <w:p>
      <w:pPr>
        <w:pStyle w:val="ListParagraph"/>
        <w:numPr>
          <w:ilvl w:val="2"/>
          <w:numId w:val="29"/>
        </w:numPr>
        <w:tabs>
          <w:tab w:pos="774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Em caso de necessidade da garantia contratual, a gestão solicitará à CONTRATADA o valor referente ao disposto no item 3.6, o qual pode ser efetuado em forma de depósito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seguro;</w:t>
      </w:r>
    </w:p>
    <w:p>
      <w:pPr>
        <w:pStyle w:val="ListParagraph"/>
        <w:numPr>
          <w:ilvl w:val="2"/>
          <w:numId w:val="29"/>
        </w:numPr>
        <w:tabs>
          <w:tab w:pos="783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Havendo necessidade de intervenção, a fiscalização notificará o gestor, que entrará em contato com a CONTRATADA, seja através de preposto previamente designado, ou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canais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habituais,</w:t>
      </w:r>
      <w:r>
        <w:rPr>
          <w:spacing w:val="-1"/>
          <w:sz w:val="20"/>
        </w:rPr>
        <w:t> </w:t>
      </w:r>
      <w:r>
        <w:rPr>
          <w:sz w:val="20"/>
        </w:rPr>
        <w:t>como </w:t>
      </w:r>
      <w:r>
        <w:rPr>
          <w:i/>
          <w:sz w:val="20"/>
        </w:rPr>
        <w:t>e-mail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telefones,</w:t>
      </w:r>
      <w:r>
        <w:rPr>
          <w:spacing w:val="-1"/>
          <w:sz w:val="20"/>
        </w:rPr>
        <w:t> </w:t>
      </w:r>
      <w:r>
        <w:rPr>
          <w:sz w:val="20"/>
        </w:rPr>
        <w:t>etc;</w:t>
      </w:r>
    </w:p>
    <w:p>
      <w:pPr>
        <w:pStyle w:val="ListParagraph"/>
        <w:numPr>
          <w:ilvl w:val="3"/>
          <w:numId w:val="29"/>
        </w:numPr>
        <w:tabs>
          <w:tab w:pos="920" w:val="left" w:leader="none"/>
        </w:tabs>
        <w:spacing w:line="240" w:lineRule="auto" w:before="2" w:after="0"/>
        <w:ind w:left="919" w:right="0" w:hanging="651"/>
        <w:jc w:val="both"/>
        <w:rPr>
          <w:sz w:val="20"/>
        </w:rPr>
      </w:pPr>
      <w:r>
        <w:rPr>
          <w:sz w:val="20"/>
        </w:rPr>
        <w:t>Persistindo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situação</w:t>
      </w:r>
      <w:r>
        <w:rPr>
          <w:spacing w:val="-3"/>
          <w:sz w:val="20"/>
        </w:rPr>
        <w:t> </w:t>
      </w:r>
      <w:r>
        <w:rPr>
          <w:sz w:val="20"/>
        </w:rPr>
        <w:t>adversa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sz w:val="20"/>
        </w:rPr>
        <w:t>determinado</w:t>
      </w:r>
      <w:r>
        <w:rPr>
          <w:spacing w:val="-4"/>
          <w:sz w:val="20"/>
        </w:rPr>
        <w:t> </w:t>
      </w:r>
      <w:r>
        <w:rPr>
          <w:sz w:val="20"/>
        </w:rPr>
        <w:t>em</w:t>
      </w:r>
      <w:r>
        <w:rPr>
          <w:spacing w:val="-3"/>
          <w:sz w:val="20"/>
        </w:rPr>
        <w:t> </w:t>
      </w:r>
      <w:r>
        <w:rPr>
          <w:sz w:val="20"/>
        </w:rPr>
        <w:t>contrato,</w:t>
      </w:r>
      <w:r>
        <w:rPr>
          <w:spacing w:val="-3"/>
          <w:sz w:val="20"/>
        </w:rPr>
        <w:t> </w:t>
      </w:r>
      <w:r>
        <w:rPr>
          <w:sz w:val="20"/>
        </w:rPr>
        <w:t>será</w:t>
      </w:r>
      <w:r>
        <w:rPr>
          <w:spacing w:val="-3"/>
          <w:sz w:val="20"/>
        </w:rPr>
        <w:t> </w:t>
      </w:r>
      <w:r>
        <w:rPr>
          <w:sz w:val="20"/>
        </w:rPr>
        <w:t>aberto</w:t>
      </w:r>
      <w:r>
        <w:rPr>
          <w:spacing w:val="-3"/>
          <w:sz w:val="20"/>
        </w:rPr>
        <w:t> </w:t>
      </w:r>
      <w:r>
        <w:rPr>
          <w:sz w:val="20"/>
        </w:rPr>
        <w:t>processo</w:t>
      </w:r>
      <w:r>
        <w:rPr>
          <w:spacing w:val="-3"/>
          <w:sz w:val="20"/>
        </w:rPr>
        <w:t> </w:t>
      </w:r>
      <w:r>
        <w:rPr>
          <w:sz w:val="20"/>
        </w:rPr>
        <w:t>administrativo</w:t>
      </w:r>
      <w:r>
        <w:rPr>
          <w:spacing w:val="-4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apuração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responsabilidade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4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29"/>
        </w:numPr>
        <w:tabs>
          <w:tab w:pos="943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O procedimento será observado pela Administração Pública e pelo administrado, e garantirá os princípios da legalidade, do devido processo legal, do contraditório, da</w:t>
      </w:r>
      <w:r>
        <w:rPr>
          <w:spacing w:val="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motivação,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proporcionalidade,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constitucionais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atuação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29"/>
        </w:numPr>
        <w:tabs>
          <w:tab w:pos="909" w:val="left" w:leader="none"/>
        </w:tabs>
        <w:spacing w:line="240" w:lineRule="auto" w:before="2" w:after="0"/>
        <w:ind w:left="908" w:right="0" w:hanging="640"/>
        <w:jc w:val="both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possíveis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verificadas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2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163,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3"/>
          <w:numId w:val="29"/>
        </w:numPr>
        <w:tabs>
          <w:tab w:pos="919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Após a apuração da penalidade, a depender do entendimento jurídico, bem como da decisão da CONTRATANTE, a gestão poderá solicitar o distrato contratual (amigável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unilateral).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35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RECEBIMENTO</w:t>
      </w:r>
      <w:r>
        <w:rPr>
          <w:spacing w:val="-3"/>
        </w:rPr>
        <w:t> </w:t>
      </w:r>
      <w:r>
        <w:rPr/>
        <w:t>PROVISÓRIO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DEFINITIVO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OBJETO: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2"/>
          <w:numId w:val="35"/>
        </w:numPr>
        <w:tabs>
          <w:tab w:pos="771" w:val="left" w:leader="none"/>
        </w:tabs>
        <w:spacing w:line="280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35"/>
        </w:numPr>
        <w:tabs>
          <w:tab w:pos="806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35"/>
        </w:numPr>
        <w:tabs>
          <w:tab w:pos="770" w:val="left" w:leader="none"/>
        </w:tabs>
        <w:spacing w:line="240" w:lineRule="auto" w:before="2" w:after="0"/>
        <w:ind w:left="76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35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35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parcela,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solicitada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Hospitalares;</w:t>
      </w:r>
    </w:p>
    <w:p>
      <w:pPr>
        <w:pStyle w:val="ListParagraph"/>
        <w:numPr>
          <w:ilvl w:val="3"/>
          <w:numId w:val="35"/>
        </w:numPr>
        <w:tabs>
          <w:tab w:pos="920" w:val="left" w:leader="none"/>
        </w:tabs>
        <w:spacing w:line="240" w:lineRule="auto" w:before="40" w:after="0"/>
        <w:ind w:left="919" w:right="0" w:hanging="651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atestada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instalação</w:t>
      </w:r>
      <w:r>
        <w:rPr>
          <w:spacing w:val="-1"/>
          <w:sz w:val="20"/>
        </w:rPr>
        <w:t> </w:t>
      </w:r>
      <w:r>
        <w:rPr>
          <w:sz w:val="20"/>
        </w:rPr>
        <w:t>(quando</w:t>
      </w:r>
      <w:r>
        <w:rPr>
          <w:spacing w:val="-1"/>
          <w:sz w:val="20"/>
        </w:rPr>
        <w:t> </w:t>
      </w:r>
      <w:r>
        <w:rPr>
          <w:sz w:val="20"/>
        </w:rPr>
        <w:t>houver)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35"/>
        </w:numPr>
        <w:tabs>
          <w:tab w:pos="774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Caso se</w:t>
      </w:r>
      <w:r>
        <w:rPr>
          <w:spacing w:val="1"/>
          <w:sz w:val="20"/>
        </w:rPr>
        <w:t> </w:t>
      </w:r>
      <w:r>
        <w:rPr>
          <w:sz w:val="20"/>
        </w:rPr>
        <w:t>faça</w:t>
      </w:r>
      <w:r>
        <w:rPr>
          <w:spacing w:val="1"/>
          <w:sz w:val="20"/>
        </w:rPr>
        <w:t> </w:t>
      </w:r>
      <w:r>
        <w:rPr>
          <w:sz w:val="20"/>
        </w:rPr>
        <w:t>necessária, a</w:t>
      </w:r>
      <w:r>
        <w:rPr>
          <w:spacing w:val="1"/>
          <w:sz w:val="20"/>
        </w:rPr>
        <w:t> </w:t>
      </w:r>
      <w:r>
        <w:rPr>
          <w:sz w:val="20"/>
        </w:rPr>
        <w:t>reapresentação</w:t>
      </w:r>
      <w:r>
        <w:rPr>
          <w:spacing w:val="1"/>
          <w:sz w:val="20"/>
        </w:rPr>
        <w:t> </w:t>
      </w:r>
      <w:r>
        <w:rPr>
          <w:sz w:val="20"/>
        </w:rPr>
        <w:t>da 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Eletrônica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Venda</w:t>
      </w:r>
      <w:r>
        <w:rPr>
          <w:spacing w:val="1"/>
          <w:sz w:val="20"/>
        </w:rPr>
        <w:t> </w:t>
      </w:r>
      <w:r>
        <w:rPr>
          <w:sz w:val="20"/>
        </w:rPr>
        <w:t>(ou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 carta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correção) por</w:t>
      </w:r>
      <w:r>
        <w:rPr>
          <w:spacing w:val="1"/>
          <w:sz w:val="20"/>
        </w:rPr>
        <w:t> </w:t>
      </w:r>
      <w:r>
        <w:rPr>
          <w:sz w:val="20"/>
        </w:rPr>
        <w:t>culpa</w:t>
      </w:r>
      <w:r>
        <w:rPr>
          <w:spacing w:val="1"/>
          <w:sz w:val="20"/>
        </w:rPr>
        <w:t> </w:t>
      </w:r>
      <w:r>
        <w:rPr>
          <w:sz w:val="20"/>
        </w:rPr>
        <w:t>da CONTRATADA,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 30</w:t>
      </w:r>
      <w:r>
        <w:rPr>
          <w:spacing w:val="1"/>
          <w:sz w:val="20"/>
        </w:rPr>
        <w:t> </w:t>
      </w:r>
      <w:r>
        <w:rPr>
          <w:sz w:val="20"/>
        </w:rPr>
        <w:t>(trinta)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ficará</w:t>
      </w:r>
      <w:r>
        <w:rPr>
          <w:spacing w:val="-1"/>
          <w:sz w:val="20"/>
        </w:rPr>
        <w:t> </w:t>
      </w:r>
      <w:r>
        <w:rPr>
          <w:sz w:val="20"/>
        </w:rPr>
        <w:t>suspenso,</w:t>
      </w:r>
      <w:r>
        <w:rPr>
          <w:spacing w:val="-1"/>
          <w:sz w:val="20"/>
        </w:rPr>
        <w:t> </w:t>
      </w:r>
      <w:r>
        <w:rPr>
          <w:sz w:val="20"/>
        </w:rPr>
        <w:t>prosseguindo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35"/>
        </w:numPr>
        <w:tabs>
          <w:tab w:pos="770" w:val="left" w:leader="none"/>
        </w:tabs>
        <w:spacing w:line="240" w:lineRule="auto" w:before="2" w:after="0"/>
        <w:ind w:left="76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0"/>
          <w:numId w:val="29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JULGAMENTO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PROPOSTAS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PREÇOS:</w:t>
      </w:r>
    </w:p>
    <w:p>
      <w:pPr>
        <w:pStyle w:val="ListParagraph"/>
        <w:numPr>
          <w:ilvl w:val="1"/>
          <w:numId w:val="29"/>
        </w:numPr>
        <w:tabs>
          <w:tab w:pos="648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Será</w:t>
      </w:r>
      <w:r>
        <w:rPr>
          <w:spacing w:val="25"/>
          <w:sz w:val="20"/>
        </w:rPr>
        <w:t> </w:t>
      </w:r>
      <w:r>
        <w:rPr>
          <w:sz w:val="20"/>
        </w:rPr>
        <w:t>contratada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empresa</w:t>
      </w:r>
      <w:r>
        <w:rPr>
          <w:spacing w:val="25"/>
          <w:sz w:val="20"/>
        </w:rPr>
        <w:t> </w:t>
      </w:r>
      <w:r>
        <w:rPr>
          <w:sz w:val="20"/>
        </w:rPr>
        <w:t>que</w:t>
      </w:r>
      <w:r>
        <w:rPr>
          <w:spacing w:val="25"/>
          <w:sz w:val="20"/>
        </w:rPr>
        <w:t> </w:t>
      </w:r>
      <w:r>
        <w:rPr>
          <w:sz w:val="20"/>
        </w:rPr>
        <w:t>ofertar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25"/>
          <w:sz w:val="20"/>
        </w:rPr>
        <w:t> </w:t>
      </w:r>
      <w:r>
        <w:rPr>
          <w:b/>
          <w:sz w:val="20"/>
        </w:rPr>
        <w:t>MODO</w:t>
      </w:r>
      <w:r>
        <w:rPr>
          <w:b/>
          <w:spacing w:val="2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DISPUTA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ABERTO</w:t>
      </w:r>
      <w:r>
        <w:rPr>
          <w:b/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atender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todas</w:t>
      </w:r>
      <w:r>
        <w:rPr>
          <w:spacing w:val="25"/>
          <w:sz w:val="20"/>
        </w:rPr>
        <w:t> </w:t>
      </w:r>
      <w:r>
        <w:rPr>
          <w:sz w:val="20"/>
        </w:rPr>
        <w:t>as</w:t>
      </w:r>
      <w:r>
        <w:rPr>
          <w:spacing w:val="26"/>
          <w:sz w:val="20"/>
        </w:rPr>
        <w:t> </w:t>
      </w:r>
      <w:r>
        <w:rPr>
          <w:sz w:val="20"/>
        </w:rPr>
        <w:t>fases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habilitação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9"/>
        </w:numPr>
        <w:tabs>
          <w:tab w:pos="635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9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29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Referência;</w:t>
      </w:r>
    </w:p>
    <w:p>
      <w:pPr>
        <w:pStyle w:val="ListParagraph"/>
        <w:numPr>
          <w:ilvl w:val="1"/>
          <w:numId w:val="29"/>
        </w:numPr>
        <w:tabs>
          <w:tab w:pos="617" w:val="left" w:leader="none"/>
        </w:tabs>
        <w:spacing w:line="240" w:lineRule="auto" w:before="41" w:after="0"/>
        <w:ind w:left="616" w:right="0" w:hanging="34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1"/>
          <w:numId w:val="29"/>
        </w:numPr>
        <w:tabs>
          <w:tab w:pos="640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8"/>
          <w:sz w:val="20"/>
        </w:rPr>
        <w:t> </w:t>
      </w:r>
      <w:r>
        <w:rPr>
          <w:sz w:val="20"/>
        </w:rPr>
        <w:t>valores</w:t>
      </w:r>
      <w:r>
        <w:rPr>
          <w:spacing w:val="19"/>
          <w:sz w:val="20"/>
        </w:rPr>
        <w:t> </w:t>
      </w:r>
      <w:r>
        <w:rPr>
          <w:sz w:val="20"/>
        </w:rPr>
        <w:t>propostos</w:t>
      </w:r>
      <w:r>
        <w:rPr>
          <w:spacing w:val="19"/>
          <w:sz w:val="20"/>
        </w:rPr>
        <w:t> </w:t>
      </w:r>
      <w:r>
        <w:rPr>
          <w:sz w:val="20"/>
        </w:rPr>
        <w:t>estarão</w:t>
      </w:r>
      <w:r>
        <w:rPr>
          <w:spacing w:val="19"/>
          <w:sz w:val="20"/>
        </w:rPr>
        <w:t> </w:t>
      </w:r>
      <w:r>
        <w:rPr>
          <w:sz w:val="20"/>
        </w:rPr>
        <w:t>inclusos</w:t>
      </w:r>
      <w:r>
        <w:rPr>
          <w:spacing w:val="19"/>
          <w:sz w:val="20"/>
        </w:rPr>
        <w:t> </w:t>
      </w:r>
      <w:r>
        <w:rPr>
          <w:sz w:val="20"/>
        </w:rPr>
        <w:t>todos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9"/>
          <w:sz w:val="20"/>
        </w:rPr>
        <w:t> </w:t>
      </w:r>
      <w:r>
        <w:rPr>
          <w:sz w:val="20"/>
        </w:rPr>
        <w:t>custos</w:t>
      </w:r>
      <w:r>
        <w:rPr>
          <w:spacing w:val="19"/>
          <w:sz w:val="20"/>
        </w:rPr>
        <w:t> </w:t>
      </w:r>
      <w:r>
        <w:rPr>
          <w:sz w:val="20"/>
        </w:rPr>
        <w:t>operacionais,</w:t>
      </w:r>
      <w:r>
        <w:rPr>
          <w:spacing w:val="19"/>
          <w:sz w:val="20"/>
        </w:rPr>
        <w:t> </w:t>
      </w:r>
      <w:r>
        <w:rPr>
          <w:sz w:val="20"/>
        </w:rPr>
        <w:t>encargos</w:t>
      </w:r>
      <w:r>
        <w:rPr>
          <w:spacing w:val="19"/>
          <w:sz w:val="20"/>
        </w:rPr>
        <w:t> </w:t>
      </w:r>
      <w:r>
        <w:rPr>
          <w:sz w:val="20"/>
        </w:rPr>
        <w:t>previdenciários,</w:t>
      </w:r>
      <w:r>
        <w:rPr>
          <w:spacing w:val="18"/>
          <w:sz w:val="20"/>
        </w:rPr>
        <w:t> </w:t>
      </w:r>
      <w:r>
        <w:rPr>
          <w:sz w:val="20"/>
        </w:rPr>
        <w:t>trabalhistas,</w:t>
      </w:r>
      <w:r>
        <w:rPr>
          <w:spacing w:val="19"/>
          <w:sz w:val="20"/>
        </w:rPr>
        <w:t> </w:t>
      </w:r>
      <w:r>
        <w:rPr>
          <w:sz w:val="20"/>
        </w:rPr>
        <w:t>tributários,</w:t>
      </w:r>
      <w:r>
        <w:rPr>
          <w:spacing w:val="19"/>
          <w:sz w:val="20"/>
        </w:rPr>
        <w:t> </w:t>
      </w:r>
      <w:r>
        <w:rPr>
          <w:sz w:val="20"/>
        </w:rPr>
        <w:t>comerciais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quaisquer</w:t>
      </w:r>
      <w:r>
        <w:rPr>
          <w:spacing w:val="18"/>
          <w:sz w:val="20"/>
        </w:rPr>
        <w:t> </w:t>
      </w:r>
      <w:r>
        <w:rPr>
          <w:sz w:val="20"/>
        </w:rPr>
        <w:t>outros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incidam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29"/>
        </w:numPr>
        <w:tabs>
          <w:tab w:pos="643" w:val="left" w:leader="none"/>
        </w:tabs>
        <w:spacing w:line="280" w:lineRule="auto" w:before="1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preços</w:t>
      </w:r>
      <w:r>
        <w:rPr>
          <w:spacing w:val="22"/>
          <w:sz w:val="20"/>
        </w:rPr>
        <w:t> </w:t>
      </w:r>
      <w:r>
        <w:rPr>
          <w:sz w:val="20"/>
        </w:rPr>
        <w:t>ofertados,</w:t>
      </w:r>
      <w:r>
        <w:rPr>
          <w:spacing w:val="22"/>
          <w:sz w:val="20"/>
        </w:rPr>
        <w:t> </w:t>
      </w:r>
      <w:r>
        <w:rPr>
          <w:sz w:val="20"/>
        </w:rPr>
        <w:t>tanto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2"/>
          <w:sz w:val="20"/>
        </w:rPr>
        <w:t> </w:t>
      </w:r>
      <w:r>
        <w:rPr>
          <w:sz w:val="20"/>
        </w:rPr>
        <w:t>inicial,</w:t>
      </w:r>
      <w:r>
        <w:rPr>
          <w:spacing w:val="22"/>
          <w:sz w:val="20"/>
        </w:rPr>
        <w:t> </w:t>
      </w:r>
      <w:r>
        <w:rPr>
          <w:sz w:val="20"/>
        </w:rPr>
        <w:t>quanto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2"/>
          <w:sz w:val="20"/>
        </w:rPr>
        <w:t> </w:t>
      </w:r>
      <w:r>
        <w:rPr>
          <w:sz w:val="20"/>
        </w:rPr>
        <w:t>etapa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2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exclusiva</w:t>
      </w:r>
      <w:r>
        <w:rPr>
          <w:spacing w:val="22"/>
          <w:sz w:val="20"/>
        </w:rPr>
        <w:t> </w:t>
      </w:r>
      <w:r>
        <w:rPr>
          <w:sz w:val="20"/>
        </w:rPr>
        <w:t>responsabilidade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licitante,</w:t>
      </w:r>
      <w:r>
        <w:rPr>
          <w:spacing w:val="22"/>
          <w:sz w:val="20"/>
        </w:rPr>
        <w:t> </w:t>
      </w:r>
      <w:r>
        <w:rPr>
          <w:sz w:val="20"/>
        </w:rPr>
        <w:t>não</w:t>
      </w:r>
      <w:r>
        <w:rPr>
          <w:spacing w:val="22"/>
          <w:sz w:val="20"/>
        </w:rPr>
        <w:t> </w:t>
      </w:r>
      <w:r>
        <w:rPr>
          <w:sz w:val="20"/>
        </w:rPr>
        <w:t>lhe</w:t>
      </w:r>
      <w:r>
        <w:rPr>
          <w:spacing w:val="22"/>
          <w:sz w:val="20"/>
        </w:rPr>
        <w:t> </w:t>
      </w:r>
      <w:r>
        <w:rPr>
          <w:sz w:val="20"/>
        </w:rPr>
        <w:t>assistindo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direito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pleitear</w:t>
      </w:r>
      <w:r>
        <w:rPr>
          <w:spacing w:val="2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9"/>
        </w:numPr>
        <w:tabs>
          <w:tab w:pos="622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0"/>
          <w:numId w:val="29"/>
        </w:numPr>
        <w:tabs>
          <w:tab w:pos="470" w:val="left" w:leader="none"/>
        </w:tabs>
        <w:spacing w:line="240" w:lineRule="auto" w:before="1" w:after="0"/>
        <w:ind w:left="46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/>
        <w:ind w:left="269" w:right="11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0"/>
          <w:numId w:val="29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9"/>
        </w:numPr>
        <w:tabs>
          <w:tab w:pos="624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Divisão</w:t>
      </w:r>
      <w:r>
        <w:rPr>
          <w:spacing w:val="2"/>
          <w:sz w:val="20"/>
        </w:rPr>
        <w:t> </w:t>
      </w:r>
      <w:r>
        <w:rPr>
          <w:sz w:val="20"/>
        </w:rPr>
        <w:t>Logística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Suprimentos</w:t>
      </w:r>
      <w:r>
        <w:rPr>
          <w:spacing w:val="2"/>
          <w:sz w:val="20"/>
        </w:rPr>
        <w:t> </w:t>
      </w:r>
      <w:r>
        <w:rPr>
          <w:sz w:val="20"/>
        </w:rPr>
        <w:t>(DIVLS)</w:t>
      </w:r>
      <w:r>
        <w:rPr>
          <w:spacing w:val="2"/>
          <w:sz w:val="20"/>
        </w:rPr>
        <w:t> </w:t>
      </w:r>
      <w:r>
        <w:rPr>
          <w:sz w:val="20"/>
        </w:rPr>
        <w:t>/</w:t>
      </w:r>
      <w:r>
        <w:rPr>
          <w:spacing w:val="2"/>
          <w:sz w:val="20"/>
        </w:rPr>
        <w:t> </w:t>
      </w:r>
      <w:r>
        <w:rPr>
          <w:sz w:val="20"/>
        </w:rPr>
        <w:t>Serviço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Controle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Medicamentos</w:t>
      </w:r>
      <w:r>
        <w:rPr>
          <w:spacing w:val="2"/>
          <w:sz w:val="20"/>
        </w:rPr>
        <w:t> </w:t>
      </w:r>
      <w:r>
        <w:rPr>
          <w:sz w:val="20"/>
        </w:rPr>
        <w:t>poderá</w:t>
      </w:r>
      <w:r>
        <w:rPr>
          <w:spacing w:val="2"/>
          <w:sz w:val="20"/>
        </w:rPr>
        <w:t> </w:t>
      </w:r>
      <w:r>
        <w:rPr>
          <w:sz w:val="20"/>
        </w:rPr>
        <w:t>solicitar/autorizar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entrega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material,</w:t>
      </w:r>
      <w:r>
        <w:rPr>
          <w:spacing w:val="2"/>
          <w:sz w:val="20"/>
        </w:rPr>
        <w:t> </w:t>
      </w:r>
      <w:r>
        <w:rPr>
          <w:sz w:val="20"/>
        </w:rPr>
        <w:t>salvo</w:t>
      </w:r>
      <w:r>
        <w:rPr>
          <w:spacing w:val="3"/>
          <w:sz w:val="20"/>
        </w:rPr>
        <w:t> </w:t>
      </w:r>
      <w:r>
        <w:rPr>
          <w:sz w:val="20"/>
        </w:rPr>
        <w:t>comando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departamento</w:t>
      </w:r>
      <w:r>
        <w:rPr>
          <w:spacing w:val="-47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9"/>
        </w:numPr>
        <w:tabs>
          <w:tab w:pos="775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setores/clínicas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destino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material</w:t>
      </w:r>
      <w:r>
        <w:rPr>
          <w:spacing w:val="2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2"/>
          <w:sz w:val="20"/>
        </w:rPr>
        <w:t> </w:t>
      </w:r>
      <w:r>
        <w:rPr>
          <w:sz w:val="20"/>
        </w:rPr>
        <w:t>estão</w:t>
      </w:r>
      <w:r>
        <w:rPr>
          <w:spacing w:val="3"/>
          <w:sz w:val="20"/>
        </w:rPr>
        <w:t> </w:t>
      </w:r>
      <w:r>
        <w:rPr>
          <w:sz w:val="20"/>
        </w:rPr>
        <w:t>autorizados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solicitar</w:t>
      </w:r>
      <w:r>
        <w:rPr>
          <w:spacing w:val="2"/>
          <w:sz w:val="20"/>
        </w:rPr>
        <w:t> </w:t>
      </w:r>
      <w:r>
        <w:rPr>
          <w:sz w:val="20"/>
        </w:rPr>
        <w:t>diretamente</w:t>
      </w:r>
      <w:r>
        <w:rPr>
          <w:spacing w:val="3"/>
          <w:sz w:val="20"/>
        </w:rPr>
        <w:t> </w:t>
      </w:r>
      <w:r>
        <w:rPr>
          <w:sz w:val="20"/>
        </w:rPr>
        <w:t>junto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CONTRATADA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entrega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material,</w:t>
      </w:r>
      <w:r>
        <w:rPr>
          <w:spacing w:val="2"/>
          <w:sz w:val="20"/>
        </w:rPr>
        <w:t> </w:t>
      </w:r>
      <w:r>
        <w:rPr>
          <w:sz w:val="20"/>
        </w:rPr>
        <w:t>salvo</w:t>
      </w:r>
      <w:r>
        <w:rPr>
          <w:spacing w:val="2"/>
          <w:sz w:val="20"/>
        </w:rPr>
        <w:t> </w:t>
      </w:r>
      <w:r>
        <w:rPr>
          <w:sz w:val="20"/>
        </w:rPr>
        <w:t>permitido</w:t>
      </w:r>
      <w:r>
        <w:rPr>
          <w:spacing w:val="2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DIVLS/</w:t>
      </w:r>
      <w:r>
        <w:rPr>
          <w:spacing w:val="2"/>
          <w:sz w:val="20"/>
        </w:rPr>
        <w:t> </w:t>
      </w:r>
      <w:r>
        <w:rPr>
          <w:sz w:val="20"/>
        </w:rPr>
        <w:t>Serviço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9"/>
        </w:numPr>
        <w:tabs>
          <w:tab w:pos="618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9"/>
        </w:numPr>
        <w:tabs>
          <w:tab w:pos="625" w:val="left" w:leader="none"/>
        </w:tabs>
        <w:spacing w:line="280" w:lineRule="auto" w:before="1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9"/>
        </w:numPr>
        <w:tabs>
          <w:tab w:pos="626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3"/>
        <w:numPr>
          <w:ilvl w:val="0"/>
          <w:numId w:val="29"/>
        </w:numPr>
        <w:tabs>
          <w:tab w:pos="470" w:val="left" w:leader="none"/>
        </w:tabs>
        <w:spacing w:line="540" w:lineRule="exact" w:before="27" w:after="0"/>
        <w:ind w:left="269" w:right="7881" w:firstLine="0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Luiz</w:t>
      </w:r>
      <w:r>
        <w:rPr>
          <w:spacing w:val="-2"/>
        </w:rPr>
        <w:t> </w:t>
      </w:r>
      <w:r>
        <w:rPr/>
        <w:t>Fernando</w:t>
      </w:r>
      <w:r>
        <w:rPr>
          <w:spacing w:val="-4"/>
        </w:rPr>
        <w:t> </w:t>
      </w:r>
      <w:r>
        <w:rPr/>
        <w:t>Ventura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Souza</w:t>
      </w:r>
    </w:p>
    <w:p>
      <w:pPr>
        <w:pStyle w:val="BodyText"/>
        <w:spacing w:line="205" w:lineRule="exact" w:before="0"/>
        <w:ind w:left="269"/>
      </w:pPr>
      <w:r>
        <w:rPr/>
        <w:t>Matrícula:</w:t>
      </w:r>
      <w:r>
        <w:rPr>
          <w:spacing w:val="-1"/>
        </w:rPr>
        <w:t> </w:t>
      </w:r>
      <w:r>
        <w:rPr/>
        <w:t>36229-3</w:t>
      </w:r>
    </w:p>
    <w:p>
      <w:pPr>
        <w:pStyle w:val="BodyText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443098-4</w:t>
      </w:r>
    </w:p>
    <w:p>
      <w:pPr>
        <w:pStyle w:val="BodyText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2868-8352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ind w:left="269"/>
      </w:pPr>
      <w:r>
        <w:rPr/>
        <w:t>Simone</w:t>
      </w:r>
      <w:r>
        <w:rPr>
          <w:spacing w:val="-1"/>
        </w:rPr>
        <w:t> </w:t>
      </w:r>
      <w:r>
        <w:rPr/>
        <w:t>Oliveira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Rocha</w:t>
      </w:r>
    </w:p>
    <w:p>
      <w:pPr>
        <w:pStyle w:val="BodyText"/>
        <w:ind w:left="269"/>
      </w:pPr>
      <w:r>
        <w:rPr/>
        <w:t>Matrícula:</w:t>
      </w:r>
      <w:r>
        <w:rPr>
          <w:spacing w:val="-1"/>
        </w:rPr>
        <w:t> </w:t>
      </w:r>
      <w:r>
        <w:rPr/>
        <w:t>33.775-8</w:t>
      </w:r>
    </w:p>
    <w:p>
      <w:pPr>
        <w:pStyle w:val="BodyText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2040816</w:t>
      </w:r>
    </w:p>
    <w:p>
      <w:pPr>
        <w:pStyle w:val="BodyText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2868-8464</w:t>
      </w:r>
    </w:p>
    <w:p>
      <w:pPr>
        <w:spacing w:after="0"/>
        <w:sectPr>
          <w:pgSz w:w="15840" w:h="24480"/>
          <w:pgMar w:top="520" w:bottom="280" w:left="420" w:right="560"/>
        </w:sectPr>
      </w:pPr>
    </w:p>
    <w:p>
      <w:pPr>
        <w:spacing w:before="73"/>
        <w:ind w:left="1137" w:right="1088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607" w:val="left" w:leader="dot"/>
        </w:tabs>
        <w:spacing w:before="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PRODUTOS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QUÍMICOS,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</w:p>
    <w:p>
      <w:pPr>
        <w:pStyle w:val="Heading3"/>
        <w:spacing w:before="40"/>
        <w:ind w:left="269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7"/>
        <w:rPr>
          <w:b/>
        </w:rPr>
      </w:pPr>
    </w:p>
    <w:p>
      <w:pPr>
        <w:pStyle w:val="BodyText"/>
        <w:tabs>
          <w:tab w:pos="14379" w:val="left" w:leader="dot"/>
        </w:tabs>
        <w:spacing w:line="280" w:lineRule="auto" w:before="0"/>
        <w:ind w:left="269" w:right="42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512" w:val="left" w:leader="dot"/>
        </w:tabs>
        <w:spacing w:before="3"/>
        <w:ind w:left="26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/>
        <w:ind w:left="269" w:right="42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SEI-260007/014459/2024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438/2024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6"/>
        </w:rPr>
      </w:pPr>
    </w:p>
    <w:p>
      <w:pPr>
        <w:pStyle w:val="Heading3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6"/>
        </w:numPr>
        <w:tabs>
          <w:tab w:pos="588" w:val="left" w:leader="none"/>
        </w:tabs>
        <w:spacing w:line="280" w:lineRule="auto" w:before="160" w:after="0"/>
        <w:ind w:left="269" w:right="44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presente</w:t>
      </w:r>
      <w:r>
        <w:rPr>
          <w:spacing w:val="14"/>
          <w:sz w:val="20"/>
        </w:rPr>
        <w:t> </w:t>
      </w:r>
      <w:r>
        <w:rPr>
          <w:sz w:val="20"/>
        </w:rPr>
        <w:t>Contrato</w:t>
      </w:r>
      <w:r>
        <w:rPr>
          <w:spacing w:val="13"/>
          <w:sz w:val="20"/>
        </w:rPr>
        <w:t> </w:t>
      </w:r>
      <w:r>
        <w:rPr>
          <w:sz w:val="20"/>
        </w:rPr>
        <w:t>é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MEDICAMENTOS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(ALFENTANILA,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ERNESTO</w:t>
      </w:r>
      <w:r>
        <w:rPr>
          <w:b/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serem</w:t>
      </w:r>
      <w:r>
        <w:rPr>
          <w:spacing w:val="-2"/>
          <w:sz w:val="20"/>
        </w:rPr>
        <w:t> </w:t>
      </w:r>
      <w:r>
        <w:rPr>
          <w:sz w:val="20"/>
        </w:rPr>
        <w:t>executados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6"/>
        </w:numPr>
        <w:tabs>
          <w:tab w:pos="570" w:val="left" w:leader="none"/>
        </w:tabs>
        <w:spacing w:line="240" w:lineRule="auto" w:before="0" w:after="0"/>
        <w:ind w:left="57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before="0"/>
      </w:pPr>
    </w:p>
    <w:p>
      <w:pPr>
        <w:pStyle w:val="BodyText"/>
        <w:spacing w:before="1"/>
        <w:rPr>
          <w:sz w:val="14"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53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60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</w:p>
          <w:p>
            <w:pPr>
              <w:pStyle w:val="TableParagraph"/>
              <w:spacing w:before="86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before="60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</w:p>
          <w:p>
            <w:pPr>
              <w:pStyle w:val="TableParagraph"/>
              <w:spacing w:before="86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60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pacing w:val="-3"/>
                <w:sz w:val="16"/>
              </w:rPr>
              <w:t>VALOR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3"/>
                <w:sz w:val="16"/>
              </w:rPr>
              <w:t>TOTAL</w:t>
            </w:r>
          </w:p>
          <w:p>
            <w:pPr>
              <w:pStyle w:val="TableParagraph"/>
              <w:spacing w:before="86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(R$)</w:t>
            </w: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6"/>
        </w:numPr>
        <w:tabs>
          <w:tab w:pos="570" w:val="left" w:leader="none"/>
        </w:tabs>
        <w:spacing w:line="240" w:lineRule="auto" w:before="1" w:after="0"/>
        <w:ind w:left="57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6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6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6"/>
        </w:numPr>
        <w:tabs>
          <w:tab w:pos="709" w:val="left" w:leader="none"/>
        </w:tabs>
        <w:spacing w:line="240" w:lineRule="auto" w:before="40" w:after="0"/>
        <w:ind w:left="70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6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6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9"/>
        <w:rPr>
          <w:sz w:val="30"/>
        </w:rPr>
      </w:pPr>
    </w:p>
    <w:p>
      <w:pPr>
        <w:pStyle w:val="Heading3"/>
        <w:spacing w:before="1"/>
        <w:ind w:left="26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ListParagraph"/>
        <w:numPr>
          <w:ilvl w:val="1"/>
          <w:numId w:val="37"/>
        </w:numPr>
        <w:tabs>
          <w:tab w:pos="570" w:val="left" w:leader="none"/>
        </w:tabs>
        <w:spacing w:line="240" w:lineRule="auto" w:before="55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7"/>
        </w:numPr>
        <w:tabs>
          <w:tab w:pos="570" w:val="left" w:leader="none"/>
        </w:tabs>
        <w:spacing w:line="240" w:lineRule="auto" w:before="21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7"/>
        </w:numPr>
        <w:tabs>
          <w:tab w:pos="718" w:val="left" w:leader="none"/>
        </w:tabs>
        <w:spacing w:line="280" w:lineRule="auto" w:before="36" w:after="0"/>
        <w:ind w:left="269" w:right="11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ListParagraph"/>
        <w:numPr>
          <w:ilvl w:val="0"/>
          <w:numId w:val="38"/>
        </w:numPr>
        <w:tabs>
          <w:tab w:pos="476" w:val="left" w:leader="none"/>
        </w:tabs>
        <w:spacing w:line="240" w:lineRule="auto" w:before="2" w:after="0"/>
        <w:ind w:left="47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ListParagraph"/>
        <w:numPr>
          <w:ilvl w:val="0"/>
          <w:numId w:val="38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ListParagraph"/>
        <w:numPr>
          <w:ilvl w:val="0"/>
          <w:numId w:val="38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ListParagraph"/>
        <w:numPr>
          <w:ilvl w:val="0"/>
          <w:numId w:val="38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ListParagraph"/>
        <w:numPr>
          <w:ilvl w:val="0"/>
          <w:numId w:val="38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8"/>
        </w:numPr>
        <w:tabs>
          <w:tab w:pos="454" w:val="left" w:leader="none"/>
        </w:tabs>
        <w:spacing w:line="240" w:lineRule="auto" w:before="145" w:after="0"/>
        <w:ind w:left="45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39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9"/>
        </w:numPr>
        <w:tabs>
          <w:tab w:pos="609" w:val="left" w:leader="none"/>
        </w:tabs>
        <w:spacing w:line="240" w:lineRule="auto" w:before="40" w:after="0"/>
        <w:ind w:left="60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9"/>
        </w:numPr>
        <w:tabs>
          <w:tab w:pos="634" w:val="left" w:leader="none"/>
        </w:tabs>
        <w:spacing w:line="280" w:lineRule="auto" w:before="40" w:after="0"/>
        <w:ind w:left="26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3"/>
        <w:ind w:left="26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269" w:right="11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3"/>
        <w:spacing w:before="1"/>
        <w:ind w:left="26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-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55"/>
        <w:ind w:left="26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0"/>
        <w:rPr>
          <w:sz w:val="26"/>
        </w:rPr>
      </w:pPr>
    </w:p>
    <w:p>
      <w:pPr>
        <w:pStyle w:val="Heading3"/>
        <w:spacing w:before="1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ListParagraph"/>
        <w:numPr>
          <w:ilvl w:val="1"/>
          <w:numId w:val="40"/>
        </w:numPr>
        <w:tabs>
          <w:tab w:pos="570" w:val="left" w:leader="none"/>
          <w:tab w:pos="4823" w:val="left" w:leader="dot"/>
        </w:tabs>
        <w:spacing w:line="240" w:lineRule="auto" w:before="40" w:after="0"/>
        <w:ind w:left="569" w:right="0" w:hanging="3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 .........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</w:t>
      </w:r>
      <w:r>
        <w:rPr>
          <w:b/>
          <w:sz w:val="20"/>
        </w:rPr>
        <w:tab/>
      </w:r>
      <w:r>
        <w:rPr>
          <w:b/>
          <w:sz w:val="20"/>
        </w:rPr>
        <w:t>).</w:t>
      </w:r>
    </w:p>
    <w:p>
      <w:pPr>
        <w:pStyle w:val="ListParagraph"/>
        <w:numPr>
          <w:ilvl w:val="1"/>
          <w:numId w:val="40"/>
        </w:numPr>
        <w:tabs>
          <w:tab w:pos="626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acima</w:t>
      </w:r>
      <w:r>
        <w:rPr>
          <w:spacing w:val="5"/>
          <w:sz w:val="20"/>
        </w:rPr>
        <w:t> </w:t>
      </w:r>
      <w:r>
        <w:rPr>
          <w:sz w:val="20"/>
        </w:rPr>
        <w:t>estão</w:t>
      </w:r>
      <w:r>
        <w:rPr>
          <w:spacing w:val="5"/>
          <w:sz w:val="20"/>
        </w:rPr>
        <w:t> </w:t>
      </w:r>
      <w:r>
        <w:rPr>
          <w:sz w:val="20"/>
        </w:rPr>
        <w:t>incluídas</w:t>
      </w:r>
      <w:r>
        <w:rPr>
          <w:spacing w:val="5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ordinárias</w:t>
      </w:r>
      <w:r>
        <w:rPr>
          <w:spacing w:val="5"/>
          <w:sz w:val="20"/>
        </w:rPr>
        <w:t> </w:t>
      </w:r>
      <w:r>
        <w:rPr>
          <w:sz w:val="20"/>
        </w:rPr>
        <w:t>diretas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execução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objeto,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5"/>
          <w:sz w:val="20"/>
        </w:rPr>
        <w:t> </w:t>
      </w:r>
      <w:r>
        <w:rPr>
          <w:sz w:val="20"/>
        </w:rPr>
        <w:t>tributos,</w:t>
      </w:r>
      <w:r>
        <w:rPr>
          <w:spacing w:val="5"/>
          <w:sz w:val="20"/>
        </w:rPr>
        <w:t> </w:t>
      </w:r>
      <w:r>
        <w:rPr>
          <w:sz w:val="20"/>
        </w:rPr>
        <w:t>encargos</w:t>
      </w:r>
      <w:r>
        <w:rPr>
          <w:spacing w:val="5"/>
          <w:sz w:val="20"/>
        </w:rPr>
        <w:t> </w:t>
      </w:r>
      <w:r>
        <w:rPr>
          <w:sz w:val="20"/>
        </w:rPr>
        <w:t>sociais,</w:t>
      </w:r>
      <w:r>
        <w:rPr>
          <w:spacing w:val="5"/>
          <w:sz w:val="20"/>
        </w:rPr>
        <w:t> </w:t>
      </w:r>
      <w:r>
        <w:rPr>
          <w:sz w:val="20"/>
        </w:rPr>
        <w:t>trabalhistas,</w:t>
      </w:r>
      <w:r>
        <w:rPr>
          <w:spacing w:val="-47"/>
          <w:sz w:val="20"/>
        </w:rPr>
        <w:t> </w:t>
      </w:r>
      <w:r>
        <w:rPr>
          <w:sz w:val="20"/>
        </w:rPr>
        <w:t>previdenciários,</w:t>
      </w:r>
      <w:r>
        <w:rPr>
          <w:spacing w:val="-1"/>
          <w:sz w:val="20"/>
        </w:rPr>
        <w:t> </w:t>
      </w:r>
      <w:r>
        <w:rPr>
          <w:sz w:val="20"/>
        </w:rPr>
        <w:t>fiscais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comerciais</w:t>
      </w:r>
      <w:r>
        <w:rPr>
          <w:spacing w:val="-1"/>
          <w:sz w:val="20"/>
        </w:rPr>
        <w:t> </w:t>
      </w:r>
      <w:r>
        <w:rPr>
          <w:sz w:val="20"/>
        </w:rPr>
        <w:t>incidentes,</w:t>
      </w:r>
      <w:r>
        <w:rPr>
          <w:spacing w:val="-1"/>
          <w:sz w:val="20"/>
        </w:rPr>
        <w:t> </w:t>
      </w:r>
      <w:r>
        <w:rPr>
          <w:sz w:val="20"/>
        </w:rPr>
        <w:t>taxa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frete,</w:t>
      </w:r>
      <w:r>
        <w:rPr>
          <w:spacing w:val="-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40"/>
        </w:numPr>
        <w:tabs>
          <w:tab w:pos="570" w:val="left" w:leader="none"/>
        </w:tabs>
        <w:spacing w:line="240" w:lineRule="auto" w:before="1" w:after="0"/>
        <w:ind w:left="569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dependerão</w:t>
      </w:r>
      <w:r>
        <w:rPr>
          <w:spacing w:val="-4"/>
          <w:sz w:val="20"/>
        </w:rPr>
        <w:t> </w:t>
      </w:r>
      <w:r>
        <w:rPr>
          <w:sz w:val="20"/>
        </w:rPr>
        <w:t>dos</w:t>
      </w:r>
      <w:r>
        <w:rPr>
          <w:spacing w:val="-4"/>
          <w:sz w:val="20"/>
        </w:rPr>
        <w:t> </w:t>
      </w:r>
      <w:r>
        <w:rPr>
          <w:sz w:val="20"/>
        </w:rPr>
        <w:t>quantitativos</w:t>
      </w:r>
      <w:r>
        <w:rPr>
          <w:spacing w:val="-4"/>
          <w:sz w:val="20"/>
        </w:rPr>
        <w:t> </w:t>
      </w:r>
      <w:r>
        <w:rPr>
          <w:sz w:val="20"/>
        </w:rPr>
        <w:t>efetivamente</w:t>
      </w:r>
      <w:r>
        <w:rPr>
          <w:spacing w:val="-4"/>
          <w:sz w:val="20"/>
        </w:rPr>
        <w:t> </w:t>
      </w:r>
      <w:r>
        <w:rPr>
          <w:sz w:val="20"/>
        </w:rPr>
        <w:t>fornecidos.</w:t>
      </w:r>
    </w:p>
    <w:p>
      <w:pPr>
        <w:pStyle w:val="BodyText"/>
        <w:spacing w:before="10"/>
        <w:rPr>
          <w:sz w:val="30"/>
        </w:rPr>
      </w:pPr>
    </w:p>
    <w:p>
      <w:pPr>
        <w:pStyle w:val="Heading3"/>
        <w:spacing w:before="1"/>
        <w:ind w:left="26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PAGAMENTO</w:t>
      </w:r>
    </w:p>
    <w:p>
      <w:pPr>
        <w:pStyle w:val="ListParagraph"/>
        <w:numPr>
          <w:ilvl w:val="1"/>
          <w:numId w:val="41"/>
        </w:numPr>
        <w:tabs>
          <w:tab w:pos="587" w:val="left" w:leader="none"/>
        </w:tabs>
        <w:spacing w:line="280" w:lineRule="auto" w:before="55" w:after="0"/>
        <w:ind w:left="26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1"/>
        </w:numPr>
        <w:tabs>
          <w:tab w:pos="580" w:val="left" w:leader="none"/>
        </w:tabs>
        <w:spacing w:line="280" w:lineRule="auto" w:before="2" w:after="0"/>
        <w:ind w:left="269" w:right="11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1"/>
        </w:numPr>
        <w:tabs>
          <w:tab w:pos="567" w:val="left" w:leader="none"/>
        </w:tabs>
        <w:spacing w:line="280" w:lineRule="auto" w:before="4" w:after="0"/>
        <w:ind w:left="269" w:right="11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41"/>
        </w:numPr>
        <w:tabs>
          <w:tab w:pos="720" w:val="left" w:leader="none"/>
        </w:tabs>
        <w:spacing w:line="240" w:lineRule="auto" w:before="3" w:after="0"/>
        <w:ind w:left="72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41"/>
        </w:numPr>
        <w:tabs>
          <w:tab w:pos="577" w:val="left" w:leader="none"/>
        </w:tabs>
        <w:spacing w:line="240" w:lineRule="auto" w:before="40" w:after="0"/>
        <w:ind w:left="57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ind w:left="26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spacing w:after="0"/>
        <w:jc w:val="both"/>
        <w:sectPr>
          <w:pgSz w:w="15840" w:h="24480"/>
          <w:pgMar w:top="1600" w:bottom="280" w:left="420" w:right="560"/>
        </w:sectPr>
      </w:pPr>
    </w:p>
    <w:p>
      <w:pPr>
        <w:pStyle w:val="ListParagraph"/>
        <w:numPr>
          <w:ilvl w:val="1"/>
          <w:numId w:val="41"/>
        </w:numPr>
        <w:tabs>
          <w:tab w:pos="570" w:val="left" w:leader="none"/>
        </w:tabs>
        <w:spacing w:line="240" w:lineRule="auto" w:before="63" w:after="0"/>
        <w:ind w:left="57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42"/>
        </w:numPr>
        <w:tabs>
          <w:tab w:pos="473" w:val="left" w:leader="none"/>
        </w:tabs>
        <w:spacing w:line="240" w:lineRule="auto" w:before="40" w:after="0"/>
        <w:ind w:left="47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42"/>
        </w:numPr>
        <w:tabs>
          <w:tab w:pos="496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2"/>
        </w:numPr>
        <w:tabs>
          <w:tab w:pos="477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730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1"/>
        </w:numPr>
        <w:tabs>
          <w:tab w:pos="738" w:val="left" w:leader="none"/>
        </w:tabs>
        <w:spacing w:line="280" w:lineRule="auto" w:before="3" w:after="0"/>
        <w:ind w:left="269" w:right="11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41"/>
        </w:numPr>
        <w:tabs>
          <w:tab w:pos="764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41"/>
        </w:numPr>
        <w:tabs>
          <w:tab w:pos="726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41"/>
        </w:numPr>
        <w:tabs>
          <w:tab w:pos="570" w:val="left" w:leader="none"/>
        </w:tabs>
        <w:spacing w:line="240" w:lineRule="auto" w:before="1" w:after="0"/>
        <w:ind w:left="57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41"/>
        </w:numPr>
        <w:tabs>
          <w:tab w:pos="74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1"/>
        </w:numPr>
        <w:tabs>
          <w:tab w:pos="570" w:val="left" w:leader="none"/>
        </w:tabs>
        <w:spacing w:line="240" w:lineRule="auto" w:before="3" w:after="0"/>
        <w:ind w:left="57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41"/>
        </w:numPr>
        <w:tabs>
          <w:tab w:pos="720" w:val="left" w:leader="none"/>
        </w:tabs>
        <w:spacing w:line="240" w:lineRule="auto" w:before="40" w:after="0"/>
        <w:ind w:left="72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41"/>
        </w:numPr>
        <w:tabs>
          <w:tab w:pos="745" w:val="left" w:leader="none"/>
        </w:tabs>
        <w:spacing w:line="280" w:lineRule="auto" w:before="40" w:after="0"/>
        <w:ind w:left="26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41"/>
        </w:numPr>
        <w:tabs>
          <w:tab w:pos="583" w:val="left" w:leader="none"/>
        </w:tabs>
        <w:spacing w:line="280" w:lineRule="auto" w:before="3" w:after="0"/>
        <w:ind w:left="269" w:right="11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41"/>
        </w:numPr>
        <w:tabs>
          <w:tab w:pos="578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41"/>
        </w:numPr>
        <w:tabs>
          <w:tab w:pos="696" w:val="left" w:leader="none"/>
        </w:tabs>
        <w:spacing w:line="240" w:lineRule="auto" w:before="2" w:after="0"/>
        <w:ind w:left="69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ind w:left="26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41"/>
        </w:numPr>
        <w:tabs>
          <w:tab w:pos="821" w:val="left" w:leader="none"/>
        </w:tabs>
        <w:spacing w:line="240" w:lineRule="auto" w:before="40" w:after="0"/>
        <w:ind w:left="820" w:right="0" w:hanging="552"/>
        <w:jc w:val="both"/>
        <w:rPr>
          <w:sz w:val="20"/>
        </w:rPr>
      </w:pPr>
      <w:r>
        <w:rPr>
          <w:sz w:val="20"/>
        </w:rPr>
        <w:t>A subcontratação</w:t>
      </w:r>
      <w:r>
        <w:rPr>
          <w:spacing w:val="-4"/>
          <w:sz w:val="20"/>
        </w:rPr>
        <w:t> </w:t>
      </w:r>
      <w:r>
        <w:rPr>
          <w:sz w:val="20"/>
        </w:rPr>
        <w:t>porventura</w:t>
      </w:r>
      <w:r>
        <w:rPr>
          <w:spacing w:val="-4"/>
          <w:sz w:val="20"/>
        </w:rPr>
        <w:t> </w:t>
      </w:r>
      <w:r>
        <w:rPr>
          <w:sz w:val="20"/>
        </w:rPr>
        <w:t>realizada</w:t>
      </w:r>
      <w:r>
        <w:rPr>
          <w:spacing w:val="-4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4"/>
          <w:sz w:val="20"/>
        </w:rPr>
        <w:t> </w:t>
      </w:r>
      <w:r>
        <w:rPr>
          <w:sz w:val="20"/>
        </w:rPr>
        <w:t>custeada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ind w:left="269"/>
      </w:pPr>
      <w:r>
        <w:rPr/>
        <w:t>CLÁUSULA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REAJUSTE</w:t>
      </w:r>
    </w:p>
    <w:p>
      <w:pPr>
        <w:pStyle w:val="ListParagraph"/>
        <w:numPr>
          <w:ilvl w:val="1"/>
          <w:numId w:val="43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3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43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43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43"/>
        </w:numPr>
        <w:tabs>
          <w:tab w:pos="572" w:val="left" w:leader="none"/>
        </w:tabs>
        <w:spacing w:line="280" w:lineRule="auto" w:before="40" w:after="0"/>
        <w:ind w:left="269" w:right="11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43"/>
        </w:numPr>
        <w:tabs>
          <w:tab w:pos="735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43"/>
        </w:numPr>
        <w:tabs>
          <w:tab w:pos="579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43"/>
        </w:numPr>
        <w:tabs>
          <w:tab w:pos="579" w:val="left" w:leader="none"/>
        </w:tabs>
        <w:spacing w:line="280" w:lineRule="auto" w:before="1" w:after="0"/>
        <w:ind w:left="26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3"/>
        </w:numPr>
        <w:tabs>
          <w:tab w:pos="570" w:val="left" w:leader="none"/>
        </w:tabs>
        <w:spacing w:line="240" w:lineRule="auto" w:before="2" w:after="0"/>
        <w:ind w:left="57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43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44"/>
        </w:numPr>
        <w:tabs>
          <w:tab w:pos="473" w:val="left" w:leader="none"/>
        </w:tabs>
        <w:spacing w:line="240" w:lineRule="auto" w:before="40" w:after="0"/>
        <w:ind w:left="47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44"/>
        </w:numPr>
        <w:tabs>
          <w:tab w:pos="505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3"/>
        </w:numPr>
        <w:tabs>
          <w:tab w:pos="573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43"/>
        </w:numPr>
        <w:tabs>
          <w:tab w:pos="660" w:val="left" w:leader="none"/>
        </w:tabs>
        <w:spacing w:line="240" w:lineRule="auto" w:before="2" w:after="0"/>
        <w:ind w:left="65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43"/>
        </w:numPr>
        <w:tabs>
          <w:tab w:pos="663" w:val="left" w:leader="none"/>
        </w:tabs>
        <w:spacing w:line="240" w:lineRule="auto" w:before="40" w:after="0"/>
        <w:ind w:left="66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43"/>
        </w:numPr>
        <w:tabs>
          <w:tab w:pos="682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3"/>
        <w:ind w:left="26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ListParagraph"/>
        <w:numPr>
          <w:ilvl w:val="1"/>
          <w:numId w:val="45"/>
        </w:numPr>
        <w:tabs>
          <w:tab w:pos="570" w:val="left" w:leader="none"/>
        </w:tabs>
        <w:spacing w:line="240" w:lineRule="auto" w:before="55" w:after="0"/>
        <w:ind w:left="570" w:right="0" w:hanging="301"/>
        <w:jc w:val="both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5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5"/>
        </w:numPr>
        <w:tabs>
          <w:tab w:pos="720" w:val="left" w:leader="none"/>
        </w:tabs>
        <w:spacing w:line="240" w:lineRule="auto" w:before="40" w:after="0"/>
        <w:ind w:left="72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5"/>
        </w:numPr>
        <w:tabs>
          <w:tab w:pos="736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5"/>
        </w:numPr>
        <w:tabs>
          <w:tab w:pos="709" w:val="left" w:leader="none"/>
        </w:tabs>
        <w:spacing w:line="240" w:lineRule="auto" w:before="2" w:after="0"/>
        <w:ind w:left="70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5"/>
        </w:numPr>
        <w:tabs>
          <w:tab w:pos="755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5"/>
        </w:numPr>
        <w:tabs>
          <w:tab w:pos="720" w:val="left" w:leader="none"/>
        </w:tabs>
        <w:spacing w:line="240" w:lineRule="auto" w:before="2" w:after="0"/>
        <w:ind w:left="72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5"/>
        </w:numPr>
        <w:tabs>
          <w:tab w:pos="709" w:val="left" w:leader="none"/>
        </w:tabs>
        <w:spacing w:line="240" w:lineRule="auto" w:before="40" w:after="0"/>
        <w:ind w:left="70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5"/>
        </w:numPr>
        <w:tabs>
          <w:tab w:pos="72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5"/>
        </w:numPr>
        <w:tabs>
          <w:tab w:pos="768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5"/>
        </w:numPr>
        <w:tabs>
          <w:tab w:pos="870" w:val="left" w:leader="none"/>
        </w:tabs>
        <w:spacing w:line="240" w:lineRule="auto" w:before="2" w:after="0"/>
        <w:ind w:left="87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5"/>
        </w:numPr>
        <w:tabs>
          <w:tab w:pos="83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5"/>
        </w:numPr>
        <w:tabs>
          <w:tab w:pos="816" w:val="left" w:leader="none"/>
        </w:tabs>
        <w:spacing w:line="280" w:lineRule="auto" w:before="2" w:after="0"/>
        <w:ind w:left="269" w:right="11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5"/>
        </w:numPr>
        <w:tabs>
          <w:tab w:pos="830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5"/>
        </w:numPr>
        <w:tabs>
          <w:tab w:pos="821" w:val="left" w:leader="none"/>
        </w:tabs>
        <w:spacing w:line="236" w:lineRule="exact" w:before="0" w:after="0"/>
        <w:ind w:left="820" w:right="0" w:hanging="552"/>
        <w:jc w:val="left"/>
        <w:rPr>
          <w:sz w:val="22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2"/>
        </w:rPr>
        <w:t>.</w:t>
      </w:r>
    </w:p>
    <w:p>
      <w:pPr>
        <w:pStyle w:val="BodyText"/>
        <w:spacing w:before="9"/>
        <w:rPr>
          <w:sz w:val="31"/>
        </w:rPr>
      </w:pPr>
    </w:p>
    <w:p>
      <w:pPr>
        <w:pStyle w:val="Heading3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spacing w:after="0"/>
        <w:sectPr>
          <w:pgSz w:w="15840" w:h="24480"/>
          <w:pgMar w:top="800" w:bottom="280" w:left="420" w:right="560"/>
        </w:sectPr>
      </w:pPr>
    </w:p>
    <w:p>
      <w:pPr>
        <w:pStyle w:val="ListParagraph"/>
        <w:numPr>
          <w:ilvl w:val="1"/>
          <w:numId w:val="46"/>
        </w:numPr>
        <w:tabs>
          <w:tab w:pos="578" w:val="left" w:leader="none"/>
        </w:tabs>
        <w:spacing w:line="280" w:lineRule="auto" w:before="73" w:after="0"/>
        <w:ind w:left="26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cumprir todas as obrigações constantes deste Contrato e em seus Anexos, assumindo como exclusivamente seus os riscos e as despesas decorrentes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6"/>
        </w:numPr>
        <w:tabs>
          <w:tab w:pos="720" w:val="left" w:leader="none"/>
        </w:tabs>
        <w:spacing w:line="240" w:lineRule="auto" w:before="2" w:after="0"/>
        <w:ind w:left="719" w:right="0" w:hanging="451"/>
        <w:jc w:val="both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6"/>
        </w:numPr>
        <w:tabs>
          <w:tab w:pos="740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Comunicar ao </w:t>
      </w:r>
      <w:r>
        <w:rPr>
          <w:b/>
          <w:sz w:val="20"/>
        </w:rPr>
        <w:t>CONTRATANTE</w:t>
      </w:r>
      <w:r>
        <w:rPr>
          <w:sz w:val="20"/>
        </w:rPr>
        <w:t>, no prazo máximo de 24 (vinte e quatro) horas que antecede a data da entrega, os motivos que impossibilitem o cumprimento do prazo</w:t>
      </w:r>
      <w:r>
        <w:rPr>
          <w:spacing w:val="1"/>
          <w:sz w:val="20"/>
        </w:rPr>
        <w:t> </w:t>
      </w:r>
      <w:r>
        <w:rPr>
          <w:sz w:val="20"/>
        </w:rPr>
        <w:t>previsto,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comprovação.</w:t>
      </w:r>
    </w:p>
    <w:p>
      <w:pPr>
        <w:pStyle w:val="ListParagraph"/>
        <w:numPr>
          <w:ilvl w:val="2"/>
          <w:numId w:val="46"/>
        </w:numPr>
        <w:tabs>
          <w:tab w:pos="725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Atender às determinações regulares emitidas pelo fiscal ou gestor do Contrato ou autoridade superior (</w:t>
      </w:r>
      <w:hyperlink r:id="rId32">
        <w:r>
          <w:rPr>
            <w:color w:val="000080"/>
            <w:sz w:val="20"/>
            <w:u w:val="single" w:color="000080"/>
          </w:rPr>
          <w:t>art. 137, II, da Lei nº 14.133/2021</w:t>
        </w:r>
      </w:hyperlink>
      <w:r>
        <w:rPr>
          <w:sz w:val="20"/>
        </w:rPr>
        <w:t>) e prestar todo esclarecimento ou</w:t>
      </w:r>
      <w:r>
        <w:rPr>
          <w:spacing w:val="1"/>
          <w:sz w:val="20"/>
        </w:rPr>
        <w:t> </w:t>
      </w: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eles</w:t>
      </w:r>
      <w:r>
        <w:rPr>
          <w:spacing w:val="-1"/>
          <w:sz w:val="20"/>
        </w:rPr>
        <w:t> </w:t>
      </w:r>
      <w:r>
        <w:rPr>
          <w:sz w:val="20"/>
        </w:rPr>
        <w:t>solicitados.</w:t>
      </w:r>
    </w:p>
    <w:p>
      <w:pPr>
        <w:pStyle w:val="ListParagraph"/>
        <w:numPr>
          <w:ilvl w:val="2"/>
          <w:numId w:val="46"/>
        </w:numPr>
        <w:tabs>
          <w:tab w:pos="712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Alocar os empregados necessários, com habilitação e conhecimento adequados, ao perfeito cumprimento das cláusulas deste Contrato, fornecendo os materiais, equipamentos,</w:t>
      </w:r>
      <w:r>
        <w:rPr>
          <w:spacing w:val="1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6"/>
        </w:numPr>
        <w:tabs>
          <w:tab w:pos="732" w:val="left" w:leader="none"/>
        </w:tabs>
        <w:spacing w:line="280" w:lineRule="auto" w:before="1" w:after="0"/>
        <w:ind w:left="269" w:right="113" w:firstLine="0"/>
        <w:jc w:val="both"/>
        <w:rPr>
          <w:sz w:val="20"/>
        </w:rPr>
      </w:pPr>
      <w:r>
        <w:rPr>
          <w:sz w:val="20"/>
        </w:rPr>
        <w:t>Reparar, corrigir, remover, reconstruir ou substituir, às suas expensas, no total ou em parte, no prazo fixado pelo fiscal do Contrato, os bens nos quais se verificarem vícios,</w:t>
      </w:r>
      <w:r>
        <w:rPr>
          <w:spacing w:val="1"/>
          <w:sz w:val="20"/>
        </w:rPr>
        <w:t> </w:t>
      </w:r>
      <w:r>
        <w:rPr>
          <w:sz w:val="20"/>
        </w:rPr>
        <w:t>defeitos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incorreções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empregados.</w:t>
      </w:r>
    </w:p>
    <w:p>
      <w:pPr>
        <w:pStyle w:val="ListParagraph"/>
        <w:numPr>
          <w:ilvl w:val="2"/>
          <w:numId w:val="46"/>
        </w:numPr>
        <w:tabs>
          <w:tab w:pos="731" w:val="left" w:leader="none"/>
        </w:tabs>
        <w:spacing w:line="280" w:lineRule="auto" w:before="2" w:after="0"/>
        <w:ind w:left="269" w:right="112" w:firstLine="0"/>
        <w:jc w:val="both"/>
        <w:rPr>
          <w:sz w:val="20"/>
        </w:rPr>
      </w:pPr>
      <w:r>
        <w:rPr>
          <w:sz w:val="20"/>
        </w:rPr>
        <w:t>Responsabilizar-se pelos vícios e danos decorrentes do objeto, de acordo com o Código de Defesa do Consumidor (</w:t>
      </w:r>
      <w:hyperlink r:id="rId33">
        <w:r>
          <w:rPr>
            <w:color w:val="000080"/>
            <w:sz w:val="20"/>
            <w:u w:val="single" w:color="000080"/>
          </w:rPr>
          <w:t>Lei nº 8.078/1990</w:t>
        </w:r>
      </w:hyperlink>
      <w:r>
        <w:rPr>
          <w:sz w:val="20"/>
        </w:rPr>
        <w:t>), bem como por todo e qualquer dano</w:t>
      </w:r>
      <w:r>
        <w:rPr>
          <w:spacing w:val="1"/>
          <w:sz w:val="20"/>
        </w:rPr>
        <w:t> </w:t>
      </w:r>
      <w:r>
        <w:rPr>
          <w:sz w:val="20"/>
        </w:rPr>
        <w:t>causado à Administração ou terceiros, não reduzindo essa responsabilidade a fiscalização ou o acompanhamento da execução contratual pelo </w:t>
      </w:r>
      <w:r>
        <w:rPr>
          <w:b/>
          <w:sz w:val="20"/>
        </w:rPr>
        <w:t>CONTRATANTE</w:t>
      </w:r>
      <w:r>
        <w:rPr>
          <w:sz w:val="20"/>
        </w:rPr>
        <w:t>, que ficará</w:t>
      </w:r>
      <w:r>
        <w:rPr>
          <w:spacing w:val="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descontar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devidos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sofridos.</w:t>
      </w:r>
    </w:p>
    <w:p>
      <w:pPr>
        <w:pStyle w:val="ListParagraph"/>
        <w:numPr>
          <w:ilvl w:val="2"/>
          <w:numId w:val="46"/>
        </w:numPr>
        <w:tabs>
          <w:tab w:pos="781" w:val="left" w:leader="none"/>
        </w:tabs>
        <w:spacing w:line="240" w:lineRule="auto" w:before="3" w:after="0"/>
        <w:ind w:left="780" w:right="0" w:hanging="512"/>
        <w:jc w:val="both"/>
        <w:rPr>
          <w:sz w:val="20"/>
        </w:rPr>
      </w:pPr>
      <w:r>
        <w:rPr>
          <w:sz w:val="20"/>
        </w:rPr>
        <w:t>Não</w:t>
      </w:r>
      <w:r>
        <w:rPr>
          <w:spacing w:val="11"/>
          <w:sz w:val="20"/>
        </w:rPr>
        <w:t> </w:t>
      </w:r>
      <w:r>
        <w:rPr>
          <w:sz w:val="20"/>
        </w:rPr>
        <w:t>contratar,</w:t>
      </w:r>
      <w:r>
        <w:rPr>
          <w:spacing w:val="59"/>
          <w:sz w:val="20"/>
        </w:rPr>
        <w:t> </w:t>
      </w:r>
      <w:r>
        <w:rPr>
          <w:sz w:val="20"/>
        </w:rPr>
        <w:t>durante</w:t>
      </w:r>
      <w:r>
        <w:rPr>
          <w:spacing w:val="60"/>
          <w:sz w:val="20"/>
        </w:rPr>
        <w:t> </w:t>
      </w:r>
      <w:r>
        <w:rPr>
          <w:sz w:val="20"/>
        </w:rPr>
        <w:t>a</w:t>
      </w:r>
      <w:r>
        <w:rPr>
          <w:spacing w:val="60"/>
          <w:sz w:val="20"/>
        </w:rPr>
        <w:t> </w:t>
      </w:r>
      <w:r>
        <w:rPr>
          <w:sz w:val="20"/>
        </w:rPr>
        <w:t>vigência</w:t>
      </w:r>
      <w:r>
        <w:rPr>
          <w:spacing w:val="59"/>
          <w:sz w:val="20"/>
        </w:rPr>
        <w:t> </w:t>
      </w:r>
      <w:r>
        <w:rPr>
          <w:sz w:val="20"/>
        </w:rPr>
        <w:t>do</w:t>
      </w:r>
      <w:r>
        <w:rPr>
          <w:spacing w:val="60"/>
          <w:sz w:val="20"/>
        </w:rPr>
        <w:t> </w:t>
      </w:r>
      <w:r>
        <w:rPr>
          <w:sz w:val="20"/>
        </w:rPr>
        <w:t>Contrato,</w:t>
      </w:r>
      <w:r>
        <w:rPr>
          <w:spacing w:val="60"/>
          <w:sz w:val="20"/>
        </w:rPr>
        <w:t> </w:t>
      </w:r>
      <w:r>
        <w:rPr>
          <w:sz w:val="20"/>
        </w:rPr>
        <w:t>cônjuge,</w:t>
      </w:r>
      <w:r>
        <w:rPr>
          <w:spacing w:val="59"/>
          <w:sz w:val="20"/>
        </w:rPr>
        <w:t> </w:t>
      </w:r>
      <w:r>
        <w:rPr>
          <w:sz w:val="20"/>
        </w:rPr>
        <w:t>companheiro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parente</w:t>
      </w:r>
      <w:r>
        <w:rPr>
          <w:spacing w:val="59"/>
          <w:sz w:val="20"/>
        </w:rPr>
        <w:t> </w:t>
      </w:r>
      <w:r>
        <w:rPr>
          <w:sz w:val="20"/>
        </w:rPr>
        <w:t>em</w:t>
      </w:r>
      <w:r>
        <w:rPr>
          <w:spacing w:val="60"/>
          <w:sz w:val="20"/>
        </w:rPr>
        <w:t> </w:t>
      </w:r>
      <w:r>
        <w:rPr>
          <w:sz w:val="20"/>
        </w:rPr>
        <w:t>linha</w:t>
      </w:r>
      <w:r>
        <w:rPr>
          <w:spacing w:val="60"/>
          <w:sz w:val="20"/>
        </w:rPr>
        <w:t> </w:t>
      </w:r>
      <w:r>
        <w:rPr>
          <w:sz w:val="20"/>
        </w:rPr>
        <w:t>reta,</w:t>
      </w:r>
      <w:r>
        <w:rPr>
          <w:spacing w:val="59"/>
          <w:sz w:val="20"/>
        </w:rPr>
        <w:t> </w:t>
      </w:r>
      <w:r>
        <w:rPr>
          <w:sz w:val="20"/>
        </w:rPr>
        <w:t>colateral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por</w:t>
      </w:r>
      <w:r>
        <w:rPr>
          <w:spacing w:val="59"/>
          <w:sz w:val="20"/>
        </w:rPr>
        <w:t> </w:t>
      </w:r>
      <w:r>
        <w:rPr>
          <w:sz w:val="20"/>
        </w:rPr>
        <w:t>afinidade,</w:t>
      </w:r>
      <w:r>
        <w:rPr>
          <w:spacing w:val="60"/>
          <w:sz w:val="20"/>
        </w:rPr>
        <w:t> </w:t>
      </w:r>
      <w:r>
        <w:rPr>
          <w:sz w:val="20"/>
        </w:rPr>
        <w:t>até</w:t>
      </w:r>
      <w:r>
        <w:rPr>
          <w:spacing w:val="60"/>
          <w:sz w:val="20"/>
        </w:rPr>
        <w:t> </w:t>
      </w:r>
      <w:r>
        <w:rPr>
          <w:sz w:val="20"/>
        </w:rPr>
        <w:t>o</w:t>
      </w:r>
      <w:r>
        <w:rPr>
          <w:spacing w:val="59"/>
          <w:sz w:val="20"/>
        </w:rPr>
        <w:t> </w:t>
      </w:r>
      <w:r>
        <w:rPr>
          <w:sz w:val="20"/>
        </w:rPr>
        <w:t>terceiro</w:t>
      </w:r>
      <w:r>
        <w:rPr>
          <w:spacing w:val="60"/>
          <w:sz w:val="20"/>
        </w:rPr>
        <w:t> </w:t>
      </w:r>
      <w:r>
        <w:rPr>
          <w:sz w:val="20"/>
        </w:rPr>
        <w:t>grau,</w:t>
      </w:r>
      <w:r>
        <w:rPr>
          <w:spacing w:val="60"/>
          <w:sz w:val="20"/>
        </w:rPr>
        <w:t> </w:t>
      </w:r>
      <w:r>
        <w:rPr>
          <w:sz w:val="20"/>
        </w:rPr>
        <w:t>de</w:t>
      </w:r>
      <w:r>
        <w:rPr>
          <w:spacing w:val="59"/>
          <w:sz w:val="20"/>
        </w:rPr>
        <w:t> </w:t>
      </w:r>
      <w:r>
        <w:rPr>
          <w:sz w:val="20"/>
        </w:rPr>
        <w:t>dirigente</w:t>
      </w:r>
      <w:r>
        <w:rPr>
          <w:spacing w:val="60"/>
          <w:sz w:val="20"/>
        </w:rPr>
        <w:t> </w:t>
      </w:r>
      <w:r>
        <w:rPr>
          <w:sz w:val="20"/>
        </w:rPr>
        <w:t>do</w:t>
      </w:r>
    </w:p>
    <w:p>
      <w:pPr>
        <w:pStyle w:val="BodyText"/>
        <w:ind w:left="26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agente</w:t>
      </w:r>
      <w:r>
        <w:rPr>
          <w:spacing w:val="-2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atue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fiscalização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na</w:t>
      </w:r>
      <w:r>
        <w:rPr>
          <w:spacing w:val="-3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art.</w:t>
      </w:r>
      <w:r>
        <w:rPr>
          <w:spacing w:val="-2"/>
        </w:rPr>
        <w:t> </w:t>
      </w:r>
      <w:r>
        <w:rPr/>
        <w:t>48,</w:t>
      </w:r>
      <w:r>
        <w:rPr>
          <w:spacing w:val="-2"/>
        </w:rPr>
        <w:t> </w:t>
      </w:r>
      <w:r>
        <w:rPr/>
        <w:t>parágrafo</w:t>
      </w:r>
      <w:r>
        <w:rPr>
          <w:spacing w:val="-2"/>
        </w:rPr>
        <w:t> </w:t>
      </w:r>
      <w:r>
        <w:rPr/>
        <w:t>único,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14.133/2021.</w:t>
      </w:r>
    </w:p>
    <w:p>
      <w:pPr>
        <w:pStyle w:val="ListParagraph"/>
        <w:numPr>
          <w:ilvl w:val="2"/>
          <w:numId w:val="46"/>
        </w:numPr>
        <w:tabs>
          <w:tab w:pos="720" w:val="left" w:leader="none"/>
        </w:tabs>
        <w:spacing w:line="240" w:lineRule="auto" w:before="40" w:after="0"/>
        <w:ind w:left="719" w:right="0" w:hanging="4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regularidade</w:t>
      </w:r>
      <w:r>
        <w:rPr>
          <w:spacing w:val="-4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4"/>
          <w:sz w:val="20"/>
        </w:rPr>
        <w:t> </w:t>
      </w:r>
      <w:r>
        <w:rPr>
          <w:sz w:val="20"/>
        </w:rPr>
        <w:t>SICAF.</w:t>
      </w:r>
    </w:p>
    <w:p>
      <w:pPr>
        <w:pStyle w:val="ListParagraph"/>
        <w:numPr>
          <w:ilvl w:val="3"/>
          <w:numId w:val="46"/>
        </w:numPr>
        <w:tabs>
          <w:tab w:pos="891" w:val="left" w:leader="none"/>
        </w:tabs>
        <w:spacing w:line="280" w:lineRule="auto" w:before="40" w:after="0"/>
        <w:ind w:left="269" w:right="112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for</w:t>
      </w:r>
      <w:r>
        <w:rPr>
          <w:spacing w:val="18"/>
          <w:sz w:val="20"/>
        </w:rPr>
        <w:t> </w:t>
      </w:r>
      <w:r>
        <w:rPr>
          <w:sz w:val="20"/>
        </w:rPr>
        <w:t>possível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verificação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regularidade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Sistema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Cadastro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Fornecedores</w:t>
      </w:r>
      <w:r>
        <w:rPr>
          <w:spacing w:val="18"/>
          <w:sz w:val="20"/>
        </w:rPr>
        <w:t> </w:t>
      </w:r>
      <w:r>
        <w:rPr>
          <w:sz w:val="20"/>
        </w:rPr>
        <w:t>–</w:t>
      </w:r>
      <w:r>
        <w:rPr>
          <w:spacing w:val="18"/>
          <w:sz w:val="20"/>
        </w:rPr>
        <w:t> </w:t>
      </w:r>
      <w:r>
        <w:rPr>
          <w:sz w:val="20"/>
        </w:rPr>
        <w:t>SICAF,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8"/>
          <w:sz w:val="20"/>
        </w:rPr>
        <w:t> </w:t>
      </w:r>
      <w:r>
        <w:rPr>
          <w:sz w:val="20"/>
        </w:rPr>
        <w:t>entregar</w:t>
      </w:r>
      <w:r>
        <w:rPr>
          <w:spacing w:val="18"/>
          <w:sz w:val="20"/>
        </w:rPr>
        <w:t> </w:t>
      </w:r>
      <w:r>
        <w:rPr>
          <w:sz w:val="20"/>
        </w:rPr>
        <w:t>ao</w:t>
      </w:r>
      <w:r>
        <w:rPr>
          <w:spacing w:val="18"/>
          <w:sz w:val="20"/>
        </w:rPr>
        <w:t> </w:t>
      </w:r>
      <w:r>
        <w:rPr>
          <w:sz w:val="20"/>
        </w:rPr>
        <w:t>setor</w:t>
      </w:r>
      <w:r>
        <w:rPr>
          <w:spacing w:val="18"/>
          <w:sz w:val="20"/>
        </w:rPr>
        <w:t> </w:t>
      </w:r>
      <w:r>
        <w:rPr>
          <w:sz w:val="20"/>
        </w:rPr>
        <w:t>responsável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47"/>
        </w:numPr>
        <w:tabs>
          <w:tab w:pos="476" w:val="left" w:leader="none"/>
        </w:tabs>
        <w:spacing w:line="240" w:lineRule="auto" w:before="2" w:after="0"/>
        <w:ind w:left="47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47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tributos</w:t>
      </w:r>
      <w:r>
        <w:rPr>
          <w:spacing w:val="-1"/>
          <w:sz w:val="20"/>
        </w:rPr>
        <w:t> </w:t>
      </w:r>
      <w:r>
        <w:rPr>
          <w:sz w:val="20"/>
        </w:rPr>
        <w:t>federais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União;</w:t>
      </w:r>
    </w:p>
    <w:p>
      <w:pPr>
        <w:pStyle w:val="ListParagraph"/>
        <w:numPr>
          <w:ilvl w:val="0"/>
          <w:numId w:val="47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Distrital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contratado;</w:t>
      </w:r>
    </w:p>
    <w:p>
      <w:pPr>
        <w:pStyle w:val="ListParagraph"/>
        <w:numPr>
          <w:ilvl w:val="0"/>
          <w:numId w:val="47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7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5"/>
          <w:sz w:val="20"/>
        </w:rPr>
        <w:t> </w:t>
      </w:r>
      <w:r>
        <w:rPr>
          <w:sz w:val="20"/>
        </w:rPr>
        <w:t>Negativa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Débitos</w:t>
      </w:r>
      <w:r>
        <w:rPr>
          <w:spacing w:val="-7"/>
          <w:sz w:val="20"/>
        </w:rPr>
        <w:t> </w:t>
      </w:r>
      <w:r>
        <w:rPr>
          <w:sz w:val="20"/>
        </w:rPr>
        <w:t>Trabalhistas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CNDT.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46"/>
        </w:numPr>
        <w:tabs>
          <w:tab w:pos="781" w:val="left" w:leader="none"/>
        </w:tabs>
        <w:spacing w:line="280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Responsabilizar-se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cumprimento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todas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obrigações</w:t>
      </w:r>
      <w:r>
        <w:rPr>
          <w:spacing w:val="10"/>
          <w:sz w:val="20"/>
        </w:rPr>
        <w:t> </w:t>
      </w:r>
      <w:r>
        <w:rPr>
          <w:sz w:val="20"/>
        </w:rPr>
        <w:t>trabalhistas,</w:t>
      </w:r>
      <w:r>
        <w:rPr>
          <w:spacing w:val="10"/>
          <w:sz w:val="20"/>
        </w:rPr>
        <w:t> </w:t>
      </w:r>
      <w:r>
        <w:rPr>
          <w:sz w:val="20"/>
        </w:rPr>
        <w:t>previdenciárias,</w:t>
      </w:r>
      <w:r>
        <w:rPr>
          <w:spacing w:val="10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comerciais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demais</w:t>
      </w:r>
      <w:r>
        <w:rPr>
          <w:spacing w:val="10"/>
          <w:sz w:val="20"/>
        </w:rPr>
        <w:t> </w:t>
      </w:r>
      <w:r>
        <w:rPr>
          <w:sz w:val="20"/>
        </w:rPr>
        <w:t>previstas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legislação</w:t>
      </w:r>
      <w:r>
        <w:rPr>
          <w:spacing w:val="10"/>
          <w:sz w:val="20"/>
        </w:rPr>
        <w:t> </w:t>
      </w:r>
      <w:r>
        <w:rPr>
          <w:sz w:val="20"/>
        </w:rPr>
        <w:t>específica,</w:t>
      </w:r>
      <w:r>
        <w:rPr>
          <w:spacing w:val="10"/>
          <w:sz w:val="20"/>
        </w:rPr>
        <w:t> </w:t>
      </w:r>
      <w:r>
        <w:rPr>
          <w:sz w:val="20"/>
        </w:rPr>
        <w:t>cuja</w:t>
      </w:r>
      <w:r>
        <w:rPr>
          <w:spacing w:val="-47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transfere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CONTRATANTE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onerar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820" w:val="left" w:leader="none"/>
        </w:tabs>
        <w:spacing w:line="240" w:lineRule="auto" w:before="2" w:after="0"/>
        <w:ind w:left="819" w:right="0" w:hanging="551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horas,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anormal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acidente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verifique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46"/>
        </w:numPr>
        <w:tabs>
          <w:tab w:pos="828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Paralisar,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determinação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2"/>
          <w:sz w:val="20"/>
        </w:rPr>
        <w:t> </w:t>
      </w:r>
      <w:r>
        <w:rPr>
          <w:sz w:val="20"/>
        </w:rPr>
        <w:t>atividade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esteja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executada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boa</w:t>
      </w:r>
      <w:r>
        <w:rPr>
          <w:spacing w:val="13"/>
          <w:sz w:val="20"/>
        </w:rPr>
        <w:t> </w:t>
      </w:r>
      <w:r>
        <w:rPr>
          <w:sz w:val="20"/>
        </w:rPr>
        <w:t>técnica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ponha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risco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segurança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2"/>
          <w:numId w:val="46"/>
        </w:numPr>
        <w:tabs>
          <w:tab w:pos="840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Conduzir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trabalhos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estrita</w:t>
      </w:r>
      <w:r>
        <w:rPr>
          <w:spacing w:val="18"/>
          <w:sz w:val="20"/>
        </w:rPr>
        <w:t> </w:t>
      </w:r>
      <w:r>
        <w:rPr>
          <w:sz w:val="20"/>
        </w:rPr>
        <w:t>observância</w:t>
      </w:r>
      <w:r>
        <w:rPr>
          <w:spacing w:val="19"/>
          <w:sz w:val="20"/>
        </w:rPr>
        <w:t> </w:t>
      </w:r>
      <w:r>
        <w:rPr>
          <w:sz w:val="20"/>
        </w:rPr>
        <w:t>às</w:t>
      </w:r>
      <w:r>
        <w:rPr>
          <w:spacing w:val="18"/>
          <w:sz w:val="20"/>
        </w:rPr>
        <w:t> </w:t>
      </w:r>
      <w:r>
        <w:rPr>
          <w:sz w:val="20"/>
        </w:rPr>
        <w:t>normas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legislação</w:t>
      </w:r>
      <w:r>
        <w:rPr>
          <w:spacing w:val="18"/>
          <w:sz w:val="20"/>
        </w:rPr>
        <w:t> </w:t>
      </w:r>
      <w:r>
        <w:rPr>
          <w:sz w:val="20"/>
        </w:rPr>
        <w:t>pertinente,</w:t>
      </w:r>
      <w:r>
        <w:rPr>
          <w:spacing w:val="19"/>
          <w:sz w:val="20"/>
        </w:rPr>
        <w:t> </w:t>
      </w:r>
      <w:r>
        <w:rPr>
          <w:sz w:val="20"/>
        </w:rPr>
        <w:t>cumprindo</w:t>
      </w:r>
      <w:r>
        <w:rPr>
          <w:spacing w:val="18"/>
          <w:sz w:val="20"/>
        </w:rPr>
        <w:t> </w:t>
      </w:r>
      <w:r>
        <w:rPr>
          <w:sz w:val="20"/>
        </w:rPr>
        <w:t>as</w:t>
      </w:r>
      <w:r>
        <w:rPr>
          <w:spacing w:val="18"/>
          <w:sz w:val="20"/>
        </w:rPr>
        <w:t> </w:t>
      </w:r>
      <w:r>
        <w:rPr>
          <w:sz w:val="20"/>
        </w:rPr>
        <w:t>determinações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8"/>
          <w:sz w:val="20"/>
        </w:rPr>
        <w:t> </w:t>
      </w:r>
      <w:r>
        <w:rPr>
          <w:sz w:val="20"/>
        </w:rPr>
        <w:t>Poderes</w:t>
      </w:r>
      <w:r>
        <w:rPr>
          <w:spacing w:val="18"/>
          <w:sz w:val="20"/>
        </w:rPr>
        <w:t> </w:t>
      </w:r>
      <w:r>
        <w:rPr>
          <w:sz w:val="20"/>
        </w:rPr>
        <w:t>Públicos,</w:t>
      </w:r>
      <w:r>
        <w:rPr>
          <w:spacing w:val="19"/>
          <w:sz w:val="20"/>
        </w:rPr>
        <w:t> </w:t>
      </w:r>
      <w:r>
        <w:rPr>
          <w:sz w:val="20"/>
        </w:rPr>
        <w:t>mantendo</w:t>
      </w:r>
      <w:r>
        <w:rPr>
          <w:spacing w:val="18"/>
          <w:sz w:val="20"/>
        </w:rPr>
        <w:t> </w:t>
      </w:r>
      <w:r>
        <w:rPr>
          <w:sz w:val="20"/>
        </w:rPr>
        <w:t>sempre</w:t>
      </w:r>
      <w:r>
        <w:rPr>
          <w:spacing w:val="18"/>
          <w:sz w:val="20"/>
        </w:rPr>
        <w:t> </w:t>
      </w:r>
      <w:r>
        <w:rPr>
          <w:sz w:val="20"/>
        </w:rPr>
        <w:t>limpo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local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 e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melhores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higiene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disciplina.</w:t>
      </w:r>
    </w:p>
    <w:p>
      <w:pPr>
        <w:pStyle w:val="ListParagraph"/>
        <w:numPr>
          <w:ilvl w:val="2"/>
          <w:numId w:val="46"/>
        </w:numPr>
        <w:tabs>
          <w:tab w:pos="831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Submeter</w:t>
      </w:r>
      <w:r>
        <w:rPr>
          <w:spacing w:val="7"/>
          <w:sz w:val="20"/>
        </w:rPr>
        <w:t> </w:t>
      </w:r>
      <w:r>
        <w:rPr>
          <w:sz w:val="20"/>
        </w:rPr>
        <w:t>previamente,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escrito,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análise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aprovação,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mudanças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métodos</w:t>
      </w:r>
      <w:r>
        <w:rPr>
          <w:spacing w:val="7"/>
          <w:sz w:val="20"/>
        </w:rPr>
        <w:t> </w:t>
      </w:r>
      <w:r>
        <w:rPr>
          <w:sz w:val="20"/>
        </w:rPr>
        <w:t>executivos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fujam</w:t>
      </w:r>
      <w:r>
        <w:rPr>
          <w:spacing w:val="8"/>
          <w:sz w:val="20"/>
        </w:rPr>
        <w:t> </w:t>
      </w:r>
      <w:r>
        <w:rPr>
          <w:sz w:val="20"/>
        </w:rPr>
        <w:t>às</w:t>
      </w:r>
      <w:r>
        <w:rPr>
          <w:spacing w:val="8"/>
          <w:sz w:val="20"/>
        </w:rPr>
        <w:t> </w:t>
      </w:r>
      <w:r>
        <w:rPr>
          <w:sz w:val="20"/>
        </w:rPr>
        <w:t>especificações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memorial</w:t>
      </w:r>
      <w:r>
        <w:rPr>
          <w:spacing w:val="-47"/>
          <w:sz w:val="20"/>
        </w:rPr>
        <w:t> </w:t>
      </w:r>
      <w:r>
        <w:rPr>
          <w:sz w:val="20"/>
        </w:rPr>
        <w:t>descritivo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congênere.</w:t>
      </w:r>
    </w:p>
    <w:p>
      <w:pPr>
        <w:pStyle w:val="ListParagraph"/>
        <w:numPr>
          <w:ilvl w:val="2"/>
          <w:numId w:val="46"/>
        </w:numPr>
        <w:tabs>
          <w:tab w:pos="832" w:val="left" w:leader="none"/>
        </w:tabs>
        <w:spacing w:line="280" w:lineRule="auto" w:before="1" w:after="0"/>
        <w:ind w:left="269" w:right="113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permitir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1"/>
          <w:sz w:val="20"/>
        </w:rPr>
        <w:t> </w:t>
      </w:r>
      <w:r>
        <w:rPr>
          <w:sz w:val="20"/>
        </w:rPr>
        <w:t>trabalho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menor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dezesseis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1"/>
          <w:sz w:val="20"/>
        </w:rPr>
        <w:t> </w:t>
      </w:r>
      <w:r>
        <w:rPr>
          <w:sz w:val="20"/>
        </w:rPr>
        <w:t>exceto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condição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aprendiz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maiores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quatorze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nem</w:t>
      </w:r>
      <w:r>
        <w:rPr>
          <w:spacing w:val="11"/>
          <w:sz w:val="20"/>
        </w:rPr>
        <w:t> </w:t>
      </w:r>
      <w:r>
        <w:rPr>
          <w:sz w:val="20"/>
        </w:rPr>
        <w:t>permitir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dezoito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noturno,</w:t>
      </w:r>
      <w:r>
        <w:rPr>
          <w:spacing w:val="-1"/>
          <w:sz w:val="20"/>
        </w:rPr>
        <w:t> </w:t>
      </w:r>
      <w:r>
        <w:rPr>
          <w:sz w:val="20"/>
        </w:rPr>
        <w:t>perigoso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insalubre,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</w:t>
      </w:r>
      <w:r>
        <w:rPr>
          <w:spacing w:val="-1"/>
          <w:sz w:val="20"/>
        </w:rPr>
        <w:t> </w:t>
      </w:r>
      <w:r>
        <w:rPr>
          <w:sz w:val="20"/>
        </w:rPr>
        <w:t>Federal.</w:t>
      </w:r>
    </w:p>
    <w:p>
      <w:pPr>
        <w:pStyle w:val="ListParagraph"/>
        <w:numPr>
          <w:ilvl w:val="2"/>
          <w:numId w:val="46"/>
        </w:numPr>
        <w:tabs>
          <w:tab w:pos="820" w:val="left" w:leader="none"/>
        </w:tabs>
        <w:spacing w:line="240" w:lineRule="auto" w:before="2" w:after="0"/>
        <w:ind w:left="819" w:right="0" w:hanging="5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toda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46"/>
        </w:numPr>
        <w:tabs>
          <w:tab w:pos="835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todo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execução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Contrato,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reserva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cargos</w:t>
      </w:r>
      <w:r>
        <w:rPr>
          <w:spacing w:val="13"/>
          <w:sz w:val="20"/>
        </w:rPr>
        <w:t> </w:t>
      </w:r>
      <w:r>
        <w:rPr>
          <w:sz w:val="20"/>
        </w:rPr>
        <w:t>prevista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lei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pessoa</w:t>
      </w:r>
      <w:r>
        <w:rPr>
          <w:spacing w:val="13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deficiência,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reabilitado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Previdência</w:t>
      </w:r>
      <w:r>
        <w:rPr>
          <w:spacing w:val="13"/>
          <w:sz w:val="20"/>
        </w:rPr>
        <w:t> </w:t>
      </w:r>
      <w:r>
        <w:rPr>
          <w:sz w:val="20"/>
        </w:rPr>
        <w:t>Social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2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reservas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(</w:t>
      </w:r>
      <w:hyperlink r:id="rId34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3"/>
          <w:numId w:val="46"/>
        </w:numPr>
        <w:tabs>
          <w:tab w:pos="982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Comprovar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reserva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cargos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refere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cláusula</w:t>
      </w:r>
      <w:r>
        <w:rPr>
          <w:spacing w:val="10"/>
          <w:sz w:val="20"/>
        </w:rPr>
        <w:t> </w:t>
      </w:r>
      <w:r>
        <w:rPr>
          <w:sz w:val="20"/>
        </w:rPr>
        <w:t>acima,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fixado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Fiscal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indicação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empregados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preencheram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referidas</w:t>
      </w:r>
      <w:r>
        <w:rPr>
          <w:spacing w:val="-47"/>
          <w:sz w:val="20"/>
        </w:rPr>
        <w:t> </w:t>
      </w:r>
      <w:r>
        <w:rPr>
          <w:sz w:val="20"/>
        </w:rPr>
        <w:t>vagas</w:t>
      </w:r>
      <w:r>
        <w:rPr>
          <w:spacing w:val="-2"/>
          <w:sz w:val="20"/>
        </w:rPr>
        <w:t> </w:t>
      </w:r>
      <w:r>
        <w:rPr>
          <w:sz w:val="20"/>
        </w:rPr>
        <w:t>(</w:t>
      </w:r>
      <w:hyperlink r:id="rId34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parágrafo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único,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46"/>
        </w:numPr>
        <w:tabs>
          <w:tab w:pos="821" w:val="left" w:leader="none"/>
        </w:tabs>
        <w:spacing w:line="240" w:lineRule="auto" w:before="2" w:after="0"/>
        <w:ind w:left="820" w:right="0" w:hanging="552"/>
        <w:jc w:val="left"/>
        <w:rPr>
          <w:sz w:val="20"/>
        </w:rPr>
      </w:pPr>
      <w:r>
        <w:rPr>
          <w:sz w:val="20"/>
        </w:rPr>
        <w:t>Guardar</w:t>
      </w:r>
      <w:r>
        <w:rPr>
          <w:spacing w:val="-1"/>
          <w:sz w:val="20"/>
        </w:rPr>
        <w:t> </w:t>
      </w:r>
      <w:r>
        <w:rPr>
          <w:sz w:val="20"/>
        </w:rPr>
        <w:t>sigilo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obtidas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835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Arcar com o ônus decorrente de eventual equívoco no dimensionamento dos quantitativos de sua proposta, inclusive quanto aos custos variáveis decorrentes de fatores</w:t>
      </w:r>
      <w:r>
        <w:rPr>
          <w:spacing w:val="1"/>
          <w:sz w:val="20"/>
        </w:rPr>
        <w:t> </w:t>
      </w:r>
      <w:r>
        <w:rPr>
          <w:sz w:val="20"/>
        </w:rPr>
        <w:t>futuros e incertos, devendo complementá-los, caso o previsto inicialmente em sua proposta não seja satisfatório para o atendimento do objeto do Contrato, exceto quando ocorrer</w:t>
      </w:r>
      <w:r>
        <w:rPr>
          <w:spacing w:val="1"/>
          <w:sz w:val="20"/>
        </w:rPr>
        <w:t> </w:t>
      </w:r>
      <w:r>
        <w:rPr>
          <w:sz w:val="20"/>
        </w:rPr>
        <w:t>algum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eventos</w:t>
      </w:r>
      <w:r>
        <w:rPr>
          <w:spacing w:val="-1"/>
          <w:sz w:val="20"/>
        </w:rPr>
        <w:t> </w:t>
      </w:r>
      <w:r>
        <w:rPr>
          <w:sz w:val="20"/>
        </w:rPr>
        <w:t>arrolados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35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“d”,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14.133/2021.</w:t>
        </w:r>
      </w:hyperlink>
    </w:p>
    <w:p>
      <w:pPr>
        <w:pStyle w:val="ListParagraph"/>
        <w:numPr>
          <w:ilvl w:val="2"/>
          <w:numId w:val="46"/>
        </w:numPr>
        <w:tabs>
          <w:tab w:pos="820" w:val="left" w:leader="none"/>
        </w:tabs>
        <w:spacing w:line="240" w:lineRule="auto" w:before="3" w:after="0"/>
        <w:ind w:left="819" w:right="0" w:hanging="551"/>
        <w:jc w:val="both"/>
        <w:rPr>
          <w:sz w:val="20"/>
        </w:rPr>
      </w:pPr>
      <w:r>
        <w:rPr>
          <w:sz w:val="20"/>
        </w:rPr>
        <w:t>Cumprir,</w:t>
      </w:r>
      <w:r>
        <w:rPr>
          <w:spacing w:val="-4"/>
          <w:sz w:val="20"/>
        </w:rPr>
        <w:t> </w:t>
      </w:r>
      <w:r>
        <w:rPr>
          <w:sz w:val="20"/>
        </w:rPr>
        <w:t>além</w:t>
      </w:r>
      <w:r>
        <w:rPr>
          <w:spacing w:val="-3"/>
          <w:sz w:val="20"/>
        </w:rPr>
        <w:t> </w:t>
      </w:r>
      <w:r>
        <w:rPr>
          <w:sz w:val="20"/>
        </w:rPr>
        <w:t>dos</w:t>
      </w:r>
      <w:r>
        <w:rPr>
          <w:spacing w:val="-3"/>
          <w:sz w:val="20"/>
        </w:rPr>
        <w:t> </w:t>
      </w:r>
      <w:r>
        <w:rPr>
          <w:sz w:val="20"/>
        </w:rPr>
        <w:t>postulados</w:t>
      </w:r>
      <w:r>
        <w:rPr>
          <w:spacing w:val="-3"/>
          <w:sz w:val="20"/>
        </w:rPr>
        <w:t> </w:t>
      </w:r>
      <w:r>
        <w:rPr>
          <w:sz w:val="20"/>
        </w:rPr>
        <w:t>legais</w:t>
      </w:r>
      <w:r>
        <w:rPr>
          <w:spacing w:val="-3"/>
          <w:sz w:val="20"/>
        </w:rPr>
        <w:t> </w:t>
      </w:r>
      <w:r>
        <w:rPr>
          <w:sz w:val="20"/>
        </w:rPr>
        <w:t>vigentes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âmbito</w:t>
      </w:r>
      <w:r>
        <w:rPr>
          <w:spacing w:val="-3"/>
          <w:sz w:val="20"/>
        </w:rPr>
        <w:t> </w:t>
      </w:r>
      <w:r>
        <w:rPr>
          <w:sz w:val="20"/>
        </w:rPr>
        <w:t>federal,</w:t>
      </w:r>
      <w:r>
        <w:rPr>
          <w:spacing w:val="-3"/>
          <w:sz w:val="20"/>
        </w:rPr>
        <w:t> </w:t>
      </w:r>
      <w:r>
        <w:rPr>
          <w:sz w:val="20"/>
        </w:rPr>
        <w:t>estadual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municipal,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normas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segurança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6"/>
        </w:numPr>
        <w:tabs>
          <w:tab w:pos="833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Prestar esclarecimentos ou informações solicitadas pelo </w:t>
      </w:r>
      <w:r>
        <w:rPr>
          <w:b/>
          <w:sz w:val="20"/>
        </w:rPr>
        <w:t>CONTRATANTE </w:t>
      </w:r>
      <w:r>
        <w:rPr>
          <w:sz w:val="20"/>
        </w:rPr>
        <w:t>ou por seus prepostos, garantindo-lhes o acesso, a qualquer tempo, ao local dos trabalhos, bem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empreendimento.</w:t>
      </w:r>
    </w:p>
    <w:p>
      <w:pPr>
        <w:pStyle w:val="ListParagraph"/>
        <w:numPr>
          <w:ilvl w:val="2"/>
          <w:numId w:val="46"/>
        </w:numPr>
        <w:tabs>
          <w:tab w:pos="822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Caso o valor do Contrato se enquadre no limite previsto no art. 1º da Lei estadual nº 7.753, de 17 de outubro de 2017, manter Programa de Integridade nos termos da referida</w:t>
      </w:r>
      <w:r>
        <w:rPr>
          <w:spacing w:val="1"/>
          <w:sz w:val="20"/>
        </w:rPr>
        <w:t> </w:t>
      </w:r>
      <w:r>
        <w:rPr>
          <w:sz w:val="20"/>
        </w:rPr>
        <w:t>Lei e eventuais modificações e regulamentos subsequentes, consistindo tal programa no conjunto de mecanismos e procedimentos internos de integridade, auditoria e incentivo à</w:t>
      </w:r>
      <w:r>
        <w:rPr>
          <w:spacing w:val="1"/>
          <w:sz w:val="20"/>
        </w:rPr>
        <w:t> </w:t>
      </w:r>
      <w:r>
        <w:rPr>
          <w:sz w:val="20"/>
        </w:rPr>
        <w:t>denúncia de irregularidades e na aplicação efetiva de códigos de ética e de conduta, políticas e diretrizes com o objetivo de detectar e sanar desvios, fraudes, irregularidades e atos</w:t>
      </w:r>
      <w:r>
        <w:rPr>
          <w:spacing w:val="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praticados</w:t>
      </w:r>
      <w:r>
        <w:rPr>
          <w:spacing w:val="-1"/>
          <w:sz w:val="20"/>
        </w:rPr>
        <w:t> </w:t>
      </w:r>
      <w:r>
        <w:rPr>
          <w:sz w:val="20"/>
        </w:rPr>
        <w:t>contra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46"/>
        </w:numPr>
        <w:tabs>
          <w:tab w:pos="978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ainda não tenha Programa de Integridade instituído, compromete-se a implantar o Programa de Integridade no prazo de até 180 (cento e oitenta)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corridos,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Contrato, 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7.753/2017.</w:t>
      </w:r>
    </w:p>
    <w:p>
      <w:pPr>
        <w:pStyle w:val="ListParagraph"/>
        <w:numPr>
          <w:ilvl w:val="2"/>
          <w:numId w:val="46"/>
        </w:numPr>
        <w:tabs>
          <w:tab w:pos="822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Orientar e treinar seus empregados sobre os deveres previstos na Lei nº 13.709, de 14 de agosto de 2018 (LGPD), adotando medidas eficazes para proteção de dados 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spacing w:before="1"/>
        <w:ind w:left="269"/>
        <w:jc w:val="both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ind w:left="26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9"/>
        <w:rPr>
          <w:sz w:val="30"/>
        </w:rPr>
      </w:pPr>
    </w:p>
    <w:p>
      <w:pPr>
        <w:pStyle w:val="Heading3"/>
        <w:spacing w:before="1"/>
        <w:ind w:left="26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ListParagraph"/>
        <w:numPr>
          <w:ilvl w:val="1"/>
          <w:numId w:val="48"/>
        </w:numPr>
        <w:tabs>
          <w:tab w:pos="663" w:val="left" w:leader="none"/>
        </w:tabs>
        <w:spacing w:line="240" w:lineRule="auto" w:before="55" w:after="0"/>
        <w:ind w:left="66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8"/>
        </w:numPr>
        <w:tabs>
          <w:tab w:pos="963" w:val="left" w:leader="none"/>
        </w:tabs>
        <w:spacing w:line="240" w:lineRule="auto" w:before="40" w:after="0"/>
        <w:ind w:left="96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48"/>
        </w:numPr>
        <w:tabs>
          <w:tab w:pos="963" w:val="left" w:leader="none"/>
        </w:tabs>
        <w:spacing w:line="240" w:lineRule="auto" w:before="40" w:after="0"/>
        <w:ind w:left="96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48"/>
        </w:numPr>
        <w:tabs>
          <w:tab w:pos="963" w:val="left" w:leader="none"/>
        </w:tabs>
        <w:spacing w:line="240" w:lineRule="auto" w:before="40" w:after="0"/>
        <w:ind w:left="96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48"/>
        </w:numPr>
        <w:tabs>
          <w:tab w:pos="963" w:val="left" w:leader="none"/>
        </w:tabs>
        <w:spacing w:line="240" w:lineRule="auto" w:before="40" w:after="0"/>
        <w:ind w:left="96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48"/>
        </w:numPr>
        <w:tabs>
          <w:tab w:pos="963" w:val="left" w:leader="none"/>
        </w:tabs>
        <w:spacing w:line="240" w:lineRule="auto" w:before="40" w:after="0"/>
        <w:ind w:left="96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3"/>
          <w:numId w:val="48"/>
        </w:numPr>
        <w:tabs>
          <w:tab w:pos="963" w:val="left" w:leader="none"/>
        </w:tabs>
        <w:spacing w:line="240" w:lineRule="auto" w:before="40" w:after="0"/>
        <w:ind w:left="96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8"/>
        </w:numPr>
        <w:tabs>
          <w:tab w:pos="913" w:val="left" w:leader="none"/>
        </w:tabs>
        <w:spacing w:line="240" w:lineRule="auto" w:before="40" w:after="0"/>
        <w:ind w:left="91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8"/>
        </w:numPr>
        <w:tabs>
          <w:tab w:pos="1063" w:val="left" w:leader="none"/>
        </w:tabs>
        <w:spacing w:line="240" w:lineRule="auto" w:before="40" w:after="0"/>
        <w:ind w:left="106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48"/>
        </w:numPr>
        <w:tabs>
          <w:tab w:pos="1063" w:val="left" w:leader="none"/>
        </w:tabs>
        <w:spacing w:line="240" w:lineRule="auto" w:before="40" w:after="0"/>
        <w:ind w:left="106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48"/>
        </w:numPr>
        <w:tabs>
          <w:tab w:pos="1063" w:val="left" w:leader="none"/>
        </w:tabs>
        <w:spacing w:line="240" w:lineRule="auto" w:before="40" w:after="0"/>
        <w:ind w:left="106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48"/>
        </w:numPr>
        <w:tabs>
          <w:tab w:pos="1063" w:val="left" w:leader="none"/>
        </w:tabs>
        <w:spacing w:line="240" w:lineRule="auto" w:before="40" w:after="0"/>
        <w:ind w:left="106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48"/>
        </w:numPr>
        <w:tabs>
          <w:tab w:pos="905" w:val="left" w:leader="none"/>
        </w:tabs>
        <w:spacing w:line="240" w:lineRule="auto" w:before="40" w:after="0"/>
        <w:ind w:left="90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8"/>
        </w:numPr>
        <w:tabs>
          <w:tab w:pos="913" w:val="left" w:leader="none"/>
        </w:tabs>
        <w:spacing w:line="240" w:lineRule="auto" w:before="21" w:after="0"/>
        <w:ind w:left="912" w:right="0" w:hanging="644"/>
        <w:jc w:val="left"/>
        <w:rPr>
          <w:sz w:val="22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2"/>
            <w:u w:val="single" w:color="000080"/>
          </w:rPr>
          <w:t>art.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5º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da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12.846,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agosto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2013.</w:t>
        </w:r>
      </w:hyperlink>
    </w:p>
    <w:p>
      <w:pPr>
        <w:pStyle w:val="ListParagraph"/>
        <w:numPr>
          <w:ilvl w:val="1"/>
          <w:numId w:val="48"/>
        </w:numPr>
        <w:tabs>
          <w:tab w:pos="682" w:val="left" w:leader="none"/>
        </w:tabs>
        <w:spacing w:line="280" w:lineRule="auto" w:before="36" w:after="0"/>
        <w:ind w:left="26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6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6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6"/>
          <w:sz w:val="20"/>
        </w:rPr>
        <w:t> </w:t>
      </w:r>
      <w:r>
        <w:rPr>
          <w:sz w:val="20"/>
        </w:rPr>
        <w:t>às</w:t>
      </w:r>
      <w:r>
        <w:rPr>
          <w:spacing w:val="17"/>
          <w:sz w:val="20"/>
        </w:rPr>
        <w:t> </w:t>
      </w:r>
      <w:r>
        <w:rPr>
          <w:sz w:val="20"/>
        </w:rPr>
        <w:t>seguintes</w:t>
      </w:r>
      <w:r>
        <w:rPr>
          <w:spacing w:val="-47"/>
          <w:sz w:val="20"/>
        </w:rPr>
        <w:t> </w:t>
      </w:r>
      <w:r>
        <w:rPr>
          <w:sz w:val="20"/>
        </w:rPr>
        <w:t>sanções: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48"/>
        </w:numPr>
        <w:tabs>
          <w:tab w:pos="810" w:val="left" w:leader="none"/>
        </w:tabs>
        <w:spacing w:line="280" w:lineRule="auto" w:before="73" w:after="0"/>
        <w:ind w:left="269" w:right="11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2º,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48"/>
        </w:numPr>
        <w:tabs>
          <w:tab w:pos="818" w:val="left" w:leader="none"/>
        </w:tabs>
        <w:spacing w:line="280" w:lineRule="auto" w:before="2" w:after="0"/>
        <w:ind w:left="269" w:right="112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administrativa,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3º,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subitens</w:t>
      </w:r>
      <w:r>
        <w:rPr>
          <w:spacing w:val="4"/>
          <w:sz w:val="20"/>
        </w:rPr>
        <w:t> </w:t>
      </w:r>
      <w:r>
        <w:rPr>
          <w:sz w:val="20"/>
        </w:rPr>
        <w:t>11.1.1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11.1.12,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0,5%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4"/>
          <w:sz w:val="20"/>
        </w:rPr>
        <w:t> </w:t>
      </w:r>
      <w:r>
        <w:rPr>
          <w:sz w:val="20"/>
        </w:rPr>
        <w:t>décimos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49"/>
        </w:numPr>
        <w:tabs>
          <w:tab w:pos="476" w:val="left" w:leader="none"/>
        </w:tabs>
        <w:spacing w:line="240" w:lineRule="auto" w:before="2" w:after="0"/>
        <w:ind w:left="47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49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49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3"/>
          <w:numId w:val="48"/>
        </w:numPr>
        <w:tabs>
          <w:tab w:pos="963" w:val="left" w:leader="none"/>
        </w:tabs>
        <w:spacing w:line="240" w:lineRule="auto" w:before="0" w:after="0"/>
        <w:ind w:left="962" w:right="0" w:hanging="694"/>
        <w:jc w:val="both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48"/>
        </w:numPr>
        <w:tabs>
          <w:tab w:pos="963" w:val="left" w:leader="none"/>
        </w:tabs>
        <w:spacing w:line="240" w:lineRule="auto" w:before="40" w:after="0"/>
        <w:ind w:left="962" w:right="0" w:hanging="694"/>
        <w:jc w:val="both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48"/>
        </w:numPr>
        <w:tabs>
          <w:tab w:pos="984" w:val="left" w:leader="none"/>
        </w:tabs>
        <w:spacing w:line="280" w:lineRule="auto" w:before="40" w:after="0"/>
        <w:ind w:left="269" w:right="11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ListParagraph"/>
        <w:numPr>
          <w:ilvl w:val="3"/>
          <w:numId w:val="48"/>
        </w:numPr>
        <w:tabs>
          <w:tab w:pos="952" w:val="left" w:leader="none"/>
        </w:tabs>
        <w:spacing w:line="240" w:lineRule="auto" w:before="3" w:after="0"/>
        <w:ind w:left="951" w:right="0" w:hanging="683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8"/>
        </w:numPr>
        <w:tabs>
          <w:tab w:pos="840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ListParagraph"/>
        <w:numPr>
          <w:ilvl w:val="2"/>
          <w:numId w:val="48"/>
        </w:numPr>
        <w:tabs>
          <w:tab w:pos="819" w:val="left" w:leader="none"/>
        </w:tabs>
        <w:spacing w:line="276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1"/>
          <w:numId w:val="48"/>
        </w:numPr>
        <w:tabs>
          <w:tab w:pos="693" w:val="left" w:leader="none"/>
        </w:tabs>
        <w:spacing w:line="280" w:lineRule="auto" w:before="4" w:after="0"/>
        <w:ind w:left="269" w:right="11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8"/>
        </w:numPr>
        <w:tabs>
          <w:tab w:pos="817" w:val="left" w:leader="none"/>
        </w:tabs>
        <w:spacing w:line="280" w:lineRule="auto" w:before="4" w:after="0"/>
        <w:ind w:left="269" w:right="11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48"/>
        </w:numPr>
        <w:tabs>
          <w:tab w:pos="86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48"/>
        </w:numPr>
        <w:tabs>
          <w:tab w:pos="817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8"/>
        </w:numPr>
        <w:tabs>
          <w:tab w:pos="663" w:val="left" w:leader="none"/>
        </w:tabs>
        <w:spacing w:line="240" w:lineRule="auto" w:before="2" w:after="0"/>
        <w:ind w:left="662" w:right="0" w:hanging="394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8"/>
        </w:numPr>
        <w:tabs>
          <w:tab w:pos="809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48"/>
        </w:numPr>
        <w:tabs>
          <w:tab w:pos="663" w:val="left" w:leader="none"/>
        </w:tabs>
        <w:spacing w:line="240" w:lineRule="auto" w:before="2" w:after="0"/>
        <w:ind w:left="66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34" w:after="0"/>
        <w:ind w:left="81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48"/>
        </w:numPr>
        <w:tabs>
          <w:tab w:pos="813" w:val="left" w:leader="none"/>
        </w:tabs>
        <w:spacing w:line="240" w:lineRule="auto" w:before="40" w:after="0"/>
        <w:ind w:left="81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48"/>
        </w:numPr>
        <w:tabs>
          <w:tab w:pos="652" w:val="left" w:leader="none"/>
        </w:tabs>
        <w:spacing w:line="240" w:lineRule="auto" w:before="40" w:after="0"/>
        <w:ind w:left="65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50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50"/>
        </w:numPr>
        <w:tabs>
          <w:tab w:pos="487" w:val="left" w:leader="none"/>
        </w:tabs>
        <w:spacing w:line="240" w:lineRule="auto" w:before="41" w:after="0"/>
        <w:ind w:left="48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50"/>
        </w:numPr>
        <w:tabs>
          <w:tab w:pos="637" w:val="left" w:leader="none"/>
        </w:tabs>
        <w:spacing w:line="240" w:lineRule="auto" w:before="34" w:after="0"/>
        <w:ind w:left="63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ListParagraph"/>
        <w:numPr>
          <w:ilvl w:val="1"/>
          <w:numId w:val="50"/>
        </w:numPr>
        <w:tabs>
          <w:tab w:pos="654" w:val="left" w:leader="none"/>
        </w:tabs>
        <w:spacing w:line="240" w:lineRule="auto" w:before="34" w:after="0"/>
        <w:ind w:left="65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spacing w:before="4"/>
        <w:rPr>
          <w:sz w:val="26"/>
        </w:rPr>
      </w:pPr>
    </w:p>
    <w:p>
      <w:pPr>
        <w:pStyle w:val="ListParagraph"/>
        <w:numPr>
          <w:ilvl w:val="1"/>
          <w:numId w:val="48"/>
        </w:numPr>
        <w:tabs>
          <w:tab w:pos="652" w:val="left" w:leader="none"/>
        </w:tabs>
        <w:spacing w:line="271" w:lineRule="auto" w:before="1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8"/>
        </w:numPr>
        <w:tabs>
          <w:tab w:pos="803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48"/>
        </w:numPr>
        <w:tabs>
          <w:tab w:pos="802" w:val="left" w:leader="none"/>
        </w:tabs>
        <w:spacing w:line="240" w:lineRule="auto" w:before="0" w:after="0"/>
        <w:ind w:left="801" w:right="0" w:hanging="5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ListParagraph"/>
        <w:numPr>
          <w:ilvl w:val="0"/>
          <w:numId w:val="51"/>
        </w:numPr>
        <w:tabs>
          <w:tab w:pos="476" w:val="left" w:leader="none"/>
        </w:tabs>
        <w:spacing w:line="240" w:lineRule="auto" w:before="40" w:after="0"/>
        <w:ind w:left="475" w:right="0" w:hanging="207"/>
        <w:jc w:val="both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51"/>
        </w:numPr>
        <w:tabs>
          <w:tab w:pos="495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8"/>
        </w:numPr>
        <w:tabs>
          <w:tab w:pos="815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48"/>
        </w:numPr>
        <w:tabs>
          <w:tab w:pos="652" w:val="left" w:leader="none"/>
        </w:tabs>
        <w:spacing w:line="240" w:lineRule="auto" w:before="2" w:after="0"/>
        <w:ind w:left="65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52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2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48"/>
        </w:numPr>
        <w:tabs>
          <w:tab w:pos="802" w:val="left" w:leader="none"/>
        </w:tabs>
        <w:spacing w:line="240" w:lineRule="auto" w:before="0" w:after="0"/>
        <w:ind w:left="801" w:right="0" w:hanging="533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48"/>
        </w:numPr>
        <w:tabs>
          <w:tab w:pos="660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8"/>
        </w:numPr>
        <w:tabs>
          <w:tab w:pos="772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48"/>
        </w:numPr>
        <w:tabs>
          <w:tab w:pos="923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48"/>
        </w:numPr>
        <w:tabs>
          <w:tab w:pos="920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48"/>
        </w:numPr>
        <w:tabs>
          <w:tab w:pos="1063" w:val="left" w:leader="none"/>
        </w:tabs>
        <w:spacing w:line="240" w:lineRule="auto" w:before="1" w:after="0"/>
        <w:ind w:left="1062" w:right="0" w:hanging="794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48"/>
        </w:numPr>
        <w:tabs>
          <w:tab w:pos="776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48"/>
        </w:numPr>
        <w:tabs>
          <w:tab w:pos="920" w:val="left" w:leader="none"/>
        </w:tabs>
        <w:spacing w:line="280" w:lineRule="auto" w:before="3" w:after="0"/>
        <w:ind w:left="26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48"/>
        </w:numPr>
        <w:tabs>
          <w:tab w:pos="774" w:val="left" w:leader="none"/>
        </w:tabs>
        <w:spacing w:line="280" w:lineRule="auto" w:before="3" w:after="0"/>
        <w:ind w:left="26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48"/>
        </w:numPr>
        <w:tabs>
          <w:tab w:pos="924" w:val="left" w:leader="none"/>
        </w:tabs>
        <w:spacing w:line="297" w:lineRule="auto" w:before="18" w:after="0"/>
        <w:ind w:left="269" w:right="11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8"/>
        </w:numPr>
        <w:tabs>
          <w:tab w:pos="770" w:val="left" w:leader="none"/>
        </w:tabs>
        <w:spacing w:line="214" w:lineRule="exact" w:before="0" w:after="0"/>
        <w:ind w:left="769" w:right="0" w:hanging="501"/>
        <w:jc w:val="both"/>
        <w:rPr>
          <w:sz w:val="20"/>
        </w:rPr>
      </w:pP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multa</w:t>
      </w:r>
      <w:r>
        <w:rPr>
          <w:spacing w:val="5"/>
          <w:sz w:val="20"/>
        </w:rPr>
        <w:t> </w:t>
      </w:r>
      <w:r>
        <w:rPr>
          <w:sz w:val="20"/>
        </w:rPr>
        <w:t>aplicada</w:t>
      </w:r>
      <w:r>
        <w:rPr>
          <w:spacing w:val="4"/>
          <w:sz w:val="20"/>
        </w:rPr>
        <w:t> </w:t>
      </w:r>
      <w:r>
        <w:rPr>
          <w:sz w:val="20"/>
        </w:rPr>
        <w:t>seja</w:t>
      </w:r>
      <w:r>
        <w:rPr>
          <w:spacing w:val="5"/>
          <w:sz w:val="20"/>
        </w:rPr>
        <w:t> </w:t>
      </w:r>
      <w:r>
        <w:rPr>
          <w:sz w:val="20"/>
        </w:rPr>
        <w:t>superior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pagamento</w:t>
      </w:r>
      <w:r>
        <w:rPr>
          <w:spacing w:val="4"/>
          <w:sz w:val="20"/>
        </w:rPr>
        <w:t> </w:t>
      </w:r>
      <w:r>
        <w:rPr>
          <w:sz w:val="20"/>
        </w:rPr>
        <w:t>eventualmente</w:t>
      </w:r>
      <w:r>
        <w:rPr>
          <w:spacing w:val="5"/>
          <w:sz w:val="20"/>
        </w:rPr>
        <w:t> </w:t>
      </w:r>
      <w:r>
        <w:rPr>
          <w:sz w:val="20"/>
        </w:rPr>
        <w:t>devido</w:t>
      </w:r>
      <w:r>
        <w:rPr>
          <w:spacing w:val="5"/>
          <w:sz w:val="20"/>
        </w:rPr>
        <w:t> </w:t>
      </w:r>
      <w:r>
        <w:rPr>
          <w:sz w:val="20"/>
        </w:rPr>
        <w:t>pela</w:t>
      </w:r>
      <w:r>
        <w:rPr>
          <w:spacing w:val="-6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garantia</w:t>
      </w:r>
      <w:r>
        <w:rPr>
          <w:spacing w:val="5"/>
          <w:sz w:val="20"/>
        </w:rPr>
        <w:t> </w:t>
      </w:r>
      <w:r>
        <w:rPr>
          <w:sz w:val="20"/>
        </w:rPr>
        <w:t>prestada,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emitida</w:t>
      </w:r>
      <w:r>
        <w:rPr>
          <w:spacing w:val="5"/>
          <w:sz w:val="20"/>
        </w:rPr>
        <w:t> </w:t>
      </w:r>
      <w:r>
        <w:rPr>
          <w:sz w:val="20"/>
        </w:rPr>
        <w:t>nota</w:t>
      </w:r>
    </w:p>
    <w:p>
      <w:pPr>
        <w:pStyle w:val="BodyText"/>
        <w:ind w:left="269"/>
        <w:jc w:val="both"/>
      </w:pPr>
      <w:r>
        <w:rPr/>
        <w:t>de</w:t>
      </w:r>
      <w:r>
        <w:rPr>
          <w:spacing w:val="-1"/>
        </w:rPr>
        <w:t> </w:t>
      </w:r>
      <w:r>
        <w:rPr/>
        <w:t>débito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saldo,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(trinta)</w:t>
      </w:r>
      <w:r>
        <w:rPr>
          <w:spacing w:val="-1"/>
        </w:rPr>
        <w:t> </w:t>
      </w:r>
      <w:r>
        <w:rPr/>
        <w:t>dias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decisão</w:t>
      </w:r>
      <w:r>
        <w:rPr>
          <w:spacing w:val="-1"/>
        </w:rPr>
        <w:t> </w:t>
      </w:r>
      <w:r>
        <w:rPr/>
        <w:t>final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penalidade.</w:t>
      </w:r>
    </w:p>
    <w:p>
      <w:pPr>
        <w:spacing w:after="0"/>
        <w:jc w:val="both"/>
        <w:sectPr>
          <w:pgSz w:w="15840" w:h="24480"/>
          <w:pgMar w:top="520" w:bottom="280" w:left="420" w:right="560"/>
        </w:sectPr>
      </w:pPr>
    </w:p>
    <w:p>
      <w:pPr>
        <w:pStyle w:val="ListParagraph"/>
        <w:numPr>
          <w:ilvl w:val="2"/>
          <w:numId w:val="48"/>
        </w:numPr>
        <w:tabs>
          <w:tab w:pos="911" w:val="left" w:leader="none"/>
        </w:tabs>
        <w:spacing w:line="280" w:lineRule="auto" w:before="73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nota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débito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encaminhada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Procuradoria</w:t>
      </w:r>
      <w:r>
        <w:rPr>
          <w:spacing w:val="8"/>
          <w:sz w:val="20"/>
        </w:rPr>
        <w:t> </w:t>
      </w:r>
      <w:r>
        <w:rPr>
          <w:sz w:val="20"/>
        </w:rPr>
        <w:t>Geral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Estado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inscrição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débito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dívida</w:t>
      </w:r>
      <w:r>
        <w:rPr>
          <w:spacing w:val="8"/>
          <w:sz w:val="20"/>
        </w:rPr>
        <w:t> </w:t>
      </w:r>
      <w:r>
        <w:rPr>
          <w:sz w:val="20"/>
        </w:rPr>
        <w:t>ativa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propositura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fiscal,</w:t>
      </w:r>
      <w:r>
        <w:rPr>
          <w:spacing w:val="8"/>
          <w:sz w:val="20"/>
        </w:rPr>
        <w:t> </w:t>
      </w: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39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48"/>
        </w:numPr>
        <w:tabs>
          <w:tab w:pos="915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procedimento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débito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dívida</w:t>
      </w:r>
      <w:r>
        <w:rPr>
          <w:spacing w:val="1"/>
          <w:sz w:val="20"/>
        </w:rPr>
        <w:t> </w:t>
      </w:r>
      <w:r>
        <w:rPr>
          <w:sz w:val="20"/>
        </w:rPr>
        <w:t>ativa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observar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dispõem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arts.</w:t>
      </w:r>
      <w:r>
        <w:rPr>
          <w:spacing w:val="1"/>
          <w:sz w:val="20"/>
        </w:rPr>
        <w:t> </w:t>
      </w:r>
      <w:r>
        <w:rPr>
          <w:sz w:val="20"/>
        </w:rPr>
        <w:t>4°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5°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n°</w:t>
      </w:r>
      <w:r>
        <w:rPr>
          <w:spacing w:val="1"/>
          <w:sz w:val="20"/>
        </w:rPr>
        <w:t> </w:t>
      </w:r>
      <w:r>
        <w:rPr>
          <w:sz w:val="20"/>
        </w:rPr>
        <w:t>5.351,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2008,</w:t>
      </w:r>
      <w:r>
        <w:rPr>
          <w:spacing w:val="1"/>
          <w:sz w:val="20"/>
        </w:rPr>
        <w:t> </w:t>
      </w:r>
      <w:r>
        <w:rPr>
          <w:sz w:val="20"/>
        </w:rPr>
        <w:t>sendo</w:t>
      </w:r>
      <w:r>
        <w:rPr>
          <w:spacing w:val="1"/>
          <w:sz w:val="20"/>
        </w:rPr>
        <w:t> </w:t>
      </w:r>
      <w:r>
        <w:rPr>
          <w:sz w:val="20"/>
        </w:rPr>
        <w:t>que,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6"/>
        <w:rPr>
          <w:sz w:val="27"/>
        </w:rPr>
      </w:pPr>
    </w:p>
    <w:p>
      <w:pPr>
        <w:pStyle w:val="Heading3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SEGUNDA</w:t>
      </w:r>
      <w:r>
        <w:rPr>
          <w:spacing w:val="-11"/>
        </w:rPr>
        <w:t> </w:t>
      </w:r>
      <w:r>
        <w:rPr/>
        <w:t>– DA</w:t>
      </w:r>
      <w:r>
        <w:rPr>
          <w:spacing w:val="-12"/>
        </w:rPr>
        <w:t> </w:t>
      </w:r>
      <w:r>
        <w:rPr/>
        <w:t>EXTINÇÃO CONTRATUAL</w:t>
      </w:r>
    </w:p>
    <w:p>
      <w:pPr>
        <w:pStyle w:val="BodyText"/>
        <w:spacing w:before="3"/>
        <w:rPr>
          <w:b/>
          <w:sz w:val="28"/>
        </w:rPr>
      </w:pPr>
    </w:p>
    <w:p>
      <w:pPr>
        <w:pStyle w:val="ListParagraph"/>
        <w:numPr>
          <w:ilvl w:val="1"/>
          <w:numId w:val="53"/>
        </w:numPr>
        <w:tabs>
          <w:tab w:pos="672" w:val="left" w:leader="none"/>
        </w:tabs>
        <w:spacing w:line="280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O contrato se</w:t>
      </w:r>
      <w:r>
        <w:rPr>
          <w:spacing w:val="1"/>
          <w:sz w:val="20"/>
        </w:rPr>
        <w:t> </w:t>
      </w:r>
      <w:r>
        <w:rPr>
          <w:sz w:val="20"/>
        </w:rPr>
        <w:t>extingue quando</w:t>
      </w:r>
      <w:r>
        <w:rPr>
          <w:spacing w:val="1"/>
          <w:sz w:val="20"/>
        </w:rPr>
        <w:t> </w:t>
      </w:r>
      <w:r>
        <w:rPr>
          <w:sz w:val="20"/>
        </w:rPr>
        <w:t>vencido o</w:t>
      </w:r>
      <w:r>
        <w:rPr>
          <w:spacing w:val="1"/>
          <w:sz w:val="20"/>
        </w:rPr>
        <w:t> </w:t>
      </w:r>
      <w:r>
        <w:rPr>
          <w:sz w:val="20"/>
        </w:rPr>
        <w:t>prazo nele</w:t>
      </w:r>
      <w:r>
        <w:rPr>
          <w:spacing w:val="1"/>
          <w:sz w:val="20"/>
        </w:rPr>
        <w:t> </w:t>
      </w:r>
      <w:r>
        <w:rPr>
          <w:sz w:val="20"/>
        </w:rPr>
        <w:t>estipulado, independentemente</w:t>
      </w:r>
      <w:r>
        <w:rPr>
          <w:spacing w:val="1"/>
          <w:sz w:val="20"/>
        </w:rPr>
        <w:t> </w:t>
      </w:r>
      <w:r>
        <w:rPr>
          <w:sz w:val="20"/>
        </w:rPr>
        <w:t>de terem</w:t>
      </w:r>
      <w:r>
        <w:rPr>
          <w:spacing w:val="1"/>
          <w:sz w:val="20"/>
        </w:rPr>
        <w:t> </w:t>
      </w:r>
      <w:r>
        <w:rPr>
          <w:sz w:val="20"/>
        </w:rPr>
        <w:t>sido cumpridas</w:t>
      </w:r>
      <w:r>
        <w:rPr>
          <w:spacing w:val="1"/>
          <w:sz w:val="20"/>
        </w:rPr>
        <w:t> </w:t>
      </w:r>
      <w:r>
        <w:rPr>
          <w:sz w:val="20"/>
        </w:rPr>
        <w:t>ou não</w:t>
      </w:r>
      <w:r>
        <w:rPr>
          <w:spacing w:val="1"/>
          <w:sz w:val="20"/>
        </w:rPr>
        <w:t> </w:t>
      </w:r>
      <w:r>
        <w:rPr>
          <w:sz w:val="20"/>
        </w:rPr>
        <w:t>as obrigações</w:t>
      </w:r>
      <w:r>
        <w:rPr>
          <w:spacing w:val="1"/>
          <w:sz w:val="20"/>
        </w:rPr>
        <w:t> </w:t>
      </w:r>
      <w:r>
        <w:rPr>
          <w:sz w:val="20"/>
        </w:rPr>
        <w:t>de ambas</w:t>
      </w:r>
      <w:r>
        <w:rPr>
          <w:spacing w:val="1"/>
          <w:sz w:val="20"/>
        </w:rPr>
        <w:t> </w:t>
      </w:r>
      <w:r>
        <w:rPr>
          <w:sz w:val="20"/>
        </w:rPr>
        <w:t>as partes contraentes,</w:t>
      </w:r>
      <w:r>
        <w:rPr>
          <w:spacing w:val="1"/>
          <w:sz w:val="20"/>
        </w:rPr>
        <w:t> </w:t>
      </w:r>
      <w:r>
        <w:rPr>
          <w:sz w:val="20"/>
        </w:rPr>
        <w:t>sem prejuízo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eventualmente</w:t>
      </w:r>
      <w:r>
        <w:rPr>
          <w:spacing w:val="-1"/>
          <w:sz w:val="20"/>
        </w:rPr>
        <w:t> </w:t>
      </w:r>
      <w:r>
        <w:rPr>
          <w:sz w:val="20"/>
        </w:rPr>
        <w:t>cabíveis,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preceitos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3"/>
        </w:numPr>
        <w:tabs>
          <w:tab w:pos="689" w:val="left" w:leader="none"/>
        </w:tabs>
        <w:spacing w:line="280" w:lineRule="auto" w:before="2" w:after="0"/>
        <w:ind w:left="26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pode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extinto</w:t>
      </w:r>
      <w:r>
        <w:rPr>
          <w:spacing w:val="17"/>
          <w:sz w:val="20"/>
        </w:rPr>
        <w:t> </w:t>
      </w:r>
      <w:r>
        <w:rPr>
          <w:sz w:val="20"/>
        </w:rPr>
        <w:t>antes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nele</w:t>
      </w:r>
      <w:r>
        <w:rPr>
          <w:spacing w:val="17"/>
          <w:sz w:val="20"/>
        </w:rPr>
        <w:t> </w:t>
      </w:r>
      <w:r>
        <w:rPr>
          <w:sz w:val="20"/>
        </w:rPr>
        <w:t>fixado,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6"/>
          <w:sz w:val="20"/>
        </w:rPr>
        <w:t> </w:t>
      </w:r>
      <w:r>
        <w:rPr>
          <w:sz w:val="20"/>
        </w:rPr>
        <w:t>ônus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7"/>
          <w:sz w:val="20"/>
        </w:rPr>
        <w:t> </w:t>
      </w:r>
      <w:r>
        <w:rPr>
          <w:sz w:val="20"/>
        </w:rPr>
        <w:t>quando</w:t>
      </w:r>
      <w:r>
        <w:rPr>
          <w:spacing w:val="16"/>
          <w:sz w:val="20"/>
        </w:rPr>
        <w:t> </w:t>
      </w:r>
      <w:r>
        <w:rPr>
          <w:sz w:val="20"/>
        </w:rPr>
        <w:t>esta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dispuser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créditos</w:t>
      </w:r>
      <w:r>
        <w:rPr>
          <w:spacing w:val="17"/>
          <w:sz w:val="20"/>
        </w:rPr>
        <w:t> </w:t>
      </w:r>
      <w:r>
        <w:rPr>
          <w:sz w:val="20"/>
        </w:rPr>
        <w:t>orçamentários</w:t>
      </w:r>
      <w:r>
        <w:rPr>
          <w:spacing w:val="16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17"/>
          <w:sz w:val="20"/>
        </w:rPr>
        <w:t> </w:t>
      </w:r>
      <w:r>
        <w:rPr>
          <w:sz w:val="20"/>
        </w:rPr>
        <w:t>continuidade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entender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ListParagraph"/>
        <w:numPr>
          <w:ilvl w:val="2"/>
          <w:numId w:val="53"/>
        </w:numPr>
        <w:tabs>
          <w:tab w:pos="814" w:val="left" w:leader="none"/>
        </w:tabs>
        <w:spacing w:line="280" w:lineRule="auto" w:before="2" w:after="0"/>
        <w:ind w:left="269" w:right="11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extinção</w:t>
      </w:r>
      <w:r>
        <w:rPr>
          <w:spacing w:val="2"/>
          <w:sz w:val="20"/>
        </w:rPr>
        <w:t> </w:t>
      </w:r>
      <w:r>
        <w:rPr>
          <w:sz w:val="20"/>
        </w:rPr>
        <w:t>nesta</w:t>
      </w:r>
      <w:r>
        <w:rPr>
          <w:spacing w:val="2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ocorrerá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próxima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aniversário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haja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notificação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2"/>
          <w:sz w:val="20"/>
        </w:rPr>
        <w:t> </w:t>
      </w:r>
      <w:r>
        <w:rPr>
          <w:sz w:val="20"/>
        </w:rPr>
        <w:t>nesse</w:t>
      </w:r>
      <w:r>
        <w:rPr>
          <w:spacing w:val="2"/>
          <w:sz w:val="20"/>
        </w:rPr>
        <w:t> </w:t>
      </w:r>
      <w:r>
        <w:rPr>
          <w:sz w:val="20"/>
        </w:rPr>
        <w:t>sentido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47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desse</w:t>
      </w:r>
      <w:r>
        <w:rPr>
          <w:spacing w:val="-1"/>
          <w:sz w:val="20"/>
        </w:rPr>
        <w:t> </w:t>
      </w:r>
      <w:r>
        <w:rPr>
          <w:sz w:val="20"/>
        </w:rPr>
        <w:t>dia.</w:t>
      </w:r>
    </w:p>
    <w:p>
      <w:pPr>
        <w:pStyle w:val="ListParagraph"/>
        <w:numPr>
          <w:ilvl w:val="2"/>
          <w:numId w:val="53"/>
        </w:numPr>
        <w:tabs>
          <w:tab w:pos="849" w:val="left" w:leader="none"/>
        </w:tabs>
        <w:spacing w:line="280" w:lineRule="auto" w:before="2" w:after="0"/>
        <w:ind w:left="26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notificação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9"/>
          <w:sz w:val="20"/>
        </w:rPr>
        <w:t> </w:t>
      </w:r>
      <w:r>
        <w:rPr>
          <w:sz w:val="20"/>
        </w:rPr>
        <w:t>não-continuidade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trata</w:t>
      </w:r>
      <w:r>
        <w:rPr>
          <w:spacing w:val="28"/>
          <w:sz w:val="20"/>
        </w:rPr>
        <w:t> </w:t>
      </w:r>
      <w:r>
        <w:rPr>
          <w:sz w:val="20"/>
        </w:rPr>
        <w:t>este</w:t>
      </w:r>
      <w:r>
        <w:rPr>
          <w:spacing w:val="28"/>
          <w:sz w:val="20"/>
        </w:rPr>
        <w:t> </w:t>
      </w:r>
      <w:r>
        <w:rPr>
          <w:sz w:val="20"/>
        </w:rPr>
        <w:t>subitem</w:t>
      </w:r>
      <w:r>
        <w:rPr>
          <w:spacing w:val="29"/>
          <w:sz w:val="20"/>
        </w:rPr>
        <w:t> </w:t>
      </w:r>
      <w:r>
        <w:rPr>
          <w:sz w:val="20"/>
        </w:rPr>
        <w:t>ocorra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menos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2</w:t>
      </w:r>
      <w:r>
        <w:rPr>
          <w:spacing w:val="28"/>
          <w:sz w:val="20"/>
        </w:rPr>
        <w:t> </w:t>
      </w:r>
      <w:r>
        <w:rPr>
          <w:sz w:val="20"/>
        </w:rPr>
        <w:t>(dois)</w:t>
      </w:r>
      <w:r>
        <w:rPr>
          <w:spacing w:val="28"/>
          <w:sz w:val="20"/>
        </w:rPr>
        <w:t> </w:t>
      </w:r>
      <w:r>
        <w:rPr>
          <w:sz w:val="20"/>
        </w:rPr>
        <w:t>meses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antecedência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aniversário,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-47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ListParagraph"/>
        <w:numPr>
          <w:ilvl w:val="1"/>
          <w:numId w:val="53"/>
        </w:numPr>
        <w:tabs>
          <w:tab w:pos="670" w:val="left" w:leader="none"/>
        </w:tabs>
        <w:spacing w:line="240" w:lineRule="auto" w:before="2" w:after="0"/>
        <w:ind w:left="66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ListParagraph"/>
        <w:numPr>
          <w:ilvl w:val="0"/>
          <w:numId w:val="54"/>
        </w:numPr>
        <w:tabs>
          <w:tab w:pos="490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unilateral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razão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inexecução</w:t>
      </w:r>
      <w:r>
        <w:rPr>
          <w:spacing w:val="13"/>
          <w:sz w:val="20"/>
        </w:rPr>
        <w:t> </w:t>
      </w:r>
      <w:r>
        <w:rPr>
          <w:sz w:val="20"/>
        </w:rPr>
        <w:t>total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parcial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e/ou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2"/>
          <w:sz w:val="20"/>
        </w:rPr>
        <w:t> </w:t>
      </w:r>
      <w:r>
        <w:rPr>
          <w:sz w:val="20"/>
        </w:rPr>
        <w:t>obrigações</w:t>
      </w:r>
      <w:r>
        <w:rPr>
          <w:spacing w:val="13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presente</w:t>
      </w:r>
      <w:r>
        <w:rPr>
          <w:spacing w:val="12"/>
          <w:sz w:val="20"/>
        </w:rPr>
        <w:t> </w:t>
      </w:r>
      <w:r>
        <w:rPr>
          <w:sz w:val="20"/>
        </w:rPr>
        <w:t>instrumento</w:t>
      </w:r>
      <w:r>
        <w:rPr>
          <w:spacing w:val="12"/>
          <w:sz w:val="20"/>
        </w:rPr>
        <w:t> </w:t>
      </w:r>
      <w:r>
        <w:rPr>
          <w:sz w:val="20"/>
        </w:rPr>
        <w:t>e/ou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algum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3"/>
          <w:sz w:val="20"/>
        </w:rPr>
        <w:t> </w:t>
      </w:r>
      <w:r>
        <w:rPr>
          <w:sz w:val="20"/>
        </w:rPr>
        <w:t>motivos</w:t>
      </w:r>
      <w:r>
        <w:rPr>
          <w:spacing w:val="-47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54"/>
        </w:numPr>
        <w:tabs>
          <w:tab w:pos="487" w:val="left" w:leader="none"/>
        </w:tabs>
        <w:spacing w:line="240" w:lineRule="auto" w:before="1" w:after="0"/>
        <w:ind w:left="48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4"/>
        </w:numPr>
        <w:tabs>
          <w:tab w:pos="504" w:val="left" w:leader="none"/>
        </w:tabs>
        <w:spacing w:line="280" w:lineRule="auto" w:before="41" w:after="0"/>
        <w:ind w:left="26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hipótese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contratação</w:t>
      </w:r>
      <w:r>
        <w:rPr>
          <w:spacing w:val="28"/>
          <w:sz w:val="20"/>
        </w:rPr>
        <w:t> </w:t>
      </w:r>
      <w:r>
        <w:rPr>
          <w:sz w:val="20"/>
        </w:rPr>
        <w:t>direta</w:t>
      </w:r>
      <w:r>
        <w:rPr>
          <w:spacing w:val="27"/>
          <w:sz w:val="20"/>
        </w:rPr>
        <w:t> </w:t>
      </w:r>
      <w:r>
        <w:rPr>
          <w:sz w:val="20"/>
        </w:rPr>
        <w:t>fundamentada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art.</w:t>
      </w:r>
      <w:r>
        <w:rPr>
          <w:spacing w:val="28"/>
          <w:sz w:val="20"/>
        </w:rPr>
        <w:t> </w:t>
      </w:r>
      <w:r>
        <w:rPr>
          <w:sz w:val="20"/>
        </w:rPr>
        <w:t>75,</w:t>
      </w:r>
      <w:r>
        <w:rPr>
          <w:spacing w:val="23"/>
          <w:sz w:val="20"/>
        </w:rPr>
        <w:t> </w:t>
      </w:r>
      <w:r>
        <w:rPr>
          <w:sz w:val="20"/>
        </w:rPr>
        <w:t>VIII,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Lei</w:t>
      </w:r>
      <w:r>
        <w:rPr>
          <w:spacing w:val="28"/>
          <w:sz w:val="20"/>
        </w:rPr>
        <w:t> </w:t>
      </w:r>
      <w:r>
        <w:rPr>
          <w:sz w:val="20"/>
        </w:rPr>
        <w:t>nº</w:t>
      </w:r>
      <w:r>
        <w:rPr>
          <w:spacing w:val="28"/>
          <w:sz w:val="20"/>
        </w:rPr>
        <w:t> </w:t>
      </w:r>
      <w:r>
        <w:rPr>
          <w:sz w:val="20"/>
        </w:rPr>
        <w:t>14.133/2021,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tempo,</w:t>
      </w:r>
      <w:r>
        <w:rPr>
          <w:spacing w:val="28"/>
          <w:sz w:val="20"/>
        </w:rPr>
        <w:t> </w:t>
      </w:r>
      <w:r>
        <w:rPr>
          <w:sz w:val="20"/>
        </w:rPr>
        <w:t>sem</w:t>
      </w:r>
      <w:r>
        <w:rPr>
          <w:spacing w:val="27"/>
          <w:sz w:val="20"/>
        </w:rPr>
        <w:t> </w:t>
      </w:r>
      <w:r>
        <w:rPr>
          <w:sz w:val="20"/>
        </w:rPr>
        <w:t>indenização,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independentemente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aviso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prazo,</w:t>
      </w:r>
      <w:r>
        <w:rPr>
          <w:spacing w:val="28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3"/>
        </w:numPr>
        <w:tabs>
          <w:tab w:pos="809" w:val="left" w:leader="none"/>
        </w:tabs>
        <w:spacing w:line="240" w:lineRule="auto" w:before="0" w:after="0"/>
        <w:ind w:left="808" w:right="0" w:hanging="5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modificação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estrutura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ensejará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restringir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concluir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3"/>
        </w:numPr>
        <w:tabs>
          <w:tab w:pos="820" w:val="left" w:leader="none"/>
        </w:tabs>
        <w:spacing w:line="240" w:lineRule="auto" w:before="40" w:after="0"/>
        <w:ind w:left="819" w:right="0" w:hanging="551"/>
        <w:jc w:val="left"/>
        <w:rPr>
          <w:sz w:val="20"/>
        </w:rPr>
      </w:pP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operação</w:t>
      </w:r>
      <w:r>
        <w:rPr>
          <w:spacing w:val="-1"/>
          <w:sz w:val="20"/>
        </w:rPr>
        <w:t> </w:t>
      </w:r>
      <w:r>
        <w:rPr>
          <w:sz w:val="20"/>
        </w:rPr>
        <w:t>implicar</w:t>
      </w:r>
      <w:r>
        <w:rPr>
          <w:spacing w:val="-1"/>
          <w:sz w:val="20"/>
        </w:rPr>
        <w:t> </w:t>
      </w:r>
      <w:r>
        <w:rPr>
          <w:sz w:val="20"/>
        </w:rPr>
        <w:t>mudança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subjetiva.</w:t>
      </w:r>
    </w:p>
    <w:p>
      <w:pPr>
        <w:pStyle w:val="ListParagraph"/>
        <w:numPr>
          <w:ilvl w:val="1"/>
          <w:numId w:val="53"/>
        </w:numPr>
        <w:tabs>
          <w:tab w:pos="659" w:val="left" w:leader="none"/>
        </w:tabs>
        <w:spacing w:line="240" w:lineRule="auto" w:before="40" w:after="0"/>
        <w:ind w:left="65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ListParagraph"/>
        <w:numPr>
          <w:ilvl w:val="2"/>
          <w:numId w:val="53"/>
        </w:numPr>
        <w:tabs>
          <w:tab w:pos="809" w:val="left" w:leader="none"/>
        </w:tabs>
        <w:spacing w:line="240" w:lineRule="auto" w:before="40" w:after="0"/>
        <w:ind w:left="80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ListParagraph"/>
        <w:numPr>
          <w:ilvl w:val="0"/>
          <w:numId w:val="55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ListParagraph"/>
        <w:numPr>
          <w:ilvl w:val="0"/>
          <w:numId w:val="55"/>
        </w:numPr>
        <w:tabs>
          <w:tab w:pos="487" w:val="left" w:leader="none"/>
        </w:tabs>
        <w:spacing w:line="240" w:lineRule="auto" w:before="40" w:after="0"/>
        <w:ind w:left="48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ListParagraph"/>
        <w:numPr>
          <w:ilvl w:val="0"/>
          <w:numId w:val="55"/>
        </w:numPr>
        <w:tabs>
          <w:tab w:pos="476" w:val="left" w:leader="none"/>
        </w:tabs>
        <w:spacing w:line="240" w:lineRule="auto" w:before="40" w:after="0"/>
        <w:ind w:left="47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53"/>
        </w:numPr>
        <w:tabs>
          <w:tab w:pos="677" w:val="left" w:leader="none"/>
        </w:tabs>
        <w:spacing w:line="280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extinção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configura</w:t>
      </w:r>
      <w:r>
        <w:rPr>
          <w:spacing w:val="17"/>
          <w:sz w:val="20"/>
        </w:rPr>
        <w:t> </w:t>
      </w:r>
      <w:r>
        <w:rPr>
          <w:sz w:val="20"/>
        </w:rPr>
        <w:t>óbice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reconhecimento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desequilíbrio</w:t>
      </w:r>
      <w:r>
        <w:rPr>
          <w:spacing w:val="17"/>
          <w:sz w:val="20"/>
        </w:rPr>
        <w:t> </w:t>
      </w:r>
      <w:r>
        <w:rPr>
          <w:sz w:val="20"/>
        </w:rPr>
        <w:t>econômico-financeiro,</w:t>
      </w:r>
      <w:r>
        <w:rPr>
          <w:spacing w:val="17"/>
          <w:sz w:val="20"/>
        </w:rPr>
        <w:t> </w:t>
      </w:r>
      <w:r>
        <w:rPr>
          <w:sz w:val="20"/>
        </w:rPr>
        <w:t>hipótese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concedida</w:t>
      </w:r>
      <w:r>
        <w:rPr>
          <w:spacing w:val="17"/>
          <w:sz w:val="20"/>
        </w:rPr>
        <w:t> </w:t>
      </w:r>
      <w:r>
        <w:rPr>
          <w:sz w:val="20"/>
        </w:rPr>
        <w:t>indenização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meio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hyperlink r:id="rId3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131, </w:t>
        </w:r>
      </w:hyperlink>
      <w:hyperlink r:id="rId36">
        <w:r>
          <w:rPr>
            <w:i/>
            <w:color w:val="000080"/>
            <w:sz w:val="20"/>
            <w:u w:val="single" w:color="000080"/>
          </w:rPr>
          <w:t>caput, </w:t>
        </w:r>
      </w:hyperlink>
      <w:hyperlink r:id="rId36"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pedido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seja </w:t>
        </w:r>
      </w:hyperlink>
      <w:hyperlink r:id="rId36">
        <w:r>
          <w:rPr>
            <w:sz w:val="20"/>
            <w:u w:val="single" w:color="000080"/>
          </w:rPr>
          <w:t>formulado</w:t>
        </w:r>
        <w:r>
          <w:rPr>
            <w:spacing w:val="-1"/>
            <w:sz w:val="20"/>
            <w:u w:val="single" w:color="000080"/>
          </w:rPr>
          <w:t> </w:t>
        </w:r>
        <w:r>
          <w:rPr>
            <w:sz w:val="20"/>
            <w:u w:val="single" w:color="000080"/>
          </w:rPr>
          <w:t>durante</w:t>
        </w:r>
        <w:r>
          <w:rPr>
            <w:spacing w:val="-1"/>
            <w:sz w:val="20"/>
            <w:u w:val="single" w:color="000080"/>
          </w:rPr>
          <w:t> </w:t>
        </w:r>
        <w:r>
          <w:rPr>
            <w:sz w:val="20"/>
            <w:u w:val="single" w:color="000080"/>
          </w:rPr>
          <w:t>a</w:t>
        </w:r>
        <w:r>
          <w:rPr>
            <w:spacing w:val="-1"/>
            <w:sz w:val="20"/>
            <w:u w:val="single" w:color="000080"/>
          </w:rPr>
          <w:t> </w:t>
        </w:r>
        <w:r>
          <w:rPr>
            <w:sz w:val="20"/>
            <w:u w:val="single" w:color="000080"/>
          </w:rPr>
          <w:t>v</w:t>
        </w:r>
        <w:r>
          <w:rPr>
            <w:sz w:val="20"/>
          </w:rPr>
          <w:t>ig</w:t>
        </w:r>
        <w:r>
          <w:rPr>
            <w:sz w:val="20"/>
            <w:u w:val="single" w:color="000080"/>
          </w:rPr>
          <w:t>ência</w:t>
        </w:r>
        <w:r>
          <w:rPr>
            <w:spacing w:val="-1"/>
            <w:sz w:val="20"/>
            <w:u w:val="single" w:color="000080"/>
          </w:rPr>
          <w:t> </w:t>
        </w:r>
        <w:r>
          <w:rPr>
            <w:sz w:val="20"/>
            <w:u w:val="single" w:color="000080"/>
          </w:rPr>
          <w:t>do</w:t>
        </w:r>
        <w:r>
          <w:rPr>
            <w:spacing w:val="-1"/>
            <w:sz w:val="20"/>
            <w:u w:val="single" w:color="000080"/>
          </w:rPr>
          <w:t> </w:t>
        </w:r>
        <w:r>
          <w:rPr>
            <w:sz w:val="20"/>
            <w:u w:val="single" w:color="000080"/>
          </w:rPr>
          <w:t>Contrato</w:t>
        </w:r>
        <w:r>
          <w:rPr>
            <w:spacing w:val="-1"/>
            <w:sz w:val="20"/>
            <w:u w:val="single" w:color="000080"/>
          </w:rPr>
          <w:t> </w:t>
        </w:r>
        <w:r>
          <w:rPr>
            <w:sz w:val="20"/>
            <w:u w:val="single" w:color="000080"/>
          </w:rPr>
          <w:t>e</w:t>
        </w:r>
        <w:r>
          <w:rPr>
            <w:spacing w:val="-1"/>
            <w:sz w:val="20"/>
            <w:u w:val="single" w:color="000080"/>
          </w:rPr>
          <w:t> </w:t>
        </w:r>
        <w:r>
          <w:rPr>
            <w:sz w:val="20"/>
            <w:u w:val="single" w:color="000080"/>
          </w:rPr>
          <w:t>antes</w:t>
        </w:r>
        <w:r>
          <w:rPr>
            <w:spacing w:val="-1"/>
            <w:sz w:val="20"/>
            <w:u w:val="single" w:color="000080"/>
          </w:rPr>
          <w:t> </w:t>
        </w:r>
        <w:r>
          <w:rPr>
            <w:sz w:val="20"/>
            <w:u w:val="single" w:color="000080"/>
          </w:rPr>
          <w:t>de</w:t>
        </w:r>
        <w:r>
          <w:rPr>
            <w:spacing w:val="-1"/>
            <w:sz w:val="20"/>
            <w:u w:val="single" w:color="000080"/>
          </w:rPr>
          <w:t> </w:t>
        </w:r>
        <w:r>
          <w:rPr>
            <w:sz w:val="20"/>
            <w:u w:val="single" w:color="000080"/>
          </w:rPr>
          <w:t>eventual</w:t>
        </w:r>
        <w:r>
          <w:rPr>
            <w:spacing w:val="-1"/>
            <w:sz w:val="20"/>
            <w:u w:val="single" w:color="000080"/>
          </w:rPr>
          <w:t> </w:t>
        </w:r>
        <w:r>
          <w:rPr>
            <w:sz w:val="20"/>
            <w:u w:val="single" w:color="000080"/>
          </w:rPr>
          <w:t>prorrogação</w:t>
        </w:r>
      </w:hyperlink>
      <w:hyperlink r:id="rId36">
        <w:r>
          <w:rPr>
            <w:color w:val="000080"/>
            <w:sz w:val="20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6"/>
        </w:numPr>
        <w:tabs>
          <w:tab w:pos="720" w:val="left" w:leader="none"/>
        </w:tabs>
        <w:spacing w:line="240" w:lineRule="auto" w:before="2" w:after="0"/>
        <w:ind w:left="719" w:right="0" w:hanging="451"/>
        <w:jc w:val="left"/>
        <w:rPr>
          <w:sz w:val="20"/>
        </w:rPr>
      </w:pPr>
      <w:r>
        <w:rPr>
          <w:sz w:val="20"/>
        </w:rPr>
        <w:t>Extinto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Contrato,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4"/>
          <w:sz w:val="20"/>
        </w:rPr>
        <w:t> </w:t>
      </w:r>
      <w:r>
        <w:rPr>
          <w:sz w:val="20"/>
        </w:rPr>
        <w:t>poderá</w:t>
      </w:r>
      <w:r>
        <w:rPr>
          <w:spacing w:val="-5"/>
          <w:sz w:val="20"/>
        </w:rPr>
        <w:t> </w:t>
      </w:r>
      <w:r>
        <w:rPr>
          <w:sz w:val="20"/>
        </w:rPr>
        <w:t>ainda:</w:t>
      </w:r>
    </w:p>
    <w:p>
      <w:pPr>
        <w:pStyle w:val="ListParagraph"/>
        <w:numPr>
          <w:ilvl w:val="2"/>
          <w:numId w:val="56"/>
        </w:numPr>
        <w:tabs>
          <w:tab w:pos="820" w:val="left" w:leader="none"/>
        </w:tabs>
        <w:spacing w:line="240" w:lineRule="auto" w:before="40" w:after="0"/>
        <w:ind w:left="81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6"/>
        </w:numPr>
        <w:tabs>
          <w:tab w:pos="825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casos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houver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ressarcimento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prejuízos</w:t>
      </w:r>
      <w:r>
        <w:rPr>
          <w:spacing w:val="4"/>
          <w:sz w:val="20"/>
        </w:rPr>
        <w:t> </w:t>
      </w:r>
      <w:r>
        <w:rPr>
          <w:sz w:val="20"/>
        </w:rPr>
        <w:t>causados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-7"/>
          <w:sz w:val="20"/>
        </w:rPr>
        <w:t> </w:t>
      </w:r>
      <w:r>
        <w:rPr>
          <w:sz w:val="20"/>
        </w:rPr>
        <w:t>Administração,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termos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139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reter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eventuais</w:t>
      </w:r>
      <w:r>
        <w:rPr>
          <w:spacing w:val="-47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 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ListParagraph"/>
        <w:numPr>
          <w:ilvl w:val="1"/>
          <w:numId w:val="57"/>
        </w:numPr>
        <w:tabs>
          <w:tab w:pos="670" w:val="left" w:leader="none"/>
        </w:tabs>
        <w:spacing w:line="240" w:lineRule="auto" w:before="40" w:after="0"/>
        <w:ind w:left="66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57"/>
        </w:numPr>
        <w:tabs>
          <w:tab w:pos="684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obrigado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aceitar,</w:t>
      </w:r>
      <w:r>
        <w:rPr>
          <w:spacing w:val="11"/>
          <w:sz w:val="20"/>
        </w:rPr>
        <w:t> </w:t>
      </w:r>
      <w:r>
        <w:rPr>
          <w:sz w:val="20"/>
        </w:rPr>
        <w:t>nas</w:t>
      </w:r>
      <w:r>
        <w:rPr>
          <w:spacing w:val="11"/>
          <w:sz w:val="20"/>
        </w:rPr>
        <w:t> </w:t>
      </w:r>
      <w:r>
        <w:rPr>
          <w:sz w:val="20"/>
        </w:rPr>
        <w:t>mesmas</w:t>
      </w:r>
      <w:r>
        <w:rPr>
          <w:spacing w:val="11"/>
          <w:sz w:val="20"/>
        </w:rPr>
        <w:t> </w:t>
      </w:r>
      <w:r>
        <w:rPr>
          <w:sz w:val="20"/>
        </w:rPr>
        <w:t>condições</w:t>
      </w:r>
      <w:r>
        <w:rPr>
          <w:spacing w:val="11"/>
          <w:sz w:val="20"/>
        </w:rPr>
        <w:t> </w:t>
      </w:r>
      <w:r>
        <w:rPr>
          <w:sz w:val="20"/>
        </w:rPr>
        <w:t>contratuais,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acréscimos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supressões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1"/>
          <w:sz w:val="20"/>
        </w:rPr>
        <w:t> </w:t>
      </w:r>
      <w:r>
        <w:rPr>
          <w:sz w:val="20"/>
        </w:rPr>
        <w:t>fizerem</w:t>
      </w:r>
      <w:r>
        <w:rPr>
          <w:spacing w:val="11"/>
          <w:sz w:val="20"/>
        </w:rPr>
        <w:t> </w:t>
      </w:r>
      <w:r>
        <w:rPr>
          <w:sz w:val="20"/>
        </w:rPr>
        <w:t>necessários,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limite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25%</w:t>
      </w:r>
      <w:r>
        <w:rPr>
          <w:spacing w:val="11"/>
          <w:sz w:val="20"/>
        </w:rPr>
        <w:t> </w:t>
      </w:r>
      <w:r>
        <w:rPr>
          <w:sz w:val="20"/>
        </w:rPr>
        <w:t>(vinte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cinco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7"/>
        </w:numPr>
        <w:tabs>
          <w:tab w:pos="659" w:val="left" w:leader="none"/>
        </w:tabs>
        <w:spacing w:line="240" w:lineRule="auto" w:before="2" w:after="0"/>
        <w:ind w:left="65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7"/>
        </w:numPr>
        <w:tabs>
          <w:tab w:pos="696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Registros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caracterizam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podem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realizados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simples</w:t>
      </w:r>
      <w:r>
        <w:rPr>
          <w:spacing w:val="19"/>
          <w:sz w:val="20"/>
        </w:rPr>
        <w:t> </w:t>
      </w:r>
      <w:r>
        <w:rPr>
          <w:sz w:val="20"/>
        </w:rPr>
        <w:t>apostila,</w:t>
      </w:r>
      <w:r>
        <w:rPr>
          <w:spacing w:val="19"/>
          <w:sz w:val="20"/>
        </w:rPr>
        <w:t> </w:t>
      </w:r>
      <w:r>
        <w:rPr>
          <w:sz w:val="20"/>
        </w:rPr>
        <w:t>dispensada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celebração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termo</w:t>
      </w:r>
      <w:r>
        <w:rPr>
          <w:spacing w:val="19"/>
          <w:sz w:val="20"/>
        </w:rPr>
        <w:t> </w:t>
      </w:r>
      <w:r>
        <w:rPr>
          <w:sz w:val="20"/>
        </w:rPr>
        <w:t>aditivo,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19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136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</w:hyperlink>
      <w:r>
        <w:rPr>
          <w:color w:val="000080"/>
          <w:spacing w:val="-47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spacing w:before="1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ListParagraph"/>
        <w:numPr>
          <w:ilvl w:val="1"/>
          <w:numId w:val="58"/>
        </w:numPr>
        <w:tabs>
          <w:tab w:pos="659" w:val="left" w:leader="none"/>
        </w:tabs>
        <w:spacing w:line="280" w:lineRule="auto" w:before="40" w:after="0"/>
        <w:ind w:left="269" w:right="402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  <w:r>
        <w:rPr>
          <w:spacing w:val="-47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Despesa:</w:t>
      </w:r>
      <w:r>
        <w:rPr>
          <w:spacing w:val="-1"/>
          <w:sz w:val="20"/>
        </w:rPr>
        <w:t> </w:t>
      </w:r>
      <w:r>
        <w:rPr>
          <w:sz w:val="20"/>
        </w:rPr>
        <w:t>339030/07</w:t>
      </w:r>
    </w:p>
    <w:p>
      <w:pPr>
        <w:pStyle w:val="BodyText"/>
        <w:spacing w:before="1"/>
        <w:ind w:left="269"/>
      </w:pPr>
      <w:r>
        <w:rPr/>
        <w:t>Fonte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Recurso:</w:t>
      </w:r>
      <w:r>
        <w:rPr>
          <w:spacing w:val="-1"/>
        </w:rPr>
        <w:t> </w:t>
      </w:r>
      <w:r>
        <w:rPr/>
        <w:t>225</w:t>
      </w:r>
    </w:p>
    <w:p>
      <w:pPr>
        <w:pStyle w:val="BodyText"/>
        <w:spacing w:line="280" w:lineRule="auto"/>
        <w:ind w:left="269" w:right="10703"/>
      </w:pPr>
      <w:r>
        <w:rPr/>
        <w:t>Programa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Trabalho:</w:t>
      </w:r>
      <w:r>
        <w:rPr>
          <w:spacing w:val="-8"/>
        </w:rPr>
        <w:t> </w:t>
      </w:r>
      <w:r>
        <w:rPr/>
        <w:t>29610.10.302.0508.4866</w:t>
      </w:r>
      <w:r>
        <w:rPr>
          <w:spacing w:val="-47"/>
        </w:rPr>
        <w:t> </w:t>
      </w:r>
      <w:r>
        <w:rPr/>
        <w:t>Nota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Empenho: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58"/>
        </w:numPr>
        <w:tabs>
          <w:tab w:pos="659" w:val="left" w:leader="none"/>
        </w:tabs>
        <w:spacing w:line="240" w:lineRule="auto" w:before="0" w:after="0"/>
        <w:ind w:left="65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relativas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exercícios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</w:t>
      </w:r>
      <w:r>
        <w:rPr>
          <w:spacing w:val="-1"/>
          <w:sz w:val="20"/>
        </w:rPr>
        <w:t> </w:t>
      </w:r>
      <w:r>
        <w:rPr>
          <w:sz w:val="20"/>
        </w:rPr>
        <w:t>respectivas,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empenhadas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início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exercício.</w:t>
      </w:r>
    </w:p>
    <w:p>
      <w:pPr>
        <w:pStyle w:val="ListParagraph"/>
        <w:numPr>
          <w:ilvl w:val="1"/>
          <w:numId w:val="58"/>
        </w:numPr>
        <w:tabs>
          <w:tab w:pos="673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</w:t>
      </w:r>
      <w:r>
        <w:rPr>
          <w:spacing w:val="1"/>
          <w:sz w:val="20"/>
        </w:rPr>
        <w:t> </w:t>
      </w:r>
      <w:r>
        <w:rPr>
          <w:sz w:val="20"/>
        </w:rPr>
        <w:t>exercício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2"/>
          <w:sz w:val="20"/>
        </w:rPr>
        <w:t> </w:t>
      </w:r>
      <w:r>
        <w:rPr>
          <w:sz w:val="20"/>
        </w:rPr>
        <w:t>atestada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existência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créditos</w:t>
      </w:r>
      <w:r>
        <w:rPr>
          <w:spacing w:val="1"/>
          <w:sz w:val="20"/>
        </w:rPr>
        <w:t> </w:t>
      </w:r>
      <w:r>
        <w:rPr>
          <w:sz w:val="20"/>
        </w:rPr>
        <w:t>orçamentários</w:t>
      </w:r>
      <w:r>
        <w:rPr>
          <w:spacing w:val="2"/>
          <w:sz w:val="20"/>
        </w:rPr>
        <w:t> </w:t>
      </w:r>
      <w:r>
        <w:rPr>
          <w:sz w:val="20"/>
        </w:rPr>
        <w:t>vinculados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vantagem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2"/>
          <w:sz w:val="20"/>
        </w:rPr>
        <w:t> </w:t>
      </w:r>
      <w:r>
        <w:rPr>
          <w:sz w:val="20"/>
        </w:rPr>
        <w:t>manutenção,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106,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line="280" w:lineRule="auto"/>
        <w:ind w:left="269" w:right="102"/>
      </w:pPr>
      <w:r>
        <w:rPr/>
        <w:t>15.1</w:t>
      </w:r>
      <w:r>
        <w:rPr>
          <w:spacing w:val="34"/>
        </w:rPr>
        <w:t> </w:t>
      </w:r>
      <w:r>
        <w:rPr/>
        <w:t>Os</w:t>
      </w:r>
      <w:r>
        <w:rPr>
          <w:spacing w:val="35"/>
        </w:rPr>
        <w:t> </w:t>
      </w:r>
      <w:r>
        <w:rPr/>
        <w:t>casos</w:t>
      </w:r>
      <w:r>
        <w:rPr>
          <w:spacing w:val="35"/>
        </w:rPr>
        <w:t> </w:t>
      </w:r>
      <w:r>
        <w:rPr/>
        <w:t>omissos</w:t>
      </w:r>
      <w:r>
        <w:rPr>
          <w:spacing w:val="34"/>
        </w:rPr>
        <w:t> </w:t>
      </w:r>
      <w:r>
        <w:rPr/>
        <w:t>serão</w:t>
      </w:r>
      <w:r>
        <w:rPr>
          <w:spacing w:val="35"/>
        </w:rPr>
        <w:t> </w:t>
      </w:r>
      <w:r>
        <w:rPr/>
        <w:t>decididos</w:t>
      </w:r>
      <w:r>
        <w:rPr>
          <w:spacing w:val="35"/>
        </w:rPr>
        <w:t> </w:t>
      </w:r>
      <w:r>
        <w:rPr/>
        <w:t>pelo</w:t>
      </w:r>
      <w:r>
        <w:rPr>
          <w:spacing w:val="34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35"/>
        </w:rPr>
        <w:t> </w:t>
      </w:r>
      <w:r>
        <w:rPr/>
        <w:t>segundo</w:t>
      </w:r>
      <w:r>
        <w:rPr>
          <w:spacing w:val="35"/>
        </w:rPr>
        <w:t> </w:t>
      </w:r>
      <w:r>
        <w:rPr/>
        <w:t>as</w:t>
      </w:r>
      <w:r>
        <w:rPr>
          <w:spacing w:val="35"/>
        </w:rPr>
        <w:t> </w:t>
      </w:r>
      <w:r>
        <w:rPr/>
        <w:t>disposições</w:t>
      </w:r>
      <w:r>
        <w:rPr>
          <w:spacing w:val="34"/>
        </w:rPr>
        <w:t> </w:t>
      </w:r>
      <w:r>
        <w:rPr/>
        <w:t>contidas</w:t>
      </w:r>
      <w:r>
        <w:rPr>
          <w:spacing w:val="35"/>
        </w:rPr>
        <w:t> </w:t>
      </w:r>
      <w:r>
        <w:rPr/>
        <w:t>na</w:t>
      </w:r>
      <w:r>
        <w:rPr>
          <w:spacing w:val="35"/>
        </w:rPr>
        <w:t> </w:t>
      </w:r>
      <w:r>
        <w:rPr/>
        <w:t>Lei</w:t>
      </w:r>
      <w:r>
        <w:rPr>
          <w:color w:val="000080"/>
          <w:spacing w:val="34"/>
        </w:rPr>
        <w:t> </w:t>
      </w:r>
      <w:hyperlink r:id="rId9"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35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,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demais</w:t>
      </w:r>
      <w:r>
        <w:rPr>
          <w:spacing w:val="35"/>
        </w:rPr>
        <w:t> </w:t>
      </w:r>
      <w:r>
        <w:rPr/>
        <w:t>normas</w:t>
      </w:r>
      <w:r>
        <w:rPr>
          <w:spacing w:val="35"/>
        </w:rPr>
        <w:t> </w:t>
      </w:r>
      <w:r>
        <w:rPr/>
        <w:t>federais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estaduais</w:t>
      </w:r>
      <w:r>
        <w:rPr>
          <w:spacing w:val="35"/>
        </w:rPr>
        <w:t> </w:t>
      </w:r>
      <w:r>
        <w:rPr/>
        <w:t>aplicáveis</w:t>
      </w:r>
      <w:r>
        <w:rPr>
          <w:spacing w:val="35"/>
        </w:rPr>
        <w:t> </w:t>
      </w:r>
      <w:r>
        <w:rPr/>
        <w:t>e,</w:t>
      </w:r>
      <w:r>
        <w:rPr>
          <w:spacing w:val="-47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3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spacing w:before="1"/>
        <w:ind w:left="26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ListParagraph"/>
        <w:numPr>
          <w:ilvl w:val="1"/>
          <w:numId w:val="59"/>
        </w:numPr>
        <w:tabs>
          <w:tab w:pos="678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ListParagraph"/>
        <w:numPr>
          <w:ilvl w:val="2"/>
          <w:numId w:val="59"/>
        </w:numPr>
        <w:tabs>
          <w:tab w:pos="82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9"/>
        </w:numPr>
        <w:tabs>
          <w:tab w:pos="670" w:val="left" w:leader="none"/>
        </w:tabs>
        <w:spacing w:line="240" w:lineRule="auto" w:before="2" w:after="0"/>
        <w:ind w:left="66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0"/>
        <w:rPr>
          <w:sz w:val="27"/>
        </w:rPr>
      </w:pPr>
    </w:p>
    <w:p>
      <w:pPr>
        <w:pStyle w:val="Heading3"/>
        <w:ind w:left="26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line="280" w:lineRule="auto"/>
        <w:ind w:left="269" w:right="11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ind w:left="26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spacing w:line="280" w:lineRule="auto"/>
        <w:ind w:left="269" w:right="11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 w:before="1"/>
        <w:ind w:left="269" w:right="11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spacing w:before="1"/>
        <w:rPr>
          <w:sz w:val="31"/>
        </w:rPr>
      </w:pPr>
    </w:p>
    <w:p>
      <w:pPr>
        <w:pStyle w:val="Heading2"/>
        <w:spacing w:before="0"/>
        <w:ind w:right="1088"/>
        <w:rPr>
          <w:u w:val="none"/>
        </w:rPr>
      </w:pPr>
      <w:r>
        <w:rPr>
          <w:u w:val="none"/>
        </w:rPr>
        <w:t>RIO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JANEIRO,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2024.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spacing w:before="215"/>
        <w:ind w:left="1137" w:right="983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spacing w:after="0"/>
        <w:jc w:val="center"/>
        <w:rPr>
          <w:sz w:val="22"/>
        </w:rPr>
        <w:sectPr>
          <w:pgSz w:w="15840" w:h="24480"/>
          <w:pgMar w:top="520" w:bottom="280" w:left="420" w:right="560"/>
        </w:sectPr>
      </w:pPr>
    </w:p>
    <w:p>
      <w:pPr>
        <w:pStyle w:val="Heading2"/>
        <w:spacing w:line="242" w:lineRule="auto" w:before="74"/>
        <w:ind w:left="5543" w:right="5383" w:firstLine="1227"/>
        <w:jc w:val="left"/>
        <w:rPr>
          <w:u w:val="none"/>
        </w:rPr>
      </w:pPr>
      <w:r>
        <w:rPr>
          <w:u w:val="none"/>
        </w:rPr>
        <w:t>CONTRATADO</w:t>
      </w:r>
      <w:r>
        <w:rPr>
          <w:spacing w:val="1"/>
          <w:u w:val="none"/>
        </w:rPr>
        <w:t> </w:t>
      </w:r>
      <w:r>
        <w:rPr>
          <w:spacing w:val="-1"/>
          <w:u w:val="none"/>
        </w:rPr>
        <w:t>IDENTIFICAÇÃO</w:t>
      </w:r>
      <w:r>
        <w:rPr>
          <w:spacing w:val="-11"/>
          <w:u w:val="none"/>
        </w:rPr>
        <w:t> </w:t>
      </w:r>
      <w:r>
        <w:rPr>
          <w:u w:val="none"/>
        </w:rPr>
        <w:t>DO</w:t>
      </w:r>
      <w:r>
        <w:rPr>
          <w:spacing w:val="-10"/>
          <w:u w:val="none"/>
        </w:rPr>
        <w:t> </w:t>
      </w:r>
      <w:r>
        <w:rPr>
          <w:u w:val="none"/>
        </w:rPr>
        <w:t>REPRESENTANTE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spacing w:before="212"/>
        <w:ind w:left="1137" w:right="983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Heading2"/>
        <w:spacing w:before="215"/>
        <w:ind w:right="983"/>
        <w:rPr>
          <w:u w:val="none"/>
        </w:rPr>
      </w:pPr>
      <w:r>
        <w:rPr>
          <w:u w:val="none"/>
        </w:rPr>
        <w:t>TESTEMUNHA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0"/>
        <w:rPr>
          <w:sz w:val="23"/>
        </w:rPr>
      </w:pPr>
    </w:p>
    <w:p>
      <w:pPr>
        <w:spacing w:before="92"/>
        <w:ind w:left="1137" w:right="107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pStyle w:val="BodyText"/>
        <w:spacing w:line="280" w:lineRule="auto" w:before="0"/>
        <w:ind w:left="269" w:right="11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PROCURADORIA-GERAL DO ESTADO, DO TRIBUNAL DE CONTAS DO ESTADO E DO TRIBUNAL DE CONTAS DA UNIÃO. ASSIM, O PRESENTE ETP TEM POR</w:t>
      </w:r>
      <w:r>
        <w:rPr>
          <w:spacing w:val="1"/>
        </w:rPr>
        <w:t> </w:t>
      </w:r>
      <w:r>
        <w:rPr/>
        <w:t>OBJETIVO APONTAR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FUNDAMENTOS</w:t>
      </w:r>
      <w:r>
        <w:rPr>
          <w:spacing w:val="1"/>
        </w:rPr>
        <w:t> </w:t>
      </w:r>
      <w:r>
        <w:rPr/>
        <w:t>DA CONTRATAÇÃO</w:t>
      </w:r>
      <w:r>
        <w:rPr>
          <w:spacing w:val="1"/>
        </w:rPr>
        <w:t> </w:t>
      </w:r>
      <w:r>
        <w:rPr/>
        <w:t>PROPOSTA,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SUA VIABILIDADE,</w:t>
      </w:r>
      <w:r>
        <w:rPr>
          <w:spacing w:val="1"/>
        </w:rPr>
        <w:t> </w:t>
      </w:r>
      <w:r>
        <w:rPr/>
        <w:t>PARA AQUISIÇÃO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MEDICAMENTOS,</w:t>
      </w:r>
      <w:r>
        <w:rPr>
          <w:spacing w:val="1"/>
        </w:rPr>
        <w:t> </w:t>
      </w:r>
      <w:r>
        <w:rPr/>
        <w:t>INSUMOS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PRODUTOS</w:t>
      </w:r>
      <w:r>
        <w:rPr>
          <w:spacing w:val="-2"/>
        </w:rPr>
        <w:t> </w:t>
      </w:r>
      <w:r>
        <w:rPr/>
        <w:t>QUÍMICOS.</w:t>
      </w:r>
    </w:p>
    <w:p>
      <w:pPr>
        <w:pStyle w:val="BodyText"/>
        <w:spacing w:before="0"/>
        <w:rPr>
          <w:sz w:val="24"/>
        </w:rPr>
      </w:pPr>
    </w:p>
    <w:p>
      <w:pPr>
        <w:pStyle w:val="Heading3"/>
        <w:numPr>
          <w:ilvl w:val="0"/>
          <w:numId w:val="60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ListParagraph"/>
        <w:numPr>
          <w:ilvl w:val="1"/>
          <w:numId w:val="6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269" w:right="11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por meio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280" w:lineRule="auto" w:before="0"/>
        <w:ind w:left="269" w:right="113"/>
        <w:jc w:val="both"/>
      </w:pPr>
      <w:r>
        <w:rPr/>
        <w:t>Nessa esteira, entende-se que a solução objeto do presente estudo faz-se imprescindível para tratamento farmacoterapêutico, assim como a reposição dos estoques para que se possa</w:t>
      </w:r>
      <w:r>
        <w:rPr>
          <w:spacing w:val="1"/>
        </w:rPr>
        <w:t> </w:t>
      </w:r>
      <w:r>
        <w:rPr/>
        <w:t>fazer frente às demandas dos itens constantes no Termo de Referência, dos setores que atendem diretamente os pacientes desta unidade hospitalar, buscando efetivar sua missão</w:t>
      </w:r>
      <w:r>
        <w:rPr>
          <w:spacing w:val="1"/>
        </w:rPr>
        <w:t> </w:t>
      </w:r>
      <w:r>
        <w:rPr/>
        <w:t>institucional. Com isso, o corpo clínico poderá continuar a dispor de toda terapêutica farmacológica necessária ao exercício de seu mister, garantindo a eficiência na prestação do</w:t>
      </w:r>
      <w:r>
        <w:rPr>
          <w:spacing w:val="1"/>
        </w:rPr>
        <w:t> </w:t>
      </w:r>
      <w:r>
        <w:rPr/>
        <w:t>serviço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alta</w:t>
      </w:r>
      <w:r>
        <w:rPr>
          <w:spacing w:val="-1"/>
        </w:rPr>
        <w:t> </w:t>
      </w:r>
      <w:r>
        <w:rPr/>
        <w:t>complexidade.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 w:before="0"/>
        <w:ind w:left="269" w:right="113"/>
        <w:jc w:val="both"/>
      </w:pPr>
      <w:r>
        <w:rPr/>
        <w:t>Os benefícios desta contratação estão relacionados com a manutenção de um estoque seguro e necessário de medicamentos e insumos para a saúde do Centro de Abastecimento</w:t>
      </w:r>
      <w:r>
        <w:rPr>
          <w:spacing w:val="1"/>
        </w:rPr>
        <w:t> </w:t>
      </w:r>
      <w:r>
        <w:rPr/>
        <w:t>Farmacêutico</w:t>
      </w:r>
      <w:r>
        <w:rPr>
          <w:spacing w:val="-1"/>
        </w:rPr>
        <w:t> </w:t>
      </w:r>
      <w:r>
        <w:rPr/>
        <w:t>(CAF)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modo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suprir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toda</w:t>
      </w:r>
      <w:r>
        <w:rPr>
          <w:spacing w:val="-1"/>
        </w:rPr>
        <w:t> </w:t>
      </w:r>
      <w:r>
        <w:rPr/>
        <w:t>equipe</w:t>
      </w:r>
      <w:r>
        <w:rPr>
          <w:spacing w:val="-1"/>
        </w:rPr>
        <w:t> </w:t>
      </w:r>
      <w:r>
        <w:rPr/>
        <w:t>clínica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ferramentas</w:t>
      </w:r>
      <w:r>
        <w:rPr>
          <w:spacing w:val="-1"/>
        </w:rPr>
        <w:t> </w:t>
      </w:r>
      <w:r>
        <w:rPr/>
        <w:t>farmacológicas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aos</w:t>
      </w:r>
      <w:r>
        <w:rPr>
          <w:spacing w:val="-1"/>
        </w:rPr>
        <w:t> </w:t>
      </w:r>
      <w:r>
        <w:rPr/>
        <w:t>tratamentos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pacientes.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1"/>
          <w:numId w:val="60"/>
        </w:numPr>
        <w:tabs>
          <w:tab w:pos="609" w:val="left" w:leader="none"/>
        </w:tabs>
        <w:spacing w:line="240" w:lineRule="auto" w:before="0" w:after="0"/>
        <w:ind w:left="60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269" w:right="113"/>
        <w:jc w:val="both"/>
      </w:pPr>
      <w:r>
        <w:rPr/>
        <w:t>Os itens adquiridos por esta Seção de Controle de Medicamentos são padronizados com a grade atualizada constantemente, visando o abastecimento dos estoques do Hospital</w:t>
      </w:r>
      <w:r>
        <w:rPr>
          <w:spacing w:val="1"/>
        </w:rPr>
        <w:t> </w:t>
      </w:r>
      <w:r>
        <w:rPr/>
        <w:t>Universitário</w:t>
      </w:r>
      <w:r>
        <w:rPr>
          <w:spacing w:val="-1"/>
        </w:rPr>
        <w:t> </w:t>
      </w:r>
      <w:r>
        <w:rPr/>
        <w:t>Pedro</w:t>
      </w:r>
      <w:r>
        <w:rPr>
          <w:spacing w:val="-1"/>
        </w:rPr>
        <w:t> </w:t>
      </w:r>
      <w:r>
        <w:rPr/>
        <w:t>Ernesto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atendimento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população</w:t>
      </w:r>
      <w:r>
        <w:rPr>
          <w:spacing w:val="-1"/>
        </w:rPr>
        <w:t> </w:t>
      </w:r>
      <w:r>
        <w:rPr/>
        <w:t>fluminense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consequente</w:t>
      </w:r>
      <w:r>
        <w:rPr>
          <w:spacing w:val="-1"/>
        </w:rPr>
        <w:t> </w:t>
      </w:r>
      <w:r>
        <w:rPr/>
        <w:t>funcionamento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sistemas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 w:before="0"/>
        <w:ind w:left="269" w:right="113"/>
        <w:jc w:val="both"/>
      </w:pPr>
      <w:r>
        <w:rPr/>
        <w:t>Trata-se da contratação/aquisição de medicamentos por meio de licitação, para o atendimento da demanda que levará em consideração um período de 12 (doze) meses. Registramos</w:t>
      </w:r>
      <w:r>
        <w:rPr>
          <w:spacing w:val="1"/>
        </w:rPr>
        <w:t> </w:t>
      </w:r>
      <w:r>
        <w:rPr/>
        <w:t>que é realizado o acompanhamento da projeção de saldo dos contratos vigentes, em meses, de maneira que uma projeção menor ou igual a seis meses enseja a abertura de uma nova</w:t>
      </w:r>
      <w:r>
        <w:rPr>
          <w:spacing w:val="1"/>
        </w:rPr>
        <w:t> </w:t>
      </w:r>
      <w:r>
        <w:rPr/>
        <w:t>demanda</w:t>
      </w:r>
      <w:r>
        <w:rPr>
          <w:spacing w:val="-1"/>
        </w:rPr>
        <w:t> </w:t>
      </w:r>
      <w:r>
        <w:rPr/>
        <w:t>processual,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demonstre</w:t>
      </w:r>
      <w:r>
        <w:rPr>
          <w:spacing w:val="-1"/>
        </w:rPr>
        <w:t> </w:t>
      </w:r>
      <w:r>
        <w:rPr/>
        <w:t>vantajosa,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novo</w:t>
      </w:r>
      <w:r>
        <w:rPr>
          <w:spacing w:val="-1"/>
        </w:rPr>
        <w:t> </w:t>
      </w:r>
      <w:r>
        <w:rPr/>
        <w:t>pregão.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1"/>
          <w:numId w:val="60"/>
        </w:numPr>
        <w:tabs>
          <w:tab w:pos="609" w:val="left" w:leader="none"/>
        </w:tabs>
        <w:spacing w:line="240" w:lineRule="auto" w:before="0" w:after="0"/>
        <w:ind w:left="60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71" w:lineRule="auto" w:before="0"/>
        <w:ind w:left="269" w:right="11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color w:val="0000ED"/>
            <w:sz w:val="22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10"/>
        <w:rPr>
          <w:sz w:val="23"/>
        </w:rPr>
      </w:pPr>
    </w:p>
    <w:p>
      <w:pPr>
        <w:pStyle w:val="BodyText"/>
        <w:spacing w:before="0"/>
        <w:ind w:left="269"/>
        <w:jc w:val="both"/>
      </w:pPr>
      <w:r>
        <w:rPr/>
        <w:t>Cumpre</w:t>
      </w:r>
      <w:r>
        <w:rPr>
          <w:spacing w:val="-1"/>
        </w:rPr>
        <w:t> </w:t>
      </w:r>
      <w:r>
        <w:rPr/>
        <w:t>ressaltar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enquadra</w:t>
      </w:r>
      <w:r>
        <w:rPr>
          <w:spacing w:val="-1"/>
        </w:rPr>
        <w:t> </w:t>
      </w:r>
      <w:r>
        <w:rPr/>
        <w:t>como </w:t>
      </w:r>
      <w:r>
        <w:rPr>
          <w:b/>
        </w:rPr>
        <w:t>item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fornecimento</w:t>
      </w:r>
      <w:r>
        <w:rPr>
          <w:b/>
          <w:spacing w:val="-1"/>
        </w:rPr>
        <w:t> </w:t>
      </w:r>
      <w:r>
        <w:rPr>
          <w:b/>
        </w:rPr>
        <w:t>contínuo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compõe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grade</w:t>
      </w:r>
      <w:r>
        <w:rPr>
          <w:spacing w:val="-1"/>
        </w:rPr>
        <w:t> </w:t>
      </w:r>
      <w:r>
        <w:rPr/>
        <w:t>regular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hospital.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0"/>
          <w:numId w:val="60"/>
        </w:numPr>
        <w:tabs>
          <w:tab w:pos="459" w:val="left" w:leader="none"/>
        </w:tabs>
        <w:spacing w:line="240" w:lineRule="auto" w:before="0" w:after="0"/>
        <w:ind w:left="45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60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 w:before="0"/>
        <w:ind w:left="269" w:right="113"/>
        <w:jc w:val="both"/>
      </w:pPr>
      <w:r>
        <w:rPr/>
        <w:t>Com base nos requisitos definidos, foram realizados levantamentos para identificar quais soluções existentes no mercado atendem às necessidades, de modo a alcançar os resultados</w:t>
      </w:r>
      <w:r>
        <w:rPr>
          <w:spacing w:val="-47"/>
        </w:rPr>
        <w:t> </w:t>
      </w:r>
      <w:r>
        <w:rPr/>
        <w:t>pretendidos com os respectivos preços estimados, levando-se em conta aspectos de economicidade, eficácia, eficiência e padronização. Dentro do presente estudo, foram analisados</w:t>
      </w:r>
      <w:r>
        <w:rPr>
          <w:spacing w:val="1"/>
        </w:rPr>
        <w:t> </w:t>
      </w:r>
      <w:r>
        <w:rPr/>
        <w:t>processos de contratações semelhantes feitas por outros órgãos e entidades, por meio de consultas a outros editais, com a finalidade de identificar a existência de novas</w:t>
      </w:r>
      <w:r>
        <w:rPr>
          <w:spacing w:val="1"/>
        </w:rPr>
        <w:t> </w:t>
      </w:r>
      <w:r>
        <w:rPr/>
        <w:t>metodologias,</w:t>
      </w:r>
      <w:r>
        <w:rPr>
          <w:spacing w:val="-1"/>
        </w:rPr>
        <w:t> </w:t>
      </w:r>
      <w:r>
        <w:rPr/>
        <w:t>tecnologias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inovações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melhor</w:t>
      </w:r>
      <w:r>
        <w:rPr>
          <w:spacing w:val="-1"/>
        </w:rPr>
        <w:t> </w:t>
      </w:r>
      <w:r>
        <w:rPr/>
        <w:t>atendessem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necessidades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HUPE.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 w:before="0"/>
        <w:ind w:left="269" w:right="113"/>
        <w:jc w:val="both"/>
      </w:pPr>
      <w:r>
        <w:rPr/>
        <w:t>As deliberações pela inclusão ou exclusão de itens da lista de padronização de medicamentos, assim como a elaboração da especificação qualitativa do objeto é atribuição da</w:t>
      </w:r>
      <w:r>
        <w:rPr>
          <w:spacing w:val="1"/>
        </w:rPr>
        <w:t> </w:t>
      </w:r>
      <w:r>
        <w:rPr/>
        <w:t>Comissão de Farmácia e Terapêutica (CFT), sendo a referida comissão caracterizada por uma composição multidisciplinar (médicos, farmacêuticos, enfermeiros, etc). A CFT</w:t>
      </w:r>
      <w:r>
        <w:rPr>
          <w:spacing w:val="1"/>
        </w:rPr>
        <w:t> </w:t>
      </w:r>
      <w:r>
        <w:rPr/>
        <w:t>trabalha continuamente na análise de cenário interna e externamente, no que tange a padronização de medicamentos essenciais, por meio de estudos periódicos e contínuos, para</w:t>
      </w:r>
      <w:r>
        <w:rPr>
          <w:spacing w:val="1"/>
        </w:rPr>
        <w:t> </w:t>
      </w:r>
      <w:r>
        <w:rPr/>
        <w:t>revisão</w:t>
      </w:r>
      <w:r>
        <w:rPr>
          <w:spacing w:val="-1"/>
        </w:rPr>
        <w:t> </w:t>
      </w:r>
      <w:r>
        <w:rPr/>
        <w:t>ordinária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lista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padronização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medicamentos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Instituição.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80" w:lineRule="auto" w:before="0"/>
        <w:ind w:left="269" w:right="113"/>
        <w:jc w:val="both"/>
      </w:pPr>
      <w:r>
        <w:rPr/>
        <w:t>Em caso de desabastecimento, é possível realizar avaliação técnica e assistencial quanto à substituição por medicamentos similares intercambiáveis registrados e regularizados pela</w:t>
      </w:r>
      <w:r>
        <w:rPr>
          <w:spacing w:val="1"/>
        </w:rPr>
        <w:t> </w:t>
      </w:r>
      <w:r>
        <w:rPr/>
        <w:t>ANVISA.</w:t>
      </w:r>
    </w:p>
    <w:p>
      <w:pPr>
        <w:spacing w:after="0" w:line="280" w:lineRule="auto"/>
        <w:jc w:val="both"/>
        <w:sectPr>
          <w:pgSz w:w="15840" w:h="24480"/>
          <w:pgMar w:top="740" w:bottom="280" w:left="420" w:right="560"/>
        </w:sectPr>
      </w:pPr>
    </w:p>
    <w:p>
      <w:pPr>
        <w:pStyle w:val="BodyText"/>
        <w:spacing w:line="280" w:lineRule="auto" w:before="63"/>
        <w:ind w:left="269" w:right="113"/>
        <w:jc w:val="both"/>
      </w:pPr>
      <w:r>
        <w:rPr/>
        <w:t>Na aquisição em tela não foram identificadas situações específicas ou casos de complexidade técnica do objeto, que pudessem promover a realização de audiência pública para</w:t>
      </w:r>
      <w:r>
        <w:rPr>
          <w:spacing w:val="1"/>
        </w:rPr>
        <w:t> </w:t>
      </w:r>
      <w:r>
        <w:rPr/>
        <w:t>coleta de contribuições a fim de definir a solução mais adequada visando preservar a relação custo-benefício, em face dos itens serem considerados bens comuns de fornecimento</w:t>
      </w:r>
      <w:r>
        <w:rPr>
          <w:spacing w:val="1"/>
        </w:rPr>
        <w:t> </w:t>
      </w:r>
      <w:r>
        <w:rPr/>
        <w:t>contínuo.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1"/>
          <w:numId w:val="6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/>
        <w:ind w:left="269" w:right="113"/>
        <w:jc w:val="both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8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0"/>
          <w:numId w:val="61"/>
        </w:numPr>
        <w:tabs>
          <w:tab w:pos="423" w:val="left" w:leader="none"/>
        </w:tabs>
        <w:spacing w:line="278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Lei nº 14.133, de 01 de abril de 2021, que estabelece normas gerais de licitação e contratação para as Administrações Públicas diretas, autárquicas e fundacionais da União, dos</w:t>
      </w:r>
      <w:r>
        <w:rPr>
          <w:spacing w:val="1"/>
          <w:sz w:val="20"/>
        </w:rPr>
        <w:t> </w:t>
      </w:r>
      <w:r>
        <w:rPr>
          <w:sz w:val="20"/>
        </w:rPr>
        <w:t>Estados,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Distrito</w:t>
      </w:r>
      <w:r>
        <w:rPr>
          <w:spacing w:val="-1"/>
          <w:sz w:val="20"/>
        </w:rPr>
        <w:t> </w:t>
      </w:r>
      <w:r>
        <w:rPr>
          <w:sz w:val="20"/>
        </w:rPr>
        <w:t>Federal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Municípios;</w:t>
      </w:r>
    </w:p>
    <w:p>
      <w:pPr>
        <w:pStyle w:val="ListParagraph"/>
        <w:numPr>
          <w:ilvl w:val="0"/>
          <w:numId w:val="61"/>
        </w:numPr>
        <w:tabs>
          <w:tab w:pos="413" w:val="left" w:leader="none"/>
        </w:tabs>
        <w:spacing w:line="234" w:lineRule="exact" w:before="0" w:after="0"/>
        <w:ind w:left="41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1"/>
        </w:numPr>
        <w:tabs>
          <w:tab w:pos="413" w:val="left" w:leader="none"/>
        </w:tabs>
        <w:spacing w:line="240" w:lineRule="auto" w:before="25" w:after="0"/>
        <w:ind w:left="41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1"/>
        </w:numPr>
        <w:tabs>
          <w:tab w:pos="436" w:val="left" w:leader="none"/>
        </w:tabs>
        <w:spacing w:line="280" w:lineRule="auto" w:before="25" w:after="0"/>
        <w:ind w:left="269" w:right="113" w:firstLine="0"/>
        <w:jc w:val="both"/>
        <w:rPr>
          <w:sz w:val="20"/>
        </w:rPr>
      </w:pPr>
      <w:r>
        <w:rPr>
          <w:sz w:val="20"/>
        </w:rPr>
        <w:t>Decreto nº 48.702, de 19 de setembro de 2023, que estabelece procedimentos prévios à realização de registro de preços e adesão a atas de registro de preços, no âmbito da</w:t>
      </w:r>
      <w:r>
        <w:rPr>
          <w:spacing w:val="1"/>
          <w:sz w:val="20"/>
        </w:rPr>
        <w:t> </w:t>
      </w:r>
      <w:r>
        <w:rPr>
          <w:sz w:val="20"/>
        </w:rPr>
        <w:t>Administração Pública direta e indireta do Estado do Rio de Janeiro; Decreto nº 48.778 de 30 de outubro de 2023, que regulamenta as licitações pelos critérios de julgamento por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Autárquica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1"/>
        </w:numPr>
        <w:tabs>
          <w:tab w:pos="413" w:val="left" w:leader="none"/>
        </w:tabs>
        <w:spacing w:line="230" w:lineRule="exact" w:before="0" w:after="0"/>
        <w:ind w:left="41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1"/>
        </w:numPr>
        <w:tabs>
          <w:tab w:pos="435" w:val="left" w:leader="none"/>
        </w:tabs>
        <w:spacing w:line="278" w:lineRule="auto" w:before="25" w:after="0"/>
        <w:ind w:left="269" w:right="112" w:firstLine="0"/>
        <w:jc w:val="both"/>
        <w:rPr>
          <w:sz w:val="20"/>
        </w:rPr>
      </w:pPr>
      <w:r>
        <w:rPr>
          <w:sz w:val="20"/>
        </w:rPr>
        <w:t>Decreto nº 48.843 de 13 de dezembro de 2023, que regulamenta o Sistema de Registro de Preços – SRP, no âmbito da Administração Pública Estadual Direta, Autárquica e</w:t>
      </w:r>
      <w:r>
        <w:rPr>
          <w:spacing w:val="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1"/>
        </w:numPr>
        <w:tabs>
          <w:tab w:pos="413" w:val="left" w:leader="none"/>
        </w:tabs>
        <w:spacing w:line="234" w:lineRule="exact" w:before="0" w:after="0"/>
        <w:ind w:left="412" w:right="0" w:hanging="144"/>
        <w:jc w:val="both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1"/>
        </w:numPr>
        <w:tabs>
          <w:tab w:pos="416" w:val="left" w:leader="none"/>
        </w:tabs>
        <w:spacing w:line="278" w:lineRule="auto" w:before="25" w:after="0"/>
        <w:ind w:left="269" w:right="113" w:firstLine="0"/>
        <w:jc w:val="both"/>
        <w:rPr>
          <w:sz w:val="20"/>
        </w:rPr>
      </w:pPr>
      <w:r>
        <w:rPr>
          <w:sz w:val="20"/>
        </w:rPr>
        <w:t>Lei Estadual n° 7.753, de 17 de outubro de 2017, que dispõe sobre a instituição do programa de integridade nas empresas que contratarem com a administração pública do Estado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3"/>
        <w:ind w:left="269"/>
        <w:jc w:val="both"/>
      </w:pPr>
      <w:r>
        <w:rPr/>
        <w:t>No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tange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medicamentos,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considerados: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61"/>
        </w:numPr>
        <w:tabs>
          <w:tab w:pos="443" w:val="left" w:leader="none"/>
        </w:tabs>
        <w:spacing w:line="280" w:lineRule="auto" w:before="0" w:after="0"/>
        <w:ind w:left="269" w:right="113" w:firstLine="0"/>
        <w:jc w:val="both"/>
        <w:rPr>
          <w:sz w:val="20"/>
        </w:rPr>
      </w:pPr>
      <w:r>
        <w:rPr>
          <w:sz w:val="20"/>
        </w:rPr>
        <w:t>Lei nº 6.360, de 23 de setembro de 1976, que dispõe sobre a vigilância sanitária a que ficam sujeitos os medicamentos, as drogas, os insumos farmacêuticos e correlatos,</w:t>
      </w:r>
      <w:r>
        <w:rPr>
          <w:spacing w:val="1"/>
          <w:sz w:val="20"/>
        </w:rPr>
        <w:t> </w:t>
      </w:r>
      <w:r>
        <w:rPr>
          <w:sz w:val="20"/>
        </w:rPr>
        <w:t>cosméticos, saneantes e outros produtos, e dá outras providências; Lei nº 9.787, de 10 de fevereiro de 1999, que altera a lei no 6.360, de 23 de setembro de 1976, que dispõe sobre a</w:t>
      </w:r>
      <w:r>
        <w:rPr>
          <w:spacing w:val="1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sanitária,</w:t>
      </w:r>
      <w:r>
        <w:rPr>
          <w:spacing w:val="-1"/>
          <w:sz w:val="20"/>
        </w:rPr>
        <w:t> </w:t>
      </w:r>
      <w:r>
        <w:rPr>
          <w:sz w:val="20"/>
        </w:rPr>
        <w:t>estabelece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medicamento</w:t>
      </w:r>
      <w:r>
        <w:rPr>
          <w:spacing w:val="-1"/>
          <w:sz w:val="20"/>
        </w:rPr>
        <w:t> </w:t>
      </w:r>
      <w:r>
        <w:rPr>
          <w:sz w:val="20"/>
        </w:rPr>
        <w:t>genérico,</w:t>
      </w:r>
      <w:r>
        <w:rPr>
          <w:spacing w:val="-1"/>
          <w:sz w:val="20"/>
        </w:rPr>
        <w:t> </w:t>
      </w:r>
      <w:r>
        <w:rPr>
          <w:sz w:val="20"/>
        </w:rPr>
        <w:t>dispõe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nomes</w:t>
      </w:r>
      <w:r>
        <w:rPr>
          <w:spacing w:val="-1"/>
          <w:sz w:val="20"/>
        </w:rPr>
        <w:t> </w:t>
      </w:r>
      <w:r>
        <w:rPr>
          <w:sz w:val="20"/>
        </w:rPr>
        <w:t>genéricos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produtos</w:t>
      </w:r>
      <w:r>
        <w:rPr>
          <w:spacing w:val="-1"/>
          <w:sz w:val="20"/>
        </w:rPr>
        <w:t> </w:t>
      </w:r>
      <w:r>
        <w:rPr>
          <w:sz w:val="20"/>
        </w:rPr>
        <w:t>farmacêuticos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providências;</w:t>
      </w:r>
    </w:p>
    <w:p>
      <w:pPr>
        <w:pStyle w:val="ListParagraph"/>
        <w:numPr>
          <w:ilvl w:val="0"/>
          <w:numId w:val="61"/>
        </w:numPr>
        <w:tabs>
          <w:tab w:pos="415" w:val="left" w:leader="none"/>
        </w:tabs>
        <w:spacing w:line="230" w:lineRule="exact" w:before="0" w:after="0"/>
        <w:ind w:left="414" w:right="0" w:hanging="146"/>
        <w:jc w:val="both"/>
        <w:rPr>
          <w:sz w:val="20"/>
        </w:rPr>
      </w:pPr>
      <w:r>
        <w:rPr>
          <w:sz w:val="20"/>
        </w:rPr>
        <w:t>Resolução</w:t>
      </w:r>
      <w:r>
        <w:rPr>
          <w:spacing w:val="2"/>
          <w:sz w:val="20"/>
        </w:rPr>
        <w:t> </w:t>
      </w:r>
      <w:r>
        <w:rPr>
          <w:sz w:val="20"/>
        </w:rPr>
        <w:t>CMED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02,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05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março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2004,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aprova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critérios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definição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produtos</w:t>
      </w:r>
      <w:r>
        <w:rPr>
          <w:spacing w:val="2"/>
          <w:sz w:val="20"/>
        </w:rPr>
        <w:t> </w:t>
      </w:r>
      <w:r>
        <w:rPr>
          <w:sz w:val="20"/>
        </w:rPr>
        <w:t>novos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novas</w:t>
      </w:r>
      <w:r>
        <w:rPr>
          <w:spacing w:val="2"/>
          <w:sz w:val="20"/>
        </w:rPr>
        <w:t> </w:t>
      </w:r>
      <w:r>
        <w:rPr>
          <w:sz w:val="20"/>
        </w:rPr>
        <w:t>apresentações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trata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7º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10.742,</w:t>
      </w:r>
    </w:p>
    <w:p>
      <w:pPr>
        <w:pStyle w:val="BodyText"/>
        <w:ind w:left="269"/>
        <w:jc w:val="both"/>
      </w:pP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2003;</w:t>
      </w:r>
    </w:p>
    <w:p>
      <w:pPr>
        <w:pStyle w:val="ListParagraph"/>
        <w:numPr>
          <w:ilvl w:val="0"/>
          <w:numId w:val="61"/>
        </w:numPr>
        <w:tabs>
          <w:tab w:pos="424" w:val="left" w:leader="none"/>
        </w:tabs>
        <w:spacing w:line="278" w:lineRule="auto" w:before="25" w:after="0"/>
        <w:ind w:left="269" w:right="112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10"/>
          <w:sz w:val="20"/>
        </w:rPr>
        <w:t> </w:t>
      </w:r>
      <w:r>
        <w:rPr>
          <w:sz w:val="20"/>
        </w:rPr>
        <w:t>CMED</w:t>
      </w:r>
      <w:r>
        <w:rPr>
          <w:spacing w:val="10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04,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18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dezembro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2006,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dispõe</w:t>
      </w:r>
      <w:r>
        <w:rPr>
          <w:spacing w:val="10"/>
          <w:sz w:val="20"/>
        </w:rPr>
        <w:t> </w:t>
      </w:r>
      <w:r>
        <w:rPr>
          <w:sz w:val="20"/>
        </w:rPr>
        <w:t>sobre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Coeficiente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Adequação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–</w:t>
      </w:r>
      <w:r>
        <w:rPr>
          <w:spacing w:val="10"/>
          <w:sz w:val="20"/>
        </w:rPr>
        <w:t> </w:t>
      </w:r>
      <w:r>
        <w:rPr>
          <w:sz w:val="20"/>
        </w:rPr>
        <w:t>CAP,</w:t>
      </w:r>
      <w:r>
        <w:rPr>
          <w:spacing w:val="11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aplicação,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altera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Resolução</w:t>
      </w:r>
      <w:r>
        <w:rPr>
          <w:spacing w:val="10"/>
          <w:sz w:val="20"/>
        </w:rPr>
        <w:t> </w:t>
      </w:r>
      <w:r>
        <w:rPr>
          <w:sz w:val="20"/>
        </w:rPr>
        <w:t>CMED</w:t>
      </w:r>
      <w:r>
        <w:rPr>
          <w:spacing w:val="11"/>
          <w:sz w:val="20"/>
        </w:rPr>
        <w:t> </w:t>
      </w:r>
      <w:r>
        <w:rPr>
          <w:sz w:val="20"/>
        </w:rPr>
        <w:t>nº.</w:t>
      </w:r>
      <w:r>
        <w:rPr>
          <w:spacing w:val="10"/>
          <w:sz w:val="20"/>
        </w:rPr>
        <w:t> </w:t>
      </w:r>
      <w:r>
        <w:rPr>
          <w:sz w:val="20"/>
        </w:rPr>
        <w:t>2,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5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2004;</w:t>
      </w:r>
    </w:p>
    <w:p>
      <w:pPr>
        <w:pStyle w:val="ListParagraph"/>
        <w:numPr>
          <w:ilvl w:val="0"/>
          <w:numId w:val="61"/>
        </w:numPr>
        <w:tabs>
          <w:tab w:pos="413" w:val="left" w:leader="none"/>
        </w:tabs>
        <w:spacing w:line="234" w:lineRule="exact" w:before="0" w:after="0"/>
        <w:ind w:left="41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344,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aprova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Regulamento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substâncias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medicamentos</w:t>
      </w:r>
      <w:r>
        <w:rPr>
          <w:spacing w:val="-1"/>
          <w:sz w:val="20"/>
        </w:rPr>
        <w:t> </w:t>
      </w:r>
      <w:r>
        <w:rPr>
          <w:sz w:val="20"/>
        </w:rPr>
        <w:t>sujeitos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especial;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atualizações;</w:t>
      </w:r>
    </w:p>
    <w:p>
      <w:pPr>
        <w:pStyle w:val="ListParagraph"/>
        <w:numPr>
          <w:ilvl w:val="0"/>
          <w:numId w:val="61"/>
        </w:numPr>
        <w:tabs>
          <w:tab w:pos="420" w:val="left" w:leader="none"/>
        </w:tabs>
        <w:spacing w:line="278" w:lineRule="auto" w:before="25" w:after="0"/>
        <w:ind w:left="269" w:right="113" w:firstLine="0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2814,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29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maio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1998,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estabelece</w:t>
      </w:r>
      <w:r>
        <w:rPr>
          <w:spacing w:val="7"/>
          <w:sz w:val="20"/>
        </w:rPr>
        <w:t> </w:t>
      </w:r>
      <w:r>
        <w:rPr>
          <w:sz w:val="20"/>
        </w:rPr>
        <w:t>procedimentos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serem</w:t>
      </w:r>
      <w:r>
        <w:rPr>
          <w:spacing w:val="7"/>
          <w:sz w:val="20"/>
        </w:rPr>
        <w:t> </w:t>
      </w:r>
      <w:r>
        <w:rPr>
          <w:sz w:val="20"/>
        </w:rPr>
        <w:t>observados</w:t>
      </w:r>
      <w:r>
        <w:rPr>
          <w:spacing w:val="7"/>
          <w:sz w:val="20"/>
        </w:rPr>
        <w:t> </w:t>
      </w:r>
      <w:r>
        <w:rPr>
          <w:sz w:val="20"/>
        </w:rPr>
        <w:t>pelas</w:t>
      </w:r>
      <w:r>
        <w:rPr>
          <w:spacing w:val="7"/>
          <w:sz w:val="20"/>
        </w:rPr>
        <w:t> </w:t>
      </w:r>
      <w:r>
        <w:rPr>
          <w:sz w:val="20"/>
        </w:rPr>
        <w:t>empresas</w:t>
      </w:r>
      <w:r>
        <w:rPr>
          <w:spacing w:val="7"/>
          <w:sz w:val="20"/>
        </w:rPr>
        <w:t> </w:t>
      </w:r>
      <w:r>
        <w:rPr>
          <w:sz w:val="20"/>
        </w:rPr>
        <w:t>produtoras,</w:t>
      </w:r>
      <w:r>
        <w:rPr>
          <w:spacing w:val="7"/>
          <w:sz w:val="20"/>
        </w:rPr>
        <w:t> </w:t>
      </w:r>
      <w:r>
        <w:rPr>
          <w:sz w:val="20"/>
        </w:rPr>
        <w:t>importadoras,</w:t>
      </w:r>
      <w:r>
        <w:rPr>
          <w:spacing w:val="7"/>
          <w:sz w:val="20"/>
        </w:rPr>
        <w:t> </w:t>
      </w:r>
      <w:r>
        <w:rPr>
          <w:sz w:val="20"/>
        </w:rPr>
        <w:t>distribuidoras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comércio</w:t>
      </w:r>
      <w:r>
        <w:rPr>
          <w:spacing w:val="7"/>
          <w:sz w:val="20"/>
        </w:rPr>
        <w:t> </w:t>
      </w:r>
      <w:r>
        <w:rPr>
          <w:sz w:val="20"/>
        </w:rPr>
        <w:t>farmacêutico,</w:t>
      </w:r>
      <w:r>
        <w:rPr>
          <w:spacing w:val="-47"/>
          <w:sz w:val="20"/>
        </w:rPr>
        <w:t> </w:t>
      </w:r>
      <w:r>
        <w:rPr>
          <w:sz w:val="20"/>
        </w:rPr>
        <w:t>objetivando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caráter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urgência,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medicamento,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denúncia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possível</w:t>
      </w:r>
      <w:r>
        <w:rPr>
          <w:spacing w:val="-1"/>
          <w:sz w:val="20"/>
        </w:rPr>
        <w:t> </w:t>
      </w:r>
      <w:r>
        <w:rPr>
          <w:sz w:val="20"/>
        </w:rPr>
        <w:t>falsificação,</w:t>
      </w:r>
      <w:r>
        <w:rPr>
          <w:spacing w:val="-1"/>
          <w:sz w:val="20"/>
        </w:rPr>
        <w:t> </w:t>
      </w:r>
      <w:r>
        <w:rPr>
          <w:sz w:val="20"/>
        </w:rPr>
        <w:t>adulteração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fraude;</w:t>
      </w:r>
    </w:p>
    <w:p>
      <w:pPr>
        <w:pStyle w:val="ListParagraph"/>
        <w:numPr>
          <w:ilvl w:val="0"/>
          <w:numId w:val="61"/>
        </w:numPr>
        <w:tabs>
          <w:tab w:pos="413" w:val="left" w:leader="none"/>
        </w:tabs>
        <w:spacing w:line="234" w:lineRule="exact" w:before="0" w:after="0"/>
        <w:ind w:left="41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2.894,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2018,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revoga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2.814/GM/MS,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1998;</w:t>
      </w:r>
    </w:p>
    <w:p>
      <w:pPr>
        <w:pStyle w:val="ListParagraph"/>
        <w:numPr>
          <w:ilvl w:val="0"/>
          <w:numId w:val="61"/>
        </w:numPr>
        <w:tabs>
          <w:tab w:pos="413" w:val="left" w:leader="none"/>
        </w:tabs>
        <w:spacing w:line="240" w:lineRule="auto" w:before="25" w:after="0"/>
        <w:ind w:left="412" w:right="0" w:hanging="144"/>
        <w:jc w:val="left"/>
        <w:rPr>
          <w:sz w:val="20"/>
        </w:rPr>
      </w:pPr>
      <w:r>
        <w:rPr>
          <w:sz w:val="20"/>
        </w:rPr>
        <w:t>Portaria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802,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outubro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1998;</w:t>
      </w:r>
    </w:p>
    <w:p>
      <w:pPr>
        <w:pStyle w:val="ListParagraph"/>
        <w:numPr>
          <w:ilvl w:val="0"/>
          <w:numId w:val="61"/>
        </w:numPr>
        <w:tabs>
          <w:tab w:pos="415" w:val="left" w:leader="none"/>
        </w:tabs>
        <w:spacing w:line="278" w:lineRule="auto" w:before="25" w:after="0"/>
        <w:ind w:left="269" w:right="11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9.787,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10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fevereiro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1999,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altera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6.360,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23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setembro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1976,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dispõe</w:t>
      </w:r>
      <w:r>
        <w:rPr>
          <w:spacing w:val="2"/>
          <w:sz w:val="20"/>
        </w:rPr>
        <w:t> </w:t>
      </w:r>
      <w:r>
        <w:rPr>
          <w:sz w:val="20"/>
        </w:rPr>
        <w:t>sobre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vigilância</w:t>
      </w:r>
      <w:r>
        <w:rPr>
          <w:spacing w:val="2"/>
          <w:sz w:val="20"/>
        </w:rPr>
        <w:t> </w:t>
      </w:r>
      <w:r>
        <w:rPr>
          <w:sz w:val="20"/>
        </w:rPr>
        <w:t>sanitária,</w:t>
      </w:r>
      <w:r>
        <w:rPr>
          <w:spacing w:val="2"/>
          <w:sz w:val="20"/>
        </w:rPr>
        <w:t> </w:t>
      </w:r>
      <w:r>
        <w:rPr>
          <w:sz w:val="20"/>
        </w:rPr>
        <w:t>estabelece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medicamento</w:t>
      </w:r>
      <w:r>
        <w:rPr>
          <w:spacing w:val="2"/>
          <w:sz w:val="20"/>
        </w:rPr>
        <w:t> </w:t>
      </w:r>
      <w:r>
        <w:rPr>
          <w:sz w:val="20"/>
        </w:rPr>
        <w:t>genérico,</w:t>
      </w:r>
      <w:r>
        <w:rPr>
          <w:spacing w:val="1"/>
          <w:sz w:val="20"/>
        </w:rPr>
        <w:t> </w:t>
      </w:r>
      <w:r>
        <w:rPr>
          <w:sz w:val="20"/>
        </w:rPr>
        <w:t>dispõe</w:t>
      </w:r>
      <w:r>
        <w:rPr>
          <w:spacing w:val="-47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nomes</w:t>
      </w:r>
      <w:r>
        <w:rPr>
          <w:spacing w:val="-1"/>
          <w:sz w:val="20"/>
        </w:rPr>
        <w:t> </w:t>
      </w:r>
      <w:r>
        <w:rPr>
          <w:sz w:val="20"/>
        </w:rPr>
        <w:t>genéricos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produtos</w:t>
      </w:r>
      <w:r>
        <w:rPr>
          <w:spacing w:val="-1"/>
          <w:sz w:val="20"/>
        </w:rPr>
        <w:t> </w:t>
      </w:r>
      <w:r>
        <w:rPr>
          <w:sz w:val="20"/>
        </w:rPr>
        <w:t>farmacêuticos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providências.</w:t>
      </w:r>
    </w:p>
    <w:p>
      <w:pPr>
        <w:pStyle w:val="ListParagraph"/>
        <w:numPr>
          <w:ilvl w:val="0"/>
          <w:numId w:val="61"/>
        </w:numPr>
        <w:tabs>
          <w:tab w:pos="438" w:val="left" w:leader="none"/>
        </w:tabs>
        <w:spacing w:line="278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Resolução</w:t>
      </w:r>
      <w:r>
        <w:rPr>
          <w:spacing w:val="25"/>
          <w:sz w:val="20"/>
        </w:rPr>
        <w:t> </w:t>
      </w:r>
      <w:r>
        <w:rPr>
          <w:sz w:val="20"/>
        </w:rPr>
        <w:t>CTE-CMED</w:t>
      </w:r>
      <w:r>
        <w:rPr>
          <w:spacing w:val="25"/>
          <w:sz w:val="20"/>
        </w:rPr>
        <w:t> </w:t>
      </w:r>
      <w:r>
        <w:rPr>
          <w:sz w:val="20"/>
        </w:rPr>
        <w:t>nº</w:t>
      </w:r>
      <w:r>
        <w:rPr>
          <w:spacing w:val="25"/>
          <w:sz w:val="20"/>
        </w:rPr>
        <w:t> </w:t>
      </w:r>
      <w:r>
        <w:rPr>
          <w:sz w:val="20"/>
        </w:rPr>
        <w:t>06,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27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maio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2021,</w:t>
      </w:r>
      <w:r>
        <w:rPr>
          <w:spacing w:val="25"/>
          <w:sz w:val="20"/>
        </w:rPr>
        <w:t> </w:t>
      </w:r>
      <w:r>
        <w:rPr>
          <w:sz w:val="20"/>
        </w:rPr>
        <w:t>que</w:t>
      </w:r>
      <w:r>
        <w:rPr>
          <w:spacing w:val="25"/>
          <w:sz w:val="20"/>
        </w:rPr>
        <w:t> </w:t>
      </w:r>
      <w:r>
        <w:rPr>
          <w:sz w:val="20"/>
        </w:rPr>
        <w:t>divulga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novo</w:t>
      </w:r>
      <w:r>
        <w:rPr>
          <w:spacing w:val="25"/>
          <w:sz w:val="20"/>
        </w:rPr>
        <w:t> </w:t>
      </w:r>
      <w:r>
        <w:rPr>
          <w:sz w:val="20"/>
        </w:rPr>
        <w:t>rol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produtos</w:t>
      </w:r>
      <w:r>
        <w:rPr>
          <w:spacing w:val="25"/>
          <w:sz w:val="20"/>
        </w:rPr>
        <w:t> </w:t>
      </w:r>
      <w:r>
        <w:rPr>
          <w:sz w:val="20"/>
        </w:rPr>
        <w:t>sobre</w:t>
      </w:r>
      <w:r>
        <w:rPr>
          <w:spacing w:val="25"/>
          <w:sz w:val="20"/>
        </w:rPr>
        <w:t> </w:t>
      </w:r>
      <w:r>
        <w:rPr>
          <w:sz w:val="20"/>
        </w:rPr>
        <w:t>os</w:t>
      </w:r>
      <w:r>
        <w:rPr>
          <w:spacing w:val="25"/>
          <w:sz w:val="20"/>
        </w:rPr>
        <w:t> </w:t>
      </w:r>
      <w:r>
        <w:rPr>
          <w:sz w:val="20"/>
        </w:rPr>
        <w:t>quais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5"/>
          <w:sz w:val="20"/>
        </w:rPr>
        <w:t> </w:t>
      </w:r>
      <w:r>
        <w:rPr>
          <w:sz w:val="20"/>
        </w:rPr>
        <w:t>deve</w:t>
      </w:r>
      <w:r>
        <w:rPr>
          <w:spacing w:val="25"/>
          <w:sz w:val="20"/>
        </w:rPr>
        <w:t> </w:t>
      </w:r>
      <w:r>
        <w:rPr>
          <w:sz w:val="20"/>
        </w:rPr>
        <w:t>aplicar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Coeficiente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Adequação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Preços</w:t>
      </w:r>
      <w:r>
        <w:rPr>
          <w:spacing w:val="25"/>
          <w:sz w:val="20"/>
        </w:rPr>
        <w:t> </w:t>
      </w:r>
      <w:r>
        <w:rPr>
          <w:sz w:val="20"/>
        </w:rPr>
        <w:t>(CAP).;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atualizações.</w:t>
      </w:r>
    </w:p>
    <w:p>
      <w:pPr>
        <w:pStyle w:val="ListParagraph"/>
        <w:numPr>
          <w:ilvl w:val="0"/>
          <w:numId w:val="61"/>
        </w:numPr>
        <w:tabs>
          <w:tab w:pos="415" w:val="left" w:leader="none"/>
        </w:tabs>
        <w:spacing w:line="278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Convênios</w:t>
      </w:r>
      <w:r>
        <w:rPr>
          <w:spacing w:val="1"/>
          <w:sz w:val="20"/>
        </w:rPr>
        <w:t> </w:t>
      </w:r>
      <w:r>
        <w:rPr>
          <w:sz w:val="20"/>
        </w:rPr>
        <w:t>ICMS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87,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05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julho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2002,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concede</w:t>
      </w:r>
      <w:r>
        <w:rPr>
          <w:spacing w:val="2"/>
          <w:sz w:val="20"/>
        </w:rPr>
        <w:t> </w:t>
      </w:r>
      <w:r>
        <w:rPr>
          <w:sz w:val="20"/>
        </w:rPr>
        <w:t>isenção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ICMS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2"/>
          <w:sz w:val="20"/>
        </w:rPr>
        <w:t> </w:t>
      </w:r>
      <w:r>
        <w:rPr>
          <w:sz w:val="20"/>
        </w:rPr>
        <w:t>operações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fármacos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medicamentos</w:t>
      </w:r>
      <w:r>
        <w:rPr>
          <w:spacing w:val="2"/>
          <w:sz w:val="20"/>
        </w:rPr>
        <w:t> </w:t>
      </w:r>
      <w:r>
        <w:rPr>
          <w:sz w:val="20"/>
        </w:rPr>
        <w:t>destinados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órgãos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9"/>
          <w:sz w:val="20"/>
        </w:rPr>
        <w:t> </w:t>
      </w:r>
      <w:r>
        <w:rPr>
          <w:sz w:val="20"/>
        </w:rPr>
        <w:t>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2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Municipal.</w:t>
      </w:r>
    </w:p>
    <w:p>
      <w:pPr>
        <w:pStyle w:val="ListParagraph"/>
        <w:numPr>
          <w:ilvl w:val="0"/>
          <w:numId w:val="61"/>
        </w:numPr>
        <w:tabs>
          <w:tab w:pos="453" w:val="left" w:leader="none"/>
        </w:tabs>
        <w:spacing w:line="278" w:lineRule="auto" w:before="0" w:after="0"/>
        <w:ind w:left="269" w:right="113" w:firstLine="0"/>
        <w:jc w:val="left"/>
        <w:rPr>
          <w:sz w:val="20"/>
        </w:rPr>
      </w:pPr>
      <w:r>
        <w:rPr>
          <w:sz w:val="20"/>
        </w:rPr>
        <w:t>Convênios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nº</w:t>
      </w:r>
      <w:r>
        <w:rPr>
          <w:spacing w:val="40"/>
          <w:sz w:val="20"/>
        </w:rPr>
        <w:t> </w:t>
      </w:r>
      <w:r>
        <w:rPr>
          <w:sz w:val="20"/>
        </w:rPr>
        <w:t>02,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15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março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2019,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altera</w:t>
      </w:r>
      <w:r>
        <w:rPr>
          <w:spacing w:val="40"/>
          <w:sz w:val="20"/>
        </w:rPr>
        <w:t> </w:t>
      </w: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Anexo</w:t>
      </w:r>
      <w:r>
        <w:rPr>
          <w:spacing w:val="40"/>
          <w:sz w:val="20"/>
        </w:rPr>
        <w:t> </w:t>
      </w:r>
      <w:r>
        <w:rPr>
          <w:sz w:val="20"/>
        </w:rPr>
        <w:t>Único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Convênio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87/02,</w:t>
      </w:r>
      <w:r>
        <w:rPr>
          <w:spacing w:val="40"/>
          <w:sz w:val="20"/>
        </w:rPr>
        <w:t> </w:t>
      </w:r>
      <w:r>
        <w:rPr>
          <w:sz w:val="20"/>
        </w:rPr>
        <w:t>que</w:t>
      </w:r>
      <w:r>
        <w:rPr>
          <w:spacing w:val="40"/>
          <w:sz w:val="20"/>
        </w:rPr>
        <w:t> </w:t>
      </w:r>
      <w:r>
        <w:rPr>
          <w:sz w:val="20"/>
        </w:rPr>
        <w:t>concede</w:t>
      </w:r>
      <w:r>
        <w:rPr>
          <w:spacing w:val="40"/>
          <w:sz w:val="20"/>
        </w:rPr>
        <w:t> </w:t>
      </w:r>
      <w:r>
        <w:rPr>
          <w:sz w:val="20"/>
        </w:rPr>
        <w:t>isenção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ICMS</w:t>
      </w:r>
      <w:r>
        <w:rPr>
          <w:spacing w:val="40"/>
          <w:sz w:val="20"/>
        </w:rPr>
        <w:t> </w:t>
      </w:r>
      <w:r>
        <w:rPr>
          <w:sz w:val="20"/>
        </w:rPr>
        <w:t>nas</w:t>
      </w:r>
      <w:r>
        <w:rPr>
          <w:spacing w:val="40"/>
          <w:sz w:val="20"/>
        </w:rPr>
        <w:t> </w:t>
      </w:r>
      <w:r>
        <w:rPr>
          <w:sz w:val="20"/>
        </w:rPr>
        <w:t>operações</w:t>
      </w:r>
      <w:r>
        <w:rPr>
          <w:spacing w:val="40"/>
          <w:sz w:val="20"/>
        </w:rPr>
        <w:t> </w:t>
      </w:r>
      <w:r>
        <w:rPr>
          <w:sz w:val="20"/>
        </w:rPr>
        <w:t>com</w:t>
      </w:r>
      <w:r>
        <w:rPr>
          <w:spacing w:val="40"/>
          <w:sz w:val="20"/>
        </w:rPr>
        <w:t> </w:t>
      </w:r>
      <w:r>
        <w:rPr>
          <w:sz w:val="20"/>
        </w:rPr>
        <w:t>fármacos</w:t>
      </w:r>
      <w:r>
        <w:rPr>
          <w:spacing w:val="40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medicamentos</w:t>
      </w:r>
      <w:r>
        <w:rPr>
          <w:spacing w:val="-2"/>
          <w:sz w:val="20"/>
        </w:rPr>
        <w:t> </w:t>
      </w:r>
      <w:r>
        <w:rPr>
          <w:sz w:val="20"/>
        </w:rPr>
        <w:t>destinados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atualizações.</w:t>
      </w:r>
    </w:p>
    <w:p>
      <w:pPr>
        <w:pStyle w:val="BodyText"/>
        <w:spacing w:before="10"/>
      </w:pPr>
    </w:p>
    <w:p>
      <w:pPr>
        <w:pStyle w:val="Heading3"/>
        <w:numPr>
          <w:ilvl w:val="0"/>
          <w:numId w:val="60"/>
        </w:numPr>
        <w:tabs>
          <w:tab w:pos="470" w:val="left" w:leader="none"/>
        </w:tabs>
        <w:spacing w:line="240" w:lineRule="auto" w:before="1" w:after="0"/>
        <w:ind w:left="46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pStyle w:val="BodyText"/>
        <w:spacing w:line="280" w:lineRule="auto"/>
        <w:ind w:left="269" w:right="113"/>
        <w:jc w:val="both"/>
      </w:pPr>
      <w:r>
        <w:rPr/>
        <w:t>Os</w:t>
      </w:r>
      <w:r>
        <w:rPr>
          <w:spacing w:val="12"/>
        </w:rPr>
        <w:t> </w:t>
      </w:r>
      <w:r>
        <w:rPr/>
        <w:t>serviços</w:t>
      </w:r>
      <w:r>
        <w:rPr>
          <w:spacing w:val="12"/>
        </w:rPr>
        <w:t> </w:t>
      </w:r>
      <w:r>
        <w:rPr/>
        <w:t>deverão</w:t>
      </w:r>
      <w:r>
        <w:rPr>
          <w:spacing w:val="12"/>
        </w:rPr>
        <w:t> </w:t>
      </w:r>
      <w:r>
        <w:rPr/>
        <w:t>ser</w:t>
      </w:r>
      <w:r>
        <w:rPr>
          <w:spacing w:val="12"/>
        </w:rPr>
        <w:t> </w:t>
      </w:r>
      <w:r>
        <w:rPr/>
        <w:t>divididos</w:t>
      </w:r>
      <w:r>
        <w:rPr>
          <w:spacing w:val="12"/>
        </w:rPr>
        <w:t> </w:t>
      </w:r>
      <w:r>
        <w:rPr/>
        <w:t>em</w:t>
      </w:r>
      <w:r>
        <w:rPr>
          <w:spacing w:val="12"/>
        </w:rPr>
        <w:t> </w:t>
      </w:r>
      <w:r>
        <w:rPr/>
        <w:t>tantas</w:t>
      </w:r>
      <w:r>
        <w:rPr>
          <w:spacing w:val="12"/>
        </w:rPr>
        <w:t> </w:t>
      </w:r>
      <w:r>
        <w:rPr/>
        <w:t>parcelas</w:t>
      </w:r>
      <w:r>
        <w:rPr>
          <w:spacing w:val="12"/>
        </w:rPr>
        <w:t> </w:t>
      </w:r>
      <w:r>
        <w:rPr/>
        <w:t>quantas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comprovarem</w:t>
      </w:r>
      <w:r>
        <w:rPr>
          <w:spacing w:val="12"/>
        </w:rPr>
        <w:t> </w:t>
      </w:r>
      <w:r>
        <w:rPr/>
        <w:t>técnica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economicamente</w:t>
      </w:r>
      <w:r>
        <w:rPr>
          <w:spacing w:val="12"/>
        </w:rPr>
        <w:t> </w:t>
      </w:r>
      <w:r>
        <w:rPr/>
        <w:t>viáveis,</w:t>
      </w:r>
      <w:r>
        <w:rPr>
          <w:spacing w:val="12"/>
        </w:rPr>
        <w:t> </w:t>
      </w:r>
      <w:r>
        <w:rPr/>
        <w:t>procedendo-se</w:t>
      </w:r>
      <w:r>
        <w:rPr>
          <w:spacing w:val="12"/>
        </w:rPr>
        <w:t> </w:t>
      </w:r>
      <w:r>
        <w:rPr/>
        <w:t>à</w:t>
      </w:r>
      <w:r>
        <w:rPr>
          <w:spacing w:val="12"/>
        </w:rPr>
        <w:t> </w:t>
      </w:r>
      <w:r>
        <w:rPr/>
        <w:t>licitação</w:t>
      </w:r>
      <w:r>
        <w:rPr>
          <w:spacing w:val="12"/>
        </w:rPr>
        <w:t> </w:t>
      </w:r>
      <w:r>
        <w:rPr/>
        <w:t>com</w:t>
      </w:r>
      <w:r>
        <w:rPr>
          <w:spacing w:val="12"/>
        </w:rPr>
        <w:t> </w:t>
      </w:r>
      <w:r>
        <w:rPr/>
        <w:t>vistas</w:t>
      </w:r>
      <w:r>
        <w:rPr>
          <w:spacing w:val="12"/>
        </w:rPr>
        <w:t> </w:t>
      </w:r>
      <w:r>
        <w:rPr/>
        <w:t>ao</w:t>
      </w:r>
      <w:r>
        <w:rPr>
          <w:spacing w:val="12"/>
        </w:rPr>
        <w:t> </w:t>
      </w:r>
      <w:r>
        <w:rPr/>
        <w:t>melhor</w:t>
      </w:r>
      <w:r>
        <w:rPr>
          <w:spacing w:val="12"/>
        </w:rPr>
        <w:t> </w:t>
      </w:r>
      <w:r>
        <w:rPr/>
        <w:t>aproveitamento</w:t>
      </w:r>
      <w:r>
        <w:rPr>
          <w:spacing w:val="-48"/>
        </w:rPr>
        <w:t> </w:t>
      </w:r>
      <w:r>
        <w:rPr/>
        <w:t>dos</w:t>
      </w:r>
      <w:r>
        <w:rPr>
          <w:spacing w:val="-1"/>
        </w:rPr>
        <w:t> </w:t>
      </w:r>
      <w:r>
        <w:rPr/>
        <w:t>recursos</w:t>
      </w:r>
      <w:r>
        <w:rPr>
          <w:spacing w:val="-1"/>
        </w:rPr>
        <w:t> </w:t>
      </w:r>
      <w:r>
        <w:rPr/>
        <w:t>disponíveis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sem</w:t>
      </w:r>
      <w:r>
        <w:rPr>
          <w:spacing w:val="-1"/>
        </w:rPr>
        <w:t> </w:t>
      </w:r>
      <w:r>
        <w:rPr/>
        <w:t>perda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escala.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3"/>
        <w:numPr>
          <w:ilvl w:val="1"/>
          <w:numId w:val="6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ind w:left="269"/>
        <w:jc w:val="both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foi</w:t>
      </w:r>
      <w:r>
        <w:rPr>
          <w:spacing w:val="-1"/>
        </w:rPr>
        <w:t> </w:t>
      </w:r>
      <w:r>
        <w:rPr/>
        <w:t>realizada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dois</w:t>
      </w:r>
      <w:r>
        <w:rPr>
          <w:spacing w:val="-1"/>
        </w:rPr>
        <w:t> </w:t>
      </w:r>
      <w:r>
        <w:rPr/>
        <w:t>últimos</w:t>
      </w:r>
      <w:r>
        <w:rPr>
          <w:spacing w:val="-1"/>
        </w:rPr>
        <w:t> </w:t>
      </w:r>
      <w:r>
        <w:rPr/>
        <w:t>anos,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dados</w:t>
      </w:r>
      <w:r>
        <w:rPr>
          <w:spacing w:val="-1"/>
        </w:rPr>
        <w:t> </w:t>
      </w:r>
      <w:r>
        <w:rPr/>
        <w:t>constatados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tabela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</w:t>
      </w:r>
      <w:r>
        <w:rPr>
          <w:spacing w:val="-1"/>
        </w:rPr>
        <w:t> </w:t>
      </w:r>
      <w:r>
        <w:rPr/>
        <w:t>abaixo.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1"/>
          <w:numId w:val="6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spacing w:before="8"/>
        <w:rPr>
          <w:b/>
          <w:sz w:val="24"/>
        </w:rPr>
      </w:pPr>
    </w:p>
    <w:p>
      <w:pPr>
        <w:spacing w:after="0"/>
        <w:rPr>
          <w:sz w:val="24"/>
        </w:rPr>
        <w:sectPr>
          <w:pgSz w:w="15840" w:h="24480"/>
          <w:pgMar w:top="800" w:bottom="280" w:left="420" w:right="560"/>
        </w:sectPr>
      </w:pPr>
    </w:p>
    <w:p>
      <w:pPr>
        <w:pStyle w:val="BodyText"/>
        <w:spacing w:before="10"/>
        <w:rPr>
          <w:b/>
          <w:sz w:val="19"/>
        </w:rPr>
      </w:pPr>
    </w:p>
    <w:p>
      <w:pPr>
        <w:spacing w:before="0"/>
        <w:ind w:left="3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spacing w:line="352" w:lineRule="auto" w:before="93"/>
        <w:ind w:left="47" w:right="-2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SIGA</w:t>
      </w:r>
    </w:p>
    <w:p>
      <w:pPr>
        <w:pStyle w:val="BodyText"/>
        <w:spacing w:before="1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4839" w:val="left" w:leader="none"/>
          <w:tab w:pos="8382" w:val="left" w:leader="none"/>
        </w:tabs>
        <w:spacing w:before="0"/>
        <w:ind w:left="156" w:right="0" w:firstLine="0"/>
        <w:jc w:val="left"/>
        <w:rPr>
          <w:b/>
          <w:sz w:val="16"/>
        </w:rPr>
      </w:pPr>
      <w:r>
        <w:rPr>
          <w:b/>
          <w:sz w:val="16"/>
        </w:rPr>
        <w:t>MEDICAMENTO</w:t>
        <w:tab/>
        <w:t>AÇÃO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TERAPÊUTICA</w:t>
        <w:tab/>
        <w:t>QUANTIDADE</w:t>
      </w:r>
    </w:p>
    <w:p>
      <w:pPr>
        <w:pStyle w:val="BodyText"/>
        <w:spacing w:before="9"/>
        <w:rPr>
          <w:b/>
          <w:sz w:val="21"/>
        </w:rPr>
      </w:pPr>
    </w:p>
    <w:p>
      <w:pPr>
        <w:spacing w:before="1"/>
        <w:ind w:left="156" w:right="0" w:firstLine="0"/>
        <w:jc w:val="left"/>
        <w:rPr>
          <w:sz w:val="16"/>
        </w:rPr>
      </w:pPr>
      <w:r>
        <w:rPr>
          <w:sz w:val="16"/>
        </w:rPr>
        <w:t>PRINCIPIO</w:t>
      </w:r>
      <w:r>
        <w:rPr>
          <w:spacing w:val="64"/>
          <w:sz w:val="16"/>
        </w:rPr>
        <w:t> </w:t>
      </w:r>
      <w:r>
        <w:rPr>
          <w:sz w:val="16"/>
        </w:rPr>
        <w:t>ATIVO:  </w:t>
      </w:r>
      <w:r>
        <w:rPr>
          <w:spacing w:val="22"/>
          <w:sz w:val="16"/>
        </w:rPr>
        <w:t> </w:t>
      </w:r>
      <w:r>
        <w:rPr>
          <w:sz w:val="16"/>
        </w:rPr>
        <w:t>ALFENTANILA  </w:t>
      </w:r>
      <w:r>
        <w:rPr>
          <w:spacing w:val="22"/>
          <w:sz w:val="16"/>
        </w:rPr>
        <w:t> </w:t>
      </w:r>
      <w:r>
        <w:rPr>
          <w:sz w:val="16"/>
        </w:rPr>
        <w:t>CLORIDRATO,  </w:t>
      </w:r>
      <w:r>
        <w:rPr>
          <w:spacing w:val="30"/>
          <w:sz w:val="16"/>
        </w:rPr>
        <w:t> </w:t>
      </w:r>
      <w:r>
        <w:rPr>
          <w:sz w:val="16"/>
        </w:rPr>
        <w:t>FORMA</w:t>
      </w:r>
    </w:p>
    <w:p>
      <w:pPr>
        <w:spacing w:line="142" w:lineRule="exact" w:before="86"/>
        <w:ind w:left="156" w:right="0" w:firstLine="0"/>
        <w:jc w:val="left"/>
        <w:rPr>
          <w:sz w:val="16"/>
        </w:rPr>
      </w:pPr>
      <w:r>
        <w:rPr>
          <w:sz w:val="16"/>
        </w:rPr>
        <w:t>FARMACEUTICA:</w:t>
      </w:r>
      <w:r>
        <w:rPr>
          <w:spacing w:val="11"/>
          <w:sz w:val="16"/>
        </w:rPr>
        <w:t> </w:t>
      </w:r>
      <w:r>
        <w:rPr>
          <w:sz w:val="16"/>
        </w:rPr>
        <w:t>SOLUCAO</w:t>
      </w:r>
      <w:r>
        <w:rPr>
          <w:spacing w:val="50"/>
          <w:sz w:val="16"/>
        </w:rPr>
        <w:t> </w:t>
      </w:r>
      <w:r>
        <w:rPr>
          <w:sz w:val="16"/>
        </w:rPr>
        <w:t>INJETAVEL,</w:t>
      </w:r>
      <w:r>
        <w:rPr>
          <w:spacing w:val="50"/>
          <w:sz w:val="16"/>
        </w:rPr>
        <w:t> </w:t>
      </w:r>
      <w:r>
        <w:rPr>
          <w:sz w:val="16"/>
        </w:rPr>
        <w:t>CONCENTRACAO</w:t>
      </w:r>
      <w:r>
        <w:rPr>
          <w:spacing w:val="51"/>
          <w:sz w:val="16"/>
        </w:rPr>
        <w:t> </w:t>
      </w:r>
      <w:r>
        <w:rPr>
          <w:sz w:val="16"/>
        </w:rPr>
        <w:t>/</w:t>
      </w:r>
      <w:r>
        <w:rPr>
          <w:spacing w:val="-10"/>
          <w:sz w:val="16"/>
        </w:rPr>
        <w:t> </w:t>
      </w:r>
      <w:r>
        <w:rPr>
          <w:sz w:val="16"/>
        </w:rPr>
        <w:t>Analgésico</w:t>
      </w:r>
      <w:r>
        <w:rPr>
          <w:spacing w:val="26"/>
          <w:sz w:val="16"/>
        </w:rPr>
        <w:t> </w:t>
      </w:r>
      <w:r>
        <w:rPr>
          <w:sz w:val="16"/>
        </w:rPr>
        <w:t>opioide</w:t>
      </w:r>
      <w:r>
        <w:rPr>
          <w:spacing w:val="25"/>
          <w:sz w:val="16"/>
        </w:rPr>
        <w:t> </w:t>
      </w:r>
      <w:r>
        <w:rPr>
          <w:sz w:val="16"/>
        </w:rPr>
        <w:t>para</w:t>
      </w:r>
      <w:r>
        <w:rPr>
          <w:spacing w:val="26"/>
          <w:sz w:val="16"/>
        </w:rPr>
        <w:t> </w:t>
      </w:r>
      <w:r>
        <w:rPr>
          <w:sz w:val="16"/>
        </w:rPr>
        <w:t>uso</w:t>
      </w:r>
      <w:r>
        <w:rPr>
          <w:spacing w:val="26"/>
          <w:sz w:val="16"/>
        </w:rPr>
        <w:t> </w:t>
      </w:r>
      <w:r>
        <w:rPr>
          <w:sz w:val="16"/>
        </w:rPr>
        <w:t>em</w:t>
      </w:r>
      <w:r>
        <w:rPr>
          <w:spacing w:val="25"/>
          <w:sz w:val="16"/>
        </w:rPr>
        <w:t> </w:t>
      </w:r>
      <w:r>
        <w:rPr>
          <w:sz w:val="16"/>
        </w:rPr>
        <w:t>anestesia</w:t>
      </w:r>
      <w:r>
        <w:rPr>
          <w:spacing w:val="26"/>
          <w:sz w:val="16"/>
        </w:rPr>
        <w:t> </w:t>
      </w:r>
      <w:r>
        <w:rPr>
          <w:sz w:val="16"/>
        </w:rPr>
        <w:t>geral,</w:t>
      </w:r>
      <w:r>
        <w:rPr>
          <w:spacing w:val="26"/>
          <w:sz w:val="16"/>
        </w:rPr>
        <w:t> </w:t>
      </w:r>
      <w:r>
        <w:rPr>
          <w:sz w:val="16"/>
        </w:rPr>
        <w:t>em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728" w:space="40"/>
            <w:col w:w="439" w:space="39"/>
            <w:col w:w="13614"/>
          </w:cols>
        </w:sectPr>
      </w:pPr>
    </w:p>
    <w:p>
      <w:pPr>
        <w:tabs>
          <w:tab w:pos="815" w:val="left" w:leader="none"/>
        </w:tabs>
        <w:spacing w:line="177" w:lineRule="exact" w:before="0"/>
        <w:ind w:left="301" w:right="0" w:firstLine="0"/>
        <w:jc w:val="left"/>
        <w:rPr>
          <w:sz w:val="16"/>
        </w:rPr>
      </w:pPr>
      <w:r>
        <w:rPr>
          <w:sz w:val="16"/>
        </w:rPr>
        <w:t>1</w:t>
        <w:tab/>
      </w:r>
      <w:r>
        <w:rPr>
          <w:spacing w:val="-2"/>
          <w:sz w:val="16"/>
        </w:rPr>
        <w:t>17133</w:t>
      </w:r>
    </w:p>
    <w:p>
      <w:pPr>
        <w:tabs>
          <w:tab w:pos="1210" w:val="left" w:leader="none"/>
          <w:tab w:pos="1676" w:val="left" w:leader="none"/>
          <w:tab w:pos="2676" w:val="left" w:leader="none"/>
          <w:tab w:pos="3482" w:val="left" w:leader="none"/>
          <w:tab w:pos="4438" w:val="left" w:leader="none"/>
        </w:tabs>
        <w:spacing w:line="352" w:lineRule="auto" w:before="128"/>
        <w:ind w:left="14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DOSAGEM:</w:t>
        <w:tab/>
        <w:t>0,5,</w:t>
        <w:tab/>
        <w:t>UNIDADE:</w:t>
        <w:tab/>
        <w:t>MG/ML,</w:t>
        <w:tab/>
        <w:t>VOLUME:</w:t>
        <w:tab/>
      </w:r>
      <w:r>
        <w:rPr>
          <w:spacing w:val="-1"/>
          <w:sz w:val="16"/>
        </w:rPr>
        <w:t>5ML, procedimentos </w:t>
      </w:r>
      <w:r>
        <w:rPr>
          <w:sz w:val="16"/>
        </w:rPr>
        <w:t>cirúrgicos de curta e longa duração.</w:t>
      </w:r>
      <w:r>
        <w:rPr>
          <w:spacing w:val="-37"/>
          <w:sz w:val="16"/>
        </w:rPr>
        <w:t> </w:t>
      </w:r>
      <w:r>
        <w:rPr>
          <w:sz w:val="16"/>
        </w:rPr>
        <w:t>APRESENTACAO:</w:t>
      </w:r>
      <w:r>
        <w:rPr>
          <w:spacing w:val="-10"/>
          <w:sz w:val="16"/>
        </w:rPr>
        <w:t> </w:t>
      </w:r>
      <w:r>
        <w:rPr>
          <w:sz w:val="16"/>
        </w:rPr>
        <w:t>AMPOLA</w:t>
      </w:r>
    </w:p>
    <w:p>
      <w:pPr>
        <w:tabs>
          <w:tab w:pos="1259" w:val="left" w:leader="none"/>
          <w:tab w:pos="2122" w:val="left" w:leader="none"/>
          <w:tab w:pos="3171" w:val="left" w:leader="none"/>
          <w:tab w:pos="4229" w:val="left" w:leader="none"/>
        </w:tabs>
        <w:spacing w:line="142" w:lineRule="exact" w:before="29"/>
        <w:ind w:left="148" w:right="0" w:firstLine="0"/>
        <w:jc w:val="left"/>
        <w:rPr>
          <w:sz w:val="16"/>
        </w:rPr>
      </w:pPr>
      <w:r>
        <w:rPr>
          <w:sz w:val="16"/>
        </w:rPr>
        <w:t>PRINCIPIO</w:t>
        <w:tab/>
        <w:t>ATIVO:</w:t>
        <w:tab/>
        <w:t>CODEINA</w:t>
        <w:tab/>
        <w:t>FOSFATO,</w:t>
        <w:tab/>
        <w:t>FORMA</w:t>
      </w:r>
    </w:p>
    <w:p>
      <w:pPr>
        <w:spacing w:line="177" w:lineRule="exact" w:before="0"/>
        <w:ind w:left="242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300</w:t>
      </w:r>
    </w:p>
    <w:p>
      <w:pPr>
        <w:spacing w:after="0" w:line="177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215" w:space="40"/>
            <w:col w:w="8092" w:space="39"/>
            <w:col w:w="5474"/>
          </w:cols>
        </w:sectPr>
      </w:pPr>
    </w:p>
    <w:p>
      <w:pPr>
        <w:tabs>
          <w:tab w:pos="815" w:val="left" w:leader="none"/>
        </w:tabs>
        <w:spacing w:before="128"/>
        <w:ind w:left="301" w:right="0" w:firstLine="0"/>
        <w:jc w:val="left"/>
        <w:rPr>
          <w:sz w:val="16"/>
        </w:rPr>
      </w:pPr>
      <w:r>
        <w:rPr>
          <w:sz w:val="16"/>
        </w:rPr>
        <w:t>2</w:t>
        <w:tab/>
      </w:r>
      <w:r>
        <w:rPr>
          <w:spacing w:val="-2"/>
          <w:sz w:val="16"/>
        </w:rPr>
        <w:t>17509</w:t>
      </w:r>
    </w:p>
    <w:p>
      <w:pPr>
        <w:tabs>
          <w:tab w:pos="1747" w:val="left" w:leader="none"/>
          <w:tab w:pos="3132" w:val="left" w:leader="none"/>
          <w:tab w:pos="4753" w:val="left" w:leader="none"/>
        </w:tabs>
        <w:spacing w:line="352" w:lineRule="auto" w:before="128"/>
        <w:ind w:left="14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FARMACEUTICA:</w:t>
        <w:tab/>
        <w:t>COMPRIMIDO,</w:t>
        <w:tab/>
        <w:t>CONCENTRACAO</w:t>
        <w:tab/>
      </w:r>
      <w:r>
        <w:rPr>
          <w:spacing w:val="-7"/>
          <w:sz w:val="16"/>
        </w:rPr>
        <w:t>/</w:t>
      </w:r>
      <w:r>
        <w:rPr>
          <w:spacing w:val="-37"/>
          <w:sz w:val="16"/>
        </w:rPr>
        <w:t> </w:t>
      </w: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30,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spacing w:line="352" w:lineRule="auto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Medicamento</w:t>
      </w:r>
      <w:r>
        <w:rPr>
          <w:spacing w:val="27"/>
          <w:sz w:val="16"/>
        </w:rPr>
        <w:t> </w:t>
      </w:r>
      <w:r>
        <w:rPr>
          <w:sz w:val="16"/>
        </w:rPr>
        <w:t>opióide</w:t>
      </w:r>
      <w:r>
        <w:rPr>
          <w:spacing w:val="27"/>
          <w:sz w:val="16"/>
        </w:rPr>
        <w:t> </w:t>
      </w:r>
      <w:r>
        <w:rPr>
          <w:sz w:val="16"/>
        </w:rPr>
        <w:t>destinado</w:t>
      </w:r>
      <w:r>
        <w:rPr>
          <w:spacing w:val="27"/>
          <w:sz w:val="16"/>
        </w:rPr>
        <w:t> </w:t>
      </w:r>
      <w:r>
        <w:rPr>
          <w:sz w:val="16"/>
        </w:rPr>
        <w:t>ao</w:t>
      </w:r>
      <w:r>
        <w:rPr>
          <w:spacing w:val="27"/>
          <w:sz w:val="16"/>
        </w:rPr>
        <w:t> </w:t>
      </w:r>
      <w:r>
        <w:rPr>
          <w:sz w:val="16"/>
        </w:rPr>
        <w:t>alívio</w:t>
      </w:r>
      <w:r>
        <w:rPr>
          <w:spacing w:val="27"/>
          <w:sz w:val="16"/>
        </w:rPr>
        <w:t> </w:t>
      </w:r>
      <w:r>
        <w:rPr>
          <w:sz w:val="16"/>
        </w:rPr>
        <w:t>da</w:t>
      </w:r>
      <w:r>
        <w:rPr>
          <w:spacing w:val="27"/>
          <w:sz w:val="16"/>
        </w:rPr>
        <w:t> </w:t>
      </w:r>
      <w:r>
        <w:rPr>
          <w:sz w:val="16"/>
        </w:rPr>
        <w:t>dor</w:t>
      </w:r>
      <w:r>
        <w:rPr>
          <w:spacing w:val="-37"/>
          <w:sz w:val="16"/>
        </w:rPr>
        <w:t> </w:t>
      </w:r>
      <w:r>
        <w:rPr>
          <w:sz w:val="16"/>
        </w:rPr>
        <w:t>moderada.</w:t>
      </w:r>
    </w:p>
    <w:p>
      <w:pPr>
        <w:spacing w:before="128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7800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5" w:space="40"/>
            <w:col w:w="4798" w:space="39"/>
            <w:col w:w="3503" w:space="40"/>
            <w:col w:w="5225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tabs>
          <w:tab w:pos="815" w:val="left" w:leader="none"/>
        </w:tabs>
        <w:spacing w:before="107"/>
        <w:ind w:left="301" w:right="0" w:firstLine="0"/>
        <w:jc w:val="left"/>
        <w:rPr>
          <w:sz w:val="16"/>
        </w:rPr>
      </w:pPr>
      <w:r>
        <w:rPr>
          <w:sz w:val="16"/>
        </w:rPr>
        <w:t>3</w:t>
        <w:tab/>
      </w:r>
      <w:r>
        <w:rPr>
          <w:spacing w:val="-2"/>
          <w:sz w:val="16"/>
        </w:rPr>
        <w:t>17992</w:t>
      </w:r>
    </w:p>
    <w:p>
      <w:pPr>
        <w:tabs>
          <w:tab w:pos="1131" w:val="left" w:leader="none"/>
          <w:tab w:pos="1747" w:val="left" w:leader="none"/>
          <w:tab w:pos="1865" w:val="left" w:leader="none"/>
          <w:tab w:pos="2969" w:val="left" w:leader="none"/>
          <w:tab w:pos="3132" w:val="left" w:leader="none"/>
          <w:tab w:pos="4229" w:val="left" w:leader="none"/>
          <w:tab w:pos="4753" w:val="left" w:leader="none"/>
        </w:tabs>
        <w:spacing w:line="352" w:lineRule="auto" w:before="44"/>
        <w:ind w:left="148" w:right="4829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PRINCIPIO</w:t>
        <w:tab/>
        <w:t>ATIVO:</w:t>
        <w:tab/>
        <w:tab/>
        <w:t>METADONA</w:t>
        <w:tab/>
        <w:t>CLORIDRATO,</w:t>
        <w:tab/>
        <w:t>FORMA</w:t>
      </w:r>
      <w:r>
        <w:rPr>
          <w:spacing w:val="-8"/>
          <w:sz w:val="16"/>
        </w:rPr>
        <w:t> </w:t>
      </w:r>
      <w:r>
        <w:rPr>
          <w:sz w:val="16"/>
        </w:rPr>
        <w:t>Analgésico</w:t>
      </w:r>
      <w:r>
        <w:rPr>
          <w:spacing w:val="7"/>
          <w:sz w:val="16"/>
        </w:rPr>
        <w:t> </w:t>
      </w:r>
      <w:r>
        <w:rPr>
          <w:sz w:val="16"/>
        </w:rPr>
        <w:t>narcótico</w:t>
      </w:r>
      <w:r>
        <w:rPr>
          <w:spacing w:val="7"/>
          <w:sz w:val="16"/>
        </w:rPr>
        <w:t> </w:t>
      </w:r>
      <w:r>
        <w:rPr>
          <w:sz w:val="16"/>
        </w:rPr>
        <w:t>usado</w:t>
      </w:r>
      <w:r>
        <w:rPr>
          <w:spacing w:val="7"/>
          <w:sz w:val="16"/>
        </w:rPr>
        <w:t> </w:t>
      </w:r>
      <w:r>
        <w:rPr>
          <w:sz w:val="16"/>
        </w:rPr>
        <w:t>para</w:t>
      </w:r>
      <w:r>
        <w:rPr>
          <w:spacing w:val="7"/>
          <w:sz w:val="16"/>
        </w:rPr>
        <w:t> </w:t>
      </w:r>
      <w:r>
        <w:rPr>
          <w:sz w:val="16"/>
        </w:rPr>
        <w:t>o</w:t>
      </w:r>
      <w:r>
        <w:rPr>
          <w:spacing w:val="7"/>
          <w:sz w:val="16"/>
        </w:rPr>
        <w:t> </w:t>
      </w:r>
      <w:r>
        <w:rPr>
          <w:sz w:val="16"/>
        </w:rPr>
        <w:t>alívio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dores</w:t>
      </w:r>
      <w:r>
        <w:rPr>
          <w:spacing w:val="1"/>
          <w:sz w:val="16"/>
        </w:rPr>
        <w:t> </w:t>
      </w:r>
      <w:r>
        <w:rPr>
          <w:sz w:val="16"/>
        </w:rPr>
        <w:t>FARMACEUTICA:</w:t>
        <w:tab/>
        <w:t>COMPRIMIDO,</w:t>
        <w:tab/>
        <w:tab/>
        <w:t>CONCENTRACAO</w:t>
        <w:tab/>
        <w:t>/</w:t>
      </w:r>
      <w:r>
        <w:rPr>
          <w:spacing w:val="-9"/>
          <w:sz w:val="16"/>
        </w:rPr>
        <w:t> </w:t>
      </w:r>
      <w:r>
        <w:rPr>
          <w:sz w:val="16"/>
        </w:rPr>
        <w:t>intensas</w:t>
      </w:r>
      <w:r>
        <w:rPr>
          <w:spacing w:val="32"/>
          <w:sz w:val="16"/>
        </w:rPr>
        <w:t> </w:t>
      </w:r>
      <w:r>
        <w:rPr>
          <w:sz w:val="16"/>
        </w:rPr>
        <w:t>oncológicas,</w:t>
      </w:r>
      <w:r>
        <w:rPr>
          <w:spacing w:val="31"/>
          <w:sz w:val="16"/>
        </w:rPr>
        <w:t> </w:t>
      </w:r>
      <w:r>
        <w:rPr>
          <w:sz w:val="16"/>
        </w:rPr>
        <w:t>usada</w:t>
      </w:r>
      <w:r>
        <w:rPr>
          <w:spacing w:val="31"/>
          <w:sz w:val="16"/>
        </w:rPr>
        <w:t> </w:t>
      </w:r>
      <w:r>
        <w:rPr>
          <w:sz w:val="16"/>
        </w:rPr>
        <w:t>também</w:t>
      </w:r>
      <w:r>
        <w:rPr>
          <w:spacing w:val="31"/>
          <w:sz w:val="16"/>
        </w:rPr>
        <w:t> </w:t>
      </w:r>
      <w:r>
        <w:rPr>
          <w:sz w:val="16"/>
        </w:rPr>
        <w:t>em</w:t>
      </w:r>
      <w:r>
        <w:rPr>
          <w:spacing w:val="31"/>
          <w:sz w:val="16"/>
        </w:rPr>
        <w:t> </w:t>
      </w:r>
      <w:r>
        <w:rPr>
          <w:sz w:val="16"/>
        </w:rPr>
        <w:t>caso</w:t>
      </w:r>
      <w:r>
        <w:rPr>
          <w:spacing w:val="31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36800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2" w:equalWidth="0">
            <w:col w:w="1215" w:space="40"/>
            <w:col w:w="13605"/>
          </w:cols>
        </w:sectPr>
      </w:pPr>
    </w:p>
    <w:p>
      <w:pPr>
        <w:tabs>
          <w:tab w:pos="6085" w:val="left" w:leader="none"/>
        </w:tabs>
        <w:spacing w:line="183" w:lineRule="exact" w:before="0"/>
        <w:ind w:left="1402" w:right="0" w:firstLine="0"/>
        <w:jc w:val="left"/>
        <w:rPr>
          <w:sz w:val="16"/>
        </w:rPr>
      </w:pP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10,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  <w:tab/>
        <w:t>desintoxicação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adictos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narcóticos.</w:t>
      </w:r>
    </w:p>
    <w:p>
      <w:pPr>
        <w:spacing w:after="0" w:line="183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tabs>
          <w:tab w:pos="815" w:val="left" w:leader="none"/>
        </w:tabs>
        <w:spacing w:before="107"/>
        <w:ind w:left="301" w:right="0" w:firstLine="0"/>
        <w:jc w:val="left"/>
        <w:rPr>
          <w:sz w:val="16"/>
        </w:rPr>
      </w:pPr>
      <w:r>
        <w:rPr>
          <w:sz w:val="16"/>
        </w:rPr>
        <w:t>4</w:t>
        <w:tab/>
      </w:r>
      <w:r>
        <w:rPr>
          <w:spacing w:val="-2"/>
          <w:sz w:val="16"/>
        </w:rPr>
        <w:t>18047</w:t>
      </w:r>
    </w:p>
    <w:p>
      <w:pPr>
        <w:spacing w:line="352" w:lineRule="auto" w:before="116"/>
        <w:ind w:left="14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MORFINA</w:t>
      </w:r>
      <w:r>
        <w:rPr>
          <w:spacing w:val="1"/>
          <w:sz w:val="16"/>
        </w:rPr>
        <w:t> </w:t>
      </w:r>
      <w:r>
        <w:rPr>
          <w:sz w:val="16"/>
        </w:rPr>
        <w:t>SULFATO,</w:t>
      </w:r>
      <w:r>
        <w:rPr>
          <w:spacing w:val="1"/>
          <w:sz w:val="16"/>
        </w:rPr>
        <w:t> </w:t>
      </w:r>
      <w:r>
        <w:rPr>
          <w:sz w:val="16"/>
        </w:rPr>
        <w:t>FORMA Analgésico</w:t>
      </w:r>
      <w:r>
        <w:rPr>
          <w:spacing w:val="1"/>
          <w:sz w:val="16"/>
        </w:rPr>
        <w:t> </w:t>
      </w:r>
      <w:r>
        <w:rPr>
          <w:sz w:val="16"/>
        </w:rPr>
        <w:t>opioide</w:t>
      </w:r>
      <w:r>
        <w:rPr>
          <w:spacing w:val="1"/>
          <w:sz w:val="16"/>
        </w:rPr>
        <w:t> </w:t>
      </w:r>
      <w:r>
        <w:rPr>
          <w:sz w:val="16"/>
        </w:rPr>
        <w:t>forte,</w:t>
      </w:r>
      <w:r>
        <w:rPr>
          <w:spacing w:val="40"/>
          <w:sz w:val="16"/>
        </w:rPr>
        <w:t> </w:t>
      </w:r>
      <w:r>
        <w:rPr>
          <w:sz w:val="16"/>
        </w:rPr>
        <w:t>sistêmico,</w:t>
      </w:r>
      <w:r>
        <w:rPr>
          <w:spacing w:val="40"/>
          <w:sz w:val="16"/>
        </w:rPr>
        <w:t> </w:t>
      </w:r>
      <w:r>
        <w:rPr>
          <w:sz w:val="16"/>
        </w:rPr>
        <w:t>usado</w:t>
      </w:r>
      <w:r>
        <w:rPr>
          <w:spacing w:val="40"/>
          <w:sz w:val="16"/>
        </w:rPr>
        <w:t> </w:t>
      </w:r>
      <w:r>
        <w:rPr>
          <w:sz w:val="16"/>
        </w:rPr>
        <w:t>para</w:t>
      </w:r>
      <w:r>
        <w:rPr>
          <w:spacing w:val="40"/>
          <w:sz w:val="16"/>
        </w:rPr>
        <w:t> </w:t>
      </w:r>
      <w:r>
        <w:rPr>
          <w:sz w:val="16"/>
        </w:rPr>
        <w:t>o</w:t>
      </w:r>
      <w:r>
        <w:rPr>
          <w:spacing w:val="1"/>
          <w:sz w:val="16"/>
        </w:rPr>
        <w:t> </w:t>
      </w:r>
      <w:r>
        <w:rPr>
          <w:sz w:val="16"/>
        </w:rPr>
        <w:t>FARMACEUTICA:</w:t>
      </w:r>
      <w:r>
        <w:rPr>
          <w:spacing w:val="1"/>
          <w:sz w:val="16"/>
        </w:rPr>
        <w:t> </w:t>
      </w:r>
      <w:r>
        <w:rPr>
          <w:sz w:val="16"/>
        </w:rPr>
        <w:t>SOLUCAO</w:t>
      </w:r>
      <w:r>
        <w:rPr>
          <w:spacing w:val="1"/>
          <w:sz w:val="16"/>
        </w:rPr>
        <w:t> </w:t>
      </w:r>
      <w:r>
        <w:rPr>
          <w:sz w:val="16"/>
        </w:rPr>
        <w:t>INJETAVEL,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 alívio</w:t>
      </w:r>
      <w:r>
        <w:rPr>
          <w:spacing w:val="1"/>
          <w:sz w:val="16"/>
        </w:rPr>
        <w:t> </w:t>
      </w:r>
      <w:r>
        <w:rPr>
          <w:sz w:val="16"/>
        </w:rPr>
        <w:t>da</w:t>
      </w:r>
      <w:r>
        <w:rPr>
          <w:spacing w:val="1"/>
          <w:sz w:val="16"/>
        </w:rPr>
        <w:t> </w:t>
      </w:r>
      <w:r>
        <w:rPr>
          <w:sz w:val="16"/>
        </w:rPr>
        <w:t>dor</w:t>
      </w:r>
      <w:r>
        <w:rPr>
          <w:spacing w:val="1"/>
          <w:sz w:val="16"/>
        </w:rPr>
        <w:t> </w:t>
      </w:r>
      <w:r>
        <w:rPr>
          <w:sz w:val="16"/>
        </w:rPr>
        <w:t>intensa.</w:t>
      </w:r>
      <w:r>
        <w:rPr>
          <w:spacing w:val="1"/>
          <w:sz w:val="16"/>
        </w:rPr>
        <w:t> </w:t>
      </w:r>
      <w:r>
        <w:rPr>
          <w:sz w:val="16"/>
        </w:rPr>
        <w:t>Infarto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miocárdio,</w:t>
      </w:r>
      <w:r>
        <w:rPr>
          <w:spacing w:val="1"/>
          <w:sz w:val="16"/>
        </w:rPr>
        <w:t> </w:t>
      </w:r>
      <w:r>
        <w:rPr>
          <w:sz w:val="16"/>
        </w:rPr>
        <w:t>lesões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26"/>
          <w:sz w:val="16"/>
        </w:rPr>
        <w:t> </w:t>
      </w:r>
      <w:r>
        <w:rPr>
          <w:sz w:val="16"/>
        </w:rPr>
        <w:t>0,2,</w:t>
      </w:r>
      <w:r>
        <w:rPr>
          <w:spacing w:val="25"/>
          <w:sz w:val="16"/>
        </w:rPr>
        <w:t> </w:t>
      </w:r>
      <w:r>
        <w:rPr>
          <w:sz w:val="16"/>
        </w:rPr>
        <w:t>UNIDADE:</w:t>
      </w:r>
      <w:r>
        <w:rPr>
          <w:spacing w:val="25"/>
          <w:sz w:val="16"/>
        </w:rPr>
        <w:t> </w:t>
      </w:r>
      <w:r>
        <w:rPr>
          <w:sz w:val="16"/>
        </w:rPr>
        <w:t>MG/ML,</w:t>
      </w:r>
      <w:r>
        <w:rPr>
          <w:spacing w:val="22"/>
          <w:sz w:val="16"/>
        </w:rPr>
        <w:t> </w:t>
      </w:r>
      <w:r>
        <w:rPr>
          <w:sz w:val="16"/>
        </w:rPr>
        <w:t>VOLUME:</w:t>
      </w:r>
      <w:r>
        <w:rPr>
          <w:spacing w:val="25"/>
          <w:sz w:val="16"/>
        </w:rPr>
        <w:t> </w:t>
      </w:r>
      <w:r>
        <w:rPr>
          <w:sz w:val="16"/>
        </w:rPr>
        <w:t>1ML,</w:t>
      </w:r>
      <w:r>
        <w:rPr>
          <w:spacing w:val="-9"/>
          <w:sz w:val="16"/>
        </w:rPr>
        <w:t> </w:t>
      </w:r>
      <w:r>
        <w:rPr>
          <w:sz w:val="16"/>
        </w:rPr>
        <w:t>graves</w:t>
      </w:r>
      <w:r>
        <w:rPr>
          <w:spacing w:val="13"/>
          <w:sz w:val="16"/>
        </w:rPr>
        <w:t> </w:t>
      </w:r>
      <w:r>
        <w:rPr>
          <w:sz w:val="16"/>
        </w:rPr>
        <w:t>ou</w:t>
      </w:r>
      <w:r>
        <w:rPr>
          <w:spacing w:val="13"/>
          <w:sz w:val="16"/>
        </w:rPr>
        <w:t> </w:t>
      </w:r>
      <w:r>
        <w:rPr>
          <w:sz w:val="16"/>
        </w:rPr>
        <w:t>dor</w:t>
      </w:r>
      <w:r>
        <w:rPr>
          <w:spacing w:val="13"/>
          <w:sz w:val="16"/>
        </w:rPr>
        <w:t> </w:t>
      </w:r>
      <w:r>
        <w:rPr>
          <w:sz w:val="16"/>
        </w:rPr>
        <w:t>crônica</w:t>
      </w:r>
      <w:r>
        <w:rPr>
          <w:spacing w:val="13"/>
          <w:sz w:val="16"/>
        </w:rPr>
        <w:t> </w:t>
      </w:r>
      <w:r>
        <w:rPr>
          <w:sz w:val="16"/>
        </w:rPr>
        <w:t>severa</w:t>
      </w:r>
      <w:r>
        <w:rPr>
          <w:spacing w:val="13"/>
          <w:sz w:val="16"/>
        </w:rPr>
        <w:t> </w:t>
      </w:r>
      <w:r>
        <w:rPr>
          <w:sz w:val="16"/>
        </w:rPr>
        <w:t>associada</w:t>
      </w:r>
      <w:r>
        <w:rPr>
          <w:spacing w:val="13"/>
          <w:sz w:val="16"/>
        </w:rPr>
        <w:t> </w:t>
      </w:r>
      <w:r>
        <w:rPr>
          <w:sz w:val="16"/>
        </w:rPr>
        <w:t>ao</w:t>
      </w:r>
      <w:r>
        <w:rPr>
          <w:spacing w:val="13"/>
          <w:sz w:val="16"/>
        </w:rPr>
        <w:t> </w:t>
      </w:r>
      <w:r>
        <w:rPr>
          <w:sz w:val="16"/>
        </w:rPr>
        <w:t>câncer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0"/>
        <w:rPr>
          <w:sz w:val="18"/>
        </w:rPr>
      </w:pPr>
    </w:p>
    <w:p>
      <w:pPr>
        <w:spacing w:before="107"/>
        <w:ind w:left="-8" w:right="0" w:firstLine="0"/>
        <w:jc w:val="left"/>
        <w:rPr>
          <w:sz w:val="16"/>
        </w:rPr>
      </w:pPr>
      <w:r>
        <w:rPr>
          <w:sz w:val="16"/>
        </w:rPr>
        <w:t>1200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215" w:space="40"/>
            <w:col w:w="8341" w:space="39"/>
            <w:col w:w="5225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tabs>
          <w:tab w:pos="815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5</w:t>
        <w:tab/>
      </w:r>
      <w:r>
        <w:rPr>
          <w:spacing w:val="-2"/>
          <w:sz w:val="16"/>
        </w:rPr>
        <w:t>18060</w:t>
      </w:r>
    </w:p>
    <w:p>
      <w:pPr>
        <w:spacing w:line="183" w:lineRule="exact" w:before="0"/>
        <w:ind w:left="148" w:right="0" w:firstLine="0"/>
        <w:jc w:val="both"/>
        <w:rPr>
          <w:sz w:val="16"/>
        </w:rPr>
      </w:pPr>
      <w:r>
        <w:rPr/>
        <w:br w:type="column"/>
      </w:r>
      <w:r>
        <w:rPr>
          <w:spacing w:val="-1"/>
          <w:sz w:val="16"/>
        </w:rPr>
        <w:t>APRESENTACAO:</w:t>
      </w:r>
      <w:r>
        <w:rPr>
          <w:spacing w:val="-9"/>
          <w:sz w:val="16"/>
        </w:rPr>
        <w:t> </w:t>
      </w:r>
      <w:r>
        <w:rPr>
          <w:sz w:val="16"/>
        </w:rPr>
        <w:t>AMPOLA</w:t>
      </w:r>
    </w:p>
    <w:p>
      <w:pPr>
        <w:pStyle w:val="BodyText"/>
        <w:spacing w:before="9"/>
        <w:rPr>
          <w:sz w:val="21"/>
        </w:rPr>
      </w:pPr>
    </w:p>
    <w:p>
      <w:pPr>
        <w:spacing w:line="352" w:lineRule="auto" w:before="0"/>
        <w:ind w:left="148" w:right="0" w:firstLine="0"/>
        <w:jc w:val="both"/>
        <w:rPr>
          <w:sz w:val="16"/>
        </w:rPr>
      </w:pP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NALBUFINA</w:t>
      </w:r>
      <w:r>
        <w:rPr>
          <w:spacing w:val="1"/>
          <w:sz w:val="16"/>
        </w:rPr>
        <w:t> </w:t>
      </w:r>
      <w:r>
        <w:rPr>
          <w:sz w:val="16"/>
        </w:rPr>
        <w:t>CLORIDRATO,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FARMACEUTICA:</w:t>
      </w:r>
      <w:r>
        <w:rPr>
          <w:spacing w:val="1"/>
          <w:sz w:val="16"/>
        </w:rPr>
        <w:t> </w:t>
      </w:r>
      <w:r>
        <w:rPr>
          <w:sz w:val="16"/>
        </w:rPr>
        <w:t>SOLUCAO</w:t>
      </w:r>
      <w:r>
        <w:rPr>
          <w:spacing w:val="1"/>
          <w:sz w:val="16"/>
        </w:rPr>
        <w:t> </w:t>
      </w:r>
      <w:r>
        <w:rPr>
          <w:sz w:val="16"/>
        </w:rPr>
        <w:t>INJETAVEL,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-37"/>
          <w:sz w:val="16"/>
        </w:rPr>
        <w:t> </w:t>
      </w:r>
      <w:r>
        <w:rPr>
          <w:sz w:val="16"/>
        </w:rPr>
        <w:t>DOSAGEM:</w:t>
      </w:r>
      <w:r>
        <w:rPr>
          <w:spacing w:val="1"/>
          <w:sz w:val="16"/>
        </w:rPr>
        <w:t> </w:t>
      </w:r>
      <w:r>
        <w:rPr>
          <w:sz w:val="16"/>
        </w:rPr>
        <w:t>10,</w:t>
      </w:r>
      <w:r>
        <w:rPr>
          <w:spacing w:val="1"/>
          <w:sz w:val="16"/>
        </w:rPr>
        <w:t> </w:t>
      </w:r>
      <w:r>
        <w:rPr>
          <w:sz w:val="16"/>
        </w:rPr>
        <w:t>UNIDADE:</w:t>
      </w:r>
      <w:r>
        <w:rPr>
          <w:spacing w:val="1"/>
          <w:sz w:val="16"/>
        </w:rPr>
        <w:t> </w:t>
      </w:r>
      <w:r>
        <w:rPr>
          <w:sz w:val="16"/>
        </w:rPr>
        <w:t>MG/ML,</w:t>
      </w:r>
      <w:r>
        <w:rPr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1ML,</w:t>
      </w:r>
      <w:r>
        <w:rPr>
          <w:spacing w:val="1"/>
          <w:sz w:val="16"/>
        </w:rPr>
        <w:t> </w:t>
      </w:r>
      <w:r>
        <w:rPr>
          <w:sz w:val="16"/>
        </w:rPr>
        <w:t>APRESENTACAO:</w:t>
      </w:r>
      <w:r>
        <w:rPr>
          <w:spacing w:val="-10"/>
          <w:sz w:val="16"/>
        </w:rPr>
        <w:t> </w:t>
      </w:r>
      <w:r>
        <w:rPr>
          <w:sz w:val="16"/>
        </w:rPr>
        <w:t>AMPOLA</w:t>
      </w:r>
    </w:p>
    <w:p>
      <w:pPr>
        <w:spacing w:line="183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terminal.</w:t>
      </w:r>
    </w:p>
    <w:p>
      <w:pPr>
        <w:spacing w:line="352" w:lineRule="auto" w:before="116"/>
        <w:ind w:left="-8" w:right="5261" w:firstLine="0"/>
        <w:jc w:val="left"/>
        <w:rPr>
          <w:sz w:val="16"/>
        </w:rPr>
      </w:pPr>
      <w:r>
        <w:rPr>
          <w:sz w:val="16"/>
        </w:rPr>
        <w:t>Indicado</w:t>
      </w:r>
      <w:r>
        <w:rPr>
          <w:spacing w:val="12"/>
          <w:sz w:val="16"/>
        </w:rPr>
        <w:t> </w:t>
      </w:r>
      <w:r>
        <w:rPr>
          <w:sz w:val="16"/>
        </w:rPr>
        <w:t>para</w:t>
      </w:r>
      <w:r>
        <w:rPr>
          <w:spacing w:val="12"/>
          <w:sz w:val="16"/>
        </w:rPr>
        <w:t> </w:t>
      </w:r>
      <w:r>
        <w:rPr>
          <w:sz w:val="16"/>
        </w:rPr>
        <w:t>alívio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2"/>
          <w:sz w:val="16"/>
        </w:rPr>
        <w:t> </w:t>
      </w:r>
      <w:r>
        <w:rPr>
          <w:sz w:val="16"/>
        </w:rPr>
        <w:t>dores</w:t>
      </w:r>
      <w:r>
        <w:rPr>
          <w:spacing w:val="13"/>
          <w:sz w:val="16"/>
        </w:rPr>
        <w:t> </w:t>
      </w:r>
      <w:r>
        <w:rPr>
          <w:sz w:val="16"/>
        </w:rPr>
        <w:t>desde</w:t>
      </w:r>
      <w:r>
        <w:rPr>
          <w:spacing w:val="12"/>
          <w:sz w:val="16"/>
        </w:rPr>
        <w:t> </w:t>
      </w:r>
      <w:r>
        <w:rPr>
          <w:sz w:val="16"/>
        </w:rPr>
        <w:t>as</w:t>
      </w:r>
      <w:r>
        <w:rPr>
          <w:spacing w:val="13"/>
          <w:sz w:val="16"/>
        </w:rPr>
        <w:t> </w:t>
      </w:r>
      <w:r>
        <w:rPr>
          <w:sz w:val="16"/>
        </w:rPr>
        <w:t>moderadas</w:t>
      </w:r>
      <w:r>
        <w:rPr>
          <w:spacing w:val="12"/>
          <w:sz w:val="16"/>
        </w:rPr>
        <w:t> </w:t>
      </w:r>
      <w:r>
        <w:rPr>
          <w:sz w:val="16"/>
        </w:rPr>
        <w:t>até</w:t>
      </w:r>
      <w:r>
        <w:rPr>
          <w:spacing w:val="-37"/>
          <w:sz w:val="16"/>
        </w:rPr>
        <w:t> </w:t>
      </w:r>
      <w:r>
        <w:rPr>
          <w:sz w:val="16"/>
        </w:rPr>
        <w:t>as</w:t>
      </w:r>
      <w:r>
        <w:rPr>
          <w:spacing w:val="33"/>
          <w:sz w:val="16"/>
        </w:rPr>
        <w:t> </w:t>
      </w:r>
      <w:r>
        <w:rPr>
          <w:sz w:val="16"/>
        </w:rPr>
        <w:t>severas.</w:t>
      </w:r>
      <w:r>
        <w:rPr>
          <w:spacing w:val="33"/>
          <w:sz w:val="16"/>
        </w:rPr>
        <w:t> </w:t>
      </w:r>
      <w:r>
        <w:rPr>
          <w:sz w:val="16"/>
        </w:rPr>
        <w:t>Pode</w:t>
      </w:r>
      <w:r>
        <w:rPr>
          <w:spacing w:val="33"/>
          <w:sz w:val="16"/>
        </w:rPr>
        <w:t> </w:t>
      </w:r>
      <w:r>
        <w:rPr>
          <w:sz w:val="16"/>
        </w:rPr>
        <w:t>também</w:t>
      </w:r>
      <w:r>
        <w:rPr>
          <w:spacing w:val="33"/>
          <w:sz w:val="16"/>
        </w:rPr>
        <w:t> </w:t>
      </w:r>
      <w:r>
        <w:rPr>
          <w:sz w:val="16"/>
        </w:rPr>
        <w:t>ser</w:t>
      </w:r>
      <w:r>
        <w:rPr>
          <w:spacing w:val="33"/>
          <w:sz w:val="16"/>
        </w:rPr>
        <w:t> </w:t>
      </w:r>
      <w:r>
        <w:rPr>
          <w:sz w:val="16"/>
        </w:rPr>
        <w:t>utilizado</w:t>
      </w:r>
      <w:r>
        <w:rPr>
          <w:spacing w:val="33"/>
          <w:sz w:val="16"/>
        </w:rPr>
        <w:t> </w:t>
      </w:r>
      <w:r>
        <w:rPr>
          <w:sz w:val="16"/>
        </w:rPr>
        <w:t>como</w:t>
      </w:r>
    </w:p>
    <w:p>
      <w:pPr>
        <w:spacing w:line="352" w:lineRule="auto" w:before="0"/>
        <w:ind w:left="-8" w:right="4909" w:firstLine="0"/>
        <w:jc w:val="left"/>
        <w:rPr>
          <w:sz w:val="16"/>
        </w:rPr>
      </w:pPr>
      <w:r>
        <w:rPr>
          <w:sz w:val="16"/>
        </w:rPr>
        <w:t>complemento</w:t>
      </w:r>
      <w:r>
        <w:rPr>
          <w:spacing w:val="-2"/>
          <w:sz w:val="16"/>
        </w:rPr>
        <w:t> </w:t>
      </w:r>
      <w:r>
        <w:rPr>
          <w:sz w:val="16"/>
        </w:rPr>
        <w:t>da</w:t>
      </w:r>
      <w:r>
        <w:rPr>
          <w:spacing w:val="-2"/>
          <w:sz w:val="16"/>
        </w:rPr>
        <w:t> </w:t>
      </w:r>
      <w:r>
        <w:rPr>
          <w:sz w:val="16"/>
        </w:rPr>
        <w:t>anestesia</w:t>
      </w:r>
      <w:r>
        <w:rPr>
          <w:spacing w:val="-2"/>
          <w:sz w:val="16"/>
        </w:rPr>
        <w:t> </w:t>
      </w:r>
      <w:r>
        <w:rPr>
          <w:sz w:val="16"/>
        </w:rPr>
        <w:t>cirúrgica,</w:t>
      </w:r>
      <w:r>
        <w:rPr>
          <w:spacing w:val="-2"/>
          <w:sz w:val="16"/>
        </w:rPr>
        <w:t> </w:t>
      </w:r>
      <w:r>
        <w:rPr>
          <w:sz w:val="16"/>
        </w:rPr>
        <w:t>na</w:t>
      </w:r>
      <w:r>
        <w:rPr>
          <w:spacing w:val="-2"/>
          <w:sz w:val="16"/>
        </w:rPr>
        <w:t> </w:t>
      </w:r>
      <w:r>
        <w:rPr>
          <w:sz w:val="16"/>
        </w:rPr>
        <w:t>analgesia</w:t>
      </w:r>
      <w:r>
        <w:rPr>
          <w:spacing w:val="-2"/>
          <w:sz w:val="16"/>
        </w:rPr>
        <w:t> </w:t>
      </w:r>
      <w:r>
        <w:rPr>
          <w:sz w:val="16"/>
        </w:rPr>
        <w:t>pré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0"/>
          <w:sz w:val="16"/>
        </w:rPr>
        <w:t> </w:t>
      </w:r>
      <w:r>
        <w:rPr>
          <w:sz w:val="16"/>
        </w:rPr>
        <w:t>2200</w:t>
      </w:r>
      <w:r>
        <w:rPr>
          <w:spacing w:val="-37"/>
          <w:sz w:val="16"/>
        </w:rPr>
        <w:t> </w:t>
      </w:r>
      <w:r>
        <w:rPr>
          <w:sz w:val="16"/>
        </w:rPr>
        <w:t>pós-operatória,</w:t>
      </w:r>
      <w:r>
        <w:rPr>
          <w:spacing w:val="44"/>
          <w:sz w:val="16"/>
        </w:rPr>
        <w:t> </w:t>
      </w:r>
      <w:r>
        <w:rPr>
          <w:sz w:val="16"/>
        </w:rPr>
        <w:t>na</w:t>
      </w:r>
      <w:r>
        <w:rPr>
          <w:spacing w:val="44"/>
          <w:sz w:val="16"/>
        </w:rPr>
        <w:t> </w:t>
      </w:r>
      <w:r>
        <w:rPr>
          <w:sz w:val="16"/>
        </w:rPr>
        <w:t>analgesia</w:t>
      </w:r>
      <w:r>
        <w:rPr>
          <w:spacing w:val="44"/>
          <w:sz w:val="16"/>
        </w:rPr>
        <w:t> </w:t>
      </w:r>
      <w:r>
        <w:rPr>
          <w:sz w:val="16"/>
        </w:rPr>
        <w:t>obstétrica</w:t>
      </w:r>
      <w:r>
        <w:rPr>
          <w:spacing w:val="44"/>
          <w:sz w:val="16"/>
        </w:rPr>
        <w:t> </w:t>
      </w:r>
      <w:r>
        <w:rPr>
          <w:sz w:val="16"/>
        </w:rPr>
        <w:t>durante  </w:t>
      </w:r>
      <w:r>
        <w:rPr>
          <w:spacing w:val="3"/>
          <w:sz w:val="16"/>
        </w:rPr>
        <w:t> </w:t>
      </w:r>
      <w:r>
        <w:rPr>
          <w:sz w:val="16"/>
        </w:rPr>
        <w:t>o</w:t>
      </w:r>
      <w:r>
        <w:rPr>
          <w:spacing w:val="1"/>
          <w:sz w:val="16"/>
        </w:rPr>
        <w:t> </w:t>
      </w:r>
      <w:r>
        <w:rPr>
          <w:sz w:val="16"/>
        </w:rPr>
        <w:t>trabalho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parto.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215" w:space="40"/>
            <w:col w:w="4799" w:space="39"/>
            <w:col w:w="8767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7"/>
        <w:rPr>
          <w:sz w:val="19"/>
        </w:rPr>
      </w:pPr>
    </w:p>
    <w:p>
      <w:pPr>
        <w:tabs>
          <w:tab w:pos="815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6</w:t>
        <w:tab/>
      </w:r>
      <w:r>
        <w:rPr>
          <w:spacing w:val="-2"/>
          <w:sz w:val="16"/>
        </w:rPr>
        <w:t>18061</w:t>
      </w:r>
    </w:p>
    <w:p>
      <w:pPr>
        <w:spacing w:line="352" w:lineRule="auto" w:before="27"/>
        <w:ind w:left="14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NALOXONA</w:t>
      </w:r>
      <w:r>
        <w:rPr>
          <w:spacing w:val="1"/>
          <w:sz w:val="16"/>
        </w:rPr>
        <w:t> </w:t>
      </w:r>
      <w:r>
        <w:rPr>
          <w:sz w:val="16"/>
        </w:rPr>
        <w:t>CLORIDRATO,</w:t>
      </w:r>
      <w:r>
        <w:rPr>
          <w:spacing w:val="1"/>
          <w:sz w:val="16"/>
        </w:rPr>
        <w:t> </w:t>
      </w:r>
      <w:r>
        <w:rPr>
          <w:sz w:val="16"/>
        </w:rPr>
        <w:t>FORMA Indicado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reversão</w:t>
      </w:r>
      <w:r>
        <w:rPr>
          <w:spacing w:val="1"/>
          <w:sz w:val="16"/>
        </w:rPr>
        <w:t> </w:t>
      </w:r>
      <w:r>
        <w:rPr>
          <w:sz w:val="16"/>
        </w:rPr>
        <w:t>completa</w:t>
      </w:r>
      <w:r>
        <w:rPr>
          <w:spacing w:val="1"/>
          <w:sz w:val="16"/>
        </w:rPr>
        <w:t> </w:t>
      </w:r>
      <w:r>
        <w:rPr>
          <w:sz w:val="16"/>
        </w:rPr>
        <w:t>ou</w:t>
      </w:r>
      <w:r>
        <w:rPr>
          <w:spacing w:val="1"/>
          <w:sz w:val="16"/>
        </w:rPr>
        <w:t> </w:t>
      </w:r>
      <w:r>
        <w:rPr>
          <w:sz w:val="16"/>
        </w:rPr>
        <w:t>parcial</w:t>
      </w:r>
      <w:r>
        <w:rPr>
          <w:spacing w:val="1"/>
          <w:sz w:val="16"/>
        </w:rPr>
        <w:t> </w:t>
      </w:r>
      <w:r>
        <w:rPr>
          <w:sz w:val="16"/>
        </w:rPr>
        <w:t>da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FARMACEUTICA:</w:t>
      </w:r>
      <w:r>
        <w:rPr>
          <w:sz w:val="16"/>
        </w:rPr>
        <w:t> SOLUCAO</w:t>
      </w:r>
      <w:r>
        <w:rPr>
          <w:spacing w:val="1"/>
          <w:sz w:val="16"/>
        </w:rPr>
        <w:t> </w:t>
      </w:r>
      <w:r>
        <w:rPr>
          <w:sz w:val="16"/>
        </w:rPr>
        <w:t>INJETAVEL,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 depressão causada por opioides, também é indicado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24"/>
          <w:sz w:val="16"/>
        </w:rPr>
        <w:t> </w:t>
      </w:r>
      <w:r>
        <w:rPr>
          <w:sz w:val="16"/>
        </w:rPr>
        <w:t>0,4,</w:t>
      </w:r>
      <w:r>
        <w:rPr>
          <w:spacing w:val="24"/>
          <w:sz w:val="16"/>
        </w:rPr>
        <w:t> </w:t>
      </w:r>
      <w:r>
        <w:rPr>
          <w:sz w:val="16"/>
        </w:rPr>
        <w:t>UNIDADE:</w:t>
      </w:r>
      <w:r>
        <w:rPr>
          <w:spacing w:val="24"/>
          <w:sz w:val="16"/>
        </w:rPr>
        <w:t> </w:t>
      </w:r>
      <w:r>
        <w:rPr>
          <w:sz w:val="16"/>
        </w:rPr>
        <w:t>MG/ML,</w:t>
      </w:r>
      <w:r>
        <w:rPr>
          <w:spacing w:val="21"/>
          <w:sz w:val="16"/>
        </w:rPr>
        <w:t> </w:t>
      </w:r>
      <w:r>
        <w:rPr>
          <w:sz w:val="16"/>
        </w:rPr>
        <w:t>VOLUME:</w:t>
      </w:r>
      <w:r>
        <w:rPr>
          <w:spacing w:val="24"/>
          <w:sz w:val="16"/>
        </w:rPr>
        <w:t> </w:t>
      </w:r>
      <w:r>
        <w:rPr>
          <w:sz w:val="16"/>
        </w:rPr>
        <w:t>1ML,</w:t>
      </w:r>
      <w:r>
        <w:rPr>
          <w:spacing w:val="-9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o</w:t>
      </w:r>
      <w:r>
        <w:rPr>
          <w:spacing w:val="2"/>
          <w:sz w:val="16"/>
        </w:rPr>
        <w:t> </w:t>
      </w:r>
      <w:r>
        <w:rPr>
          <w:sz w:val="16"/>
        </w:rPr>
        <w:t>diagnóstico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2"/>
          <w:sz w:val="16"/>
        </w:rPr>
        <w:t> </w:t>
      </w:r>
      <w:r>
        <w:rPr>
          <w:sz w:val="16"/>
        </w:rPr>
        <w:t>superdosagem</w:t>
      </w:r>
      <w:r>
        <w:rPr>
          <w:spacing w:val="1"/>
          <w:sz w:val="16"/>
        </w:rPr>
        <w:t> </w:t>
      </w:r>
      <w:r>
        <w:rPr>
          <w:sz w:val="16"/>
        </w:rPr>
        <w:t>aguda</w:t>
      </w:r>
      <w:r>
        <w:rPr>
          <w:spacing w:val="1"/>
          <w:sz w:val="16"/>
        </w:rPr>
        <w:t> </w:t>
      </w:r>
      <w:r>
        <w:rPr>
          <w:sz w:val="16"/>
        </w:rPr>
        <w:t>suspeita</w:t>
      </w:r>
      <w:r>
        <w:rPr>
          <w:spacing w:val="2"/>
          <w:sz w:val="16"/>
        </w:rPr>
        <w:t> </w:t>
      </w:r>
      <w:r>
        <w:rPr>
          <w:sz w:val="16"/>
        </w:rPr>
        <w:t>ou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7"/>
        <w:rPr>
          <w:sz w:val="19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700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215" w:space="40"/>
            <w:col w:w="8341" w:space="39"/>
            <w:col w:w="5225"/>
          </w:cols>
        </w:sectPr>
      </w:pPr>
    </w:p>
    <w:p>
      <w:pPr>
        <w:spacing w:line="183" w:lineRule="exact" w:before="0"/>
        <w:ind w:left="1402" w:right="0" w:firstLine="0"/>
        <w:jc w:val="left"/>
        <w:rPr>
          <w:sz w:val="16"/>
        </w:rPr>
      </w:pPr>
      <w:r>
        <w:rPr>
          <w:spacing w:val="-1"/>
          <w:sz w:val="16"/>
        </w:rPr>
        <w:t>APRESENTACAO:</w:t>
      </w:r>
      <w:r>
        <w:rPr>
          <w:spacing w:val="-9"/>
          <w:sz w:val="16"/>
        </w:rPr>
        <w:t> </w:t>
      </w:r>
      <w:r>
        <w:rPr>
          <w:sz w:val="16"/>
        </w:rPr>
        <w:t>AMPOLA</w:t>
      </w:r>
    </w:p>
    <w:p>
      <w:pPr>
        <w:spacing w:before="116"/>
        <w:ind w:left="1402" w:right="0" w:firstLine="0"/>
        <w:jc w:val="left"/>
        <w:rPr>
          <w:sz w:val="16"/>
        </w:rPr>
      </w:pPr>
      <w:r>
        <w:rPr>
          <w:spacing w:val="-2"/>
          <w:sz w:val="16"/>
        </w:rPr>
        <w:t>PRINCIPIO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ATIVO:</w:t>
      </w:r>
      <w:r>
        <w:rPr>
          <w:spacing w:val="2"/>
          <w:sz w:val="16"/>
        </w:rPr>
        <w:t> </w:t>
      </w:r>
      <w:r>
        <w:rPr>
          <w:spacing w:val="-2"/>
          <w:sz w:val="16"/>
        </w:rPr>
        <w:t>CITRATO</w:t>
      </w:r>
      <w:r>
        <w:rPr>
          <w:spacing w:val="2"/>
          <w:sz w:val="16"/>
        </w:rPr>
        <w:t> </w:t>
      </w:r>
      <w:r>
        <w:rPr>
          <w:spacing w:val="-1"/>
          <w:sz w:val="16"/>
        </w:rPr>
        <w:t>DE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SUFENTANILA</w:t>
      </w:r>
      <w:r>
        <w:rPr>
          <w:spacing w:val="-7"/>
          <w:sz w:val="16"/>
        </w:rPr>
        <w:t> </w:t>
      </w:r>
      <w:r>
        <w:rPr>
          <w:spacing w:val="-1"/>
          <w:sz w:val="16"/>
        </w:rPr>
        <w:t>75MCG,</w:t>
      </w:r>
      <w:r>
        <w:rPr>
          <w:spacing w:val="2"/>
          <w:sz w:val="16"/>
        </w:rPr>
        <w:t> </w:t>
      </w:r>
      <w:r>
        <w:rPr>
          <w:spacing w:val="-1"/>
          <w:sz w:val="16"/>
        </w:rPr>
        <w:t>FORMA</w:t>
      </w:r>
    </w:p>
    <w:p>
      <w:pPr>
        <w:spacing w:line="183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conhecida</w:t>
      </w:r>
      <w:r>
        <w:rPr>
          <w:spacing w:val="-1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sz w:val="16"/>
        </w:rPr>
        <w:t>opioides.</w:t>
      </w:r>
    </w:p>
    <w:p>
      <w:pPr>
        <w:spacing w:after="0" w:line="183" w:lineRule="exact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2" w:equalWidth="0">
            <w:col w:w="6053" w:space="40"/>
            <w:col w:w="8767"/>
          </w:cols>
        </w:sectPr>
      </w:pPr>
    </w:p>
    <w:p>
      <w:pPr>
        <w:pStyle w:val="BodyText"/>
        <w:spacing w:before="2"/>
        <w:rPr>
          <w:sz w:val="19"/>
        </w:rPr>
      </w:pPr>
    </w:p>
    <w:p>
      <w:pPr>
        <w:tabs>
          <w:tab w:pos="815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7</w:t>
        <w:tab/>
      </w:r>
      <w:r>
        <w:rPr>
          <w:spacing w:val="-2"/>
          <w:sz w:val="16"/>
        </w:rPr>
        <w:t>17398</w:t>
      </w:r>
    </w:p>
    <w:p>
      <w:pPr>
        <w:tabs>
          <w:tab w:pos="1196" w:val="left" w:leader="none"/>
          <w:tab w:pos="1610" w:val="left" w:leader="none"/>
          <w:tab w:pos="2596" w:val="left" w:leader="none"/>
          <w:tab w:pos="3496" w:val="left" w:leader="none"/>
          <w:tab w:pos="4438" w:val="left" w:leader="none"/>
        </w:tabs>
        <w:spacing w:line="352" w:lineRule="auto" w:before="86"/>
        <w:ind w:left="148" w:right="0" w:firstLine="0"/>
        <w:jc w:val="left"/>
        <w:rPr>
          <w:sz w:val="16"/>
        </w:rPr>
      </w:pPr>
      <w:r>
        <w:rPr/>
        <w:br w:type="column"/>
      </w:r>
      <w:r>
        <w:rPr>
          <w:spacing w:val="-1"/>
          <w:sz w:val="16"/>
        </w:rPr>
        <w:t>FARMACEUTICA:</w:t>
      </w:r>
      <w:r>
        <w:rPr>
          <w:sz w:val="16"/>
        </w:rPr>
        <w:t> SOLUCAO</w:t>
      </w:r>
      <w:r>
        <w:rPr>
          <w:spacing w:val="1"/>
          <w:sz w:val="16"/>
        </w:rPr>
        <w:t> </w:t>
      </w:r>
      <w:r>
        <w:rPr>
          <w:sz w:val="16"/>
        </w:rPr>
        <w:t>INJETAVEL,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 Analgésico</w:t>
      </w:r>
      <w:r>
        <w:rPr>
          <w:spacing w:val="1"/>
          <w:sz w:val="16"/>
        </w:rPr>
        <w:t> </w:t>
      </w:r>
      <w:r>
        <w:rPr>
          <w:sz w:val="16"/>
        </w:rPr>
        <w:t>potente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grupo</w:t>
      </w:r>
      <w:r>
        <w:rPr>
          <w:spacing w:val="1"/>
          <w:sz w:val="16"/>
        </w:rPr>
        <w:t> </w:t>
      </w:r>
      <w:r>
        <w:rPr>
          <w:sz w:val="16"/>
        </w:rPr>
        <w:t>dos</w:t>
      </w:r>
      <w:r>
        <w:rPr>
          <w:spacing w:val="1"/>
          <w:sz w:val="16"/>
        </w:rPr>
        <w:t> </w:t>
      </w:r>
      <w:r>
        <w:rPr>
          <w:sz w:val="16"/>
        </w:rPr>
        <w:t>opioides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-37"/>
          <w:sz w:val="16"/>
        </w:rPr>
        <w:t> </w:t>
      </w:r>
      <w:r>
        <w:rPr>
          <w:sz w:val="16"/>
        </w:rPr>
        <w:t>DOSAGEM:</w:t>
        <w:tab/>
        <w:t>50,</w:t>
        <w:tab/>
        <w:t>UNIDADE:</w:t>
        <w:tab/>
        <w:t>MCG/ML,</w:t>
        <w:tab/>
        <w:t>VOLUME:</w:t>
        <w:tab/>
        <w:t>1ML,</w:t>
      </w:r>
      <w:r>
        <w:rPr>
          <w:spacing w:val="-9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procedimentos</w:t>
      </w:r>
      <w:r>
        <w:rPr>
          <w:spacing w:val="-1"/>
          <w:sz w:val="16"/>
        </w:rPr>
        <w:t> </w:t>
      </w:r>
      <w:r>
        <w:rPr>
          <w:sz w:val="16"/>
        </w:rPr>
        <w:t>cirúrgicos</w:t>
      </w:r>
      <w:r>
        <w:rPr>
          <w:spacing w:val="-1"/>
          <w:sz w:val="16"/>
        </w:rPr>
        <w:t> </w:t>
      </w:r>
      <w:r>
        <w:rPr>
          <w:sz w:val="16"/>
        </w:rPr>
        <w:t>longos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2"/>
          <w:sz w:val="16"/>
        </w:rPr>
        <w:t> </w:t>
      </w:r>
      <w:r>
        <w:rPr>
          <w:sz w:val="16"/>
        </w:rPr>
        <w:t>dolorosos.</w:t>
      </w:r>
    </w:p>
    <w:p>
      <w:pPr>
        <w:spacing w:line="183" w:lineRule="exact" w:before="0"/>
        <w:ind w:left="148" w:right="0" w:firstLine="0"/>
        <w:jc w:val="left"/>
        <w:rPr>
          <w:sz w:val="16"/>
        </w:rPr>
      </w:pPr>
      <w:r>
        <w:rPr>
          <w:w w:val="95"/>
          <w:sz w:val="16"/>
        </w:rPr>
        <w:t>APRESENTACAO:</w:t>
      </w:r>
      <w:r>
        <w:rPr>
          <w:spacing w:val="25"/>
          <w:w w:val="95"/>
          <w:sz w:val="16"/>
        </w:rPr>
        <w:t> </w:t>
      </w:r>
      <w:r>
        <w:rPr>
          <w:w w:val="95"/>
          <w:sz w:val="16"/>
        </w:rPr>
        <w:t>AMPOLA</w:t>
      </w:r>
    </w:p>
    <w:p>
      <w:pPr>
        <w:pStyle w:val="BodyText"/>
        <w:spacing w:before="2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1200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3" w:equalWidth="0">
            <w:col w:w="1215" w:space="40"/>
            <w:col w:w="8341" w:space="39"/>
            <w:col w:w="5225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4"/>
        <w:rPr>
          <w:sz w:val="23"/>
        </w:rPr>
      </w:pPr>
    </w:p>
    <w:p>
      <w:pPr>
        <w:tabs>
          <w:tab w:pos="815" w:val="left" w:leader="none"/>
        </w:tabs>
        <w:spacing w:before="0"/>
        <w:ind w:left="301" w:right="0" w:firstLine="0"/>
        <w:jc w:val="left"/>
        <w:rPr>
          <w:sz w:val="16"/>
        </w:rPr>
      </w:pPr>
      <w:r>
        <w:rPr>
          <w:sz w:val="16"/>
        </w:rPr>
        <w:t>8</w:t>
        <w:tab/>
      </w:r>
      <w:r>
        <w:rPr>
          <w:spacing w:val="-2"/>
          <w:sz w:val="16"/>
        </w:rPr>
        <w:t>72432</w:t>
      </w:r>
    </w:p>
    <w:p>
      <w:pPr>
        <w:spacing w:before="70"/>
        <w:ind w:left="14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PRINCIPIO</w:t>
      </w:r>
      <w:r>
        <w:rPr>
          <w:spacing w:val="66"/>
          <w:sz w:val="16"/>
        </w:rPr>
        <w:t> </w:t>
      </w:r>
      <w:r>
        <w:rPr>
          <w:sz w:val="16"/>
        </w:rPr>
        <w:t>ATIVO:</w:t>
      </w:r>
      <w:r>
        <w:rPr>
          <w:spacing w:val="75"/>
          <w:sz w:val="16"/>
        </w:rPr>
        <w:t> </w:t>
      </w:r>
      <w:r>
        <w:rPr>
          <w:sz w:val="16"/>
        </w:rPr>
        <w:t>CLORIDRATO</w:t>
      </w:r>
      <w:r>
        <w:rPr>
          <w:spacing w:val="75"/>
          <w:sz w:val="16"/>
        </w:rPr>
        <w:t> </w:t>
      </w:r>
      <w:r>
        <w:rPr>
          <w:sz w:val="16"/>
        </w:rPr>
        <w:t>DE</w:t>
      </w:r>
      <w:r>
        <w:rPr>
          <w:spacing w:val="72"/>
          <w:sz w:val="16"/>
        </w:rPr>
        <w:t> </w:t>
      </w:r>
      <w:r>
        <w:rPr>
          <w:sz w:val="16"/>
        </w:rPr>
        <w:t>TRAMADOL,</w:t>
      </w:r>
      <w:r>
        <w:rPr>
          <w:spacing w:val="76"/>
          <w:sz w:val="16"/>
        </w:rPr>
        <w:t> </w:t>
      </w:r>
      <w:r>
        <w:rPr>
          <w:sz w:val="16"/>
        </w:rPr>
        <w:t>FORMA</w:t>
      </w:r>
    </w:p>
    <w:p>
      <w:pPr>
        <w:tabs>
          <w:tab w:pos="1218" w:val="left" w:leader="none"/>
          <w:tab w:pos="1652" w:val="left" w:leader="none"/>
          <w:tab w:pos="2660" w:val="left" w:leader="none"/>
          <w:tab w:pos="3474" w:val="left" w:leader="none"/>
          <w:tab w:pos="4438" w:val="left" w:leader="none"/>
        </w:tabs>
        <w:spacing w:line="352" w:lineRule="auto" w:before="86"/>
        <w:ind w:left="148" w:right="0" w:firstLine="0"/>
        <w:jc w:val="left"/>
        <w:rPr>
          <w:sz w:val="16"/>
        </w:rPr>
      </w:pPr>
      <w:r>
        <w:rPr>
          <w:spacing w:val="-1"/>
          <w:sz w:val="16"/>
        </w:rPr>
        <w:t>FARMACEUTICA:</w:t>
      </w:r>
      <w:r>
        <w:rPr>
          <w:sz w:val="16"/>
        </w:rPr>
        <w:t> SOLUCAO</w:t>
      </w:r>
      <w:r>
        <w:rPr>
          <w:spacing w:val="1"/>
          <w:sz w:val="16"/>
        </w:rPr>
        <w:t> </w:t>
      </w:r>
      <w:r>
        <w:rPr>
          <w:sz w:val="16"/>
        </w:rPr>
        <w:t>INJETAVEL,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 Analgésico</w:t>
      </w:r>
      <w:r>
        <w:rPr>
          <w:spacing w:val="1"/>
          <w:sz w:val="16"/>
        </w:rPr>
        <w:t> </w:t>
      </w:r>
      <w:r>
        <w:rPr>
          <w:sz w:val="16"/>
        </w:rPr>
        <w:t>opióide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alívio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dor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DOSAGEM:</w:t>
        <w:tab/>
        <w:t>50,</w:t>
        <w:tab/>
        <w:t>UNIDADE:</w:t>
        <w:tab/>
        <w:t>MG/ML,</w:t>
        <w:tab/>
        <w:t>VOLUME:</w:t>
        <w:tab/>
        <w:t>2ML,</w:t>
      </w:r>
      <w:r>
        <w:rPr>
          <w:spacing w:val="-8"/>
          <w:sz w:val="16"/>
        </w:rPr>
        <w:t> </w:t>
      </w:r>
      <w:r>
        <w:rPr>
          <w:sz w:val="16"/>
        </w:rPr>
        <w:t>intensidade</w:t>
      </w:r>
      <w:r>
        <w:rPr>
          <w:spacing w:val="-1"/>
          <w:sz w:val="16"/>
        </w:rPr>
        <w:t> </w:t>
      </w:r>
      <w:r>
        <w:rPr>
          <w:sz w:val="16"/>
        </w:rPr>
        <w:t>média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severa.</w:t>
      </w:r>
    </w:p>
    <w:p>
      <w:pPr>
        <w:spacing w:line="183" w:lineRule="exact" w:before="0"/>
        <w:ind w:left="148" w:right="0" w:firstLine="0"/>
        <w:jc w:val="left"/>
        <w:rPr>
          <w:sz w:val="16"/>
        </w:rPr>
      </w:pPr>
      <w:r>
        <w:rPr>
          <w:w w:val="95"/>
          <w:sz w:val="16"/>
        </w:rPr>
        <w:t>APRESENTACAO:</w:t>
      </w:r>
      <w:r>
        <w:rPr>
          <w:spacing w:val="25"/>
          <w:w w:val="95"/>
          <w:sz w:val="16"/>
        </w:rPr>
        <w:t> </w:t>
      </w:r>
      <w:r>
        <w:rPr>
          <w:w w:val="95"/>
          <w:sz w:val="16"/>
        </w:rPr>
        <w:t>AMPOLA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4"/>
        <w:rPr>
          <w:sz w:val="23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25000</w:t>
      </w:r>
    </w:p>
    <w:p>
      <w:pPr>
        <w:spacing w:after="0"/>
        <w:jc w:val="left"/>
        <w:rPr>
          <w:sz w:val="16"/>
        </w:rPr>
        <w:sectPr>
          <w:pgSz w:w="15840" w:h="24480"/>
          <w:pgMar w:top="560" w:bottom="280" w:left="420" w:right="560"/>
          <w:cols w:num="3" w:equalWidth="0">
            <w:col w:w="1215" w:space="40"/>
            <w:col w:w="8341" w:space="39"/>
            <w:col w:w="5225"/>
          </w:cols>
        </w:sectPr>
      </w:pPr>
    </w:p>
    <w:p>
      <w:pPr>
        <w:pStyle w:val="BodyText"/>
        <w:spacing w:before="0"/>
        <w:rPr>
          <w:sz w:val="18"/>
        </w:rPr>
      </w:pPr>
    </w:p>
    <w:p>
      <w:pPr>
        <w:pStyle w:val="BodyText"/>
        <w:spacing w:before="0"/>
        <w:rPr>
          <w:sz w:val="18"/>
        </w:rPr>
      </w:pPr>
    </w:p>
    <w:p>
      <w:pPr>
        <w:tabs>
          <w:tab w:pos="815" w:val="left" w:leader="none"/>
        </w:tabs>
        <w:spacing w:before="107"/>
        <w:ind w:left="301" w:right="0" w:firstLine="0"/>
        <w:jc w:val="left"/>
        <w:rPr>
          <w:sz w:val="16"/>
        </w:rPr>
      </w:pPr>
      <w:r>
        <w:rPr>
          <w:sz w:val="16"/>
        </w:rPr>
        <w:t>9</w:t>
        <w:tab/>
      </w:r>
      <w:r>
        <w:rPr>
          <w:spacing w:val="-2"/>
          <w:sz w:val="16"/>
        </w:rPr>
        <w:t>74269</w:t>
      </w:r>
    </w:p>
    <w:p>
      <w:pPr>
        <w:pStyle w:val="BodyText"/>
        <w:spacing w:before="10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spacing w:line="352" w:lineRule="auto" w:before="0"/>
        <w:ind w:left="148" w:right="0" w:firstLine="0"/>
        <w:jc w:val="both"/>
        <w:rPr>
          <w:sz w:val="16"/>
        </w:rPr>
      </w:pPr>
      <w:r>
        <w:rPr>
          <w:sz w:val="16"/>
        </w:rPr>
        <w:t>PRINCIPIO</w:t>
      </w:r>
      <w:r>
        <w:rPr>
          <w:spacing w:val="1"/>
          <w:sz w:val="16"/>
        </w:rPr>
        <w:t> </w:t>
      </w:r>
      <w:r>
        <w:rPr>
          <w:sz w:val="16"/>
        </w:rPr>
        <w:t>ATIVO:</w:t>
      </w:r>
      <w:r>
        <w:rPr>
          <w:spacing w:val="1"/>
          <w:sz w:val="16"/>
        </w:rPr>
        <w:t> </w:t>
      </w:r>
      <w:r>
        <w:rPr>
          <w:sz w:val="16"/>
        </w:rPr>
        <w:t>CLORIDRATO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TRAMADOL,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1"/>
          <w:sz w:val="16"/>
        </w:rPr>
        <w:t> </w:t>
      </w:r>
      <w:r>
        <w:rPr>
          <w:sz w:val="16"/>
        </w:rPr>
        <w:t>FARMACEUTICA:</w:t>
      </w:r>
      <w:r>
        <w:rPr>
          <w:spacing w:val="1"/>
          <w:sz w:val="16"/>
        </w:rPr>
        <w:t> </w:t>
      </w:r>
      <w:r>
        <w:rPr>
          <w:sz w:val="16"/>
        </w:rPr>
        <w:t>COMPRIMIDO,</w:t>
      </w:r>
      <w:r>
        <w:rPr>
          <w:spacing w:val="1"/>
          <w:sz w:val="16"/>
        </w:rPr>
        <w:t> </w:t>
      </w:r>
      <w:r>
        <w:rPr>
          <w:sz w:val="16"/>
        </w:rPr>
        <w:t>CONCENTRACAO</w:t>
      </w:r>
      <w:r>
        <w:rPr>
          <w:spacing w:val="1"/>
          <w:sz w:val="16"/>
        </w:rPr>
        <w:t> </w:t>
      </w:r>
      <w:r>
        <w:rPr>
          <w:sz w:val="16"/>
        </w:rPr>
        <w:t>/</w:t>
      </w:r>
      <w:r>
        <w:rPr>
          <w:spacing w:val="1"/>
          <w:sz w:val="16"/>
        </w:rPr>
        <w:t> </w:t>
      </w:r>
      <w:r>
        <w:rPr>
          <w:sz w:val="16"/>
        </w:rPr>
        <w:t>DOSAGEM:</w:t>
      </w:r>
      <w:r>
        <w:rPr>
          <w:spacing w:val="-1"/>
          <w:sz w:val="16"/>
        </w:rPr>
        <w:t> </w:t>
      </w:r>
      <w:r>
        <w:rPr>
          <w:sz w:val="16"/>
        </w:rPr>
        <w:t>50,</w:t>
      </w:r>
      <w:r>
        <w:rPr>
          <w:spacing w:val="-1"/>
          <w:sz w:val="16"/>
        </w:rPr>
        <w:t> </w:t>
      </w:r>
      <w:r>
        <w:rPr>
          <w:sz w:val="16"/>
        </w:rPr>
        <w:t>UNIDADE:</w:t>
      </w:r>
      <w:r>
        <w:rPr>
          <w:spacing w:val="-1"/>
          <w:sz w:val="16"/>
        </w:rPr>
        <w:t> </w:t>
      </w:r>
      <w:r>
        <w:rPr>
          <w:sz w:val="16"/>
        </w:rPr>
        <w:t>MG</w:t>
      </w:r>
    </w:p>
    <w:p>
      <w:pPr>
        <w:spacing w:line="352" w:lineRule="auto" w:before="116"/>
        <w:ind w:left="-8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Analgésico</w:t>
      </w:r>
      <w:r>
        <w:rPr>
          <w:spacing w:val="1"/>
          <w:sz w:val="16"/>
        </w:rPr>
        <w:t> </w:t>
      </w:r>
      <w:r>
        <w:rPr>
          <w:sz w:val="16"/>
        </w:rPr>
        <w:t>opióide</w:t>
      </w:r>
      <w:r>
        <w:rPr>
          <w:spacing w:val="1"/>
          <w:sz w:val="16"/>
        </w:rPr>
        <w:t> </w:t>
      </w:r>
      <w:r>
        <w:rPr>
          <w:sz w:val="16"/>
        </w:rPr>
        <w:t>utilizado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alívio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dor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intensidade</w:t>
      </w:r>
      <w:r>
        <w:rPr>
          <w:spacing w:val="1"/>
          <w:sz w:val="16"/>
        </w:rPr>
        <w:t> </w:t>
      </w:r>
      <w:r>
        <w:rPr>
          <w:sz w:val="16"/>
        </w:rPr>
        <w:t>média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severa.</w:t>
      </w:r>
      <w:r>
        <w:rPr>
          <w:spacing w:val="1"/>
          <w:sz w:val="16"/>
        </w:rPr>
        <w:t> </w:t>
      </w:r>
      <w:r>
        <w:rPr>
          <w:sz w:val="16"/>
        </w:rPr>
        <w:t>TR</w:t>
      </w:r>
      <w:r>
        <w:rPr>
          <w:spacing w:val="1"/>
          <w:sz w:val="16"/>
        </w:rPr>
        <w:t> </w:t>
      </w:r>
      <w:r>
        <w:rPr>
          <w:sz w:val="16"/>
        </w:rPr>
        <w:t>também</w:t>
      </w:r>
      <w:r>
        <w:rPr>
          <w:spacing w:val="1"/>
          <w:sz w:val="16"/>
        </w:rPr>
        <w:t> </w:t>
      </w:r>
      <w:r>
        <w:rPr>
          <w:sz w:val="16"/>
        </w:rPr>
        <w:t>trata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aquisição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medicamentos</w:t>
      </w:r>
      <w:r>
        <w:rPr>
          <w:spacing w:val="1"/>
          <w:sz w:val="16"/>
        </w:rPr>
        <w:t> </w:t>
      </w:r>
      <w:r>
        <w:rPr>
          <w:sz w:val="16"/>
        </w:rPr>
        <w:t>que</w:t>
      </w:r>
      <w:r>
        <w:rPr>
          <w:spacing w:val="1"/>
          <w:sz w:val="16"/>
        </w:rPr>
        <w:t> </w:t>
      </w:r>
      <w:r>
        <w:rPr>
          <w:sz w:val="16"/>
        </w:rPr>
        <w:t>atuam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sistema</w:t>
      </w:r>
      <w:r>
        <w:rPr>
          <w:spacing w:val="1"/>
          <w:sz w:val="16"/>
        </w:rPr>
        <w:t> </w:t>
      </w:r>
      <w:r>
        <w:rPr>
          <w:sz w:val="16"/>
        </w:rPr>
        <w:t>nervoso</w:t>
      </w:r>
      <w:r>
        <w:rPr>
          <w:spacing w:val="-1"/>
          <w:sz w:val="16"/>
        </w:rPr>
        <w:t> </w:t>
      </w:r>
      <w:r>
        <w:rPr>
          <w:sz w:val="16"/>
        </w:rPr>
        <w:t>autônomo</w:t>
      </w:r>
    </w:p>
    <w:p>
      <w:pPr>
        <w:pStyle w:val="BodyText"/>
        <w:spacing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0"/>
        <w:rPr>
          <w:sz w:val="18"/>
        </w:rPr>
      </w:pPr>
    </w:p>
    <w:p>
      <w:pPr>
        <w:spacing w:before="107"/>
        <w:ind w:left="-8" w:right="0" w:firstLine="0"/>
        <w:jc w:val="left"/>
        <w:rPr>
          <w:sz w:val="16"/>
        </w:rPr>
      </w:pPr>
      <w:r>
        <w:rPr>
          <w:sz w:val="16"/>
        </w:rPr>
        <w:t>9500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420" w:right="560"/>
          <w:cols w:num="4" w:equalWidth="0">
            <w:col w:w="1215" w:space="40"/>
            <w:col w:w="4798" w:space="39"/>
            <w:col w:w="3503" w:space="40"/>
            <w:col w:w="5225"/>
          </w:cols>
        </w:sectPr>
      </w:pPr>
    </w:p>
    <w:p>
      <w:pPr>
        <w:pStyle w:val="BodyText"/>
        <w:spacing w:before="9"/>
        <w:rPr>
          <w:sz w:val="14"/>
        </w:rPr>
      </w:pPr>
    </w:p>
    <w:p>
      <w:pPr>
        <w:pStyle w:val="BodyText"/>
        <w:spacing w:before="91"/>
        <w:ind w:left="26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61"/>
        </w:numPr>
        <w:tabs>
          <w:tab w:pos="413" w:val="left" w:leader="none"/>
        </w:tabs>
        <w:spacing w:line="240" w:lineRule="auto" w:before="26" w:after="0"/>
        <w:ind w:left="41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incremento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(20%)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função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(demandas</w:t>
      </w:r>
      <w:r>
        <w:rPr>
          <w:spacing w:val="-1"/>
          <w:sz w:val="20"/>
        </w:rPr>
        <w:t> </w:t>
      </w:r>
      <w:r>
        <w:rPr>
          <w:sz w:val="20"/>
        </w:rPr>
        <w:t>judiciais,</w:t>
      </w:r>
      <w:r>
        <w:rPr>
          <w:spacing w:val="-1"/>
          <w:sz w:val="20"/>
        </w:rPr>
        <w:t> </w:t>
      </w:r>
      <w:r>
        <w:rPr>
          <w:sz w:val="20"/>
        </w:rPr>
        <w:t>etc...)</w:t>
      </w:r>
    </w:p>
    <w:p>
      <w:pPr>
        <w:pStyle w:val="BodyText"/>
        <w:spacing w:before="39"/>
        <w:ind w:left="269"/>
      </w:pPr>
      <w:r>
        <w:rPr>
          <w:rFonts w:ascii="Courier New" w:hAnsi="Courier New"/>
        </w:rPr>
        <w:t>o </w:t>
      </w:r>
      <w:r>
        <w:rPr/>
        <w:t>((consumo</w:t>
      </w:r>
      <w:r>
        <w:rPr>
          <w:spacing w:val="-1"/>
        </w:rPr>
        <w:t> </w:t>
      </w:r>
      <w:r>
        <w:rPr/>
        <w:t>médio</w:t>
      </w:r>
      <w:r>
        <w:rPr>
          <w:spacing w:val="-1"/>
        </w:rPr>
        <w:t> </w:t>
      </w:r>
      <w:r>
        <w:rPr/>
        <w:t>mensal</w:t>
      </w:r>
      <w:r>
        <w:rPr>
          <w:spacing w:val="-1"/>
        </w:rPr>
        <w:t> </w:t>
      </w:r>
      <w:r>
        <w:rPr/>
        <w:t>(média</w:t>
      </w:r>
      <w:r>
        <w:rPr>
          <w:spacing w:val="-1"/>
        </w:rPr>
        <w:t> </w:t>
      </w:r>
      <w:r>
        <w:rPr/>
        <w:t>ponderada,</w:t>
      </w:r>
      <w:r>
        <w:rPr>
          <w:spacing w:val="-1"/>
        </w:rPr>
        <w:t> </w:t>
      </w:r>
      <w:r>
        <w:rPr/>
        <w:t>desvio</w:t>
      </w:r>
      <w:r>
        <w:rPr>
          <w:spacing w:val="-1"/>
        </w:rPr>
        <w:t> </w:t>
      </w:r>
      <w:r>
        <w:rPr/>
        <w:t>padrão,</w:t>
      </w:r>
      <w:r>
        <w:rPr>
          <w:spacing w:val="-1"/>
        </w:rPr>
        <w:t> </w:t>
      </w:r>
      <w:r>
        <w:rPr/>
        <w:t>etc.)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últimos </w:t>
      </w:r>
      <w:r>
        <w:rPr>
          <w:b/>
        </w:rPr>
        <w:t>X</w:t>
      </w:r>
      <w:r>
        <w:rPr>
          <w:b/>
          <w:spacing w:val="-1"/>
        </w:rPr>
        <w:t> </w:t>
      </w:r>
      <w:r>
        <w:rPr>
          <w:b/>
        </w:rPr>
        <w:t>meses </w:t>
      </w:r>
      <w:r>
        <w:rPr/>
        <w:t>x</w:t>
      </w:r>
      <w:r>
        <w:rPr>
          <w:spacing w:val="-1"/>
        </w:rPr>
        <w:t> </w:t>
      </w:r>
      <w:r>
        <w:rPr/>
        <w:t>12)*1,2)</w:t>
      </w:r>
    </w:p>
    <w:p>
      <w:pPr>
        <w:pStyle w:val="ListParagraph"/>
        <w:numPr>
          <w:ilvl w:val="0"/>
          <w:numId w:val="61"/>
        </w:numPr>
        <w:tabs>
          <w:tab w:pos="413" w:val="left" w:leader="none"/>
        </w:tabs>
        <w:spacing w:line="240" w:lineRule="auto" w:before="9" w:after="0"/>
        <w:ind w:left="41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61"/>
        </w:numPr>
        <w:tabs>
          <w:tab w:pos="413" w:val="left" w:leader="none"/>
        </w:tabs>
        <w:spacing w:line="240" w:lineRule="auto" w:before="25" w:after="0"/>
        <w:ind w:left="41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3"/>
        <w:numPr>
          <w:ilvl w:val="1"/>
          <w:numId w:val="6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line="280" w:lineRule="auto"/>
        <w:ind w:left="269"/>
      </w:pPr>
      <w:r>
        <w:rPr/>
        <w:t>Por</w:t>
      </w:r>
      <w:r>
        <w:rPr>
          <w:spacing w:val="21"/>
        </w:rPr>
        <w:t> </w:t>
      </w:r>
      <w:r>
        <w:rPr/>
        <w:t>meio</w:t>
      </w:r>
      <w:r>
        <w:rPr>
          <w:spacing w:val="21"/>
        </w:rPr>
        <w:t> </w:t>
      </w:r>
      <w:r>
        <w:rPr/>
        <w:t>do</w:t>
      </w:r>
      <w:r>
        <w:rPr>
          <w:spacing w:val="21"/>
        </w:rPr>
        <w:t> </w:t>
      </w:r>
      <w:r>
        <w:rPr/>
        <w:t>Sistema</w:t>
      </w:r>
      <w:r>
        <w:rPr>
          <w:spacing w:val="21"/>
        </w:rPr>
        <w:t> </w:t>
      </w:r>
      <w:r>
        <w:rPr/>
        <w:t>Integrado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Gestão</w:t>
      </w:r>
      <w:r>
        <w:rPr>
          <w:spacing w:val="21"/>
        </w:rPr>
        <w:t> </w:t>
      </w:r>
      <w:r>
        <w:rPr/>
        <w:t>de</w:t>
      </w:r>
      <w:r>
        <w:rPr>
          <w:spacing w:val="10"/>
        </w:rPr>
        <w:t> </w:t>
      </w:r>
      <w:r>
        <w:rPr/>
        <w:t>Aquisições</w:t>
      </w:r>
      <w:r>
        <w:rPr>
          <w:spacing w:val="21"/>
        </w:rPr>
        <w:t> </w:t>
      </w:r>
      <w:r>
        <w:rPr/>
        <w:t>(SIGA),</w:t>
      </w:r>
      <w:r>
        <w:rPr>
          <w:spacing w:val="21"/>
        </w:rPr>
        <w:t> </w:t>
      </w:r>
      <w:r>
        <w:rPr/>
        <w:t>constata-se</w:t>
      </w:r>
      <w:r>
        <w:rPr>
          <w:spacing w:val="21"/>
        </w:rPr>
        <w:t> </w:t>
      </w:r>
      <w:r>
        <w:rPr/>
        <w:t>na</w:t>
      </w:r>
      <w:r>
        <w:rPr>
          <w:spacing w:val="21"/>
        </w:rPr>
        <w:t> </w:t>
      </w:r>
      <w:r>
        <w:rPr/>
        <w:t>disputa</w:t>
      </w:r>
      <w:r>
        <w:rPr>
          <w:spacing w:val="21"/>
        </w:rPr>
        <w:t> </w:t>
      </w:r>
      <w:r>
        <w:rPr/>
        <w:t>mais</w:t>
      </w:r>
      <w:r>
        <w:rPr>
          <w:spacing w:val="21"/>
        </w:rPr>
        <w:t> </w:t>
      </w:r>
      <w:r>
        <w:rPr/>
        <w:t>recente</w:t>
      </w:r>
      <w:r>
        <w:rPr>
          <w:spacing w:val="21"/>
        </w:rPr>
        <w:t> </w:t>
      </w:r>
      <w:r>
        <w:rPr/>
        <w:t>o</w:t>
      </w:r>
      <w:r>
        <w:rPr>
          <w:spacing w:val="21"/>
        </w:rPr>
        <w:t> </w:t>
      </w:r>
      <w:r>
        <w:rPr/>
        <w:t>valor</w:t>
      </w:r>
      <w:r>
        <w:rPr>
          <w:spacing w:val="21"/>
        </w:rPr>
        <w:t> </w:t>
      </w:r>
      <w:r>
        <w:rPr/>
        <w:t>unitário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contratação</w:t>
      </w:r>
      <w:r>
        <w:rPr>
          <w:spacing w:val="21"/>
        </w:rPr>
        <w:t> </w:t>
      </w:r>
      <w:r>
        <w:rPr/>
        <w:t>para</w:t>
      </w:r>
      <w:r>
        <w:rPr>
          <w:spacing w:val="21"/>
        </w:rPr>
        <w:t> </w:t>
      </w:r>
      <w:r>
        <w:rPr/>
        <w:t>cada</w:t>
      </w:r>
      <w:r>
        <w:rPr>
          <w:spacing w:val="21"/>
        </w:rPr>
        <w:t> </w:t>
      </w:r>
      <w:r>
        <w:rPr/>
        <w:t>item,</w:t>
      </w:r>
      <w:r>
        <w:rPr>
          <w:spacing w:val="21"/>
        </w:rPr>
        <w:t> </w:t>
      </w:r>
      <w:r>
        <w:rPr/>
        <w:t>como</w:t>
      </w:r>
      <w:r>
        <w:rPr>
          <w:spacing w:val="21"/>
        </w:rPr>
        <w:t> </w:t>
      </w:r>
      <w:r>
        <w:rPr/>
        <w:t>é</w:t>
      </w:r>
      <w:r>
        <w:rPr>
          <w:spacing w:val="21"/>
        </w:rPr>
        <w:t> </w:t>
      </w:r>
      <w:r>
        <w:rPr/>
        <w:t>descrito</w:t>
      </w:r>
      <w:r>
        <w:rPr>
          <w:spacing w:val="21"/>
        </w:rPr>
        <w:t> </w:t>
      </w:r>
      <w:r>
        <w:rPr/>
        <w:t>na</w:t>
      </w:r>
      <w:r>
        <w:rPr>
          <w:spacing w:val="21"/>
        </w:rPr>
        <w:t> </w:t>
      </w:r>
      <w:r>
        <w:rPr/>
        <w:t>tabela</w:t>
      </w:r>
      <w:r>
        <w:rPr>
          <w:spacing w:val="-47"/>
        </w:rPr>
        <w:t> </w:t>
      </w:r>
      <w:r>
        <w:rPr/>
        <w:t>abaixo.</w:t>
      </w:r>
    </w:p>
    <w:p>
      <w:pPr>
        <w:pStyle w:val="BodyText"/>
        <w:spacing w:before="2"/>
        <w:ind w:left="269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R$</w:t>
      </w:r>
      <w:r>
        <w:rPr>
          <w:spacing w:val="-1"/>
        </w:rPr>
        <w:t> </w:t>
      </w:r>
      <w:r>
        <w:rPr/>
        <w:t>146.859,00.</w:t>
      </w:r>
    </w:p>
    <w:p>
      <w:pPr>
        <w:pStyle w:val="BodyText"/>
        <w:spacing w:before="0"/>
      </w:pPr>
    </w:p>
    <w:p>
      <w:pPr>
        <w:pStyle w:val="BodyText"/>
        <w:spacing w:before="9"/>
        <w:rPr>
          <w:sz w:val="15"/>
        </w:rPr>
      </w:pPr>
    </w:p>
    <w:tbl>
      <w:tblPr>
        <w:tblW w:w="0" w:type="auto"/>
        <w:jc w:val="left"/>
        <w:tblInd w:w="2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5"/>
        <w:gridCol w:w="706"/>
        <w:gridCol w:w="2631"/>
        <w:gridCol w:w="847"/>
        <w:gridCol w:w="2611"/>
        <w:gridCol w:w="666"/>
        <w:gridCol w:w="944"/>
        <w:gridCol w:w="1002"/>
      </w:tblGrid>
      <w:tr>
        <w:trPr>
          <w:trHeight w:val="199" w:hRule="atLeast"/>
        </w:trPr>
        <w:tc>
          <w:tcPr>
            <w:tcW w:w="925" w:type="dxa"/>
          </w:tcPr>
          <w:p>
            <w:pPr>
              <w:pStyle w:val="TableParagraph"/>
              <w:spacing w:line="179" w:lineRule="exact"/>
              <w:ind w:left="50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</w:p>
        </w:tc>
        <w:tc>
          <w:tcPr>
            <w:tcW w:w="6795" w:type="dxa"/>
            <w:gridSpan w:val="4"/>
          </w:tcPr>
          <w:p>
            <w:pPr>
              <w:pStyle w:val="TableParagraph"/>
              <w:spacing w:line="179" w:lineRule="exact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ID</w:t>
            </w:r>
          </w:p>
        </w:tc>
        <w:tc>
          <w:tcPr>
            <w:tcW w:w="2612" w:type="dxa"/>
            <w:gridSpan w:val="3"/>
          </w:tcPr>
          <w:p>
            <w:pPr>
              <w:pStyle w:val="TableParagraph"/>
              <w:spacing w:line="179" w:lineRule="exact"/>
              <w:ind w:left="76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  <w:r>
              <w:rPr>
                <w:b/>
                <w:spacing w:val="3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</w:p>
        </w:tc>
      </w:tr>
      <w:tr>
        <w:trPr>
          <w:trHeight w:val="269" w:hRule="atLeast"/>
        </w:trPr>
        <w:tc>
          <w:tcPr>
            <w:tcW w:w="925" w:type="dxa"/>
          </w:tcPr>
          <w:p>
            <w:pPr>
              <w:pStyle w:val="TableParagraph"/>
              <w:spacing w:line="187" w:lineRule="exact" w:before="63"/>
              <w:ind w:left="50"/>
              <w:rPr>
                <w:b/>
                <w:sz w:val="18"/>
              </w:rPr>
            </w:pPr>
            <w:r>
              <w:rPr>
                <w:b/>
                <w:sz w:val="18"/>
              </w:rPr>
              <w:t>MV</w:t>
            </w:r>
          </w:p>
        </w:tc>
        <w:tc>
          <w:tcPr>
            <w:tcW w:w="6795" w:type="dxa"/>
            <w:gridSpan w:val="4"/>
          </w:tcPr>
          <w:p>
            <w:pPr>
              <w:pStyle w:val="TableParagraph"/>
              <w:tabs>
                <w:tab w:pos="3608" w:val="left" w:leader="none"/>
                <w:tab w:pos="4255" w:val="left" w:leader="none"/>
                <w:tab w:pos="5173" w:val="left" w:leader="none"/>
              </w:tabs>
              <w:spacing w:line="99" w:lineRule="exact"/>
              <w:ind w:left="755"/>
              <w:rPr>
                <w:b/>
                <w:sz w:val="18"/>
              </w:rPr>
            </w:pPr>
            <w:r>
              <w:rPr>
                <w:b/>
                <w:sz w:val="18"/>
              </w:rPr>
              <w:t>MEDICAMENTO</w:t>
              <w:tab/>
              <w:t>PE</w:t>
              <w:tab/>
              <w:t>DATA</w:t>
              <w:tab/>
              <w:t>PROCESSO SEI</w:t>
            </w:r>
          </w:p>
          <w:p>
            <w:pPr>
              <w:pStyle w:val="TableParagraph"/>
              <w:spacing w:line="151" w:lineRule="exact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SIGA</w:t>
            </w:r>
          </w:p>
        </w:tc>
        <w:tc>
          <w:tcPr>
            <w:tcW w:w="666" w:type="dxa"/>
          </w:tcPr>
          <w:p>
            <w:pPr>
              <w:pStyle w:val="TableParagraph"/>
              <w:spacing w:line="187" w:lineRule="exact" w:before="63"/>
              <w:ind w:left="76"/>
              <w:rPr>
                <w:b/>
                <w:sz w:val="18"/>
              </w:rPr>
            </w:pPr>
            <w:r>
              <w:rPr>
                <w:b/>
                <w:sz w:val="18"/>
              </w:rPr>
              <w:t>UNIT</w:t>
            </w:r>
          </w:p>
        </w:tc>
        <w:tc>
          <w:tcPr>
            <w:tcW w:w="1946" w:type="dxa"/>
            <w:gridSpan w:val="2"/>
          </w:tcPr>
          <w:p>
            <w:pPr>
              <w:pStyle w:val="TableParagraph"/>
              <w:spacing w:line="99" w:lineRule="exact"/>
              <w:ind w:left="1006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</w:p>
          <w:p>
            <w:pPr>
              <w:pStyle w:val="TableParagraph"/>
              <w:spacing w:line="151" w:lineRule="exact"/>
              <w:ind w:left="133"/>
              <w:rPr>
                <w:b/>
                <w:sz w:val="18"/>
              </w:rPr>
            </w:pPr>
            <w:r>
              <w:rPr>
                <w:b/>
                <w:sz w:val="18"/>
              </w:rPr>
              <w:t>LICITAR</w:t>
            </w:r>
          </w:p>
        </w:tc>
      </w:tr>
      <w:tr>
        <w:trPr>
          <w:trHeight w:val="430" w:hRule="atLeast"/>
        </w:trPr>
        <w:tc>
          <w:tcPr>
            <w:tcW w:w="9330" w:type="dxa"/>
            <w:gridSpan w:val="7"/>
          </w:tcPr>
          <w:p>
            <w:pPr>
              <w:pStyle w:val="TableParagraph"/>
              <w:tabs>
                <w:tab w:pos="6098" w:val="left" w:leader="none"/>
              </w:tabs>
              <w:spacing w:line="171" w:lineRule="exact" w:before="153"/>
              <w:ind w:left="1680"/>
              <w:rPr>
                <w:sz w:val="18"/>
              </w:rPr>
            </w:pPr>
            <w:r>
              <w:rPr>
                <w:sz w:val="18"/>
              </w:rPr>
              <w:t>Alfentanila,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Cloridrato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0,544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mg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mL</w:t>
              <w:tab/>
              <w:t>SEI-</w:t>
            </w:r>
          </w:p>
          <w:p>
            <w:pPr>
              <w:pStyle w:val="TableParagraph"/>
              <w:tabs>
                <w:tab w:pos="1049" w:val="left" w:leader="none"/>
                <w:tab w:pos="4533" w:val="left" w:leader="none"/>
                <w:tab w:pos="7796" w:val="left" w:leader="none"/>
              </w:tabs>
              <w:spacing w:line="87" w:lineRule="exact"/>
              <w:ind w:left="50"/>
              <w:rPr>
                <w:sz w:val="18"/>
              </w:rPr>
            </w:pPr>
            <w:r>
              <w:rPr>
                <w:sz w:val="18"/>
              </w:rPr>
              <w:t>218</w:t>
              <w:tab/>
              <w:t>17133</w:t>
              <w:tab/>
              <w:t>486/23  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01/12/2023</w:t>
              <w:tab/>
              <w:t>R$ 18,99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300</w:t>
            </w:r>
          </w:p>
        </w:tc>
        <w:tc>
          <w:tcPr>
            <w:tcW w:w="1002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spacing w:line="123" w:lineRule="exact"/>
              <w:ind w:left="62"/>
              <w:rPr>
                <w:sz w:val="18"/>
              </w:rPr>
            </w:pPr>
            <w:r>
              <w:rPr>
                <w:sz w:val="18"/>
              </w:rPr>
              <w:t>R$ 5.697,00</w:t>
            </w:r>
          </w:p>
        </w:tc>
      </w:tr>
      <w:tr>
        <w:trPr>
          <w:trHeight w:val="317" w:hRule="atLeast"/>
        </w:trPr>
        <w:tc>
          <w:tcPr>
            <w:tcW w:w="92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31" w:type="dxa"/>
          </w:tcPr>
          <w:p>
            <w:pPr>
              <w:pStyle w:val="TableParagraph"/>
              <w:spacing w:line="199" w:lineRule="exact"/>
              <w:ind w:left="49"/>
              <w:rPr>
                <w:sz w:val="18"/>
              </w:rPr>
            </w:pPr>
            <w:r>
              <w:rPr>
                <w:sz w:val="18"/>
              </w:rPr>
              <w:t>sol inj amp 5 mL</w:t>
            </w:r>
          </w:p>
        </w:tc>
        <w:tc>
          <w:tcPr>
            <w:tcW w:w="84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223" w:type="dxa"/>
            <w:gridSpan w:val="4"/>
          </w:tcPr>
          <w:p>
            <w:pPr>
              <w:pStyle w:val="TableParagraph"/>
              <w:spacing w:line="199" w:lineRule="exact"/>
              <w:ind w:left="989"/>
              <w:rPr>
                <w:sz w:val="18"/>
              </w:rPr>
            </w:pPr>
            <w:r>
              <w:rPr>
                <w:sz w:val="18"/>
              </w:rPr>
              <w:t>260008/010884/2023</w:t>
            </w:r>
          </w:p>
        </w:tc>
      </w:tr>
      <w:tr>
        <w:trPr>
          <w:trHeight w:val="502" w:hRule="atLeast"/>
        </w:trPr>
        <w:tc>
          <w:tcPr>
            <w:tcW w:w="925" w:type="dxa"/>
          </w:tcPr>
          <w:p>
            <w:pPr>
              <w:pStyle w:val="TableParagraph"/>
              <w:spacing w:before="110"/>
              <w:ind w:left="50"/>
              <w:rPr>
                <w:sz w:val="18"/>
              </w:rPr>
            </w:pPr>
            <w:r>
              <w:rPr>
                <w:sz w:val="18"/>
              </w:rPr>
              <w:t>4533</w:t>
            </w:r>
          </w:p>
        </w:tc>
        <w:tc>
          <w:tcPr>
            <w:tcW w:w="706" w:type="dxa"/>
          </w:tcPr>
          <w:p>
            <w:pPr>
              <w:pStyle w:val="TableParagraph"/>
              <w:spacing w:before="110"/>
              <w:ind w:left="106" w:right="110"/>
              <w:jc w:val="center"/>
              <w:rPr>
                <w:sz w:val="18"/>
              </w:rPr>
            </w:pPr>
            <w:r>
              <w:rPr>
                <w:sz w:val="18"/>
              </w:rPr>
              <w:t>17509</w:t>
            </w:r>
          </w:p>
        </w:tc>
        <w:tc>
          <w:tcPr>
            <w:tcW w:w="2631" w:type="dxa"/>
          </w:tcPr>
          <w:p>
            <w:pPr>
              <w:pStyle w:val="TableParagraph"/>
              <w:spacing w:before="110"/>
              <w:ind w:left="49"/>
              <w:rPr>
                <w:sz w:val="18"/>
              </w:rPr>
            </w:pPr>
            <w:r>
              <w:rPr>
                <w:sz w:val="18"/>
              </w:rPr>
              <w:t>Codeina 30 mg cp</w:t>
            </w:r>
          </w:p>
        </w:tc>
        <w:tc>
          <w:tcPr>
            <w:tcW w:w="847" w:type="dxa"/>
          </w:tcPr>
          <w:p>
            <w:pPr>
              <w:pStyle w:val="TableParagraph"/>
              <w:spacing w:before="110"/>
              <w:ind w:right="73"/>
              <w:jc w:val="right"/>
              <w:rPr>
                <w:sz w:val="18"/>
              </w:rPr>
            </w:pPr>
            <w:r>
              <w:rPr>
                <w:sz w:val="18"/>
              </w:rPr>
              <w:t>486/23</w:t>
            </w:r>
          </w:p>
        </w:tc>
        <w:tc>
          <w:tcPr>
            <w:tcW w:w="5223" w:type="dxa"/>
            <w:gridSpan w:val="4"/>
          </w:tcPr>
          <w:p>
            <w:pPr>
              <w:pStyle w:val="TableParagraph"/>
              <w:spacing w:line="146" w:lineRule="exact"/>
              <w:ind w:left="989"/>
              <w:rPr>
                <w:sz w:val="18"/>
              </w:rPr>
            </w:pPr>
            <w:r>
              <w:rPr>
                <w:sz w:val="18"/>
              </w:rPr>
              <w:t>SEI-</w:t>
            </w:r>
          </w:p>
          <w:p>
            <w:pPr>
              <w:pStyle w:val="TableParagraph"/>
              <w:tabs>
                <w:tab w:pos="2687" w:val="left" w:leader="none"/>
                <w:tab w:pos="4283" w:val="left" w:leader="none"/>
              </w:tabs>
              <w:spacing w:line="135" w:lineRule="exact"/>
              <w:ind w:left="71"/>
              <w:rPr>
                <w:sz w:val="18"/>
              </w:rPr>
            </w:pPr>
            <w:r>
              <w:rPr>
                <w:sz w:val="18"/>
              </w:rPr>
              <w:t>01/12/2023</w:t>
              <w:tab/>
              <w:t>R$ 0,98  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7800</w:t>
              <w:tab/>
              <w:t>R$ 7.644,00</w:t>
            </w:r>
          </w:p>
          <w:p>
            <w:pPr>
              <w:pStyle w:val="TableParagraph"/>
              <w:spacing w:line="171" w:lineRule="exact"/>
              <w:ind w:left="989"/>
              <w:rPr>
                <w:sz w:val="18"/>
              </w:rPr>
            </w:pPr>
            <w:r>
              <w:rPr>
                <w:sz w:val="18"/>
              </w:rPr>
              <w:t>260008/010884/2023</w:t>
            </w:r>
          </w:p>
        </w:tc>
      </w:tr>
      <w:tr>
        <w:trPr>
          <w:trHeight w:val="384" w:hRule="atLeast"/>
        </w:trPr>
        <w:tc>
          <w:tcPr>
            <w:tcW w:w="925" w:type="dxa"/>
          </w:tcPr>
          <w:p>
            <w:pPr>
              <w:pStyle w:val="TableParagraph"/>
              <w:spacing w:line="187" w:lineRule="exact" w:before="177"/>
              <w:ind w:left="50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706" w:type="dxa"/>
          </w:tcPr>
          <w:p>
            <w:pPr>
              <w:pStyle w:val="TableParagraph"/>
              <w:spacing w:line="187" w:lineRule="exact" w:before="177"/>
              <w:ind w:left="106" w:right="110"/>
              <w:jc w:val="center"/>
              <w:rPr>
                <w:sz w:val="18"/>
              </w:rPr>
            </w:pPr>
            <w:r>
              <w:rPr>
                <w:sz w:val="18"/>
              </w:rPr>
              <w:t>17992</w:t>
            </w:r>
          </w:p>
        </w:tc>
        <w:tc>
          <w:tcPr>
            <w:tcW w:w="2631" w:type="dxa"/>
          </w:tcPr>
          <w:p>
            <w:pPr>
              <w:pStyle w:val="TableParagraph"/>
              <w:spacing w:line="187" w:lineRule="exact" w:before="177"/>
              <w:ind w:left="49"/>
              <w:rPr>
                <w:sz w:val="18"/>
              </w:rPr>
            </w:pPr>
            <w:r>
              <w:rPr>
                <w:sz w:val="18"/>
              </w:rPr>
              <w:t>Metadona, Cloridrato CP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 mg</w:t>
            </w:r>
          </w:p>
        </w:tc>
        <w:tc>
          <w:tcPr>
            <w:tcW w:w="847" w:type="dxa"/>
          </w:tcPr>
          <w:p>
            <w:pPr>
              <w:pStyle w:val="TableParagraph"/>
              <w:spacing w:line="187" w:lineRule="exact" w:before="177"/>
              <w:ind w:right="73"/>
              <w:jc w:val="right"/>
              <w:rPr>
                <w:sz w:val="18"/>
              </w:rPr>
            </w:pPr>
            <w:r>
              <w:rPr>
                <w:sz w:val="18"/>
              </w:rPr>
              <w:t>486/23</w:t>
            </w:r>
          </w:p>
        </w:tc>
        <w:tc>
          <w:tcPr>
            <w:tcW w:w="5223" w:type="dxa"/>
            <w:gridSpan w:val="4"/>
          </w:tcPr>
          <w:p>
            <w:pPr>
              <w:pStyle w:val="TableParagraph"/>
              <w:spacing w:line="171" w:lineRule="exact" w:before="42"/>
              <w:ind w:left="989"/>
              <w:rPr>
                <w:sz w:val="18"/>
              </w:rPr>
            </w:pPr>
            <w:r>
              <w:rPr>
                <w:sz w:val="18"/>
              </w:rPr>
              <w:t>SEI-</w:t>
            </w:r>
          </w:p>
          <w:p>
            <w:pPr>
              <w:pStyle w:val="TableParagraph"/>
              <w:tabs>
                <w:tab w:pos="2687" w:val="left" w:leader="none"/>
                <w:tab w:pos="4283" w:val="left" w:leader="none"/>
              </w:tabs>
              <w:spacing w:line="151" w:lineRule="exact"/>
              <w:ind w:left="71" w:right="-44"/>
              <w:rPr>
                <w:sz w:val="18"/>
              </w:rPr>
            </w:pPr>
            <w:r>
              <w:rPr>
                <w:sz w:val="18"/>
              </w:rPr>
              <w:t>01/12/2023</w:t>
              <w:tab/>
              <w:t>R$ 1,06  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36800</w:t>
              <w:tab/>
              <w:t>R$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39.008,00</w:t>
            </w:r>
          </w:p>
        </w:tc>
      </w:tr>
      <w:tr>
        <w:trPr>
          <w:trHeight w:val="704" w:hRule="atLeast"/>
        </w:trPr>
        <w:tc>
          <w:tcPr>
            <w:tcW w:w="4262" w:type="dxa"/>
            <w:gridSpan w:val="3"/>
          </w:tcPr>
          <w:p>
            <w:pPr>
              <w:pStyle w:val="TableParagraph"/>
              <w:spacing w:before="9"/>
              <w:rPr>
                <w:sz w:val="19"/>
              </w:rPr>
            </w:pPr>
          </w:p>
          <w:p>
            <w:pPr>
              <w:pStyle w:val="TableParagraph"/>
              <w:spacing w:line="171" w:lineRule="exact"/>
              <w:ind w:left="1660" w:right="13"/>
              <w:jc w:val="center"/>
              <w:rPr>
                <w:sz w:val="18"/>
              </w:rPr>
            </w:pPr>
            <w:r>
              <w:rPr>
                <w:sz w:val="18"/>
              </w:rPr>
              <w:t>Morfina,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Sulfato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0,2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mg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ml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sol</w:t>
            </w:r>
          </w:p>
          <w:p>
            <w:pPr>
              <w:pStyle w:val="TableParagraph"/>
              <w:tabs>
                <w:tab w:pos="999" w:val="left" w:leader="none"/>
              </w:tabs>
              <w:spacing w:line="135" w:lineRule="exact"/>
              <w:ind w:right="2710"/>
              <w:jc w:val="center"/>
              <w:rPr>
                <w:sz w:val="18"/>
              </w:rPr>
            </w:pPr>
            <w:r>
              <w:rPr>
                <w:sz w:val="18"/>
              </w:rPr>
              <w:t>5</w:t>
              <w:tab/>
              <w:t>18047</w:t>
            </w:r>
          </w:p>
          <w:p>
            <w:pPr>
              <w:pStyle w:val="TableParagraph"/>
              <w:spacing w:line="151" w:lineRule="exact"/>
              <w:ind w:left="1660" w:right="1879"/>
              <w:jc w:val="center"/>
              <w:rPr>
                <w:sz w:val="18"/>
              </w:rPr>
            </w:pPr>
            <w:r>
              <w:rPr>
                <w:sz w:val="18"/>
              </w:rPr>
              <w:t>amp 1 ml</w:t>
            </w:r>
          </w:p>
        </w:tc>
        <w:tc>
          <w:tcPr>
            <w:tcW w:w="6070" w:type="dxa"/>
            <w:gridSpan w:val="5"/>
          </w:tcPr>
          <w:p>
            <w:pPr>
              <w:pStyle w:val="TableParagraph"/>
              <w:spacing w:line="135" w:lineRule="exact"/>
              <w:ind w:left="1836"/>
              <w:rPr>
                <w:sz w:val="18"/>
              </w:rPr>
            </w:pPr>
            <w:r>
              <w:rPr>
                <w:sz w:val="18"/>
              </w:rPr>
              <w:t>260008/010884/2023</w:t>
            </w:r>
          </w:p>
          <w:p>
            <w:pPr>
              <w:pStyle w:val="TableParagraph"/>
              <w:tabs>
                <w:tab w:pos="1836" w:val="left" w:leader="none"/>
              </w:tabs>
              <w:spacing w:line="171" w:lineRule="exact" w:before="93"/>
              <w:ind w:left="48"/>
              <w:rPr>
                <w:sz w:val="18"/>
              </w:rPr>
            </w:pPr>
            <w:r>
              <w:rPr>
                <w:sz w:val="18"/>
              </w:rPr>
              <w:t>inj</w:t>
              <w:tab/>
              <w:t>SEI-</w:t>
            </w:r>
          </w:p>
          <w:p>
            <w:pPr>
              <w:pStyle w:val="TableParagraph"/>
              <w:tabs>
                <w:tab w:pos="3534" w:val="left" w:leader="none"/>
                <w:tab w:pos="5130" w:val="left" w:leader="none"/>
              </w:tabs>
              <w:spacing w:line="135" w:lineRule="exact"/>
              <w:ind w:left="271"/>
              <w:rPr>
                <w:sz w:val="18"/>
              </w:rPr>
            </w:pPr>
            <w:r>
              <w:rPr>
                <w:sz w:val="18"/>
              </w:rPr>
              <w:t>486/23  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01/12/2023</w:t>
              <w:tab/>
              <w:t>R$ 2,60  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1200</w:t>
              <w:tab/>
              <w:t>R$ 3.120,00</w:t>
            </w:r>
          </w:p>
          <w:p>
            <w:pPr>
              <w:pStyle w:val="TableParagraph"/>
              <w:spacing w:line="151" w:lineRule="exact"/>
              <w:ind w:left="1836"/>
              <w:rPr>
                <w:sz w:val="18"/>
              </w:rPr>
            </w:pPr>
            <w:r>
              <w:rPr>
                <w:sz w:val="18"/>
              </w:rPr>
              <w:t>260008/010884/2023</w:t>
            </w:r>
          </w:p>
        </w:tc>
      </w:tr>
      <w:tr>
        <w:trPr>
          <w:trHeight w:val="569" w:hRule="atLeast"/>
        </w:trPr>
        <w:tc>
          <w:tcPr>
            <w:tcW w:w="4262" w:type="dxa"/>
            <w:gridSpan w:val="3"/>
          </w:tcPr>
          <w:p>
            <w:pPr>
              <w:pStyle w:val="TableParagraph"/>
              <w:spacing w:line="171" w:lineRule="exact" w:before="93"/>
              <w:ind w:left="1646" w:right="14"/>
              <w:jc w:val="center"/>
              <w:rPr>
                <w:sz w:val="18"/>
              </w:rPr>
            </w:pPr>
            <w:r>
              <w:rPr>
                <w:sz w:val="18"/>
              </w:rPr>
              <w:t>Nalbufina,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Cloridrato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10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mg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ml</w:t>
            </w:r>
          </w:p>
          <w:p>
            <w:pPr>
              <w:pStyle w:val="TableParagraph"/>
              <w:tabs>
                <w:tab w:pos="999" w:val="left" w:leader="none"/>
              </w:tabs>
              <w:spacing w:line="135" w:lineRule="exact"/>
              <w:ind w:right="2710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  <w:tab/>
              <w:t>18060</w:t>
            </w:r>
          </w:p>
          <w:p>
            <w:pPr>
              <w:pStyle w:val="TableParagraph"/>
              <w:spacing w:line="151" w:lineRule="exact"/>
              <w:ind w:left="27" w:right="14"/>
              <w:jc w:val="center"/>
              <w:rPr>
                <w:sz w:val="18"/>
              </w:rPr>
            </w:pPr>
            <w:r>
              <w:rPr>
                <w:sz w:val="18"/>
              </w:rPr>
              <w:t>inj amp 1 ml</w:t>
            </w:r>
          </w:p>
        </w:tc>
        <w:tc>
          <w:tcPr>
            <w:tcW w:w="6070" w:type="dxa"/>
            <w:gridSpan w:val="5"/>
          </w:tcPr>
          <w:p>
            <w:pPr>
              <w:pStyle w:val="TableParagraph"/>
              <w:tabs>
                <w:tab w:pos="1836" w:val="left" w:leader="none"/>
              </w:tabs>
              <w:spacing w:line="171" w:lineRule="exact" w:before="93"/>
              <w:ind w:left="28"/>
              <w:rPr>
                <w:sz w:val="18"/>
              </w:rPr>
            </w:pPr>
            <w:r>
              <w:rPr>
                <w:sz w:val="18"/>
              </w:rPr>
              <w:t>sol</w:t>
              <w:tab/>
              <w:t>SEI-</w:t>
            </w:r>
          </w:p>
          <w:p>
            <w:pPr>
              <w:pStyle w:val="TableParagraph"/>
              <w:tabs>
                <w:tab w:pos="3534" w:val="left" w:leader="none"/>
                <w:tab w:pos="5130" w:val="left" w:leader="none"/>
              </w:tabs>
              <w:spacing w:line="135" w:lineRule="exact"/>
              <w:ind w:left="271" w:right="-44"/>
              <w:rPr>
                <w:sz w:val="18"/>
              </w:rPr>
            </w:pPr>
            <w:r>
              <w:rPr>
                <w:sz w:val="18"/>
              </w:rPr>
              <w:t>486/23  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01/12/2023</w:t>
              <w:tab/>
              <w:t>R$ 8,70  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2200</w:t>
              <w:tab/>
              <w:t>R$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19.140,00</w:t>
            </w:r>
          </w:p>
          <w:p>
            <w:pPr>
              <w:pStyle w:val="TableParagraph"/>
              <w:spacing w:line="151" w:lineRule="exact"/>
              <w:ind w:left="1836"/>
              <w:rPr>
                <w:sz w:val="18"/>
              </w:rPr>
            </w:pPr>
            <w:r>
              <w:rPr>
                <w:sz w:val="18"/>
              </w:rPr>
              <w:t>260008/010884/2023</w:t>
            </w:r>
          </w:p>
        </w:tc>
      </w:tr>
    </w:tbl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5840" w:h="24480"/>
          <w:pgMar w:top="740" w:bottom="280" w:left="420" w:right="560"/>
        </w:sectPr>
      </w:pPr>
    </w:p>
    <w:p>
      <w:pPr>
        <w:spacing w:line="312" w:lineRule="auto" w:before="38"/>
        <w:ind w:left="1931" w:right="0" w:firstLine="0"/>
        <w:jc w:val="left"/>
        <w:rPr>
          <w:sz w:val="18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3.570313pt;margin-top:-48.717693pt;width:77.5pt;height:96.25pt;mso-position-horizontal-relative:page;mso-position-vertical-relative:paragraph;z-index:157332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30"/>
                    <w:gridCol w:w="820"/>
                  </w:tblGrid>
                  <w:tr>
                    <w:trPr>
                      <w:trHeight w:val="384" w:hRule="atLeast"/>
                    </w:trPr>
                    <w:tc>
                      <w:tcPr>
                        <w:tcW w:w="730" w:type="dxa"/>
                        <w:vMerge w:val="restart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820" w:type="dxa"/>
                        <w:vMerge w:val="restart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730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20" w:type="dxa"/>
                        <w:vMerge/>
                        <w:tcBorders>
                          <w:top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730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753</w:t>
                        </w:r>
                      </w:p>
                    </w:tc>
                    <w:tc>
                      <w:tcPr>
                        <w:tcW w:w="820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right="4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18061</w:t>
                        </w:r>
                      </w:p>
                    </w:tc>
                  </w:tr>
                  <w:tr>
                    <w:trPr>
                      <w:trHeight w:val="384" w:hRule="atLeast"/>
                    </w:trPr>
                    <w:tc>
                      <w:tcPr>
                        <w:tcW w:w="730" w:type="dxa"/>
                      </w:tcPr>
                      <w:p>
                        <w:pPr>
                          <w:pStyle w:val="TableParagraph"/>
                          <w:spacing w:line="187" w:lineRule="exact" w:before="177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7314</w:t>
                        </w:r>
                      </w:p>
                    </w:tc>
                    <w:tc>
                      <w:tcPr>
                        <w:tcW w:w="820" w:type="dxa"/>
                      </w:tcPr>
                      <w:p>
                        <w:pPr>
                          <w:pStyle w:val="TableParagraph"/>
                          <w:spacing w:line="187" w:lineRule="exact" w:before="177"/>
                          <w:ind w:right="4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17398</w:t>
                        </w:r>
                      </w:p>
                    </w:tc>
                  </w:tr>
                </w:tbl>
                <w:p>
                  <w:pPr>
                    <w:pStyle w:val="BodyText"/>
                    <w:spacing w:before="0"/>
                  </w:pPr>
                </w:p>
              </w:txbxContent>
            </v:textbox>
            <w10:wrap type="none"/>
          </v:shape>
        </w:pict>
      </w:r>
      <w:r>
        <w:rPr>
          <w:sz w:val="18"/>
        </w:rPr>
        <w:t>Naloxona,</w:t>
      </w:r>
      <w:r>
        <w:rPr>
          <w:spacing w:val="14"/>
          <w:sz w:val="18"/>
        </w:rPr>
        <w:t> </w:t>
      </w:r>
      <w:r>
        <w:rPr>
          <w:sz w:val="18"/>
        </w:rPr>
        <w:t>Cloridrato</w:t>
      </w:r>
      <w:r>
        <w:rPr>
          <w:spacing w:val="15"/>
          <w:sz w:val="18"/>
        </w:rPr>
        <w:t> </w:t>
      </w:r>
      <w:r>
        <w:rPr>
          <w:sz w:val="18"/>
        </w:rPr>
        <w:t>0,4</w:t>
      </w:r>
      <w:r>
        <w:rPr>
          <w:spacing w:val="14"/>
          <w:sz w:val="18"/>
        </w:rPr>
        <w:t> </w:t>
      </w:r>
      <w:r>
        <w:rPr>
          <w:sz w:val="18"/>
        </w:rPr>
        <w:t>mg</w:t>
      </w:r>
      <w:r>
        <w:rPr>
          <w:spacing w:val="15"/>
          <w:sz w:val="18"/>
        </w:rPr>
        <w:t> </w:t>
      </w:r>
      <w:r>
        <w:rPr>
          <w:sz w:val="18"/>
        </w:rPr>
        <w:t>/</w:t>
      </w:r>
      <w:r>
        <w:rPr>
          <w:spacing w:val="14"/>
          <w:sz w:val="18"/>
        </w:rPr>
        <w:t> </w:t>
      </w:r>
      <w:r>
        <w:rPr>
          <w:sz w:val="18"/>
        </w:rPr>
        <w:t>mL</w:t>
      </w:r>
      <w:r>
        <w:rPr>
          <w:spacing w:val="9"/>
          <w:sz w:val="18"/>
        </w:rPr>
        <w:t> </w:t>
      </w:r>
      <w:r>
        <w:rPr>
          <w:sz w:val="18"/>
        </w:rPr>
        <w:t>sol</w:t>
      </w:r>
      <w:r>
        <w:rPr>
          <w:spacing w:val="-42"/>
          <w:sz w:val="18"/>
        </w:rPr>
        <w:t> </w:t>
      </w:r>
      <w:r>
        <w:rPr>
          <w:sz w:val="18"/>
        </w:rPr>
        <w:t>inj amp 1 mL</w:t>
      </w:r>
    </w:p>
    <w:p>
      <w:pPr>
        <w:spacing w:line="312" w:lineRule="auto" w:before="32"/>
        <w:ind w:left="1931" w:right="0" w:firstLine="0"/>
        <w:jc w:val="left"/>
        <w:rPr>
          <w:sz w:val="18"/>
        </w:rPr>
      </w:pPr>
      <w:r>
        <w:rPr/>
        <w:pict>
          <v:shape style="position:absolute;margin-left:33.570313pt;margin-top:30.482302pt;width:302.55pt;height:45.25pt;mso-position-horizontal-relative:page;mso-position-vertical-relative:paragraph;z-index:157337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40"/>
                    <w:gridCol w:w="950"/>
                    <w:gridCol w:w="2926"/>
                    <w:gridCol w:w="590"/>
                    <w:gridCol w:w="944"/>
                  </w:tblGrid>
                  <w:tr>
                    <w:trPr>
                      <w:trHeight w:val="269" w:hRule="atLeast"/>
                    </w:trPr>
                    <w:tc>
                      <w:tcPr>
                        <w:tcW w:w="640" w:type="dxa"/>
                      </w:tcPr>
                      <w:p>
                        <w:pPr>
                          <w:pStyle w:val="TableParagraph"/>
                          <w:spacing w:line="123" w:lineRule="exact" w:before="127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12</w:t>
                        </w:r>
                      </w:p>
                    </w:tc>
                    <w:tc>
                      <w:tcPr>
                        <w:tcW w:w="950" w:type="dxa"/>
                      </w:tcPr>
                      <w:p>
                        <w:pPr>
                          <w:pStyle w:val="TableParagraph"/>
                          <w:spacing w:line="123" w:lineRule="exact" w:before="127"/>
                          <w:ind w:right="8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72432</w:t>
                        </w:r>
                      </w:p>
                    </w:tc>
                    <w:tc>
                      <w:tcPr>
                        <w:tcW w:w="2926" w:type="dxa"/>
                      </w:tcPr>
                      <w:p>
                        <w:pPr>
                          <w:pStyle w:val="TableParagraph"/>
                          <w:spacing w:line="199" w:lineRule="exact"/>
                          <w:ind w:left="9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Tramadol,</w:t>
                        </w:r>
                        <w:r>
                          <w:rPr>
                            <w:spacing w:val="24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Cloridrato</w:t>
                        </w:r>
                        <w:r>
                          <w:rPr>
                            <w:spacing w:val="25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50</w:t>
                        </w:r>
                        <w:r>
                          <w:rPr>
                            <w:spacing w:val="25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mg</w:t>
                        </w:r>
                        <w:r>
                          <w:rPr>
                            <w:spacing w:val="25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/</w:t>
                        </w:r>
                        <w:r>
                          <w:rPr>
                            <w:spacing w:val="25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mL</w:t>
                        </w:r>
                        <w:r>
                          <w:rPr>
                            <w:spacing w:val="18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sol</w:t>
                        </w:r>
                      </w:p>
                    </w:tc>
                    <w:tc>
                      <w:tcPr>
                        <w:tcW w:w="590" w:type="dxa"/>
                      </w:tcPr>
                      <w:p>
                        <w:pPr>
                          <w:pStyle w:val="TableParagraph"/>
                          <w:spacing w:line="123" w:lineRule="exact" w:before="127"/>
                          <w:ind w:left="1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486/23</w:t>
                        </w:r>
                      </w:p>
                    </w:tc>
                    <w:tc>
                      <w:tcPr>
                        <w:tcW w:w="944" w:type="dxa"/>
                      </w:tcPr>
                      <w:p>
                        <w:pPr>
                          <w:pStyle w:val="TableParagraph"/>
                          <w:spacing w:line="123" w:lineRule="exact" w:before="127"/>
                          <w:ind w:left="54" w:right="2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01/12/2023</w:t>
                        </w:r>
                      </w:p>
                    </w:tc>
                  </w:tr>
                  <w:tr>
                    <w:trPr>
                      <w:trHeight w:val="317" w:hRule="atLeast"/>
                    </w:trPr>
                    <w:tc>
                      <w:tcPr>
                        <w:tcW w:w="64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5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926" w:type="dxa"/>
                      </w:tcPr>
                      <w:p>
                        <w:pPr>
                          <w:pStyle w:val="TableParagraph"/>
                          <w:spacing w:line="199" w:lineRule="exact"/>
                          <w:ind w:left="9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inj amp 2 mL</w:t>
                        </w:r>
                      </w:p>
                    </w:tc>
                    <w:tc>
                      <w:tcPr>
                        <w:tcW w:w="590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4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317" w:hRule="atLeast"/>
                    </w:trPr>
                    <w:tc>
                      <w:tcPr>
                        <w:tcW w:w="640" w:type="dxa"/>
                      </w:tcPr>
                      <w:p>
                        <w:pPr>
                          <w:pStyle w:val="TableParagraph"/>
                          <w:spacing w:line="187" w:lineRule="exact" w:before="110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11</w:t>
                        </w:r>
                      </w:p>
                    </w:tc>
                    <w:tc>
                      <w:tcPr>
                        <w:tcW w:w="950" w:type="dxa"/>
                      </w:tcPr>
                      <w:p>
                        <w:pPr>
                          <w:pStyle w:val="TableParagraph"/>
                          <w:spacing w:line="187" w:lineRule="exact" w:before="110"/>
                          <w:ind w:right="8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74269</w:t>
                        </w:r>
                      </w:p>
                    </w:tc>
                    <w:tc>
                      <w:tcPr>
                        <w:tcW w:w="2926" w:type="dxa"/>
                      </w:tcPr>
                      <w:p>
                        <w:pPr>
                          <w:pStyle w:val="TableParagraph"/>
                          <w:spacing w:line="187" w:lineRule="exact" w:before="110"/>
                          <w:ind w:left="9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Tramadol,</w:t>
                        </w:r>
                        <w:r>
                          <w:rPr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Cloridrato</w:t>
                        </w:r>
                        <w:r>
                          <w:rPr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50</w:t>
                        </w:r>
                        <w:r>
                          <w:rPr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mg</w:t>
                        </w:r>
                        <w:r>
                          <w:rPr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cap</w:t>
                        </w:r>
                      </w:p>
                    </w:tc>
                    <w:tc>
                      <w:tcPr>
                        <w:tcW w:w="590" w:type="dxa"/>
                      </w:tcPr>
                      <w:p>
                        <w:pPr>
                          <w:pStyle w:val="TableParagraph"/>
                          <w:spacing w:line="187" w:lineRule="exact" w:before="110"/>
                          <w:ind w:left="1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486/23</w:t>
                        </w:r>
                      </w:p>
                    </w:tc>
                    <w:tc>
                      <w:tcPr>
                        <w:tcW w:w="944" w:type="dxa"/>
                      </w:tcPr>
                      <w:p>
                        <w:pPr>
                          <w:pStyle w:val="TableParagraph"/>
                          <w:spacing w:line="187" w:lineRule="exact" w:before="110"/>
                          <w:ind w:left="54" w:right="2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01/12/2023</w:t>
                        </w:r>
                      </w:p>
                    </w:tc>
                  </w:tr>
                </w:tbl>
                <w:p>
                  <w:pPr>
                    <w:pStyle w:val="BodyText"/>
                    <w:spacing w:before="0"/>
                  </w:pPr>
                </w:p>
              </w:txbxContent>
            </v:textbox>
            <w10:wrap type="none"/>
          </v:shape>
        </w:pict>
      </w:r>
      <w:r>
        <w:rPr>
          <w:sz w:val="18"/>
        </w:rPr>
        <w:t>Sufentanila,</w:t>
      </w:r>
      <w:r>
        <w:rPr>
          <w:spacing w:val="25"/>
          <w:sz w:val="18"/>
        </w:rPr>
        <w:t> </w:t>
      </w:r>
      <w:r>
        <w:rPr>
          <w:sz w:val="18"/>
        </w:rPr>
        <w:t>Citrato</w:t>
      </w:r>
      <w:r>
        <w:rPr>
          <w:spacing w:val="25"/>
          <w:sz w:val="18"/>
        </w:rPr>
        <w:t> </w:t>
      </w:r>
      <w:r>
        <w:rPr>
          <w:sz w:val="18"/>
        </w:rPr>
        <w:t>50</w:t>
      </w:r>
      <w:r>
        <w:rPr>
          <w:spacing w:val="25"/>
          <w:sz w:val="18"/>
        </w:rPr>
        <w:t> </w:t>
      </w:r>
      <w:r>
        <w:rPr>
          <w:sz w:val="18"/>
        </w:rPr>
        <w:t>mcg</w:t>
      </w:r>
      <w:r>
        <w:rPr>
          <w:spacing w:val="26"/>
          <w:sz w:val="18"/>
        </w:rPr>
        <w:t> </w:t>
      </w:r>
      <w:r>
        <w:rPr>
          <w:sz w:val="18"/>
        </w:rPr>
        <w:t>/</w:t>
      </w:r>
      <w:r>
        <w:rPr>
          <w:spacing w:val="25"/>
          <w:sz w:val="18"/>
        </w:rPr>
        <w:t> </w:t>
      </w:r>
      <w:r>
        <w:rPr>
          <w:sz w:val="18"/>
        </w:rPr>
        <w:t>ml</w:t>
      </w:r>
      <w:r>
        <w:rPr>
          <w:spacing w:val="25"/>
          <w:sz w:val="18"/>
        </w:rPr>
        <w:t> </w:t>
      </w:r>
      <w:r>
        <w:rPr>
          <w:sz w:val="18"/>
        </w:rPr>
        <w:t>Sol.</w:t>
      </w:r>
      <w:r>
        <w:rPr>
          <w:spacing w:val="-42"/>
          <w:sz w:val="18"/>
        </w:rPr>
        <w:t> </w:t>
      </w:r>
      <w:r>
        <w:rPr>
          <w:sz w:val="18"/>
        </w:rPr>
        <w:t>Inj.</w:t>
      </w:r>
      <w:r>
        <w:rPr>
          <w:spacing w:val="-10"/>
          <w:sz w:val="18"/>
        </w:rPr>
        <w:t> </w:t>
      </w:r>
      <w:r>
        <w:rPr>
          <w:sz w:val="18"/>
        </w:rPr>
        <w:t>Amp 1 ml</w:t>
      </w:r>
    </w:p>
    <w:p>
      <w:pPr>
        <w:spacing w:before="173"/>
        <w:ind w:left="-8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492/23</w:t>
      </w:r>
      <w:r>
        <w:rPr>
          <w:spacing w:val="83"/>
          <w:sz w:val="18"/>
        </w:rPr>
        <w:t> </w:t>
      </w:r>
      <w:r>
        <w:rPr>
          <w:sz w:val="18"/>
        </w:rPr>
        <w:t>05/12/2023</w:t>
      </w:r>
    </w:p>
    <w:p>
      <w:pPr>
        <w:pStyle w:val="BodyText"/>
        <w:spacing w:before="0"/>
      </w:pPr>
    </w:p>
    <w:p>
      <w:pPr>
        <w:spacing w:before="133"/>
        <w:ind w:left="-8" w:right="0" w:firstLine="0"/>
        <w:jc w:val="left"/>
        <w:rPr>
          <w:sz w:val="18"/>
        </w:rPr>
      </w:pPr>
      <w:r>
        <w:rPr>
          <w:sz w:val="18"/>
        </w:rPr>
        <w:t>374/23</w:t>
      </w:r>
      <w:r>
        <w:rPr>
          <w:spacing w:val="83"/>
          <w:sz w:val="18"/>
        </w:rPr>
        <w:t> </w:t>
      </w:r>
      <w:r>
        <w:rPr>
          <w:sz w:val="18"/>
        </w:rPr>
        <w:t>19/09/2023</w:t>
      </w:r>
    </w:p>
    <w:p>
      <w:pPr>
        <w:spacing w:line="328" w:lineRule="auto" w:before="38"/>
        <w:ind w:left="57" w:right="0" w:firstLine="0"/>
        <w:jc w:val="left"/>
        <w:rPr>
          <w:sz w:val="18"/>
        </w:rPr>
      </w:pPr>
      <w:r>
        <w:rPr/>
        <w:br w:type="column"/>
      </w:r>
      <w:r>
        <w:rPr>
          <w:sz w:val="18"/>
        </w:rPr>
        <w:t>SEI-</w:t>
      </w:r>
      <w:r>
        <w:rPr>
          <w:spacing w:val="1"/>
          <w:sz w:val="18"/>
        </w:rPr>
        <w:t> </w:t>
      </w:r>
      <w:r>
        <w:rPr>
          <w:sz w:val="18"/>
        </w:rPr>
        <w:t>260008/010761/2023 SEI-</w:t>
      </w:r>
      <w:r>
        <w:rPr>
          <w:spacing w:val="1"/>
          <w:sz w:val="18"/>
        </w:rPr>
        <w:t> </w:t>
      </w:r>
      <w:r>
        <w:rPr>
          <w:sz w:val="18"/>
        </w:rPr>
        <w:t>260008/007498/2023 SEI-</w:t>
      </w:r>
      <w:r>
        <w:rPr>
          <w:spacing w:val="1"/>
          <w:sz w:val="18"/>
        </w:rPr>
        <w:t> </w:t>
      </w:r>
      <w:r>
        <w:rPr>
          <w:sz w:val="18"/>
        </w:rPr>
        <w:t>260008/010884/2023 SEI-</w:t>
      </w:r>
      <w:r>
        <w:rPr>
          <w:spacing w:val="1"/>
          <w:sz w:val="18"/>
        </w:rPr>
        <w:t> </w:t>
      </w:r>
      <w:r>
        <w:rPr>
          <w:sz w:val="18"/>
        </w:rPr>
        <w:t>260008/010884/2023</w:t>
      </w:r>
    </w:p>
    <w:p>
      <w:pPr>
        <w:pStyle w:val="BodyText"/>
        <w:spacing w:before="0"/>
      </w:pPr>
      <w:r>
        <w:rPr/>
        <w:br w:type="column"/>
      </w:r>
      <w:r>
        <w:rPr/>
      </w:r>
    </w:p>
    <w:p>
      <w:pPr>
        <w:pStyle w:val="BodyText"/>
        <w:spacing w:before="0"/>
      </w:pPr>
    </w:p>
    <w:p>
      <w:pPr>
        <w:pStyle w:val="BodyText"/>
        <w:spacing w:before="7"/>
        <w:rPr>
          <w:sz w:val="24"/>
        </w:rPr>
      </w:pPr>
    </w:p>
    <w:p>
      <w:pPr>
        <w:tabs>
          <w:tab w:pos="1713" w:val="left" w:leader="none"/>
        </w:tabs>
        <w:spacing w:before="0"/>
        <w:ind w:left="117" w:right="0" w:firstLine="0"/>
        <w:jc w:val="left"/>
        <w:rPr>
          <w:sz w:val="18"/>
        </w:rPr>
      </w:pPr>
      <w:r>
        <w:rPr/>
        <w:pict>
          <v:shape style="position:absolute;margin-left:420.898407pt;margin-top:-142.867691pt;width:133.550pt;height:124.75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96"/>
                    <w:gridCol w:w="737"/>
                    <w:gridCol w:w="1236"/>
                  </w:tblGrid>
                  <w:tr>
                    <w:trPr>
                      <w:trHeight w:val="384" w:hRule="atLeast"/>
                    </w:trPr>
                    <w:tc>
                      <w:tcPr>
                        <w:tcW w:w="69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3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23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69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3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23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69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3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23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577" w:hRule="atLeast"/>
                    </w:trPr>
                    <w:tc>
                      <w:tcPr>
                        <w:tcW w:w="69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73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23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392" w:hRule="atLeast"/>
                    </w:trPr>
                    <w:tc>
                      <w:tcPr>
                        <w:tcW w:w="696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87" w:lineRule="exact"/>
                          <w:ind w:left="5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R$ 7,70</w:t>
                        </w:r>
                      </w:p>
                    </w:tc>
                    <w:tc>
                      <w:tcPr>
                        <w:tcW w:w="737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87" w:lineRule="exact"/>
                          <w:ind w:left="7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700</w:t>
                        </w:r>
                      </w:p>
                    </w:tc>
                    <w:tc>
                      <w:tcPr>
                        <w:tcW w:w="1236" w:type="dxa"/>
                      </w:tcPr>
                      <w:p>
                        <w:pPr>
                          <w:pStyle w:val="TableParagraph"/>
                          <w:spacing w:before="1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87" w:lineRule="exact"/>
                          <w:ind w:left="2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R$ 5.390,00</w:t>
                        </w:r>
                      </w:p>
                    </w:tc>
                  </w:tr>
                </w:tbl>
                <w:p>
                  <w:pPr>
                    <w:pStyle w:val="BodyText"/>
                    <w:spacing w:before="0"/>
                  </w:pPr>
                </w:p>
              </w:txbxContent>
            </v:textbox>
            <w10:wrap type="none"/>
          </v:shape>
        </w:pict>
      </w:r>
      <w:r>
        <w:rPr>
          <w:sz w:val="18"/>
        </w:rPr>
        <w:t>R$ 23,30</w:t>
      </w:r>
      <w:r>
        <w:rPr>
          <w:spacing w:val="17"/>
          <w:sz w:val="18"/>
        </w:rPr>
        <w:t> </w:t>
      </w:r>
      <w:r>
        <w:rPr>
          <w:sz w:val="18"/>
        </w:rPr>
        <w:t>1200</w:t>
        <w:tab/>
        <w:t>R$ 27.960,00</w:t>
      </w:r>
    </w:p>
    <w:p>
      <w:pPr>
        <w:pStyle w:val="BodyText"/>
        <w:spacing w:before="0"/>
      </w:pPr>
    </w:p>
    <w:p>
      <w:pPr>
        <w:tabs>
          <w:tab w:pos="1713" w:val="left" w:leader="none"/>
        </w:tabs>
        <w:spacing w:before="133"/>
        <w:ind w:left="117" w:right="0" w:firstLine="0"/>
        <w:jc w:val="left"/>
        <w:rPr>
          <w:sz w:val="18"/>
        </w:rPr>
      </w:pPr>
      <w:r>
        <w:rPr>
          <w:sz w:val="18"/>
        </w:rPr>
        <w:t>R$ 1,48  </w:t>
      </w:r>
      <w:r>
        <w:rPr>
          <w:spacing w:val="17"/>
          <w:sz w:val="18"/>
        </w:rPr>
        <w:t> </w:t>
      </w:r>
      <w:r>
        <w:rPr>
          <w:sz w:val="18"/>
        </w:rPr>
        <w:t>25000</w:t>
        <w:tab/>
        <w:t>R$ 37.000,00</w:t>
      </w:r>
    </w:p>
    <w:p>
      <w:pPr>
        <w:pStyle w:val="BodyText"/>
        <w:spacing w:before="0"/>
      </w:pPr>
    </w:p>
    <w:p>
      <w:pPr>
        <w:tabs>
          <w:tab w:pos="1713" w:val="left" w:leader="none"/>
        </w:tabs>
        <w:spacing w:before="133"/>
        <w:ind w:left="117" w:right="0" w:firstLine="0"/>
        <w:jc w:val="left"/>
        <w:rPr>
          <w:sz w:val="18"/>
        </w:rPr>
      </w:pPr>
      <w:r>
        <w:rPr>
          <w:sz w:val="18"/>
        </w:rPr>
        <w:t>R$ 0,20  </w:t>
      </w:r>
      <w:r>
        <w:rPr>
          <w:spacing w:val="17"/>
          <w:sz w:val="18"/>
        </w:rPr>
        <w:t> </w:t>
      </w:r>
      <w:r>
        <w:rPr>
          <w:sz w:val="18"/>
        </w:rPr>
        <w:t>9500</w:t>
        <w:tab/>
        <w:t>R$ 1.900,00</w:t>
      </w:r>
    </w:p>
    <w:p>
      <w:pPr>
        <w:spacing w:after="0"/>
        <w:jc w:val="left"/>
        <w:rPr>
          <w:sz w:val="18"/>
        </w:rPr>
        <w:sectPr>
          <w:type w:val="continuous"/>
          <w:pgSz w:w="15840" w:h="24480"/>
          <w:pgMar w:top="740" w:bottom="280" w:left="420" w:right="560"/>
          <w:cols w:num="4" w:equalWidth="0">
            <w:col w:w="4752" w:space="40"/>
            <w:col w:w="1461" w:space="39"/>
            <w:col w:w="1598" w:space="40"/>
            <w:col w:w="6930"/>
          </w:cols>
        </w:sectPr>
      </w:pPr>
    </w:p>
    <w:p>
      <w:pPr>
        <w:pStyle w:val="BodyText"/>
        <w:spacing w:before="10"/>
        <w:rPr>
          <w:sz w:val="14"/>
        </w:rPr>
      </w:pPr>
    </w:p>
    <w:p>
      <w:pPr>
        <w:pStyle w:val="Heading3"/>
        <w:numPr>
          <w:ilvl w:val="1"/>
          <w:numId w:val="60"/>
        </w:numPr>
        <w:tabs>
          <w:tab w:pos="620" w:val="left" w:leader="none"/>
        </w:tabs>
        <w:spacing w:line="240" w:lineRule="auto" w:before="92" w:after="0"/>
        <w:ind w:left="61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60"/>
        </w:numPr>
        <w:tabs>
          <w:tab w:pos="770" w:val="left" w:leader="none"/>
        </w:tabs>
        <w:spacing w:line="240" w:lineRule="auto" w:before="40" w:after="0"/>
        <w:ind w:left="769" w:right="0" w:hanging="501"/>
        <w:jc w:val="left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269" w:right="113"/>
        <w:jc w:val="both"/>
      </w:pPr>
      <w:r>
        <w:rPr/>
        <w:pict>
          <v:rect style="position:absolute;margin-left:40.951pt;margin-top:37.135914pt;width:301.564014pt;height:.75pt;mso-position-horizontal-relative:page;mso-position-vertical-relative:paragraph;z-index:-17685504" filled="true" fillcolor="#000000" stroked="false">
            <v:fill type="solid"/>
            <w10:wrap type="none"/>
          </v:rect>
        </w:pict>
      </w: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  <w:u w:val="single"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por item </w:t>
      </w:r>
      <w:r>
        <w:rPr/>
        <w:t>, e o Decreto Estadual nº 48.816/2023 (Regulamenta a fase preparatória das contratações no âmbito do</w:t>
      </w:r>
      <w:r>
        <w:rPr>
          <w:spacing w:val="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3"/>
        <w:numPr>
          <w:ilvl w:val="2"/>
          <w:numId w:val="60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REGIME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FORNECIMENTO:</w:t>
      </w:r>
    </w:p>
    <w:p>
      <w:pPr>
        <w:pStyle w:val="BodyText"/>
        <w:ind w:left="269"/>
        <w:jc w:val="both"/>
      </w:pPr>
      <w:r>
        <w:rPr>
          <w:spacing w:val="-1"/>
        </w:rPr>
        <w:t>Venda,</w:t>
      </w:r>
      <w:r>
        <w:rPr>
          <w:spacing w:val="-2"/>
        </w:rPr>
        <w:t> </w:t>
      </w:r>
      <w:r>
        <w:rPr>
          <w:spacing w:val="-1"/>
        </w:rPr>
        <w:t>com emissão</w:t>
      </w:r>
      <w:r>
        <w:rPr>
          <w:spacing w:val="-2"/>
        </w:rPr>
        <w:t> </w:t>
      </w:r>
      <w:r>
        <w:rPr/>
        <w:t>das</w:t>
      </w:r>
      <w:r>
        <w:rPr>
          <w:spacing w:val="-12"/>
        </w:rPr>
        <w:t> </w:t>
      </w:r>
      <w:r>
        <w:rPr/>
        <w:t>Autorizações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estoques.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2"/>
          <w:numId w:val="60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PARCELAMENTO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OBJETO:</w:t>
      </w:r>
    </w:p>
    <w:p>
      <w:pPr>
        <w:spacing w:before="40"/>
        <w:ind w:left="269" w:right="0" w:firstLine="0"/>
        <w:jc w:val="both"/>
        <w:rPr>
          <w:b/>
          <w:sz w:val="20"/>
        </w:rPr>
      </w:pPr>
      <w:r>
        <w:rPr>
          <w:b/>
          <w:sz w:val="20"/>
        </w:rPr>
        <w:t>Optou-se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parcelamento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objeto,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pelo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dever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buscar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ampliação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competição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evitar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concentração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mercado.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3"/>
        <w:numPr>
          <w:ilvl w:val="2"/>
          <w:numId w:val="60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>
          <w:spacing w:val="-2"/>
        </w:rPr>
        <w:t>PARTICIPAÇÃO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COOPERATIVAS:</w:t>
      </w:r>
    </w:p>
    <w:p>
      <w:pPr>
        <w:pStyle w:val="BodyText"/>
        <w:spacing w:line="280" w:lineRule="auto"/>
        <w:ind w:left="269" w:right="11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2"/>
          <w:numId w:val="60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PARTICIPAÇÃO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CONSÓRCIO:</w:t>
      </w:r>
    </w:p>
    <w:p>
      <w:pPr>
        <w:pStyle w:val="BodyText"/>
        <w:spacing w:line="280" w:lineRule="auto"/>
        <w:ind w:left="269" w:right="113"/>
        <w:jc w:val="both"/>
      </w:pPr>
      <w:r>
        <w:rPr/>
        <w:t>Tradicionalmente, a formação de consórcios é admitida quando o objeto a ser licitado envolve questões de alta complexidade ou de relevante vulto, em que empresas, isoladamente,</w:t>
      </w:r>
      <w:r>
        <w:rPr>
          <w:spacing w:val="-47"/>
        </w:rPr>
        <w:t> </w:t>
      </w:r>
      <w:r>
        <w:rPr/>
        <w:t>não teriam condições de suprir os requisitos de habilitação do edital. Nestes casos, a Administração, com vistas a aumentar o número de participantes, admite a formação de</w:t>
      </w:r>
      <w:r>
        <w:rPr>
          <w:spacing w:val="1"/>
        </w:rPr>
        <w:t> </w:t>
      </w:r>
      <w:r>
        <w:rPr/>
        <w:t>consórcio.</w:t>
      </w:r>
    </w:p>
    <w:p>
      <w:pPr>
        <w:pStyle w:val="BodyText"/>
        <w:spacing w:before="3"/>
        <w:ind w:left="269"/>
        <w:jc w:val="both"/>
      </w:pP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MARÇAL</w:t>
      </w:r>
      <w:r>
        <w:rPr>
          <w:spacing w:val="-8"/>
        </w:rPr>
        <w:t> </w:t>
      </w:r>
      <w:r>
        <w:rPr/>
        <w:t>JUSTEN</w:t>
      </w:r>
      <w:r>
        <w:rPr>
          <w:spacing w:val="-1"/>
        </w:rPr>
        <w:t> </w:t>
      </w:r>
      <w:r>
        <w:rPr/>
        <w:t>FILHO,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Comentários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Contratos</w:t>
      </w:r>
      <w:r>
        <w:rPr>
          <w:spacing w:val="-12"/>
        </w:rPr>
        <w:t> </w:t>
      </w:r>
      <w:r>
        <w:rPr/>
        <w:t>Administrativos,</w:t>
      </w:r>
      <w:r>
        <w:rPr>
          <w:spacing w:val="-1"/>
        </w:rPr>
        <w:t> </w:t>
      </w:r>
      <w:r>
        <w:rPr/>
        <w:t>13</w:t>
      </w:r>
      <w:r>
        <w:rPr>
          <w:spacing w:val="-1"/>
        </w:rPr>
        <w:t> </w:t>
      </w:r>
      <w:r>
        <w:rPr/>
        <w:t>ed.2009,</w:t>
      </w:r>
      <w:r>
        <w:rPr>
          <w:spacing w:val="-1"/>
        </w:rPr>
        <w:t> </w:t>
      </w:r>
      <w:r>
        <w:rPr/>
        <w:t>pág.</w:t>
      </w:r>
      <w:r>
        <w:rPr>
          <w:spacing w:val="-1"/>
        </w:rPr>
        <w:t> </w:t>
      </w:r>
      <w:r>
        <w:rPr/>
        <w:t>47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477,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269" w:right="113"/>
        <w:jc w:val="both"/>
      </w:pPr>
      <w:r>
        <w:rPr/>
        <w:t>“Em regra, o consórcio não é favorecido ou incentivado pelo nosso Direito. Assim se passa porque, como instrumento de atuação empresarial, o consórcio pode conduzir a</w:t>
      </w:r>
      <w:r>
        <w:rPr>
          <w:spacing w:val="1"/>
        </w:rPr>
        <w:t> </w:t>
      </w:r>
      <w:r>
        <w:rPr/>
        <w:t>resultados indesejáveis. A formação de consórcios acarreta risco da dominação do mercado, através de pactos de eliminação de competição entre os empresários. No campo de</w:t>
      </w:r>
      <w:r>
        <w:rPr>
          <w:spacing w:val="1"/>
        </w:rPr>
        <w:t> </w:t>
      </w:r>
      <w:r>
        <w:rPr/>
        <w:t>licitações, a formação de consórcios poderia reduzir o universo da disputa. O consórcio poderia retratar uma composição entre eventuais interessados: em vez de estabelecerem</w:t>
      </w:r>
      <w:r>
        <w:rPr>
          <w:spacing w:val="1"/>
        </w:rPr>
        <w:t> </w:t>
      </w:r>
      <w:r>
        <w:rPr/>
        <w:t>disputa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si,</w:t>
      </w:r>
      <w:r>
        <w:rPr>
          <w:spacing w:val="-1"/>
        </w:rPr>
        <w:t> </w:t>
      </w:r>
      <w:r>
        <w:rPr/>
        <w:t>formalizariam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eliminar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competição.</w:t>
      </w:r>
    </w:p>
    <w:p>
      <w:pPr>
        <w:pStyle w:val="BodyText"/>
        <w:spacing w:line="280" w:lineRule="auto" w:before="4"/>
        <w:ind w:left="269" w:right="113"/>
        <w:jc w:val="both"/>
      </w:pPr>
      <w:r>
        <w:rPr/>
        <w:t>Mas o consórcio também pode prestar-se a resultados positivos e compatíveis com a ordem jurídica. Há hipóteses em que as circunstâncias de mercado e (ou) a complexidade do</w:t>
      </w:r>
      <w:r>
        <w:rPr>
          <w:spacing w:val="1"/>
        </w:rPr>
        <w:t> </w:t>
      </w:r>
      <w:r>
        <w:rPr/>
        <w:t>objeto</w:t>
      </w:r>
      <w:r>
        <w:rPr>
          <w:spacing w:val="18"/>
        </w:rPr>
        <w:t> </w:t>
      </w:r>
      <w:r>
        <w:rPr/>
        <w:t>tornam</w:t>
      </w:r>
      <w:r>
        <w:rPr>
          <w:spacing w:val="18"/>
        </w:rPr>
        <w:t> </w:t>
      </w:r>
      <w:r>
        <w:rPr/>
        <w:t>problemática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competição.</w:t>
      </w:r>
      <w:r>
        <w:rPr>
          <w:spacing w:val="18"/>
        </w:rPr>
        <w:t> </w:t>
      </w:r>
      <w:r>
        <w:rPr/>
        <w:t>Isso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passa</w:t>
      </w:r>
      <w:r>
        <w:rPr>
          <w:spacing w:val="18"/>
        </w:rPr>
        <w:t> </w:t>
      </w:r>
      <w:r>
        <w:rPr/>
        <w:t>quando</w:t>
      </w:r>
      <w:r>
        <w:rPr>
          <w:spacing w:val="18"/>
        </w:rPr>
        <w:t> </w:t>
      </w:r>
      <w:r>
        <w:rPr/>
        <w:t>grande</w:t>
      </w:r>
      <w:r>
        <w:rPr>
          <w:spacing w:val="18"/>
        </w:rPr>
        <w:t> </w:t>
      </w:r>
      <w:r>
        <w:rPr/>
        <w:t>quantidade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empresas,</w:t>
      </w:r>
      <w:r>
        <w:rPr>
          <w:spacing w:val="18"/>
        </w:rPr>
        <w:t> </w:t>
      </w:r>
      <w:r>
        <w:rPr/>
        <w:t>isoladamente,</w:t>
      </w:r>
      <w:r>
        <w:rPr>
          <w:spacing w:val="18"/>
        </w:rPr>
        <w:t> </w:t>
      </w:r>
      <w:r>
        <w:rPr/>
        <w:t>não</w:t>
      </w:r>
      <w:r>
        <w:rPr>
          <w:spacing w:val="18"/>
        </w:rPr>
        <w:t> </w:t>
      </w:r>
      <w:r>
        <w:rPr/>
        <w:t>dispuseram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participar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licitações.</w:t>
      </w:r>
      <w:r>
        <w:rPr>
          <w:spacing w:val="18"/>
        </w:rPr>
        <w:t> </w:t>
      </w:r>
      <w:r>
        <w:rPr/>
        <w:t>Nesse</w:t>
      </w:r>
      <w:r>
        <w:rPr>
          <w:spacing w:val="-48"/>
        </w:rPr>
        <w:t> </w:t>
      </w:r>
      <w:r>
        <w:rPr/>
        <w:t>caso,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instituto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via</w:t>
      </w:r>
      <w:r>
        <w:rPr>
          <w:spacing w:val="-1"/>
        </w:rPr>
        <w:t> </w:t>
      </w:r>
      <w:r>
        <w:rPr/>
        <w:t>adequada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propiciar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participantes.</w:t>
      </w:r>
    </w:p>
    <w:p>
      <w:pPr>
        <w:pStyle w:val="BodyText"/>
        <w:spacing w:line="280" w:lineRule="auto" w:before="3"/>
        <w:ind w:left="269" w:right="113"/>
        <w:jc w:val="both"/>
      </w:pPr>
      <w:r>
        <w:rPr/>
        <w:t>É usual que a Administração Pública apenas autorize a participação de empresas em consórcio quando as dimensões e complexidade do objeto ou das circunstâncias concretas</w:t>
      </w:r>
      <w:r>
        <w:rPr>
          <w:spacing w:val="1"/>
        </w:rPr>
        <w:t> </w:t>
      </w:r>
      <w:r>
        <w:rPr/>
        <w:t>exijam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associação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particulares.São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hipóteses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apenas</w:t>
      </w:r>
      <w:r>
        <w:rPr>
          <w:spacing w:val="-1"/>
        </w:rPr>
        <w:t> </w:t>
      </w:r>
      <w:r>
        <w:rPr/>
        <w:t>poucas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estariam</w:t>
      </w:r>
      <w:r>
        <w:rPr>
          <w:spacing w:val="-1"/>
        </w:rPr>
        <w:t> </w:t>
      </w:r>
      <w:r>
        <w:rPr/>
        <w:t>aptas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preencher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especiais</w:t>
      </w:r>
      <w:r>
        <w:rPr>
          <w:spacing w:val="-1"/>
        </w:rPr>
        <w:t> </w:t>
      </w:r>
      <w:r>
        <w:rPr/>
        <w:t>exigidas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licitação.”</w:t>
      </w:r>
    </w:p>
    <w:p>
      <w:pPr>
        <w:pStyle w:val="BodyText"/>
        <w:spacing w:before="1"/>
        <w:ind w:left="269"/>
        <w:jc w:val="both"/>
      </w:pPr>
      <w:r>
        <w:rPr/>
        <w:t>Ainda,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discricionaridade,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269" w:right="3342"/>
        <w:jc w:val="both"/>
      </w:pPr>
      <w:r>
        <w:rPr/>
        <w:t>"O</w:t>
      </w:r>
      <w:r>
        <w:rPr>
          <w:spacing w:val="-2"/>
        </w:rPr>
        <w:t> </w:t>
      </w:r>
      <w:r>
        <w:rPr/>
        <w:t>ato</w:t>
      </w:r>
      <w:r>
        <w:rPr>
          <w:spacing w:val="-1"/>
        </w:rPr>
        <w:t> </w:t>
      </w:r>
      <w:r>
        <w:rPr/>
        <w:t>convocatório</w:t>
      </w:r>
      <w:r>
        <w:rPr>
          <w:spacing w:val="-2"/>
        </w:rPr>
        <w:t> </w:t>
      </w:r>
      <w:r>
        <w:rPr/>
        <w:t>admitirá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  <w:r>
        <w:rPr>
          <w:spacing w:val="-5"/>
        </w:rPr>
        <w:t> </w:t>
      </w:r>
      <w:r>
        <w:rPr/>
        <w:t>Trata-se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escolha</w:t>
      </w:r>
      <w:r>
        <w:rPr>
          <w:spacing w:val="-1"/>
        </w:rPr>
        <w:t> </w:t>
      </w:r>
      <w:r>
        <w:rPr/>
        <w:t>discricionária</w:t>
      </w:r>
      <w:r>
        <w:rPr>
          <w:spacing w:val="-2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Pública."</w:t>
      </w:r>
      <w:r>
        <w:rPr>
          <w:spacing w:val="-48"/>
        </w:rPr>
        <w:t> </w:t>
      </w:r>
      <w:r>
        <w:rPr/>
        <w:t>A</w:t>
      </w:r>
      <w:r>
        <w:rPr>
          <w:spacing w:val="-12"/>
        </w:rPr>
        <w:t> </w:t>
      </w:r>
      <w:r>
        <w:rPr/>
        <w:t>jurisprudência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avaliou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discricionaridade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admissibilidade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consorcios:</w:t>
      </w:r>
    </w:p>
    <w:p>
      <w:pPr>
        <w:pStyle w:val="BodyText"/>
        <w:spacing w:line="280" w:lineRule="auto" w:before="2"/>
        <w:ind w:left="269" w:right="113"/>
        <w:jc w:val="both"/>
      </w:pPr>
      <w:r>
        <w:rPr/>
        <w:t>"Ademais, a participação de consórcios em torneio licitatório não garante aumento de competitividade, consoante arestos do RElatório e Voto que impulsionaram o Acórdão</w:t>
      </w:r>
      <w:r>
        <w:rPr>
          <w:spacing w:val="1"/>
        </w:rPr>
        <w:t> </w:t>
      </w:r>
      <w:r>
        <w:rPr/>
        <w:t>nº2.813/2004 - 1ª Câmara (...) O art.33 da Lei de Licitações expressamente atribui à Administração a prerrogativa de admitir a participação de consórcios. Isto porque, a nosso ver, a</w:t>
      </w:r>
      <w:r>
        <w:rPr>
          <w:spacing w:val="-47"/>
        </w:rPr>
        <w:t> </w:t>
      </w:r>
      <w:r>
        <w:rPr/>
        <w:t>formação de consórcio tanto se prestar a fomentar a concorrência (consórcio de empresas menores ou, de outra forma, não participariam do certame), quanto a cerceá-la (associação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que,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contrário,</w:t>
      </w:r>
      <w:r>
        <w:rPr>
          <w:spacing w:val="-1"/>
        </w:rPr>
        <w:t> </w:t>
      </w:r>
      <w:r>
        <w:rPr/>
        <w:t>concorreriam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si).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exemplos</w:t>
      </w:r>
      <w:r>
        <w:rPr>
          <w:spacing w:val="-1"/>
        </w:rPr>
        <w:t> </w:t>
      </w:r>
      <w:r>
        <w:rPr/>
        <w:t>fornecidos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BACEN,</w:t>
      </w:r>
      <w:r>
        <w:rPr>
          <w:spacing w:val="-1"/>
        </w:rPr>
        <w:t> </w:t>
      </w:r>
      <w:r>
        <w:rPr/>
        <w:t>vemos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prática</w:t>
      </w:r>
      <w:r>
        <w:rPr>
          <w:spacing w:val="-1"/>
        </w:rPr>
        <w:t> </w:t>
      </w:r>
      <w:r>
        <w:rPr/>
        <w:t>comum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consórcios."</w:t>
      </w:r>
    </w:p>
    <w:p>
      <w:pPr>
        <w:pStyle w:val="BodyText"/>
        <w:spacing w:before="4"/>
        <w:ind w:left="269"/>
        <w:jc w:val="both"/>
      </w:pPr>
      <w:r>
        <w:rPr/>
        <w:t>(Acórdão</w:t>
      </w:r>
      <w:r>
        <w:rPr>
          <w:spacing w:val="-1"/>
        </w:rPr>
        <w:t> </w:t>
      </w:r>
      <w:r>
        <w:rPr/>
        <w:t>nº1.946/2006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Plénário</w:t>
      </w:r>
      <w:r>
        <w:rPr>
          <w:spacing w:val="-1"/>
        </w:rPr>
        <w:t> </w:t>
      </w:r>
      <w:r>
        <w:rPr/>
        <w:t>-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rel.</w:t>
      </w:r>
      <w:r>
        <w:rPr>
          <w:spacing w:val="-1"/>
        </w:rPr>
        <w:t> </w:t>
      </w:r>
      <w:r>
        <w:rPr/>
        <w:t>Min.</w:t>
      </w:r>
      <w:r>
        <w:rPr>
          <w:spacing w:val="-1"/>
        </w:rPr>
        <w:t> </w:t>
      </w:r>
      <w:r>
        <w:rPr/>
        <w:t>Marcos</w:t>
      </w:r>
      <w:r>
        <w:rPr>
          <w:spacing w:val="-1"/>
        </w:rPr>
        <w:t> </w:t>
      </w:r>
      <w:r>
        <w:rPr/>
        <w:t>Bemquerer)</w:t>
      </w:r>
    </w:p>
    <w:p>
      <w:pPr>
        <w:pStyle w:val="BodyText"/>
        <w:spacing w:line="280" w:lineRule="auto"/>
        <w:ind w:left="269" w:right="113"/>
        <w:jc w:val="both"/>
      </w:pPr>
      <w:r>
        <w:rPr/>
        <w:t>"A</w:t>
      </w:r>
      <w:r>
        <w:rPr>
          <w:spacing w:val="-12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 consórcios</w:t>
      </w:r>
      <w:r>
        <w:rPr>
          <w:spacing w:val="-1"/>
        </w:rPr>
        <w:t> </w:t>
      </w:r>
      <w:r>
        <w:rPr/>
        <w:t>na disputa</w:t>
      </w:r>
      <w:r>
        <w:rPr>
          <w:spacing w:val="-1"/>
        </w:rPr>
        <w:t> </w:t>
      </w:r>
      <w:r>
        <w:rPr/>
        <w:t>licitatória</w:t>
      </w:r>
      <w:r>
        <w:rPr>
          <w:spacing w:val="-1"/>
        </w:rPr>
        <w:t> </w:t>
      </w:r>
      <w:r>
        <w:rPr/>
        <w:t>situa-se no</w:t>
      </w:r>
      <w:r>
        <w:rPr>
          <w:spacing w:val="-1"/>
        </w:rPr>
        <w:t> </w:t>
      </w:r>
      <w:r>
        <w:rPr/>
        <w:t>âmbito o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discricionário da</w:t>
      </w:r>
      <w:r>
        <w:rPr>
          <w:spacing w:val="-1"/>
        </w:rPr>
        <w:t> </w:t>
      </w:r>
      <w:r>
        <w:rPr/>
        <w:t>administração contratante,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art.33, caput,</w:t>
      </w:r>
      <w:r>
        <w:rPr>
          <w:spacing w:val="-1"/>
        </w:rPr>
        <w:t> </w:t>
      </w:r>
      <w:r>
        <w:rPr/>
        <w:t>da 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8.666/1993, requerendo-se,</w:t>
      </w:r>
      <w:r>
        <w:rPr>
          <w:spacing w:val="-48"/>
        </w:rPr>
        <w:t> </w:t>
      </w:r>
      <w:r>
        <w:rPr/>
        <w:t>porém,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justificada."</w:t>
      </w:r>
    </w:p>
    <w:p>
      <w:pPr>
        <w:spacing w:after="0" w:line="280" w:lineRule="auto"/>
        <w:jc w:val="both"/>
        <w:sectPr>
          <w:type w:val="continuous"/>
          <w:pgSz w:w="15840" w:h="24480"/>
          <w:pgMar w:top="740" w:bottom="280" w:left="420" w:right="560"/>
        </w:sectPr>
      </w:pPr>
    </w:p>
    <w:p>
      <w:pPr>
        <w:pStyle w:val="BodyText"/>
        <w:spacing w:before="73"/>
        <w:ind w:left="269"/>
      </w:pPr>
      <w:r>
        <w:rPr/>
        <w:t>(Acórdão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566/2006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Plenário</w:t>
      </w:r>
      <w:r>
        <w:rPr>
          <w:spacing w:val="-3"/>
        </w:rPr>
        <w:t> </w:t>
      </w:r>
      <w:r>
        <w:rPr/>
        <w:t>-</w:t>
      </w:r>
      <w:r>
        <w:rPr>
          <w:spacing w:val="-5"/>
        </w:rPr>
        <w:t> </w:t>
      </w:r>
      <w:r>
        <w:rPr/>
        <w:t>TCU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rel.</w:t>
      </w:r>
      <w:r>
        <w:rPr>
          <w:spacing w:val="-3"/>
        </w:rPr>
        <w:t> </w:t>
      </w:r>
      <w:r>
        <w:rPr/>
        <w:t>Min.</w:t>
      </w:r>
      <w:r>
        <w:rPr>
          <w:spacing w:val="-3"/>
        </w:rPr>
        <w:t> </w:t>
      </w:r>
      <w:r>
        <w:rPr/>
        <w:t>Marcus</w:t>
      </w:r>
      <w:r>
        <w:rPr>
          <w:spacing w:val="-5"/>
        </w:rPr>
        <w:t> </w:t>
      </w:r>
      <w:r>
        <w:rPr/>
        <w:t>Vinícius</w:t>
      </w:r>
      <w:r>
        <w:rPr>
          <w:spacing w:val="-6"/>
        </w:rPr>
        <w:t> </w:t>
      </w:r>
      <w:r>
        <w:rPr/>
        <w:t>Vilaça).</w:t>
      </w:r>
    </w:p>
    <w:p>
      <w:pPr>
        <w:pStyle w:val="BodyText"/>
        <w:spacing w:line="280" w:lineRule="auto"/>
        <w:ind w:left="269" w:right="113"/>
        <w:jc w:val="both"/>
      </w:pPr>
      <w:r>
        <w:rPr/>
        <w:t>Dado o exposto e considerando que da análise dos instrumentos da fase preparatória e da pesquisa de mercado depreendeu-se a existência de mercado fornecedor, recomenda-se a</w:t>
      </w:r>
      <w:r>
        <w:rPr>
          <w:spacing w:val="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futuro</w:t>
      </w:r>
      <w:r>
        <w:rPr>
          <w:spacing w:val="-1"/>
        </w:rPr>
        <w:t> </w:t>
      </w:r>
      <w:r>
        <w:rPr/>
        <w:t>certame,</w:t>
      </w:r>
      <w:r>
        <w:rPr>
          <w:spacing w:val="-1"/>
        </w:rPr>
        <w:t> </w:t>
      </w:r>
      <w:r>
        <w:rPr/>
        <w:t>visto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ausência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trará</w:t>
      </w:r>
      <w:r>
        <w:rPr>
          <w:spacing w:val="-1"/>
        </w:rPr>
        <w:t> </w:t>
      </w:r>
      <w:r>
        <w:rPr/>
        <w:t>prejuízos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competitividade.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2"/>
          <w:numId w:val="60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DURAÇÃO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CONTRATO:</w:t>
      </w:r>
    </w:p>
    <w:p>
      <w:pPr>
        <w:pStyle w:val="BodyText"/>
        <w:spacing w:line="280" w:lineRule="auto"/>
        <w:ind w:left="269" w:right="11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2"/>
          <w:numId w:val="60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REAJUSTAMENTO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PREÇOS:</w:t>
      </w:r>
    </w:p>
    <w:p>
      <w:pPr>
        <w:pStyle w:val="BodyText"/>
        <w:ind w:left="26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2"/>
          <w:numId w:val="60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GARANTIA:</w:t>
      </w:r>
    </w:p>
    <w:p>
      <w:pPr>
        <w:pStyle w:val="BodyText"/>
        <w:spacing w:line="273" w:lineRule="auto" w:before="21"/>
        <w:ind w:left="269" w:right="112"/>
        <w:jc w:val="both"/>
      </w:pPr>
      <w:r>
        <w:rPr/>
        <w:t>A cobertura de garantia contratual será avaliada de acordo com a </w:t>
      </w:r>
      <w:r>
        <w:rPr>
          <w:b/>
        </w:rPr>
        <w:t>OS-003-GDG-2024</w:t>
      </w:r>
      <w:r>
        <w:rPr/>
        <w:t>, conforme documento </w:t>
      </w:r>
      <w:r>
        <w:rPr>
          <w:sz w:val="22"/>
        </w:rPr>
        <w:t>70136509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2"/>
        <w:rPr>
          <w:sz w:val="24"/>
        </w:rPr>
      </w:pPr>
    </w:p>
    <w:p>
      <w:pPr>
        <w:pStyle w:val="Heading3"/>
        <w:numPr>
          <w:ilvl w:val="2"/>
          <w:numId w:val="60"/>
        </w:numPr>
        <w:tabs>
          <w:tab w:pos="770" w:val="left" w:leader="none"/>
        </w:tabs>
        <w:spacing w:line="240" w:lineRule="auto" w:before="0" w:after="0"/>
        <w:ind w:left="769" w:right="0" w:hanging="501"/>
        <w:jc w:val="left"/>
      </w:pPr>
      <w:r>
        <w:rPr/>
        <w:t>POSSIBILIDADE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SUBCONTRATAÇÃO:</w:t>
      </w:r>
    </w:p>
    <w:p>
      <w:pPr>
        <w:pStyle w:val="BodyText"/>
        <w:ind w:left="26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0"/>
        <w:rPr>
          <w:sz w:val="27"/>
        </w:rPr>
      </w:pPr>
    </w:p>
    <w:p>
      <w:pPr>
        <w:pStyle w:val="Heading3"/>
        <w:numPr>
          <w:ilvl w:val="2"/>
          <w:numId w:val="60"/>
        </w:numPr>
        <w:tabs>
          <w:tab w:pos="870" w:val="left" w:leader="none"/>
        </w:tabs>
        <w:spacing w:line="240" w:lineRule="auto" w:before="0" w:after="0"/>
        <w:ind w:left="869" w:right="0" w:hanging="601"/>
        <w:jc w:val="left"/>
      </w:pPr>
      <w:r>
        <w:rPr/>
        <w:t>INCIDÊNCIA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ind w:left="26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3"/>
        <w:numPr>
          <w:ilvl w:val="2"/>
          <w:numId w:val="60"/>
        </w:numPr>
        <w:tabs>
          <w:tab w:pos="859" w:val="left" w:leader="none"/>
        </w:tabs>
        <w:spacing w:line="240" w:lineRule="auto" w:before="0" w:after="0"/>
        <w:ind w:left="858" w:right="0" w:hanging="590"/>
        <w:jc w:val="left"/>
      </w:pPr>
      <w:r>
        <w:rPr>
          <w:spacing w:val="-2"/>
        </w:rPr>
        <w:t>POSSÍVEIS</w:t>
      </w:r>
      <w:r>
        <w:rPr>
          <w:spacing w:val="-1"/>
        </w:rPr>
        <w:t> IMPACTOS</w:t>
      </w:r>
      <w:r>
        <w:rPr>
          <w:spacing w:val="-11"/>
        </w:rPr>
        <w:t> </w:t>
      </w:r>
      <w:r>
        <w:rPr>
          <w:spacing w:val="-1"/>
        </w:rPr>
        <w:t>AMBIENTAIS:</w:t>
      </w:r>
    </w:p>
    <w:p>
      <w:pPr>
        <w:pStyle w:val="BodyText"/>
        <w:spacing w:line="280" w:lineRule="auto"/>
        <w:ind w:left="269" w:right="11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2"/>
          <w:numId w:val="60"/>
        </w:numPr>
        <w:tabs>
          <w:tab w:pos="870" w:val="left" w:leader="none"/>
        </w:tabs>
        <w:spacing w:line="240" w:lineRule="auto" w:before="0" w:after="0"/>
        <w:ind w:left="869" w:right="0" w:hanging="601"/>
        <w:jc w:val="left"/>
      </w:pPr>
      <w:r>
        <w:rPr>
          <w:spacing w:val="-2"/>
        </w:rPr>
        <w:t>REQUISITOS</w:t>
      </w:r>
      <w:r>
        <w:rPr>
          <w:spacing w:val="-1"/>
        </w:rPr>
        <w:t> </w:t>
      </w:r>
      <w:r>
        <w:rPr>
          <w:spacing w:val="-2"/>
        </w:rPr>
        <w:t>MÍNIMOS</w:t>
      </w:r>
      <w:r>
        <w:rPr>
          <w:spacing w:val="-1"/>
        </w:rPr>
        <w:t> PARA</w:t>
      </w:r>
      <w:r>
        <w:rPr>
          <w:spacing w:val="-22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3"/>
          <w:numId w:val="60"/>
        </w:numPr>
        <w:tabs>
          <w:tab w:pos="1009" w:val="left" w:leader="none"/>
        </w:tabs>
        <w:spacing w:line="240" w:lineRule="auto" w:before="40" w:after="0"/>
        <w:ind w:left="100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60"/>
        </w:numPr>
        <w:tabs>
          <w:tab w:pos="1031" w:val="left" w:leader="none"/>
        </w:tabs>
        <w:spacing w:line="280" w:lineRule="auto" w:before="40" w:after="0"/>
        <w:ind w:left="269" w:right="11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0"/>
          <w:numId w:val="60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60"/>
        </w:numPr>
        <w:tabs>
          <w:tab w:pos="620" w:val="left" w:leader="none"/>
        </w:tabs>
        <w:spacing w:line="240" w:lineRule="auto" w:before="40" w:after="0"/>
        <w:ind w:left="61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/>
        <w:ind w:left="269" w:right="11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6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3"/>
        <w:numPr>
          <w:ilvl w:val="1"/>
          <w:numId w:val="60"/>
        </w:numPr>
        <w:tabs>
          <w:tab w:pos="620" w:val="left" w:leader="none"/>
        </w:tabs>
        <w:spacing w:line="240" w:lineRule="auto" w:before="0" w:after="0"/>
        <w:ind w:left="61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/>
        <w:ind w:left="269" w:right="11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1"/>
          <w:numId w:val="60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>
          <w:spacing w:val="-2"/>
        </w:rPr>
        <w:t>CONTRATAÇÕES</w:t>
      </w:r>
      <w:r>
        <w:rPr>
          <w:spacing w:val="-8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/>
        <w:ind w:left="269" w:right="113"/>
        <w:jc w:val="both"/>
      </w:pPr>
      <w:r>
        <w:rPr/>
        <w:t>Conforme pode ser observado no rol de itens de fornecimento contínuo, para os itens da mesma subclasse do objeto da presente contratação,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elencadas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6"/>
        <w:rPr>
          <w:sz w:val="28"/>
        </w:rPr>
      </w:pPr>
    </w:p>
    <w:tbl>
      <w:tblPr>
        <w:tblW w:w="0" w:type="auto"/>
        <w:jc w:val="lef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6"/>
        <w:gridCol w:w="684"/>
        <w:gridCol w:w="4477"/>
        <w:gridCol w:w="2061"/>
        <w:gridCol w:w="2405"/>
      </w:tblGrid>
      <w:tr>
        <w:trPr>
          <w:trHeight w:val="249" w:hRule="atLeast"/>
        </w:trPr>
        <w:tc>
          <w:tcPr>
            <w:tcW w:w="786" w:type="dxa"/>
          </w:tcPr>
          <w:p>
            <w:pPr>
              <w:pStyle w:val="TableParagraph"/>
              <w:spacing w:line="199" w:lineRule="exact"/>
              <w:ind w:left="200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684" w:type="dxa"/>
          </w:tcPr>
          <w:p>
            <w:pPr>
              <w:pStyle w:val="TableParagraph"/>
              <w:spacing w:line="199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MV</w:t>
            </w:r>
          </w:p>
        </w:tc>
        <w:tc>
          <w:tcPr>
            <w:tcW w:w="4477" w:type="dxa"/>
          </w:tcPr>
          <w:p>
            <w:pPr>
              <w:pStyle w:val="TableParagraph"/>
              <w:spacing w:line="199" w:lineRule="exact"/>
              <w:ind w:left="129"/>
              <w:rPr>
                <w:b/>
                <w:sz w:val="18"/>
              </w:rPr>
            </w:pPr>
            <w:r>
              <w:rPr>
                <w:b/>
                <w:sz w:val="18"/>
              </w:rPr>
              <w:t>MEDICAMENTOS</w:t>
            </w:r>
          </w:p>
        </w:tc>
        <w:tc>
          <w:tcPr>
            <w:tcW w:w="2061" w:type="dxa"/>
          </w:tcPr>
          <w:p>
            <w:pPr>
              <w:pStyle w:val="TableParagraph"/>
              <w:spacing w:line="199" w:lineRule="exact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>FORMA</w:t>
            </w:r>
          </w:p>
        </w:tc>
        <w:tc>
          <w:tcPr>
            <w:tcW w:w="2405" w:type="dxa"/>
          </w:tcPr>
          <w:p>
            <w:pPr>
              <w:pStyle w:val="TableParagraph"/>
              <w:spacing w:line="199" w:lineRule="exact"/>
              <w:ind w:left="335"/>
              <w:rPr>
                <w:b/>
                <w:sz w:val="18"/>
              </w:rPr>
            </w:pPr>
            <w:r>
              <w:rPr>
                <w:b/>
                <w:sz w:val="18"/>
              </w:rPr>
              <w:t>PROCESSO</w:t>
            </w:r>
          </w:p>
        </w:tc>
      </w:tr>
      <w:tr>
        <w:trPr>
          <w:trHeight w:val="299" w:hRule="atLeast"/>
        </w:trPr>
        <w:tc>
          <w:tcPr>
            <w:tcW w:w="10413" w:type="dxa"/>
            <w:gridSpan w:val="5"/>
          </w:tcPr>
          <w:p>
            <w:pPr>
              <w:pStyle w:val="TableParagraph"/>
              <w:spacing w:before="42"/>
              <w:ind w:left="200"/>
              <w:rPr>
                <w:sz w:val="18"/>
              </w:rPr>
            </w:pPr>
            <w:r>
              <w:rPr>
                <w:sz w:val="18"/>
              </w:rPr>
              <w:t>OPIÓIDES</w:t>
            </w:r>
          </w:p>
        </w:tc>
      </w:tr>
      <w:tr>
        <w:trPr>
          <w:trHeight w:val="307" w:hRule="atLeast"/>
        </w:trPr>
        <w:tc>
          <w:tcPr>
            <w:tcW w:w="786" w:type="dxa"/>
          </w:tcPr>
          <w:p>
            <w:pPr>
              <w:pStyle w:val="TableParagraph"/>
              <w:spacing w:before="42"/>
              <w:ind w:left="200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4" w:type="dxa"/>
          </w:tcPr>
          <w:p>
            <w:pPr>
              <w:pStyle w:val="TableParagraph"/>
              <w:spacing w:before="42"/>
              <w:ind w:left="106"/>
              <w:rPr>
                <w:sz w:val="18"/>
              </w:rPr>
            </w:pPr>
            <w:r>
              <w:rPr>
                <w:sz w:val="18"/>
              </w:rPr>
              <w:t>218</w:t>
            </w:r>
          </w:p>
        </w:tc>
        <w:tc>
          <w:tcPr>
            <w:tcW w:w="4477" w:type="dxa"/>
          </w:tcPr>
          <w:p>
            <w:pPr>
              <w:pStyle w:val="TableParagraph"/>
              <w:spacing w:before="42"/>
              <w:ind w:left="129"/>
              <w:rPr>
                <w:sz w:val="18"/>
              </w:rPr>
            </w:pPr>
            <w:r>
              <w:rPr>
                <w:sz w:val="18"/>
              </w:rPr>
              <w:t>Alfentanila, Cloridrato 0,544 mg /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sol inj amp 5 mL</w:t>
            </w:r>
          </w:p>
        </w:tc>
        <w:tc>
          <w:tcPr>
            <w:tcW w:w="2061" w:type="dxa"/>
          </w:tcPr>
          <w:p>
            <w:pPr>
              <w:pStyle w:val="TableParagraph"/>
              <w:spacing w:before="42"/>
              <w:ind w:left="326"/>
              <w:rPr>
                <w:sz w:val="18"/>
              </w:rPr>
            </w:pPr>
            <w:r>
              <w:rPr>
                <w:sz w:val="18"/>
              </w:rPr>
              <w:t>AMPOLA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2,72MG</w:t>
            </w:r>
          </w:p>
        </w:tc>
        <w:tc>
          <w:tcPr>
            <w:tcW w:w="2405" w:type="dxa"/>
          </w:tcPr>
          <w:p>
            <w:pPr>
              <w:pStyle w:val="TableParagraph"/>
              <w:spacing w:before="42"/>
              <w:ind w:left="335"/>
              <w:rPr>
                <w:sz w:val="18"/>
              </w:rPr>
            </w:pPr>
            <w:r>
              <w:rPr>
                <w:sz w:val="18"/>
              </w:rPr>
              <w:t>SEI-260008/010884/2023</w:t>
            </w:r>
          </w:p>
        </w:tc>
      </w:tr>
      <w:tr>
        <w:trPr>
          <w:trHeight w:val="307" w:hRule="atLeast"/>
        </w:trPr>
        <w:tc>
          <w:tcPr>
            <w:tcW w:w="786" w:type="dxa"/>
          </w:tcPr>
          <w:p>
            <w:pPr>
              <w:pStyle w:val="TableParagraph"/>
              <w:spacing w:before="50"/>
              <w:ind w:left="200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684" w:type="dxa"/>
          </w:tcPr>
          <w:p>
            <w:pPr>
              <w:pStyle w:val="TableParagraph"/>
              <w:spacing w:before="50"/>
              <w:ind w:left="106"/>
              <w:rPr>
                <w:sz w:val="18"/>
              </w:rPr>
            </w:pPr>
            <w:r>
              <w:rPr>
                <w:sz w:val="18"/>
              </w:rPr>
              <w:t>4533</w:t>
            </w:r>
          </w:p>
        </w:tc>
        <w:tc>
          <w:tcPr>
            <w:tcW w:w="4477" w:type="dxa"/>
          </w:tcPr>
          <w:p>
            <w:pPr>
              <w:pStyle w:val="TableParagraph"/>
              <w:spacing w:before="50"/>
              <w:ind w:left="129"/>
              <w:rPr>
                <w:sz w:val="18"/>
              </w:rPr>
            </w:pPr>
            <w:r>
              <w:rPr>
                <w:sz w:val="18"/>
              </w:rPr>
              <w:t>Codeina 30 mg cp</w:t>
            </w:r>
          </w:p>
        </w:tc>
        <w:tc>
          <w:tcPr>
            <w:tcW w:w="2061" w:type="dxa"/>
          </w:tcPr>
          <w:p>
            <w:pPr>
              <w:pStyle w:val="TableParagraph"/>
              <w:spacing w:before="50"/>
              <w:ind w:left="326"/>
              <w:rPr>
                <w:sz w:val="18"/>
              </w:rPr>
            </w:pPr>
            <w:r>
              <w:rPr>
                <w:sz w:val="18"/>
              </w:rPr>
              <w:t>CP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30 MG</w:t>
            </w:r>
          </w:p>
        </w:tc>
        <w:tc>
          <w:tcPr>
            <w:tcW w:w="2405" w:type="dxa"/>
          </w:tcPr>
          <w:p>
            <w:pPr>
              <w:pStyle w:val="TableParagraph"/>
              <w:spacing w:before="50"/>
              <w:ind w:left="335"/>
              <w:rPr>
                <w:sz w:val="18"/>
              </w:rPr>
            </w:pPr>
            <w:r>
              <w:rPr>
                <w:sz w:val="18"/>
              </w:rPr>
              <w:t>SEI-260008/010884/2023</w:t>
            </w:r>
          </w:p>
        </w:tc>
      </w:tr>
      <w:tr>
        <w:trPr>
          <w:trHeight w:val="299" w:hRule="atLeast"/>
        </w:trPr>
        <w:tc>
          <w:tcPr>
            <w:tcW w:w="78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84" w:type="dxa"/>
          </w:tcPr>
          <w:p>
            <w:pPr>
              <w:pStyle w:val="TableParagraph"/>
              <w:spacing w:before="42"/>
              <w:ind w:left="106"/>
              <w:rPr>
                <w:sz w:val="18"/>
              </w:rPr>
            </w:pPr>
            <w:r>
              <w:rPr>
                <w:sz w:val="18"/>
              </w:rPr>
              <w:t>10332</w:t>
            </w:r>
          </w:p>
        </w:tc>
        <w:tc>
          <w:tcPr>
            <w:tcW w:w="4477" w:type="dxa"/>
          </w:tcPr>
          <w:p>
            <w:pPr>
              <w:pStyle w:val="TableParagraph"/>
              <w:spacing w:before="42"/>
              <w:ind w:left="129"/>
              <w:rPr>
                <w:sz w:val="18"/>
              </w:rPr>
            </w:pPr>
            <w:r>
              <w:rPr>
                <w:sz w:val="18"/>
              </w:rPr>
              <w:t>Fentanila, Citrato 50 mcg /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sol inj amp 5 mL</w:t>
            </w:r>
          </w:p>
        </w:tc>
        <w:tc>
          <w:tcPr>
            <w:tcW w:w="2061" w:type="dxa"/>
          </w:tcPr>
          <w:p>
            <w:pPr>
              <w:pStyle w:val="TableParagraph"/>
              <w:spacing w:before="42"/>
              <w:ind w:left="326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250 MCG</w:t>
            </w:r>
          </w:p>
        </w:tc>
        <w:tc>
          <w:tcPr>
            <w:tcW w:w="2405" w:type="dxa"/>
          </w:tcPr>
          <w:p>
            <w:pPr>
              <w:pStyle w:val="TableParagraph"/>
              <w:spacing w:before="42"/>
              <w:ind w:left="335"/>
              <w:rPr>
                <w:sz w:val="18"/>
              </w:rPr>
            </w:pPr>
            <w:r>
              <w:rPr>
                <w:sz w:val="18"/>
              </w:rPr>
              <w:t>SEI-260008/010884/2023</w:t>
            </w:r>
          </w:p>
        </w:tc>
      </w:tr>
      <w:tr>
        <w:trPr>
          <w:trHeight w:val="299" w:hRule="atLeast"/>
        </w:trPr>
        <w:tc>
          <w:tcPr>
            <w:tcW w:w="78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84" w:type="dxa"/>
          </w:tcPr>
          <w:p>
            <w:pPr>
              <w:pStyle w:val="TableParagraph"/>
              <w:spacing w:before="42"/>
              <w:ind w:left="106"/>
              <w:rPr>
                <w:sz w:val="18"/>
              </w:rPr>
            </w:pPr>
            <w:r>
              <w:rPr>
                <w:sz w:val="18"/>
              </w:rPr>
              <w:t>10333</w:t>
            </w:r>
          </w:p>
        </w:tc>
        <w:tc>
          <w:tcPr>
            <w:tcW w:w="4477" w:type="dxa"/>
          </w:tcPr>
          <w:p>
            <w:pPr>
              <w:pStyle w:val="TableParagraph"/>
              <w:spacing w:before="42"/>
              <w:ind w:left="129"/>
              <w:rPr>
                <w:sz w:val="18"/>
              </w:rPr>
            </w:pPr>
            <w:r>
              <w:rPr>
                <w:sz w:val="18"/>
              </w:rPr>
              <w:t>Fentanila, Citrato 50 mcg /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sol inj amp 10 mL</w:t>
            </w:r>
          </w:p>
        </w:tc>
        <w:tc>
          <w:tcPr>
            <w:tcW w:w="2061" w:type="dxa"/>
          </w:tcPr>
          <w:p>
            <w:pPr>
              <w:pStyle w:val="TableParagraph"/>
              <w:spacing w:before="42"/>
              <w:ind w:left="326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500 MCG</w:t>
            </w:r>
          </w:p>
        </w:tc>
        <w:tc>
          <w:tcPr>
            <w:tcW w:w="2405" w:type="dxa"/>
          </w:tcPr>
          <w:p>
            <w:pPr>
              <w:pStyle w:val="TableParagraph"/>
              <w:spacing w:before="42"/>
              <w:ind w:left="335"/>
              <w:rPr>
                <w:sz w:val="18"/>
              </w:rPr>
            </w:pPr>
            <w:r>
              <w:rPr>
                <w:sz w:val="18"/>
              </w:rPr>
              <w:t>SEI-260008/012574/2023</w:t>
            </w:r>
          </w:p>
        </w:tc>
      </w:tr>
      <w:tr>
        <w:trPr>
          <w:trHeight w:val="299" w:hRule="atLeast"/>
        </w:trPr>
        <w:tc>
          <w:tcPr>
            <w:tcW w:w="786" w:type="dxa"/>
          </w:tcPr>
          <w:p>
            <w:pPr>
              <w:pStyle w:val="TableParagraph"/>
              <w:spacing w:before="42"/>
              <w:ind w:left="200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684" w:type="dxa"/>
          </w:tcPr>
          <w:p>
            <w:pPr>
              <w:pStyle w:val="TableParagraph"/>
              <w:spacing w:before="42"/>
              <w:ind w:left="106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477" w:type="dxa"/>
          </w:tcPr>
          <w:p>
            <w:pPr>
              <w:pStyle w:val="TableParagraph"/>
              <w:spacing w:before="42"/>
              <w:ind w:left="129"/>
              <w:rPr>
                <w:sz w:val="18"/>
              </w:rPr>
            </w:pPr>
            <w:r>
              <w:rPr>
                <w:sz w:val="18"/>
              </w:rPr>
              <w:t>Metadona, Cloridrato 10 mg cp</w:t>
            </w:r>
          </w:p>
        </w:tc>
        <w:tc>
          <w:tcPr>
            <w:tcW w:w="2061" w:type="dxa"/>
          </w:tcPr>
          <w:p>
            <w:pPr>
              <w:pStyle w:val="TableParagraph"/>
              <w:spacing w:before="42"/>
              <w:ind w:left="326"/>
              <w:rPr>
                <w:sz w:val="18"/>
              </w:rPr>
            </w:pPr>
            <w:r>
              <w:rPr>
                <w:sz w:val="18"/>
              </w:rPr>
              <w:t>CP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 MG</w:t>
            </w:r>
          </w:p>
        </w:tc>
        <w:tc>
          <w:tcPr>
            <w:tcW w:w="2405" w:type="dxa"/>
          </w:tcPr>
          <w:p>
            <w:pPr>
              <w:pStyle w:val="TableParagraph"/>
              <w:spacing w:before="42"/>
              <w:ind w:left="335"/>
              <w:rPr>
                <w:sz w:val="18"/>
              </w:rPr>
            </w:pPr>
            <w:r>
              <w:rPr>
                <w:sz w:val="18"/>
              </w:rPr>
              <w:t>SEI-260008/010884/2023</w:t>
            </w:r>
          </w:p>
        </w:tc>
      </w:tr>
      <w:tr>
        <w:trPr>
          <w:trHeight w:val="307" w:hRule="atLeast"/>
        </w:trPr>
        <w:tc>
          <w:tcPr>
            <w:tcW w:w="78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84" w:type="dxa"/>
          </w:tcPr>
          <w:p>
            <w:pPr>
              <w:pStyle w:val="TableParagraph"/>
              <w:spacing w:before="42"/>
              <w:ind w:left="106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477" w:type="dxa"/>
          </w:tcPr>
          <w:p>
            <w:pPr>
              <w:pStyle w:val="TableParagraph"/>
              <w:spacing w:before="42"/>
              <w:ind w:left="129"/>
              <w:rPr>
                <w:sz w:val="18"/>
              </w:rPr>
            </w:pPr>
            <w:r>
              <w:rPr>
                <w:sz w:val="18"/>
              </w:rPr>
              <w:t>Metadona, Cloridrato 5 mg cp</w:t>
            </w:r>
          </w:p>
        </w:tc>
        <w:tc>
          <w:tcPr>
            <w:tcW w:w="2061" w:type="dxa"/>
          </w:tcPr>
          <w:p>
            <w:pPr>
              <w:pStyle w:val="TableParagraph"/>
              <w:spacing w:before="42"/>
              <w:ind w:left="326"/>
              <w:rPr>
                <w:sz w:val="18"/>
              </w:rPr>
            </w:pPr>
            <w:r>
              <w:rPr>
                <w:sz w:val="18"/>
              </w:rPr>
              <w:t>CP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5 MG</w:t>
            </w:r>
          </w:p>
        </w:tc>
        <w:tc>
          <w:tcPr>
            <w:tcW w:w="2405" w:type="dxa"/>
          </w:tcPr>
          <w:p>
            <w:pPr>
              <w:pStyle w:val="TableParagraph"/>
              <w:spacing w:before="42"/>
              <w:ind w:left="335"/>
              <w:rPr>
                <w:sz w:val="18"/>
              </w:rPr>
            </w:pPr>
            <w:r>
              <w:rPr>
                <w:sz w:val="18"/>
              </w:rPr>
              <w:t>SEI-260008/010884/2023</w:t>
            </w:r>
          </w:p>
        </w:tc>
      </w:tr>
      <w:tr>
        <w:trPr>
          <w:trHeight w:val="307" w:hRule="atLeast"/>
        </w:trPr>
        <w:tc>
          <w:tcPr>
            <w:tcW w:w="78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84" w:type="dxa"/>
          </w:tcPr>
          <w:p>
            <w:pPr>
              <w:pStyle w:val="TableParagraph"/>
              <w:spacing w:before="50"/>
              <w:ind w:left="106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477" w:type="dxa"/>
          </w:tcPr>
          <w:p>
            <w:pPr>
              <w:pStyle w:val="TableParagraph"/>
              <w:spacing w:before="50"/>
              <w:ind w:left="129"/>
              <w:rPr>
                <w:sz w:val="18"/>
              </w:rPr>
            </w:pPr>
            <w:r>
              <w:rPr>
                <w:sz w:val="18"/>
              </w:rPr>
              <w:t>Morfina, Sulfato 10 mg /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sol inj amp 1 mL</w:t>
            </w:r>
          </w:p>
        </w:tc>
        <w:tc>
          <w:tcPr>
            <w:tcW w:w="2061" w:type="dxa"/>
          </w:tcPr>
          <w:p>
            <w:pPr>
              <w:pStyle w:val="TableParagraph"/>
              <w:spacing w:before="50"/>
              <w:ind w:left="326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 MG</w:t>
            </w:r>
          </w:p>
        </w:tc>
        <w:tc>
          <w:tcPr>
            <w:tcW w:w="2405" w:type="dxa"/>
          </w:tcPr>
          <w:p>
            <w:pPr>
              <w:pStyle w:val="TableParagraph"/>
              <w:spacing w:before="50"/>
              <w:ind w:left="335"/>
              <w:rPr>
                <w:sz w:val="18"/>
              </w:rPr>
            </w:pPr>
            <w:r>
              <w:rPr>
                <w:sz w:val="18"/>
              </w:rPr>
              <w:t>SEI-260008/010884/2023</w:t>
            </w:r>
          </w:p>
        </w:tc>
      </w:tr>
      <w:tr>
        <w:trPr>
          <w:trHeight w:val="299" w:hRule="atLeast"/>
        </w:trPr>
        <w:tc>
          <w:tcPr>
            <w:tcW w:w="786" w:type="dxa"/>
          </w:tcPr>
          <w:p>
            <w:pPr>
              <w:pStyle w:val="TableParagraph"/>
              <w:spacing w:before="42"/>
              <w:ind w:left="200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684" w:type="dxa"/>
          </w:tcPr>
          <w:p>
            <w:pPr>
              <w:pStyle w:val="TableParagraph"/>
              <w:spacing w:before="42"/>
              <w:ind w:left="106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477" w:type="dxa"/>
          </w:tcPr>
          <w:p>
            <w:pPr>
              <w:pStyle w:val="TableParagraph"/>
              <w:spacing w:before="42"/>
              <w:ind w:left="129"/>
              <w:rPr>
                <w:sz w:val="18"/>
              </w:rPr>
            </w:pPr>
            <w:r>
              <w:rPr>
                <w:sz w:val="18"/>
              </w:rPr>
              <w:t>Morfina, Sulfato 0,2 mg /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sol inj amp 1 mL</w:t>
            </w:r>
          </w:p>
        </w:tc>
        <w:tc>
          <w:tcPr>
            <w:tcW w:w="2061" w:type="dxa"/>
          </w:tcPr>
          <w:p>
            <w:pPr>
              <w:pStyle w:val="TableParagraph"/>
              <w:spacing w:before="42"/>
              <w:ind w:left="326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0,2MG</w:t>
            </w:r>
          </w:p>
        </w:tc>
        <w:tc>
          <w:tcPr>
            <w:tcW w:w="2405" w:type="dxa"/>
          </w:tcPr>
          <w:p>
            <w:pPr>
              <w:pStyle w:val="TableParagraph"/>
              <w:spacing w:before="42"/>
              <w:ind w:left="335"/>
              <w:rPr>
                <w:sz w:val="18"/>
              </w:rPr>
            </w:pPr>
            <w:r>
              <w:rPr>
                <w:sz w:val="18"/>
              </w:rPr>
              <w:t>SEI-260008/010884/2023</w:t>
            </w:r>
          </w:p>
        </w:tc>
      </w:tr>
      <w:tr>
        <w:trPr>
          <w:trHeight w:val="299" w:hRule="atLeast"/>
        </w:trPr>
        <w:tc>
          <w:tcPr>
            <w:tcW w:w="78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84" w:type="dxa"/>
          </w:tcPr>
          <w:p>
            <w:pPr>
              <w:pStyle w:val="TableParagraph"/>
              <w:spacing w:before="42"/>
              <w:ind w:left="106"/>
              <w:rPr>
                <w:sz w:val="18"/>
              </w:rPr>
            </w:pPr>
            <w:r>
              <w:rPr>
                <w:sz w:val="18"/>
              </w:rPr>
              <w:t>3697</w:t>
            </w:r>
          </w:p>
        </w:tc>
        <w:tc>
          <w:tcPr>
            <w:tcW w:w="4477" w:type="dxa"/>
          </w:tcPr>
          <w:p>
            <w:pPr>
              <w:pStyle w:val="TableParagraph"/>
              <w:spacing w:before="42"/>
              <w:ind w:left="129"/>
              <w:rPr>
                <w:sz w:val="18"/>
              </w:rPr>
            </w:pPr>
            <w:r>
              <w:rPr>
                <w:sz w:val="18"/>
              </w:rPr>
              <w:t>Morfina, Sulfato 10 mg cp</w:t>
            </w:r>
          </w:p>
        </w:tc>
        <w:tc>
          <w:tcPr>
            <w:tcW w:w="2061" w:type="dxa"/>
          </w:tcPr>
          <w:p>
            <w:pPr>
              <w:pStyle w:val="TableParagraph"/>
              <w:spacing w:before="42"/>
              <w:ind w:left="326"/>
              <w:rPr>
                <w:sz w:val="18"/>
              </w:rPr>
            </w:pPr>
            <w:r>
              <w:rPr>
                <w:sz w:val="18"/>
              </w:rPr>
              <w:t>CP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 MG</w:t>
            </w:r>
          </w:p>
        </w:tc>
        <w:tc>
          <w:tcPr>
            <w:tcW w:w="2405" w:type="dxa"/>
          </w:tcPr>
          <w:p>
            <w:pPr>
              <w:pStyle w:val="TableParagraph"/>
              <w:spacing w:before="42"/>
              <w:ind w:left="335"/>
              <w:rPr>
                <w:sz w:val="18"/>
              </w:rPr>
            </w:pPr>
            <w:r>
              <w:rPr>
                <w:sz w:val="18"/>
              </w:rPr>
              <w:t>SEI-260008/012574/2023</w:t>
            </w:r>
          </w:p>
        </w:tc>
      </w:tr>
      <w:tr>
        <w:trPr>
          <w:trHeight w:val="299" w:hRule="atLeast"/>
        </w:trPr>
        <w:tc>
          <w:tcPr>
            <w:tcW w:w="78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84" w:type="dxa"/>
          </w:tcPr>
          <w:p>
            <w:pPr>
              <w:pStyle w:val="TableParagraph"/>
              <w:spacing w:before="42"/>
              <w:ind w:left="106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477" w:type="dxa"/>
          </w:tcPr>
          <w:p>
            <w:pPr>
              <w:pStyle w:val="TableParagraph"/>
              <w:spacing w:before="42"/>
              <w:ind w:left="129"/>
              <w:rPr>
                <w:sz w:val="18"/>
              </w:rPr>
            </w:pPr>
            <w:r>
              <w:rPr>
                <w:sz w:val="18"/>
              </w:rPr>
              <w:t>Petidina, Cloridrato 50 mg /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sol inj amp 2 mL</w:t>
            </w:r>
          </w:p>
        </w:tc>
        <w:tc>
          <w:tcPr>
            <w:tcW w:w="2061" w:type="dxa"/>
          </w:tcPr>
          <w:p>
            <w:pPr>
              <w:pStyle w:val="TableParagraph"/>
              <w:spacing w:before="42"/>
              <w:ind w:left="326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100 MG</w:t>
            </w:r>
          </w:p>
        </w:tc>
        <w:tc>
          <w:tcPr>
            <w:tcW w:w="2405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07" w:hRule="atLeast"/>
        </w:trPr>
        <w:tc>
          <w:tcPr>
            <w:tcW w:w="78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84" w:type="dxa"/>
          </w:tcPr>
          <w:p>
            <w:pPr>
              <w:pStyle w:val="TableParagraph"/>
              <w:spacing w:before="42"/>
              <w:ind w:left="106"/>
              <w:rPr>
                <w:sz w:val="18"/>
              </w:rPr>
            </w:pPr>
            <w:r>
              <w:rPr>
                <w:sz w:val="18"/>
              </w:rPr>
              <w:t>10417</w:t>
            </w:r>
          </w:p>
        </w:tc>
        <w:tc>
          <w:tcPr>
            <w:tcW w:w="4477" w:type="dxa"/>
          </w:tcPr>
          <w:p>
            <w:pPr>
              <w:pStyle w:val="TableParagraph"/>
              <w:spacing w:before="42"/>
              <w:ind w:left="129"/>
              <w:rPr>
                <w:sz w:val="18"/>
              </w:rPr>
            </w:pPr>
            <w:r>
              <w:rPr>
                <w:sz w:val="18"/>
              </w:rPr>
              <w:t>Remifentanila, Cloridrato 2 mg po liof sol inj fa</w:t>
            </w:r>
          </w:p>
        </w:tc>
        <w:tc>
          <w:tcPr>
            <w:tcW w:w="2061" w:type="dxa"/>
          </w:tcPr>
          <w:p>
            <w:pPr>
              <w:pStyle w:val="TableParagraph"/>
              <w:spacing w:before="42"/>
              <w:ind w:left="326"/>
              <w:rPr>
                <w:sz w:val="18"/>
              </w:rPr>
            </w:pPr>
            <w:r>
              <w:rPr>
                <w:w w:val="95"/>
                <w:sz w:val="18"/>
              </w:rPr>
              <w:t>FA</w:t>
            </w:r>
            <w:r>
              <w:rPr>
                <w:spacing w:val="-4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2</w:t>
            </w:r>
            <w:r>
              <w:rPr>
                <w:spacing w:val="7"/>
                <w:w w:val="95"/>
                <w:sz w:val="18"/>
              </w:rPr>
              <w:t> </w:t>
            </w:r>
            <w:r>
              <w:rPr>
                <w:w w:val="95"/>
                <w:sz w:val="18"/>
              </w:rPr>
              <w:t>MG</w:t>
            </w:r>
          </w:p>
        </w:tc>
        <w:tc>
          <w:tcPr>
            <w:tcW w:w="2405" w:type="dxa"/>
          </w:tcPr>
          <w:p>
            <w:pPr>
              <w:pStyle w:val="TableParagraph"/>
              <w:spacing w:before="42"/>
              <w:ind w:left="335"/>
              <w:rPr>
                <w:sz w:val="18"/>
              </w:rPr>
            </w:pPr>
            <w:r>
              <w:rPr>
                <w:sz w:val="18"/>
              </w:rPr>
              <w:t>SEI-260007/006759/2024</w:t>
            </w:r>
          </w:p>
        </w:tc>
      </w:tr>
      <w:tr>
        <w:trPr>
          <w:trHeight w:val="307" w:hRule="atLeast"/>
        </w:trPr>
        <w:tc>
          <w:tcPr>
            <w:tcW w:w="786" w:type="dxa"/>
          </w:tcPr>
          <w:p>
            <w:pPr>
              <w:pStyle w:val="TableParagraph"/>
              <w:spacing w:before="50"/>
              <w:ind w:left="200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684" w:type="dxa"/>
          </w:tcPr>
          <w:p>
            <w:pPr>
              <w:pStyle w:val="TableParagraph"/>
              <w:spacing w:before="50"/>
              <w:ind w:left="106"/>
              <w:rPr>
                <w:sz w:val="18"/>
              </w:rPr>
            </w:pPr>
            <w:r>
              <w:rPr>
                <w:sz w:val="18"/>
              </w:rPr>
              <w:t>7314</w:t>
            </w:r>
          </w:p>
        </w:tc>
        <w:tc>
          <w:tcPr>
            <w:tcW w:w="4477" w:type="dxa"/>
          </w:tcPr>
          <w:p>
            <w:pPr>
              <w:pStyle w:val="TableParagraph"/>
              <w:spacing w:before="50"/>
              <w:ind w:left="129"/>
              <w:rPr>
                <w:sz w:val="18"/>
              </w:rPr>
            </w:pPr>
            <w:r>
              <w:rPr>
                <w:sz w:val="18"/>
              </w:rPr>
              <w:t>Sufentanila, Citrato 50 mcg /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sol inj amp 1 mL</w:t>
            </w:r>
          </w:p>
        </w:tc>
        <w:tc>
          <w:tcPr>
            <w:tcW w:w="2061" w:type="dxa"/>
          </w:tcPr>
          <w:p>
            <w:pPr>
              <w:pStyle w:val="TableParagraph"/>
              <w:spacing w:before="50"/>
              <w:ind w:left="326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C/50MCG</w:t>
            </w:r>
          </w:p>
        </w:tc>
        <w:tc>
          <w:tcPr>
            <w:tcW w:w="2405" w:type="dxa"/>
          </w:tcPr>
          <w:p>
            <w:pPr>
              <w:pStyle w:val="TableParagraph"/>
              <w:spacing w:before="50"/>
              <w:ind w:left="335"/>
              <w:rPr>
                <w:sz w:val="18"/>
              </w:rPr>
            </w:pPr>
            <w:r>
              <w:rPr>
                <w:sz w:val="18"/>
              </w:rPr>
              <w:t>SEI-260008/007498/2023</w:t>
            </w:r>
          </w:p>
        </w:tc>
      </w:tr>
      <w:tr>
        <w:trPr>
          <w:trHeight w:val="299" w:hRule="atLeast"/>
        </w:trPr>
        <w:tc>
          <w:tcPr>
            <w:tcW w:w="786" w:type="dxa"/>
          </w:tcPr>
          <w:p>
            <w:pPr>
              <w:pStyle w:val="TableParagraph"/>
              <w:spacing w:before="42"/>
              <w:ind w:left="200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684" w:type="dxa"/>
          </w:tcPr>
          <w:p>
            <w:pPr>
              <w:pStyle w:val="TableParagraph"/>
              <w:spacing w:before="42"/>
              <w:ind w:left="106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477" w:type="dxa"/>
          </w:tcPr>
          <w:p>
            <w:pPr>
              <w:pStyle w:val="TableParagraph"/>
              <w:spacing w:before="42"/>
              <w:ind w:left="129"/>
              <w:rPr>
                <w:sz w:val="18"/>
              </w:rPr>
            </w:pPr>
            <w:r>
              <w:rPr>
                <w:sz w:val="18"/>
              </w:rPr>
              <w:t>Tramadol,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Cloridrato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50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mg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cap</w:t>
            </w:r>
          </w:p>
        </w:tc>
        <w:tc>
          <w:tcPr>
            <w:tcW w:w="2061" w:type="dxa"/>
          </w:tcPr>
          <w:p>
            <w:pPr>
              <w:pStyle w:val="TableParagraph"/>
              <w:spacing w:before="42"/>
              <w:ind w:left="326"/>
              <w:rPr>
                <w:sz w:val="18"/>
              </w:rPr>
            </w:pPr>
            <w:r>
              <w:rPr>
                <w:sz w:val="18"/>
              </w:rPr>
              <w:t>CAPSULA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50 MG</w:t>
            </w:r>
          </w:p>
        </w:tc>
        <w:tc>
          <w:tcPr>
            <w:tcW w:w="2405" w:type="dxa"/>
          </w:tcPr>
          <w:p>
            <w:pPr>
              <w:pStyle w:val="TableParagraph"/>
              <w:spacing w:before="42"/>
              <w:ind w:left="335"/>
              <w:rPr>
                <w:sz w:val="18"/>
              </w:rPr>
            </w:pPr>
            <w:r>
              <w:rPr>
                <w:sz w:val="18"/>
              </w:rPr>
              <w:t>SEI-260008/010884/2023</w:t>
            </w:r>
          </w:p>
        </w:tc>
      </w:tr>
      <w:tr>
        <w:trPr>
          <w:trHeight w:val="299" w:hRule="atLeast"/>
        </w:trPr>
        <w:tc>
          <w:tcPr>
            <w:tcW w:w="786" w:type="dxa"/>
          </w:tcPr>
          <w:p>
            <w:pPr>
              <w:pStyle w:val="TableParagraph"/>
              <w:spacing w:before="42"/>
              <w:ind w:left="200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684" w:type="dxa"/>
          </w:tcPr>
          <w:p>
            <w:pPr>
              <w:pStyle w:val="TableParagraph"/>
              <w:spacing w:before="42"/>
              <w:ind w:left="106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477" w:type="dxa"/>
          </w:tcPr>
          <w:p>
            <w:pPr>
              <w:pStyle w:val="TableParagraph"/>
              <w:spacing w:before="42"/>
              <w:ind w:left="129"/>
              <w:rPr>
                <w:sz w:val="18"/>
              </w:rPr>
            </w:pPr>
            <w:r>
              <w:rPr>
                <w:sz w:val="18"/>
              </w:rPr>
              <w:t>Tramadol,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Cloridrato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50 mg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inj amp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mL</w:t>
            </w:r>
          </w:p>
        </w:tc>
        <w:tc>
          <w:tcPr>
            <w:tcW w:w="2061" w:type="dxa"/>
          </w:tcPr>
          <w:p>
            <w:pPr>
              <w:pStyle w:val="TableParagraph"/>
              <w:spacing w:before="42"/>
              <w:ind w:left="326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100 MG</w:t>
            </w:r>
          </w:p>
        </w:tc>
        <w:tc>
          <w:tcPr>
            <w:tcW w:w="2405" w:type="dxa"/>
          </w:tcPr>
          <w:p>
            <w:pPr>
              <w:pStyle w:val="TableParagraph"/>
              <w:spacing w:before="42"/>
              <w:ind w:left="335"/>
              <w:rPr>
                <w:sz w:val="18"/>
              </w:rPr>
            </w:pPr>
            <w:r>
              <w:rPr>
                <w:sz w:val="18"/>
              </w:rPr>
              <w:t>SEI-260008/010884/2023</w:t>
            </w:r>
          </w:p>
        </w:tc>
      </w:tr>
      <w:tr>
        <w:trPr>
          <w:trHeight w:val="299" w:hRule="atLeast"/>
        </w:trPr>
        <w:tc>
          <w:tcPr>
            <w:tcW w:w="10413" w:type="dxa"/>
            <w:gridSpan w:val="5"/>
          </w:tcPr>
          <w:p>
            <w:pPr>
              <w:pStyle w:val="TableParagraph"/>
              <w:spacing w:before="42"/>
              <w:ind w:left="200"/>
              <w:rPr>
                <w:sz w:val="18"/>
              </w:rPr>
            </w:pPr>
            <w:r>
              <w:rPr>
                <w:spacing w:val="-2"/>
                <w:sz w:val="18"/>
              </w:rPr>
              <w:t>AGONISTA-ANTAGONISTA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OPIÓIDE</w:t>
            </w:r>
          </w:p>
        </w:tc>
      </w:tr>
      <w:tr>
        <w:trPr>
          <w:trHeight w:val="299" w:hRule="atLeast"/>
        </w:trPr>
        <w:tc>
          <w:tcPr>
            <w:tcW w:w="786" w:type="dxa"/>
          </w:tcPr>
          <w:p>
            <w:pPr>
              <w:pStyle w:val="TableParagraph"/>
              <w:spacing w:before="42"/>
              <w:ind w:left="200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684" w:type="dxa"/>
          </w:tcPr>
          <w:p>
            <w:pPr>
              <w:pStyle w:val="TableParagraph"/>
              <w:spacing w:before="42"/>
              <w:ind w:left="106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477" w:type="dxa"/>
          </w:tcPr>
          <w:p>
            <w:pPr>
              <w:pStyle w:val="TableParagraph"/>
              <w:spacing w:before="42"/>
              <w:ind w:left="129"/>
              <w:rPr>
                <w:sz w:val="18"/>
              </w:rPr>
            </w:pPr>
            <w:r>
              <w:rPr>
                <w:sz w:val="18"/>
              </w:rPr>
              <w:t>Nalbufina, Cloridrato 10 mg /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sol inj amp 1 mL</w:t>
            </w:r>
          </w:p>
        </w:tc>
        <w:tc>
          <w:tcPr>
            <w:tcW w:w="2061" w:type="dxa"/>
          </w:tcPr>
          <w:p>
            <w:pPr>
              <w:pStyle w:val="TableParagraph"/>
              <w:spacing w:before="42"/>
              <w:ind w:left="326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10 MG</w:t>
            </w:r>
          </w:p>
        </w:tc>
        <w:tc>
          <w:tcPr>
            <w:tcW w:w="2405" w:type="dxa"/>
          </w:tcPr>
          <w:p>
            <w:pPr>
              <w:pStyle w:val="TableParagraph"/>
              <w:spacing w:before="42"/>
              <w:ind w:left="335"/>
              <w:rPr>
                <w:sz w:val="18"/>
              </w:rPr>
            </w:pPr>
            <w:r>
              <w:rPr>
                <w:sz w:val="18"/>
              </w:rPr>
              <w:t>SEI-260008/010884/2023</w:t>
            </w:r>
          </w:p>
        </w:tc>
      </w:tr>
      <w:tr>
        <w:trPr>
          <w:trHeight w:val="307" w:hRule="atLeast"/>
        </w:trPr>
        <w:tc>
          <w:tcPr>
            <w:tcW w:w="10413" w:type="dxa"/>
            <w:gridSpan w:val="5"/>
          </w:tcPr>
          <w:p>
            <w:pPr>
              <w:pStyle w:val="TableParagraph"/>
              <w:spacing w:before="42"/>
              <w:ind w:left="200"/>
              <w:rPr>
                <w:sz w:val="18"/>
              </w:rPr>
            </w:pPr>
            <w:r>
              <w:rPr>
                <w:spacing w:val="-2"/>
                <w:sz w:val="18"/>
              </w:rPr>
              <w:t>ANTAGONISTA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OPIÓIDE</w:t>
            </w:r>
          </w:p>
        </w:tc>
      </w:tr>
      <w:tr>
        <w:trPr>
          <w:trHeight w:val="257" w:hRule="atLeast"/>
        </w:trPr>
        <w:tc>
          <w:tcPr>
            <w:tcW w:w="786" w:type="dxa"/>
          </w:tcPr>
          <w:p>
            <w:pPr>
              <w:pStyle w:val="TableParagraph"/>
              <w:spacing w:line="187" w:lineRule="exact" w:before="50"/>
              <w:ind w:left="200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684" w:type="dxa"/>
          </w:tcPr>
          <w:p>
            <w:pPr>
              <w:pStyle w:val="TableParagraph"/>
              <w:spacing w:line="187" w:lineRule="exact" w:before="50"/>
              <w:ind w:left="106"/>
              <w:rPr>
                <w:sz w:val="18"/>
              </w:rPr>
            </w:pPr>
            <w:r>
              <w:rPr>
                <w:sz w:val="18"/>
              </w:rPr>
              <w:t>753</w:t>
            </w:r>
          </w:p>
        </w:tc>
        <w:tc>
          <w:tcPr>
            <w:tcW w:w="4477" w:type="dxa"/>
          </w:tcPr>
          <w:p>
            <w:pPr>
              <w:pStyle w:val="TableParagraph"/>
              <w:spacing w:line="187" w:lineRule="exact" w:before="50"/>
              <w:ind w:left="129"/>
              <w:rPr>
                <w:sz w:val="18"/>
              </w:rPr>
            </w:pPr>
            <w:r>
              <w:rPr>
                <w:sz w:val="18"/>
              </w:rPr>
              <w:t>Naloxona, Cloridrato 0,4 mg / mL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sol inj amp 1 mL</w:t>
            </w:r>
          </w:p>
        </w:tc>
        <w:tc>
          <w:tcPr>
            <w:tcW w:w="2061" w:type="dxa"/>
          </w:tcPr>
          <w:p>
            <w:pPr>
              <w:pStyle w:val="TableParagraph"/>
              <w:spacing w:line="187" w:lineRule="exact" w:before="50"/>
              <w:ind w:left="326"/>
              <w:rPr>
                <w:sz w:val="18"/>
              </w:rPr>
            </w:pPr>
            <w:r>
              <w:rPr>
                <w:sz w:val="18"/>
              </w:rPr>
              <w:t>AMP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0,4MG</w:t>
            </w:r>
          </w:p>
        </w:tc>
        <w:tc>
          <w:tcPr>
            <w:tcW w:w="2405" w:type="dxa"/>
          </w:tcPr>
          <w:p>
            <w:pPr>
              <w:pStyle w:val="TableParagraph"/>
              <w:spacing w:line="187" w:lineRule="exact" w:before="50"/>
              <w:ind w:left="335"/>
              <w:rPr>
                <w:sz w:val="18"/>
              </w:rPr>
            </w:pPr>
            <w:r>
              <w:rPr>
                <w:sz w:val="18"/>
              </w:rPr>
              <w:t>SEI-260008/010761/2023</w:t>
            </w:r>
          </w:p>
        </w:tc>
      </w:tr>
    </w:tbl>
    <w:p>
      <w:pPr>
        <w:pStyle w:val="BodyText"/>
        <w:spacing w:before="10"/>
        <w:rPr>
          <w:sz w:val="29"/>
        </w:rPr>
      </w:pPr>
    </w:p>
    <w:p>
      <w:pPr>
        <w:pStyle w:val="Heading3"/>
        <w:numPr>
          <w:ilvl w:val="1"/>
          <w:numId w:val="60"/>
        </w:numPr>
        <w:tabs>
          <w:tab w:pos="620" w:val="left" w:leader="none"/>
        </w:tabs>
        <w:spacing w:line="240" w:lineRule="auto" w:before="1" w:after="0"/>
        <w:ind w:left="61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spacing w:before="4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Heading3"/>
        <w:numPr>
          <w:ilvl w:val="0"/>
          <w:numId w:val="60"/>
        </w:numPr>
        <w:tabs>
          <w:tab w:pos="459" w:val="left" w:leader="none"/>
        </w:tabs>
        <w:spacing w:line="240" w:lineRule="auto" w:before="1" w:after="0"/>
        <w:ind w:left="45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/>
        <w:ind w:left="269" w:right="11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3"/>
        <w:numPr>
          <w:ilvl w:val="0"/>
          <w:numId w:val="60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/>
        <w:ind w:left="269" w:right="11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3"/>
        <w:numPr>
          <w:ilvl w:val="0"/>
          <w:numId w:val="60"/>
        </w:numPr>
        <w:tabs>
          <w:tab w:pos="470" w:val="left" w:leader="none"/>
        </w:tabs>
        <w:spacing w:line="240" w:lineRule="auto" w:before="0" w:after="0"/>
        <w:ind w:left="469" w:right="0" w:hanging="201"/>
        <w:jc w:val="left"/>
      </w:pPr>
      <w:r>
        <w:rPr/>
        <w:t>RESPONSÁVEIS</w:t>
      </w:r>
    </w:p>
    <w:p>
      <w:pPr>
        <w:pStyle w:val="BodyText"/>
        <w:spacing w:before="0"/>
        <w:rPr>
          <w:b/>
          <w:sz w:val="27"/>
        </w:rPr>
      </w:pPr>
    </w:p>
    <w:p>
      <w:pPr>
        <w:spacing w:before="0"/>
        <w:ind w:left="269" w:right="0" w:firstLine="0"/>
        <w:jc w:val="left"/>
        <w:rPr>
          <w:b/>
          <w:sz w:val="20"/>
        </w:rPr>
      </w:pPr>
      <w:r>
        <w:rPr>
          <w:b/>
          <w:sz w:val="20"/>
        </w:rPr>
        <w:t>Luiz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Fernando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Ventura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Souza</w:t>
      </w:r>
    </w:p>
    <w:p>
      <w:pPr>
        <w:pStyle w:val="BodyText"/>
        <w:ind w:left="269"/>
      </w:pPr>
      <w:r>
        <w:rPr/>
        <w:t>Matrícula:</w:t>
      </w:r>
      <w:r>
        <w:rPr>
          <w:spacing w:val="-1"/>
        </w:rPr>
        <w:t> </w:t>
      </w:r>
      <w:r>
        <w:rPr/>
        <w:t>36229-3</w:t>
      </w:r>
    </w:p>
    <w:p>
      <w:pPr>
        <w:spacing w:after="0"/>
        <w:sectPr>
          <w:pgSz w:w="15840" w:h="24480"/>
          <w:pgMar w:top="520" w:bottom="280" w:left="420" w:right="560"/>
        </w:sectPr>
      </w:pPr>
    </w:p>
    <w:p>
      <w:pPr>
        <w:pStyle w:val="BodyText"/>
        <w:spacing w:before="73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443098-4</w:t>
      </w:r>
    </w:p>
    <w:p>
      <w:pPr>
        <w:pStyle w:val="BodyText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2868-8352</w:t>
      </w:r>
    </w:p>
    <w:p>
      <w:pPr>
        <w:spacing w:before="21"/>
        <w:ind w:left="269" w:right="0" w:firstLine="0"/>
        <w:jc w:val="left"/>
        <w:rPr>
          <w:sz w:val="22"/>
        </w:rPr>
      </w:pP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institucional: </w:t>
      </w:r>
      <w:hyperlink r:id="rId40">
        <w:r>
          <w:rPr>
            <w:color w:val="0000ED"/>
            <w:sz w:val="22"/>
            <w:u w:val="single" w:color="0000ED"/>
          </w:rPr>
          <w:t>luiz.souza</w:t>
        </w:r>
        <w:r>
          <w:rPr>
            <w:color w:val="0000ED"/>
            <w:sz w:val="22"/>
          </w:rPr>
          <w:t>@</w:t>
        </w:r>
        <w:r>
          <w:rPr>
            <w:color w:val="0000ED"/>
            <w:sz w:val="22"/>
            <w:u w:val="single" w:color="0000ED"/>
          </w:rPr>
          <w:t>hupe.uerj.br</w:t>
        </w:r>
      </w:hyperlink>
    </w:p>
    <w:p>
      <w:pPr>
        <w:pStyle w:val="BodyText"/>
        <w:spacing w:before="7"/>
        <w:rPr>
          <w:sz w:val="26"/>
        </w:rPr>
      </w:pPr>
    </w:p>
    <w:p>
      <w:pPr>
        <w:pStyle w:val="Heading3"/>
        <w:ind w:left="269"/>
      </w:pPr>
      <w:r>
        <w:rPr/>
        <w:t>Simone</w:t>
      </w:r>
      <w:r>
        <w:rPr>
          <w:spacing w:val="-1"/>
        </w:rPr>
        <w:t> </w:t>
      </w:r>
      <w:r>
        <w:rPr/>
        <w:t>Oliveira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Rocha</w:t>
      </w:r>
    </w:p>
    <w:p>
      <w:pPr>
        <w:pStyle w:val="BodyText"/>
        <w:ind w:left="269"/>
      </w:pPr>
      <w:r>
        <w:rPr/>
        <w:t>Matrícula:</w:t>
      </w:r>
      <w:r>
        <w:rPr>
          <w:spacing w:val="-1"/>
        </w:rPr>
        <w:t> </w:t>
      </w:r>
      <w:r>
        <w:rPr/>
        <w:t>33.775-8</w:t>
      </w:r>
    </w:p>
    <w:p>
      <w:pPr>
        <w:pStyle w:val="BodyText"/>
        <w:ind w:left="26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2040816</w:t>
      </w:r>
    </w:p>
    <w:p>
      <w:pPr>
        <w:pStyle w:val="BodyText"/>
        <w:ind w:left="26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2868-8464</w:t>
      </w:r>
    </w:p>
    <w:p>
      <w:pPr>
        <w:spacing w:before="21"/>
        <w:ind w:left="269" w:right="0" w:firstLine="0"/>
        <w:jc w:val="left"/>
        <w:rPr>
          <w:sz w:val="22"/>
        </w:rPr>
      </w:pP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institucional: </w:t>
      </w:r>
      <w:hyperlink r:id="rId41">
        <w:r>
          <w:rPr>
            <w:color w:val="0000ED"/>
            <w:sz w:val="22"/>
            <w:u w:val="single" w:color="0000ED"/>
          </w:rPr>
          <w:t>simone.rocha</w:t>
        </w:r>
        <w:r>
          <w:rPr>
            <w:color w:val="0000ED"/>
            <w:sz w:val="22"/>
          </w:rPr>
          <w:t>@</w:t>
        </w:r>
        <w:r>
          <w:rPr>
            <w:color w:val="0000ED"/>
            <w:sz w:val="22"/>
            <w:u w:val="single" w:color="0000ED"/>
          </w:rPr>
          <w:t>hupe.uerj.br</w:t>
        </w:r>
      </w:hyperlink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3"/>
        <w:rPr>
          <w:sz w:val="22"/>
        </w:rPr>
      </w:pPr>
    </w:p>
    <w:p>
      <w:pPr>
        <w:pStyle w:val="Heading3"/>
        <w:spacing w:before="1"/>
        <w:ind w:left="1137" w:right="1088"/>
        <w:jc w:val="center"/>
      </w:pPr>
      <w:r>
        <w:rPr/>
        <w:pict>
          <v:shape style="position:absolute;margin-left:376.666016pt;margin-top:10.135898pt;width:165.35pt;height:.75pt;mso-position-horizontal-relative:page;mso-position-vertical-relative:paragraph;z-index:15734272" coordorigin="7533,203" coordsize="3307,15" path="m10839,203l10509,203,7533,203,7533,218,10509,218,10839,218,10839,203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spacing w:before="11"/>
        <w:rPr>
          <w:b/>
          <w:sz w:val="18"/>
        </w:rPr>
      </w:pPr>
    </w:p>
    <w:p>
      <w:pPr>
        <w:pStyle w:val="ListParagraph"/>
        <w:numPr>
          <w:ilvl w:val="0"/>
          <w:numId w:val="62"/>
        </w:numPr>
        <w:tabs>
          <w:tab w:pos="471" w:val="left" w:leader="none"/>
        </w:tabs>
        <w:spacing w:line="240" w:lineRule="auto" w:before="92" w:after="0"/>
        <w:ind w:left="47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1"/>
          <w:numId w:val="62"/>
        </w:numPr>
        <w:tabs>
          <w:tab w:pos="570" w:val="left" w:leader="none"/>
        </w:tabs>
        <w:spacing w:line="240" w:lineRule="auto" w:before="1" w:after="0"/>
        <w:ind w:left="57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62"/>
        </w:numPr>
        <w:tabs>
          <w:tab w:pos="570" w:val="left" w:leader="none"/>
        </w:tabs>
        <w:spacing w:line="240" w:lineRule="auto" w:before="40" w:after="0"/>
        <w:ind w:left="57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62"/>
        </w:numPr>
        <w:tabs>
          <w:tab w:pos="58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EC"/>
          <w:sz w:val="20"/>
        </w:rPr>
        <w:t> </w:t>
      </w:r>
      <w:hyperlink r:id="rId42">
        <w:r>
          <w:rPr>
            <w:color w:val="0000EC"/>
            <w:sz w:val="20"/>
            <w:u w:val="single" w:color="000080"/>
          </w:rPr>
          <w:t>www.portaldoempreendedor.gov.b</w:t>
        </w:r>
      </w:hyperlink>
      <w:r>
        <w:rPr>
          <w:color w:val="0000EC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2"/>
        </w:numPr>
        <w:tabs>
          <w:tab w:pos="574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62"/>
        </w:numPr>
        <w:tabs>
          <w:tab w:pos="583" w:val="left" w:leader="none"/>
        </w:tabs>
        <w:spacing w:line="280" w:lineRule="auto" w:before="2" w:after="0"/>
        <w:ind w:left="269" w:right="11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62"/>
        </w:numPr>
        <w:tabs>
          <w:tab w:pos="570" w:val="left" w:leader="none"/>
        </w:tabs>
        <w:spacing w:line="240" w:lineRule="auto" w:before="3" w:after="0"/>
        <w:ind w:left="57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62"/>
        </w:numPr>
        <w:tabs>
          <w:tab w:pos="575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62"/>
        </w:numPr>
        <w:tabs>
          <w:tab w:pos="578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62"/>
        </w:numPr>
        <w:tabs>
          <w:tab w:pos="570" w:val="left" w:leader="none"/>
        </w:tabs>
        <w:spacing w:line="240" w:lineRule="auto" w:before="4" w:after="0"/>
        <w:ind w:left="57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3"/>
        <w:numPr>
          <w:ilvl w:val="0"/>
          <w:numId w:val="62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3"/>
        </w:numPr>
        <w:tabs>
          <w:tab w:pos="570" w:val="left" w:leader="none"/>
        </w:tabs>
        <w:spacing w:line="240" w:lineRule="auto" w:before="0" w:after="0"/>
        <w:ind w:left="57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3"/>
        </w:numPr>
        <w:tabs>
          <w:tab w:pos="61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3"/>
        </w:numPr>
        <w:tabs>
          <w:tab w:pos="570" w:val="left" w:leader="none"/>
        </w:tabs>
        <w:spacing w:line="240" w:lineRule="auto" w:before="3" w:after="0"/>
        <w:ind w:left="57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3"/>
        </w:numPr>
        <w:tabs>
          <w:tab w:pos="571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3"/>
        </w:numPr>
        <w:tabs>
          <w:tab w:pos="586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3"/>
        </w:numPr>
        <w:tabs>
          <w:tab w:pos="584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3"/>
        </w:numPr>
        <w:tabs>
          <w:tab w:pos="739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EC"/>
          <w:sz w:val="20"/>
        </w:rPr>
        <w:t> </w:t>
      </w:r>
      <w:hyperlink r:id="rId7">
        <w:r>
          <w:rPr>
            <w:color w:val="0000EC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3"/>
        </w:numPr>
        <w:tabs>
          <w:tab w:pos="570" w:val="left" w:leader="none"/>
        </w:tabs>
        <w:spacing w:line="240" w:lineRule="auto" w:before="2" w:after="0"/>
        <w:ind w:left="57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3"/>
        </w:numPr>
        <w:tabs>
          <w:tab w:pos="720" w:val="left" w:leader="none"/>
        </w:tabs>
        <w:spacing w:line="240" w:lineRule="auto" w:before="40" w:after="0"/>
        <w:ind w:left="72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3"/>
        </w:numPr>
        <w:tabs>
          <w:tab w:pos="742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3"/>
        </w:numPr>
        <w:tabs>
          <w:tab w:pos="600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3"/>
        </w:numPr>
        <w:tabs>
          <w:tab w:pos="75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3"/>
        </w:numPr>
        <w:tabs>
          <w:tab w:pos="720" w:val="left" w:leader="none"/>
        </w:tabs>
        <w:spacing w:line="240" w:lineRule="auto" w:before="3" w:after="0"/>
        <w:ind w:left="72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3"/>
        </w:numPr>
        <w:tabs>
          <w:tab w:pos="585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3"/>
        </w:numPr>
        <w:tabs>
          <w:tab w:pos="674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3"/>
        </w:numPr>
        <w:tabs>
          <w:tab w:pos="831" w:val="left" w:leader="none"/>
        </w:tabs>
        <w:spacing w:line="280" w:lineRule="auto" w:before="2" w:after="0"/>
        <w:ind w:left="269" w:right="11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3"/>
        </w:numPr>
        <w:tabs>
          <w:tab w:pos="821" w:val="left" w:leader="none"/>
        </w:tabs>
        <w:spacing w:line="240" w:lineRule="auto" w:before="2" w:after="0"/>
        <w:ind w:left="82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3"/>
        </w:numPr>
        <w:tabs>
          <w:tab w:pos="819" w:val="left" w:leader="none"/>
        </w:tabs>
        <w:spacing w:line="280" w:lineRule="auto" w:before="40" w:after="0"/>
        <w:ind w:left="269" w:right="11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420" w:right="560"/>
        </w:sectPr>
      </w:pPr>
    </w:p>
    <w:p>
      <w:pPr>
        <w:pStyle w:val="Heading3"/>
        <w:numPr>
          <w:ilvl w:val="0"/>
          <w:numId w:val="62"/>
        </w:numPr>
        <w:tabs>
          <w:tab w:pos="870" w:val="left" w:leader="none"/>
        </w:tabs>
        <w:spacing w:line="240" w:lineRule="auto" w:before="76" w:after="0"/>
        <w:ind w:left="87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4"/>
        </w:numPr>
        <w:tabs>
          <w:tab w:pos="604" w:val="left" w:leader="none"/>
        </w:tabs>
        <w:spacing w:line="280" w:lineRule="auto" w:before="1" w:after="0"/>
        <w:ind w:left="269" w:right="112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falência</w:t>
      </w:r>
      <w:r>
        <w:rPr>
          <w:spacing w:val="32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33"/>
          <w:sz w:val="20"/>
        </w:rPr>
        <w:t> </w:t>
      </w:r>
      <w:r>
        <w:rPr>
          <w:sz w:val="20"/>
        </w:rPr>
        <w:t>distribuidor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sede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fornecedor,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se</w:t>
      </w:r>
      <w:r>
        <w:rPr>
          <w:spacing w:val="32"/>
          <w:sz w:val="20"/>
        </w:rPr>
        <w:t> </w:t>
      </w:r>
      <w:r>
        <w:rPr>
          <w:sz w:val="20"/>
        </w:rPr>
        <w:t>trate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pessoa</w:t>
      </w:r>
      <w:r>
        <w:rPr>
          <w:spacing w:val="32"/>
          <w:sz w:val="20"/>
        </w:rPr>
        <w:t> </w:t>
      </w:r>
      <w:r>
        <w:rPr>
          <w:sz w:val="20"/>
        </w:rPr>
        <w:t>jurídica,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insolvência</w:t>
      </w:r>
      <w:r>
        <w:rPr>
          <w:spacing w:val="32"/>
          <w:sz w:val="20"/>
        </w:rPr>
        <w:t> </w:t>
      </w:r>
      <w:r>
        <w:rPr>
          <w:sz w:val="20"/>
        </w:rPr>
        <w:t>civil</w:t>
      </w:r>
      <w:r>
        <w:rPr>
          <w:spacing w:val="33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4"/>
        </w:numPr>
        <w:tabs>
          <w:tab w:pos="720" w:val="left" w:leader="none"/>
        </w:tabs>
        <w:spacing w:line="240" w:lineRule="auto" w:before="1" w:after="0"/>
        <w:ind w:left="72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3"/>
        <w:numPr>
          <w:ilvl w:val="0"/>
          <w:numId w:val="62"/>
        </w:numPr>
        <w:tabs>
          <w:tab w:pos="870" w:val="left" w:leader="none"/>
        </w:tabs>
        <w:spacing w:line="240" w:lineRule="auto" w:before="0" w:after="0"/>
        <w:ind w:left="87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579" w:val="left" w:leader="none"/>
        </w:tabs>
        <w:spacing w:line="280" w:lineRule="auto" w:before="0" w:after="0"/>
        <w:ind w:left="269" w:right="112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capacidade</w:t>
      </w:r>
      <w:r>
        <w:rPr>
          <w:spacing w:val="18"/>
          <w:sz w:val="20"/>
        </w:rPr>
        <w:t> </w:t>
      </w:r>
      <w:r>
        <w:rPr>
          <w:sz w:val="20"/>
        </w:rPr>
        <w:t>técnica</w:t>
      </w:r>
      <w:r>
        <w:rPr>
          <w:spacing w:val="19"/>
          <w:sz w:val="20"/>
        </w:rPr>
        <w:t> </w:t>
      </w:r>
      <w:r>
        <w:rPr>
          <w:sz w:val="20"/>
        </w:rPr>
        <w:t>(pessoa</w:t>
      </w:r>
      <w:r>
        <w:rPr>
          <w:spacing w:val="18"/>
          <w:sz w:val="20"/>
        </w:rPr>
        <w:t> </w:t>
      </w:r>
      <w:r>
        <w:rPr>
          <w:sz w:val="20"/>
        </w:rPr>
        <w:t>jurídica)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desempenho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atividade</w:t>
      </w:r>
      <w:r>
        <w:rPr>
          <w:spacing w:val="18"/>
          <w:sz w:val="20"/>
        </w:rPr>
        <w:t> </w:t>
      </w:r>
      <w:r>
        <w:rPr>
          <w:sz w:val="20"/>
        </w:rPr>
        <w:t>pertinente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compatível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licitação,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mínimo,</w:t>
      </w:r>
      <w:r>
        <w:rPr>
          <w:spacing w:val="19"/>
          <w:sz w:val="20"/>
        </w:rPr>
        <w:t> </w:t>
      </w:r>
      <w:r>
        <w:rPr>
          <w:sz w:val="20"/>
        </w:rPr>
        <w:t>01</w:t>
      </w:r>
      <w:r>
        <w:rPr>
          <w:spacing w:val="18"/>
          <w:sz w:val="20"/>
        </w:rPr>
        <w:t> </w:t>
      </w:r>
      <w:r>
        <w:rPr>
          <w:sz w:val="20"/>
        </w:rPr>
        <w:t>(um)</w:t>
      </w:r>
      <w:r>
        <w:rPr>
          <w:spacing w:val="19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62"/>
        </w:numPr>
        <w:tabs>
          <w:tab w:pos="559" w:val="left" w:leader="none"/>
        </w:tabs>
        <w:spacing w:line="240" w:lineRule="auto" w:before="2" w:after="0"/>
        <w:ind w:left="55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2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2"/>
        </w:numPr>
        <w:tabs>
          <w:tab w:pos="570" w:val="left" w:leader="none"/>
        </w:tabs>
        <w:spacing w:line="240" w:lineRule="auto" w:before="40" w:after="0"/>
        <w:ind w:left="57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couber;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6"/>
        <w:rPr>
          <w:sz w:val="23"/>
        </w:rPr>
      </w:pPr>
    </w:p>
    <w:p>
      <w:pPr>
        <w:spacing w:before="0"/>
        <w:ind w:left="1137" w:right="1088" w:firstLine="0"/>
        <w:jc w:val="center"/>
        <w:rPr>
          <w:b/>
          <w:sz w:val="20"/>
        </w:rPr>
      </w:pPr>
      <w:r>
        <w:rPr/>
        <w:pict>
          <v:rect style="position:absolute;margin-left:439.254242pt;margin-top:10.085975pt;width:89.097297pt;height:.75pt;mso-position-horizontal-relative:page;mso-position-vertical-relative:paragraph;z-index:15735296" filled="true" fillcolor="#000000" stroked="false">
            <v:fill type="solid"/>
            <w10:wrap type="none"/>
          </v:rect>
        </w:pict>
      </w:r>
      <w:r>
        <w:rPr>
          <w:b/>
          <w:spacing w:val="-2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V-</w:t>
      </w:r>
      <w:r>
        <w:rPr>
          <w:b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MODELO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APRESENTAÇ</w:t>
      </w:r>
      <w:r>
        <w:rPr>
          <w:b/>
          <w:spacing w:val="-1"/>
          <w:sz w:val="20"/>
        </w:rPr>
        <w:t>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PROPOSTA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4" w:after="1"/>
        <w:rPr>
          <w:b/>
          <w:sz w:val="28"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495"/>
        <w:gridCol w:w="735"/>
        <w:gridCol w:w="1065"/>
        <w:gridCol w:w="1020"/>
        <w:gridCol w:w="1020"/>
        <w:gridCol w:w="1020"/>
        <w:gridCol w:w="1020"/>
      </w:tblGrid>
      <w:tr>
        <w:trPr>
          <w:trHeight w:val="1019" w:hRule="atLeast"/>
        </w:trPr>
        <w:tc>
          <w:tcPr>
            <w:tcW w:w="6210" w:type="dxa"/>
            <w:gridSpan w:val="3"/>
          </w:tcPr>
          <w:p>
            <w:pPr>
              <w:pStyle w:val="TableParagraph"/>
              <w:spacing w:before="147"/>
              <w:ind w:left="941"/>
              <w:rPr>
                <w:b/>
                <w:sz w:val="18"/>
              </w:rPr>
            </w:pPr>
            <w:r>
              <w:rPr>
                <w:b/>
                <w:sz w:val="18"/>
              </w:rPr>
              <w:t>UNIVERSIDADE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ESTADO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RIO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JANEIRO</w:t>
            </w:r>
          </w:p>
          <w:p>
            <w:pPr>
              <w:pStyle w:val="TableParagraph"/>
              <w:spacing w:line="352" w:lineRule="auto" w:before="81"/>
              <w:ind w:left="2274" w:right="1932" w:firstLine="522"/>
              <w:rPr>
                <w:b/>
                <w:sz w:val="16"/>
              </w:rPr>
            </w:pPr>
            <w:r>
              <w:rPr>
                <w:b/>
                <w:sz w:val="16"/>
              </w:rPr>
              <w:t>A</w:t>
            </w:r>
            <w:r>
              <w:rPr>
                <w:b/>
                <w:smallCaps/>
                <w:sz w:val="16"/>
              </w:rPr>
              <w:t>nezo</w:t>
            </w:r>
            <w:r>
              <w:rPr>
                <w:b/>
                <w:smallCaps w:val="0"/>
                <w:sz w:val="16"/>
              </w:rPr>
              <w:t> V</w:t>
            </w:r>
            <w:r>
              <w:rPr>
                <w:b/>
                <w:smallCaps w:val="0"/>
                <w:spacing w:val="1"/>
                <w:sz w:val="16"/>
              </w:rPr>
              <w:t> </w:t>
            </w:r>
            <w:r>
              <w:rPr>
                <w:b/>
                <w:smallCaps w:val="0"/>
                <w:spacing w:val="-3"/>
                <w:sz w:val="16"/>
              </w:rPr>
              <w:t>PROPOSTA</w:t>
            </w:r>
            <w:r>
              <w:rPr>
                <w:b/>
                <w:smallCaps w:val="0"/>
                <w:spacing w:val="-7"/>
                <w:sz w:val="16"/>
              </w:rPr>
              <w:t> </w:t>
            </w:r>
            <w:r>
              <w:rPr>
                <w:b/>
                <w:smallCaps w:val="0"/>
                <w:spacing w:val="-3"/>
                <w:sz w:val="16"/>
              </w:rPr>
              <w:t>DETALHE</w:t>
            </w:r>
          </w:p>
        </w:tc>
        <w:tc>
          <w:tcPr>
            <w:tcW w:w="5880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438/2024.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16/12/2024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18"/>
              </w:rPr>
              <w:t>SEI-260007/014459/2024</w:t>
            </w:r>
            <w:r>
              <w:rPr>
                <w:b/>
                <w:sz w:val="20"/>
              </w:rPr>
              <w:t>.</w:t>
            </w:r>
          </w:p>
        </w:tc>
      </w:tr>
      <w:tr>
        <w:trPr>
          <w:trHeight w:val="1619" w:hRule="atLeast"/>
        </w:trPr>
        <w:tc>
          <w:tcPr>
            <w:tcW w:w="6210" w:type="dxa"/>
            <w:gridSpan w:val="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296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do Rio de Janeiro, pelos preços abaixo assinados, obedecendo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rigorosamente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438/2024.</w:t>
            </w:r>
          </w:p>
        </w:tc>
        <w:tc>
          <w:tcPr>
            <w:tcW w:w="5880" w:type="dxa"/>
            <w:gridSpan w:val="6"/>
          </w:tcPr>
          <w:p>
            <w:pPr>
              <w:pStyle w:val="TableParagraph"/>
              <w:spacing w:line="280" w:lineRule="auto" w:before="23"/>
              <w:ind w:left="202" w:right="4543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2" w:right="4124"/>
              <w:rPr>
                <w:sz w:val="20"/>
              </w:rPr>
            </w:pPr>
            <w:r>
              <w:rPr>
                <w:sz w:val="20"/>
              </w:rPr>
              <w:t>Inscrição Estadual: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2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415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31" w:right="20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6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66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1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97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1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06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88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354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ALFENTANILA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CLORIDRATO,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SOLUCAO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INJETAVEL,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0,5,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UNIDADE: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MG/ML,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VOLUME: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5ML,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APRESENTACAO: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AMPOLA.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167" w:right="1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37" w:right="223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54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CODEINA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FOSFATO,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COMPRIMIDO,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DOSAGEM: 30, UNIDADE: MG.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167" w:right="1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237" w:right="223"/>
              <w:jc w:val="center"/>
              <w:rPr>
                <w:sz w:val="20"/>
              </w:rPr>
            </w:pPr>
            <w:r>
              <w:rPr>
                <w:sz w:val="20"/>
              </w:rPr>
              <w:t>7.800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54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METADONA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CLORIDRATO,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COMPRIMIDO,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DOSAGEM: 10, UNIDADE: MG.</w:t>
            </w: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4"/>
              <w:ind w:left="167" w:right="1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237" w:right="223"/>
              <w:jc w:val="center"/>
              <w:rPr>
                <w:sz w:val="20"/>
              </w:rPr>
            </w:pPr>
            <w:r>
              <w:rPr>
                <w:sz w:val="20"/>
              </w:rPr>
              <w:t>36.800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354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MORFINA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SULFATO,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SOLUCAO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INJETAVEL,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0,2,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UNIDADE: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MG/ML,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VOLUME: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1ML,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APRESENTACAO: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AMPOLA.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167" w:right="1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37" w:right="223"/>
              <w:jc w:val="center"/>
              <w:rPr>
                <w:sz w:val="20"/>
              </w:rPr>
            </w:pPr>
            <w:r>
              <w:rPr>
                <w:sz w:val="20"/>
              </w:rPr>
              <w:t>1.200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354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415" w:type="dxa"/>
            <w:gridSpan w:val="2"/>
          </w:tcPr>
          <w:p>
            <w:pPr>
              <w:pStyle w:val="TableParagraph"/>
              <w:spacing w:line="312" w:lineRule="auto" w:before="4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NALBUFINA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CLORIDRATO,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SOLUCAO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INJETAVEL,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10,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UNIDADE: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MG/ML,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VOLUME: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1ML,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APRESENTACAO: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AMPOLA.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167" w:right="1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237" w:right="223"/>
              <w:jc w:val="center"/>
              <w:rPr>
                <w:sz w:val="20"/>
              </w:rPr>
            </w:pPr>
            <w:r>
              <w:rPr>
                <w:sz w:val="20"/>
              </w:rPr>
              <w:t>2.200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927" w:hRule="atLeast"/>
        </w:trPr>
        <w:tc>
          <w:tcPr>
            <w:tcW w:w="5715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7" w:right="213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spacing w:line="312" w:lineRule="auto" w:before="63"/>
              <w:ind w:left="577" w:right="127" w:hanging="272"/>
              <w:rPr>
                <w:sz w:val="18"/>
              </w:rPr>
            </w:pPr>
            <w:r>
              <w:rPr>
                <w:sz w:val="18"/>
              </w:rPr>
              <w:t>- ser preenchida integralmente por processo mecânico ou eletrônico, sem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</w:tc>
        <w:tc>
          <w:tcPr>
            <w:tcW w:w="6375" w:type="dxa"/>
            <w:gridSpan w:val="7"/>
            <w:tcBorders>
              <w:bottom w:val="nil"/>
            </w:tcBorders>
          </w:tcPr>
          <w:p>
            <w:pPr>
              <w:pStyle w:val="TableParagraph"/>
              <w:spacing w:line="312" w:lineRule="auto" w:before="42"/>
              <w:ind w:left="147" w:right="2485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4.5pt;height:1.5pt;mso-position-horizontal-relative:char;mso-position-vertical-relative:line" coordorigin="0,0" coordsize="6090,30">
                  <v:rect style="position:absolute;left:0;top:0;width:6090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</w:tc>
      </w:tr>
    </w:tbl>
    <w:p>
      <w:pPr>
        <w:spacing w:after="0"/>
        <w:rPr>
          <w:sz w:val="18"/>
        </w:rPr>
        <w:sectPr>
          <w:pgSz w:w="15840" w:h="24480"/>
          <w:pgMar w:top="480" w:bottom="280" w:left="420" w:right="560"/>
        </w:sect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15"/>
        <w:gridCol w:w="6375"/>
      </w:tblGrid>
      <w:tr>
        <w:trPr>
          <w:trHeight w:val="2969" w:hRule="atLeast"/>
        </w:trPr>
        <w:tc>
          <w:tcPr>
            <w:tcW w:w="5715" w:type="dxa"/>
            <w:tcBorders>
              <w:top w:val="nil"/>
            </w:tcBorders>
          </w:tcPr>
          <w:p>
            <w:pPr>
              <w:pStyle w:val="TableParagraph"/>
              <w:spacing w:line="312" w:lineRule="auto" w:before="42"/>
              <w:ind w:left="577" w:right="146" w:hanging="272"/>
              <w:rPr>
                <w:sz w:val="18"/>
              </w:rPr>
            </w:pPr>
            <w:r>
              <w:rPr>
                <w:sz w:val="18"/>
              </w:rPr>
              <w:t>- conter os preços em algarismos e por extenso, por unidade, já incluídas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2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1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75" w:type="dxa"/>
            <w:tcBorders>
              <w:top w:val="nil"/>
            </w:tcBorders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tabs>
                <w:tab w:pos="892" w:val="left" w:leader="none"/>
                <w:tab w:pos="1662" w:val="left" w:leader="none"/>
              </w:tabs>
              <w:ind w:left="147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 w:after="1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96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90" w:right="2170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58" w:right="5659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58" w:right="5659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5"/>
        <w:rPr>
          <w:b/>
        </w:rPr>
      </w:pPr>
    </w:p>
    <w:tbl>
      <w:tblPr>
        <w:tblW w:w="0" w:type="auto"/>
        <w:jc w:val="left"/>
        <w:tblInd w:w="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90"/>
        <w:gridCol w:w="5130"/>
        <w:gridCol w:w="735"/>
        <w:gridCol w:w="1020"/>
        <w:gridCol w:w="1155"/>
        <w:gridCol w:w="1005"/>
        <w:gridCol w:w="1155"/>
        <w:gridCol w:w="900"/>
      </w:tblGrid>
      <w:tr>
        <w:trPr>
          <w:trHeight w:val="1019" w:hRule="atLeast"/>
        </w:trPr>
        <w:tc>
          <w:tcPr>
            <w:tcW w:w="6015" w:type="dxa"/>
            <w:gridSpan w:val="3"/>
          </w:tcPr>
          <w:p>
            <w:pPr>
              <w:pStyle w:val="TableParagraph"/>
              <w:spacing w:before="128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073" w:right="1701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970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438/2024.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em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16/12/2024 às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10horas.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SEI-260007/014459/2024.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58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13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102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43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60" w:type="dxa"/>
            <w:gridSpan w:val="2"/>
          </w:tcPr>
          <w:p>
            <w:pPr>
              <w:pStyle w:val="TableParagraph"/>
              <w:spacing w:before="60"/>
              <w:ind w:left="571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57" w:right="5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55" w:type="dxa"/>
            <w:gridSpan w:val="2"/>
          </w:tcPr>
          <w:p>
            <w:pPr>
              <w:pStyle w:val="TableParagraph"/>
              <w:spacing w:before="60"/>
              <w:ind w:left="561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7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8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8" w:right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8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89" w:right="1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5" w:type="dxa"/>
          </w:tcPr>
          <w:p>
            <w:pPr>
              <w:pStyle w:val="TableParagraph"/>
              <w:spacing w:before="60"/>
              <w:ind w:left="148" w:right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48" w:right="13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84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233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7"/>
              <w:ind w:left="28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5130" w:type="dxa"/>
          </w:tcPr>
          <w:p>
            <w:pPr>
              <w:pStyle w:val="TableParagraph"/>
              <w:spacing w:line="400" w:lineRule="auto" w:before="72"/>
              <w:ind w:left="82" w:right="59"/>
              <w:rPr>
                <w:sz w:val="18"/>
              </w:rPr>
            </w:pPr>
            <w:r>
              <w:rPr>
                <w:sz w:val="18"/>
              </w:rPr>
              <w:t>PRINCIPIO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ATIVO: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NALOXONA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CLORIDRATO,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SOLUCAO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INJETAVEL,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CONCENTRACAO</w:t>
            </w:r>
          </w:p>
          <w:p>
            <w:pPr>
              <w:pStyle w:val="TableParagraph"/>
              <w:spacing w:line="400" w:lineRule="auto"/>
              <w:ind w:left="82" w:right="59"/>
              <w:rPr>
                <w:sz w:val="18"/>
              </w:rPr>
            </w:pPr>
            <w:r>
              <w:rPr>
                <w:sz w:val="18"/>
              </w:rPr>
              <w:t>/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0,4,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UNIDADE: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MG/ML,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VOLUME: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1ML,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APRESENTACAO: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AMPOLA.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5"/>
              </w:rPr>
            </w:pPr>
          </w:p>
          <w:p>
            <w:pPr>
              <w:pStyle w:val="TableParagraph"/>
              <w:ind w:left="167" w:right="153"/>
              <w:jc w:val="center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7"/>
              <w:ind w:left="80" w:right="66"/>
              <w:jc w:val="center"/>
              <w:rPr>
                <w:sz w:val="18"/>
              </w:rPr>
            </w:pPr>
            <w:r>
              <w:rPr>
                <w:sz w:val="18"/>
              </w:rPr>
              <w:t>700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233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7"/>
              <w:ind w:left="28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5130" w:type="dxa"/>
          </w:tcPr>
          <w:p>
            <w:pPr>
              <w:pStyle w:val="TableParagraph"/>
              <w:spacing w:line="400" w:lineRule="auto" w:before="7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ATIVO: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CITRATO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SUFENTANILA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75MCG,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SOLUCAO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INJETAVEL,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50,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UNIDADE: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MCG/ML,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VOLUME: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1ML,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APRESENTACAO: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AMPOLA.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7"/>
              <w:ind w:left="167" w:right="153"/>
              <w:jc w:val="center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7"/>
              <w:ind w:left="80" w:right="66"/>
              <w:jc w:val="center"/>
              <w:rPr>
                <w:sz w:val="18"/>
              </w:rPr>
            </w:pPr>
            <w:r>
              <w:rPr>
                <w:sz w:val="18"/>
              </w:rPr>
              <w:t>1.200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2339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7"/>
              <w:ind w:left="28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5130" w:type="dxa"/>
          </w:tcPr>
          <w:p>
            <w:pPr>
              <w:pStyle w:val="TableParagraph"/>
              <w:spacing w:line="400" w:lineRule="auto" w:before="72"/>
              <w:ind w:left="82" w:right="59"/>
              <w:rPr>
                <w:sz w:val="18"/>
              </w:rPr>
            </w:pPr>
            <w:r>
              <w:rPr>
                <w:sz w:val="18"/>
              </w:rPr>
              <w:t>PRINCIPIO ATIVO: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CLORIDRATO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TRAMADOL,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SOLUCAO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INJETAVEL,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CONCENTRACAO</w:t>
            </w:r>
          </w:p>
          <w:p>
            <w:pPr>
              <w:pStyle w:val="TableParagraph"/>
              <w:spacing w:line="400" w:lineRule="auto"/>
              <w:ind w:left="82" w:right="59"/>
              <w:rPr>
                <w:sz w:val="18"/>
              </w:rPr>
            </w:pPr>
            <w:r>
              <w:rPr>
                <w:sz w:val="18"/>
              </w:rPr>
              <w:t>/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DOSAGEM: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50,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UNIDADE: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MG/ML,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VOLUME: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2ML,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APRESENTACAO: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AMPOLA.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7"/>
              <w:ind w:left="167" w:right="153"/>
              <w:jc w:val="center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7"/>
              <w:ind w:left="80" w:right="66"/>
              <w:jc w:val="center"/>
              <w:rPr>
                <w:sz w:val="18"/>
              </w:rPr>
            </w:pPr>
            <w:r>
              <w:rPr>
                <w:sz w:val="18"/>
              </w:rPr>
              <w:t>25.000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6"/>
              </w:rPr>
            </w:pPr>
          </w:p>
          <w:p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994" w:hRule="atLeast"/>
        </w:trPr>
        <w:tc>
          <w:tcPr>
            <w:tcW w:w="885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ind w:left="28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5130" w:type="dxa"/>
          </w:tcPr>
          <w:p>
            <w:pPr>
              <w:pStyle w:val="TableParagraph"/>
              <w:spacing w:line="400" w:lineRule="auto" w:before="7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PRINCIPIO ATIVO: CLORIDRATO DE TRAMADOL, 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FARMACEUTICA: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COMPRIMIDO,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CONCENTRACAO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DOSAGEM: 50, UNIDADE: MG.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jc w:val="both"/>
              <w:rPr>
                <w:sz w:val="22"/>
              </w:rPr>
            </w:pPr>
            <w:r>
              <w:rPr>
                <w:sz w:val="18"/>
              </w:rPr>
              <w:t>Registro 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ind w:left="167" w:right="153"/>
              <w:jc w:val="center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ind w:left="80" w:right="66"/>
              <w:jc w:val="center"/>
              <w:rPr>
                <w:sz w:val="18"/>
              </w:rPr>
            </w:pPr>
            <w:r>
              <w:rPr>
                <w:sz w:val="18"/>
              </w:rPr>
              <w:t>9.500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0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89" w:right="16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48" w:right="12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5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220" w:type="dxa"/>
            <w:gridSpan w:val="2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96"/>
              <w:rPr>
                <w:sz w:val="22"/>
              </w:rPr>
            </w:pPr>
            <w:r>
              <w:rPr>
                <w:rFonts w:ascii="Arial MT" w:hAnsi="Arial MT"/>
                <w:sz w:val="18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5970" w:type="dxa"/>
            <w:gridSpan w:val="6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2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  <w:gridSpan w:val="6"/>
          </w:tcPr>
          <w:p>
            <w:pPr>
              <w:pStyle w:val="TableParagraph"/>
              <w:spacing w:before="41"/>
              <w:ind w:left="1864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(Assinatura do responsável)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2"/>
        <w:rPr>
          <w:b/>
          <w:sz w:val="18"/>
        </w:rPr>
      </w:pPr>
    </w:p>
    <w:p>
      <w:pPr>
        <w:pStyle w:val="Heading1"/>
        <w:spacing w:before="90"/>
        <w:ind w:left="406"/>
        <w:jc w:val="left"/>
      </w:pPr>
      <w:r>
        <w:rPr/>
        <w:pict>
          <v:shape style="position:absolute;margin-left:165.468002pt;margin-top:15.519567pt;width:533.3pt;height:.75pt;mso-position-horizontal-relative:page;mso-position-vertical-relative:paragraph;z-index:15736320" coordorigin="3309,310" coordsize="10666,15" path="m13975,310l11210,310,8838,310,7585,310,3309,310,3309,325,7585,325,8838,325,11210,325,13975,325,13975,310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 -</w:t>
      </w:r>
      <w:r>
        <w:rPr>
          <w:u w:val="single"/>
        </w:rPr>
        <w:t> </w:t>
      </w:r>
      <w:r>
        <w:rPr>
          <w:spacing w:val="-1"/>
          <w:u w:val="single"/>
        </w:rPr>
        <w:t>DECLARAÇ</w:t>
      </w:r>
      <w:r>
        <w:rPr>
          <w:spacing w:val="-1"/>
        </w:rPr>
        <w:t>ÃO PARA</w:t>
      </w:r>
      <w:r>
        <w:rPr>
          <w:spacing w:val="-25"/>
        </w:rPr>
        <w:t> </w:t>
      </w:r>
      <w:r>
        <w:rPr>
          <w:spacing w:val="-1"/>
        </w:rPr>
        <w:t>ATENDIMENTO</w:t>
      </w:r>
      <w:r>
        <w:rPr>
          <w:spacing w:val="-13"/>
        </w:rPr>
        <w:t> </w:t>
      </w:r>
      <w:r>
        <w:rPr>
          <w:spacing w:val="-1"/>
        </w:rPr>
        <w:t>AO</w:t>
      </w:r>
      <w:r>
        <w:rPr/>
        <w:t> </w:t>
      </w:r>
      <w:r>
        <w:rPr>
          <w:spacing w:val="-1"/>
        </w:rPr>
        <w:t>INCISO</w:t>
      </w:r>
      <w:r>
        <w:rPr>
          <w:spacing w:val="-4"/>
        </w:rPr>
        <w:t> </w:t>
      </w:r>
      <w:r>
        <w:rPr>
          <w:spacing w:val="-1"/>
        </w:rPr>
        <w:t>VI,</w:t>
      </w:r>
      <w:r>
        <w:rPr/>
        <w:t> </w:t>
      </w:r>
      <w:r>
        <w:rPr>
          <w:spacing w:val="-1"/>
        </w:rPr>
        <w:t>DO</w:t>
      </w:r>
      <w:r>
        <w:rPr>
          <w:spacing w:val="-13"/>
        </w:rPr>
        <w:t> </w:t>
      </w:r>
      <w:r>
        <w:rPr>
          <w:spacing w:val="-1"/>
        </w:rPr>
        <w:t>ART. 68,</w:t>
      </w:r>
      <w:r>
        <w:rPr/>
        <w:t> </w:t>
      </w:r>
      <w:r>
        <w:rPr>
          <w:spacing w:val="-1"/>
        </w:rPr>
        <w:t>DA</w:t>
      </w:r>
      <w:r>
        <w:rPr>
          <w:spacing w:val="-13"/>
        </w:rPr>
        <w:t> </w:t>
      </w:r>
      <w:r>
        <w:rPr>
          <w:spacing w:val="-1"/>
        </w:rPr>
        <w:t>LEI Nº</w:t>
      </w:r>
      <w:r>
        <w:rPr/>
        <w:t> </w:t>
      </w:r>
      <w:r>
        <w:rPr>
          <w:spacing w:val="-1"/>
        </w:rPr>
        <w:t>14.133/2021 (EM PAPEL</w:t>
      </w:r>
      <w:r>
        <w:rPr>
          <w:spacing w:val="-16"/>
        </w:rPr>
        <w:t> </w:t>
      </w:r>
      <w:r>
        <w:rPr>
          <w:spacing w:val="-1"/>
        </w:rPr>
        <w:t>TIMBRADO </w:t>
      </w:r>
      <w:r>
        <w:rPr/>
        <w:t>DO</w:t>
      </w:r>
    </w:p>
    <w:p>
      <w:pPr>
        <w:pStyle w:val="BodyText"/>
        <w:spacing w:before="5"/>
        <w:rPr>
          <w:b/>
          <w:sz w:val="18"/>
        </w:rPr>
      </w:pPr>
    </w:p>
    <w:p>
      <w:pPr>
        <w:spacing w:before="91"/>
        <w:ind w:left="869" w:right="0" w:firstLine="0"/>
        <w:jc w:val="left"/>
        <w:rPr>
          <w:b/>
          <w:sz w:val="22"/>
        </w:rPr>
      </w:pPr>
      <w:r>
        <w:rPr>
          <w:b/>
          <w:sz w:val="22"/>
          <w:u w:val="single"/>
        </w:rPr>
        <w:t>LICITANTE</w:t>
      </w:r>
      <w:r>
        <w:rPr>
          <w:b/>
          <w:sz w:val="22"/>
        </w:rPr>
        <w:t>,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DISPENSADO</w:t>
      </w:r>
      <w:r>
        <w:rPr>
          <w:b/>
          <w:spacing w:val="-3"/>
          <w:sz w:val="22"/>
          <w:u w:val="single"/>
        </w:rPr>
        <w:t> </w:t>
      </w:r>
      <w:r>
        <w:rPr>
          <w:b/>
          <w:sz w:val="22"/>
          <w:u w:val="single"/>
        </w:rPr>
        <w:t>EM</w:t>
      </w:r>
      <w:r>
        <w:rPr>
          <w:b/>
          <w:spacing w:val="-4"/>
          <w:sz w:val="22"/>
          <w:u w:val="single"/>
        </w:rPr>
        <w:t> </w:t>
      </w:r>
      <w:r>
        <w:rPr>
          <w:b/>
          <w:sz w:val="22"/>
          <w:u w:val="single"/>
        </w:rPr>
        <w:t>CASO</w:t>
      </w:r>
      <w:r>
        <w:rPr>
          <w:b/>
          <w:spacing w:val="-3"/>
          <w:sz w:val="22"/>
          <w:u w:val="single"/>
        </w:rPr>
        <w:t> </w:t>
      </w:r>
      <w:r>
        <w:rPr>
          <w:b/>
          <w:sz w:val="22"/>
          <w:u w:val="single"/>
        </w:rPr>
        <w:t>DE</w:t>
      </w:r>
      <w:r>
        <w:rPr>
          <w:b/>
          <w:spacing w:val="-4"/>
          <w:sz w:val="22"/>
          <w:u w:val="single"/>
        </w:rPr>
        <w:t> </w:t>
      </w:r>
      <w:r>
        <w:rPr>
          <w:b/>
          <w:sz w:val="22"/>
          <w:u w:val="single"/>
        </w:rPr>
        <w:t>CARIMBO</w:t>
      </w:r>
      <w:r>
        <w:rPr>
          <w:b/>
          <w:spacing w:val="-3"/>
          <w:sz w:val="22"/>
          <w:u w:val="single"/>
        </w:rPr>
        <w:t> </w:t>
      </w:r>
      <w:r>
        <w:rPr>
          <w:b/>
          <w:sz w:val="22"/>
          <w:u w:val="single"/>
        </w:rPr>
        <w:t>COM</w:t>
      </w:r>
      <w:r>
        <w:rPr>
          <w:b/>
          <w:spacing w:val="-3"/>
          <w:sz w:val="22"/>
          <w:u w:val="single"/>
        </w:rPr>
        <w:t> </w:t>
      </w:r>
      <w:r>
        <w:rPr>
          <w:b/>
          <w:sz w:val="22"/>
          <w:u w:val="single"/>
        </w:rPr>
        <w:t>CNPJ)</w:t>
      </w:r>
    </w:p>
    <w:p>
      <w:pPr>
        <w:pStyle w:val="BodyText"/>
        <w:spacing w:before="11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438/2024: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479" w:right="409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7"/>
        </w:rPr>
        <w:t> </w:t>
      </w:r>
      <w:r>
        <w:rPr/>
        <w:t>cédula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identidade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expedida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DECLARA,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penas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Lei,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fins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disposto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inciso</w:t>
      </w:r>
      <w:r>
        <w:rPr>
          <w:spacing w:val="3"/>
        </w:rPr>
        <w:t> </w:t>
      </w:r>
      <w:r>
        <w:rPr/>
        <w:t>VI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art.</w:t>
      </w:r>
      <w:r>
        <w:rPr>
          <w:spacing w:val="7"/>
        </w:rPr>
        <w:t> </w:t>
      </w:r>
      <w:r>
        <w:rPr/>
        <w:t>68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abril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1993,</w:t>
      </w:r>
      <w:r>
        <w:rPr>
          <w:spacing w:val="7"/>
        </w:rPr>
        <w:t> </w:t>
      </w:r>
      <w:r>
        <w:rPr/>
        <w:t>acrescido</w:t>
      </w:r>
    </w:p>
    <w:p>
      <w:pPr>
        <w:spacing w:after="0" w:line="312" w:lineRule="auto"/>
        <w:sectPr>
          <w:pgSz w:w="15840" w:h="24480"/>
          <w:pgMar w:top="560" w:bottom="280" w:left="420" w:right="560"/>
        </w:sectPr>
      </w:pPr>
    </w:p>
    <w:p>
      <w:pPr>
        <w:pStyle w:val="BodyText"/>
        <w:spacing w:line="312" w:lineRule="auto" w:before="73"/>
        <w:ind w:left="479" w:right="413"/>
        <w:jc w:val="both"/>
      </w:pP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78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89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4"/>
        <w:rPr>
          <w:sz w:val="23"/>
        </w:rPr>
      </w:pPr>
    </w:p>
    <w:p>
      <w:pPr>
        <w:pStyle w:val="Heading1"/>
        <w:spacing w:before="0"/>
        <w:ind w:right="1088"/>
      </w:pPr>
      <w:r>
        <w:rPr/>
        <w:pict>
          <v:shape style="position:absolute;margin-left:332.741028pt;margin-top:11.019485pt;width:321.350pt;height:.75pt;mso-position-horizontal-relative:page;mso-position-vertical-relative:paragraph;z-index:15736832" coordorigin="6655,220" coordsize="6427,15" path="m13081,220l12715,220,10186,220,6655,220,6655,235,10186,235,12715,235,13081,235,13081,220xe" filled="true" fillcolor="#000000" stroked="false">
            <v:path arrowok="t"/>
            <v:fill type="solid"/>
            <w10:wrap type="none"/>
          </v:shape>
        </w:pict>
      </w:r>
      <w:r>
        <w:rPr>
          <w:u w:val="single"/>
        </w:rPr>
        <w:t>ANEXO</w:t>
      </w:r>
      <w:r>
        <w:rPr>
          <w:spacing w:val="-6"/>
          <w:u w:val="single"/>
        </w:rPr>
        <w:t> </w:t>
      </w:r>
      <w:r>
        <w:rPr>
          <w:u w:val="single"/>
        </w:rPr>
        <w:t>VII</w:t>
      </w:r>
      <w:r>
        <w:rPr>
          <w:spacing w:val="-3"/>
          <w:u w:val="single"/>
        </w:rPr>
        <w:t> </w:t>
      </w:r>
      <w:r>
        <w:rPr>
          <w:u w:val="single"/>
        </w:rPr>
        <w:t>-</w:t>
      </w:r>
      <w:r>
        <w:rPr>
          <w:spacing w:val="-3"/>
          <w:u w:val="single"/>
        </w:rPr>
        <w:t> </w:t>
      </w:r>
      <w:r>
        <w:rPr>
          <w:u w:val="single"/>
        </w:rPr>
        <w:t>MODELO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DECLARAÇ</w:t>
      </w:r>
      <w:r>
        <w:rPr/>
        <w:t>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CUMPRIMENTO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REQUISITOS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HABILITAÇÃO</w:t>
      </w:r>
    </w:p>
    <w:p>
      <w:pPr>
        <w:pStyle w:val="BodyText"/>
        <w:spacing w:before="2"/>
        <w:rPr>
          <w:b/>
          <w:sz w:val="26"/>
        </w:rPr>
      </w:pPr>
    </w:p>
    <w:p>
      <w:pPr>
        <w:pStyle w:val="Heading2"/>
        <w:rPr>
          <w:u w:val="none"/>
        </w:rPr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-2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4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LICITANTE,</w:t>
      </w:r>
    </w:p>
    <w:p>
      <w:pPr>
        <w:spacing w:before="182"/>
        <w:ind w:left="1103" w:right="1111" w:firstLine="0"/>
        <w:jc w:val="center"/>
        <w:rPr>
          <w:sz w:val="22"/>
        </w:rPr>
      </w:pPr>
      <w:r>
        <w:rPr>
          <w:sz w:val="22"/>
          <w:u w:val="single"/>
        </w:rPr>
        <w:t>DISPENSADO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EM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CASO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DE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CARIMBO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COM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CNPJ</w:t>
      </w:r>
      <w:r>
        <w:rPr>
          <w:sz w:val="22"/>
        </w:rPr>
        <w:t>)</w:t>
      </w:r>
    </w:p>
    <w:p>
      <w:pPr>
        <w:pStyle w:val="BodyText"/>
        <w:spacing w:before="111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438/2024: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line="312" w:lineRule="auto" w:before="177"/>
        <w:ind w:left="479" w:right="42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24"/>
        </w:rPr>
      </w:pPr>
    </w:p>
    <w:p>
      <w:pPr>
        <w:pStyle w:val="BodyText"/>
        <w:spacing w:before="0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6"/>
        <w:rPr>
          <w:sz w:val="28"/>
        </w:rPr>
      </w:pPr>
    </w:p>
    <w:p>
      <w:pPr>
        <w:pStyle w:val="Heading1"/>
        <w:ind w:left="1327"/>
        <w:jc w:val="left"/>
      </w:pPr>
      <w:r>
        <w:rPr/>
        <w:pict>
          <v:shape style="position:absolute;margin-left:220.09201pt;margin-top:15.56954pt;width:479.85pt;height:.75pt;mso-position-horizontal-relative:page;mso-position-vertical-relative:paragraph;z-index:15737344" coordorigin="4402,311" coordsize="9597,15" path="m13998,311l10861,311,9329,311,7380,311,4402,311,4402,326,7380,326,9329,326,10861,326,13998,326,13998,311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5"/>
          <w:u w:val="single"/>
        </w:rPr>
        <w:t> </w:t>
      </w:r>
      <w:r>
        <w:rPr>
          <w:spacing w:val="-1"/>
          <w:u w:val="single"/>
        </w:rPr>
        <w:t>VIII -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DECLARAÇ</w:t>
      </w:r>
      <w:r>
        <w:rPr>
          <w:spacing w:val="-1"/>
        </w:rPr>
        <w:t>ÃO </w:t>
      </w:r>
      <w:r>
        <w:rPr/>
        <w:t>PARA</w:t>
      </w:r>
      <w:r>
        <w:rPr>
          <w:spacing w:val="-13"/>
        </w:rPr>
        <w:t> </w:t>
      </w:r>
      <w:r>
        <w:rPr/>
        <w:t>MICROEMPRESA,</w:t>
      </w:r>
      <w:r>
        <w:rPr>
          <w:spacing w:val="-2"/>
        </w:rPr>
        <w:t> </w:t>
      </w:r>
      <w:r>
        <w:rPr/>
        <w:t>EMPRESA</w:t>
      </w:r>
      <w:r>
        <w:rPr>
          <w:spacing w:val="-13"/>
        </w:rPr>
        <w:t> </w:t>
      </w:r>
      <w:r>
        <w:rPr/>
        <w:t>DE</w:t>
      </w:r>
      <w:r>
        <w:rPr>
          <w:spacing w:val="-1"/>
        </w:rPr>
        <w:t> </w:t>
      </w:r>
      <w:r>
        <w:rPr/>
        <w:t>PEQUENO</w:t>
      </w:r>
      <w:r>
        <w:rPr>
          <w:spacing w:val="-2"/>
        </w:rPr>
        <w:t> </w:t>
      </w:r>
      <w:r>
        <w:rPr/>
        <w:t>PORTE,</w:t>
      </w:r>
      <w:r>
        <w:rPr>
          <w:spacing w:val="-1"/>
        </w:rPr>
        <w:t> </w:t>
      </w:r>
      <w:r>
        <w:rPr/>
        <w:t>EMPRESÁRIO</w:t>
      </w:r>
      <w:r>
        <w:rPr>
          <w:spacing w:val="-2"/>
        </w:rPr>
        <w:t> </w:t>
      </w:r>
      <w:r>
        <w:rPr/>
        <w:t>INDIVIDUAL</w:t>
      </w:r>
      <w:r>
        <w:rPr>
          <w:spacing w:val="-13"/>
        </w:rPr>
        <w:t> </w:t>
      </w:r>
      <w:r>
        <w:rPr/>
        <w:t>E</w:t>
      </w:r>
    </w:p>
    <w:p>
      <w:pPr>
        <w:pStyle w:val="BodyText"/>
        <w:spacing w:before="4"/>
        <w:rPr>
          <w:b/>
          <w:sz w:val="18"/>
        </w:rPr>
      </w:pPr>
    </w:p>
    <w:p>
      <w:pPr>
        <w:spacing w:before="91"/>
        <w:ind w:left="1137" w:right="1088" w:firstLine="0"/>
        <w:jc w:val="center"/>
        <w:rPr>
          <w:b/>
          <w:sz w:val="22"/>
        </w:rPr>
      </w:pPr>
      <w:r>
        <w:rPr/>
        <w:pict>
          <v:shape style="position:absolute;margin-left:320.664001pt;margin-top:15.569542pt;width:257.7pt;height:.75pt;mso-position-horizontal-relative:page;mso-position-vertical-relative:paragraph;z-index:15737856" coordorigin="6413,311" coordsize="5154,15" path="m11567,311l10720,311,8937,311,6413,311,6413,326,8937,326,10720,326,11567,326,11567,311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2"/>
          <w:sz w:val="22"/>
          <w:u w:val="single"/>
        </w:rPr>
        <w:t>COOPERATIVAS</w:t>
      </w:r>
      <w:r>
        <w:rPr>
          <w:b/>
          <w:spacing w:val="-1"/>
          <w:sz w:val="22"/>
          <w:u w:val="single"/>
        </w:rPr>
        <w:t> </w:t>
      </w:r>
      <w:r>
        <w:rPr>
          <w:b/>
          <w:spacing w:val="-2"/>
          <w:sz w:val="22"/>
          <w:u w:val="single"/>
        </w:rPr>
        <w:t>ENQ</w:t>
      </w:r>
      <w:r>
        <w:rPr>
          <w:b/>
          <w:spacing w:val="-2"/>
          <w:sz w:val="22"/>
        </w:rPr>
        <w:t>UADRADAS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NO</w:t>
      </w:r>
      <w:r>
        <w:rPr>
          <w:b/>
          <w:spacing w:val="-13"/>
          <w:sz w:val="22"/>
        </w:rPr>
        <w:t> </w:t>
      </w:r>
      <w:r>
        <w:rPr>
          <w:b/>
          <w:spacing w:val="-2"/>
          <w:sz w:val="22"/>
        </w:rPr>
        <w:t>ART.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34,</w:t>
      </w:r>
      <w:r>
        <w:rPr>
          <w:b/>
          <w:spacing w:val="-1"/>
          <w:sz w:val="22"/>
        </w:rPr>
        <w:t> DA</w:t>
      </w:r>
      <w:r>
        <w:rPr>
          <w:b/>
          <w:spacing w:val="-13"/>
          <w:sz w:val="22"/>
        </w:rPr>
        <w:t> </w:t>
      </w:r>
      <w:r>
        <w:rPr>
          <w:b/>
          <w:spacing w:val="-1"/>
          <w:sz w:val="22"/>
        </w:rPr>
        <w:t>LEI Nº 11.488, DE 2007</w:t>
      </w:r>
    </w:p>
    <w:p>
      <w:pPr>
        <w:pStyle w:val="BodyText"/>
        <w:spacing w:before="1"/>
        <w:rPr>
          <w:b/>
          <w:sz w:val="17"/>
        </w:rPr>
      </w:pPr>
    </w:p>
    <w:p>
      <w:pPr>
        <w:pStyle w:val="Heading1"/>
        <w:spacing w:before="90"/>
        <w:ind w:left="1103" w:right="1111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7"/>
          <w:u w:val="single"/>
        </w:rPr>
        <w:t> </w:t>
      </w:r>
      <w:r>
        <w:rPr>
          <w:spacing w:val="-1"/>
          <w:u w:val="single"/>
        </w:rPr>
        <w:t>TIMBRADO DO</w:t>
      </w:r>
      <w:r>
        <w:rPr>
          <w:u w:val="single"/>
        </w:rPr>
        <w:t> </w:t>
      </w:r>
      <w:r>
        <w:rPr>
          <w:spacing w:val="-1"/>
          <w:u w:val="single"/>
        </w:rPr>
        <w:t>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 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5"/>
        <w:rPr>
          <w:b/>
          <w:sz w:val="21"/>
        </w:rPr>
      </w:pPr>
    </w:p>
    <w:p>
      <w:pPr>
        <w:pStyle w:val="BodyText"/>
        <w:spacing w:before="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438/2024: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0"/>
        <w:ind w:left="479" w:right="41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48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520" w:bottom="280" w:left="420" w:right="560"/>
        </w:sectPr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  <w:rPr>
          <w:sz w:val="21"/>
        </w:rPr>
      </w:pPr>
    </w:p>
    <w:p>
      <w:pPr>
        <w:pStyle w:val="Heading1"/>
        <w:ind w:left="698"/>
        <w:jc w:val="left"/>
      </w:pPr>
      <w:r>
        <w:rPr/>
        <w:pict>
          <v:shape style="position:absolute;margin-left:176.001007pt;margin-top:15.569486pt;width:555.6pt;height:.75pt;mso-position-horizontal-relative:page;mso-position-vertical-relative:paragraph;z-index:15738368" coordorigin="3520,311" coordsize="11112,15" path="m14631,311l5512,311,3520,311,3520,326,5512,326,14631,326,14631,311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 X -</w:t>
      </w:r>
      <w:r>
        <w:rPr>
          <w:u w:val="single"/>
        </w:rPr>
        <w:t> </w:t>
      </w:r>
      <w:r>
        <w:rPr>
          <w:spacing w:val="-1"/>
          <w:u w:val="single"/>
        </w:rPr>
        <w:t>DECLARAÇ</w:t>
      </w:r>
      <w:r>
        <w:rPr>
          <w:spacing w:val="-1"/>
        </w:rPr>
        <w:t>ÃO DE</w:t>
      </w:r>
      <w:r>
        <w:rPr/>
        <w:t> </w:t>
      </w:r>
      <w:r>
        <w:rPr>
          <w:spacing w:val="-1"/>
        </w:rPr>
        <w:t>ELABORAÇÃO INDEPENDENTE</w:t>
      </w:r>
      <w:r>
        <w:rPr/>
        <w:t> </w:t>
      </w:r>
      <w:r>
        <w:rPr>
          <w:spacing w:val="-1"/>
        </w:rPr>
        <w:t>DE PROPOSTA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25"/>
        </w:rPr>
        <w:t> </w:t>
      </w:r>
      <w:r>
        <w:rPr>
          <w:spacing w:val="-1"/>
        </w:rPr>
        <w:t>ATENDIMENTO</w:t>
      </w:r>
      <w:r>
        <w:rPr>
          <w:spacing w:val="-13"/>
        </w:rPr>
        <w:t> </w:t>
      </w:r>
      <w:r>
        <w:rPr>
          <w:spacing w:val="-1"/>
        </w:rPr>
        <w:t>AO</w:t>
      </w:r>
      <w:r>
        <w:rPr/>
        <w:t> </w:t>
      </w:r>
      <w:r>
        <w:rPr>
          <w:spacing w:val="-1"/>
        </w:rPr>
        <w:t>DECRETO ESTADUAL</w:t>
      </w:r>
      <w:r>
        <w:rPr>
          <w:spacing w:val="-12"/>
        </w:rPr>
        <w:t> </w:t>
      </w:r>
      <w:r>
        <w:rPr/>
        <w:t>Nº</w:t>
      </w:r>
    </w:p>
    <w:p>
      <w:pPr>
        <w:pStyle w:val="BodyText"/>
        <w:spacing w:before="4"/>
        <w:rPr>
          <w:b/>
          <w:sz w:val="18"/>
        </w:rPr>
      </w:pPr>
    </w:p>
    <w:p>
      <w:pPr>
        <w:spacing w:before="91"/>
        <w:ind w:left="1137" w:right="1088" w:firstLine="0"/>
        <w:jc w:val="center"/>
        <w:rPr>
          <w:b/>
          <w:sz w:val="22"/>
        </w:rPr>
      </w:pPr>
      <w:r>
        <w:rPr>
          <w:b/>
          <w:sz w:val="22"/>
          <w:u w:val="single"/>
        </w:rPr>
        <w:t>43.150,</w:t>
      </w:r>
      <w:r>
        <w:rPr>
          <w:b/>
          <w:spacing w:val="-5"/>
          <w:sz w:val="22"/>
          <w:u w:val="single"/>
        </w:rPr>
        <w:t> </w:t>
      </w:r>
      <w:r>
        <w:rPr>
          <w:b/>
          <w:sz w:val="22"/>
          <w:u w:val="single"/>
        </w:rPr>
        <w:t>DE</w:t>
      </w:r>
      <w:r>
        <w:rPr>
          <w:b/>
          <w:spacing w:val="-5"/>
          <w:sz w:val="22"/>
          <w:u w:val="single"/>
        </w:rPr>
        <w:t> </w:t>
      </w:r>
      <w:r>
        <w:rPr>
          <w:b/>
          <w:sz w:val="22"/>
          <w:u w:val="single"/>
        </w:rPr>
        <w:t>24/08/11</w:t>
      </w:r>
    </w:p>
    <w:p>
      <w:pPr>
        <w:pStyle w:val="BodyText"/>
        <w:spacing w:before="2"/>
        <w:rPr>
          <w:b/>
          <w:sz w:val="26"/>
        </w:rPr>
      </w:pPr>
    </w:p>
    <w:p>
      <w:pPr>
        <w:pStyle w:val="Heading2"/>
        <w:ind w:left="1103"/>
        <w:rPr>
          <w:u w:val="none"/>
        </w:rPr>
      </w:pPr>
      <w:r>
        <w:rPr/>
        <w:pict>
          <v:rect style="position:absolute;margin-left:166.863281pt;margin-top:15.569579pt;width:.710596pt;height:.75pt;mso-position-horizontal-relative:page;mso-position-vertical-relative:paragraph;z-index:15738880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438/2024: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0"/>
        <w:ind w:left="479" w:right="409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9"/>
        <w:rPr>
          <w:sz w:val="27"/>
        </w:rPr>
      </w:pPr>
    </w:p>
    <w:p>
      <w:pPr>
        <w:pStyle w:val="ListParagraph"/>
        <w:numPr>
          <w:ilvl w:val="2"/>
          <w:numId w:val="62"/>
        </w:numPr>
        <w:tabs>
          <w:tab w:pos="816" w:val="left" w:leader="none"/>
        </w:tabs>
        <w:spacing w:line="360" w:lineRule="auto" w:before="0" w:after="0"/>
        <w:ind w:left="974" w:right="11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SEI-260007/014459/2024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2"/>
        </w:numPr>
        <w:tabs>
          <w:tab w:pos="840" w:val="left" w:leader="none"/>
        </w:tabs>
        <w:spacing w:line="360" w:lineRule="auto" w:before="60" w:after="0"/>
        <w:ind w:left="974" w:right="11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260007/014459/2024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2"/>
        </w:numPr>
        <w:tabs>
          <w:tab w:pos="825" w:val="left" w:leader="none"/>
        </w:tabs>
        <w:spacing w:line="240" w:lineRule="auto" w:before="75" w:after="0"/>
        <w:ind w:left="82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8"/>
          <w:sz w:val="20"/>
        </w:rPr>
        <w:t> </w:t>
      </w:r>
      <w:r>
        <w:rPr>
          <w:b/>
          <w:sz w:val="20"/>
        </w:rPr>
        <w:t>SEI-260007/014459/2024,</w:t>
      </w:r>
    </w:p>
    <w:p>
      <w:pPr>
        <w:pStyle w:val="BodyText"/>
        <w:ind w:left="97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62"/>
        </w:numPr>
        <w:tabs>
          <w:tab w:pos="824" w:val="left" w:leader="none"/>
        </w:tabs>
        <w:spacing w:line="280" w:lineRule="auto" w:before="145" w:after="0"/>
        <w:ind w:left="97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SEI-260007/014459/2024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2"/>
        </w:numPr>
        <w:tabs>
          <w:tab w:pos="836" w:val="left" w:leader="none"/>
        </w:tabs>
        <w:spacing w:line="280" w:lineRule="auto" w:before="92" w:after="0"/>
        <w:ind w:left="97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62"/>
        </w:numPr>
        <w:tabs>
          <w:tab w:pos="816" w:val="left" w:leader="none"/>
        </w:tabs>
        <w:spacing w:line="240" w:lineRule="auto" w:before="107" w:after="0"/>
        <w:ind w:left="81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66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6"/>
        <w:rPr>
          <w:sz w:val="28"/>
        </w:rPr>
      </w:pPr>
    </w:p>
    <w:p>
      <w:pPr>
        <w:pStyle w:val="Heading1"/>
        <w:ind w:left="1130" w:right="1111"/>
      </w:pPr>
      <w:r>
        <w:rPr/>
        <w:pict>
          <v:rect style="position:absolute;margin-left:346.755737pt;margin-top:15.569598pt;width:212.568449pt;height:.75pt;mso-position-horizontal-relative:page;mso-position-vertical-relative:paragraph;z-index:15739392" filled="true" fillcolor="#000000" stroked="false">
            <v:fill type="solid"/>
            <w10:wrap type="none"/>
          </v:rect>
        </w:pict>
      </w: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X</w:t>
      </w:r>
      <w:r>
        <w:rPr>
          <w:spacing w:val="-1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DECLARAÇ</w:t>
      </w:r>
      <w:r>
        <w:rPr/>
        <w:t>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INEXISTÊNCIA</w:t>
      </w:r>
      <w:r>
        <w:rPr>
          <w:spacing w:val="-13"/>
        </w:rPr>
        <w:t> </w:t>
      </w:r>
      <w:r>
        <w:rPr/>
        <w:t>DE</w:t>
      </w:r>
      <w:r>
        <w:rPr>
          <w:spacing w:val="-1"/>
        </w:rPr>
        <w:t> </w:t>
      </w:r>
      <w:r>
        <w:rPr/>
        <w:t>PENALIDADE</w:t>
      </w:r>
    </w:p>
    <w:p>
      <w:pPr>
        <w:pStyle w:val="BodyText"/>
        <w:spacing w:before="2"/>
        <w:rPr>
          <w:b/>
          <w:sz w:val="26"/>
        </w:rPr>
      </w:pPr>
    </w:p>
    <w:p>
      <w:pPr>
        <w:pStyle w:val="Heading2"/>
        <w:ind w:left="1103"/>
        <w:rPr>
          <w:u w:val="none"/>
        </w:rPr>
      </w:pPr>
      <w:r>
        <w:rPr/>
        <w:pict>
          <v:rect style="position:absolute;margin-left:166.863281pt;margin-top:15.569597pt;width:.631480pt;height:.75pt;mso-position-horizontal-relative:page;mso-position-vertical-relative:paragraph;z-index:15739904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438/2024: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479" w:right="407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21"/>
        </w:rPr>
        <w:t> </w:t>
      </w:r>
      <w:r>
        <w:rPr/>
        <w:t>cédula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identidade</w:t>
      </w:r>
      <w:r>
        <w:rPr>
          <w:spacing w:val="21"/>
        </w:rPr>
        <w:t> </w:t>
      </w:r>
      <w:r>
        <w:rPr/>
        <w:t>nº</w:t>
      </w:r>
      <w:r>
        <w:rPr>
          <w:spacing w:val="21"/>
        </w:rPr>
        <w:t> </w:t>
      </w:r>
      <w:r>
        <w:rPr/>
        <w:t>,</w:t>
      </w:r>
      <w:r>
        <w:rPr>
          <w:spacing w:val="21"/>
        </w:rPr>
        <w:t> </w:t>
      </w:r>
      <w:r>
        <w:rPr/>
        <w:t>expedida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1"/>
        </w:rPr>
        <w:t> </w:t>
      </w:r>
      <w:r>
        <w:rPr/>
        <w:t>sob</w:t>
      </w:r>
      <w:r>
        <w:rPr>
          <w:spacing w:val="21"/>
        </w:rPr>
        <w:t> </w:t>
      </w:r>
      <w:r>
        <w:rPr/>
        <w:t>as</w:t>
      </w:r>
      <w:r>
        <w:rPr>
          <w:spacing w:val="21"/>
        </w:rPr>
        <w:t> </w:t>
      </w:r>
      <w:r>
        <w:rPr/>
        <w:t>penas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lei,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não</w:t>
      </w:r>
      <w:r>
        <w:rPr>
          <w:spacing w:val="21"/>
        </w:rPr>
        <w:t> </w:t>
      </w:r>
      <w:r>
        <w:rPr/>
        <w:t>foram</w:t>
      </w:r>
      <w:r>
        <w:rPr>
          <w:spacing w:val="21"/>
        </w:rPr>
        <w:t> </w:t>
      </w:r>
      <w:r>
        <w:rPr/>
        <w:t>aplicadas</w:t>
      </w:r>
      <w:r>
        <w:rPr>
          <w:spacing w:val="21"/>
        </w:rPr>
        <w:t> </w:t>
      </w:r>
      <w:r>
        <w:rPr/>
        <w:t>penalidades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suspensão</w:t>
      </w:r>
      <w:r>
        <w:rPr>
          <w:spacing w:val="21"/>
        </w:rPr>
        <w:t> </w:t>
      </w:r>
      <w:r>
        <w:rPr/>
        <w:t>temporária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participação</w:t>
      </w:r>
      <w:r>
        <w:rPr>
          <w:spacing w:val="21"/>
        </w:rPr>
        <w:t> </w:t>
      </w:r>
      <w:r>
        <w:rPr/>
        <w:t>em</w:t>
      </w:r>
      <w:r>
        <w:rPr>
          <w:spacing w:val="21"/>
        </w:rPr>
        <w:t> </w:t>
      </w:r>
      <w:r>
        <w:rPr/>
        <w:t>licitação,</w:t>
      </w:r>
    </w:p>
    <w:p>
      <w:pPr>
        <w:spacing w:after="0" w:line="312" w:lineRule="auto"/>
        <w:sectPr>
          <w:pgSz w:w="15840" w:h="24480"/>
          <w:pgMar w:top="2360" w:bottom="280" w:left="420" w:right="560"/>
        </w:sectPr>
      </w:pPr>
    </w:p>
    <w:p>
      <w:pPr>
        <w:pStyle w:val="BodyText"/>
        <w:spacing w:line="312" w:lineRule="auto" w:before="73"/>
        <w:ind w:left="479" w:right="412"/>
      </w:pP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7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"/>
        <w:rPr>
          <w:sz w:val="19"/>
        </w:rPr>
      </w:pPr>
    </w:p>
    <w:p>
      <w:pPr>
        <w:pStyle w:val="BodyText"/>
        <w:spacing w:before="1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91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  <w:rPr>
          <w:sz w:val="25"/>
        </w:rPr>
      </w:pPr>
    </w:p>
    <w:p>
      <w:pPr>
        <w:pStyle w:val="Heading1"/>
        <w:ind w:left="1115" w:right="1111"/>
      </w:pPr>
      <w:r>
        <w:rPr/>
        <w:pict>
          <v:rect style="position:absolute;margin-left:307.077545pt;margin-top:15.56958pt;width:295.453694pt;height:.75pt;mso-position-horizontal-relative:page;mso-position-vertical-relative:paragraph;z-index:15740928" filled="true" fillcolor="#000000" stroked="false">
            <v:fill type="solid"/>
            <w10:wrap type="none"/>
          </v:rect>
        </w:pict>
      </w:r>
      <w:r>
        <w:rPr>
          <w:spacing w:val="-1"/>
          <w:u w:val="single"/>
        </w:rPr>
        <w:t>ANEXO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XI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-</w:t>
      </w:r>
      <w:r>
        <w:rPr>
          <w:spacing w:val="-2"/>
          <w:u w:val="single"/>
        </w:rPr>
        <w:t> </w:t>
      </w:r>
      <w:r>
        <w:rPr>
          <w:u w:val="single"/>
        </w:rPr>
        <w:t>DECLARAÇ</w:t>
      </w:r>
      <w:r>
        <w:rPr/>
        <w:t>ÃO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REPRESENTANTE</w:t>
      </w:r>
      <w:r>
        <w:rPr>
          <w:spacing w:val="-2"/>
        </w:rPr>
        <w:t> </w:t>
      </w:r>
      <w:r>
        <w:rPr/>
        <w:t>LEGAL</w:t>
      </w:r>
      <w:r>
        <w:rPr>
          <w:spacing w:val="-14"/>
        </w:rPr>
        <w:t> </w:t>
      </w:r>
      <w:r>
        <w:rPr/>
        <w:t>E</w:t>
      </w:r>
      <w:r>
        <w:rPr>
          <w:spacing w:val="-1"/>
        </w:rPr>
        <w:t> </w:t>
      </w:r>
      <w:r>
        <w:rPr/>
        <w:t>DADOS</w:t>
      </w:r>
      <w:r>
        <w:rPr>
          <w:spacing w:val="-2"/>
        </w:rPr>
        <w:t> </w:t>
      </w:r>
      <w:r>
        <w:rPr/>
        <w:t>BANCÁRIOS</w:t>
      </w:r>
    </w:p>
    <w:p>
      <w:pPr>
        <w:pStyle w:val="BodyText"/>
        <w:spacing w:before="2"/>
        <w:rPr>
          <w:b/>
          <w:sz w:val="26"/>
        </w:rPr>
      </w:pPr>
    </w:p>
    <w:p>
      <w:pPr>
        <w:pStyle w:val="Heading2"/>
        <w:ind w:left="1103"/>
        <w:rPr>
          <w:u w:val="none"/>
        </w:rPr>
      </w:pP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0"/>
        <w:ind w:left="47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479"/>
      </w:pPr>
      <w:r>
        <w:rPr/>
        <w:t>À</w:t>
      </w:r>
    </w:p>
    <w:p>
      <w:pPr>
        <w:pStyle w:val="BodyText"/>
        <w:spacing w:before="145"/>
        <w:ind w:left="47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47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47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438/2024: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479" w:right="409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3"/>
        <w:ind w:left="47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92"/>
        <w:ind w:left="47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47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479" w:right="825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47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6"/>
        <w:ind w:left="47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0"/>
        <w:rPr>
          <w:sz w:val="28"/>
        </w:rPr>
      </w:pPr>
    </w:p>
    <w:p>
      <w:pPr>
        <w:pStyle w:val="BodyText"/>
        <w:spacing w:before="1"/>
        <w:ind w:left="5159"/>
      </w:pPr>
      <w:r>
        <w:rPr/>
        <w:t>ENTIDADE</w:t>
      </w:r>
    </w:p>
    <w:p>
      <w:pPr>
        <w:pStyle w:val="BodyText"/>
        <w:spacing w:line="312" w:lineRule="auto" w:before="145"/>
        <w:ind w:left="89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9"/>
        <w:rPr>
          <w:sz w:val="10"/>
        </w:rPr>
      </w:pPr>
      <w:r>
        <w:rPr/>
        <w:pict>
          <v:shape style="position:absolute;margin-left:35.999001pt;margin-top:8.187607pt;width:720.75pt;height:2.25pt;mso-position-horizontal-relative:page;mso-position-vertical-relative:paragraph;z-index:-15716864;mso-wrap-distance-left:0;mso-wrap-distance-right:0" coordorigin="720,164" coordsize="14415,45" path="m15135,194l720,194,720,209,15135,209,15135,194xm15135,164l720,164,720,179,15135,179,15135,164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517" w:val="left" w:leader="none"/>
        </w:tabs>
        <w:spacing w:before="0"/>
        <w:ind w:left="29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SEI-260007/014459/2024</w:t>
        <w:tab/>
        <w:t>SEI nº 88402824</w:t>
      </w:r>
    </w:p>
    <w:sectPr>
      <w:pgSz w:w="15840" w:h="24480"/>
      <w:pgMar w:top="520" w:bottom="280" w:left="42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Courier New">
    <w:altName w:val="Courier New"/>
    <w:charset w:val="1"/>
    <w:family w:val="modern"/>
    <w:pitch w:val="default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3">
    <w:multiLevelType w:val="hybridMultilevel"/>
    <w:lvl w:ilvl="0">
      <w:start w:val="3"/>
      <w:numFmt w:val="decimal"/>
      <w:lvlText w:val="%1"/>
      <w:lvlJc w:val="left"/>
      <w:pPr>
        <w:ind w:left="27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3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4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7" w:hanging="450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2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87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5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2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7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25" w:hanging="469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decimal"/>
      <w:lvlText w:val="%1."/>
      <w:lvlJc w:val="left"/>
      <w:pPr>
        <w:ind w:left="47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97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80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62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45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28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11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94" w:hanging="199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"/>
      <w:lvlJc w:val="left"/>
      <w:pPr>
        <w:ind w:left="27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0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0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0" w:hanging="153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"/>
      <w:numFmt w:val="decimal"/>
      <w:lvlText w:val="%1."/>
      <w:lvlJc w:val="left"/>
      <w:pPr>
        <w:ind w:left="45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0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80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60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40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20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00" w:hanging="739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6"/>
      <w:numFmt w:val="decimal"/>
      <w:lvlText w:val="%1"/>
      <w:lvlJc w:val="left"/>
      <w:pPr>
        <w:ind w:left="27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0" w:hanging="551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4"/>
      <w:numFmt w:val="decimal"/>
      <w:lvlText w:val="%1"/>
      <w:lvlJc w:val="left"/>
      <w:pPr>
        <w:ind w:left="270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0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0" w:hanging="389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3"/>
      <w:numFmt w:val="decimal"/>
      <w:lvlText w:val="%1"/>
      <w:lvlJc w:val="left"/>
      <w:pPr>
        <w:ind w:left="66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00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20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40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6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0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0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0" w:hanging="400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2"/>
      <w:numFmt w:val="decimal"/>
      <w:lvlText w:val="%1"/>
      <w:lvlJc w:val="left"/>
      <w:pPr>
        <w:ind w:left="719" w:hanging="4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71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1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0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6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2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8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40" w:hanging="550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27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0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80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0" w:hanging="22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2"/>
      <w:numFmt w:val="decimal"/>
      <w:lvlText w:val="%1"/>
      <w:lvlJc w:val="left"/>
      <w:pPr>
        <w:ind w:left="270" w:hanging="4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40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54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4" w:hanging="5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86" w:hanging="5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48" w:hanging="5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11" w:hanging="5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73" w:hanging="5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5" w:hanging="544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3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2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8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6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2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00" w:hanging="367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1"/>
      <w:numFmt w:val="decimal"/>
      <w:lvlText w:val="%1"/>
      <w:lvlJc w:val="left"/>
      <w:pPr>
        <w:ind w:left="66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1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6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6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820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80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40" w:hanging="693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9"/>
      <w:numFmt w:val="decimal"/>
      <w:lvlText w:val="%1"/>
      <w:lvlJc w:val="left"/>
      <w:pPr>
        <w:ind w:left="27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70" w:hanging="6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33" w:hanging="6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4" w:hanging="6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5" w:hanging="6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46" w:hanging="6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7" w:hanging="621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8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7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1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6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1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60" w:hanging="600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47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3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7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87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2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7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25" w:hanging="465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47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3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6"/>
      <w:numFmt w:val="decimal"/>
      <w:lvlText w:val="%1"/>
      <w:lvlJc w:val="left"/>
      <w:pPr>
        <w:ind w:left="27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75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3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85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40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95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50" w:hanging="45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5"/>
      <w:numFmt w:val="decimal"/>
      <w:lvlText w:val="%1"/>
      <w:lvlJc w:val="left"/>
      <w:pPr>
        <w:ind w:left="569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9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20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50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80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1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40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70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30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2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350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2"/>
      <w:numFmt w:val="decimal"/>
      <w:lvlText w:val="%1"/>
      <w:lvlJc w:val="left"/>
      <w:pPr>
        <w:ind w:left="57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37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26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5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04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93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82" w:hanging="448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"/>
      <w:numFmt w:val="decimal"/>
      <w:lvlText w:val="%1"/>
      <w:lvlJc w:val="left"/>
      <w:pPr>
        <w:ind w:left="270" w:hanging="31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70" w:hanging="31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2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6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3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4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7" w:hanging="4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5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5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11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0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9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8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77" w:hanging="65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4"/>
      <w:numFmt w:val="decimal"/>
      <w:lvlText w:val="%1"/>
      <w:lvlJc w:val="left"/>
      <w:pPr>
        <w:ind w:left="619" w:hanging="3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61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4" w:hanging="4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4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48" w:hanging="4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31" w:hanging="4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13" w:hanging="4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95" w:hanging="491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4"/>
      <w:numFmt w:val="decimal"/>
      <w:lvlText w:val="%1"/>
      <w:lvlJc w:val="left"/>
      <w:pPr>
        <w:ind w:left="569" w:hanging="300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69" w:hanging="3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5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0" w:hanging="64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26" w:hanging="64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5" w:hanging="64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04" w:hanging="64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93" w:hanging="64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82" w:hanging="642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4"/>
      <w:numFmt w:val="decimal"/>
      <w:lvlText w:val="%1"/>
      <w:lvlJc w:val="left"/>
      <w:pPr>
        <w:ind w:left="270" w:hanging="534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70" w:hanging="53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270" w:hanging="5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5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5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5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5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5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0" w:hanging="534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70" w:hanging="37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270" w:hanging="50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75" w:hanging="5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5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71" w:hanging="5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8" w:hanging="5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66" w:hanging="5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64" w:hanging="509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lowerLetter"/>
      <w:lvlText w:val="%1)"/>
      <w:lvlJc w:val="left"/>
      <w:pPr>
        <w:ind w:left="47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6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46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0" w:hanging="35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08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158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60" w:hanging="3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" w:hanging="3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20" w:hanging="3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0" w:hanging="354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7"/>
      <w:numFmt w:val="decimal"/>
      <w:lvlText w:val="%1"/>
      <w:lvlJc w:val="left"/>
      <w:pPr>
        <w:ind w:left="1107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107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107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28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04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8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6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32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08" w:hanging="632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115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15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52" w:hanging="682"/>
        <w:jc w:val="righ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70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40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1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80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50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20" w:hanging="68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lowerLetter"/>
      <w:lvlText w:val="%1)"/>
      <w:lvlJc w:val="left"/>
      <w:pPr>
        <w:ind w:left="68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4"/>
      <w:numFmt w:val="decimal"/>
      <w:lvlText w:val="%1"/>
      <w:lvlJc w:val="left"/>
      <w:pPr>
        <w:ind w:left="93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8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5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8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1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4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7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00" w:hanging="550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3"/>
      <w:numFmt w:val="decimal"/>
      <w:lvlText w:val="%1"/>
      <w:lvlJc w:val="left"/>
      <w:pPr>
        <w:ind w:left="48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8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461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0"/>
      <w:numFmt w:val="decimal"/>
      <w:lvlText w:val="%1"/>
      <w:lvlJc w:val="left"/>
      <w:pPr>
        <w:ind w:left="48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600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"/>
      <w:numFmt w:val="lowerLetter"/>
      <w:lvlText w:val="%1)"/>
      <w:lvlJc w:val="left"/>
      <w:pPr>
        <w:ind w:left="48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14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4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97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55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1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71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28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8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44" w:hanging="367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Roman"/>
      <w:lvlText w:val="%1)"/>
      <w:lvlJc w:val="left"/>
      <w:pPr>
        <w:ind w:left="64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4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6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8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2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4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6" w:hanging="17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9"/>
      <w:numFmt w:val="decimal"/>
      <w:lvlText w:val="%1"/>
      <w:lvlJc w:val="left"/>
      <w:pPr>
        <w:ind w:left="101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13" w:hanging="543"/>
        <w:jc w:val="left"/>
      </w:pPr>
      <w:rPr>
        <w:rFonts w:hint="default"/>
        <w:lang w:val="pt-PT" w:eastAsia="en-US" w:bidi="ar-SA"/>
      </w:rPr>
    </w:lvl>
    <w:lvl w:ilvl="2">
      <w:start w:val="11"/>
      <w:numFmt w:val="decimal"/>
      <w:lvlText w:val="%1.%2.%3"/>
      <w:lvlJc w:val="left"/>
      <w:pPr>
        <w:ind w:left="1013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63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26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48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71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93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5" w:hanging="69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78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8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8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18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916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5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388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68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9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1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48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48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48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8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4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2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8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40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00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60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20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80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40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61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44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68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6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4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8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40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9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31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0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7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4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17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1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68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7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65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014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62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82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64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06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48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91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33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75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82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02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2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47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7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692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1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48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8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64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06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48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91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33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75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844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4" w:hanging="3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44" w:hanging="3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46" w:hanging="3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48" w:hanging="3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50" w:hanging="3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52" w:hanging="3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54" w:hanging="3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56" w:hanging="365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7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8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04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12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410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00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9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80" w:hanging="586"/>
      </w:pPr>
      <w:rPr>
        <w:rFonts w:hint="default"/>
        <w:lang w:val="pt-PT" w:eastAsia="en-US" w:bidi="ar-SA"/>
      </w:rPr>
    </w:lvl>
  </w:abstract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40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1"/>
      <w:ind w:left="1137"/>
      <w:jc w:val="center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91"/>
      <w:ind w:left="1137" w:right="1111"/>
      <w:jc w:val="center"/>
      <w:outlineLvl w:val="2"/>
    </w:pPr>
    <w:rPr>
      <w:rFonts w:ascii="Times New Roman" w:hAnsi="Times New Roman" w:eastAsia="Times New Roman" w:cs="Times New Roman"/>
      <w:sz w:val="22"/>
      <w:szCs w:val="22"/>
      <w:u w:val="single" w:color="000000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619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374" w:right="983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26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lanalto.gov.br/ccivil_03/_ato2019-2022/2021/lei/L14133.htm#art137" TargetMode="External"/><Relationship Id="rId33" Type="http://schemas.openxmlformats.org/officeDocument/2006/relationships/hyperlink" Target="https://www.planalto.gov.br/ccivil_03/leis/l8078compilado.htm" TargetMode="External"/><Relationship Id="rId34" Type="http://schemas.openxmlformats.org/officeDocument/2006/relationships/hyperlink" Target="http://www.planalto.gov.br/ccivil_03/_ato2019-2022/2021/lei/L14133.htm#art116" TargetMode="External"/><Relationship Id="rId35" Type="http://schemas.openxmlformats.org/officeDocument/2006/relationships/hyperlink" Target="http://www.planalto.gov.br/ccivil_03/_ato2019-2022/2021/lei/L14133.htm#art124" TargetMode="External"/><Relationship Id="rId36" Type="http://schemas.openxmlformats.org/officeDocument/2006/relationships/hyperlink" Target="http://www.planalto.gov.br/ccivil_03/_ato2019-2022/2021/lei/L14133.htm#art131" TargetMode="External"/><Relationship Id="rId37" Type="http://schemas.openxmlformats.org/officeDocument/2006/relationships/hyperlink" Target="http://www.planalto.gov.br/ccivil_03/_ato2019-2022/2021/lei/L14133.htm#art136" TargetMode="External"/><Relationship Id="rId38" Type="http://schemas.openxmlformats.org/officeDocument/2006/relationships/hyperlink" Target="http://www.planalto.gov.br/ccivil_03/_ato2019-2022/2021/lei/L14133.htm#art94" TargetMode="External"/><Relationship Id="rId39" Type="http://schemas.openxmlformats.org/officeDocument/2006/relationships/hyperlink" Target="https://www.planalto.gov.br/ccivil_03/_ato2011-2014/2011/lei/l12527.htm#art8%C2%A72" TargetMode="External"/><Relationship Id="rId40" Type="http://schemas.openxmlformats.org/officeDocument/2006/relationships/hyperlink" Target="mailto:luiz.souza@hupe.uerj.br" TargetMode="External"/><Relationship Id="rId41" Type="http://schemas.openxmlformats.org/officeDocument/2006/relationships/hyperlink" Target="mailto:simone.rocha@hupe.uerj.br" TargetMode="External"/><Relationship Id="rId42" Type="http://schemas.openxmlformats.org/officeDocument/2006/relationships/hyperlink" Target="http://www.portaldoempreendedor.gov.br/" TargetMode="External"/><Relationship Id="rId4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- 88402824 - Edital de Licitação NI</dc:title>
  <dcterms:created xsi:type="dcterms:W3CDTF">2024-12-02T11:32:13Z</dcterms:created>
  <dcterms:modified xsi:type="dcterms:W3CDTF">2024-12-02T11:32:13Z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Mozilla/5.0 (Windows NT 10.0; Win64; x64) AppleWebKit/537.36 (KHTML, like Gecko) Chrome/131.0.0.0 Safari/537.36</vt:lpwstr>
  </property>
  <property fmtid="{D5CDD505-2E9C-101B-9397-08002B2CF9AE}" pid="4" name="LastSaved">
    <vt:filetime>2024-12-02T00:00:00Z</vt:filetime>
  </property>
</Properties>
</file>