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SEI-260007/013984/2024</w:t>
      </w:r>
    </w:p>
    <w:p>
      <w:pPr>
        <w:spacing w:line="400" w:lineRule="auto" w:before="93"/>
        <w:ind w:left="10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60"/>
          <w:cols w:num="2" w:equalWidth="0">
            <w:col w:w="3892" w:space="1831"/>
            <w:col w:w="897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450/2024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Heading2"/>
        <w:spacing w:line="570" w:lineRule="atLeast" w:before="205"/>
        <w:ind w:left="214" w:right="517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(INTRODUTOR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CATETER)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forma</w:t>
      </w:r>
      <w:r>
        <w:rPr>
          <w:spacing w:val="20"/>
          <w:sz w:val="20"/>
        </w:rPr>
        <w:t> </w:t>
      </w:r>
      <w:r>
        <w:rPr>
          <w:sz w:val="20"/>
        </w:rPr>
        <w:t>estabelecida</w:t>
      </w:r>
    </w:p>
    <w:p>
      <w:pPr>
        <w:pStyle w:val="BodyText"/>
        <w:ind w:left="214"/>
      </w:pP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1"/>
        <w:ind w:left="214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41.686,20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</w:t>
      </w:r>
      <w:r>
        <w:rPr>
          <w:b/>
          <w:color w:val="333333"/>
          <w:sz w:val="20"/>
        </w:rPr>
        <w:t>quarenta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mil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seiscentos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oitenta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spacing w:before="0"/>
        <w:rPr>
          <w:b/>
          <w:sz w:val="24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17/12/2024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14h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Heading2"/>
        <w:spacing w:before="92"/>
        <w:ind w:left="214"/>
      </w:pPr>
      <w:r>
        <w:rPr/>
        <w:t>MODO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spacing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9"/>
        <w:rPr>
          <w:sz w:val="33"/>
        </w:rPr>
      </w:pPr>
    </w:p>
    <w:p>
      <w:pPr>
        <w:pStyle w:val="Title"/>
        <w:spacing w:line="446" w:lineRule="auto"/>
        <w:ind w:left="214" w:right="518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450/2024</w:t>
      </w:r>
    </w:p>
    <w:p>
      <w:pPr>
        <w:spacing w:after="0" w:line="446" w:lineRule="auto"/>
        <w:sectPr>
          <w:type w:val="continuous"/>
          <w:pgSz w:w="15840" w:h="24480"/>
          <w:pgMar w:top="740" w:bottom="280" w:left="580" w:right="560"/>
          <w:cols w:num="2" w:equalWidth="0">
            <w:col w:w="2207" w:space="2763"/>
            <w:col w:w="9730"/>
          </w:cols>
        </w:sectPr>
      </w:pPr>
    </w:p>
    <w:p>
      <w:pPr>
        <w:pStyle w:val="BodyText"/>
        <w:spacing w:before="10"/>
        <w:rPr>
          <w:b/>
          <w:sz w:val="18"/>
        </w:rPr>
      </w:pPr>
    </w:p>
    <w:p>
      <w:pPr>
        <w:spacing w:line="280" w:lineRule="auto" w:before="92"/>
        <w:ind w:left="31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99" w:val="left" w:leader="none"/>
        </w:tabs>
        <w:spacing w:line="280" w:lineRule="auto" w:before="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objeto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presente</w:t>
      </w:r>
      <w:r>
        <w:rPr>
          <w:spacing w:val="22"/>
          <w:sz w:val="20"/>
        </w:rPr>
        <w:t> </w:t>
      </w:r>
      <w:r>
        <w:rPr>
          <w:sz w:val="20"/>
        </w:rPr>
        <w:t>licitação</w:t>
      </w:r>
      <w:r>
        <w:rPr>
          <w:spacing w:val="23"/>
          <w:sz w:val="20"/>
        </w:rPr>
        <w:t> </w:t>
      </w:r>
      <w:r>
        <w:rPr>
          <w:sz w:val="20"/>
        </w:rPr>
        <w:t>é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(INTRODUTOR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CATETER)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ERNESTO,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right="299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6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</w:tcPr>
          <w:p>
            <w:pPr>
              <w:pStyle w:val="TableParagraph"/>
              <w:tabs>
                <w:tab w:pos="1701" w:val="left" w:leader="none"/>
                <w:tab w:pos="2308" w:val="left" w:leader="none"/>
                <w:tab w:pos="3033" w:val="left" w:leader="none"/>
                <w:tab w:pos="336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  <w:tab/>
              <w:t>CATETER,</w:t>
              <w:tab/>
            </w:r>
            <w:r>
              <w:rPr>
                <w:spacing w:val="-2"/>
                <w:sz w:val="16"/>
              </w:rPr>
              <w:t>KIT,TIPO: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PERCUTANEO, COM VALVULA HEMOSTATICA,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TORNEIRINHA</w:t>
              <w:tab/>
              <w:t>E</w:t>
              <w:tab/>
              <w:t>LUERS,</w:t>
              <w:tab/>
              <w:tab/>
            </w:r>
            <w:r>
              <w:rPr>
                <w:spacing w:val="-1"/>
                <w:sz w:val="16"/>
              </w:rPr>
              <w:t>USO: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ARTERIAL/VENOSO, TAMANHO 8,5 FR X 10 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DISPENSADOR, AGULHA 18 G X 7 CM, 1 MANGA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PROTETORA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110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line="270" w:lineRule="atLeast"/>
              <w:ind w:left="112" w:right="9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Complemento: material deve ser compatível com 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cateter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swan-ganz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marca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Edwards.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127"/>
              <w:rPr>
                <w:sz w:val="18"/>
              </w:rPr>
            </w:pPr>
            <w:r>
              <w:rPr>
                <w:sz w:val="18"/>
              </w:rPr>
              <w:t>189269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right="318"/>
              <w:jc w:val="right"/>
              <w:rPr>
                <w:sz w:val="16"/>
              </w:rPr>
            </w:pPr>
            <w:r>
              <w:rPr>
                <w:sz w:val="18"/>
              </w:rPr>
              <w:t>12</w:t>
            </w:r>
            <w:r>
              <w:rPr>
                <w:sz w:val="16"/>
              </w:rPr>
              <w:t>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269"/>
              <w:rPr>
                <w:sz w:val="18"/>
              </w:rPr>
            </w:pPr>
            <w:r>
              <w:rPr>
                <w:sz w:val="18"/>
              </w:rPr>
              <w:t>347,3850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Pregão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interessados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estiverem</w:t>
      </w:r>
      <w:r>
        <w:rPr>
          <w:spacing w:val="2"/>
          <w:sz w:val="20"/>
        </w:rPr>
        <w:t> </w:t>
      </w:r>
      <w:r>
        <w:rPr>
          <w:sz w:val="20"/>
        </w:rPr>
        <w:t>previamente</w:t>
      </w:r>
      <w:r>
        <w:rPr>
          <w:spacing w:val="2"/>
          <w:sz w:val="20"/>
        </w:rPr>
        <w:t> </w:t>
      </w:r>
      <w:r>
        <w:rPr>
          <w:sz w:val="20"/>
        </w:rPr>
        <w:t>credenciados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Cadastramento</w:t>
      </w:r>
      <w:r>
        <w:rPr>
          <w:spacing w:val="2"/>
          <w:sz w:val="20"/>
        </w:rPr>
        <w:t> </w:t>
      </w:r>
      <w:r>
        <w:rPr>
          <w:sz w:val="20"/>
        </w:rPr>
        <w:t>Unificado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Fornecedores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SICAF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-47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73" w:after="0"/>
        <w:ind w:left="31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/>
        <w:pict>
          <v:shape style="position:absolute;margin-left:737.496094pt;margin-top:25.585922pt;width:5.05pt;height:.75pt;mso-position-horizontal-relative:page;mso-position-vertical-relative:paragraph;z-index:-1685196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1" w:after="0"/>
        <w:ind w:left="319" w:right="42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2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73" w:after="0"/>
        <w:ind w:left="31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total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1" w:after="0"/>
        <w:ind w:left="319" w:right="42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73" w:after="0"/>
        <w:ind w:left="90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1" w:after="0"/>
        <w:ind w:left="31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1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36" w:after="0"/>
        <w:ind w:left="24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36" w:lineRule="exact" w:before="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6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1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1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licitante</w:t>
      </w:r>
      <w:r>
        <w:rPr>
          <w:spacing w:val="3"/>
          <w:sz w:val="20"/>
        </w:rPr>
        <w:t> </w:t>
      </w:r>
      <w:r>
        <w:rPr>
          <w:sz w:val="20"/>
        </w:rPr>
        <w:t>provisoriamente</w:t>
      </w:r>
      <w:r>
        <w:rPr>
          <w:spacing w:val="4"/>
          <w:sz w:val="20"/>
        </w:rPr>
        <w:t> </w:t>
      </w:r>
      <w:r>
        <w:rPr>
          <w:sz w:val="20"/>
        </w:rPr>
        <w:t>classificado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primeiro</w:t>
      </w:r>
      <w:r>
        <w:rPr>
          <w:spacing w:val="4"/>
          <w:sz w:val="20"/>
        </w:rPr>
        <w:t> </w:t>
      </w:r>
      <w:r>
        <w:rPr>
          <w:sz w:val="20"/>
        </w:rPr>
        <w:t>lugar</w:t>
      </w:r>
      <w:r>
        <w:rPr>
          <w:spacing w:val="3"/>
          <w:sz w:val="20"/>
        </w:rPr>
        <w:t> </w:t>
      </w:r>
      <w:r>
        <w:rPr>
          <w:sz w:val="20"/>
        </w:rPr>
        <w:t>tenha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utilizado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algum</w:t>
      </w:r>
      <w:r>
        <w:rPr>
          <w:spacing w:val="3"/>
          <w:sz w:val="20"/>
        </w:rPr>
        <w:t> </w:t>
      </w:r>
      <w:r>
        <w:rPr>
          <w:sz w:val="20"/>
        </w:rPr>
        <w:t>tratamento</w:t>
      </w:r>
      <w:r>
        <w:rPr>
          <w:spacing w:val="4"/>
          <w:sz w:val="20"/>
        </w:rPr>
        <w:t> </w:t>
      </w:r>
      <w:r>
        <w:rPr>
          <w:sz w:val="20"/>
        </w:rPr>
        <w:t>favorecido</w:t>
      </w:r>
      <w:r>
        <w:rPr>
          <w:spacing w:val="3"/>
          <w:sz w:val="20"/>
        </w:rPr>
        <w:t> </w:t>
      </w:r>
      <w:r>
        <w:rPr>
          <w:sz w:val="20"/>
        </w:rPr>
        <w:t>às</w:t>
      </w:r>
      <w:r>
        <w:rPr>
          <w:spacing w:val="4"/>
          <w:sz w:val="20"/>
        </w:rPr>
        <w:t> </w:t>
      </w:r>
      <w:r>
        <w:rPr>
          <w:sz w:val="20"/>
        </w:rPr>
        <w:t>ME/EPPs,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pregoeiro</w:t>
      </w:r>
      <w:r>
        <w:rPr>
          <w:spacing w:val="4"/>
          <w:sz w:val="20"/>
        </w:rPr>
        <w:t> </w:t>
      </w:r>
      <w:r>
        <w:rPr>
          <w:sz w:val="20"/>
        </w:rPr>
        <w:t>verificará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faz</w:t>
      </w:r>
      <w:r>
        <w:rPr>
          <w:spacing w:val="3"/>
          <w:sz w:val="20"/>
        </w:rPr>
        <w:t> </w:t>
      </w:r>
      <w:r>
        <w:rPr>
          <w:sz w:val="20"/>
        </w:rPr>
        <w:t>jus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benefício,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73" w:after="0"/>
        <w:ind w:left="24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1" w:after="0"/>
        <w:ind w:left="24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4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1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73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80" w:lineRule="auto" w:before="40" w:after="0"/>
        <w:ind w:left="321" w:right="260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86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1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38" w:val="left" w:leader="none"/>
        </w:tabs>
        <w:spacing w:line="280" w:lineRule="auto" w:before="41" w:after="0"/>
        <w:ind w:left="31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73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31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1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1" w:after="0"/>
        <w:ind w:left="31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3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6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72" w:val="left" w:leader="none"/>
        </w:tabs>
        <w:spacing w:line="280" w:lineRule="auto" w:before="0" w:after="0"/>
        <w:ind w:left="31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7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20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780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before="0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54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578" w:val="left" w:leader="none"/>
        </w:tabs>
        <w:spacing w:line="280" w:lineRule="auto" w:before="40" w:after="0"/>
        <w:ind w:left="31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5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2" w:after="0"/>
        <w:ind w:left="31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16"/>
          <w:sz w:val="20"/>
        </w:rPr>
        <w:t> </w:t>
      </w:r>
      <w:r>
        <w:rPr>
          <w:sz w:val="20"/>
        </w:rPr>
        <w:t>diretamente</w:t>
      </w:r>
      <w:r>
        <w:rPr>
          <w:spacing w:val="15"/>
          <w:sz w:val="20"/>
        </w:rPr>
        <w:t> </w:t>
      </w:r>
      <w:r>
        <w:rPr>
          <w:sz w:val="20"/>
        </w:rPr>
        <w:t>aos</w:t>
      </w:r>
      <w:r>
        <w:rPr>
          <w:spacing w:val="15"/>
          <w:sz w:val="20"/>
        </w:rPr>
        <w:t> </w:t>
      </w:r>
      <w:r>
        <w:rPr>
          <w:sz w:val="20"/>
        </w:rPr>
        <w:t>subcontratados,</w:t>
      </w:r>
      <w:r>
        <w:rPr>
          <w:spacing w:val="15"/>
          <w:sz w:val="20"/>
        </w:rPr>
        <w:t> </w:t>
      </w:r>
      <w:r>
        <w:rPr>
          <w:sz w:val="20"/>
        </w:rPr>
        <w:t>ressalvada,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casos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prestação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serviços,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hipótese</w:t>
      </w:r>
      <w:r>
        <w:rPr>
          <w:spacing w:val="15"/>
          <w:sz w:val="20"/>
        </w:rPr>
        <w:t> </w:t>
      </w:r>
      <w:r>
        <w:rPr>
          <w:sz w:val="20"/>
        </w:rPr>
        <w:t>dos</w:t>
      </w:r>
      <w:r>
        <w:rPr>
          <w:spacing w:val="14"/>
          <w:sz w:val="20"/>
        </w:rPr>
        <w:t> </w:t>
      </w:r>
      <w:r>
        <w:rPr>
          <w:sz w:val="20"/>
        </w:rPr>
        <w:t>arts.</w:t>
      </w:r>
      <w:r>
        <w:rPr>
          <w:spacing w:val="15"/>
          <w:sz w:val="20"/>
        </w:rPr>
        <w:t> </w:t>
      </w:r>
      <w:r>
        <w:rPr>
          <w:sz w:val="20"/>
        </w:rPr>
        <w:t>48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49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Complementar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123,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14</w:t>
      </w:r>
      <w:r>
        <w:rPr>
          <w:spacing w:val="15"/>
          <w:sz w:val="20"/>
        </w:rPr>
        <w:t> </w:t>
      </w:r>
      <w:r>
        <w:rPr>
          <w:sz w:val="20"/>
        </w:rPr>
        <w:t>de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580" w:right="560"/>
        </w:sectPr>
      </w:pPr>
    </w:p>
    <w:p>
      <w:pPr>
        <w:pStyle w:val="BodyText"/>
        <w:spacing w:before="73"/>
        <w:ind w:left="319"/>
      </w:pP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0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781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770" w:val="left" w:leader="none"/>
        </w:tabs>
        <w:spacing w:line="240" w:lineRule="auto" w:before="41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807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783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870" w:val="left" w:leader="none"/>
        </w:tabs>
        <w:spacing w:line="280" w:lineRule="auto" w:before="2" w:after="0"/>
        <w:ind w:left="31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536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899" w:val="left" w:leader="none"/>
        </w:tabs>
        <w:spacing w:line="280" w:lineRule="auto" w:before="1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871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 w:before="0"/>
        <w:ind w:left="31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7"/>
        </w:rPr>
      </w:pPr>
    </w:p>
    <w:p>
      <w:pPr>
        <w:pStyle w:val="Heading1"/>
        <w:tabs>
          <w:tab w:pos="2412" w:val="left" w:leader="dot"/>
        </w:tabs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line="242" w:lineRule="auto" w:before="152"/>
        <w:ind w:left="5129" w:right="5133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  <w:rPr>
          <w:sz w:val="13"/>
        </w:rPr>
      </w:pPr>
      <w:r>
        <w:rPr/>
        <w:pict>
          <v:group style="position:absolute;margin-left:34.5pt;margin-top:9.742050pt;width:723.75pt;height:1.5pt;mso-position-horizontal-relative:page;mso-position-vertical-relative:paragraph;z-index:-15727616;mso-wrap-distance-left:0;mso-wrap-distance-right:0" coordorigin="690,195" coordsize="14475,30">
            <v:rect style="position:absolute;left:690;top:194;width:14475;height:15" filled="true" fillcolor="#999999" stroked="false">
              <v:fill type="solid"/>
            </v:rect>
            <v:shape style="position:absolute;left:689;top:194;width:14475;height:30" coordorigin="690,195" coordsize="14475,30" path="m15165,195l15150,210,690,210,690,225,15150,225,15165,225,15165,210,15165,195xe" filled="true" fillcolor="#ededed" stroked="false">
              <v:path arrowok="t"/>
              <v:fill type="solid"/>
            </v:shape>
            <v:shape style="position:absolute;left:690;top:194;width:15;height:30" coordorigin="690,195" coordsize="15,30" path="m690,225l690,195,705,195,705,210,690,22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05/12/2024,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12:43,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504" w:right="1910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88775638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596F047E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0"/>
        <w:rPr>
          <w:rFonts w:ascii="Calibri"/>
          <w:sz w:val="22"/>
        </w:rPr>
      </w:pPr>
    </w:p>
    <w:p>
      <w:pPr>
        <w:spacing w:before="0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29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109" w:right="11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</w:t>
      </w:r>
      <w:r>
        <w:rPr>
          <w:b/>
        </w:rPr>
        <w:t>introdutor para cateter de Sawn-Ganz </w:t>
      </w:r>
      <w:r>
        <w:rPr/>
        <w:t>para o Hospital Universitário Pedro Ernesto, através</w:t>
      </w:r>
      <w:r>
        <w:rPr>
          <w:spacing w:val="1"/>
        </w:rPr>
        <w:t> </w:t>
      </w:r>
      <w:r>
        <w:rPr/>
        <w:t>de empresa</w:t>
      </w:r>
      <w:r>
        <w:rPr>
          <w:spacing w:val="1"/>
        </w:rPr>
        <w:t> </w:t>
      </w:r>
      <w:r>
        <w:rPr/>
        <w:t>especializada,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conformidade com a </w:t>
      </w:r>
      <w:r>
        <w:rPr>
          <w:b/>
        </w:rPr>
        <w:t>Lei nº 14.133/2021 Art. 28 Inc. I </w:t>
      </w:r>
      <w:r>
        <w:rPr/>
        <w:t>(Regulamenta o art. 37, inciso XXI,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Constituição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institui</w:t>
      </w:r>
      <w:r>
        <w:rPr>
          <w:spacing w:val="1"/>
        </w:rPr>
        <w:t> </w:t>
      </w:r>
      <w:r>
        <w:rPr/>
        <w:t>normas</w:t>
      </w:r>
      <w:r>
        <w:rPr>
          <w:spacing w:val="50"/>
        </w:rPr>
        <w:t> </w:t>
      </w:r>
      <w:r>
        <w:rPr/>
        <w:t>para</w:t>
      </w:r>
      <w:r>
        <w:rPr>
          <w:spacing w:val="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 da</w:t>
      </w:r>
      <w:r>
        <w:rPr>
          <w:spacing w:val="-12"/>
        </w:rPr>
        <w:t> </w:t>
      </w:r>
      <w:r>
        <w:rPr/>
        <w:t>Administração 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 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 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 nº</w:t>
      </w:r>
      <w:r>
        <w:rPr>
          <w:spacing w:val="-1"/>
        </w:rPr>
        <w:t> </w:t>
      </w:r>
      <w:r>
        <w:rPr/>
        <w:t>48.816/23 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 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 no</w:t>
      </w:r>
      <w:r>
        <w:rPr>
          <w:spacing w:val="-1"/>
        </w:rPr>
        <w:t> </w:t>
      </w:r>
      <w:r>
        <w:rPr/>
        <w:t>âmbito do</w:t>
      </w:r>
      <w:r>
        <w:rPr>
          <w:spacing w:val="-1"/>
        </w:rPr>
        <w:t> </w:t>
      </w:r>
      <w:r>
        <w:rPr/>
        <w:t>Estado</w:t>
      </w:r>
      <w:r>
        <w:rPr>
          <w:spacing w:val="-48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patologias cardiovasculares, doenças hepáticas que necessitem de transplante</w:t>
      </w:r>
      <w:r>
        <w:rPr>
          <w:spacing w:val="1"/>
          <w:sz w:val="20"/>
        </w:rPr>
        <w:t> </w:t>
      </w:r>
      <w:r>
        <w:rPr>
          <w:sz w:val="20"/>
        </w:rPr>
        <w:t>Cabe ressaltar que se trata da aquisição de insumos para um Hospital Universitário, com diversas especialidades e com linhas de cuidado na média e alta complexidade. O</w:t>
      </w:r>
      <w:r>
        <w:rPr>
          <w:spacing w:val="1"/>
          <w:sz w:val="20"/>
        </w:rPr>
        <w:t> </w:t>
      </w:r>
      <w:r>
        <w:rPr>
          <w:sz w:val="20"/>
        </w:rPr>
        <w:t>monitoramento</w:t>
      </w:r>
      <w:r>
        <w:rPr>
          <w:spacing w:val="7"/>
          <w:sz w:val="20"/>
        </w:rPr>
        <w:t> </w:t>
      </w:r>
      <w:r>
        <w:rPr>
          <w:sz w:val="20"/>
        </w:rPr>
        <w:t>invasivo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obtenção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dados</w:t>
      </w:r>
      <w:r>
        <w:rPr>
          <w:spacing w:val="7"/>
          <w:sz w:val="20"/>
        </w:rPr>
        <w:t> </w:t>
      </w:r>
      <w:r>
        <w:rPr>
          <w:sz w:val="20"/>
        </w:rPr>
        <w:t>hemodinâmicos</w:t>
      </w:r>
      <w:r>
        <w:rPr>
          <w:spacing w:val="8"/>
          <w:sz w:val="20"/>
        </w:rPr>
        <w:t> </w:t>
      </w:r>
      <w:r>
        <w:rPr>
          <w:sz w:val="20"/>
        </w:rPr>
        <w:t>obtidos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colocação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Cateter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Swan-Ganz,</w:t>
      </w:r>
      <w:r>
        <w:rPr>
          <w:spacing w:val="8"/>
          <w:sz w:val="20"/>
        </w:rPr>
        <w:t> </w:t>
      </w:r>
      <w:r>
        <w:rPr>
          <w:sz w:val="20"/>
        </w:rPr>
        <w:t>são</w:t>
      </w:r>
      <w:r>
        <w:rPr>
          <w:spacing w:val="7"/>
          <w:sz w:val="20"/>
        </w:rPr>
        <w:t> </w:t>
      </w:r>
      <w:r>
        <w:rPr>
          <w:sz w:val="20"/>
        </w:rPr>
        <w:t>essenciais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manejo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paciente</w:t>
      </w:r>
      <w:r>
        <w:rPr>
          <w:spacing w:val="7"/>
          <w:sz w:val="20"/>
        </w:rPr>
        <w:t> </w:t>
      </w:r>
      <w:r>
        <w:rPr>
          <w:sz w:val="20"/>
        </w:rPr>
        <w:t>complexo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tomada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decisões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auxiliam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bom</w:t>
      </w:r>
      <w:r>
        <w:rPr>
          <w:spacing w:val="-1"/>
          <w:sz w:val="20"/>
        </w:rPr>
        <w:t> </w:t>
      </w:r>
      <w:r>
        <w:rPr>
          <w:sz w:val="20"/>
        </w:rPr>
        <w:t>desfeicho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evolução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introdução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cateter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Swan-Ganz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para </w:t>
      </w:r>
      <w:r>
        <w:rPr>
          <w:b/>
          <w:sz w:val="20"/>
        </w:rPr>
        <w:t>12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(doze)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120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unidades,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</w:t>
      </w:r>
      <w:r>
        <w:rPr>
          <w:sz w:val="20"/>
        </w:rPr>
        <w:t>/mês;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61" w:lineRule="auto"/>
        <w:ind w:left="10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2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2025,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processo </w:t>
      </w:r>
      <w:r>
        <w:rPr>
          <w:sz w:val="22"/>
        </w:rPr>
        <w:t>SEI-260007/009736/2024</w:t>
      </w:r>
      <w:r>
        <w:rPr/>
        <w:t>,</w:t>
      </w:r>
      <w:r>
        <w:rPr>
          <w:spacing w:val="-1"/>
        </w:rPr>
        <w:t> </w:t>
      </w:r>
      <w:r>
        <w:rPr/>
        <w:t>documento </w:t>
      </w:r>
      <w:r>
        <w:rPr>
          <w:sz w:val="22"/>
        </w:rPr>
        <w:t>80986068</w:t>
      </w:r>
      <w:r>
        <w:rPr/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6678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1"/>
        <w:ind w:left="1836" w:right="966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ind w:left="109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21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sz w:val="22"/>
        </w:rPr>
        <w:t>83772067</w:t>
      </w:r>
      <w:r>
        <w:rPr/>
        <w:t>).</w:t>
      </w:r>
    </w:p>
    <w:p>
      <w:pPr>
        <w:pStyle w:val="BodyText"/>
        <w:spacing w:before="0"/>
        <w:rPr>
          <w:sz w:val="27"/>
        </w:rPr>
      </w:pPr>
    </w:p>
    <w:p>
      <w:pPr>
        <w:spacing w:after="0"/>
        <w:rPr>
          <w:sz w:val="27"/>
        </w:rPr>
        <w:sectPr>
          <w:pgSz w:w="15840" w:h="24480"/>
          <w:pgMar w:top="520" w:bottom="280" w:left="580" w:right="560"/>
        </w:sectPr>
      </w:pPr>
    </w:p>
    <w:p>
      <w:pPr>
        <w:pStyle w:val="BodyText"/>
        <w:spacing w:before="0"/>
        <w:rPr>
          <w:sz w:val="18"/>
        </w:rPr>
      </w:pPr>
    </w:p>
    <w:p>
      <w:pPr>
        <w:spacing w:line="142" w:lineRule="exact" w:before="15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CÓD.</w:t>
      </w:r>
      <w:r>
        <w:rPr>
          <w:b/>
          <w:spacing w:val="53"/>
          <w:sz w:val="16"/>
        </w:rPr>
        <w:t> </w:t>
      </w:r>
      <w:r>
        <w:rPr>
          <w:b/>
          <w:sz w:val="16"/>
        </w:rPr>
        <w:t>ID</w:t>
      </w:r>
    </w:p>
    <w:p>
      <w:pPr>
        <w:pStyle w:val="BodyText"/>
        <w:spacing w:before="0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line="142" w:lineRule="exact" w:before="15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3014" w:val="left" w:leader="none"/>
        </w:tabs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  <w:r>
        <w:rPr>
          <w:b/>
          <w:spacing w:val="56"/>
          <w:sz w:val="16"/>
        </w:rPr>
        <w:t> </w:t>
      </w:r>
      <w:r>
        <w:rPr>
          <w:b/>
          <w:sz w:val="16"/>
        </w:rPr>
        <w:t>QUANTIDADE</w:t>
      </w:r>
      <w:r>
        <w:rPr>
          <w:b/>
          <w:spacing w:val="55"/>
          <w:sz w:val="16"/>
        </w:rPr>
        <w:t> </w:t>
      </w:r>
      <w:r>
        <w:rPr>
          <w:b/>
          <w:sz w:val="16"/>
        </w:rPr>
        <w:t>Nº</w:t>
        <w:tab/>
      </w:r>
      <w:r>
        <w:rPr>
          <w:b/>
          <w:spacing w:val="-4"/>
          <w:sz w:val="16"/>
        </w:rPr>
        <w:t>DE</w:t>
      </w:r>
    </w:p>
    <w:p>
      <w:pPr>
        <w:spacing w:line="270" w:lineRule="atLeast" w:before="0"/>
        <w:ind w:left="-7" w:right="38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MARCAS PRÉ-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482" w:val="left" w:leader="none"/>
        </w:tabs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  <w:r>
        <w:rPr>
          <w:b/>
          <w:spacing w:val="56"/>
          <w:sz w:val="16"/>
        </w:rPr>
        <w:t> </w:t>
      </w:r>
      <w:r>
        <w:rPr>
          <w:b/>
          <w:sz w:val="16"/>
        </w:rPr>
        <w:t>SUS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6" w:equalWidth="0">
            <w:col w:w="628" w:space="40"/>
            <w:col w:w="739" w:space="134"/>
            <w:col w:w="1201" w:space="1081"/>
            <w:col w:w="3237" w:space="40"/>
            <w:col w:w="735" w:space="154"/>
            <w:col w:w="6711"/>
          </w:cols>
        </w:sectPr>
      </w:pPr>
    </w:p>
    <w:p>
      <w:pPr>
        <w:tabs>
          <w:tab w:pos="1188" w:val="left" w:leader="none"/>
        </w:tabs>
        <w:spacing w:line="142" w:lineRule="exact" w:before="0"/>
        <w:ind w:left="660" w:right="0" w:firstLine="0"/>
        <w:jc w:val="left"/>
        <w:rPr>
          <w:b/>
          <w:sz w:val="16"/>
        </w:rPr>
      </w:pPr>
      <w:r>
        <w:rPr>
          <w:b/>
          <w:sz w:val="16"/>
        </w:rPr>
        <w:t>MV</w:t>
        <w:tab/>
        <w:t>SIGA</w:t>
      </w:r>
    </w:p>
    <w:p>
      <w:pPr>
        <w:spacing w:line="142" w:lineRule="exact" w:before="0"/>
        <w:ind w:left="6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</w:t>
      </w:r>
    </w:p>
    <w:p>
      <w:pPr>
        <w:spacing w:line="142" w:lineRule="exact" w:before="0"/>
        <w:ind w:left="13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TOTAL</w:t>
      </w:r>
    </w:p>
    <w:p>
      <w:pPr>
        <w:spacing w:line="142" w:lineRule="exact" w:before="0"/>
        <w:ind w:left="60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spacing w:before="93"/>
        <w:ind w:left="9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APROVADAS</w:t>
      </w:r>
    </w:p>
    <w:p>
      <w:pPr>
        <w:spacing w:line="142" w:lineRule="exact" w:before="0"/>
        <w:ind w:left="7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1"/>
          <w:sz w:val="16"/>
        </w:rPr>
        <w:t>PROCEDIMENTO</w:t>
      </w:r>
    </w:p>
    <w:p>
      <w:pPr>
        <w:spacing w:line="142" w:lineRule="exact" w:before="0"/>
        <w:ind w:left="22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OPME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7" w:equalWidth="0">
            <w:col w:w="1620" w:space="1744"/>
            <w:col w:w="1328" w:space="39"/>
            <w:col w:w="682" w:space="39"/>
            <w:col w:w="1509" w:space="40"/>
            <w:col w:w="1075" w:space="40"/>
            <w:col w:w="1414" w:space="40"/>
            <w:col w:w="5130"/>
          </w:cols>
        </w:sectPr>
      </w:pPr>
    </w:p>
    <w:p>
      <w:pPr>
        <w:tabs>
          <w:tab w:pos="660" w:val="left" w:leader="none"/>
          <w:tab w:pos="3249" w:val="left" w:leader="none"/>
          <w:tab w:pos="6055" w:val="left" w:leader="none"/>
          <w:tab w:pos="7092" w:val="left" w:leader="none"/>
          <w:tab w:pos="8190" w:val="left" w:leader="none"/>
          <w:tab w:pos="10771" w:val="right" w:leader="none"/>
        </w:tabs>
        <w:spacing w:before="116"/>
        <w:ind w:left="201" w:right="0" w:firstLine="0"/>
        <w:jc w:val="left"/>
        <w:rPr>
          <w:sz w:val="16"/>
        </w:rPr>
      </w:pPr>
      <w:r>
        <w:rPr>
          <w:b/>
          <w:sz w:val="16"/>
        </w:rPr>
        <w:t>1</w:t>
        <w:tab/>
        <w:t>14123  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189269</w:t>
      </w:r>
      <w:r>
        <w:rPr>
          <w:b/>
          <w:spacing w:val="32"/>
          <w:sz w:val="16"/>
        </w:rPr>
        <w:t> </w:t>
      </w:r>
      <w:r>
        <w:rPr>
          <w:sz w:val="16"/>
        </w:rPr>
        <w:t>INTRODUTOR</w:t>
        <w:tab/>
        <w:t>CATETER,</w:t>
      </w:r>
      <w:r>
        <w:rPr>
          <w:spacing w:val="-9"/>
          <w:sz w:val="16"/>
        </w:rPr>
        <w:t> </w:t>
      </w:r>
      <w:r>
        <w:rPr>
          <w:sz w:val="16"/>
        </w:rPr>
        <w:t>UNIDADE</w:t>
      </w:r>
      <w:r>
        <w:rPr>
          <w:spacing w:val="65"/>
          <w:sz w:val="16"/>
        </w:rPr>
        <w:t> </w:t>
      </w:r>
      <w:r>
        <w:rPr>
          <w:sz w:val="16"/>
        </w:rPr>
        <w:t>120</w:t>
        <w:tab/>
        <w:t>02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04.06.01.020-0</w:t>
        <w:tab/>
        <w:t>07.02.01.016-2</w:t>
      </w:r>
    </w:p>
    <w:p>
      <w:pPr>
        <w:pStyle w:val="BodyText"/>
        <w:spacing w:before="1"/>
        <w:rPr>
          <w:sz w:val="8"/>
        </w:rPr>
      </w:pPr>
    </w:p>
    <w:tbl>
      <w:tblPr>
        <w:tblW w:w="0" w:type="auto"/>
        <w:jc w:val="left"/>
        <w:tblInd w:w="16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00"/>
        <w:gridCol w:w="3123"/>
      </w:tblGrid>
      <w:tr>
        <w:trPr>
          <w:trHeight w:val="223" w:hRule="atLeast"/>
        </w:trPr>
        <w:tc>
          <w:tcPr>
            <w:tcW w:w="4400" w:type="dxa"/>
          </w:tcPr>
          <w:p>
            <w:pPr>
              <w:pStyle w:val="TableParagraph"/>
              <w:spacing w:line="177" w:lineRule="exact"/>
              <w:ind w:left="50"/>
              <w:rPr>
                <w:sz w:val="16"/>
              </w:rPr>
            </w:pPr>
            <w:r>
              <w:rPr>
                <w:sz w:val="16"/>
              </w:rPr>
              <w:t>KIT,TIPO: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PERCUTANEO,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COM</w:t>
            </w:r>
          </w:p>
        </w:tc>
        <w:tc>
          <w:tcPr>
            <w:tcW w:w="3123" w:type="dxa"/>
          </w:tcPr>
          <w:p>
            <w:pPr>
              <w:pStyle w:val="TableParagraph"/>
              <w:spacing w:line="177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04.06.01.070-6</w:t>
            </w:r>
          </w:p>
        </w:tc>
      </w:tr>
      <w:tr>
        <w:trPr>
          <w:trHeight w:val="269" w:hRule="atLeast"/>
        </w:trPr>
        <w:tc>
          <w:tcPr>
            <w:tcW w:w="4400" w:type="dxa"/>
          </w:tcPr>
          <w:p>
            <w:pPr>
              <w:pStyle w:val="TableParagraph"/>
              <w:tabs>
                <w:tab w:pos="1144" w:val="left" w:leader="none"/>
              </w:tabs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VALVULA</w:t>
              <w:tab/>
              <w:t>HEMOSTATICA,</w:t>
            </w:r>
          </w:p>
        </w:tc>
        <w:tc>
          <w:tcPr>
            <w:tcW w:w="3123" w:type="dxa"/>
          </w:tcPr>
          <w:p>
            <w:pPr>
              <w:pStyle w:val="TableParagraph"/>
              <w:spacing w:before="39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04.06.01.095-1</w:t>
            </w:r>
          </w:p>
        </w:tc>
      </w:tr>
      <w:tr>
        <w:trPr>
          <w:trHeight w:val="269" w:hRule="atLeast"/>
        </w:trPr>
        <w:tc>
          <w:tcPr>
            <w:tcW w:w="4400" w:type="dxa"/>
          </w:tcPr>
          <w:p>
            <w:pPr>
              <w:pStyle w:val="TableParagraph"/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TORNEIRINHA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LUERS,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USO:</w:t>
            </w:r>
          </w:p>
        </w:tc>
        <w:tc>
          <w:tcPr>
            <w:tcW w:w="3123" w:type="dxa"/>
          </w:tcPr>
          <w:p>
            <w:pPr>
              <w:pStyle w:val="TableParagraph"/>
              <w:spacing w:before="39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04.07.03.013-1</w:t>
            </w:r>
          </w:p>
        </w:tc>
      </w:tr>
      <w:tr>
        <w:trPr>
          <w:trHeight w:val="269" w:hRule="atLeast"/>
        </w:trPr>
        <w:tc>
          <w:tcPr>
            <w:tcW w:w="4400" w:type="dxa"/>
          </w:tcPr>
          <w:p>
            <w:pPr>
              <w:pStyle w:val="TableParagraph"/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ARTERIAL/VENOSO,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4400" w:type="dxa"/>
          </w:tcPr>
          <w:p>
            <w:pPr>
              <w:pStyle w:val="TableParagraph"/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TAMANHO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8,5</w:t>
            </w:r>
            <w:r>
              <w:rPr>
                <w:spacing w:val="54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55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54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55"/>
                <w:sz w:val="16"/>
              </w:rPr>
              <w:t> </w:t>
            </w:r>
            <w:r>
              <w:rPr>
                <w:sz w:val="16"/>
              </w:rPr>
              <w:t>CM,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4400" w:type="dxa"/>
          </w:tcPr>
          <w:p>
            <w:pPr>
              <w:pStyle w:val="TableParagraph"/>
              <w:spacing w:before="39"/>
              <w:ind w:left="50"/>
              <w:rPr>
                <w:sz w:val="16"/>
              </w:rPr>
            </w:pPr>
            <w:r>
              <w:rPr>
                <w:sz w:val="16"/>
              </w:rPr>
              <w:t>COMPOSICAO: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GUIA 0,035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3" w:hRule="atLeast"/>
        </w:trPr>
        <w:tc>
          <w:tcPr>
            <w:tcW w:w="4400" w:type="dxa"/>
          </w:tcPr>
          <w:p>
            <w:pPr>
              <w:pStyle w:val="TableParagraph"/>
              <w:spacing w:line="164" w:lineRule="exact" w:before="39"/>
              <w:ind w:left="50"/>
              <w:rPr>
                <w:sz w:val="16"/>
              </w:rPr>
            </w:pPr>
            <w:r>
              <w:rPr>
                <w:sz w:val="16"/>
              </w:rPr>
              <w:t>X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DISPENSADOR,</w:t>
            </w:r>
          </w:p>
        </w:tc>
        <w:tc>
          <w:tcPr>
            <w:tcW w:w="3123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after="0"/>
        <w:rPr>
          <w:sz w:val="14"/>
        </w:rPr>
        <w:sectPr>
          <w:type w:val="continuous"/>
          <w:pgSz w:w="15840" w:h="24480"/>
          <w:pgMar w:top="740" w:bottom="280" w:left="580" w:right="560"/>
        </w:sectPr>
      </w:pPr>
    </w:p>
    <w:p>
      <w:pPr>
        <w:spacing w:line="352" w:lineRule="auto" w:before="70"/>
        <w:ind w:left="1741" w:right="10706" w:firstLine="0"/>
        <w:jc w:val="both"/>
        <w:rPr>
          <w:sz w:val="16"/>
        </w:rPr>
      </w:pPr>
      <w:r>
        <w:rPr>
          <w:sz w:val="16"/>
        </w:rPr>
        <w:t>AGULHA</w:t>
      </w:r>
      <w:r>
        <w:rPr>
          <w:spacing w:val="1"/>
          <w:sz w:val="16"/>
        </w:rPr>
        <w:t> </w:t>
      </w:r>
      <w:r>
        <w:rPr>
          <w:sz w:val="16"/>
        </w:rPr>
        <w:t>18</w:t>
      </w:r>
      <w:r>
        <w:rPr>
          <w:spacing w:val="1"/>
          <w:sz w:val="16"/>
        </w:rPr>
        <w:t> </w:t>
      </w:r>
      <w:r>
        <w:rPr>
          <w:sz w:val="16"/>
        </w:rPr>
        <w:t>G</w:t>
      </w:r>
      <w:r>
        <w:rPr>
          <w:spacing w:val="1"/>
          <w:sz w:val="16"/>
        </w:rPr>
        <w:t> </w:t>
      </w:r>
      <w:r>
        <w:rPr>
          <w:sz w:val="16"/>
        </w:rPr>
        <w:t>X</w:t>
      </w:r>
      <w:r>
        <w:rPr>
          <w:spacing w:val="1"/>
          <w:sz w:val="16"/>
        </w:rPr>
        <w:t> </w:t>
      </w:r>
      <w:r>
        <w:rPr>
          <w:sz w:val="16"/>
        </w:rPr>
        <w:t>7</w:t>
      </w:r>
      <w:r>
        <w:rPr>
          <w:spacing w:val="1"/>
          <w:sz w:val="16"/>
        </w:rPr>
        <w:t> </w:t>
      </w:r>
      <w:r>
        <w:rPr>
          <w:sz w:val="16"/>
        </w:rPr>
        <w:t>CM,</w:t>
      </w:r>
      <w:r>
        <w:rPr>
          <w:spacing w:val="1"/>
          <w:sz w:val="16"/>
        </w:rPr>
        <w:t> </w:t>
      </w:r>
      <w:r>
        <w:rPr>
          <w:sz w:val="16"/>
        </w:rPr>
        <w:t>1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MANGA PROTETORA COM 110</w:t>
      </w:r>
      <w:r>
        <w:rPr>
          <w:spacing w:val="-37"/>
          <w:sz w:val="16"/>
        </w:rPr>
        <w:t> </w:t>
      </w:r>
      <w:r>
        <w:rPr>
          <w:sz w:val="16"/>
        </w:rPr>
        <w:t>CM</w:t>
      </w:r>
      <w:r>
        <w:rPr>
          <w:spacing w:val="1"/>
          <w:sz w:val="16"/>
        </w:rPr>
        <w:t> </w:t>
      </w:r>
      <w:r>
        <w:rPr>
          <w:sz w:val="16"/>
        </w:rPr>
        <w:t>PARA CATETER,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-2"/>
          <w:sz w:val="16"/>
        </w:rPr>
        <w:t> </w:t>
      </w:r>
      <w:r>
        <w:rPr>
          <w:sz w:val="16"/>
        </w:rPr>
        <w:t>UNIDADE</w:t>
      </w:r>
    </w:p>
    <w:p>
      <w:pPr>
        <w:pStyle w:val="BodyText"/>
        <w:spacing w:before="4"/>
        <w:rPr>
          <w:sz w:val="23"/>
        </w:rPr>
      </w:pPr>
    </w:p>
    <w:p>
      <w:pPr>
        <w:spacing w:line="352" w:lineRule="auto" w:before="0"/>
        <w:ind w:left="1741" w:right="10706" w:firstLine="0"/>
        <w:jc w:val="both"/>
        <w:rPr>
          <w:b/>
          <w:sz w:val="16"/>
        </w:rPr>
      </w:pPr>
      <w:r>
        <w:rPr>
          <w:b/>
          <w:sz w:val="16"/>
        </w:rPr>
        <w:t>Complemento: material deve ser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compatível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com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cateter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swan-ganz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marca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Edwards.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ind w:left="10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fornecedores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materiais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atendem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introdutor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cateter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válvula</w:t>
      </w:r>
      <w:r>
        <w:rPr>
          <w:spacing w:val="-1"/>
        </w:rPr>
        <w:t> </w:t>
      </w:r>
      <w:r>
        <w:rPr/>
        <w:t>8,5F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10</w:t>
      </w:r>
      <w:r>
        <w:rPr>
          <w:spacing w:val="-1"/>
        </w:rPr>
        <w:t> </w:t>
      </w:r>
      <w:r>
        <w:rPr/>
        <w:t>cm,</w:t>
      </w:r>
      <w:r>
        <w:rPr>
          <w:spacing w:val="-1"/>
        </w:rPr>
        <w:t> </w:t>
      </w:r>
      <w:r>
        <w:rPr/>
        <w:t>possui</w:t>
      </w:r>
      <w:r>
        <w:rPr>
          <w:spacing w:val="-1"/>
        </w:rPr>
        <w:t> </w:t>
      </w:r>
      <w:r>
        <w:rPr/>
        <w:t>diferentes</w:t>
      </w:r>
      <w:r>
        <w:rPr>
          <w:spacing w:val="-1"/>
        </w:rPr>
        <w:t> </w:t>
      </w:r>
      <w:r>
        <w:rPr/>
        <w:t>fornecedores.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61" w:lineRule="auto"/>
        <w:ind w:left="109" w:right="10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sz w:val="22"/>
        </w:rPr>
        <w:t>83772067</w:t>
      </w:r>
      <w:r>
        <w:rPr/>
        <w:t>).</w:t>
      </w:r>
    </w:p>
    <w:p>
      <w:pPr>
        <w:pStyle w:val="BodyText"/>
        <w:spacing w:line="280" w:lineRule="auto" w:before="13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/>
        <w:ind w:left="109" w:right="11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both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Heading2"/>
        <w:numPr>
          <w:ilvl w:val="2"/>
          <w:numId w:val="29"/>
        </w:numPr>
        <w:tabs>
          <w:tab w:pos="623" w:val="left" w:leader="none"/>
        </w:tabs>
        <w:spacing w:line="280" w:lineRule="auto" w:before="40" w:after="0"/>
        <w:ind w:left="109" w:right="113" w:firstLine="0"/>
        <w:jc w:val="both"/>
      </w:pPr>
      <w:r>
        <w:rPr>
          <w:b w:val="0"/>
        </w:rPr>
        <w:t>Parcelamento do Objeto: </w:t>
      </w:r>
      <w:r>
        <w:rPr/>
        <w:t>Optou-se pelo parcelamento do objeto, pelo dever de buscar a ampliação da competição e de evitar a concentração de mercado. Assim , é</w:t>
      </w:r>
      <w:r>
        <w:rPr>
          <w:spacing w:val="1"/>
        </w:rPr>
        <w:t> </w:t>
      </w:r>
      <w:r>
        <w:rPr/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> </w:t>
      </w:r>
      <w:r>
        <w:rPr/>
        <w:t>região.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14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cálculo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compor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quantidade</w:t>
      </w:r>
      <w:r>
        <w:rPr>
          <w:spacing w:val="3"/>
          <w:sz w:val="20"/>
        </w:rPr>
        <w:t> </w:t>
      </w:r>
      <w:r>
        <w:rPr>
          <w:sz w:val="20"/>
        </w:rPr>
        <w:t>total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itens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baseia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unidade</w:t>
      </w:r>
      <w:r>
        <w:rPr>
          <w:spacing w:val="3"/>
          <w:sz w:val="20"/>
        </w:rPr>
        <w:t> </w:t>
      </w:r>
      <w:r>
        <w:rPr>
          <w:sz w:val="20"/>
        </w:rPr>
        <w:t>demandante</w:t>
      </w:r>
      <w:r>
        <w:rPr>
          <w:spacing w:val="3"/>
          <w:sz w:val="20"/>
        </w:rPr>
        <w:t> </w:t>
      </w:r>
      <w:r>
        <w:rPr>
          <w:sz w:val="20"/>
        </w:rPr>
        <w:t>tendo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vista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capacidade</w:t>
      </w:r>
      <w:r>
        <w:rPr>
          <w:spacing w:val="3"/>
          <w:sz w:val="20"/>
        </w:rPr>
        <w:t> </w:t>
      </w:r>
      <w:r>
        <w:rPr>
          <w:sz w:val="20"/>
        </w:rPr>
        <w:t>instalada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centro</w:t>
      </w:r>
      <w:r>
        <w:rPr>
          <w:spacing w:val="3"/>
          <w:sz w:val="20"/>
        </w:rPr>
        <w:t> </w:t>
      </w:r>
      <w:r>
        <w:rPr>
          <w:sz w:val="20"/>
        </w:rPr>
        <w:t>cirúrgico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/>
        <w:ind w:left="109" w:right="11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/>
        <w:ind w:left="109" w:right="11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1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9"/>
        </w:numPr>
        <w:tabs>
          <w:tab w:pos="62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78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61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/>
        <w:ind w:left="109" w:right="113"/>
        <w:jc w:val="both"/>
      </w:pPr>
      <w:r>
        <w:rPr/>
        <w:t>O reajustamento de preços ocorrerá conforme o Índice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56" w:lineRule="auto" w:before="21" w:after="0"/>
        <w:ind w:left="109" w:right="11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2.3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OS-003-GDG-2024,</w:t>
      </w:r>
      <w:r>
        <w:rPr>
          <w:spacing w:val="4"/>
          <w:sz w:val="20"/>
        </w:rPr>
        <w:t> </w:t>
      </w:r>
      <w:r>
        <w:rPr>
          <w:sz w:val="20"/>
        </w:rPr>
        <w:t>documento</w:t>
      </w:r>
      <w:r>
        <w:rPr>
          <w:spacing w:val="4"/>
          <w:sz w:val="20"/>
        </w:rPr>
        <w:t> </w:t>
      </w:r>
      <w:r>
        <w:rPr>
          <w:sz w:val="20"/>
        </w:rPr>
        <w:t>SEI</w:t>
      </w:r>
      <w:r>
        <w:rPr>
          <w:spacing w:val="4"/>
          <w:sz w:val="20"/>
        </w:rPr>
        <w:t> </w:t>
      </w:r>
      <w:r>
        <w:rPr>
          <w:b/>
          <w:sz w:val="22"/>
        </w:rPr>
        <w:t>82555665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considerando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enquadra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alta</w:t>
      </w:r>
      <w:r>
        <w:rPr>
          <w:spacing w:val="4"/>
          <w:sz w:val="20"/>
        </w:rPr>
        <w:t> </w:t>
      </w:r>
      <w:r>
        <w:rPr>
          <w:sz w:val="20"/>
        </w:rPr>
        <w:t>complexidade</w:t>
      </w:r>
      <w:r>
        <w:rPr>
          <w:spacing w:val="4"/>
          <w:sz w:val="20"/>
        </w:rPr>
        <w:t> </w:t>
      </w:r>
      <w:r>
        <w:rPr>
          <w:sz w:val="20"/>
        </w:rPr>
        <w:t>técnica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82555659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3"/>
          <w:sz w:val="20"/>
        </w:rPr>
        <w:t> </w:t>
      </w:r>
      <w:r>
        <w:rPr>
          <w:sz w:val="20"/>
        </w:rPr>
        <w:t>ALTO,</w:t>
      </w:r>
      <w:r>
        <w:rPr>
          <w:spacing w:val="-1"/>
          <w:sz w:val="20"/>
        </w:rPr>
        <w:t> </w:t>
      </w:r>
      <w:r>
        <w:rPr>
          <w:sz w:val="20"/>
        </w:rPr>
        <w:t>estará</w:t>
      </w:r>
      <w:r>
        <w:rPr>
          <w:spacing w:val="-2"/>
          <w:sz w:val="20"/>
        </w:rPr>
        <w:t> </w:t>
      </w:r>
      <w:r>
        <w:rPr>
          <w:sz w:val="20"/>
        </w:rPr>
        <w:t>dispensada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9"/>
        </w:numPr>
        <w:tabs>
          <w:tab w:pos="609" w:val="left" w:leader="none"/>
        </w:tabs>
        <w:spacing w:line="273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b/>
          <w:sz w:val="22"/>
        </w:rPr>
        <w:t>82555665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1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1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580" w:right="560"/>
        </w:sectPr>
      </w:pPr>
    </w:p>
    <w:p>
      <w:pPr>
        <w:pStyle w:val="Heading2"/>
        <w:numPr>
          <w:ilvl w:val="2"/>
          <w:numId w:val="29"/>
        </w:numPr>
        <w:tabs>
          <w:tab w:pos="710" w:val="left" w:leader="none"/>
        </w:tabs>
        <w:spacing w:line="240" w:lineRule="auto" w:before="63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8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999" w:val="left" w:leader="none"/>
        </w:tabs>
        <w:spacing w:line="240" w:lineRule="auto" w:before="2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61" w:val="left" w:leader="none"/>
        </w:tabs>
        <w:spacing w:line="278" w:lineRule="auto" w:before="21" w:after="0"/>
        <w:ind w:left="109" w:right="11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b/>
          <w:sz w:val="22"/>
        </w:rPr>
        <w:t>85147961</w:t>
      </w:r>
      <w:r>
        <w:rPr>
          <w:sz w:val="20"/>
        </w:rPr>
        <w:t>. Caso a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86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88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1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61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1">
        <w:r>
          <w:rPr>
            <w:color w:val="0000ED"/>
            <w:sz w:val="22"/>
            <w:u w:val="single" w:color="0000ED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14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9"/>
        </w:numPr>
        <w:tabs>
          <w:tab w:pos="6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9"/>
        </w:numPr>
        <w:tabs>
          <w:tab w:pos="66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36" w:lineRule="exact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2"/>
            <w:u w:val="single" w:color="0000ED"/>
          </w:rPr>
          <w:t>Cartilha</w:t>
        </w:r>
        <w:r>
          <w:rPr>
            <w:color w:val="0000ED"/>
            <w:spacing w:val="-1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Licitação</w:t>
        </w:r>
        <w:r>
          <w:rPr>
            <w:color w:val="0000ED"/>
            <w:spacing w:val="-13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35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1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9"/>
        </w:numPr>
        <w:tabs>
          <w:tab w:pos="64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9"/>
        </w:numPr>
        <w:tabs>
          <w:tab w:pos="61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18</w:t>
      </w:r>
      <w:r>
        <w:rPr>
          <w:spacing w:val="1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trabalho</w:t>
      </w:r>
      <w:r>
        <w:rPr>
          <w:spacing w:val="1"/>
          <w:sz w:val="20"/>
        </w:rPr>
        <w:t> </w:t>
      </w:r>
      <w:r>
        <w:rPr>
          <w:sz w:val="20"/>
        </w:rPr>
        <w:t>noturno,</w:t>
      </w:r>
      <w:r>
        <w:rPr>
          <w:spacing w:val="1"/>
          <w:sz w:val="20"/>
        </w:rPr>
        <w:t> </w:t>
      </w:r>
      <w:r>
        <w:rPr>
          <w:sz w:val="20"/>
        </w:rPr>
        <w:t>perigoso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insalubre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16</w:t>
      </w:r>
      <w:r>
        <w:rPr>
          <w:spacing w:val="2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partir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9"/>
        </w:numPr>
        <w:tabs>
          <w:tab w:pos="61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débitos</w:t>
      </w:r>
      <w:r>
        <w:rPr>
          <w:spacing w:val="6"/>
          <w:sz w:val="20"/>
        </w:rPr>
        <w:t> </w:t>
      </w:r>
      <w:r>
        <w:rPr>
          <w:sz w:val="20"/>
        </w:rPr>
        <w:t>inadimplidos</w:t>
      </w:r>
      <w:r>
        <w:rPr>
          <w:spacing w:val="7"/>
          <w:sz w:val="20"/>
        </w:rPr>
        <w:t> </w:t>
      </w:r>
      <w:r>
        <w:rPr>
          <w:sz w:val="20"/>
        </w:rPr>
        <w:t>perante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Justiça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Trabalho,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certidão</w:t>
      </w:r>
      <w:r>
        <w:rPr>
          <w:spacing w:val="6"/>
          <w:sz w:val="20"/>
        </w:rPr>
        <w:t> </w:t>
      </w:r>
      <w:r>
        <w:rPr>
          <w:sz w:val="20"/>
        </w:rPr>
        <w:t>negativa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positiva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efeito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negativa,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9"/>
        </w:numPr>
        <w:tabs>
          <w:tab w:pos="61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inscrição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cadastro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contribuintes</w:t>
      </w:r>
      <w:r>
        <w:rPr>
          <w:spacing w:val="4"/>
          <w:sz w:val="20"/>
        </w:rPr>
        <w:t> </w:t>
      </w:r>
      <w:r>
        <w:rPr>
          <w:sz w:val="20"/>
        </w:rPr>
        <w:t>estadual/distrital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municipal,</w:t>
      </w:r>
      <w:r>
        <w:rPr>
          <w:spacing w:val="4"/>
          <w:sz w:val="20"/>
        </w:rPr>
        <w:t> </w:t>
      </w:r>
      <w:r>
        <w:rPr>
          <w:sz w:val="20"/>
        </w:rPr>
        <w:t>relativo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domicílio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sede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fornecedor,</w:t>
      </w:r>
      <w:r>
        <w:rPr>
          <w:spacing w:val="5"/>
          <w:sz w:val="20"/>
        </w:rPr>
        <w:t> </w:t>
      </w:r>
      <w:r>
        <w:rPr>
          <w:sz w:val="20"/>
        </w:rPr>
        <w:t>pertinente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ramo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atividade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compatível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9"/>
        </w:numPr>
        <w:tabs>
          <w:tab w:pos="805" w:val="left" w:leader="none"/>
        </w:tabs>
        <w:spacing w:line="236" w:lineRule="exact" w:before="0" w:after="0"/>
        <w:ind w:left="804" w:right="0" w:hanging="696"/>
        <w:jc w:val="left"/>
        <w:rPr>
          <w:sz w:val="22"/>
        </w:rPr>
      </w:pP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fornecedor</w:t>
      </w:r>
      <w:r>
        <w:rPr>
          <w:spacing w:val="45"/>
          <w:sz w:val="20"/>
        </w:rPr>
        <w:t> </w:t>
      </w:r>
      <w:r>
        <w:rPr>
          <w:sz w:val="20"/>
        </w:rPr>
        <w:t>enquadrado</w:t>
      </w:r>
      <w:r>
        <w:rPr>
          <w:spacing w:val="45"/>
          <w:sz w:val="20"/>
        </w:rPr>
        <w:t> </w:t>
      </w:r>
      <w:r>
        <w:rPr>
          <w:sz w:val="20"/>
        </w:rPr>
        <w:t>como</w:t>
      </w:r>
      <w:r>
        <w:rPr>
          <w:spacing w:val="45"/>
          <w:sz w:val="20"/>
        </w:rPr>
        <w:t> </w:t>
      </w:r>
      <w:r>
        <w:rPr>
          <w:sz w:val="20"/>
        </w:rPr>
        <w:t>microempreendedor</w:t>
      </w:r>
      <w:r>
        <w:rPr>
          <w:spacing w:val="45"/>
          <w:sz w:val="20"/>
        </w:rPr>
        <w:t> </w:t>
      </w:r>
      <w:r>
        <w:rPr>
          <w:sz w:val="20"/>
        </w:rPr>
        <w:t>individual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5"/>
          <w:sz w:val="20"/>
        </w:rPr>
        <w:t> </w:t>
      </w:r>
      <w:r>
        <w:rPr>
          <w:sz w:val="20"/>
        </w:rPr>
        <w:t>pretenda</w:t>
      </w:r>
      <w:r>
        <w:rPr>
          <w:spacing w:val="45"/>
          <w:sz w:val="20"/>
        </w:rPr>
        <w:t> </w:t>
      </w:r>
      <w:r>
        <w:rPr>
          <w:sz w:val="20"/>
        </w:rPr>
        <w:t>auferir</w:t>
      </w:r>
      <w:r>
        <w:rPr>
          <w:spacing w:val="45"/>
          <w:sz w:val="20"/>
        </w:rPr>
        <w:t> </w:t>
      </w:r>
      <w:r>
        <w:rPr>
          <w:sz w:val="20"/>
        </w:rPr>
        <w:t>os</w:t>
      </w:r>
      <w:r>
        <w:rPr>
          <w:spacing w:val="45"/>
          <w:sz w:val="20"/>
        </w:rPr>
        <w:t> </w:t>
      </w:r>
      <w:r>
        <w:rPr>
          <w:sz w:val="20"/>
        </w:rPr>
        <w:t>benefícios</w:t>
      </w:r>
      <w:r>
        <w:rPr>
          <w:spacing w:val="45"/>
          <w:sz w:val="20"/>
        </w:rPr>
        <w:t> </w:t>
      </w:r>
      <w:r>
        <w:rPr>
          <w:sz w:val="20"/>
        </w:rPr>
        <w:t>do</w:t>
      </w:r>
      <w:r>
        <w:rPr>
          <w:spacing w:val="45"/>
          <w:sz w:val="20"/>
        </w:rPr>
        <w:t> </w:t>
      </w:r>
      <w:r>
        <w:rPr>
          <w:sz w:val="20"/>
        </w:rPr>
        <w:t>tratamento</w:t>
      </w:r>
      <w:r>
        <w:rPr>
          <w:spacing w:val="45"/>
          <w:sz w:val="20"/>
        </w:rPr>
        <w:t> </w:t>
      </w:r>
      <w:r>
        <w:rPr>
          <w:sz w:val="20"/>
        </w:rPr>
        <w:t>diferenciado</w:t>
      </w:r>
      <w:r>
        <w:rPr>
          <w:spacing w:val="45"/>
          <w:sz w:val="20"/>
        </w:rPr>
        <w:t> </w:t>
      </w:r>
      <w:r>
        <w:rPr>
          <w:sz w:val="20"/>
        </w:rPr>
        <w:t>previstos</w:t>
      </w:r>
      <w:r>
        <w:rPr>
          <w:spacing w:val="45"/>
          <w:sz w:val="20"/>
        </w:rPr>
        <w:t> </w:t>
      </w:r>
      <w:r>
        <w:rPr>
          <w:sz w:val="20"/>
        </w:rPr>
        <w:t>na</w:t>
      </w:r>
      <w:r>
        <w:rPr>
          <w:color w:val="0000ED"/>
          <w:spacing w:val="45"/>
          <w:sz w:val="20"/>
        </w:rPr>
        <w:t> </w:t>
      </w:r>
      <w:hyperlink r:id="rId7">
        <w:r>
          <w:rPr>
            <w:color w:val="0000ED"/>
            <w:sz w:val="22"/>
            <w:u w:val="single" w:color="0000ED"/>
          </w:rPr>
          <w:t>Lei</w:t>
        </w:r>
        <w:r>
          <w:rPr>
            <w:color w:val="0000ED"/>
            <w:spacing w:val="44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Complementar</w:t>
        </w:r>
        <w:r>
          <w:rPr>
            <w:color w:val="0000ED"/>
            <w:spacing w:val="45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nº</w:t>
        </w:r>
      </w:hyperlink>
    </w:p>
    <w:p>
      <w:pPr>
        <w:pStyle w:val="BodyText"/>
        <w:spacing w:line="273" w:lineRule="auto" w:before="17"/>
        <w:ind w:left="109" w:right="111"/>
      </w:pPr>
      <w:hyperlink r:id="rId7">
        <w:r>
          <w:rPr>
            <w:color w:val="0000ED"/>
            <w:sz w:val="22"/>
            <w:u w:val="single" w:color="0000ED"/>
          </w:rPr>
          <w:t>123/2006</w:t>
        </w:r>
      </w:hyperlink>
      <w:r>
        <w:rPr/>
        <w:t>,</w:t>
      </w:r>
      <w:r>
        <w:rPr>
          <w:spacing w:val="7"/>
        </w:rPr>
        <w:t> </w:t>
      </w:r>
      <w:r>
        <w:rPr/>
        <w:t>estará</w:t>
      </w:r>
      <w:r>
        <w:rPr>
          <w:spacing w:val="7"/>
        </w:rPr>
        <w:t> </w:t>
      </w:r>
      <w:r>
        <w:rPr/>
        <w:t>dispensado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prova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inscrição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cadastros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contribuintes</w:t>
      </w:r>
      <w:r>
        <w:rPr>
          <w:spacing w:val="7"/>
        </w:rPr>
        <w:t> </w:t>
      </w:r>
      <w:r>
        <w:rPr/>
        <w:t>estadual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municipal,</w:t>
      </w:r>
      <w:r>
        <w:rPr>
          <w:spacing w:val="7"/>
        </w:rPr>
        <w:t> </w:t>
      </w:r>
      <w:r>
        <w:rPr/>
        <w:t>eis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Certificado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Condição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Microempreendedor</w:t>
      </w:r>
      <w:r>
        <w:rPr>
          <w:spacing w:val="-47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CCMEI</w:t>
      </w:r>
      <w:r>
        <w:rPr>
          <w:spacing w:val="-1"/>
        </w:rPr>
        <w:t> </w:t>
      </w:r>
      <w:r>
        <w:rPr/>
        <w:t>supre</w:t>
      </w:r>
      <w:r>
        <w:rPr>
          <w:spacing w:val="-1"/>
        </w:rPr>
        <w:t> </w:t>
      </w:r>
      <w:r>
        <w:rPr/>
        <w:t>tais</w:t>
      </w:r>
      <w:r>
        <w:rPr>
          <w:spacing w:val="-1"/>
        </w:rPr>
        <w:t> </w:t>
      </w:r>
      <w:r>
        <w:rPr/>
        <w:t>requisitos.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8" w:after="0"/>
        <w:ind w:left="609" w:right="0" w:hanging="5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9"/>
        </w:numPr>
        <w:tabs>
          <w:tab w:pos="77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9"/>
        </w:numPr>
        <w:tabs>
          <w:tab w:pos="63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9"/>
        </w:numPr>
        <w:tabs>
          <w:tab w:pos="78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9"/>
        </w:numPr>
        <w:tabs>
          <w:tab w:pos="61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9"/>
        </w:numPr>
        <w:tabs>
          <w:tab w:pos="72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9"/>
        </w:numPr>
        <w:tabs>
          <w:tab w:pos="863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9"/>
        </w:numPr>
        <w:tabs>
          <w:tab w:pos="860" w:val="left" w:leader="none"/>
        </w:tabs>
        <w:spacing w:line="240" w:lineRule="auto" w:before="3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9"/>
        </w:numPr>
        <w:tabs>
          <w:tab w:pos="85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9"/>
        </w:numPr>
        <w:tabs>
          <w:tab w:pos="63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00" w:bottom="280" w:left="580" w:right="560"/>
        </w:sectPr>
      </w:pP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73" w:after="0"/>
        <w:ind w:left="609" w:right="0" w:hanging="50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9"/>
        </w:numPr>
        <w:tabs>
          <w:tab w:pos="613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3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9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9"/>
        </w:numPr>
        <w:tabs>
          <w:tab w:pos="600" w:val="left" w:leader="none"/>
        </w:tabs>
        <w:spacing w:line="268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85147958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9"/>
        </w:numPr>
        <w:tabs>
          <w:tab w:pos="772" w:val="left" w:leader="none"/>
        </w:tabs>
        <w:spacing w:line="280" w:lineRule="auto" w:before="11" w:after="0"/>
        <w:ind w:left="109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9"/>
        </w:numPr>
        <w:tabs>
          <w:tab w:pos="616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9"/>
        </w:numPr>
        <w:tabs>
          <w:tab w:pos="613" w:val="left" w:leader="none"/>
        </w:tabs>
        <w:spacing w:line="280" w:lineRule="auto" w:before="2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3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0"/>
        </w:numPr>
        <w:tabs>
          <w:tab w:pos="601" w:val="left" w:leader="none"/>
        </w:tabs>
        <w:spacing w:line="261" w:lineRule="auto" w:before="40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b/>
          <w:sz w:val="22"/>
        </w:rPr>
        <w:t>85147545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13" w:after="0"/>
        <w:ind w:left="10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0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0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30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0"/>
        </w:numPr>
        <w:tabs>
          <w:tab w:pos="62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9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9"/>
        </w:numPr>
        <w:tabs>
          <w:tab w:pos="62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9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9"/>
        </w:numPr>
        <w:tabs>
          <w:tab w:pos="64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9"/>
        </w:numPr>
        <w:tabs>
          <w:tab w:pos="62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9"/>
        </w:numPr>
        <w:tabs>
          <w:tab w:pos="7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2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9"/>
        </w:numPr>
        <w:tabs>
          <w:tab w:pos="47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9"/>
        </w:numPr>
        <w:tabs>
          <w:tab w:pos="46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29"/>
        </w:numPr>
        <w:tabs>
          <w:tab w:pos="607" w:val="left" w:leader="none"/>
        </w:tabs>
        <w:spacing w:line="240" w:lineRule="auto" w:before="73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9"/>
        </w:numPr>
        <w:tabs>
          <w:tab w:pos="62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9"/>
        </w:numPr>
        <w:tabs>
          <w:tab w:pos="62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9"/>
        </w:numPr>
        <w:tabs>
          <w:tab w:pos="61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/>
        <w:ind w:left="10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49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9"/>
        </w:numPr>
        <w:tabs>
          <w:tab w:pos="67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4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46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466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9"/>
        </w:numPr>
        <w:tabs>
          <w:tab w:pos="310" w:val="left" w:leader="none"/>
        </w:tabs>
        <w:spacing w:line="570" w:lineRule="exact" w:before="3" w:after="0"/>
        <w:ind w:left="141" w:right="788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 w:before="0"/>
        <w:ind w:left="141" w:right="11379"/>
      </w:pPr>
      <w:r>
        <w:rPr>
          <w:spacing w:val="-1"/>
        </w:rPr>
        <w:t>Nome:</w:t>
      </w:r>
      <w:r>
        <w:rPr>
          <w:spacing w:val="-12"/>
        </w:rPr>
        <w:t> </w:t>
      </w:r>
      <w:r>
        <w:rPr>
          <w:spacing w:val="-1"/>
        </w:rPr>
        <w:t>Yan</w:t>
      </w:r>
      <w:r>
        <w:rPr>
          <w:spacing w:val="-5"/>
        </w:rPr>
        <w:t> </w:t>
      </w:r>
      <w:r>
        <w:rPr>
          <w:spacing w:val="-1"/>
        </w:rPr>
        <w:t>Lucas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Santos</w:t>
      </w:r>
      <w:r>
        <w:rPr>
          <w:spacing w:val="-5"/>
        </w:rPr>
        <w:t> </w:t>
      </w:r>
      <w:r>
        <w:rPr/>
        <w:t>Cerqueira</w:t>
      </w:r>
      <w:r>
        <w:rPr>
          <w:spacing w:val="-47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6"/>
        <w:ind w:left="141"/>
      </w:pPr>
      <w:r>
        <w:rPr/>
        <w:t>CPF:</w:t>
      </w:r>
      <w:r>
        <w:rPr>
          <w:spacing w:val="-1"/>
        </w:rPr>
        <w:t> </w:t>
      </w:r>
      <w:r>
        <w:rPr/>
        <w:t>149.318.157-23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4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before="70"/>
        <w:ind w:left="141"/>
      </w:pPr>
      <w:r>
        <w:rPr/>
        <w:t>Nome:</w:t>
      </w:r>
      <w:r>
        <w:rPr>
          <w:spacing w:val="-1"/>
        </w:rPr>
        <w:t> </w:t>
      </w:r>
      <w:r>
        <w:rPr/>
        <w:t>Marco</w:t>
      </w:r>
      <w:r>
        <w:rPr>
          <w:spacing w:val="-12"/>
        </w:rPr>
        <w:t> </w:t>
      </w:r>
      <w:r>
        <w:rPr/>
        <w:t>Aurelio</w:t>
      </w:r>
      <w:r>
        <w:rPr>
          <w:spacing w:val="-1"/>
        </w:rPr>
        <w:t> </w:t>
      </w:r>
      <w:r>
        <w:rPr/>
        <w:t>Damasceno</w:t>
      </w:r>
      <w:r>
        <w:rPr>
          <w:spacing w:val="-1"/>
        </w:rPr>
        <w:t> </w:t>
      </w:r>
      <w:r>
        <w:rPr/>
        <w:t>Silva</w:t>
      </w:r>
    </w:p>
    <w:p>
      <w:pPr>
        <w:pStyle w:val="BodyText"/>
        <w:spacing w:line="312" w:lineRule="auto" w:before="70"/>
        <w:ind w:left="141" w:right="10724"/>
      </w:pPr>
      <w:r>
        <w:rPr/>
        <w:t>Cargo:</w:t>
      </w:r>
      <w:r>
        <w:rPr>
          <w:spacing w:val="-5"/>
        </w:rPr>
        <w:t> </w:t>
      </w:r>
      <w:r>
        <w:rPr/>
        <w:t>Chefe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Centro</w:t>
      </w:r>
      <w:r>
        <w:rPr>
          <w:spacing w:val="-5"/>
        </w:rPr>
        <w:t> </w:t>
      </w:r>
      <w:r>
        <w:rPr/>
        <w:t>Cirúrgico</w:t>
      </w:r>
      <w:r>
        <w:rPr>
          <w:spacing w:val="-4"/>
        </w:rPr>
        <w:t> </w:t>
      </w:r>
      <w:r>
        <w:rPr/>
        <w:t>HUPE/UERJ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Funcional:607969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4"/>
        <w:rPr>
          <w:sz w:val="21"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tabs>
          <w:tab w:pos="14219" w:val="left" w:leader="dot"/>
        </w:tabs>
        <w:spacing w:line="280" w:lineRule="auto" w:before="0"/>
        <w:ind w:left="10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10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SEI-260007/013984/2024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450/2024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2"/>
        </w:numPr>
        <w:tabs>
          <w:tab w:pos="450" w:val="left" w:leader="none"/>
        </w:tabs>
        <w:spacing w:line="280" w:lineRule="auto" w:before="160" w:after="0"/>
        <w:ind w:left="109" w:right="44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objeto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presente</w:t>
      </w:r>
      <w:r>
        <w:rPr>
          <w:spacing w:val="34"/>
          <w:sz w:val="20"/>
        </w:rPr>
        <w:t> </w:t>
      </w:r>
      <w:r>
        <w:rPr>
          <w:sz w:val="20"/>
        </w:rPr>
        <w:t>Contrato</w:t>
      </w:r>
      <w:r>
        <w:rPr>
          <w:spacing w:val="34"/>
          <w:sz w:val="20"/>
        </w:rPr>
        <w:t> </w:t>
      </w:r>
      <w:r>
        <w:rPr>
          <w:sz w:val="20"/>
        </w:rPr>
        <w:t>é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(INTRODUTOR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CATETER)</w:t>
      </w:r>
      <w:r>
        <w:rPr>
          <w:b/>
          <w:spacing w:val="33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0"/>
        <w:rPr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4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2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73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2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3"/>
        </w:numPr>
        <w:tabs>
          <w:tab w:pos="558" w:val="left" w:leader="none"/>
        </w:tabs>
        <w:spacing w:line="280" w:lineRule="auto" w:before="36" w:after="0"/>
        <w:ind w:left="10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4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4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4"/>
        </w:numPr>
        <w:tabs>
          <w:tab w:pos="294" w:val="left" w:leader="none"/>
        </w:tabs>
        <w:spacing w:line="240" w:lineRule="auto" w:before="145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5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5"/>
        </w:numPr>
        <w:tabs>
          <w:tab w:pos="474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280" w:lineRule="auto" w:before="132"/>
        <w:ind w:left="10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  <w:tab w:pos="3958" w:val="left" w:leader="dot"/>
        </w:tabs>
        <w:spacing w:line="240" w:lineRule="auto" w:before="0" w:after="0"/>
        <w:ind w:left="40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36"/>
        </w:numPr>
        <w:tabs>
          <w:tab w:pos="46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0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427" w:val="left" w:leader="none"/>
        </w:tabs>
        <w:spacing w:line="280" w:lineRule="auto" w:before="132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420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07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7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7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8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8"/>
        </w:numPr>
        <w:tabs>
          <w:tab w:pos="3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31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7"/>
        </w:numPr>
        <w:tabs>
          <w:tab w:pos="57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578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7"/>
        </w:numPr>
        <w:tabs>
          <w:tab w:pos="60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7"/>
        </w:numPr>
        <w:tabs>
          <w:tab w:pos="566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7"/>
        </w:numPr>
        <w:tabs>
          <w:tab w:pos="58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7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7"/>
        </w:numPr>
        <w:tabs>
          <w:tab w:pos="585" w:val="left" w:leader="none"/>
        </w:tabs>
        <w:spacing w:line="280" w:lineRule="auto" w:before="40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7"/>
        </w:numPr>
        <w:tabs>
          <w:tab w:pos="423" w:val="left" w:leader="none"/>
        </w:tabs>
        <w:spacing w:line="280" w:lineRule="auto" w:before="3" w:after="0"/>
        <w:ind w:left="10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7"/>
        </w:numPr>
        <w:tabs>
          <w:tab w:pos="418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37"/>
        </w:numPr>
        <w:tabs>
          <w:tab w:pos="536" w:val="left" w:leader="none"/>
        </w:tabs>
        <w:spacing w:line="240" w:lineRule="auto" w:before="73" w:after="0"/>
        <w:ind w:left="535" w:right="0" w:hanging="427"/>
        <w:jc w:val="left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7"/>
        </w:numPr>
        <w:tabs>
          <w:tab w:pos="661" w:val="left" w:leader="none"/>
        </w:tabs>
        <w:spacing w:line="564" w:lineRule="auto" w:before="40" w:after="0"/>
        <w:ind w:left="10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9"/>
        </w:numPr>
        <w:tabs>
          <w:tab w:pos="412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9"/>
        </w:numPr>
        <w:tabs>
          <w:tab w:pos="57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9"/>
        </w:numPr>
        <w:tabs>
          <w:tab w:pos="41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9"/>
        </w:numPr>
        <w:tabs>
          <w:tab w:pos="41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9"/>
        </w:numPr>
        <w:tabs>
          <w:tab w:pos="560" w:val="left" w:leader="none"/>
        </w:tabs>
        <w:spacing w:line="240" w:lineRule="auto" w:before="41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0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0"/>
        </w:numPr>
        <w:tabs>
          <w:tab w:pos="34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9"/>
        </w:numPr>
        <w:tabs>
          <w:tab w:pos="413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9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9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9"/>
        </w:numPr>
        <w:tabs>
          <w:tab w:pos="52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1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1"/>
        </w:numPr>
        <w:tabs>
          <w:tab w:pos="57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1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59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1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6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60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1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56" w:val="left" w:leader="none"/>
        </w:tabs>
        <w:spacing w:line="280" w:lineRule="auto" w:before="2" w:after="0"/>
        <w:ind w:left="10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1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2"/>
        </w:numPr>
        <w:tabs>
          <w:tab w:pos="418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2" w:after="0"/>
        <w:ind w:left="55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2"/>
        </w:numPr>
        <w:tabs>
          <w:tab w:pos="58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2"/>
        </w:numPr>
        <w:tabs>
          <w:tab w:pos="565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3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2"/>
        </w:numPr>
        <w:tabs>
          <w:tab w:pos="552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2"/>
        </w:numPr>
        <w:tabs>
          <w:tab w:pos="57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2"/>
        </w:numPr>
        <w:tabs>
          <w:tab w:pos="571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4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2"/>
        </w:numPr>
        <w:tabs>
          <w:tab w:pos="621" w:val="left" w:leader="none"/>
        </w:tabs>
        <w:spacing w:line="240" w:lineRule="auto" w:before="3" w:after="0"/>
        <w:ind w:left="62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2"/>
        </w:numPr>
        <w:tabs>
          <w:tab w:pos="731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2"/>
        </w:numPr>
        <w:tabs>
          <w:tab w:pos="62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todas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obrigações</w:t>
      </w:r>
      <w:r>
        <w:rPr>
          <w:spacing w:val="1"/>
          <w:sz w:val="20"/>
        </w:rPr>
        <w:t> </w:t>
      </w:r>
      <w:r>
        <w:rPr>
          <w:sz w:val="20"/>
        </w:rPr>
        <w:t>trabalhistas,</w:t>
      </w:r>
      <w:r>
        <w:rPr>
          <w:spacing w:val="1"/>
          <w:sz w:val="20"/>
        </w:rPr>
        <w:t> </w:t>
      </w:r>
      <w:r>
        <w:rPr>
          <w:sz w:val="20"/>
        </w:rPr>
        <w:t>previdenciárias,</w:t>
      </w:r>
      <w:r>
        <w:rPr>
          <w:spacing w:val="1"/>
          <w:sz w:val="20"/>
        </w:rPr>
        <w:t> </w:t>
      </w:r>
      <w:r>
        <w:rPr>
          <w:sz w:val="20"/>
        </w:rPr>
        <w:t>fiscais,</w:t>
      </w:r>
      <w:r>
        <w:rPr>
          <w:spacing w:val="1"/>
          <w:sz w:val="20"/>
        </w:rPr>
        <w:t> </w:t>
      </w:r>
      <w:r>
        <w:rPr>
          <w:sz w:val="20"/>
        </w:rPr>
        <w:t>comerciais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demais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legislação</w:t>
      </w:r>
      <w:r>
        <w:rPr>
          <w:spacing w:val="1"/>
          <w:sz w:val="20"/>
        </w:rPr>
        <w:t> </w:t>
      </w:r>
      <w:r>
        <w:rPr>
          <w:sz w:val="20"/>
        </w:rPr>
        <w:t>específica,</w:t>
      </w:r>
      <w:r>
        <w:rPr>
          <w:spacing w:val="1"/>
          <w:sz w:val="20"/>
        </w:rPr>
        <w:t> </w:t>
      </w:r>
      <w:r>
        <w:rPr>
          <w:sz w:val="20"/>
        </w:rPr>
        <w:t>cuja</w:t>
      </w:r>
      <w:r>
        <w:rPr>
          <w:spacing w:val="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both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2"/>
        </w:numPr>
        <w:tabs>
          <w:tab w:pos="668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2"/>
        </w:numPr>
        <w:tabs>
          <w:tab w:pos="67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2"/>
        </w:numPr>
        <w:tabs>
          <w:tab w:pos="67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1" w:after="0"/>
        <w:ind w:left="65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2"/>
        </w:numPr>
        <w:tabs>
          <w:tab w:pos="67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5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2"/>
        </w:numPr>
        <w:tabs>
          <w:tab w:pos="82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5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7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3" w:after="0"/>
        <w:ind w:left="65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7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2"/>
        </w:numPr>
        <w:tabs>
          <w:tab w:pos="66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2"/>
        </w:numPr>
        <w:tabs>
          <w:tab w:pos="818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2"/>
        </w:numPr>
        <w:tabs>
          <w:tab w:pos="66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before="1"/>
        <w:ind w:left="10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132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4"/>
        </w:numPr>
        <w:tabs>
          <w:tab w:pos="745" w:val="left" w:leader="none"/>
        </w:tabs>
        <w:spacing w:line="240" w:lineRule="auto" w:before="4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22" w:after="0"/>
        <w:ind w:left="75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4"/>
        </w:numPr>
        <w:tabs>
          <w:tab w:pos="522" w:val="left" w:leader="none"/>
        </w:tabs>
        <w:spacing w:line="280" w:lineRule="auto" w:before="35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4"/>
        </w:numPr>
        <w:tabs>
          <w:tab w:pos="65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4"/>
        </w:numPr>
        <w:tabs>
          <w:tab w:pos="6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4"/>
        </w:numPr>
        <w:tabs>
          <w:tab w:pos="824" w:val="left" w:leader="none"/>
        </w:tabs>
        <w:spacing w:line="280" w:lineRule="auto" w:before="40" w:after="0"/>
        <w:ind w:left="10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4"/>
        </w:numPr>
        <w:tabs>
          <w:tab w:pos="792" w:val="left" w:leader="none"/>
        </w:tabs>
        <w:spacing w:line="240" w:lineRule="auto" w:before="3" w:after="0"/>
        <w:ind w:left="79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4"/>
        </w:numPr>
        <w:tabs>
          <w:tab w:pos="68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4"/>
        </w:numPr>
        <w:tabs>
          <w:tab w:pos="659" w:val="left" w:leader="none"/>
        </w:tabs>
        <w:spacing w:line="276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4"/>
        </w:numPr>
        <w:tabs>
          <w:tab w:pos="533" w:val="left" w:leader="none"/>
        </w:tabs>
        <w:spacing w:line="280" w:lineRule="auto" w:before="5" w:after="0"/>
        <w:ind w:left="10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atraso</w:t>
      </w:r>
      <w:r>
        <w:rPr>
          <w:spacing w:val="4"/>
          <w:sz w:val="20"/>
        </w:rPr>
        <w:t> </w:t>
      </w:r>
      <w:r>
        <w:rPr>
          <w:sz w:val="20"/>
        </w:rPr>
        <w:t>injustificado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apresentação,</w:t>
      </w:r>
      <w:r>
        <w:rPr>
          <w:spacing w:val="3"/>
          <w:sz w:val="20"/>
        </w:rPr>
        <w:t> </w:t>
      </w:r>
      <w:r>
        <w:rPr>
          <w:sz w:val="20"/>
        </w:rPr>
        <w:t>suplementação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reposição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garantia,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mora</w:t>
      </w:r>
      <w:r>
        <w:rPr>
          <w:spacing w:val="4"/>
          <w:sz w:val="20"/>
        </w:rPr>
        <w:t> </w:t>
      </w:r>
      <w:r>
        <w:rPr>
          <w:sz w:val="20"/>
        </w:rPr>
        <w:t>será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0,07%</w:t>
      </w:r>
      <w:r>
        <w:rPr>
          <w:spacing w:val="4"/>
          <w:sz w:val="20"/>
        </w:rPr>
        <w:t> </w:t>
      </w:r>
      <w:r>
        <w:rPr>
          <w:sz w:val="20"/>
        </w:rPr>
        <w:t>(sete</w:t>
      </w:r>
      <w:r>
        <w:rPr>
          <w:spacing w:val="3"/>
          <w:sz w:val="20"/>
        </w:rPr>
        <w:t> </w:t>
      </w:r>
      <w:r>
        <w:rPr>
          <w:sz w:val="20"/>
        </w:rPr>
        <w:t>centésimos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cento)</w:t>
      </w:r>
      <w:r>
        <w:rPr>
          <w:spacing w:val="4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4"/>
        </w:numPr>
        <w:tabs>
          <w:tab w:pos="70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aplicação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multa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mora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4"/>
          <w:sz w:val="20"/>
        </w:rPr>
        <w:t> </w:t>
      </w:r>
      <w:r>
        <w:rPr>
          <w:sz w:val="20"/>
        </w:rPr>
        <w:t>impedirá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converta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compensatória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promova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extinção</w:t>
      </w:r>
      <w:r>
        <w:rPr>
          <w:spacing w:val="14"/>
          <w:sz w:val="20"/>
        </w:rPr>
        <w:t> </w:t>
      </w:r>
      <w:r>
        <w:rPr>
          <w:sz w:val="20"/>
        </w:rPr>
        <w:t>unilateral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aplicação</w:t>
      </w:r>
      <w:r>
        <w:rPr>
          <w:spacing w:val="14"/>
          <w:sz w:val="20"/>
        </w:rPr>
        <w:t> </w:t>
      </w:r>
      <w:r>
        <w:rPr>
          <w:sz w:val="20"/>
        </w:rPr>
        <w:t>cumulada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2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4"/>
        </w:numPr>
        <w:tabs>
          <w:tab w:pos="64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compensatória,</w:t>
      </w:r>
      <w:r>
        <w:rPr>
          <w:spacing w:val="6"/>
          <w:sz w:val="20"/>
        </w:rPr>
        <w:t> </w:t>
      </w:r>
      <w:r>
        <w:rPr>
          <w:sz w:val="20"/>
        </w:rPr>
        <w:t>isoladamente</w:t>
      </w:r>
      <w:r>
        <w:rPr>
          <w:spacing w:val="7"/>
          <w:sz w:val="20"/>
        </w:rPr>
        <w:t> </w:t>
      </w:r>
      <w:r>
        <w:rPr>
          <w:sz w:val="20"/>
        </w:rPr>
        <w:t>aplicada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6"/>
          <w:sz w:val="20"/>
        </w:rPr>
        <w:t> </w:t>
      </w:r>
      <w:r>
        <w:rPr>
          <w:sz w:val="20"/>
        </w:rPr>
        <w:t>somada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sz w:val="20"/>
        </w:rPr>
        <w:t>valor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moratória</w:t>
      </w:r>
      <w:r>
        <w:rPr>
          <w:spacing w:val="6"/>
          <w:sz w:val="20"/>
        </w:rPr>
        <w:t> </w:t>
      </w:r>
      <w:r>
        <w:rPr>
          <w:sz w:val="20"/>
        </w:rPr>
        <w:t>convertida,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exceder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limite</w:t>
      </w:r>
      <w:r>
        <w:rPr>
          <w:spacing w:val="6"/>
          <w:sz w:val="20"/>
        </w:rPr>
        <w:t> </w:t>
      </w:r>
      <w:r>
        <w:rPr>
          <w:sz w:val="20"/>
        </w:rPr>
        <w:t>previsto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412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Código</w:t>
      </w:r>
      <w:r>
        <w:rPr>
          <w:spacing w:val="7"/>
          <w:sz w:val="20"/>
        </w:rPr>
        <w:t> </w:t>
      </w:r>
      <w:r>
        <w:rPr>
          <w:sz w:val="20"/>
        </w:rPr>
        <w:t>Civil,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2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33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4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46"/>
        </w:numPr>
        <w:tabs>
          <w:tab w:pos="327" w:val="left" w:leader="none"/>
        </w:tabs>
        <w:spacing w:line="240" w:lineRule="auto" w:before="41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46"/>
        </w:numPr>
        <w:tabs>
          <w:tab w:pos="477" w:val="left" w:leader="none"/>
        </w:tabs>
        <w:spacing w:line="240" w:lineRule="auto" w:before="34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46"/>
        </w:numPr>
        <w:tabs>
          <w:tab w:pos="494" w:val="left" w:leader="none"/>
        </w:tabs>
        <w:spacing w:line="240" w:lineRule="auto" w:before="34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71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4"/>
        </w:numPr>
        <w:tabs>
          <w:tab w:pos="643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1" w:after="0"/>
        <w:ind w:left="64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40" w:after="0"/>
        <w:ind w:left="31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47"/>
        </w:numPr>
        <w:tabs>
          <w:tab w:pos="33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4"/>
        </w:numPr>
        <w:tabs>
          <w:tab w:pos="655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2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0" w:after="0"/>
        <w:ind w:left="64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4"/>
        </w:numPr>
        <w:tabs>
          <w:tab w:pos="50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4"/>
        </w:numPr>
        <w:tabs>
          <w:tab w:pos="61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4"/>
        </w:numPr>
        <w:tabs>
          <w:tab w:pos="763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2" w:after="0"/>
        <w:ind w:left="90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4"/>
        </w:numPr>
        <w:tabs>
          <w:tab w:pos="61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4"/>
        </w:numPr>
        <w:tabs>
          <w:tab w:pos="614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4"/>
        </w:numPr>
        <w:tabs>
          <w:tab w:pos="764" w:val="left" w:leader="none"/>
        </w:tabs>
        <w:spacing w:line="297" w:lineRule="auto" w:before="18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4"/>
        </w:numPr>
        <w:tabs>
          <w:tab w:pos="610" w:val="left" w:leader="none"/>
        </w:tabs>
        <w:spacing w:line="214" w:lineRule="exact" w:before="0" w:after="0"/>
        <w:ind w:left="60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10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4"/>
        </w:numPr>
        <w:tabs>
          <w:tab w:pos="7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4"/>
        </w:numPr>
        <w:tabs>
          <w:tab w:pos="755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9"/>
        </w:numPr>
        <w:tabs>
          <w:tab w:pos="510" w:val="left" w:leader="none"/>
        </w:tabs>
        <w:spacing w:line="240" w:lineRule="auto" w:before="13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extinto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partes,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isso</w:t>
      </w:r>
      <w:r>
        <w:rPr>
          <w:spacing w:val="-1"/>
          <w:sz w:val="20"/>
        </w:rPr>
        <w:t> </w:t>
      </w:r>
      <w:r>
        <w:rPr>
          <w:sz w:val="20"/>
        </w:rPr>
        <w:t>ocorra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1"/>
          <w:numId w:val="49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conclusão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referida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item</w:t>
      </w:r>
      <w:r>
        <w:rPr>
          <w:spacing w:val="-3"/>
          <w:sz w:val="20"/>
        </w:rPr>
        <w:t> </w:t>
      </w:r>
      <w:r>
        <w:rPr>
          <w:sz w:val="20"/>
        </w:rPr>
        <w:t>anterior</w:t>
      </w:r>
      <w:r>
        <w:rPr>
          <w:spacing w:val="-3"/>
          <w:sz w:val="20"/>
        </w:rPr>
        <w:t> </w:t>
      </w:r>
      <w:r>
        <w:rPr>
          <w:sz w:val="20"/>
        </w:rPr>
        <w:t>decorrer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culpa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:</w:t>
      </w: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constituído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mora,</w:t>
      </w:r>
      <w:r>
        <w:rPr>
          <w:spacing w:val="-1"/>
          <w:sz w:val="20"/>
        </w:rPr>
        <w:t> </w:t>
      </w:r>
      <w:r>
        <w:rPr>
          <w:sz w:val="20"/>
        </w:rPr>
        <w:t>sendo-lhe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respectivas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administrativas;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extinção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nesse</w:t>
      </w:r>
      <w:r>
        <w:rPr>
          <w:spacing w:val="-2"/>
          <w:sz w:val="20"/>
        </w:rPr>
        <w:t> </w:t>
      </w:r>
      <w:r>
        <w:rPr>
          <w:sz w:val="20"/>
        </w:rPr>
        <w:t>caso,</w:t>
      </w:r>
      <w:r>
        <w:rPr>
          <w:spacing w:val="-3"/>
          <w:sz w:val="20"/>
        </w:rPr>
        <w:t> </w:t>
      </w:r>
      <w:r>
        <w:rPr>
          <w:sz w:val="20"/>
        </w:rPr>
        <w:t>adotará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medidas</w:t>
      </w:r>
      <w:r>
        <w:rPr>
          <w:spacing w:val="-2"/>
          <w:sz w:val="20"/>
        </w:rPr>
        <w:t> </w:t>
      </w:r>
      <w:r>
        <w:rPr>
          <w:sz w:val="20"/>
        </w:rPr>
        <w:t>admitidas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continuidade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1"/>
        </w:numPr>
        <w:tabs>
          <w:tab w:pos="512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529" w:val="left" w:leader="none"/>
        </w:tabs>
        <w:spacing w:line="280" w:lineRule="auto" w:before="2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1"/>
        </w:numPr>
        <w:tabs>
          <w:tab w:pos="654" w:val="left" w:leader="none"/>
        </w:tabs>
        <w:spacing w:line="280" w:lineRule="auto" w:before="2" w:after="0"/>
        <w:ind w:left="109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1"/>
        </w:numPr>
        <w:tabs>
          <w:tab w:pos="689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1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2"/>
        </w:numPr>
        <w:tabs>
          <w:tab w:pos="330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2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0"/>
          <w:numId w:val="52"/>
        </w:numPr>
        <w:tabs>
          <w:tab w:pos="344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1"/>
        </w:numPr>
        <w:tabs>
          <w:tab w:pos="499" w:val="left" w:leader="none"/>
        </w:tabs>
        <w:spacing w:line="240" w:lineRule="auto" w:before="4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4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51"/>
        </w:numPr>
        <w:tabs>
          <w:tab w:pos="517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7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7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7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7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4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4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4"/>
        </w:numPr>
        <w:tabs>
          <w:tab w:pos="66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5"/>
        </w:numPr>
        <w:tabs>
          <w:tab w:pos="52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5"/>
        </w:numPr>
        <w:tabs>
          <w:tab w:pos="499" w:val="left" w:leader="none"/>
        </w:tabs>
        <w:spacing w:line="240" w:lineRule="auto" w:before="2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5"/>
        </w:numPr>
        <w:tabs>
          <w:tab w:pos="5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80" w:lineRule="auto" w:before="0" w:after="0"/>
        <w:ind w:left="109" w:right="40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339030/06</w:t>
      </w:r>
    </w:p>
    <w:p>
      <w:pPr>
        <w:pStyle w:val="BodyText"/>
        <w:spacing w:before="2"/>
        <w:ind w:left="10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109" w:right="1070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6"/>
        </w:numPr>
        <w:tabs>
          <w:tab w:pos="51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0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18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7"/>
        </w:numPr>
        <w:tabs>
          <w:tab w:pos="661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7"/>
        </w:numPr>
        <w:tabs>
          <w:tab w:pos="510" w:val="left" w:leader="none"/>
        </w:tabs>
        <w:spacing w:line="240" w:lineRule="auto" w:before="2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Heading2"/>
        <w:spacing w:before="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0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ind w:right="108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JANEIRO,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2024.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5"/>
        <w:ind w:left="0" w:right="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383" w:right="538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0" w:right="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spacing w:after="0"/>
        <w:rPr>
          <w:rFonts w:ascii="Times New Roman"/>
        </w:rPr>
        <w:sectPr>
          <w:pgSz w:w="15840" w:h="24480"/>
          <w:pgMar w:top="520" w:bottom="280" w:left="580" w:right="560"/>
        </w:sectPr>
      </w:pPr>
    </w:p>
    <w:p>
      <w:pPr>
        <w:spacing w:before="73"/>
        <w:ind w:left="0" w:right="9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/>
        <w:ind w:left="10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1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/>
        <w:ind w:left="109" w:right="113"/>
        <w:jc w:val="both"/>
      </w:pPr>
      <w:r>
        <w:rPr/>
        <w:t>A demanda é de cerca de 120 (cento e vinte) pacientes com a patologias cardioilógicas e/ou sistêmicas que incluem diversas codificações internacionais de doenças, que aguardam</w:t>
      </w:r>
      <w:r>
        <w:rPr>
          <w:spacing w:val="1"/>
        </w:rPr>
        <w:t> </w:t>
      </w:r>
      <w:r>
        <w:rPr/>
        <w:t>para realizar a cirurgia de Transplante Cardíaco, transplante hepático, hepatectomias e outras patologias que necessitem no transoperatório de monitoramento invasivo de alta</w:t>
      </w:r>
      <w:r>
        <w:rPr>
          <w:spacing w:val="1"/>
        </w:rPr>
        <w:t> </w:t>
      </w:r>
      <w:r>
        <w:rPr/>
        <w:t>qualidade. As UDAs vinculadas ao Departamento de Cirurgia Geral e/ou Departamento de Cirurgias Especializadas do HUPE tem como capacidade produtiva 15 (quinze)</w:t>
      </w:r>
      <w:r>
        <w:rPr>
          <w:spacing w:val="1"/>
        </w:rPr>
        <w:t> </w:t>
      </w:r>
      <w:r>
        <w:rPr/>
        <w:t>procedimentos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mês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atualmente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realizadas</w:t>
      </w:r>
      <w:r>
        <w:rPr>
          <w:spacing w:val="-1"/>
        </w:rPr>
        <w:t> </w:t>
      </w:r>
      <w:r>
        <w:rPr/>
        <w:t>regularmente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Cateter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Swan-Ganz.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ListParagraph"/>
        <w:numPr>
          <w:ilvl w:val="2"/>
          <w:numId w:val="58"/>
        </w:numPr>
        <w:tabs>
          <w:tab w:pos="634" w:val="left" w:leader="none"/>
        </w:tabs>
        <w:spacing w:line="271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Observando as diretrizes no Decreto Nº 48.760 de 23 de outubro de 2023, que dispõe sobre o Plano de Contratações Anual (PCA) no âmbito da Administração Pública</w:t>
      </w:r>
      <w:r>
        <w:rPr>
          <w:spacing w:val="1"/>
          <w:sz w:val="20"/>
        </w:rPr>
        <w:t> </w:t>
      </w:r>
      <w:r>
        <w:rPr>
          <w:sz w:val="20"/>
        </w:rPr>
        <w:t>Estadual Direta, Autárquica e Fundacional do Rio de Janeiro, como instrumento de governança e planejamento, os itens e quantidades que se pretendem adquirir estão previstos no</w:t>
      </w:r>
      <w:r>
        <w:rPr>
          <w:spacing w:val="1"/>
          <w:sz w:val="20"/>
        </w:rPr>
        <w:t> </w:t>
      </w:r>
      <w:r>
        <w:rPr>
          <w:sz w:val="20"/>
        </w:rPr>
        <w:t>PCA/2025,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processo </w:t>
      </w:r>
      <w:r>
        <w:rPr>
          <w:sz w:val="22"/>
        </w:rPr>
        <w:t>SEI-260007/009736/2024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documento </w:t>
      </w:r>
      <w:r>
        <w:rPr>
          <w:sz w:val="22"/>
        </w:rPr>
        <w:t>80986068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8"/>
        </w:numPr>
        <w:tabs>
          <w:tab w:pos="632" w:val="left" w:leader="none"/>
        </w:tabs>
        <w:spacing w:line="280" w:lineRule="auto" w:before="5" w:after="0"/>
        <w:ind w:left="109" w:right="113" w:firstLine="0"/>
        <w:jc w:val="both"/>
        <w:rPr>
          <w:sz w:val="20"/>
        </w:rPr>
      </w:pPr>
      <w:r>
        <w:rPr>
          <w:sz w:val="20"/>
        </w:rPr>
        <w:t>Cumpre ressaltar que a solução pretendida se enquadra como </w:t>
      </w:r>
      <w:r>
        <w:rPr>
          <w:b/>
          <w:sz w:val="20"/>
        </w:rPr>
        <w:t>item de fornecimento contínuo </w:t>
      </w:r>
      <w:r>
        <w:rPr>
          <w:sz w:val="20"/>
        </w:rPr>
        <w:t>uma vez que compõe a grade regular dos estoques para abastecimento do</w:t>
      </w:r>
      <w:r>
        <w:rPr>
          <w:spacing w:val="1"/>
          <w:sz w:val="20"/>
        </w:rPr>
        <w:t> </w:t>
      </w:r>
      <w:r>
        <w:rPr>
          <w:sz w:val="20"/>
        </w:rPr>
        <w:t>hospital.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/>
        <w:ind w:left="109" w:right="113"/>
        <w:jc w:val="both"/>
      </w:pPr>
      <w:r>
        <w:rPr/>
        <w:t>O mercado de fornecedores dos materiais que atendem à demanda por introdutor de cateter com válvula 8,5F x 10 cm, possue diferentes fornecedores. Em caso de desabastecimento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fazer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introdução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Cateter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Swan-ganz,</w:t>
      </w:r>
      <w:r>
        <w:rPr>
          <w:spacing w:val="-1"/>
        </w:rPr>
        <w:t> </w:t>
      </w:r>
      <w:r>
        <w:rPr/>
        <w:t>impossibilitando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monitoração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indicada.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/>
        <w:ind w:left="10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9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76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67" w:val="left" w:leader="none"/>
        </w:tabs>
        <w:spacing w:line="278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75" w:val="left" w:leader="none"/>
        </w:tabs>
        <w:spacing w:line="278" w:lineRule="auto" w:before="14" w:after="0"/>
        <w:ind w:left="109" w:right="11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56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4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spacing w:after="0" w:line="240" w:lineRule="auto"/>
        <w:jc w:val="left"/>
        <w:sectPr>
          <w:pgSz w:w="15840" w:h="24480"/>
          <w:pgMar w:top="2140" w:bottom="280" w:left="580" w:right="560"/>
        </w:sectPr>
      </w:pP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0"/>
        <w:rPr>
          <w:b/>
          <w:sz w:val="18"/>
        </w:rPr>
      </w:pPr>
    </w:p>
    <w:p>
      <w:pPr>
        <w:pStyle w:val="BodyText"/>
        <w:spacing w:before="3"/>
        <w:rPr>
          <w:b/>
        </w:rPr>
      </w:pPr>
    </w:p>
    <w:p>
      <w:pPr>
        <w:spacing w:before="0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OBJETO</w:t>
      </w:r>
    </w:p>
    <w:p>
      <w:pPr>
        <w:pStyle w:val="BodyText"/>
        <w:spacing w:before="0"/>
        <w:rPr>
          <w:b/>
          <w:sz w:val="21"/>
        </w:rPr>
      </w:pPr>
      <w:r>
        <w:rPr/>
        <w:br w:type="column"/>
      </w:r>
      <w:r>
        <w:rPr>
          <w:b/>
          <w:sz w:val="21"/>
        </w:rPr>
      </w:r>
    </w:p>
    <w:p>
      <w:pPr>
        <w:spacing w:line="352" w:lineRule="auto" w:before="1"/>
        <w:ind w:left="141" w:right="-18" w:firstLine="0"/>
        <w:jc w:val="left"/>
        <w:rPr>
          <w:b/>
          <w:sz w:val="16"/>
        </w:rPr>
      </w:pPr>
      <w:r>
        <w:rPr>
          <w:b/>
          <w:sz w:val="16"/>
        </w:rPr>
        <w:t>DESCRIÇÃO     </w:t>
      </w:r>
      <w:r>
        <w:rPr>
          <w:b/>
          <w:spacing w:val="-4"/>
          <w:sz w:val="16"/>
        </w:rPr>
        <w:t>DO</w:t>
      </w:r>
      <w:r>
        <w:rPr>
          <w:b/>
          <w:spacing w:val="-38"/>
          <w:sz w:val="16"/>
        </w:rPr>
        <w:t> </w:t>
      </w:r>
      <w:r>
        <w:rPr>
          <w:b/>
          <w:spacing w:val="-1"/>
          <w:sz w:val="16"/>
        </w:rPr>
        <w:t>INSTRUMENTAL</w:t>
      </w:r>
      <w:r>
        <w:rPr>
          <w:b/>
          <w:sz w:val="16"/>
        </w:rPr>
        <w:t> /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EQUIPAMENTO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COMODATO</w:t>
      </w:r>
    </w:p>
    <w:p>
      <w:pPr>
        <w:spacing w:line="352" w:lineRule="auto" w:before="107"/>
        <w:ind w:left="-8" w:right="1462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sz w:val="16"/>
        </w:rPr>
        <w:t>É </w:t>
      </w:r>
      <w:r>
        <w:rPr>
          <w:b/>
          <w:spacing w:val="-1"/>
          <w:sz w:val="16"/>
        </w:rPr>
        <w:t>IMPRESCINDÍVEL A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COMPATIBILIDADE</w:t>
      </w:r>
    </w:p>
    <w:p>
      <w:pPr>
        <w:spacing w:line="352" w:lineRule="auto" w:before="0"/>
        <w:ind w:left="-8" w:right="0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COM</w:t>
      </w:r>
      <w:r>
        <w:rPr>
          <w:b/>
          <w:sz w:val="16"/>
        </w:rPr>
        <w:t> </w:t>
      </w:r>
      <w:r>
        <w:rPr>
          <w:b/>
          <w:spacing w:val="-1"/>
          <w:sz w:val="16"/>
        </w:rPr>
        <w:t>OUTROS</w:t>
      </w:r>
      <w:r>
        <w:rPr>
          <w:b/>
          <w:sz w:val="16"/>
        </w:rPr>
        <w:t> ITENS ESPECIFICAÇÕES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DA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CONTRATAÇÃO?</w:t>
      </w:r>
    </w:p>
    <w:p>
      <w:pPr>
        <w:spacing w:line="183" w:lineRule="exact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spacing w:before="0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6"/>
        <w:rPr>
          <w:b/>
          <w:sz w:val="26"/>
        </w:rPr>
      </w:pPr>
    </w:p>
    <w:p>
      <w:pPr>
        <w:spacing w:line="352" w:lineRule="auto" w:before="0"/>
        <w:ind w:left="141" w:right="3070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4" w:equalWidth="0">
            <w:col w:w="2566" w:space="943"/>
            <w:col w:w="1536" w:space="40"/>
            <w:col w:w="3179" w:space="1124"/>
            <w:col w:w="5312"/>
          </w:cols>
        </w:sectPr>
      </w:pPr>
    </w:p>
    <w:p>
      <w:pPr>
        <w:spacing w:before="115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spacing w:line="352" w:lineRule="auto" w:before="116"/>
        <w:ind w:left="629" w:right="0" w:firstLine="0"/>
        <w:jc w:val="both"/>
        <w:rPr>
          <w:sz w:val="16"/>
        </w:rPr>
      </w:pPr>
      <w:r>
        <w:rPr>
          <w:sz w:val="16"/>
        </w:rPr>
        <w:t>INTRODUTOR</w:t>
      </w:r>
      <w:r>
        <w:rPr>
          <w:spacing w:val="1"/>
          <w:sz w:val="16"/>
        </w:rPr>
        <w:t> </w:t>
      </w:r>
      <w:r>
        <w:rPr>
          <w:sz w:val="16"/>
        </w:rPr>
        <w:t>CATETER,</w:t>
      </w:r>
      <w:r>
        <w:rPr>
          <w:spacing w:val="1"/>
          <w:sz w:val="16"/>
        </w:rPr>
        <w:t> </w:t>
      </w:r>
      <w:r>
        <w:rPr>
          <w:sz w:val="16"/>
        </w:rPr>
        <w:t>KIT,TIPO:</w:t>
      </w:r>
      <w:r>
        <w:rPr>
          <w:spacing w:val="1"/>
          <w:sz w:val="16"/>
        </w:rPr>
        <w:t> </w:t>
      </w:r>
      <w:r>
        <w:rPr>
          <w:sz w:val="16"/>
        </w:rPr>
        <w:t>PERCUTANEO,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VALVULA</w:t>
      </w:r>
      <w:r>
        <w:rPr>
          <w:spacing w:val="1"/>
          <w:sz w:val="16"/>
        </w:rPr>
        <w:t> </w:t>
      </w:r>
      <w:r>
        <w:rPr>
          <w:sz w:val="16"/>
        </w:rPr>
        <w:t>HEMOSTATICA,</w:t>
      </w:r>
      <w:r>
        <w:rPr>
          <w:spacing w:val="1"/>
          <w:sz w:val="16"/>
        </w:rPr>
        <w:t> </w:t>
      </w:r>
      <w:r>
        <w:rPr>
          <w:sz w:val="16"/>
        </w:rPr>
        <w:t>TORNEIRINHA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LUERS,</w:t>
      </w:r>
      <w:r>
        <w:rPr>
          <w:spacing w:val="1"/>
          <w:sz w:val="16"/>
        </w:rPr>
        <w:t> </w:t>
      </w:r>
      <w:r>
        <w:rPr>
          <w:sz w:val="16"/>
        </w:rPr>
        <w:t>USO:</w:t>
      </w:r>
      <w:r>
        <w:rPr>
          <w:spacing w:val="1"/>
          <w:sz w:val="16"/>
        </w:rPr>
        <w:t> </w:t>
      </w:r>
      <w:r>
        <w:rPr>
          <w:sz w:val="16"/>
        </w:rPr>
        <w:t>ARTERIAL/VENOSO,</w:t>
      </w:r>
      <w:r>
        <w:rPr>
          <w:spacing w:val="1"/>
          <w:sz w:val="16"/>
        </w:rPr>
        <w:t> </w:t>
      </w:r>
      <w:r>
        <w:rPr>
          <w:sz w:val="16"/>
        </w:rPr>
        <w:t>TAMANHO</w:t>
      </w:r>
      <w:r>
        <w:rPr>
          <w:spacing w:val="1"/>
          <w:sz w:val="16"/>
        </w:rPr>
        <w:t> </w:t>
      </w:r>
      <w:r>
        <w:rPr>
          <w:sz w:val="16"/>
        </w:rPr>
        <w:t>8,5</w:t>
      </w:r>
      <w:r>
        <w:rPr>
          <w:spacing w:val="1"/>
          <w:sz w:val="16"/>
        </w:rPr>
        <w:t> </w:t>
      </w:r>
      <w:r>
        <w:rPr>
          <w:sz w:val="16"/>
        </w:rPr>
        <w:t>FR</w:t>
      </w:r>
      <w:r>
        <w:rPr>
          <w:spacing w:val="1"/>
          <w:sz w:val="16"/>
        </w:rPr>
        <w:t> </w:t>
      </w:r>
      <w:r>
        <w:rPr>
          <w:sz w:val="16"/>
        </w:rPr>
        <w:t>X</w:t>
      </w:r>
      <w:r>
        <w:rPr>
          <w:spacing w:val="1"/>
          <w:sz w:val="16"/>
        </w:rPr>
        <w:t> </w:t>
      </w:r>
      <w:r>
        <w:rPr>
          <w:sz w:val="16"/>
        </w:rPr>
        <w:t>10</w:t>
      </w:r>
      <w:r>
        <w:rPr>
          <w:spacing w:val="1"/>
          <w:sz w:val="16"/>
        </w:rPr>
        <w:t> </w:t>
      </w:r>
      <w:r>
        <w:rPr>
          <w:sz w:val="16"/>
        </w:rPr>
        <w:t>CM,</w:t>
      </w:r>
      <w:r>
        <w:rPr>
          <w:spacing w:val="1"/>
          <w:sz w:val="16"/>
        </w:rPr>
        <w:t> </w:t>
      </w:r>
      <w:r>
        <w:rPr>
          <w:sz w:val="16"/>
        </w:rPr>
        <w:t>COMPOSICAO: FIO GUIA 0,035 X 50 CM</w:t>
      </w:r>
      <w:r>
        <w:rPr>
          <w:spacing w:val="1"/>
          <w:sz w:val="16"/>
        </w:rPr>
        <w:t> </w:t>
      </w:r>
      <w:r>
        <w:rPr>
          <w:sz w:val="16"/>
        </w:rPr>
        <w:t>COM DISPENSADOR, AGULHA 18 G X 7</w:t>
      </w:r>
      <w:r>
        <w:rPr>
          <w:spacing w:val="1"/>
          <w:sz w:val="16"/>
        </w:rPr>
        <w:t> </w:t>
      </w:r>
      <w:r>
        <w:rPr>
          <w:sz w:val="16"/>
        </w:rPr>
        <w:t>CM,</w:t>
      </w:r>
      <w:r>
        <w:rPr>
          <w:spacing w:val="1"/>
          <w:sz w:val="16"/>
        </w:rPr>
        <w:t> </w:t>
      </w:r>
      <w:r>
        <w:rPr>
          <w:sz w:val="16"/>
        </w:rPr>
        <w:t>1</w:t>
      </w:r>
      <w:r>
        <w:rPr>
          <w:spacing w:val="1"/>
          <w:sz w:val="16"/>
        </w:rPr>
        <w:t> </w:t>
      </w:r>
      <w:r>
        <w:rPr>
          <w:sz w:val="16"/>
        </w:rPr>
        <w:t>MANGA</w:t>
      </w:r>
      <w:r>
        <w:rPr>
          <w:spacing w:val="1"/>
          <w:sz w:val="16"/>
        </w:rPr>
        <w:t> </w:t>
      </w:r>
      <w:r>
        <w:rPr>
          <w:sz w:val="16"/>
        </w:rPr>
        <w:t>PROTETORA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110</w:t>
      </w:r>
      <w:r>
        <w:rPr>
          <w:spacing w:val="1"/>
          <w:sz w:val="16"/>
        </w:rPr>
        <w:t> </w:t>
      </w:r>
      <w:r>
        <w:rPr>
          <w:sz w:val="16"/>
        </w:rPr>
        <w:t>CM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CATETER,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FORNECIMENTO:</w:t>
      </w:r>
      <w:r>
        <w:rPr>
          <w:spacing w:val="-2"/>
          <w:sz w:val="16"/>
        </w:rPr>
        <w:t> </w:t>
      </w:r>
      <w:r>
        <w:rPr>
          <w:sz w:val="16"/>
        </w:rPr>
        <w:t>UNIDADE</w:t>
      </w:r>
    </w:p>
    <w:p>
      <w:pPr>
        <w:pStyle w:val="BodyText"/>
        <w:spacing w:before="1"/>
        <w:rPr>
          <w:sz w:val="23"/>
        </w:rPr>
      </w:pPr>
    </w:p>
    <w:p>
      <w:pPr>
        <w:spacing w:line="352" w:lineRule="auto" w:before="0"/>
        <w:ind w:left="629" w:right="0" w:firstLine="0"/>
        <w:jc w:val="both"/>
        <w:rPr>
          <w:b/>
          <w:sz w:val="16"/>
        </w:rPr>
      </w:pPr>
      <w:r>
        <w:rPr>
          <w:b/>
          <w:sz w:val="16"/>
        </w:rPr>
        <w:t>Complemento: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material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deve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ser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compatível com o cateter de swan-ganz da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marca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Edwards.</w:t>
      </w:r>
    </w:p>
    <w:p>
      <w:pPr>
        <w:tabs>
          <w:tab w:pos="1448" w:val="left" w:leader="none"/>
          <w:tab w:pos="3189" w:val="left" w:leader="none"/>
          <w:tab w:pos="3839" w:val="left" w:leader="none"/>
          <w:tab w:pos="4648" w:val="left" w:leader="none"/>
          <w:tab w:pos="5066" w:val="left" w:leader="none"/>
          <w:tab w:pos="5822" w:val="left" w:leader="none"/>
        </w:tabs>
        <w:spacing w:before="115"/>
        <w:ind w:left="2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Nome</w:t>
        <w:tab/>
        <w:t>primário</w:t>
        <w:tab/>
        <w:t>do</w:t>
        <w:tab/>
        <w:t>produto</w:t>
        <w:tab/>
        <w:t>:</w:t>
      </w:r>
      <w:r>
        <w:rPr>
          <w:spacing w:val="-8"/>
          <w:sz w:val="16"/>
        </w:rPr>
        <w:t> </w:t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before="86"/>
        <w:ind w:left="3189" w:right="0" w:firstLine="0"/>
        <w:jc w:val="left"/>
        <w:rPr>
          <w:sz w:val="16"/>
        </w:rPr>
      </w:pPr>
      <w:r>
        <w:rPr>
          <w:spacing w:val="-2"/>
          <w:sz w:val="16"/>
        </w:rPr>
        <w:t>INRODUTOR</w:t>
      </w:r>
      <w:r>
        <w:rPr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CATETER</w:t>
      </w:r>
    </w:p>
    <w:p>
      <w:pPr>
        <w:tabs>
          <w:tab w:pos="4155" w:val="left" w:leader="none"/>
          <w:tab w:pos="5244" w:val="left" w:leader="none"/>
        </w:tabs>
        <w:spacing w:line="352" w:lineRule="auto" w:before="86"/>
        <w:ind w:left="3189" w:right="5201" w:firstLine="0"/>
        <w:jc w:val="left"/>
        <w:rPr>
          <w:sz w:val="16"/>
        </w:rPr>
      </w:pPr>
      <w:r>
        <w:rPr>
          <w:sz w:val="16"/>
        </w:rPr>
        <w:t>Forma</w:t>
        <w:tab/>
        <w:t>primária</w:t>
        <w:tab/>
      </w:r>
      <w:r>
        <w:rPr>
          <w:spacing w:val="-1"/>
          <w:sz w:val="16"/>
        </w:rPr>
        <w:t>BAINHA</w:t>
      </w:r>
      <w:r>
        <w:rPr>
          <w:spacing w:val="-37"/>
          <w:sz w:val="16"/>
        </w:rPr>
        <w:t> </w:t>
      </w:r>
      <w:r>
        <w:rPr>
          <w:sz w:val="16"/>
        </w:rPr>
        <w:t>INTRODUTÓRIA</w:t>
      </w:r>
    </w:p>
    <w:p>
      <w:pPr>
        <w:spacing w:line="352" w:lineRule="auto" w:before="0"/>
        <w:ind w:left="3189" w:right="5201" w:firstLine="0"/>
        <w:jc w:val="both"/>
        <w:rPr>
          <w:sz w:val="16"/>
        </w:rPr>
      </w:pPr>
      <w:r>
        <w:rPr>
          <w:sz w:val="16"/>
        </w:rPr>
        <w:t>Geografia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aplicação</w:t>
      </w:r>
      <w:r>
        <w:rPr>
          <w:spacing w:val="1"/>
          <w:sz w:val="16"/>
        </w:rPr>
        <w:t> </w:t>
      </w:r>
      <w:r>
        <w:rPr>
          <w:sz w:val="16"/>
        </w:rPr>
        <w:t>:</w:t>
      </w:r>
      <w:r>
        <w:rPr>
          <w:spacing w:val="1"/>
          <w:sz w:val="16"/>
        </w:rPr>
        <w:t> </w:t>
      </w:r>
      <w:r>
        <w:rPr>
          <w:sz w:val="16"/>
        </w:rPr>
        <w:t>VENOSO</w:t>
      </w:r>
      <w:r>
        <w:rPr>
          <w:spacing w:val="1"/>
          <w:sz w:val="16"/>
        </w:rPr>
        <w:t> </w:t>
      </w:r>
      <w:r>
        <w:rPr>
          <w:sz w:val="16"/>
        </w:rPr>
        <w:t>CENTRAL</w:t>
      </w:r>
    </w:p>
    <w:p>
      <w:pPr>
        <w:spacing w:line="183" w:lineRule="exact" w:before="0"/>
        <w:ind w:left="3189" w:right="0" w:firstLine="0"/>
        <w:jc w:val="left"/>
        <w:rPr>
          <w:sz w:val="16"/>
        </w:rPr>
      </w:pP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spacing w:line="352" w:lineRule="auto" w:before="85"/>
        <w:ind w:left="3189" w:right="5201" w:firstLine="0"/>
        <w:jc w:val="both"/>
        <w:rPr>
          <w:sz w:val="16"/>
        </w:rPr>
      </w:pPr>
      <w:r>
        <w:rPr>
          <w:sz w:val="16"/>
        </w:rPr>
        <w:t>Aplicação:</w:t>
      </w:r>
      <w:r>
        <w:rPr>
          <w:spacing w:val="1"/>
          <w:sz w:val="16"/>
        </w:rPr>
        <w:t> </w:t>
      </w:r>
      <w:r>
        <w:rPr>
          <w:sz w:val="16"/>
        </w:rPr>
        <w:t>MONITORAMENTO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PRESSÃO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OCLUSÃO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ARTÉRIA</w:t>
      </w:r>
      <w:r>
        <w:rPr>
          <w:spacing w:val="-10"/>
          <w:sz w:val="16"/>
        </w:rPr>
        <w:t> </w:t>
      </w:r>
      <w:r>
        <w:rPr>
          <w:sz w:val="16"/>
        </w:rPr>
        <w:t>PULMONAR</w:t>
      </w:r>
    </w:p>
    <w:p>
      <w:pPr>
        <w:spacing w:line="352" w:lineRule="auto" w:before="0"/>
        <w:ind w:left="3189" w:right="5201" w:firstLine="0"/>
        <w:jc w:val="left"/>
        <w:rPr>
          <w:b/>
          <w:sz w:val="16"/>
        </w:rPr>
      </w:pPr>
      <w:r>
        <w:rPr>
          <w:sz w:val="16"/>
        </w:rPr>
        <w:t>Composição : POLIURETANO</w:t>
      </w:r>
      <w:r>
        <w:rPr>
          <w:spacing w:val="1"/>
          <w:sz w:val="16"/>
        </w:rPr>
        <w:t> </w:t>
      </w:r>
      <w:r>
        <w:rPr>
          <w:b/>
          <w:sz w:val="16"/>
        </w:rPr>
        <w:t>Dimensões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spacing w:line="352" w:lineRule="auto" w:before="0"/>
        <w:ind w:left="3189" w:right="6441" w:firstLine="0"/>
        <w:jc w:val="left"/>
        <w:rPr>
          <w:sz w:val="16"/>
        </w:rPr>
      </w:pPr>
      <w:r>
        <w:rPr>
          <w:sz w:val="16"/>
        </w:rPr>
        <w:t>Volume:N/A</w:t>
      </w:r>
      <w:r>
        <w:rPr>
          <w:spacing w:val="1"/>
          <w:sz w:val="16"/>
        </w:rPr>
        <w:t> </w:t>
      </w:r>
      <w:r>
        <w:rPr>
          <w:sz w:val="16"/>
        </w:rPr>
        <w:t>Diâmetro:N/A</w:t>
      </w:r>
      <w:r>
        <w:rPr>
          <w:spacing w:val="1"/>
          <w:sz w:val="16"/>
        </w:rPr>
        <w:t> </w:t>
      </w:r>
      <w:r>
        <w:rPr>
          <w:sz w:val="16"/>
        </w:rPr>
        <w:t>Calibre: 8,5F</w:t>
      </w:r>
      <w:r>
        <w:rPr>
          <w:spacing w:val="1"/>
          <w:sz w:val="16"/>
        </w:rPr>
        <w:t> </w:t>
      </w:r>
      <w:r>
        <w:rPr>
          <w:sz w:val="16"/>
        </w:rPr>
        <w:t>Comprimento: 10 CM</w:t>
      </w:r>
      <w:r>
        <w:rPr>
          <w:spacing w:val="-38"/>
          <w:sz w:val="16"/>
        </w:rPr>
        <w:t> </w:t>
      </w:r>
      <w:r>
        <w:rPr>
          <w:sz w:val="16"/>
        </w:rPr>
        <w:t>Altura:</w:t>
      </w:r>
      <w:r>
        <w:rPr>
          <w:spacing w:val="-1"/>
          <w:sz w:val="16"/>
        </w:rPr>
        <w:t> </w:t>
      </w:r>
      <w:r>
        <w:rPr>
          <w:sz w:val="16"/>
        </w:rPr>
        <w:t>N/A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2" w:equalWidth="0">
            <w:col w:w="3590" w:space="40"/>
            <w:col w:w="11070"/>
          </w:cols>
        </w:sectPr>
      </w:pPr>
    </w:p>
    <w:p>
      <w:pPr>
        <w:spacing w:line="352" w:lineRule="auto" w:before="70"/>
        <w:ind w:left="6819" w:right="6678" w:firstLine="0"/>
        <w:jc w:val="left"/>
        <w:rPr>
          <w:sz w:val="16"/>
        </w:rPr>
      </w:pPr>
      <w:r>
        <w:rPr>
          <w:sz w:val="16"/>
        </w:rPr>
        <w:t>Largura:N/A</w:t>
      </w:r>
      <w:r>
        <w:rPr>
          <w:spacing w:val="1"/>
          <w:sz w:val="16"/>
        </w:rPr>
        <w:t> </w:t>
      </w:r>
      <w:r>
        <w:rPr>
          <w:sz w:val="16"/>
        </w:rPr>
        <w:t>Profundidade:N/A</w:t>
      </w:r>
    </w:p>
    <w:p>
      <w:pPr>
        <w:pStyle w:val="BodyText"/>
        <w:spacing w:before="9"/>
        <w:rPr>
          <w:sz w:val="22"/>
        </w:rPr>
      </w:pPr>
    </w:p>
    <w:p>
      <w:pPr>
        <w:pStyle w:val="BodyText"/>
        <w:spacing w:before="0"/>
        <w:ind w:left="10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9"/>
        </w:numPr>
        <w:tabs>
          <w:tab w:pos="255" w:val="left" w:leader="none"/>
        </w:tabs>
        <w:spacing w:line="278" w:lineRule="auto" w:before="26" w:after="0"/>
        <w:ind w:left="109" w:right="11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atendem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ind w:left="109"/>
      </w:pPr>
      <w:r>
        <w:rPr/>
        <w:t>Não</w:t>
      </w:r>
      <w:r>
        <w:rPr>
          <w:spacing w:val="-2"/>
        </w:rPr>
        <w:t> </w:t>
      </w:r>
      <w:r>
        <w:rPr/>
        <w:t>há</w:t>
      </w:r>
      <w:r>
        <w:rPr>
          <w:spacing w:val="-2"/>
        </w:rPr>
        <w:t> </w:t>
      </w:r>
      <w:r>
        <w:rPr/>
        <w:t>capacidade</w:t>
      </w:r>
      <w:r>
        <w:rPr>
          <w:spacing w:val="-1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setor</w:t>
      </w:r>
      <w:r>
        <w:rPr>
          <w:spacing w:val="-2"/>
        </w:rPr>
        <w:t> </w:t>
      </w:r>
      <w:r>
        <w:rPr/>
        <w:t>demandante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informar</w:t>
      </w:r>
      <w:r>
        <w:rPr>
          <w:spacing w:val="-1"/>
        </w:rPr>
        <w:t> </w:t>
      </w:r>
      <w:r>
        <w:rPr/>
        <w:t>sobre</w:t>
      </w:r>
      <w:r>
        <w:rPr>
          <w:spacing w:val="-2"/>
        </w:rPr>
        <w:t> </w:t>
      </w:r>
      <w:r>
        <w:rPr/>
        <w:t>pesquisa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  <w:r>
        <w:rPr>
          <w:spacing w:val="-5"/>
        </w:rPr>
        <w:t> </w:t>
      </w:r>
      <w:r>
        <w:rPr/>
        <w:t>Tal</w:t>
      </w:r>
      <w:r>
        <w:rPr>
          <w:spacing w:val="-1"/>
        </w:rPr>
        <w:t> </w:t>
      </w:r>
      <w:r>
        <w:rPr/>
        <w:t>informação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ser</w:t>
      </w:r>
      <w:r>
        <w:rPr>
          <w:spacing w:val="-1"/>
        </w:rPr>
        <w:t> </w:t>
      </w:r>
      <w:r>
        <w:rPr/>
        <w:t>solicitada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setor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compras.</w:t>
      </w: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9"/>
        <w:rPr>
          <w:b/>
          <w:sz w:val="32"/>
        </w:rPr>
      </w:pPr>
    </w:p>
    <w:p>
      <w:pPr>
        <w:tabs>
          <w:tab w:pos="5480" w:val="left" w:leader="none"/>
        </w:tabs>
        <w:spacing w:before="1"/>
        <w:ind w:left="141" w:right="0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ITEM</w:t>
      </w:r>
      <w:r>
        <w:rPr>
          <w:b/>
          <w:spacing w:val="37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RESUMIDA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MATERIAL</w:t>
        <w:tab/>
        <w:t>QUANTIDADE</w:t>
      </w:r>
    </w:p>
    <w:p>
      <w:pPr>
        <w:tabs>
          <w:tab w:pos="647" w:val="left" w:leader="none"/>
          <w:tab w:pos="5719" w:val="right" w:leader="none"/>
        </w:tabs>
        <w:spacing w:before="116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1</w:t>
        <w:tab/>
      </w:r>
      <w:r>
        <w:rPr>
          <w:spacing w:val="-2"/>
          <w:sz w:val="16"/>
        </w:rPr>
        <w:t>INTRODUTOR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CATETER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COM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VALVULA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8.5F X 10CM</w:t>
        <w:tab/>
      </w:r>
      <w:r>
        <w:rPr>
          <w:b/>
          <w:spacing w:val="-1"/>
          <w:sz w:val="16"/>
        </w:rPr>
        <w:t>120</w:t>
      </w:r>
    </w:p>
    <w:p>
      <w:pPr>
        <w:pStyle w:val="BodyText"/>
        <w:spacing w:before="0"/>
        <w:rPr>
          <w:b/>
          <w:sz w:val="18"/>
        </w:rPr>
      </w:pPr>
    </w:p>
    <w:p>
      <w:pPr>
        <w:pStyle w:val="Heading2"/>
        <w:numPr>
          <w:ilvl w:val="2"/>
          <w:numId w:val="58"/>
        </w:numPr>
        <w:tabs>
          <w:tab w:pos="599" w:val="left" w:leader="none"/>
        </w:tabs>
        <w:spacing w:line="240" w:lineRule="auto" w:before="141" w:after="0"/>
        <w:ind w:left="598" w:right="0" w:hanging="490"/>
        <w:jc w:val="left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4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Considerando a quantidade pretendida na presente contratação e o valor unitário varia de R$250,00 (duzentos e cinquenta reais) a R$300,00 (trezentos reais), a estimativa total da</w:t>
      </w:r>
      <w:r>
        <w:rPr>
          <w:spacing w:val="1"/>
        </w:rPr>
        <w:t> </w:t>
      </w:r>
      <w:r>
        <w:rPr/>
        <w:t>aquisição</w:t>
      </w:r>
      <w:r>
        <w:rPr>
          <w:spacing w:val="-2"/>
        </w:rPr>
        <w:t> </w:t>
      </w:r>
      <w:r>
        <w:rPr/>
        <w:t>varia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R$30.000,00</w:t>
      </w:r>
      <w:r>
        <w:rPr>
          <w:spacing w:val="-1"/>
        </w:rPr>
        <w:t> </w:t>
      </w:r>
      <w:r>
        <w:rPr/>
        <w:t>(Trinta</w:t>
      </w:r>
      <w:r>
        <w:rPr>
          <w:spacing w:val="-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R$36.000,00</w:t>
      </w:r>
      <w:r>
        <w:rPr>
          <w:spacing w:val="-1"/>
        </w:rPr>
        <w:t> </w:t>
      </w:r>
      <w:r>
        <w:rPr/>
        <w:t>(Trinta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seis</w:t>
      </w:r>
      <w:r>
        <w:rPr>
          <w:spacing w:val="-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/>
        <w:ind w:left="109" w:right="11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ind w:left="109"/>
      </w:pPr>
      <w:r>
        <w:rPr>
          <w:b/>
          <w:spacing w:val="-1"/>
        </w:rPr>
        <w:t>Venda,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line="280" w:lineRule="auto" w:before="40"/>
        <w:ind w:left="109" w:right="113" w:firstLine="0"/>
        <w:jc w:val="both"/>
        <w:rPr>
          <w:b/>
          <w:sz w:val="20"/>
        </w:rPr>
      </w:pPr>
      <w:r>
        <w:rPr>
          <w:b/>
          <w:sz w:val="20"/>
        </w:rPr>
        <w:t>Optou-se pelo parcelamento do objeto, pelo dever de buscar a ampliação da competição e de evitar a concentração de mercado. Assim , é possível aproveitar a capacidade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mercado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local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regional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desses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insumos,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fomenta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desenvolvimento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economia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geração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empregos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região.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/>
        <w:ind w:left="10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/>
        <w:ind w:left="10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73" w:lineRule="auto" w:before="21"/>
        <w:ind w:left="109" w:right="113"/>
        <w:jc w:val="both"/>
      </w:pPr>
      <w:r>
        <w:rPr/>
        <w:t>A cobertura de garantia contratual será avaliada de acordo com a OS-003-GDG-2024, conforme documento SEI </w:t>
      </w:r>
      <w:r>
        <w:rPr>
          <w:b/>
          <w:sz w:val="22"/>
        </w:rPr>
        <w:t>82555665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710" w:val="left" w:leader="none"/>
        </w:tabs>
        <w:spacing w:line="240" w:lineRule="auto" w:before="1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8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8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10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spacing w:after="0" w:line="280" w:lineRule="auto"/>
        <w:jc w:val="both"/>
        <w:sectPr>
          <w:pgSz w:w="15840" w:h="24480"/>
          <w:pgMar w:top="560" w:bottom="280" w:left="580" w:right="560"/>
        </w:sect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73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/>
        <w:ind w:left="109" w:right="11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tabs>
          <w:tab w:pos="5730" w:val="left" w:leader="none"/>
        </w:tabs>
        <w:spacing w:before="69"/>
        <w:ind w:left="186" w:right="0" w:firstLine="0"/>
        <w:jc w:val="both"/>
        <w:rPr>
          <w:b/>
          <w:sz w:val="16"/>
        </w:rPr>
      </w:pPr>
      <w:r>
        <w:rPr>
          <w:b/>
          <w:spacing w:val="-1"/>
          <w:sz w:val="16"/>
        </w:rPr>
        <w:t>ITEM</w:t>
      </w:r>
      <w:r>
        <w:rPr>
          <w:b/>
          <w:spacing w:val="56"/>
          <w:sz w:val="16"/>
        </w:rPr>
        <w:t> </w:t>
      </w:r>
      <w:r>
        <w:rPr>
          <w:b/>
          <w:spacing w:val="-1"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pacing w:val="-1"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pacing w:val="-1"/>
          <w:sz w:val="16"/>
        </w:rPr>
        <w:t>OBJETO </w:t>
      </w:r>
      <w:r>
        <w:rPr>
          <w:b/>
          <w:sz w:val="16"/>
        </w:rPr>
        <w:t>DA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CONTRATAÇÃO</w:t>
        <w:tab/>
        <w:t>PROCESSO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SEI</w:t>
      </w:r>
    </w:p>
    <w:p>
      <w:pPr>
        <w:tabs>
          <w:tab w:pos="711" w:val="left" w:leader="none"/>
          <w:tab w:pos="5730" w:val="left" w:leader="none"/>
        </w:tabs>
        <w:spacing w:before="116"/>
        <w:ind w:left="186" w:right="0" w:firstLine="0"/>
        <w:jc w:val="left"/>
        <w:rPr>
          <w:sz w:val="16"/>
        </w:rPr>
      </w:pPr>
      <w:r>
        <w:rPr>
          <w:b/>
          <w:sz w:val="16"/>
        </w:rPr>
        <w:t>1</w:t>
        <w:tab/>
      </w:r>
      <w:r>
        <w:rPr>
          <w:spacing w:val="-2"/>
          <w:sz w:val="16"/>
        </w:rPr>
        <w:t>INTRODUTOR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PARA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CATETER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COM VALVULA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8.5F</w:t>
      </w:r>
      <w:r>
        <w:rPr>
          <w:spacing w:val="-1"/>
          <w:sz w:val="16"/>
        </w:rPr>
        <w:t> X</w:t>
      </w:r>
      <w:r>
        <w:rPr>
          <w:sz w:val="16"/>
        </w:rPr>
        <w:t> </w:t>
      </w:r>
      <w:r>
        <w:rPr>
          <w:spacing w:val="-1"/>
          <w:sz w:val="16"/>
        </w:rPr>
        <w:t>10CM</w:t>
        <w:tab/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pStyle w:val="BodyText"/>
        <w:spacing w:before="0"/>
        <w:rPr>
          <w:sz w:val="18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142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ind w:left="109"/>
      </w:pPr>
      <w:r>
        <w:rPr>
          <w:b/>
        </w:rPr>
        <w:t>N</w:t>
      </w:r>
      <w:r>
        <w:rPr/>
        <w:t>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10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10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line="280" w:lineRule="auto"/>
        <w:ind w:left="109" w:right="10895"/>
      </w:pPr>
      <w:r>
        <w:rPr>
          <w:spacing w:val="-1"/>
        </w:rPr>
        <w:t>Responsável:Marco </w:t>
      </w:r>
      <w:r>
        <w:rPr/>
        <w:t>Aurelio Damasceno Silva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34100-8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60796-9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2868-8440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1">
        <w:r>
          <w:rPr/>
          <w:t>marco.damasceno@hupe.uerj.br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2004"/>
      </w:pPr>
      <w:r>
        <w:rPr/>
        <w:t>Responsável: Leonidas Cardoso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34071-1</w:t>
      </w:r>
    </w:p>
    <w:p>
      <w:pPr>
        <w:pStyle w:val="BodyText"/>
        <w:spacing w:before="1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31968-3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2868-8440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leonidas.cardoso@hupe.uerj.br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24"/>
        </w:rPr>
      </w:pPr>
    </w:p>
    <w:p>
      <w:pPr>
        <w:pStyle w:val="Heading2"/>
        <w:spacing w:before="92"/>
        <w:ind w:left="0" w:right="108"/>
        <w:jc w:val="center"/>
      </w:pPr>
      <w:r>
        <w:rPr/>
        <w:pict>
          <v:shape style="position:absolute;margin-left:376.557007pt;margin-top:14.685909pt;width:165.45pt;height:.75pt;mso-position-horizontal-relative:page;mso-position-vertical-relative:paragraph;z-index:15732224" coordorigin="7531,294" coordsize="3309,15" path="m10839,294l10507,294,7531,294,7531,309,10507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60"/>
        </w:numPr>
        <w:tabs>
          <w:tab w:pos="311" w:val="left" w:leader="none"/>
        </w:tabs>
        <w:spacing w:line="240" w:lineRule="auto" w:before="91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0"/>
        </w:numPr>
        <w:tabs>
          <w:tab w:pos="42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/>
        <w:pict>
          <v:shape style="position:absolute;margin-left:92.985001pt;margin-top:25.585945pt;width:114.35pt;height:.75pt;mso-position-horizontal-relative:page;mso-position-vertical-relative:paragraph;z-index:-16847872" coordorigin="1860,512" coordsize="2287,15" path="m4146,512l3761,512,2770,512,1860,512,1860,527,2770,527,3761,527,4146,527,4146,512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1">
        <w:r>
          <w:rPr>
            <w:color w:val="000080"/>
            <w:sz w:val="20"/>
            <w:u w:val="single" w:color="000080"/>
          </w:rPr>
          <w:t>www</w:t>
        </w:r>
        <w:r>
          <w:rPr>
            <w:color w:val="000080"/>
            <w:sz w:val="20"/>
          </w:rPr>
          <w:t>.portaldoempreendedor.gov.b</w:t>
        </w:r>
      </w:hyperlink>
      <w:r>
        <w:rPr>
          <w:color w:val="000080"/>
          <w:sz w:val="2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0"/>
        </w:numPr>
        <w:tabs>
          <w:tab w:pos="4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0"/>
        </w:numPr>
        <w:tabs>
          <w:tab w:pos="423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0"/>
        </w:numPr>
        <w:tabs>
          <w:tab w:pos="41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0"/>
        </w:numPr>
        <w:tabs>
          <w:tab w:pos="41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0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1"/>
        </w:numPr>
        <w:tabs>
          <w:tab w:pos="4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1"/>
        </w:numPr>
        <w:tabs>
          <w:tab w:pos="4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1"/>
        </w:numPr>
        <w:tabs>
          <w:tab w:pos="42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1"/>
        </w:numPr>
        <w:tabs>
          <w:tab w:pos="42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1"/>
        </w:numPr>
        <w:tabs>
          <w:tab w:pos="579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/>
        <w:pict>
          <v:rect style="position:absolute;margin-left:665.788513pt;margin-top:10.135984pt;width:89.941926pt;height:.75pt;mso-position-horizontal-relative:page;mso-position-vertical-relative:paragraph;z-index:-16847360" filled="true" fillcolor="#000080" stroked="false">
            <v:fill type="solid"/>
            <w10:wrap type="none"/>
          </v:rect>
        </w:pict>
      </w: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</w:t>
        </w:r>
        <w:r>
          <w:rPr>
            <w:color w:val="000080"/>
            <w:sz w:val="20"/>
          </w:rPr>
          <w:t>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7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1"/>
        </w:numPr>
        <w:tabs>
          <w:tab w:pos="58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1"/>
        </w:numPr>
        <w:tabs>
          <w:tab w:pos="440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1"/>
        </w:numPr>
        <w:tabs>
          <w:tab w:pos="59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1"/>
        </w:numPr>
        <w:tabs>
          <w:tab w:pos="42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1"/>
        </w:numPr>
        <w:tabs>
          <w:tab w:pos="5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1"/>
        </w:numPr>
        <w:tabs>
          <w:tab w:pos="67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1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1"/>
        </w:numPr>
        <w:tabs>
          <w:tab w:pos="659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0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4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2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60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0"/>
        </w:numPr>
        <w:tabs>
          <w:tab w:pos="427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3"/>
        </w:numPr>
        <w:tabs>
          <w:tab w:pos="33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3"/>
        </w:numPr>
        <w:tabs>
          <w:tab w:pos="466" w:val="left" w:leader="none"/>
        </w:tabs>
        <w:spacing w:line="240" w:lineRule="auto" w:before="3" w:after="0"/>
        <w:ind w:left="46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3"/>
        </w:numPr>
        <w:tabs>
          <w:tab w:pos="466" w:val="left" w:leader="none"/>
        </w:tabs>
        <w:spacing w:line="240" w:lineRule="auto" w:before="40" w:after="0"/>
        <w:ind w:left="46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3"/>
        </w:numPr>
        <w:tabs>
          <w:tab w:pos="46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3"/>
        </w:numPr>
        <w:tabs>
          <w:tab w:pos="47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399" w:val="left" w:leader="none"/>
        </w:tabs>
        <w:spacing w:line="240" w:lineRule="auto" w:before="0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1"/>
        </w:rPr>
      </w:pPr>
    </w:p>
    <w:p>
      <w:pPr>
        <w:pStyle w:val="Heading2"/>
        <w:spacing w:before="92"/>
        <w:ind w:left="0" w:right="108"/>
        <w:jc w:val="center"/>
      </w:pPr>
      <w:r>
        <w:rPr/>
        <w:pict>
          <v:rect style="position:absolute;margin-left:439.254242pt;margin-top:14.685985pt;width:89.097297pt;height:.75pt;mso-position-horizontal-relative:page;mso-position-vertical-relative:paragraph;z-index:15733760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4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450/2024.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SEI-260007/013984/2024.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450/2024.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80" w:lineRule="auto" w:before="23"/>
              <w:ind w:left="202" w:right="439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4" w:type="dxa"/>
            <w:gridSpan w:val="2"/>
          </w:tcPr>
          <w:p>
            <w:pPr>
              <w:pStyle w:val="TableParagraph"/>
              <w:spacing w:before="60"/>
              <w:ind w:left="515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spacing w:before="60"/>
              <w:ind w:left="84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262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CATETER,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KIT,TIPO: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PERCUTANEO,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VALVULA HEMOSTATICA, TORNEIRINHA E LUERS, USO: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ARTERIAL/VENOSO,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TAMANHO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CM,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0,035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DISPENSADOR,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AGULHA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18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CM,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MANGA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PROTETORA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CATETER,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line="280" w:lineRule="auto"/>
              <w:ind w:left="82" w:right="6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Complemento: material deve ser compatível com o cateter 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swan-ganz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marca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Edwards.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67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307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5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</w:tbl>
    <w:p>
      <w:pPr>
        <w:spacing w:after="0"/>
        <w:jc w:val="center"/>
        <w:rPr>
          <w:sz w:val="22"/>
        </w:rPr>
        <w:sectPr>
          <w:pgSz w:w="15840" w:h="24480"/>
          <w:pgMar w:top="520" w:bottom="280" w:left="580" w:right="56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26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45" w:lineRule="exact" w:before="4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spacing w:before="1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134898pt;width:356.45pt;height:.8pt;mso-position-horizontal-relative:page;mso-position-vertical-relative:paragraph;z-index:15735296" coordorigin="3086,203" coordsize="7129,16" path="m10215,203l10200,203,10145,203,8111,203,6972,203,3086,203,3086,218,6972,218,8111,218,10145,218,10200,218,10215,218,10215,203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70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  <w:rPr>
          <w:sz w:val="17"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right="16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31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before="0"/>
        <w:ind w:right="3687"/>
        <w:jc w:val="center"/>
      </w:pPr>
      <w:r>
        <w:rPr/>
        <w:t>ENTIDADE</w:t>
      </w:r>
    </w:p>
    <w:p>
      <w:pPr>
        <w:pStyle w:val="BodyText"/>
        <w:spacing w:line="297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297" w:lineRule="auto"/>
        <w:sectPr>
          <w:pgSz w:w="15840" w:h="24480"/>
          <w:pgMar w:top="560" w:bottom="280" w:left="580" w:right="560"/>
        </w:sectPr>
      </w:pPr>
    </w:p>
    <w:p>
      <w:pPr>
        <w:pStyle w:val="Heading2"/>
        <w:spacing w:before="78"/>
        <w:ind w:left="910"/>
      </w:pPr>
      <w:r>
        <w:rPr/>
        <w:pict>
          <v:shape style="position:absolute;margin-left:195.296005pt;margin-top:13.984881pt;width:517.5pt;height:.8pt;mso-position-horizontal-relative:page;mso-position-vertical-relative:paragraph;z-index:15735808" coordorigin="3906,280" coordsize="10350,16" path="m14255,280l9824,280,9769,280,8417,280,6608,280,3906,280,3906,295,6608,295,8417,295,9769,295,9824,295,14255,295,14255,28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spacing w:before="0"/>
        <w:rPr>
          <w:b/>
          <w:sz w:val="19"/>
        </w:rPr>
      </w:pPr>
    </w:p>
    <w:p>
      <w:pPr>
        <w:spacing w:before="92"/>
        <w:ind w:left="0" w:right="16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22"/>
        </w:rPr>
      </w:pPr>
    </w:p>
    <w:p>
      <w:pPr>
        <w:spacing w:before="92"/>
        <w:ind w:left="61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6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1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60"/>
        </w:numPr>
        <w:tabs>
          <w:tab w:pos="656" w:val="left" w:leader="none"/>
        </w:tabs>
        <w:spacing w:line="360" w:lineRule="auto" w:before="0" w:after="0"/>
        <w:ind w:left="81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SEI-260007/013984/2024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0"/>
        </w:numPr>
        <w:tabs>
          <w:tab w:pos="680" w:val="left" w:leader="none"/>
        </w:tabs>
        <w:spacing w:line="360" w:lineRule="auto" w:before="60" w:after="0"/>
        <w:ind w:left="81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260007/013984/2024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0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SEI-260007/013984/2024,</w:t>
      </w:r>
    </w:p>
    <w:p>
      <w:pPr>
        <w:pStyle w:val="BodyText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0"/>
        </w:numPr>
        <w:tabs>
          <w:tab w:pos="664" w:val="left" w:leader="none"/>
        </w:tabs>
        <w:spacing w:line="280" w:lineRule="auto" w:before="145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SEI-260007/013984/2024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0"/>
        </w:numPr>
        <w:tabs>
          <w:tab w:pos="676" w:val="left" w:leader="none"/>
        </w:tabs>
        <w:spacing w:line="280" w:lineRule="auto" w:before="92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0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0" w:right="13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spacing w:after="0"/>
        <w:jc w:val="center"/>
        <w:rPr>
          <w:sz w:val="20"/>
        </w:rPr>
        <w:sectPr>
          <w:pgSz w:w="15840" w:h="24480"/>
          <w:pgMar w:top="740" w:bottom="280" w:left="580" w:right="560"/>
        </w:sectPr>
      </w:pPr>
    </w:p>
    <w:p>
      <w:pPr>
        <w:pStyle w:val="BodyText"/>
        <w:spacing w:before="78"/>
        <w:ind w:right="168"/>
        <w:jc w:val="center"/>
      </w:pPr>
      <w:r>
        <w:rPr/>
        <w:pict>
          <v:rect style="position:absolute;margin-left:187.3125pt;margin-top:13.985992pt;width:.637079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  <w:rPr>
          <w:sz w:val="25"/>
        </w:rPr>
      </w:pPr>
    </w:p>
    <w:p>
      <w:pPr>
        <w:spacing w:before="92"/>
        <w:ind w:left="0" w:right="1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right="168"/>
        <w:jc w:val="center"/>
      </w:pPr>
      <w:r>
        <w:rPr/>
        <w:pict>
          <v:rect style="position:absolute;margin-left:187.3125pt;margin-top:14.635975pt;width:.553539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450/2024: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26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6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66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  <w:rPr>
          <w:sz w:val="26"/>
        </w:rPr>
      </w:pPr>
      <w:r>
        <w:rPr/>
        <w:pict>
          <v:shape style="position:absolute;margin-left:35.999001pt;margin-top:16.938097pt;width:720.75pt;height:2.25pt;mso-position-horizontal-relative:page;mso-position-vertical-relative:paragraph;z-index:-15720960;mso-wrap-distance-left:0;mso-wrap-distance-right:0" coordorigin="720,339" coordsize="14415,45" path="m15135,369l720,369,720,384,15135,384,15135,369xm15135,339l720,339,720,354,15135,354,15135,33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SEI-260007/013984/2024</w:t>
        <w:tab/>
        <w:t>SEI nº 88775638</w:t>
      </w:r>
    </w:p>
    <w:sectPr>
      <w:pgSz w:w="15840" w:h="24480"/>
      <w:pgMar w:top="620" w:bottom="280" w:left="5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3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11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6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2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4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6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8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1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53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5" w:hanging="35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2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0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5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4" w:hanging="19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15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2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4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5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6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080" w:hanging="73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551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4"/>
      <w:numFmt w:val="decimal"/>
      <w:lvlText w:val="%1"/>
      <w:lvlJc w:val="left"/>
      <w:pPr>
        <w:ind w:left="11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38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55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5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2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11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4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8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1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5" w:hanging="544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2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0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0" w:hanging="367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80" w:hanging="69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621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0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60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6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30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6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4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3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2" w:hanging="448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"/>
      <w:lvlJc w:val="left"/>
      <w:pPr>
        <w:ind w:left="110" w:hanging="3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4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3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6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" w:hanging="38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4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5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66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88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11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33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5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5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9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8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5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0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5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5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3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3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3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3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3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3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37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20" w:hanging="586"/>
      </w:pPr>
      <w:rPr>
        <w:rFonts w:hint="default"/>
        <w:lang w:val="pt-PT" w:eastAsia="en-US" w:bidi="ar-SA"/>
      </w:rPr>
    </w:lvl>
  </w:abstract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3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right="3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://www.portaldoempreendedor.gov.br/" TargetMode="External"/><Relationship Id="rId32" Type="http://schemas.openxmlformats.org/officeDocument/2006/relationships/hyperlink" Target="https://bvsms.saude.gov.br/bvs/publicacoes/anvisa/cartilha_licitacao.pdf" TargetMode="External"/><Relationship Id="rId33" Type="http://schemas.openxmlformats.org/officeDocument/2006/relationships/hyperlink" Target="http://www.planalto.gov.br/ccivil_03/_ato2019-2022/2021/lei/L14133.htm#art137" TargetMode="External"/><Relationship Id="rId34" Type="http://schemas.openxmlformats.org/officeDocument/2006/relationships/hyperlink" Target="https://www.planalto.gov.br/ccivil_03/leis/l8078compilado.htm" TargetMode="External"/><Relationship Id="rId35" Type="http://schemas.openxmlformats.org/officeDocument/2006/relationships/hyperlink" Target="http://www.planalto.gov.br/ccivil_03/_ato2019-2022/2021/lei/L14133.htm#art116" TargetMode="External"/><Relationship Id="rId36" Type="http://schemas.openxmlformats.org/officeDocument/2006/relationships/hyperlink" Target="http://www.planalto.gov.br/ccivil_03/_ato2019-2022/2021/lei/L14133.htm#art124" TargetMode="External"/><Relationship Id="rId37" Type="http://schemas.openxmlformats.org/officeDocument/2006/relationships/hyperlink" Target="http://www.planalto.gov.br/ccivil_03/_ato2019-2022/2021/lei/L14133.htm#art131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://www.planalto.gov.br/ccivil_03/_ato2019-2022/2021/lei/L14133.htm#art94" TargetMode="External"/><Relationship Id="rId40" Type="http://schemas.openxmlformats.org/officeDocument/2006/relationships/hyperlink" Target="https://www.planalto.gov.br/ccivil_03/_ato2011-2014/2011/lei/l12527.htm#art8%C2%A72" TargetMode="External"/><Relationship Id="rId41" Type="http://schemas.openxmlformats.org/officeDocument/2006/relationships/hyperlink" Target="mailto:marco.damasceno@hupe.uerj.br" TargetMode="External"/><Relationship Id="rId42" Type="http://schemas.openxmlformats.org/officeDocument/2006/relationships/hyperlink" Target="mailto:leonidas.cardoso@hupe.uerj.br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- 88775638 - Edital de Licitação NI</dc:title>
  <dcterms:created xsi:type="dcterms:W3CDTF">2024-12-06T13:04:37Z</dcterms:created>
  <dcterms:modified xsi:type="dcterms:W3CDTF">2024-12-06T13:04:37Z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2024-12-06T00:00:00Z</vt:filetime>
  </property>
</Properties>
</file>