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866"/>
        <w:rPr>
          <w:sz w:val="20"/>
        </w:rPr>
      </w:pPr>
      <w:bookmarkStart w:name="Edital de Licitação NI 25/2025 (92307619" w:id="1"/>
      <w:bookmarkEnd w:id="1"/>
      <w:r>
        <w:rPr/>
      </w:r>
      <w:r>
        <w:rPr>
          <w:sz w:val="20"/>
        </w:rPr>
        <w:drawing>
          <wp:inline distT="0" distB="0" distL="0" distR="0">
            <wp:extent cx="654840" cy="77724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84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footerReference w:type="default" r:id="rId5"/>
          <w:type w:val="continuous"/>
          <w:pgSz w:w="11900" w:h="16840"/>
          <w:pgMar w:header="0" w:footer="181" w:top="560" w:bottom="380" w:left="566" w:right="566"/>
          <w:pgNumType w:start="1"/>
        </w:sect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00"/>
        <w:rPr>
          <w:sz w:val="19"/>
        </w:rPr>
      </w:pPr>
    </w:p>
    <w:p>
      <w:pPr>
        <w:spacing w:before="0"/>
        <w:ind w:left="100" w:right="0" w:firstLine="0"/>
        <w:jc w:val="left"/>
        <w:rPr>
          <w:b/>
          <w:sz w:val="19"/>
        </w:rPr>
      </w:pPr>
      <w:r>
        <w:rPr>
          <w:b/>
          <w:sz w:val="19"/>
        </w:rPr>
        <w:t>Edital de</w:t>
      </w:r>
      <w:r>
        <w:rPr>
          <w:b/>
          <w:spacing w:val="1"/>
          <w:sz w:val="19"/>
        </w:rPr>
        <w:t> </w:t>
      </w:r>
      <w:r>
        <w:rPr>
          <w:b/>
          <w:spacing w:val="-2"/>
          <w:sz w:val="19"/>
        </w:rPr>
        <w:t>Licitação</w:t>
      </w:r>
    </w:p>
    <w:p>
      <w:pPr>
        <w:spacing w:before="196"/>
        <w:ind w:left="100" w:right="0" w:firstLine="0"/>
        <w:jc w:val="left"/>
        <w:rPr>
          <w:b/>
          <w:sz w:val="19"/>
        </w:rPr>
      </w:pPr>
      <w:r>
        <w:rPr>
          <w:b/>
          <w:sz w:val="19"/>
        </w:rPr>
        <w:t>Processo nº</w:t>
      </w:r>
      <w:r>
        <w:rPr>
          <w:b/>
          <w:spacing w:val="1"/>
          <w:sz w:val="19"/>
        </w:rPr>
        <w:t> </w:t>
      </w:r>
      <w:r>
        <w:rPr>
          <w:b/>
          <w:sz w:val="19"/>
        </w:rPr>
        <w:t>SEI-</w:t>
      </w:r>
      <w:r>
        <w:rPr>
          <w:b/>
          <w:spacing w:val="-2"/>
          <w:sz w:val="19"/>
        </w:rPr>
        <w:t>260007/008830/2024</w:t>
      </w:r>
    </w:p>
    <w:p>
      <w:pPr>
        <w:spacing w:line="400" w:lineRule="auto" w:before="77"/>
        <w:ind w:left="100" w:right="4177" w:firstLine="5"/>
        <w:jc w:val="center"/>
        <w:rPr>
          <w:sz w:val="14"/>
        </w:rPr>
      </w:pPr>
      <w:r>
        <w:rPr/>
        <w:br w:type="column"/>
      </w:r>
      <w:r>
        <w:rPr>
          <w:w w:val="105"/>
          <w:sz w:val="14"/>
        </w:rPr>
        <w:t>Governo do Estado do Rio de Janeiro</w:t>
      </w:r>
      <w:r>
        <w:rPr>
          <w:spacing w:val="40"/>
          <w:w w:val="105"/>
          <w:sz w:val="14"/>
        </w:rPr>
        <w:t> </w:t>
      </w:r>
      <w:r>
        <w:rPr>
          <w:w w:val="105"/>
          <w:sz w:val="14"/>
        </w:rPr>
        <w:t>Universidade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do</w:t>
      </w:r>
      <w:r>
        <w:rPr>
          <w:spacing w:val="-9"/>
          <w:w w:val="105"/>
          <w:sz w:val="14"/>
        </w:rPr>
        <w:t> </w:t>
      </w:r>
      <w:r>
        <w:rPr>
          <w:w w:val="105"/>
          <w:sz w:val="14"/>
        </w:rPr>
        <w:t>Estado</w:t>
      </w:r>
      <w:r>
        <w:rPr>
          <w:spacing w:val="-9"/>
          <w:w w:val="105"/>
          <w:sz w:val="14"/>
        </w:rPr>
        <w:t> </w:t>
      </w:r>
      <w:r>
        <w:rPr>
          <w:w w:val="105"/>
          <w:sz w:val="14"/>
        </w:rPr>
        <w:t>do</w:t>
      </w:r>
      <w:r>
        <w:rPr>
          <w:spacing w:val="-9"/>
          <w:w w:val="105"/>
          <w:sz w:val="14"/>
        </w:rPr>
        <w:t> </w:t>
      </w:r>
      <w:r>
        <w:rPr>
          <w:w w:val="105"/>
          <w:sz w:val="14"/>
        </w:rPr>
        <w:t>Rio</w:t>
      </w:r>
      <w:r>
        <w:rPr>
          <w:spacing w:val="-9"/>
          <w:w w:val="105"/>
          <w:sz w:val="14"/>
        </w:rPr>
        <w:t> </w:t>
      </w:r>
      <w:r>
        <w:rPr>
          <w:w w:val="105"/>
          <w:sz w:val="14"/>
        </w:rPr>
        <w:t>de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Janeiro</w:t>
      </w:r>
      <w:r>
        <w:rPr>
          <w:spacing w:val="40"/>
          <w:w w:val="105"/>
          <w:sz w:val="14"/>
        </w:rPr>
        <w:t> </w:t>
      </w:r>
      <w:r>
        <w:rPr>
          <w:w w:val="105"/>
          <w:sz w:val="14"/>
        </w:rPr>
        <w:t>Hospital Universitário Pedro Ernesto</w:t>
      </w:r>
    </w:p>
    <w:p>
      <w:pPr>
        <w:spacing w:after="0" w:line="400" w:lineRule="auto"/>
        <w:jc w:val="center"/>
        <w:rPr>
          <w:sz w:val="14"/>
        </w:rPr>
        <w:sectPr>
          <w:type w:val="continuous"/>
          <w:pgSz w:w="11900" w:h="16840"/>
          <w:pgMar w:header="0" w:footer="181" w:top="560" w:bottom="380" w:left="566" w:right="566"/>
          <w:cols w:num="2" w:equalWidth="0">
            <w:col w:w="3145" w:space="913"/>
            <w:col w:w="6710"/>
          </w:cols>
        </w:sectPr>
      </w:pPr>
    </w:p>
    <w:p>
      <w:pPr>
        <w:pStyle w:val="BodyText"/>
        <w:rPr>
          <w:sz w:val="21"/>
        </w:rPr>
      </w:pPr>
    </w:p>
    <w:p>
      <w:pPr>
        <w:pStyle w:val="BodyText"/>
        <w:spacing w:before="156"/>
        <w:rPr>
          <w:sz w:val="21"/>
        </w:rPr>
      </w:pPr>
    </w:p>
    <w:p>
      <w:pPr>
        <w:pStyle w:val="Title"/>
        <w:jc w:val="center"/>
      </w:pPr>
      <w:r>
        <w:rPr/>
        <w:t>PREGÃO</w:t>
      </w:r>
      <w:r>
        <w:rPr>
          <w:spacing w:val="-5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4"/>
        </w:rPr>
        <w:t> </w:t>
      </w:r>
      <w:r>
        <w:rPr>
          <w:spacing w:val="-2"/>
        </w:rPr>
        <w:t>025/2025</w:t>
      </w:r>
    </w:p>
    <w:p>
      <w:pPr>
        <w:pStyle w:val="BodyText"/>
        <w:spacing w:before="103"/>
        <w:rPr>
          <w:b/>
          <w:sz w:val="21"/>
        </w:rPr>
      </w:pPr>
    </w:p>
    <w:p>
      <w:pPr>
        <w:spacing w:before="0"/>
        <w:ind w:left="177" w:right="0" w:firstLine="0"/>
        <w:jc w:val="left"/>
        <w:rPr>
          <w:b/>
          <w:sz w:val="16"/>
        </w:rPr>
      </w:pPr>
      <w:r>
        <w:rPr>
          <w:b/>
          <w:sz w:val="16"/>
        </w:rPr>
        <w:t>CONTRATANTE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UNIVERSIDADE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ESTADO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RIO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JANEIRO/HUPE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(Unidade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Gestora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UG:</w:t>
      </w:r>
      <w:r>
        <w:rPr>
          <w:b/>
          <w:spacing w:val="7"/>
          <w:sz w:val="16"/>
        </w:rPr>
        <w:t> </w:t>
      </w:r>
      <w:r>
        <w:rPr>
          <w:b/>
          <w:spacing w:val="-2"/>
          <w:sz w:val="16"/>
        </w:rPr>
        <w:t>404340)</w:t>
      </w:r>
    </w:p>
    <w:p>
      <w:pPr>
        <w:pStyle w:val="BodyText"/>
        <w:spacing w:before="161"/>
        <w:rPr>
          <w:b/>
        </w:rPr>
      </w:pPr>
    </w:p>
    <w:p>
      <w:pPr>
        <w:pStyle w:val="Heading3"/>
        <w:spacing w:before="1"/>
        <w:ind w:left="177"/>
      </w:pPr>
      <w:r>
        <w:rPr>
          <w:spacing w:val="-2"/>
        </w:rPr>
        <w:t>OBJETO</w:t>
      </w:r>
    </w:p>
    <w:p>
      <w:pPr>
        <w:spacing w:line="288" w:lineRule="auto" w:before="162"/>
        <w:ind w:left="177" w:right="150" w:firstLine="0"/>
        <w:jc w:val="both"/>
        <w:rPr>
          <w:b/>
          <w:sz w:val="16"/>
        </w:rPr>
      </w:pPr>
      <w:r>
        <w:rPr>
          <w:b/>
          <w:sz w:val="16"/>
        </w:rPr>
        <w:t>CONTRATAÇÃO DE EMPRESA ESPECIALIZADA PARA PRESTAÇÃO DE SERVIÇOS CONTINUADOS DE MANUTENÇÃO PREVENTIVA,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CORRETIVA E ASSISTÊNCIA TÉCNICA, INCLUINDO TÉCNICO RESIDENTE E FORNECIMENTO DE PEÇAS E COMPONENTES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ORIGINAIS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27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ELEVADORES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15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MONTA-CARGAS,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INSTALADOS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NO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COMPLEXO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HUPE,</w:t>
      </w:r>
      <w:r>
        <w:rPr>
          <w:b/>
          <w:spacing w:val="56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REGIME</w:t>
      </w:r>
      <w:r>
        <w:rPr>
          <w:b/>
          <w:spacing w:val="56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6"/>
          <w:sz w:val="16"/>
        </w:rPr>
        <w:t> </w:t>
      </w:r>
      <w:r>
        <w:rPr>
          <w:b/>
          <w:sz w:val="16"/>
        </w:rPr>
        <w:t>DEDICAÇÃO</w:t>
      </w:r>
    </w:p>
    <w:p>
      <w:pPr>
        <w:spacing w:before="2"/>
        <w:ind w:left="177" w:right="0" w:firstLine="0"/>
        <w:jc w:val="both"/>
        <w:rPr>
          <w:sz w:val="16"/>
        </w:rPr>
      </w:pPr>
      <w:r>
        <w:rPr>
          <w:b/>
          <w:sz w:val="16"/>
        </w:rPr>
        <w:t>EXCLUSIVA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MÃO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OBRA</w:t>
      </w:r>
      <w:r>
        <w:rPr>
          <w:sz w:val="16"/>
        </w:rPr>
        <w:t>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estabelecida</w:t>
      </w:r>
      <w:r>
        <w:rPr>
          <w:spacing w:val="5"/>
          <w:sz w:val="16"/>
        </w:rPr>
        <w:t> </w:t>
      </w:r>
      <w:r>
        <w:rPr>
          <w:sz w:val="16"/>
        </w:rPr>
        <w:t>neste</w:t>
      </w:r>
      <w:r>
        <w:rPr>
          <w:spacing w:val="5"/>
          <w:sz w:val="16"/>
        </w:rPr>
        <w:t> </w:t>
      </w:r>
      <w:r>
        <w:rPr>
          <w:sz w:val="16"/>
        </w:rPr>
        <w:t>Edital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seus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anexos.</w:t>
      </w:r>
    </w:p>
    <w:p>
      <w:pPr>
        <w:pStyle w:val="BodyText"/>
      </w:pPr>
    </w:p>
    <w:p>
      <w:pPr>
        <w:pStyle w:val="BodyText"/>
        <w:spacing w:before="64"/>
      </w:pPr>
    </w:p>
    <w:p>
      <w:pPr>
        <w:pStyle w:val="Heading3"/>
        <w:ind w:left="177"/>
        <w:jc w:val="both"/>
      </w:pPr>
      <w:r>
        <w:rPr/>
        <w:t>VALOR</w:t>
      </w:r>
      <w:r>
        <w:rPr>
          <w:spacing w:val="6"/>
        </w:rPr>
        <w:t> </w:t>
      </w:r>
      <w:r>
        <w:rPr/>
        <w:t>TOTAL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>
          <w:spacing w:val="-2"/>
        </w:rPr>
        <w:t>CONTRATAÇÃO</w:t>
      </w:r>
    </w:p>
    <w:p>
      <w:pPr>
        <w:pStyle w:val="BodyText"/>
        <w:rPr>
          <w:b/>
        </w:rPr>
      </w:pPr>
    </w:p>
    <w:p>
      <w:pPr>
        <w:pStyle w:val="BodyText"/>
        <w:spacing w:before="36"/>
        <w:rPr>
          <w:b/>
        </w:rPr>
      </w:pPr>
    </w:p>
    <w:p>
      <w:pPr>
        <w:spacing w:before="0"/>
        <w:ind w:left="177" w:right="0" w:firstLine="0"/>
        <w:jc w:val="both"/>
        <w:rPr>
          <w:b/>
          <w:sz w:val="16"/>
        </w:rPr>
      </w:pPr>
      <w:r>
        <w:rPr>
          <w:b/>
          <w:sz w:val="16"/>
        </w:rPr>
        <w:t>R$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2.903.447,04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(dois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milhões,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novecentos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três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mil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quatrocentos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quarenta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sete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reais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quatro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centavos).</w:t>
      </w:r>
    </w:p>
    <w:p>
      <w:pPr>
        <w:pStyle w:val="BodyText"/>
        <w:rPr>
          <w:b/>
        </w:rPr>
      </w:pPr>
    </w:p>
    <w:p>
      <w:pPr>
        <w:pStyle w:val="BodyText"/>
        <w:spacing w:before="64"/>
        <w:rPr>
          <w:b/>
        </w:rPr>
      </w:pPr>
    </w:p>
    <w:p>
      <w:pPr>
        <w:pStyle w:val="Heading3"/>
        <w:ind w:left="177"/>
        <w:jc w:val="both"/>
      </w:pPr>
      <w:r>
        <w:rPr/>
        <w:t>DATA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/>
        <w:t>SESSÃO</w:t>
      </w:r>
      <w:r>
        <w:rPr>
          <w:spacing w:val="5"/>
        </w:rPr>
        <w:t> </w:t>
      </w:r>
      <w:r>
        <w:rPr>
          <w:spacing w:val="-2"/>
        </w:rPr>
        <w:t>PÚBLICA</w:t>
      </w:r>
    </w:p>
    <w:p>
      <w:pPr>
        <w:spacing w:before="115"/>
        <w:ind w:left="177" w:right="0" w:firstLine="0"/>
        <w:jc w:val="both"/>
        <w:rPr>
          <w:b/>
          <w:sz w:val="16"/>
        </w:rPr>
      </w:pPr>
      <w:r>
        <w:rPr>
          <w:b/>
          <w:sz w:val="16"/>
        </w:rPr>
        <w:t>Dia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17/02/2025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às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10h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(horário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Brasília)</w:t>
      </w:r>
    </w:p>
    <w:p>
      <w:pPr>
        <w:pStyle w:val="BodyText"/>
        <w:rPr>
          <w:b/>
        </w:rPr>
      </w:pPr>
    </w:p>
    <w:p>
      <w:pPr>
        <w:pStyle w:val="BodyText"/>
        <w:spacing w:before="64"/>
        <w:rPr>
          <w:b/>
        </w:rPr>
      </w:pPr>
    </w:p>
    <w:p>
      <w:pPr>
        <w:pStyle w:val="Heading3"/>
        <w:spacing w:line="388" w:lineRule="auto"/>
        <w:ind w:left="177" w:right="7686"/>
        <w:rPr>
          <w:b w:val="0"/>
        </w:rPr>
      </w:pPr>
      <w:r>
        <w:rPr/>
        <w:t>CRITÉRIO DE JULGAMENTO:</w:t>
      </w:r>
      <w:r>
        <w:rPr>
          <w:spacing w:val="40"/>
        </w:rPr>
        <w:t> </w:t>
      </w:r>
      <w:r>
        <w:rPr/>
        <w:t>MENOR PREÇO GLOBAL POR LOTE</w:t>
      </w:r>
      <w:r>
        <w:rPr>
          <w:b w:val="0"/>
        </w:rPr>
        <w:t>.</w:t>
      </w:r>
    </w:p>
    <w:p>
      <w:pPr>
        <w:pStyle w:val="BodyText"/>
        <w:spacing w:before="3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type w:val="continuous"/>
          <w:pgSz w:w="11900" w:h="16840"/>
          <w:pgMar w:header="0" w:footer="181" w:top="560" w:bottom="380" w:left="566" w:right="566"/>
        </w:sectPr>
      </w:pPr>
    </w:p>
    <w:p>
      <w:pPr>
        <w:spacing w:before="97"/>
        <w:ind w:left="177" w:right="0" w:firstLine="0"/>
        <w:jc w:val="left"/>
        <w:rPr>
          <w:b/>
          <w:sz w:val="16"/>
        </w:rPr>
      </w:pPr>
      <w:r>
        <w:rPr>
          <w:b/>
          <w:sz w:val="16"/>
        </w:rPr>
        <w:t>MODO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DISPUTA:</w:t>
      </w:r>
    </w:p>
    <w:p>
      <w:pPr>
        <w:pStyle w:val="BodyText"/>
        <w:spacing w:before="114"/>
        <w:ind w:left="177"/>
      </w:pPr>
      <w:r>
        <w:rPr>
          <w:spacing w:val="-2"/>
        </w:rPr>
        <w:t>Aberto.</w:t>
      </w:r>
    </w:p>
    <w:p>
      <w:pPr>
        <w:spacing w:line="240" w:lineRule="auto" w:before="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pStyle w:val="BodyText"/>
        <w:spacing w:before="106"/>
        <w:rPr>
          <w:sz w:val="21"/>
        </w:rPr>
      </w:pPr>
    </w:p>
    <w:p>
      <w:pPr>
        <w:pStyle w:val="Title"/>
        <w:spacing w:line="477" w:lineRule="auto" w:before="1"/>
        <w:ind w:left="177" w:right="3628" w:firstLine="544"/>
      </w:pPr>
      <w:r>
        <w:rPr/>
        <w:t>EDITAL DE LICITAÇÃO 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025/2025</w:t>
      </w:r>
    </w:p>
    <w:p>
      <w:pPr>
        <w:pStyle w:val="Title"/>
        <w:spacing w:after="0" w:line="477" w:lineRule="auto"/>
        <w:sectPr>
          <w:type w:val="continuous"/>
          <w:pgSz w:w="11900" w:h="16840"/>
          <w:pgMar w:header="0" w:footer="181" w:top="560" w:bottom="380" w:left="566" w:right="566"/>
          <w:cols w:num="2" w:equalWidth="0">
            <w:col w:w="1826" w:space="1611"/>
            <w:col w:w="7331"/>
          </w:cols>
        </w:sectPr>
      </w:pPr>
    </w:p>
    <w:p>
      <w:pPr>
        <w:pStyle w:val="BodyText"/>
        <w:spacing w:before="66"/>
        <w:rPr>
          <w:b/>
        </w:rPr>
      </w:pPr>
    </w:p>
    <w:p>
      <w:pPr>
        <w:spacing w:line="288" w:lineRule="auto" w:before="0"/>
        <w:ind w:left="263" w:right="350" w:firstLine="0"/>
        <w:jc w:val="both"/>
        <w:rPr>
          <w:sz w:val="16"/>
        </w:rPr>
      </w:pPr>
      <w:r>
        <w:rPr>
          <w:b/>
          <w:sz w:val="16"/>
        </w:rPr>
        <w:t>Torna-se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público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UNIVERSIDADE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ESTADO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RIO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JANEIRO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UERJ,</w:t>
      </w:r>
      <w:r>
        <w:rPr>
          <w:b/>
          <w:spacing w:val="-3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sede</w:t>
      </w:r>
      <w:r>
        <w:rPr>
          <w:spacing w:val="40"/>
          <w:sz w:val="16"/>
        </w:rPr>
        <w:t> </w:t>
      </w:r>
      <w:r>
        <w:rPr>
          <w:sz w:val="16"/>
        </w:rPr>
        <w:t>na</w:t>
      </w:r>
      <w:r>
        <w:rPr>
          <w:spacing w:val="40"/>
          <w:sz w:val="16"/>
        </w:rPr>
        <w:t> </w:t>
      </w:r>
      <w:r>
        <w:rPr>
          <w:sz w:val="16"/>
        </w:rPr>
        <w:t>Rua</w:t>
      </w:r>
      <w:r>
        <w:rPr>
          <w:spacing w:val="40"/>
          <w:sz w:val="16"/>
        </w:rPr>
        <w:t> </w:t>
      </w:r>
      <w:r>
        <w:rPr>
          <w:sz w:val="16"/>
        </w:rPr>
        <w:t>São</w:t>
      </w:r>
      <w:r>
        <w:rPr>
          <w:spacing w:val="40"/>
          <w:sz w:val="16"/>
        </w:rPr>
        <w:t> </w:t>
      </w:r>
      <w:r>
        <w:rPr>
          <w:sz w:val="16"/>
        </w:rPr>
        <w:t>Francisco</w:t>
      </w:r>
      <w:r>
        <w:rPr>
          <w:spacing w:val="40"/>
          <w:sz w:val="16"/>
        </w:rPr>
        <w:t> </w:t>
      </w:r>
      <w:r>
        <w:rPr>
          <w:sz w:val="16"/>
        </w:rPr>
        <w:t>Xavier</w:t>
      </w:r>
      <w:r>
        <w:rPr>
          <w:spacing w:val="40"/>
          <w:sz w:val="16"/>
        </w:rPr>
        <w:t> </w:t>
      </w:r>
      <w:r>
        <w:rPr>
          <w:sz w:val="16"/>
        </w:rPr>
        <w:t>nº.</w:t>
      </w:r>
      <w:r>
        <w:rPr>
          <w:spacing w:val="40"/>
          <w:sz w:val="16"/>
        </w:rPr>
        <w:t> </w:t>
      </w:r>
      <w:r>
        <w:rPr>
          <w:sz w:val="16"/>
        </w:rPr>
        <w:t>524,</w:t>
      </w:r>
      <w:r>
        <w:rPr>
          <w:spacing w:val="40"/>
          <w:sz w:val="16"/>
        </w:rPr>
        <w:t> </w:t>
      </w:r>
      <w:r>
        <w:rPr>
          <w:sz w:val="16"/>
        </w:rPr>
        <w:t>Maracanã/RJ, nesta cidade, inscrita no</w:t>
      </w:r>
      <w:r>
        <w:rPr>
          <w:spacing w:val="40"/>
          <w:sz w:val="16"/>
        </w:rPr>
        <w:t> </w:t>
      </w:r>
      <w:r>
        <w:rPr>
          <w:sz w:val="16"/>
        </w:rPr>
        <w:t>CNPJ</w:t>
      </w:r>
      <w:r>
        <w:rPr>
          <w:spacing w:val="40"/>
          <w:sz w:val="16"/>
        </w:rPr>
        <w:t> </w:t>
      </w:r>
      <w:r>
        <w:rPr>
          <w:sz w:val="16"/>
        </w:rPr>
        <w:t>sob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nº.</w:t>
      </w:r>
      <w:r>
        <w:rPr>
          <w:spacing w:val="40"/>
          <w:sz w:val="16"/>
        </w:rPr>
        <w:t> </w:t>
      </w:r>
      <w:r>
        <w:rPr>
          <w:sz w:val="16"/>
        </w:rPr>
        <w:t>33.540.014/0001-57,</w:t>
      </w:r>
      <w:r>
        <w:rPr>
          <w:spacing w:val="40"/>
          <w:sz w:val="16"/>
        </w:rPr>
        <w:t> </w:t>
      </w:r>
      <w:r>
        <w:rPr>
          <w:sz w:val="16"/>
        </w:rPr>
        <w:t>devidamente autorizada pela </w:t>
      </w:r>
      <w:r>
        <w:rPr>
          <w:b/>
          <w:sz w:val="16"/>
        </w:rPr>
        <w:t>Ordenadora de Despesas MARCIA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CARVALHO</w:t>
      </w:r>
      <w:r>
        <w:rPr>
          <w:b/>
          <w:spacing w:val="30"/>
          <w:sz w:val="16"/>
        </w:rPr>
        <w:t> </w:t>
      </w:r>
      <w:r>
        <w:rPr>
          <w:b/>
          <w:sz w:val="16"/>
        </w:rPr>
        <w:t>DA</w:t>
      </w:r>
      <w:r>
        <w:rPr>
          <w:b/>
          <w:spacing w:val="20"/>
          <w:sz w:val="16"/>
        </w:rPr>
        <w:t> </w:t>
      </w:r>
      <w:r>
        <w:rPr>
          <w:b/>
          <w:sz w:val="16"/>
        </w:rPr>
        <w:t>CUNHA,</w:t>
      </w:r>
      <w:r>
        <w:rPr>
          <w:b/>
          <w:spacing w:val="40"/>
          <w:sz w:val="16"/>
        </w:rPr>
        <w:t> </w:t>
      </w:r>
      <w:r>
        <w:rPr>
          <w:sz w:val="16"/>
        </w:rPr>
        <w:t>cuja</w:t>
      </w:r>
      <w:r>
        <w:rPr>
          <w:spacing w:val="25"/>
          <w:sz w:val="16"/>
        </w:rPr>
        <w:t> </w:t>
      </w:r>
      <w:r>
        <w:rPr>
          <w:sz w:val="16"/>
        </w:rPr>
        <w:t>delegação</w:t>
      </w:r>
      <w:r>
        <w:rPr>
          <w:spacing w:val="25"/>
          <w:sz w:val="16"/>
        </w:rPr>
        <w:t> </w:t>
      </w:r>
      <w:r>
        <w:rPr>
          <w:sz w:val="16"/>
        </w:rPr>
        <w:t>consta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Portaria</w:t>
      </w:r>
      <w:r>
        <w:rPr>
          <w:spacing w:val="25"/>
          <w:sz w:val="16"/>
        </w:rPr>
        <w:t> </w:t>
      </w:r>
      <w:r>
        <w:rPr>
          <w:sz w:val="16"/>
        </w:rPr>
        <w:t>nº</w:t>
      </w:r>
      <w:r>
        <w:rPr>
          <w:spacing w:val="25"/>
          <w:sz w:val="16"/>
        </w:rPr>
        <w:t> </w:t>
      </w:r>
      <w:r>
        <w:rPr>
          <w:sz w:val="16"/>
        </w:rPr>
        <w:t>176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18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janeiro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2024,</w:t>
      </w:r>
      <w:r>
        <w:rPr>
          <w:spacing w:val="25"/>
          <w:sz w:val="16"/>
        </w:rPr>
        <w:t> </w:t>
      </w:r>
      <w:r>
        <w:rPr>
          <w:sz w:val="16"/>
        </w:rPr>
        <w:t>será</w:t>
      </w:r>
      <w:r>
        <w:rPr>
          <w:spacing w:val="25"/>
          <w:sz w:val="16"/>
        </w:rPr>
        <w:t> </w:t>
      </w:r>
      <w:r>
        <w:rPr>
          <w:sz w:val="16"/>
        </w:rPr>
        <w:t>realizada</w:t>
      </w:r>
      <w:r>
        <w:rPr>
          <w:spacing w:val="25"/>
          <w:sz w:val="16"/>
        </w:rPr>
        <w:t> </w:t>
      </w:r>
      <w:r>
        <w:rPr>
          <w:sz w:val="16"/>
        </w:rPr>
        <w:t>licitação</w:t>
      </w:r>
      <w:r>
        <w:rPr>
          <w:spacing w:val="25"/>
          <w:sz w:val="16"/>
        </w:rPr>
        <w:t> </w:t>
      </w:r>
      <w:r>
        <w:rPr>
          <w:sz w:val="16"/>
        </w:rPr>
        <w:t>na</w:t>
      </w:r>
      <w:r>
        <w:rPr>
          <w:spacing w:val="25"/>
          <w:sz w:val="16"/>
        </w:rPr>
        <w:t> </w:t>
      </w:r>
      <w:r>
        <w:rPr>
          <w:sz w:val="16"/>
        </w:rPr>
        <w:t>modalidade</w:t>
      </w:r>
      <w:r>
        <w:rPr>
          <w:b/>
          <w:sz w:val="16"/>
        </w:rPr>
        <w:t>PREGÃO,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na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forma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ELETRÔNICA, </w:t>
      </w:r>
      <w:r>
        <w:rPr>
          <w:sz w:val="16"/>
        </w:rPr>
        <w:t>nos</w:t>
      </w:r>
      <w:r>
        <w:rPr>
          <w:spacing w:val="40"/>
          <w:sz w:val="16"/>
        </w:rPr>
        <w:t> </w:t>
      </w:r>
      <w:r>
        <w:rPr>
          <w:sz w:val="16"/>
        </w:rPr>
        <w:t>termos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Lei</w:t>
      </w:r>
      <w:r>
        <w:rPr>
          <w:spacing w:val="40"/>
          <w:sz w:val="16"/>
        </w:rPr>
        <w:t> </w:t>
      </w:r>
      <w:r>
        <w:rPr>
          <w:sz w:val="16"/>
        </w:rPr>
        <w:t>14.133/2021,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Decreto</w:t>
      </w:r>
      <w:r>
        <w:rPr>
          <w:spacing w:val="40"/>
          <w:sz w:val="16"/>
        </w:rPr>
        <w:t> </w:t>
      </w:r>
      <w:r>
        <w:rPr>
          <w:sz w:val="16"/>
        </w:rPr>
        <w:t>48.778/2023,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legislação</w:t>
      </w:r>
      <w:r>
        <w:rPr>
          <w:spacing w:val="40"/>
          <w:sz w:val="16"/>
        </w:rPr>
        <w:t> </w:t>
      </w:r>
      <w:r>
        <w:rPr>
          <w:sz w:val="16"/>
        </w:rPr>
        <w:t>aplicável</w:t>
      </w:r>
      <w:r>
        <w:rPr>
          <w:spacing w:val="40"/>
          <w:sz w:val="16"/>
        </w:rPr>
        <w:t> </w:t>
      </w:r>
      <w:r>
        <w:rPr>
          <w:sz w:val="16"/>
        </w:rPr>
        <w:t>e,</w:t>
      </w:r>
      <w:r>
        <w:rPr>
          <w:spacing w:val="40"/>
          <w:sz w:val="16"/>
        </w:rPr>
        <w:t> </w:t>
      </w:r>
      <w:r>
        <w:rPr>
          <w:sz w:val="16"/>
        </w:rPr>
        <w:t>ainda,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acordo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as</w:t>
      </w:r>
      <w:r>
        <w:rPr>
          <w:spacing w:val="40"/>
          <w:sz w:val="16"/>
        </w:rPr>
        <w:t> </w:t>
      </w:r>
      <w:r>
        <w:rPr>
          <w:sz w:val="16"/>
        </w:rPr>
        <w:t>condições</w:t>
      </w:r>
      <w:r>
        <w:rPr>
          <w:spacing w:val="40"/>
          <w:sz w:val="16"/>
        </w:rPr>
        <w:t> </w:t>
      </w:r>
      <w:r>
        <w:rPr>
          <w:sz w:val="16"/>
        </w:rPr>
        <w:t>estabelecidas neste Edital.</w:t>
      </w:r>
    </w:p>
    <w:p>
      <w:pPr>
        <w:pStyle w:val="BodyText"/>
      </w:pPr>
    </w:p>
    <w:p>
      <w:pPr>
        <w:pStyle w:val="BodyText"/>
        <w:spacing w:before="21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1" w:after="0"/>
        <w:ind w:left="580" w:right="0" w:hanging="249"/>
        <w:jc w:val="both"/>
      </w:pPr>
      <w:r>
        <w:rPr/>
        <w:t>DO</w:t>
      </w:r>
      <w:r>
        <w:rPr>
          <w:spacing w:val="3"/>
        </w:rPr>
        <w:t> </w:t>
      </w:r>
      <w:r>
        <w:rPr>
          <w:spacing w:val="-2"/>
        </w:rPr>
        <w:t>OBJETO</w:t>
      </w:r>
    </w:p>
    <w:p>
      <w:pPr>
        <w:pStyle w:val="BodyText"/>
        <w:spacing w:before="39"/>
        <w:rPr>
          <w:b/>
        </w:rPr>
      </w:pPr>
    </w:p>
    <w:p>
      <w:pPr>
        <w:pStyle w:val="Heading4"/>
        <w:spacing w:line="288" w:lineRule="auto"/>
        <w:ind w:left="263" w:right="409"/>
        <w:jc w:val="both"/>
      </w:pPr>
      <w:r>
        <w:rPr>
          <w:b w:val="0"/>
        </w:rPr>
        <w:t>1</w:t>
      </w:r>
      <w:r>
        <w:rPr>
          <w:b w:val="0"/>
          <w:spacing w:val="-10"/>
        </w:rPr>
        <w:t> </w:t>
      </w:r>
      <w:r>
        <w:rPr>
          <w:b w:val="0"/>
        </w:rPr>
        <w:t>.</w:t>
      </w:r>
      <w:r>
        <w:rPr>
          <w:b w:val="0"/>
          <w:spacing w:val="-10"/>
        </w:rPr>
        <w:t> </w:t>
      </w:r>
      <w:r>
        <w:rPr>
          <w:b w:val="0"/>
        </w:rPr>
        <w:t>1</w:t>
      </w:r>
      <w:r>
        <w:rPr>
          <w:b w:val="0"/>
          <w:spacing w:val="-10"/>
        </w:rPr>
        <w:t> </w:t>
      </w:r>
      <w:r>
        <w:rPr>
          <w:b w:val="0"/>
        </w:rPr>
        <w:t>.</w:t>
      </w:r>
      <w:r>
        <w:rPr>
          <w:b w:val="0"/>
          <w:spacing w:val="-4"/>
        </w:rPr>
        <w:t> </w:t>
      </w:r>
      <w:r>
        <w:rPr>
          <w:b w:val="0"/>
        </w:rPr>
        <w:t>O</w:t>
      </w:r>
      <w:r>
        <w:rPr>
          <w:b w:val="0"/>
          <w:spacing w:val="40"/>
        </w:rPr>
        <w:t> </w:t>
      </w:r>
      <w:r>
        <w:rPr>
          <w:b w:val="0"/>
        </w:rPr>
        <w:t>objeto</w:t>
      </w:r>
      <w:r>
        <w:rPr>
          <w:b w:val="0"/>
          <w:spacing w:val="40"/>
        </w:rPr>
        <w:t> </w:t>
      </w:r>
      <w:r>
        <w:rPr>
          <w:b w:val="0"/>
        </w:rPr>
        <w:t>da</w:t>
      </w:r>
      <w:r>
        <w:rPr>
          <w:b w:val="0"/>
          <w:spacing w:val="40"/>
        </w:rPr>
        <w:t> </w:t>
      </w:r>
      <w:r>
        <w:rPr>
          <w:b w:val="0"/>
        </w:rPr>
        <w:t>presente</w:t>
      </w:r>
      <w:r>
        <w:rPr>
          <w:b w:val="0"/>
          <w:spacing w:val="40"/>
        </w:rPr>
        <w:t> </w:t>
      </w:r>
      <w:r>
        <w:rPr>
          <w:b w:val="0"/>
        </w:rPr>
        <w:t>licitação</w:t>
      </w:r>
      <w:r>
        <w:rPr>
          <w:b w:val="0"/>
          <w:spacing w:val="40"/>
        </w:rPr>
        <w:t> </w:t>
      </w:r>
      <w:r>
        <w:rPr>
          <w:b w:val="0"/>
        </w:rPr>
        <w:t>é</w:t>
      </w:r>
      <w:r>
        <w:rPr>
          <w:b w:val="0"/>
          <w:spacing w:val="40"/>
        </w:rPr>
        <w:t> </w:t>
      </w:r>
      <w:r>
        <w:rPr>
          <w:b w:val="0"/>
        </w:rPr>
        <w:t>a</w:t>
      </w:r>
      <w:r>
        <w:rPr>
          <w:b w:val="0"/>
          <w:spacing w:val="-4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 ESPECIALIZADA PARA PRESTAÇÃO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CONTINUADOS DE MANUTENÇÃO PREVENTIVA, CORRETIVA E ASSISTÊNCIA TÉCNICA, INCLUINDO TÉCNICO RESIDENTE E</w:t>
      </w:r>
      <w:r>
        <w:rPr>
          <w:spacing w:val="40"/>
        </w:rPr>
        <w:t> </w:t>
      </w:r>
      <w:r>
        <w:rPr/>
        <w:t>FORNECIMENTO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PEÇAS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COMPONENTES</w:t>
      </w:r>
      <w:r>
        <w:rPr>
          <w:spacing w:val="40"/>
        </w:rPr>
        <w:t> </w:t>
      </w:r>
      <w:r>
        <w:rPr/>
        <w:t>ORIGINAIS</w:t>
      </w:r>
      <w:r>
        <w:rPr>
          <w:spacing w:val="40"/>
        </w:rPr>
        <w:t> </w:t>
      </w:r>
      <w:r>
        <w:rPr/>
        <w:t>PARA</w:t>
      </w:r>
      <w:r>
        <w:rPr>
          <w:spacing w:val="34"/>
        </w:rPr>
        <w:t> </w:t>
      </w:r>
      <w:r>
        <w:rPr/>
        <w:t>27</w:t>
      </w:r>
      <w:r>
        <w:rPr>
          <w:spacing w:val="40"/>
        </w:rPr>
        <w:t> </w:t>
      </w:r>
      <w:r>
        <w:rPr/>
        <w:t>ELEVADORES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15</w:t>
      </w:r>
      <w:r>
        <w:rPr>
          <w:spacing w:val="40"/>
        </w:rPr>
        <w:t> </w:t>
      </w:r>
      <w:r>
        <w:rPr/>
        <w:t>MONTA-CARGAS,</w:t>
      </w:r>
      <w:r>
        <w:rPr>
          <w:spacing w:val="40"/>
        </w:rPr>
        <w:t> </w:t>
      </w:r>
      <w:r>
        <w:rPr/>
        <w:t>INSTALADOS</w:t>
      </w:r>
      <w:r>
        <w:rPr>
          <w:spacing w:val="40"/>
        </w:rPr>
        <w:t> </w:t>
      </w:r>
      <w:r>
        <w:rPr/>
        <w:t>NO</w:t>
      </w:r>
    </w:p>
    <w:p>
      <w:pPr>
        <w:spacing w:line="288" w:lineRule="auto" w:before="2"/>
        <w:ind w:left="263" w:right="354" w:firstLine="0"/>
        <w:jc w:val="both"/>
        <w:rPr>
          <w:sz w:val="16"/>
        </w:rPr>
      </w:pPr>
      <w:r>
        <w:rPr>
          <w:b/>
          <w:sz w:val="16"/>
        </w:rPr>
        <w:t>COMPLEXO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HUPE,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REGIME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DEDICAÇÃO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EXCLUSIVA DE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MÃO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OBRA</w:t>
      </w:r>
      <w:r>
        <w:rPr>
          <w:b/>
          <w:spacing w:val="40"/>
          <w:sz w:val="16"/>
        </w:rPr>
        <w:t> </w:t>
      </w:r>
      <w:r>
        <w:rPr>
          <w:sz w:val="16"/>
        </w:rPr>
        <w:t>conforme</w:t>
      </w:r>
      <w:r>
        <w:rPr>
          <w:spacing w:val="40"/>
          <w:sz w:val="16"/>
        </w:rPr>
        <w:t> </w:t>
      </w:r>
      <w:r>
        <w:rPr>
          <w:sz w:val="16"/>
        </w:rPr>
        <w:t>condições,</w:t>
      </w:r>
      <w:r>
        <w:rPr>
          <w:spacing w:val="40"/>
          <w:sz w:val="16"/>
        </w:rPr>
        <w:t> </w:t>
      </w:r>
      <w:r>
        <w:rPr>
          <w:sz w:val="16"/>
        </w:rPr>
        <w:t>quantidades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exigências</w:t>
      </w:r>
      <w:r>
        <w:rPr>
          <w:spacing w:val="40"/>
          <w:sz w:val="16"/>
        </w:rPr>
        <w:t> </w:t>
      </w:r>
      <w:r>
        <w:rPr>
          <w:sz w:val="16"/>
        </w:rPr>
        <w:t>estabelecidas neste Edital e seus anexos.</w:t>
      </w:r>
    </w:p>
    <w:p>
      <w:pPr>
        <w:pStyle w:val="Heading2"/>
        <w:spacing w:line="271" w:lineRule="auto" w:before="69"/>
        <w:ind w:left="263" w:right="375"/>
        <w:jc w:val="both"/>
        <w:rPr>
          <w:sz w:val="16"/>
          <w:u w:val="none"/>
        </w:rPr>
      </w:pPr>
      <w:r>
        <w:rPr>
          <w:sz w:val="16"/>
          <w:u w:val="none"/>
        </w:rPr>
        <w:t>1.2. </w:t>
      </w:r>
      <w:r>
        <w:rPr>
          <w:u w:val="none"/>
        </w:rPr>
        <w:t>A licitação</w:t>
      </w:r>
      <w:r>
        <w:rPr>
          <w:spacing w:val="13"/>
          <w:u w:val="none"/>
        </w:rPr>
        <w:t> </w:t>
      </w:r>
      <w:r>
        <w:rPr>
          <w:u w:val="none"/>
        </w:rPr>
        <w:t>será</w:t>
      </w:r>
      <w:r>
        <w:rPr>
          <w:spacing w:val="13"/>
          <w:u w:val="none"/>
        </w:rPr>
        <w:t> </w:t>
      </w:r>
      <w:r>
        <w:rPr>
          <w:u w:val="none"/>
        </w:rPr>
        <w:t>realizada</w:t>
      </w:r>
      <w:r>
        <w:rPr>
          <w:spacing w:val="13"/>
          <w:u w:val="none"/>
        </w:rPr>
        <w:t> </w:t>
      </w:r>
      <w:r>
        <w:rPr>
          <w:u w:val="none"/>
        </w:rPr>
        <w:t>em</w:t>
      </w:r>
      <w:r>
        <w:rPr>
          <w:spacing w:val="13"/>
          <w:u w:val="none"/>
        </w:rPr>
        <w:t> </w:t>
      </w:r>
      <w:r>
        <w:rPr>
          <w:u w:val="none"/>
        </w:rPr>
        <w:t>lote</w:t>
      </w:r>
      <w:r>
        <w:rPr>
          <w:spacing w:val="13"/>
          <w:u w:val="none"/>
        </w:rPr>
        <w:t> </w:t>
      </w:r>
      <w:r>
        <w:rPr>
          <w:u w:val="none"/>
        </w:rPr>
        <w:t>único,</w:t>
      </w:r>
      <w:r>
        <w:rPr>
          <w:spacing w:val="13"/>
          <w:u w:val="none"/>
        </w:rPr>
        <w:t> </w:t>
      </w:r>
      <w:r>
        <w:rPr>
          <w:u w:val="none"/>
        </w:rPr>
        <w:t>formado</w:t>
      </w:r>
      <w:r>
        <w:rPr>
          <w:spacing w:val="13"/>
          <w:u w:val="none"/>
        </w:rPr>
        <w:t> </w:t>
      </w:r>
      <w:r>
        <w:rPr>
          <w:u w:val="none"/>
        </w:rPr>
        <w:t>por</w:t>
      </w:r>
      <w:r>
        <w:rPr>
          <w:spacing w:val="13"/>
          <w:u w:val="none"/>
        </w:rPr>
        <w:t> </w:t>
      </w:r>
      <w:r>
        <w:rPr>
          <w:u w:val="none"/>
        </w:rPr>
        <w:t>1</w:t>
      </w:r>
      <w:r>
        <w:rPr>
          <w:spacing w:val="13"/>
          <w:u w:val="none"/>
        </w:rPr>
        <w:t> </w:t>
      </w:r>
      <w:r>
        <w:rPr>
          <w:u w:val="none"/>
        </w:rPr>
        <w:t>item,</w:t>
      </w:r>
      <w:r>
        <w:rPr>
          <w:spacing w:val="13"/>
          <w:u w:val="none"/>
        </w:rPr>
        <w:t> </w:t>
      </w:r>
      <w:r>
        <w:rPr>
          <w:u w:val="none"/>
        </w:rPr>
        <w:t>conforme</w:t>
      </w:r>
      <w:r>
        <w:rPr>
          <w:spacing w:val="13"/>
          <w:u w:val="none"/>
        </w:rPr>
        <w:t> </w:t>
      </w:r>
      <w:r>
        <w:rPr>
          <w:u w:val="none"/>
        </w:rPr>
        <w:t>tabela</w:t>
      </w:r>
      <w:r>
        <w:rPr>
          <w:spacing w:val="13"/>
          <w:u w:val="none"/>
        </w:rPr>
        <w:t> </w:t>
      </w:r>
      <w:r>
        <w:rPr>
          <w:u w:val="none"/>
        </w:rPr>
        <w:t>abaixo,</w:t>
      </w:r>
      <w:r>
        <w:rPr>
          <w:spacing w:val="13"/>
          <w:u w:val="none"/>
        </w:rPr>
        <w:t> </w:t>
      </w:r>
      <w:r>
        <w:rPr>
          <w:u w:val="none"/>
        </w:rPr>
        <w:t>devendo</w:t>
      </w:r>
      <w:r>
        <w:rPr>
          <w:spacing w:val="13"/>
          <w:u w:val="none"/>
        </w:rPr>
        <w:t> </w:t>
      </w:r>
      <w:r>
        <w:rPr>
          <w:u w:val="none"/>
        </w:rPr>
        <w:t>o</w:t>
      </w:r>
      <w:r>
        <w:rPr>
          <w:spacing w:val="13"/>
          <w:u w:val="none"/>
        </w:rPr>
        <w:t> </w:t>
      </w:r>
      <w:r>
        <w:rPr>
          <w:u w:val="none"/>
        </w:rPr>
        <w:t>licitante</w:t>
      </w:r>
      <w:r>
        <w:rPr>
          <w:spacing w:val="13"/>
          <w:u w:val="none"/>
        </w:rPr>
        <w:t> </w:t>
      </w:r>
      <w:r>
        <w:rPr>
          <w:u w:val="none"/>
        </w:rPr>
        <w:t>oferecer</w:t>
      </w:r>
      <w:r>
        <w:rPr>
          <w:spacing w:val="13"/>
          <w:u w:val="none"/>
        </w:rPr>
        <w:t> </w:t>
      </w:r>
      <w:r>
        <w:rPr>
          <w:u w:val="none"/>
        </w:rPr>
        <w:t>proposta</w:t>
      </w:r>
      <w:r>
        <w:rPr>
          <w:spacing w:val="13"/>
          <w:u w:val="none"/>
        </w:rPr>
        <w:t> </w:t>
      </w:r>
      <w:r>
        <w:rPr>
          <w:u w:val="none"/>
        </w:rPr>
        <w:t>para</w:t>
      </w:r>
      <w:r>
        <w:rPr>
          <w:spacing w:val="13"/>
          <w:u w:val="none"/>
        </w:rPr>
        <w:t> </w:t>
      </w:r>
      <w:r>
        <w:rPr>
          <w:u w:val="none"/>
        </w:rPr>
        <w:t>todo</w:t>
      </w:r>
      <w:r>
        <w:rPr>
          <w:spacing w:val="13"/>
          <w:u w:val="none"/>
        </w:rPr>
        <w:t> </w:t>
      </w:r>
      <w:r>
        <w:rPr>
          <w:u w:val="none"/>
        </w:rPr>
        <w:t>o</w:t>
      </w:r>
      <w:r>
        <w:rPr>
          <w:spacing w:val="13"/>
          <w:u w:val="none"/>
        </w:rPr>
        <w:t> </w:t>
      </w:r>
      <w:r>
        <w:rPr>
          <w:u w:val="none"/>
        </w:rPr>
        <w:t>item que o compõem</w:t>
      </w:r>
      <w:r>
        <w:rPr>
          <w:sz w:val="16"/>
          <w:u w:val="none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496459</wp:posOffset>
                </wp:positionH>
                <wp:positionV relativeFrom="paragraph">
                  <wp:posOffset>280657</wp:posOffset>
                </wp:positionV>
                <wp:extent cx="391795" cy="635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917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1795" h="6350">
                              <a:moveTo>
                                <a:pt x="391300" y="6114"/>
                              </a:moveTo>
                              <a:lnTo>
                                <a:pt x="0" y="6114"/>
                              </a:lnTo>
                              <a:lnTo>
                                <a:pt x="0" y="0"/>
                              </a:lnTo>
                              <a:lnTo>
                                <a:pt x="391300" y="0"/>
                              </a:lnTo>
                              <a:lnTo>
                                <a:pt x="391300" y="61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2A2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9.091316pt;margin-top:22.099024pt;width:30.8111pt;height:.481422pt;mso-position-horizontal-relative:page;mso-position-vertical-relative:paragraph;z-index:-15728640;mso-wrap-distance-left:0;mso-wrap-distance-right:0" id="docshape3" filled="true" fillcolor="#2a2a2a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1900" w:h="16840"/>
          <w:pgMar w:header="0" w:footer="181" w:top="560" w:bottom="380" w:left="566" w:right="566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245" w:type="dxa"/>
        <w:tblBorders>
          <w:top w:val="single" w:sz="8" w:space="0" w:color="2A2A2A"/>
          <w:left w:val="single" w:sz="8" w:space="0" w:color="2A2A2A"/>
          <w:bottom w:val="single" w:sz="8" w:space="0" w:color="2A2A2A"/>
          <w:right w:val="single" w:sz="8" w:space="0" w:color="2A2A2A"/>
          <w:insideH w:val="single" w:sz="8" w:space="0" w:color="2A2A2A"/>
          <w:insideV w:val="single" w:sz="8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7"/>
        <w:gridCol w:w="2628"/>
        <w:gridCol w:w="693"/>
        <w:gridCol w:w="924"/>
        <w:gridCol w:w="799"/>
        <w:gridCol w:w="982"/>
        <w:gridCol w:w="1887"/>
      </w:tblGrid>
      <w:tr>
        <w:trPr>
          <w:trHeight w:val="1082" w:hRule="atLeast"/>
        </w:trPr>
        <w:tc>
          <w:tcPr>
            <w:tcW w:w="587" w:type="dxa"/>
            <w:tcBorders>
              <w:left w:val="double" w:sz="4" w:space="0" w:color="7E7E7E"/>
              <w:bottom w:val="double" w:sz="4" w:space="0" w:color="2A2A2A"/>
              <w:right w:val="double" w:sz="4" w:space="0" w:color="2A2A2A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4"/>
                <w:w w:val="105"/>
                <w:sz w:val="12"/>
              </w:rPr>
              <w:t>LOTE</w:t>
            </w:r>
          </w:p>
        </w:tc>
        <w:tc>
          <w:tcPr>
            <w:tcW w:w="2628" w:type="dxa"/>
            <w:tcBorders>
              <w:top w:val="single" w:sz="4" w:space="0" w:color="2A2A2A"/>
              <w:left w:val="doub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line="451" w:lineRule="auto"/>
              <w:ind w:left="640" w:right="1000" w:firstLine="134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DESCRIÇÃO/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ESPECIFICAÇÃO</w:t>
            </w:r>
          </w:p>
        </w:tc>
        <w:tc>
          <w:tcPr>
            <w:tcW w:w="693" w:type="dxa"/>
            <w:tcBorders>
              <w:top w:val="single" w:sz="4" w:space="0" w:color="2A2A2A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spacing w:line="384" w:lineRule="auto" w:before="133"/>
              <w:ind w:left="217" w:right="81" w:hanging="97"/>
              <w:rPr>
                <w:sz w:val="12"/>
              </w:rPr>
            </w:pPr>
            <w:r>
              <w:rPr>
                <w:w w:val="105"/>
                <w:sz w:val="12"/>
              </w:rPr>
              <w:t>CÓD.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ID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4"/>
                <w:w w:val="105"/>
                <w:sz w:val="12"/>
              </w:rPr>
              <w:t>SIGA</w:t>
            </w:r>
          </w:p>
        </w:tc>
        <w:tc>
          <w:tcPr>
            <w:tcW w:w="924" w:type="dxa"/>
            <w:tcBorders>
              <w:top w:val="single" w:sz="4" w:space="0" w:color="2A2A2A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spacing w:line="384" w:lineRule="auto" w:before="133"/>
              <w:ind w:left="217" w:right="45" w:hanging="140"/>
              <w:rPr>
                <w:sz w:val="12"/>
              </w:rPr>
            </w:pPr>
            <w:r>
              <w:rPr>
                <w:w w:val="105"/>
                <w:sz w:val="12"/>
              </w:rPr>
              <w:t>UNIDADE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MEDIDA</w:t>
            </w:r>
          </w:p>
        </w:tc>
        <w:tc>
          <w:tcPr>
            <w:tcW w:w="799" w:type="dxa"/>
            <w:tcBorders>
              <w:top w:val="single" w:sz="4" w:space="0" w:color="2A2A2A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"/>
              <w:rPr>
                <w:sz w:val="12"/>
              </w:rPr>
            </w:pPr>
          </w:p>
          <w:p>
            <w:pPr>
              <w:pStyle w:val="TableParagraph"/>
              <w:ind w:left="35" w:right="26"/>
              <w:jc w:val="center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QUANT.</w:t>
            </w:r>
          </w:p>
        </w:tc>
        <w:tc>
          <w:tcPr>
            <w:tcW w:w="982" w:type="dxa"/>
            <w:tcBorders>
              <w:top w:val="single" w:sz="4" w:space="0" w:color="2A2A2A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spacing w:before="43"/>
              <w:rPr>
                <w:sz w:val="12"/>
              </w:rPr>
            </w:pPr>
          </w:p>
          <w:p>
            <w:pPr>
              <w:pStyle w:val="TableParagraph"/>
              <w:spacing w:line="384" w:lineRule="auto"/>
              <w:ind w:left="189" w:right="134" w:firstLine="65"/>
              <w:jc w:val="center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PREÇO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ESTIMADO</w:t>
            </w:r>
          </w:p>
          <w:p>
            <w:pPr>
              <w:pStyle w:val="TableParagraph"/>
              <w:spacing w:before="126"/>
              <w:ind w:left="117"/>
              <w:jc w:val="center"/>
              <w:rPr>
                <w:sz w:val="12"/>
              </w:rPr>
            </w:pPr>
            <w:r>
              <w:rPr>
                <w:spacing w:val="-4"/>
                <w:w w:val="105"/>
                <w:sz w:val="12"/>
              </w:rPr>
              <w:t>(R$)</w:t>
            </w:r>
          </w:p>
        </w:tc>
        <w:tc>
          <w:tcPr>
            <w:tcW w:w="1887" w:type="dxa"/>
            <w:tcBorders>
              <w:top w:val="single" w:sz="4" w:space="0" w:color="2A2A2A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spacing w:before="43"/>
              <w:rPr>
                <w:sz w:val="12"/>
              </w:rPr>
            </w:pPr>
          </w:p>
          <w:p>
            <w:pPr>
              <w:pStyle w:val="TableParagraph"/>
              <w:spacing w:line="384" w:lineRule="auto"/>
              <w:ind w:left="497" w:right="690" w:firstLine="38"/>
              <w:rPr>
                <w:sz w:val="12"/>
              </w:rPr>
            </w:pPr>
            <w:r>
              <w:rPr>
                <w:w w:val="105"/>
                <w:sz w:val="12"/>
              </w:rPr>
              <w:t>LOCAL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EXECUÇÃO</w:t>
            </w:r>
          </w:p>
        </w:tc>
      </w:tr>
      <w:tr>
        <w:trPr>
          <w:trHeight w:val="236" w:hRule="atLeast"/>
        </w:trPr>
        <w:tc>
          <w:tcPr>
            <w:tcW w:w="587" w:type="dxa"/>
            <w:tcBorders>
              <w:top w:val="double" w:sz="4" w:space="0" w:color="2A2A2A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60"/>
              <w:ind w:left="119" w:right="95"/>
              <w:jc w:val="center"/>
              <w:rPr>
                <w:sz w:val="12"/>
              </w:rPr>
            </w:pPr>
            <w:r>
              <w:rPr>
                <w:spacing w:val="-10"/>
                <w:w w:val="105"/>
                <w:sz w:val="12"/>
              </w:rPr>
              <w:t>1</w:t>
            </w:r>
          </w:p>
        </w:tc>
        <w:tc>
          <w:tcPr>
            <w:tcW w:w="2628" w:type="dxa"/>
            <w:tcBorders>
              <w:top w:val="single" w:sz="4" w:space="0" w:color="2A2A2A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tabs>
                <w:tab w:pos="1394" w:val="left" w:leader="none"/>
                <w:tab w:pos="1920" w:val="left" w:leader="none"/>
              </w:tabs>
              <w:spacing w:before="51"/>
              <w:ind w:left="110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CONTRATAÇÃO</w:t>
            </w:r>
            <w:r>
              <w:rPr>
                <w:sz w:val="12"/>
              </w:rPr>
              <w:tab/>
            </w:r>
            <w:r>
              <w:rPr>
                <w:spacing w:val="-5"/>
                <w:w w:val="105"/>
                <w:sz w:val="12"/>
              </w:rPr>
              <w:t>DE</w:t>
            </w:r>
            <w:r>
              <w:rPr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EMPRESA</w:t>
            </w:r>
          </w:p>
        </w:tc>
        <w:tc>
          <w:tcPr>
            <w:tcW w:w="693" w:type="dxa"/>
            <w:tcBorders>
              <w:top w:val="single" w:sz="4" w:space="0" w:color="2A2A2A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24" w:type="dxa"/>
            <w:tcBorders>
              <w:top w:val="single" w:sz="4" w:space="0" w:color="2A2A2A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99" w:type="dxa"/>
            <w:tcBorders>
              <w:top w:val="single" w:sz="4" w:space="0" w:color="2A2A2A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82" w:type="dxa"/>
            <w:tcBorders>
              <w:top w:val="single" w:sz="4" w:space="0" w:color="2A2A2A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87" w:type="dxa"/>
            <w:tcBorders>
              <w:top w:val="single" w:sz="4" w:space="0" w:color="2A2A2A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tabs>
                <w:tab w:pos="692" w:val="left" w:leader="none"/>
                <w:tab w:pos="1566" w:val="left" w:leader="none"/>
              </w:tabs>
              <w:spacing w:before="51"/>
              <w:ind w:left="54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Hospital</w:t>
            </w:r>
            <w:r>
              <w:rPr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Universitário</w:t>
            </w:r>
            <w:r>
              <w:rPr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Pedro</w:t>
            </w:r>
          </w:p>
        </w:tc>
      </w:tr>
      <w:tr>
        <w:trPr>
          <w:trHeight w:val="216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36"/>
              <w:ind w:left="110"/>
              <w:rPr>
                <w:sz w:val="12"/>
              </w:rPr>
            </w:pPr>
            <w:r>
              <w:rPr>
                <w:w w:val="105"/>
                <w:sz w:val="12"/>
              </w:rPr>
              <w:t>ESPECIALIZADA</w:t>
            </w:r>
            <w:r>
              <w:rPr>
                <w:spacing w:val="6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NA</w:t>
            </w:r>
            <w:r>
              <w:rPr>
                <w:spacing w:val="6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PRESTAÇÃO</w:t>
            </w:r>
            <w:r>
              <w:rPr>
                <w:spacing w:val="69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DE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36"/>
              <w:ind w:left="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116356</w:t>
            </w: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36"/>
              <w:ind w:left="207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SERVICO</w:t>
            </w: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36"/>
              <w:ind w:left="35" w:right="8"/>
              <w:jc w:val="center"/>
              <w:rPr>
                <w:b/>
                <w:sz w:val="12"/>
              </w:rPr>
            </w:pPr>
            <w:r>
              <w:rPr>
                <w:b/>
                <w:spacing w:val="-10"/>
                <w:w w:val="105"/>
                <w:sz w:val="12"/>
              </w:rPr>
              <w:t>1</w:t>
            </w: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36"/>
              <w:ind w:left="160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2.903.447,04</w:t>
            </w: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36"/>
              <w:ind w:left="54"/>
              <w:rPr>
                <w:sz w:val="12"/>
              </w:rPr>
            </w:pPr>
            <w:r>
              <w:rPr>
                <w:w w:val="105"/>
                <w:sz w:val="12"/>
              </w:rPr>
              <w:t>Ernesto</w:t>
            </w:r>
            <w:r>
              <w:rPr>
                <w:spacing w:val="7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—</w:t>
            </w:r>
            <w:r>
              <w:rPr>
                <w:spacing w:val="7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HUPE,</w:t>
            </w:r>
            <w:r>
              <w:rPr>
                <w:spacing w:val="66"/>
                <w:w w:val="150"/>
                <w:sz w:val="12"/>
              </w:rPr>
              <w:t> </w:t>
            </w:r>
            <w:r>
              <w:rPr>
                <w:w w:val="105"/>
                <w:sz w:val="12"/>
              </w:rPr>
              <w:t>situados</w:t>
            </w:r>
            <w:r>
              <w:rPr>
                <w:spacing w:val="66"/>
                <w:w w:val="150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à</w:t>
            </w:r>
          </w:p>
        </w:tc>
      </w:tr>
      <w:tr>
        <w:trPr>
          <w:trHeight w:val="221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tabs>
                <w:tab w:pos="1078" w:val="left" w:leader="none"/>
                <w:tab w:pos="1618" w:val="left" w:leader="none"/>
              </w:tabs>
              <w:spacing w:before="41"/>
              <w:ind w:left="110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SERVIÇOS</w:t>
            </w:r>
            <w:r>
              <w:rPr>
                <w:sz w:val="12"/>
              </w:rPr>
              <w:tab/>
            </w:r>
            <w:r>
              <w:rPr>
                <w:spacing w:val="-5"/>
                <w:w w:val="105"/>
                <w:sz w:val="12"/>
              </w:rPr>
              <w:t>DE</w:t>
            </w:r>
            <w:r>
              <w:rPr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MANUTENÇÃO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35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(48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meses)</w:t>
            </w: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54"/>
              <w:rPr>
                <w:sz w:val="12"/>
              </w:rPr>
            </w:pPr>
            <w:r>
              <w:rPr>
                <w:w w:val="105"/>
                <w:sz w:val="12"/>
              </w:rPr>
              <w:t>Avenida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Vinte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Oito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Setembro,</w:t>
            </w:r>
          </w:p>
        </w:tc>
      </w:tr>
      <w:tr>
        <w:trPr>
          <w:trHeight w:val="221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tabs>
                <w:tab w:pos="1087" w:val="left" w:leader="none"/>
                <w:tab w:pos="1384" w:val="left" w:leader="none"/>
                <w:tab w:pos="2291" w:val="left" w:leader="none"/>
              </w:tabs>
              <w:spacing w:before="41"/>
              <w:ind w:left="110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PREVENTIVA</w:t>
            </w:r>
            <w:r>
              <w:rPr>
                <w:sz w:val="12"/>
              </w:rPr>
              <w:tab/>
            </w:r>
            <w:r>
              <w:rPr>
                <w:spacing w:val="-10"/>
                <w:w w:val="105"/>
                <w:sz w:val="12"/>
              </w:rPr>
              <w:t>E</w:t>
            </w:r>
            <w:r>
              <w:rPr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CORRETIVA</w:t>
            </w:r>
            <w:r>
              <w:rPr>
                <w:sz w:val="12"/>
              </w:rPr>
              <w:tab/>
            </w:r>
            <w:r>
              <w:rPr>
                <w:spacing w:val="-5"/>
                <w:w w:val="105"/>
                <w:sz w:val="12"/>
              </w:rPr>
              <w:t>DE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54"/>
              <w:rPr>
                <w:sz w:val="12"/>
              </w:rPr>
            </w:pPr>
            <w:r>
              <w:rPr>
                <w:w w:val="105"/>
                <w:sz w:val="12"/>
              </w:rPr>
              <w:t>77</w:t>
            </w:r>
            <w:r>
              <w:rPr>
                <w:spacing w:val="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—</w:t>
            </w:r>
            <w:r>
              <w:rPr>
                <w:spacing w:val="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Vila</w:t>
            </w:r>
            <w:r>
              <w:rPr>
                <w:spacing w:val="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Isabel</w:t>
            </w:r>
            <w:r>
              <w:rPr>
                <w:spacing w:val="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—</w:t>
            </w:r>
            <w:r>
              <w:rPr>
                <w:spacing w:val="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CEP:</w:t>
            </w:r>
            <w:r>
              <w:rPr>
                <w:spacing w:val="7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22.470-</w:t>
            </w:r>
          </w:p>
        </w:tc>
      </w:tr>
      <w:tr>
        <w:trPr>
          <w:trHeight w:val="221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110"/>
              <w:rPr>
                <w:sz w:val="12"/>
              </w:rPr>
            </w:pPr>
            <w:r>
              <w:rPr>
                <w:w w:val="105"/>
                <w:sz w:val="12"/>
              </w:rPr>
              <w:t>ELEVADORES,</w:t>
            </w:r>
            <w:r>
              <w:rPr>
                <w:spacing w:val="31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31"/>
                <w:w w:val="105"/>
                <w:sz w:val="12"/>
              </w:rPr>
              <w:t>  </w:t>
            </w:r>
            <w:r>
              <w:rPr>
                <w:spacing w:val="-2"/>
                <w:w w:val="105"/>
                <w:sz w:val="12"/>
              </w:rPr>
              <w:t>FORNECIMENTO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54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050</w:t>
            </w:r>
          </w:p>
        </w:tc>
      </w:tr>
      <w:tr>
        <w:trPr>
          <w:trHeight w:val="221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110"/>
              <w:rPr>
                <w:sz w:val="12"/>
              </w:rPr>
            </w:pPr>
            <w:r>
              <w:rPr>
                <w:w w:val="105"/>
                <w:sz w:val="12"/>
              </w:rPr>
              <w:t>TOTAL</w:t>
            </w:r>
            <w:r>
              <w:rPr>
                <w:spacing w:val="51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51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PEÇAS,</w:t>
            </w:r>
            <w:r>
              <w:rPr>
                <w:spacing w:val="51"/>
                <w:w w:val="105"/>
                <w:sz w:val="12"/>
              </w:rPr>
              <w:t>  </w:t>
            </w:r>
            <w:r>
              <w:rPr>
                <w:spacing w:val="-2"/>
                <w:w w:val="105"/>
                <w:sz w:val="12"/>
              </w:rPr>
              <w:t>COMPONENTE,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21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110"/>
              <w:rPr>
                <w:sz w:val="12"/>
              </w:rPr>
            </w:pPr>
            <w:r>
              <w:rPr>
                <w:w w:val="105"/>
                <w:sz w:val="12"/>
              </w:rPr>
              <w:t>ACESSÓRIOS</w:t>
            </w:r>
            <w:r>
              <w:rPr>
                <w:spacing w:val="6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6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REPOSIÇÃO</w:t>
            </w:r>
            <w:r>
              <w:rPr>
                <w:spacing w:val="6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65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COM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21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110"/>
              <w:rPr>
                <w:sz w:val="12"/>
              </w:rPr>
            </w:pPr>
            <w:r>
              <w:rPr>
                <w:w w:val="105"/>
                <w:sz w:val="12"/>
              </w:rPr>
              <w:t>MÃO</w:t>
            </w:r>
            <w:r>
              <w:rPr>
                <w:spacing w:val="38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38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OBRA</w:t>
            </w:r>
            <w:r>
              <w:rPr>
                <w:spacing w:val="33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38"/>
                <w:w w:val="105"/>
                <w:sz w:val="12"/>
              </w:rPr>
              <w:t>  </w:t>
            </w:r>
            <w:r>
              <w:rPr>
                <w:spacing w:val="-2"/>
                <w:w w:val="105"/>
                <w:sz w:val="12"/>
              </w:rPr>
              <w:t>DEDICAÇÃO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nil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587" w:type="dxa"/>
            <w:tcBorders>
              <w:top w:val="nil"/>
              <w:left w:val="single" w:sz="4" w:space="0" w:color="7E7E7E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spacing w:before="41"/>
              <w:ind w:left="110"/>
              <w:rPr>
                <w:b/>
                <w:sz w:val="12"/>
              </w:rPr>
            </w:pPr>
            <w:r>
              <w:rPr>
                <w:spacing w:val="-2"/>
                <w:w w:val="105"/>
                <w:sz w:val="12"/>
              </w:rPr>
              <w:t>EXCLUSIVA</w:t>
            </w:r>
            <w:r>
              <w:rPr>
                <w:b/>
                <w:spacing w:val="-2"/>
                <w:w w:val="105"/>
                <w:sz w:val="12"/>
              </w:rPr>
              <w:t>.</w:t>
            </w:r>
          </w:p>
        </w:tc>
        <w:tc>
          <w:tcPr>
            <w:tcW w:w="693" w:type="dxa"/>
            <w:tcBorders>
              <w:top w:val="nil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2A2A2A"/>
              <w:bottom w:val="single" w:sz="4" w:space="0" w:color="2A2A2A"/>
              <w:right w:val="single" w:sz="4" w:space="0" w:color="2A2A2A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46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left"/>
      </w:pPr>
      <w:r>
        <w:rPr/>
        <w:t>DA</w:t>
      </w:r>
      <w:r>
        <w:rPr>
          <w:spacing w:val="7"/>
        </w:rPr>
        <w:t> </w:t>
      </w:r>
      <w:r>
        <w:rPr/>
        <w:t>PARTICIPAÇÃO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>
          <w:spacing w:val="-2"/>
        </w:rPr>
        <w:t>LICITAÇÃO</w:t>
      </w:r>
    </w:p>
    <w:p>
      <w:pPr>
        <w:pStyle w:val="BodyText"/>
        <w:spacing w:before="4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0" w:after="0"/>
        <w:ind w:left="263" w:right="352" w:firstLine="0"/>
        <w:jc w:val="left"/>
        <w:rPr>
          <w:sz w:val="16"/>
        </w:rPr>
      </w:pPr>
      <w:r>
        <w:rPr>
          <w:sz w:val="16"/>
        </w:rPr>
        <w:t>Poderão</w:t>
      </w:r>
      <w:r>
        <w:rPr>
          <w:spacing w:val="19"/>
          <w:sz w:val="16"/>
        </w:rPr>
        <w:t> </w:t>
      </w:r>
      <w:r>
        <w:rPr>
          <w:sz w:val="16"/>
        </w:rPr>
        <w:t>participar</w:t>
      </w:r>
      <w:r>
        <w:rPr>
          <w:spacing w:val="19"/>
          <w:sz w:val="16"/>
        </w:rPr>
        <w:t> </w:t>
      </w:r>
      <w:r>
        <w:rPr>
          <w:sz w:val="16"/>
        </w:rPr>
        <w:t>deste</w:t>
      </w:r>
      <w:r>
        <w:rPr>
          <w:spacing w:val="19"/>
          <w:sz w:val="16"/>
        </w:rPr>
        <w:t> </w:t>
      </w:r>
      <w:r>
        <w:rPr>
          <w:sz w:val="16"/>
        </w:rPr>
        <w:t>Pregão</w:t>
      </w:r>
      <w:r>
        <w:rPr>
          <w:spacing w:val="19"/>
          <w:sz w:val="16"/>
        </w:rPr>
        <w:t> </w:t>
      </w:r>
      <w:r>
        <w:rPr>
          <w:sz w:val="16"/>
        </w:rPr>
        <w:t>os</w:t>
      </w:r>
      <w:r>
        <w:rPr>
          <w:spacing w:val="19"/>
          <w:sz w:val="16"/>
        </w:rPr>
        <w:t> </w:t>
      </w:r>
      <w:r>
        <w:rPr>
          <w:sz w:val="16"/>
        </w:rPr>
        <w:t>interessados</w:t>
      </w:r>
      <w:r>
        <w:rPr>
          <w:spacing w:val="19"/>
          <w:sz w:val="16"/>
        </w:rPr>
        <w:t> </w:t>
      </w:r>
      <w:r>
        <w:rPr>
          <w:sz w:val="16"/>
        </w:rPr>
        <w:t>que</w:t>
      </w:r>
      <w:r>
        <w:rPr>
          <w:spacing w:val="19"/>
          <w:sz w:val="16"/>
        </w:rPr>
        <w:t> </w:t>
      </w:r>
      <w:r>
        <w:rPr>
          <w:sz w:val="16"/>
        </w:rPr>
        <w:t>estiverem</w:t>
      </w:r>
      <w:r>
        <w:rPr>
          <w:spacing w:val="19"/>
          <w:sz w:val="16"/>
        </w:rPr>
        <w:t> </w:t>
      </w:r>
      <w:r>
        <w:rPr>
          <w:sz w:val="16"/>
        </w:rPr>
        <w:t>previamente</w:t>
      </w:r>
      <w:r>
        <w:rPr>
          <w:spacing w:val="19"/>
          <w:sz w:val="16"/>
        </w:rPr>
        <w:t> </w:t>
      </w:r>
      <w:r>
        <w:rPr>
          <w:sz w:val="16"/>
        </w:rPr>
        <w:t>credenciados</w:t>
      </w:r>
      <w:r>
        <w:rPr>
          <w:spacing w:val="19"/>
          <w:sz w:val="16"/>
        </w:rPr>
        <w:t> </w:t>
      </w:r>
      <w:r>
        <w:rPr>
          <w:sz w:val="16"/>
        </w:rPr>
        <w:t>no</w:t>
      </w:r>
      <w:r>
        <w:rPr>
          <w:spacing w:val="19"/>
          <w:sz w:val="16"/>
        </w:rPr>
        <w:t> </w:t>
      </w:r>
      <w:r>
        <w:rPr>
          <w:sz w:val="16"/>
        </w:rPr>
        <w:t>Sistema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Cadastramento</w:t>
      </w:r>
      <w:r>
        <w:rPr>
          <w:spacing w:val="19"/>
          <w:sz w:val="16"/>
        </w:rPr>
        <w:t> </w:t>
      </w:r>
      <w:r>
        <w:rPr>
          <w:sz w:val="16"/>
        </w:rPr>
        <w:t>Unificado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Fornecedores</w:t>
      </w:r>
      <w:r>
        <w:rPr>
          <w:spacing w:val="19"/>
          <w:sz w:val="16"/>
        </w:rPr>
        <w:t> </w:t>
      </w:r>
      <w:r>
        <w:rPr>
          <w:sz w:val="16"/>
        </w:rPr>
        <w:t>-</w:t>
      </w:r>
      <w:r>
        <w:rPr>
          <w:spacing w:val="40"/>
          <w:sz w:val="16"/>
        </w:rPr>
        <w:t> </w:t>
      </w:r>
      <w:r>
        <w:rPr>
          <w:sz w:val="16"/>
        </w:rPr>
        <w:t>SICAF e no Sistema Integrado de Gestão de Aquisições - SIGA (</w:t>
      </w:r>
      <w:hyperlink r:id="rId7">
        <w:r>
          <w:rPr>
            <w:color w:val="0000EC"/>
            <w:sz w:val="16"/>
            <w:u w:val="single" w:color="0000FF"/>
          </w:rPr>
          <w:t>www.compras.rj.gov.b</w:t>
        </w:r>
      </w:hyperlink>
      <w:r>
        <w:rPr>
          <w:color w:val="0000EC"/>
          <w:sz w:val="16"/>
          <w:u w:val="single" w:color="0000FF"/>
        </w:rPr>
        <w:t>r</w:t>
      </w:r>
      <w:r>
        <w:rPr>
          <w:sz w:val="16"/>
        </w:rPr>
        <w:t>).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88" w:lineRule="auto" w:before="78" w:after="0"/>
        <w:ind w:left="263" w:right="367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19"/>
          <w:sz w:val="16"/>
        </w:rPr>
        <w:t> </w:t>
      </w:r>
      <w:r>
        <w:rPr>
          <w:sz w:val="16"/>
        </w:rPr>
        <w:t>interessados</w:t>
      </w:r>
      <w:r>
        <w:rPr>
          <w:spacing w:val="19"/>
          <w:sz w:val="16"/>
        </w:rPr>
        <w:t> </w:t>
      </w:r>
      <w:r>
        <w:rPr>
          <w:sz w:val="16"/>
        </w:rPr>
        <w:t>deverão</w:t>
      </w:r>
      <w:r>
        <w:rPr>
          <w:spacing w:val="19"/>
          <w:sz w:val="16"/>
        </w:rPr>
        <w:t> </w:t>
      </w:r>
      <w:r>
        <w:rPr>
          <w:sz w:val="16"/>
        </w:rPr>
        <w:t>atender</w:t>
      </w:r>
      <w:r>
        <w:rPr>
          <w:spacing w:val="19"/>
          <w:sz w:val="16"/>
        </w:rPr>
        <w:t> </w:t>
      </w:r>
      <w:r>
        <w:rPr>
          <w:sz w:val="16"/>
        </w:rPr>
        <w:t>às</w:t>
      </w:r>
      <w:r>
        <w:rPr>
          <w:spacing w:val="19"/>
          <w:sz w:val="16"/>
        </w:rPr>
        <w:t> </w:t>
      </w:r>
      <w:r>
        <w:rPr>
          <w:sz w:val="16"/>
        </w:rPr>
        <w:t>condições</w:t>
      </w:r>
      <w:r>
        <w:rPr>
          <w:spacing w:val="19"/>
          <w:sz w:val="16"/>
        </w:rPr>
        <w:t> </w:t>
      </w:r>
      <w:r>
        <w:rPr>
          <w:sz w:val="16"/>
        </w:rPr>
        <w:t>exigidas</w:t>
      </w:r>
      <w:r>
        <w:rPr>
          <w:spacing w:val="19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z w:val="16"/>
        </w:rPr>
        <w:t>cadastramento</w:t>
      </w:r>
      <w:r>
        <w:rPr>
          <w:spacing w:val="20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z w:val="16"/>
        </w:rPr>
        <w:t>SICAF</w:t>
      </w:r>
      <w:r>
        <w:rPr>
          <w:spacing w:val="20"/>
          <w:sz w:val="16"/>
        </w:rPr>
        <w:t> </w:t>
      </w:r>
      <w:r>
        <w:rPr>
          <w:sz w:val="16"/>
        </w:rPr>
        <w:t>e</w:t>
      </w:r>
      <w:r>
        <w:rPr>
          <w:spacing w:val="19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z w:val="16"/>
        </w:rPr>
        <w:t>SIGA até</w:t>
      </w:r>
      <w:r>
        <w:rPr>
          <w:spacing w:val="19"/>
          <w:sz w:val="16"/>
        </w:rPr>
        <w:t> </w:t>
      </w:r>
      <w:r>
        <w:rPr>
          <w:sz w:val="16"/>
        </w:rPr>
        <w:t>o</w:t>
      </w:r>
      <w:r>
        <w:rPr>
          <w:spacing w:val="20"/>
          <w:sz w:val="16"/>
        </w:rPr>
        <w:t> </w:t>
      </w:r>
      <w:r>
        <w:rPr>
          <w:sz w:val="16"/>
        </w:rPr>
        <w:t>terceiro</w:t>
      </w:r>
      <w:r>
        <w:rPr>
          <w:spacing w:val="20"/>
          <w:sz w:val="16"/>
        </w:rPr>
        <w:t> </w:t>
      </w:r>
      <w:r>
        <w:rPr>
          <w:sz w:val="16"/>
        </w:rPr>
        <w:t>dia</w:t>
      </w:r>
      <w:r>
        <w:rPr>
          <w:spacing w:val="19"/>
          <w:sz w:val="16"/>
        </w:rPr>
        <w:t> </w:t>
      </w:r>
      <w:r>
        <w:rPr>
          <w:sz w:val="16"/>
        </w:rPr>
        <w:t>útil</w:t>
      </w:r>
      <w:r>
        <w:rPr>
          <w:spacing w:val="20"/>
          <w:sz w:val="16"/>
        </w:rPr>
        <w:t> </w:t>
      </w:r>
      <w:r>
        <w:rPr>
          <w:sz w:val="16"/>
        </w:rPr>
        <w:t>anterior</w:t>
      </w:r>
      <w:r>
        <w:rPr>
          <w:spacing w:val="20"/>
          <w:sz w:val="16"/>
        </w:rPr>
        <w:t> </w:t>
      </w:r>
      <w:r>
        <w:rPr>
          <w:sz w:val="16"/>
        </w:rPr>
        <w:t>à</w:t>
      </w:r>
      <w:r>
        <w:rPr>
          <w:spacing w:val="19"/>
          <w:sz w:val="16"/>
        </w:rPr>
        <w:t> </w:t>
      </w:r>
      <w:r>
        <w:rPr>
          <w:sz w:val="16"/>
        </w:rPr>
        <w:t>data</w:t>
      </w:r>
      <w:r>
        <w:rPr>
          <w:spacing w:val="19"/>
          <w:sz w:val="16"/>
        </w:rPr>
        <w:t> </w:t>
      </w:r>
      <w:r>
        <w:rPr>
          <w:sz w:val="16"/>
        </w:rPr>
        <w:t>prevista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recebimento das propostas.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79" w:after="0"/>
        <w:ind w:left="667" w:right="0" w:hanging="404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procedimento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divulgado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sítio</w:t>
      </w:r>
      <w:r>
        <w:rPr>
          <w:spacing w:val="5"/>
          <w:sz w:val="16"/>
        </w:rPr>
        <w:t> </w:t>
      </w:r>
      <w:r>
        <w:rPr>
          <w:sz w:val="16"/>
        </w:rPr>
        <w:t>eletrônico</w:t>
      </w:r>
      <w:r>
        <w:rPr>
          <w:spacing w:val="5"/>
          <w:sz w:val="16"/>
        </w:rPr>
        <w:t> </w:t>
      </w:r>
      <w:r>
        <w:rPr>
          <w:sz w:val="16"/>
        </w:rPr>
        <w:t>mencionado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item</w:t>
      </w:r>
      <w:r>
        <w:rPr>
          <w:spacing w:val="5"/>
          <w:sz w:val="16"/>
        </w:rPr>
        <w:t> </w:t>
      </w:r>
      <w:r>
        <w:rPr>
          <w:sz w:val="16"/>
        </w:rPr>
        <w:t>2.1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Portal</w:t>
      </w:r>
      <w:r>
        <w:rPr>
          <w:spacing w:val="5"/>
          <w:sz w:val="16"/>
        </w:rPr>
        <w:t> </w:t>
      </w:r>
      <w:r>
        <w:rPr>
          <w:sz w:val="16"/>
        </w:rPr>
        <w:t>Nacional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Contratações</w:t>
      </w:r>
      <w:r>
        <w:rPr>
          <w:spacing w:val="5"/>
          <w:sz w:val="16"/>
        </w:rPr>
        <w:t> </w:t>
      </w:r>
      <w:r>
        <w:rPr>
          <w:sz w:val="16"/>
        </w:rPr>
        <w:t>Públicas</w:t>
      </w:r>
      <w:r>
        <w:rPr>
          <w:spacing w:val="5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PNCP.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114" w:after="0"/>
        <w:ind w:left="263" w:right="352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21"/>
          <w:sz w:val="16"/>
        </w:rPr>
        <w:t> </w:t>
      </w:r>
      <w:r>
        <w:rPr>
          <w:sz w:val="16"/>
        </w:rPr>
        <w:t>licitante</w:t>
      </w:r>
      <w:r>
        <w:rPr>
          <w:spacing w:val="21"/>
          <w:sz w:val="16"/>
        </w:rPr>
        <w:t> </w:t>
      </w:r>
      <w:r>
        <w:rPr>
          <w:sz w:val="16"/>
        </w:rPr>
        <w:t>responsabiliza-se</w:t>
      </w:r>
      <w:r>
        <w:rPr>
          <w:spacing w:val="21"/>
          <w:sz w:val="16"/>
        </w:rPr>
        <w:t> </w:t>
      </w:r>
      <w:r>
        <w:rPr>
          <w:sz w:val="16"/>
        </w:rPr>
        <w:t>exclusiva</w:t>
      </w:r>
      <w:r>
        <w:rPr>
          <w:spacing w:val="21"/>
          <w:sz w:val="16"/>
        </w:rPr>
        <w:t> </w:t>
      </w:r>
      <w:r>
        <w:rPr>
          <w:sz w:val="16"/>
        </w:rPr>
        <w:t>e</w:t>
      </w:r>
      <w:r>
        <w:rPr>
          <w:spacing w:val="21"/>
          <w:sz w:val="16"/>
        </w:rPr>
        <w:t> </w:t>
      </w:r>
      <w:r>
        <w:rPr>
          <w:sz w:val="16"/>
        </w:rPr>
        <w:t>formalmente</w:t>
      </w:r>
      <w:r>
        <w:rPr>
          <w:spacing w:val="21"/>
          <w:sz w:val="16"/>
        </w:rPr>
        <w:t> </w:t>
      </w:r>
      <w:r>
        <w:rPr>
          <w:sz w:val="16"/>
        </w:rPr>
        <w:t>pelas</w:t>
      </w:r>
      <w:r>
        <w:rPr>
          <w:spacing w:val="21"/>
          <w:sz w:val="16"/>
        </w:rPr>
        <w:t> </w:t>
      </w:r>
      <w:r>
        <w:rPr>
          <w:sz w:val="16"/>
        </w:rPr>
        <w:t>transações</w:t>
      </w:r>
      <w:r>
        <w:rPr>
          <w:spacing w:val="21"/>
          <w:sz w:val="16"/>
        </w:rPr>
        <w:t> </w:t>
      </w:r>
      <w:r>
        <w:rPr>
          <w:sz w:val="16"/>
        </w:rPr>
        <w:t>efetuadas</w:t>
      </w:r>
      <w:r>
        <w:rPr>
          <w:spacing w:val="22"/>
          <w:sz w:val="16"/>
        </w:rPr>
        <w:t> </w:t>
      </w:r>
      <w:r>
        <w:rPr>
          <w:sz w:val="16"/>
        </w:rPr>
        <w:t>em</w:t>
      </w:r>
      <w:r>
        <w:rPr>
          <w:spacing w:val="22"/>
          <w:sz w:val="16"/>
        </w:rPr>
        <w:t> </w:t>
      </w:r>
      <w:r>
        <w:rPr>
          <w:sz w:val="16"/>
        </w:rPr>
        <w:t>seu</w:t>
      </w:r>
      <w:r>
        <w:rPr>
          <w:spacing w:val="22"/>
          <w:sz w:val="16"/>
        </w:rPr>
        <w:t> </w:t>
      </w:r>
      <w:r>
        <w:rPr>
          <w:sz w:val="16"/>
        </w:rPr>
        <w:t>nome,</w:t>
      </w:r>
      <w:r>
        <w:rPr>
          <w:spacing w:val="22"/>
          <w:sz w:val="16"/>
        </w:rPr>
        <w:t> </w:t>
      </w:r>
      <w:r>
        <w:rPr>
          <w:sz w:val="16"/>
        </w:rPr>
        <w:t>assume</w:t>
      </w:r>
      <w:r>
        <w:rPr>
          <w:spacing w:val="22"/>
          <w:sz w:val="16"/>
        </w:rPr>
        <w:t> </w:t>
      </w:r>
      <w:r>
        <w:rPr>
          <w:sz w:val="16"/>
        </w:rPr>
        <w:t>como</w:t>
      </w:r>
      <w:r>
        <w:rPr>
          <w:spacing w:val="22"/>
          <w:sz w:val="16"/>
        </w:rPr>
        <w:t> </w:t>
      </w:r>
      <w:r>
        <w:rPr>
          <w:sz w:val="16"/>
        </w:rPr>
        <w:t>firmes</w:t>
      </w:r>
      <w:r>
        <w:rPr>
          <w:spacing w:val="22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verdadeiras</w:t>
      </w:r>
      <w:r>
        <w:rPr>
          <w:spacing w:val="22"/>
          <w:sz w:val="16"/>
        </w:rPr>
        <w:t> </w:t>
      </w:r>
      <w:r>
        <w:rPr>
          <w:sz w:val="16"/>
        </w:rPr>
        <w:t>suas</w:t>
      </w:r>
      <w:r>
        <w:rPr>
          <w:spacing w:val="22"/>
          <w:sz w:val="16"/>
        </w:rPr>
        <w:t> </w:t>
      </w:r>
      <w:r>
        <w:rPr>
          <w:sz w:val="16"/>
        </w:rPr>
        <w:t>propostas</w:t>
      </w:r>
      <w:r>
        <w:rPr>
          <w:spacing w:val="22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seus lances, inclusive os atos praticados diretamente ou por seu representante, excluída a responsabilidade do provedor do sistema ou do órgão ou entidade</w:t>
      </w:r>
      <w:r>
        <w:rPr>
          <w:spacing w:val="40"/>
          <w:sz w:val="16"/>
        </w:rPr>
        <w:t> </w:t>
      </w:r>
      <w:r>
        <w:rPr>
          <w:sz w:val="16"/>
        </w:rPr>
        <w:t>promotora da licitação por eventuais danos decorrentes de uso indevido das credenciais de acesso, ainda que por terceiros.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70" w:after="0"/>
        <w:ind w:left="263" w:right="356" w:firstLine="0"/>
        <w:jc w:val="both"/>
        <w:rPr>
          <w:sz w:val="16"/>
        </w:rPr>
      </w:pPr>
      <w:r>
        <w:rPr>
          <w:sz w:val="16"/>
        </w:rPr>
        <w:t>É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responsabilidade</w:t>
      </w:r>
      <w:r>
        <w:rPr>
          <w:spacing w:val="25"/>
          <w:sz w:val="16"/>
        </w:rPr>
        <w:t> </w:t>
      </w:r>
      <w:r>
        <w:rPr>
          <w:sz w:val="16"/>
        </w:rPr>
        <w:t>do</w:t>
      </w:r>
      <w:r>
        <w:rPr>
          <w:spacing w:val="25"/>
          <w:sz w:val="16"/>
        </w:rPr>
        <w:t> </w:t>
      </w:r>
      <w:r>
        <w:rPr>
          <w:sz w:val="16"/>
        </w:rPr>
        <w:t>cadastrado</w:t>
      </w:r>
      <w:r>
        <w:rPr>
          <w:spacing w:val="25"/>
          <w:sz w:val="16"/>
        </w:rPr>
        <w:t> </w:t>
      </w:r>
      <w:r>
        <w:rPr>
          <w:sz w:val="16"/>
        </w:rPr>
        <w:t>conferir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exatidão</w:t>
      </w:r>
      <w:r>
        <w:rPr>
          <w:spacing w:val="25"/>
          <w:sz w:val="16"/>
        </w:rPr>
        <w:t> </w:t>
      </w:r>
      <w:r>
        <w:rPr>
          <w:sz w:val="16"/>
        </w:rPr>
        <w:t>dos</w:t>
      </w:r>
      <w:r>
        <w:rPr>
          <w:spacing w:val="25"/>
          <w:sz w:val="16"/>
        </w:rPr>
        <w:t> </w:t>
      </w:r>
      <w:r>
        <w:rPr>
          <w:sz w:val="16"/>
        </w:rPr>
        <w:t>seus</w:t>
      </w:r>
      <w:r>
        <w:rPr>
          <w:spacing w:val="25"/>
          <w:sz w:val="16"/>
        </w:rPr>
        <w:t> </w:t>
      </w:r>
      <w:r>
        <w:rPr>
          <w:sz w:val="16"/>
        </w:rPr>
        <w:t>dados</w:t>
      </w:r>
      <w:r>
        <w:rPr>
          <w:spacing w:val="25"/>
          <w:sz w:val="16"/>
        </w:rPr>
        <w:t> </w:t>
      </w:r>
      <w:r>
        <w:rPr>
          <w:sz w:val="16"/>
        </w:rPr>
        <w:t>cadastrais</w:t>
      </w:r>
      <w:r>
        <w:rPr>
          <w:spacing w:val="25"/>
          <w:sz w:val="16"/>
        </w:rPr>
        <w:t> </w:t>
      </w:r>
      <w:r>
        <w:rPr>
          <w:sz w:val="16"/>
        </w:rPr>
        <w:t>nos</w:t>
      </w:r>
      <w:r>
        <w:rPr>
          <w:spacing w:val="25"/>
          <w:sz w:val="16"/>
        </w:rPr>
        <w:t> </w:t>
      </w:r>
      <w:r>
        <w:rPr>
          <w:sz w:val="16"/>
        </w:rPr>
        <w:t>Sistemas</w:t>
      </w:r>
      <w:r>
        <w:rPr>
          <w:spacing w:val="25"/>
          <w:sz w:val="16"/>
        </w:rPr>
        <w:t> </w:t>
      </w:r>
      <w:r>
        <w:rPr>
          <w:sz w:val="16"/>
        </w:rPr>
        <w:t>relacionados</w:t>
      </w:r>
      <w:r>
        <w:rPr>
          <w:spacing w:val="25"/>
          <w:sz w:val="16"/>
        </w:rPr>
        <w:t> </w:t>
      </w:r>
      <w:r>
        <w:rPr>
          <w:sz w:val="16"/>
        </w:rPr>
        <w:t>neste</w:t>
      </w:r>
      <w:r>
        <w:rPr>
          <w:spacing w:val="25"/>
          <w:sz w:val="16"/>
        </w:rPr>
        <w:t> </w:t>
      </w:r>
      <w:r>
        <w:rPr>
          <w:sz w:val="16"/>
        </w:rPr>
        <w:t>item</w:t>
      </w:r>
      <w:r>
        <w:rPr>
          <w:spacing w:val="25"/>
          <w:sz w:val="16"/>
        </w:rPr>
        <w:t> </w:t>
      </w:r>
      <w:r>
        <w:rPr>
          <w:sz w:val="16"/>
        </w:rPr>
        <w:t>2</w:t>
      </w:r>
      <w:r>
        <w:rPr>
          <w:spacing w:val="25"/>
          <w:sz w:val="16"/>
        </w:rPr>
        <w:t> </w:t>
      </w:r>
      <w:r>
        <w:rPr>
          <w:sz w:val="16"/>
        </w:rPr>
        <w:t>e</w:t>
      </w:r>
      <w:r>
        <w:rPr>
          <w:spacing w:val="25"/>
          <w:sz w:val="16"/>
        </w:rPr>
        <w:t> </w:t>
      </w:r>
      <w:r>
        <w:rPr>
          <w:sz w:val="16"/>
        </w:rPr>
        <w:t>mantê-los</w:t>
      </w:r>
      <w:r>
        <w:rPr>
          <w:spacing w:val="25"/>
          <w:sz w:val="16"/>
        </w:rPr>
        <w:t> </w:t>
      </w:r>
      <w:r>
        <w:rPr>
          <w:sz w:val="16"/>
        </w:rPr>
        <w:t>atualizados</w:t>
      </w:r>
      <w:r>
        <w:rPr>
          <w:spacing w:val="40"/>
          <w:sz w:val="16"/>
        </w:rPr>
        <w:t> </w:t>
      </w:r>
      <w:r>
        <w:rPr>
          <w:sz w:val="16"/>
        </w:rPr>
        <w:t>junto</w:t>
      </w:r>
      <w:r>
        <w:rPr>
          <w:spacing w:val="18"/>
          <w:sz w:val="16"/>
        </w:rPr>
        <w:t> </w:t>
      </w:r>
      <w:r>
        <w:rPr>
          <w:sz w:val="16"/>
        </w:rPr>
        <w:t>aos</w:t>
      </w:r>
      <w:r>
        <w:rPr>
          <w:spacing w:val="18"/>
          <w:sz w:val="16"/>
        </w:rPr>
        <w:t> </w:t>
      </w:r>
      <w:r>
        <w:rPr>
          <w:sz w:val="16"/>
        </w:rPr>
        <w:t>órgãos</w:t>
      </w:r>
      <w:r>
        <w:rPr>
          <w:spacing w:val="18"/>
          <w:sz w:val="16"/>
        </w:rPr>
        <w:t> </w:t>
      </w:r>
      <w:r>
        <w:rPr>
          <w:sz w:val="16"/>
        </w:rPr>
        <w:t>responsáveis</w:t>
      </w:r>
      <w:r>
        <w:rPr>
          <w:spacing w:val="18"/>
          <w:sz w:val="16"/>
        </w:rPr>
        <w:t> </w:t>
      </w:r>
      <w:r>
        <w:rPr>
          <w:sz w:val="16"/>
        </w:rPr>
        <w:t>pela</w:t>
      </w:r>
      <w:r>
        <w:rPr>
          <w:spacing w:val="18"/>
          <w:sz w:val="16"/>
        </w:rPr>
        <w:t> </w:t>
      </w:r>
      <w:r>
        <w:rPr>
          <w:sz w:val="16"/>
        </w:rPr>
        <w:t>informação,</w:t>
      </w:r>
      <w:r>
        <w:rPr>
          <w:spacing w:val="18"/>
          <w:sz w:val="16"/>
        </w:rPr>
        <w:t> </w:t>
      </w:r>
      <w:r>
        <w:rPr>
          <w:sz w:val="16"/>
        </w:rPr>
        <w:t>devendo</w:t>
      </w:r>
      <w:r>
        <w:rPr>
          <w:spacing w:val="18"/>
          <w:sz w:val="16"/>
        </w:rPr>
        <w:t> </w:t>
      </w:r>
      <w:r>
        <w:rPr>
          <w:sz w:val="16"/>
        </w:rPr>
        <w:t>proceder,</w:t>
      </w:r>
      <w:r>
        <w:rPr>
          <w:spacing w:val="19"/>
          <w:sz w:val="16"/>
        </w:rPr>
        <w:t> </w:t>
      </w:r>
      <w:r>
        <w:rPr>
          <w:sz w:val="16"/>
        </w:rPr>
        <w:t>imediatamente,</w:t>
      </w:r>
      <w:r>
        <w:rPr>
          <w:spacing w:val="19"/>
          <w:sz w:val="16"/>
        </w:rPr>
        <w:t> </w:t>
      </w:r>
      <w:r>
        <w:rPr>
          <w:sz w:val="16"/>
        </w:rPr>
        <w:t>à</w:t>
      </w:r>
      <w:r>
        <w:rPr>
          <w:spacing w:val="18"/>
          <w:sz w:val="16"/>
        </w:rPr>
        <w:t> </w:t>
      </w:r>
      <w:r>
        <w:rPr>
          <w:sz w:val="16"/>
        </w:rPr>
        <w:t>correção</w:t>
      </w:r>
      <w:r>
        <w:rPr>
          <w:spacing w:val="19"/>
          <w:sz w:val="16"/>
        </w:rPr>
        <w:t> </w:t>
      </w:r>
      <w:r>
        <w:rPr>
          <w:sz w:val="16"/>
        </w:rPr>
        <w:t>ou</w:t>
      </w:r>
      <w:r>
        <w:rPr>
          <w:spacing w:val="19"/>
          <w:sz w:val="16"/>
        </w:rPr>
        <w:t> </w:t>
      </w:r>
      <w:r>
        <w:rPr>
          <w:sz w:val="16"/>
        </w:rPr>
        <w:t>à</w:t>
      </w:r>
      <w:r>
        <w:rPr>
          <w:spacing w:val="18"/>
          <w:sz w:val="16"/>
        </w:rPr>
        <w:t> </w:t>
      </w:r>
      <w:r>
        <w:rPr>
          <w:sz w:val="16"/>
        </w:rPr>
        <w:t>alteração</w:t>
      </w:r>
      <w:r>
        <w:rPr>
          <w:spacing w:val="19"/>
          <w:sz w:val="16"/>
        </w:rPr>
        <w:t> </w:t>
      </w:r>
      <w:r>
        <w:rPr>
          <w:sz w:val="16"/>
        </w:rPr>
        <w:t>dos</w:t>
      </w:r>
      <w:r>
        <w:rPr>
          <w:spacing w:val="19"/>
          <w:sz w:val="16"/>
        </w:rPr>
        <w:t> </w:t>
      </w:r>
      <w:r>
        <w:rPr>
          <w:sz w:val="16"/>
        </w:rPr>
        <w:t>registros</w:t>
      </w:r>
      <w:r>
        <w:rPr>
          <w:spacing w:val="19"/>
          <w:sz w:val="16"/>
        </w:rPr>
        <w:t> </w:t>
      </w:r>
      <w:r>
        <w:rPr>
          <w:sz w:val="16"/>
        </w:rPr>
        <w:t>tão</w:t>
      </w:r>
      <w:r>
        <w:rPr>
          <w:spacing w:val="19"/>
          <w:sz w:val="16"/>
        </w:rPr>
        <w:t> </w:t>
      </w:r>
      <w:r>
        <w:rPr>
          <w:sz w:val="16"/>
        </w:rPr>
        <w:t>logo</w:t>
      </w:r>
      <w:r>
        <w:rPr>
          <w:spacing w:val="19"/>
          <w:sz w:val="16"/>
        </w:rPr>
        <w:t> </w:t>
      </w:r>
      <w:r>
        <w:rPr>
          <w:sz w:val="16"/>
        </w:rPr>
        <w:t>identifique</w:t>
      </w:r>
      <w:r>
        <w:rPr>
          <w:spacing w:val="18"/>
          <w:sz w:val="16"/>
        </w:rPr>
        <w:t> </w:t>
      </w:r>
      <w:r>
        <w:rPr>
          <w:sz w:val="16"/>
        </w:rPr>
        <w:t>incorreção</w:t>
      </w:r>
      <w:r>
        <w:rPr>
          <w:spacing w:val="40"/>
          <w:sz w:val="16"/>
        </w:rPr>
        <w:t> </w:t>
      </w:r>
      <w:r>
        <w:rPr>
          <w:sz w:val="16"/>
        </w:rPr>
        <w:t>ou aqueles se tornem desatualizados.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79" w:after="0"/>
        <w:ind w:left="551" w:right="0" w:hanging="288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observância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disposto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item</w:t>
      </w:r>
      <w:r>
        <w:rPr>
          <w:spacing w:val="5"/>
          <w:sz w:val="16"/>
        </w:rPr>
        <w:t> </w:t>
      </w:r>
      <w:r>
        <w:rPr>
          <w:sz w:val="16"/>
        </w:rPr>
        <w:t>anterior</w:t>
      </w:r>
      <w:r>
        <w:rPr>
          <w:spacing w:val="5"/>
          <w:sz w:val="16"/>
        </w:rPr>
        <w:t> </w:t>
      </w:r>
      <w:r>
        <w:rPr>
          <w:sz w:val="16"/>
        </w:rPr>
        <w:t>poderá</w:t>
      </w:r>
      <w:r>
        <w:rPr>
          <w:spacing w:val="5"/>
          <w:sz w:val="16"/>
        </w:rPr>
        <w:t> </w:t>
      </w:r>
      <w:r>
        <w:rPr>
          <w:sz w:val="16"/>
        </w:rPr>
        <w:t>ensejar</w:t>
      </w:r>
      <w:r>
        <w:rPr>
          <w:spacing w:val="5"/>
          <w:sz w:val="16"/>
        </w:rPr>
        <w:t> </w:t>
      </w:r>
      <w:r>
        <w:rPr>
          <w:sz w:val="16"/>
        </w:rPr>
        <w:t>desclassificação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momento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114" w:after="0"/>
        <w:ind w:left="263" w:right="354" w:firstLine="0"/>
        <w:jc w:val="both"/>
        <w:rPr>
          <w:sz w:val="16"/>
        </w:rPr>
      </w:pPr>
      <w:r>
        <w:rPr>
          <w:sz w:val="16"/>
        </w:rPr>
        <w:t>Será concedido o tratamento favorecido previsto nos arts. 42 a 49 da </w:t>
      </w:r>
      <w:hyperlink r:id="rId8">
        <w:r>
          <w:rPr>
            <w:color w:val="0000EC"/>
            <w:sz w:val="16"/>
            <w:u w:val="single" w:color="0000FF"/>
          </w:rPr>
          <w:t>Lei Complementar nº 123, de 2006</w:t>
        </w:r>
      </w:hyperlink>
      <w:r>
        <w:rPr>
          <w:color w:val="0000EC"/>
          <w:sz w:val="16"/>
        </w:rPr>
        <w:t> </w:t>
      </w:r>
      <w:r>
        <w:rPr>
          <w:sz w:val="16"/>
        </w:rPr>
        <w:t>e no Decreto n.º 42.063, de 2009, para as</w:t>
      </w:r>
      <w:r>
        <w:rPr>
          <w:spacing w:val="40"/>
          <w:sz w:val="16"/>
        </w:rPr>
        <w:t> </w:t>
      </w:r>
      <w:r>
        <w:rPr>
          <w:sz w:val="16"/>
        </w:rPr>
        <w:t>microempresas e empresas de pequeno porte, para o agricultor familiar, o produtor rural pessoa física e para o microempreendedor individual - MEI.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69" w:after="0"/>
        <w:ind w:left="263" w:right="354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-4"/>
          <w:sz w:val="16"/>
        </w:rPr>
        <w:t> </w:t>
      </w:r>
      <w:r>
        <w:rPr>
          <w:sz w:val="16"/>
        </w:rPr>
        <w:t>obtenção dos benefícios a que se referem os artigos 42 a 49 da Lei Complementar nº 123, de 2006, fica limitada às microempresas e às empresas de</w:t>
      </w:r>
      <w:r>
        <w:rPr>
          <w:spacing w:val="40"/>
          <w:sz w:val="16"/>
        </w:rPr>
        <w:t> </w:t>
      </w:r>
      <w:r>
        <w:rPr>
          <w:sz w:val="16"/>
        </w:rPr>
        <w:t>pequeno</w:t>
      </w:r>
      <w:r>
        <w:rPr>
          <w:spacing w:val="39"/>
          <w:sz w:val="16"/>
        </w:rPr>
        <w:t> </w:t>
      </w:r>
      <w:r>
        <w:rPr>
          <w:sz w:val="16"/>
        </w:rPr>
        <w:t>porte</w:t>
      </w:r>
      <w:r>
        <w:rPr>
          <w:spacing w:val="39"/>
          <w:sz w:val="16"/>
        </w:rPr>
        <w:t> </w:t>
      </w:r>
      <w:r>
        <w:rPr>
          <w:sz w:val="16"/>
        </w:rPr>
        <w:t>que,</w:t>
      </w:r>
      <w:r>
        <w:rPr>
          <w:spacing w:val="39"/>
          <w:sz w:val="16"/>
        </w:rPr>
        <w:t> </w:t>
      </w:r>
      <w:r>
        <w:rPr>
          <w:sz w:val="16"/>
        </w:rPr>
        <w:t>no</w:t>
      </w:r>
      <w:r>
        <w:rPr>
          <w:spacing w:val="39"/>
          <w:sz w:val="16"/>
        </w:rPr>
        <w:t> </w:t>
      </w:r>
      <w:r>
        <w:rPr>
          <w:sz w:val="16"/>
        </w:rPr>
        <w:t>ano-calendário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realização</w:t>
      </w:r>
      <w:r>
        <w:rPr>
          <w:spacing w:val="39"/>
          <w:sz w:val="16"/>
        </w:rPr>
        <w:t> </w:t>
      </w:r>
      <w:r>
        <w:rPr>
          <w:sz w:val="16"/>
        </w:rPr>
        <w:t>da</w:t>
      </w:r>
      <w:r>
        <w:rPr>
          <w:spacing w:val="39"/>
          <w:sz w:val="16"/>
        </w:rPr>
        <w:t> </w:t>
      </w:r>
      <w:r>
        <w:rPr>
          <w:sz w:val="16"/>
        </w:rPr>
        <w:t>licitação,</w:t>
      </w:r>
      <w:r>
        <w:rPr>
          <w:spacing w:val="39"/>
          <w:sz w:val="16"/>
        </w:rPr>
        <w:t> </w:t>
      </w:r>
      <w:r>
        <w:rPr>
          <w:sz w:val="16"/>
        </w:rPr>
        <w:t>ainda</w:t>
      </w:r>
      <w:r>
        <w:rPr>
          <w:spacing w:val="39"/>
          <w:sz w:val="16"/>
        </w:rPr>
        <w:t> </w:t>
      </w:r>
      <w:r>
        <w:rPr>
          <w:sz w:val="16"/>
        </w:rPr>
        <w:t>não</w:t>
      </w:r>
      <w:r>
        <w:rPr>
          <w:spacing w:val="39"/>
          <w:sz w:val="16"/>
        </w:rPr>
        <w:t> </w:t>
      </w:r>
      <w:r>
        <w:rPr>
          <w:sz w:val="16"/>
        </w:rPr>
        <w:t>tenham</w:t>
      </w:r>
      <w:r>
        <w:rPr>
          <w:spacing w:val="39"/>
          <w:sz w:val="16"/>
        </w:rPr>
        <w:t> </w:t>
      </w:r>
      <w:r>
        <w:rPr>
          <w:sz w:val="16"/>
        </w:rPr>
        <w:t>celebrado</w:t>
      </w:r>
      <w:r>
        <w:rPr>
          <w:spacing w:val="39"/>
          <w:sz w:val="16"/>
        </w:rPr>
        <w:t> </w:t>
      </w:r>
      <w:r>
        <w:rPr>
          <w:sz w:val="16"/>
        </w:rPr>
        <w:t>contratos</w:t>
      </w:r>
      <w:r>
        <w:rPr>
          <w:spacing w:val="39"/>
          <w:sz w:val="16"/>
        </w:rPr>
        <w:t> </w:t>
      </w:r>
      <w:r>
        <w:rPr>
          <w:sz w:val="16"/>
        </w:rPr>
        <w:t>com</w:t>
      </w:r>
      <w:r>
        <w:rPr>
          <w:spacing w:val="39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Administração</w:t>
      </w:r>
      <w:r>
        <w:rPr>
          <w:spacing w:val="39"/>
          <w:sz w:val="16"/>
        </w:rPr>
        <w:t> </w:t>
      </w:r>
      <w:r>
        <w:rPr>
          <w:sz w:val="16"/>
        </w:rPr>
        <w:t>Pública</w:t>
      </w:r>
      <w:r>
        <w:rPr>
          <w:spacing w:val="39"/>
          <w:sz w:val="16"/>
        </w:rPr>
        <w:t> </w:t>
      </w:r>
      <w:r>
        <w:rPr>
          <w:sz w:val="16"/>
        </w:rPr>
        <w:t>cujos</w:t>
      </w:r>
      <w:r>
        <w:rPr>
          <w:spacing w:val="39"/>
          <w:sz w:val="16"/>
        </w:rPr>
        <w:t> </w:t>
      </w:r>
      <w:r>
        <w:rPr>
          <w:sz w:val="16"/>
        </w:rPr>
        <w:t>valores</w:t>
      </w:r>
      <w:r>
        <w:rPr>
          <w:spacing w:val="40"/>
          <w:sz w:val="16"/>
        </w:rPr>
        <w:t> </w:t>
      </w:r>
      <w:r>
        <w:rPr>
          <w:sz w:val="16"/>
        </w:rPr>
        <w:t>somados extrapolem a receita bruta máxima admitida para fins de enquadramento como empresa de pequeno porte.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69" w:after="0"/>
        <w:ind w:left="667" w:right="0" w:hanging="404"/>
        <w:jc w:val="both"/>
        <w:rPr>
          <w:sz w:val="16"/>
        </w:rPr>
      </w:pPr>
      <w:r>
        <w:rPr>
          <w:sz w:val="16"/>
        </w:rPr>
        <w:t>Nas</w:t>
      </w:r>
      <w:r>
        <w:rPr>
          <w:spacing w:val="4"/>
          <w:sz w:val="16"/>
        </w:rPr>
        <w:t> </w:t>
      </w:r>
      <w:r>
        <w:rPr>
          <w:sz w:val="16"/>
        </w:rPr>
        <w:t>contratações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vigência</w:t>
      </w:r>
      <w:r>
        <w:rPr>
          <w:spacing w:val="4"/>
          <w:sz w:val="16"/>
        </w:rPr>
        <w:t> </w:t>
      </w:r>
      <w:r>
        <w:rPr>
          <w:sz w:val="16"/>
        </w:rPr>
        <w:t>superior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1</w:t>
      </w:r>
      <w:r>
        <w:rPr>
          <w:spacing w:val="4"/>
          <w:sz w:val="16"/>
        </w:rPr>
        <w:t> </w:t>
      </w:r>
      <w:r>
        <w:rPr>
          <w:sz w:val="16"/>
        </w:rPr>
        <w:t>(um)</w:t>
      </w:r>
      <w:r>
        <w:rPr>
          <w:spacing w:val="5"/>
          <w:sz w:val="16"/>
        </w:rPr>
        <w:t> </w:t>
      </w:r>
      <w:r>
        <w:rPr>
          <w:sz w:val="16"/>
        </w:rPr>
        <w:t>ano,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considerado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5" w:after="0"/>
        <w:ind w:left="551" w:right="0" w:hanging="288"/>
        <w:jc w:val="both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poderão</w:t>
      </w:r>
      <w:r>
        <w:rPr>
          <w:spacing w:val="5"/>
          <w:sz w:val="16"/>
        </w:rPr>
        <w:t> </w:t>
      </w:r>
      <w:r>
        <w:rPr>
          <w:sz w:val="16"/>
        </w:rPr>
        <w:t>disputar</w:t>
      </w:r>
      <w:r>
        <w:rPr>
          <w:spacing w:val="5"/>
          <w:sz w:val="16"/>
        </w:rPr>
        <w:t> </w:t>
      </w:r>
      <w:r>
        <w:rPr>
          <w:sz w:val="16"/>
        </w:rPr>
        <w:t>esta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licitação: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4" w:after="0"/>
        <w:ind w:left="667" w:right="0" w:hanging="404"/>
        <w:jc w:val="both"/>
        <w:rPr>
          <w:sz w:val="16"/>
        </w:rPr>
      </w:pPr>
      <w:r>
        <w:rPr>
          <w:sz w:val="16"/>
        </w:rPr>
        <w:t>aquele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atenda</w:t>
      </w:r>
      <w:r>
        <w:rPr>
          <w:spacing w:val="4"/>
          <w:sz w:val="16"/>
        </w:rPr>
        <w:t> </w:t>
      </w:r>
      <w:r>
        <w:rPr>
          <w:sz w:val="16"/>
        </w:rPr>
        <w:t>às</w:t>
      </w:r>
      <w:r>
        <w:rPr>
          <w:spacing w:val="4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deste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seu(s)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anexo(s);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88" w:lineRule="auto" w:before="115" w:after="0"/>
        <w:ind w:left="263" w:right="354" w:firstLine="0"/>
        <w:jc w:val="both"/>
        <w:rPr>
          <w:sz w:val="16"/>
        </w:rPr>
      </w:pPr>
      <w:r>
        <w:rPr>
          <w:sz w:val="16"/>
        </w:rPr>
        <w:t>pessoa</w:t>
      </w:r>
      <w:r>
        <w:rPr>
          <w:spacing w:val="27"/>
          <w:sz w:val="16"/>
        </w:rPr>
        <w:t> </w:t>
      </w:r>
      <w:r>
        <w:rPr>
          <w:sz w:val="16"/>
        </w:rPr>
        <w:t>física</w:t>
      </w:r>
      <w:r>
        <w:rPr>
          <w:spacing w:val="27"/>
          <w:sz w:val="16"/>
        </w:rPr>
        <w:t> </w:t>
      </w:r>
      <w:r>
        <w:rPr>
          <w:sz w:val="16"/>
        </w:rPr>
        <w:t>ou</w:t>
      </w:r>
      <w:r>
        <w:rPr>
          <w:spacing w:val="27"/>
          <w:sz w:val="16"/>
        </w:rPr>
        <w:t> </w:t>
      </w:r>
      <w:r>
        <w:rPr>
          <w:sz w:val="16"/>
        </w:rPr>
        <w:t>jurídica</w:t>
      </w:r>
      <w:r>
        <w:rPr>
          <w:spacing w:val="27"/>
          <w:sz w:val="16"/>
        </w:rPr>
        <w:t> </w:t>
      </w:r>
      <w:r>
        <w:rPr>
          <w:sz w:val="16"/>
        </w:rPr>
        <w:t>que</w:t>
      </w:r>
      <w:r>
        <w:rPr>
          <w:spacing w:val="27"/>
          <w:sz w:val="16"/>
        </w:rPr>
        <w:t> </w:t>
      </w:r>
      <w:r>
        <w:rPr>
          <w:sz w:val="16"/>
        </w:rPr>
        <w:t>se</w:t>
      </w:r>
      <w:r>
        <w:rPr>
          <w:spacing w:val="27"/>
          <w:sz w:val="16"/>
        </w:rPr>
        <w:t> </w:t>
      </w:r>
      <w:r>
        <w:rPr>
          <w:sz w:val="16"/>
        </w:rPr>
        <w:t>encontre,</w:t>
      </w:r>
      <w:r>
        <w:rPr>
          <w:spacing w:val="27"/>
          <w:sz w:val="16"/>
        </w:rPr>
        <w:t> </w:t>
      </w:r>
      <w:r>
        <w:rPr>
          <w:sz w:val="16"/>
        </w:rPr>
        <w:t>ao</w:t>
      </w:r>
      <w:r>
        <w:rPr>
          <w:spacing w:val="27"/>
          <w:sz w:val="16"/>
        </w:rPr>
        <w:t> </w:t>
      </w:r>
      <w:r>
        <w:rPr>
          <w:sz w:val="16"/>
        </w:rPr>
        <w:t>tempo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licitação,</w:t>
      </w:r>
      <w:r>
        <w:rPr>
          <w:spacing w:val="27"/>
          <w:sz w:val="16"/>
        </w:rPr>
        <w:t> </w:t>
      </w:r>
      <w:r>
        <w:rPr>
          <w:sz w:val="16"/>
        </w:rPr>
        <w:t>impossibilitada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participar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licitação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decorrência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sanção</w:t>
      </w:r>
      <w:r>
        <w:rPr>
          <w:spacing w:val="27"/>
          <w:sz w:val="16"/>
        </w:rPr>
        <w:t> </w:t>
      </w:r>
      <w:r>
        <w:rPr>
          <w:sz w:val="16"/>
        </w:rPr>
        <w:t>que</w:t>
      </w:r>
      <w:r>
        <w:rPr>
          <w:spacing w:val="27"/>
          <w:sz w:val="16"/>
        </w:rPr>
        <w:t> </w:t>
      </w:r>
      <w:r>
        <w:rPr>
          <w:sz w:val="16"/>
        </w:rPr>
        <w:t>lhe</w:t>
      </w:r>
      <w:r>
        <w:rPr>
          <w:spacing w:val="27"/>
          <w:sz w:val="16"/>
        </w:rPr>
        <w:t> </w:t>
      </w:r>
      <w:r>
        <w:rPr>
          <w:sz w:val="16"/>
        </w:rPr>
        <w:t>foi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imposta;</w:t>
      </w:r>
    </w:p>
    <w:p>
      <w:pPr>
        <w:pStyle w:val="ListParagraph"/>
        <w:numPr>
          <w:ilvl w:val="2"/>
          <w:numId w:val="1"/>
        </w:numPr>
        <w:tabs>
          <w:tab w:pos="610" w:val="left" w:leader="none"/>
        </w:tabs>
        <w:spacing w:line="288" w:lineRule="auto" w:before="49" w:after="0"/>
        <w:ind w:left="206" w:right="307" w:firstLine="0"/>
        <w:jc w:val="both"/>
        <w:rPr>
          <w:sz w:val="16"/>
        </w:rPr>
      </w:pPr>
      <w:r>
        <w:rPr>
          <w:sz w:val="16"/>
        </w:rPr>
        <w:t>autor do anteprojeto, do projeto básico ou do projeto executivo, pessoa física ou jurídica, quando a licitação versar sobre serviços ou fornecimento de</w:t>
      </w:r>
      <w:r>
        <w:rPr>
          <w:spacing w:val="40"/>
          <w:sz w:val="16"/>
        </w:rPr>
        <w:t> </w:t>
      </w:r>
      <w:r>
        <w:rPr>
          <w:sz w:val="16"/>
        </w:rPr>
        <w:t>bens a ele relacionados;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88" w:lineRule="auto" w:before="79" w:after="0"/>
        <w:ind w:left="263" w:right="354" w:firstLine="0"/>
        <w:jc w:val="both"/>
        <w:rPr>
          <w:sz w:val="16"/>
        </w:rPr>
      </w:pPr>
      <w:r>
        <w:rPr>
          <w:sz w:val="16"/>
        </w:rPr>
        <w:t>empresa,</w:t>
      </w:r>
      <w:r>
        <w:rPr>
          <w:spacing w:val="27"/>
          <w:sz w:val="16"/>
        </w:rPr>
        <w:t> </w:t>
      </w:r>
      <w:r>
        <w:rPr>
          <w:sz w:val="16"/>
        </w:rPr>
        <w:t>isoladamente</w:t>
      </w:r>
      <w:r>
        <w:rPr>
          <w:spacing w:val="27"/>
          <w:sz w:val="16"/>
        </w:rPr>
        <w:t> </w:t>
      </w:r>
      <w:r>
        <w:rPr>
          <w:sz w:val="16"/>
        </w:rPr>
        <w:t>ou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consórcio,</w:t>
      </w:r>
      <w:r>
        <w:rPr>
          <w:spacing w:val="27"/>
          <w:sz w:val="16"/>
        </w:rPr>
        <w:t> </w:t>
      </w:r>
      <w:r>
        <w:rPr>
          <w:sz w:val="16"/>
        </w:rPr>
        <w:t>responsável</w:t>
      </w:r>
      <w:r>
        <w:rPr>
          <w:spacing w:val="27"/>
          <w:sz w:val="16"/>
        </w:rPr>
        <w:t> </w:t>
      </w:r>
      <w:r>
        <w:rPr>
          <w:sz w:val="16"/>
        </w:rPr>
        <w:t>pela</w:t>
      </w:r>
      <w:r>
        <w:rPr>
          <w:spacing w:val="27"/>
          <w:sz w:val="16"/>
        </w:rPr>
        <w:t> </w:t>
      </w:r>
      <w:r>
        <w:rPr>
          <w:sz w:val="16"/>
        </w:rPr>
        <w:t>elaboração</w:t>
      </w:r>
      <w:r>
        <w:rPr>
          <w:spacing w:val="27"/>
          <w:sz w:val="16"/>
        </w:rPr>
        <w:t> </w:t>
      </w:r>
      <w:r>
        <w:rPr>
          <w:sz w:val="16"/>
        </w:rPr>
        <w:t>do</w:t>
      </w:r>
      <w:r>
        <w:rPr>
          <w:spacing w:val="27"/>
          <w:sz w:val="16"/>
        </w:rPr>
        <w:t> </w:t>
      </w:r>
      <w:r>
        <w:rPr>
          <w:sz w:val="16"/>
        </w:rPr>
        <w:t>projeto</w:t>
      </w:r>
      <w:r>
        <w:rPr>
          <w:spacing w:val="27"/>
          <w:sz w:val="16"/>
        </w:rPr>
        <w:t> </w:t>
      </w:r>
      <w:r>
        <w:rPr>
          <w:sz w:val="16"/>
        </w:rPr>
        <w:t>básico</w:t>
      </w:r>
      <w:r>
        <w:rPr>
          <w:spacing w:val="27"/>
          <w:sz w:val="16"/>
        </w:rPr>
        <w:t> </w:t>
      </w:r>
      <w:r>
        <w:rPr>
          <w:sz w:val="16"/>
        </w:rPr>
        <w:t>ou</w:t>
      </w:r>
      <w:r>
        <w:rPr>
          <w:spacing w:val="27"/>
          <w:sz w:val="16"/>
        </w:rPr>
        <w:t> </w:t>
      </w:r>
      <w:r>
        <w:rPr>
          <w:sz w:val="16"/>
        </w:rPr>
        <w:t>do</w:t>
      </w:r>
      <w:r>
        <w:rPr>
          <w:spacing w:val="27"/>
          <w:sz w:val="16"/>
        </w:rPr>
        <w:t> </w:t>
      </w:r>
      <w:r>
        <w:rPr>
          <w:sz w:val="16"/>
        </w:rPr>
        <w:t>projeto</w:t>
      </w:r>
      <w:r>
        <w:rPr>
          <w:spacing w:val="27"/>
          <w:sz w:val="16"/>
        </w:rPr>
        <w:t> </w:t>
      </w:r>
      <w:r>
        <w:rPr>
          <w:sz w:val="16"/>
        </w:rPr>
        <w:t>executivo,</w:t>
      </w:r>
      <w:r>
        <w:rPr>
          <w:spacing w:val="27"/>
          <w:sz w:val="16"/>
        </w:rPr>
        <w:t> </w:t>
      </w:r>
      <w:r>
        <w:rPr>
          <w:sz w:val="16"/>
        </w:rPr>
        <w:t>ou</w:t>
      </w:r>
      <w:r>
        <w:rPr>
          <w:spacing w:val="27"/>
          <w:sz w:val="16"/>
        </w:rPr>
        <w:t> </w:t>
      </w:r>
      <w:r>
        <w:rPr>
          <w:sz w:val="16"/>
        </w:rPr>
        <w:t>empresa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qual</w:t>
      </w:r>
      <w:r>
        <w:rPr>
          <w:spacing w:val="27"/>
          <w:sz w:val="16"/>
        </w:rPr>
        <w:t> </w:t>
      </w:r>
      <w:r>
        <w:rPr>
          <w:sz w:val="16"/>
        </w:rPr>
        <w:t>o</w:t>
      </w:r>
      <w:r>
        <w:rPr>
          <w:spacing w:val="27"/>
          <w:sz w:val="16"/>
        </w:rPr>
        <w:t> </w:t>
      </w:r>
      <w:r>
        <w:rPr>
          <w:sz w:val="16"/>
        </w:rPr>
        <w:t>autor</w:t>
      </w:r>
      <w:r>
        <w:rPr>
          <w:spacing w:val="27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projeto seja dirigente, gerente, controlador, acionista ou detentor de mais de 5% (cinco por cento) do capital com direito a voto, responsável técnico ou</w:t>
      </w:r>
      <w:r>
        <w:rPr>
          <w:spacing w:val="40"/>
          <w:sz w:val="16"/>
        </w:rPr>
        <w:t> </w:t>
      </w:r>
      <w:r>
        <w:rPr>
          <w:sz w:val="16"/>
        </w:rPr>
        <w:t>subcontratado, quando a licitação versar sobre serviços ou fornecimento de bens a ela necessários;</w:t>
      </w:r>
    </w:p>
    <w:p>
      <w:pPr>
        <w:pStyle w:val="ListParagraph"/>
        <w:numPr>
          <w:ilvl w:val="2"/>
          <w:numId w:val="1"/>
        </w:numPr>
        <w:tabs>
          <w:tab w:pos="692" w:val="left" w:leader="none"/>
        </w:tabs>
        <w:spacing w:line="288" w:lineRule="auto" w:before="69" w:after="0"/>
        <w:ind w:left="263" w:right="352" w:firstLine="0"/>
        <w:jc w:val="both"/>
        <w:rPr>
          <w:sz w:val="16"/>
        </w:rPr>
      </w:pPr>
      <w:r>
        <w:rPr>
          <w:sz w:val="16"/>
        </w:rPr>
        <w:t>aquele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mantenha</w:t>
      </w:r>
      <w:r>
        <w:rPr>
          <w:spacing w:val="40"/>
          <w:sz w:val="16"/>
        </w:rPr>
        <w:t> </w:t>
      </w:r>
      <w:r>
        <w:rPr>
          <w:sz w:val="16"/>
        </w:rPr>
        <w:t>vínculo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natureza</w:t>
      </w:r>
      <w:r>
        <w:rPr>
          <w:spacing w:val="40"/>
          <w:sz w:val="16"/>
        </w:rPr>
        <w:t> </w:t>
      </w:r>
      <w:r>
        <w:rPr>
          <w:sz w:val="16"/>
        </w:rPr>
        <w:t>técnica,</w:t>
      </w:r>
      <w:r>
        <w:rPr>
          <w:spacing w:val="40"/>
          <w:sz w:val="16"/>
        </w:rPr>
        <w:t> </w:t>
      </w:r>
      <w:r>
        <w:rPr>
          <w:sz w:val="16"/>
        </w:rPr>
        <w:t>comercial,</w:t>
      </w:r>
      <w:r>
        <w:rPr>
          <w:spacing w:val="40"/>
          <w:sz w:val="16"/>
        </w:rPr>
        <w:t> </w:t>
      </w:r>
      <w:r>
        <w:rPr>
          <w:sz w:val="16"/>
        </w:rPr>
        <w:t>econômica,</w:t>
      </w:r>
      <w:r>
        <w:rPr>
          <w:spacing w:val="40"/>
          <w:sz w:val="16"/>
        </w:rPr>
        <w:t> </w:t>
      </w:r>
      <w:r>
        <w:rPr>
          <w:sz w:val="16"/>
        </w:rPr>
        <w:t>financeira,</w:t>
      </w:r>
      <w:r>
        <w:rPr>
          <w:spacing w:val="40"/>
          <w:sz w:val="16"/>
        </w:rPr>
        <w:t> </w:t>
      </w:r>
      <w:r>
        <w:rPr>
          <w:sz w:val="16"/>
        </w:rPr>
        <w:t>trabalhista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civil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dirigente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órgão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entidade</w:t>
      </w:r>
      <w:r>
        <w:rPr>
          <w:spacing w:val="40"/>
          <w:sz w:val="16"/>
        </w:rPr>
        <w:t> </w:t>
      </w:r>
      <w:r>
        <w:rPr>
          <w:sz w:val="16"/>
        </w:rPr>
        <w:t>contratante ou com agente público que desempenhe função na licitação ou atue na fiscalização ou na gestão do contrato, ou que deles seja cônjuge,</w:t>
      </w:r>
      <w:r>
        <w:rPr>
          <w:spacing w:val="40"/>
          <w:sz w:val="16"/>
        </w:rPr>
        <w:t> </w:t>
      </w:r>
      <w:r>
        <w:rPr>
          <w:sz w:val="16"/>
        </w:rPr>
        <w:t>companheiro ou parente em linha reta, colateral ou por afinidade, até o terceiro grau;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79" w:after="0"/>
        <w:ind w:left="667" w:right="0" w:hanging="404"/>
        <w:jc w:val="both"/>
        <w:rPr>
          <w:sz w:val="16"/>
        </w:rPr>
      </w:pPr>
      <w:r>
        <w:rPr>
          <w:sz w:val="16"/>
        </w:rPr>
        <w:t>empresas</w:t>
      </w:r>
      <w:r>
        <w:rPr>
          <w:spacing w:val="5"/>
          <w:sz w:val="16"/>
        </w:rPr>
        <w:t> </w:t>
      </w:r>
      <w:r>
        <w:rPr>
          <w:sz w:val="16"/>
        </w:rPr>
        <w:t>controladoras,</w:t>
      </w:r>
      <w:r>
        <w:rPr>
          <w:spacing w:val="5"/>
          <w:sz w:val="16"/>
        </w:rPr>
        <w:t> </w:t>
      </w:r>
      <w:r>
        <w:rPr>
          <w:sz w:val="16"/>
        </w:rPr>
        <w:t>controladas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coligadas,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6"/>
          <w:sz w:val="16"/>
        </w:rPr>
        <w:t> </w:t>
      </w:r>
      <w:r>
        <w:rPr>
          <w:sz w:val="16"/>
        </w:rPr>
        <w:t>termos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6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6.404,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15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dezembro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1976,</w:t>
      </w:r>
      <w:r>
        <w:rPr>
          <w:spacing w:val="5"/>
          <w:sz w:val="16"/>
        </w:rPr>
        <w:t> </w:t>
      </w:r>
      <w:r>
        <w:rPr>
          <w:sz w:val="16"/>
        </w:rPr>
        <w:t>concorrendo</w:t>
      </w:r>
      <w:r>
        <w:rPr>
          <w:spacing w:val="6"/>
          <w:sz w:val="16"/>
        </w:rPr>
        <w:t> </w:t>
      </w:r>
      <w:r>
        <w:rPr>
          <w:sz w:val="16"/>
        </w:rPr>
        <w:t>entre</w:t>
      </w:r>
      <w:r>
        <w:rPr>
          <w:spacing w:val="5"/>
          <w:sz w:val="16"/>
        </w:rPr>
        <w:t> </w:t>
      </w:r>
      <w:r>
        <w:rPr>
          <w:spacing w:val="-5"/>
          <w:sz w:val="16"/>
        </w:rPr>
        <w:t>si;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115" w:after="0"/>
        <w:ind w:left="263" w:right="349" w:firstLine="0"/>
        <w:jc w:val="both"/>
        <w:rPr>
          <w:sz w:val="16"/>
        </w:rPr>
      </w:pPr>
      <w:r>
        <w:rPr>
          <w:sz w:val="16"/>
        </w:rPr>
        <w:t>pessoa física ou jurídica que, nos 5 (cinco) anos anteriores à divulgação do edital, tenha sido condenada judicialmente, com trânsito em julgado, por</w:t>
      </w:r>
      <w:r>
        <w:rPr>
          <w:spacing w:val="40"/>
          <w:sz w:val="16"/>
        </w:rPr>
        <w:t> </w:t>
      </w:r>
      <w:r>
        <w:rPr>
          <w:sz w:val="16"/>
        </w:rPr>
        <w:t>exploração de trabalho infantil, por submissão de trabalhadores a condições análogas às de escravo ou por contratação de adolescentes nos casos vedados</w:t>
      </w:r>
      <w:r>
        <w:rPr>
          <w:spacing w:val="80"/>
          <w:sz w:val="16"/>
        </w:rPr>
        <w:t> </w:t>
      </w:r>
      <w:r>
        <w:rPr>
          <w:sz w:val="16"/>
        </w:rPr>
        <w:t>pela legislação trabalhista;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69" w:after="0"/>
        <w:ind w:left="667" w:right="0" w:hanging="404"/>
        <w:jc w:val="both"/>
        <w:rPr>
          <w:sz w:val="16"/>
        </w:rPr>
      </w:pPr>
      <w:r>
        <w:rPr>
          <w:sz w:val="16"/>
        </w:rPr>
        <w:t>agente</w:t>
      </w:r>
      <w:r>
        <w:rPr>
          <w:spacing w:val="4"/>
          <w:sz w:val="16"/>
        </w:rPr>
        <w:t> </w:t>
      </w:r>
      <w:r>
        <w:rPr>
          <w:sz w:val="16"/>
        </w:rPr>
        <w:t>público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órgão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entidade</w:t>
      </w:r>
      <w:r>
        <w:rPr>
          <w:spacing w:val="4"/>
          <w:sz w:val="16"/>
        </w:rPr>
        <w:t> </w:t>
      </w:r>
      <w:r>
        <w:rPr>
          <w:sz w:val="16"/>
        </w:rPr>
        <w:t>licitante,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qualidade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pessoa</w:t>
      </w:r>
      <w:r>
        <w:rPr>
          <w:spacing w:val="4"/>
          <w:sz w:val="16"/>
        </w:rPr>
        <w:t> </w:t>
      </w:r>
      <w:r>
        <w:rPr>
          <w:sz w:val="16"/>
        </w:rPr>
        <w:t>física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representante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pessoa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jurídica;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115" w:after="0"/>
        <w:ind w:left="263" w:right="358" w:firstLine="0"/>
        <w:jc w:val="both"/>
        <w:rPr>
          <w:sz w:val="16"/>
        </w:rPr>
      </w:pPr>
      <w:r>
        <w:rPr>
          <w:sz w:val="16"/>
        </w:rPr>
        <w:t>não poderá participar, direta ou indiretamente, da licitação ou da execução do contrato agente público do órgão ou entidade contratante, devendo ser</w:t>
      </w:r>
      <w:r>
        <w:rPr>
          <w:spacing w:val="40"/>
          <w:sz w:val="16"/>
        </w:rPr>
        <w:t> </w:t>
      </w:r>
      <w:r>
        <w:rPr>
          <w:sz w:val="16"/>
        </w:rPr>
        <w:t>observadas as situações que possam configurar conflito de interesses no exercício ou após o exercício do cargo ou emprego, nos termos da legislação que</w:t>
      </w:r>
      <w:r>
        <w:rPr>
          <w:spacing w:val="40"/>
          <w:sz w:val="16"/>
        </w:rPr>
        <w:t> </w:t>
      </w:r>
      <w:r>
        <w:rPr>
          <w:sz w:val="16"/>
        </w:rPr>
        <w:t>disciplina a matéria, conforme </w:t>
      </w:r>
      <w:hyperlink r:id="rId9">
        <w:r>
          <w:rPr>
            <w:color w:val="0000EC"/>
            <w:sz w:val="16"/>
            <w:u w:val="single" w:color="0000FF"/>
          </w:rPr>
          <w:t>§ 1º do art. 9º da Lei nº 14.133, de 202</w:t>
        </w:r>
      </w:hyperlink>
      <w:r>
        <w:rPr>
          <w:color w:val="0000EC"/>
          <w:sz w:val="16"/>
          <w:u w:val="single" w:color="0000FF"/>
        </w:rPr>
        <w:t>1</w:t>
      </w:r>
      <w:r>
        <w:rPr>
          <w:sz w:val="16"/>
        </w:rPr>
        <w:t>;</w:t>
      </w:r>
    </w:p>
    <w:p>
      <w:pPr>
        <w:pStyle w:val="ListParagraph"/>
        <w:numPr>
          <w:ilvl w:val="2"/>
          <w:numId w:val="1"/>
        </w:numPr>
        <w:tabs>
          <w:tab w:pos="763" w:val="left" w:leader="none"/>
        </w:tabs>
        <w:spacing w:line="240" w:lineRule="auto" w:before="79" w:after="0"/>
        <w:ind w:left="763" w:right="0" w:hanging="490"/>
        <w:jc w:val="both"/>
        <w:rPr>
          <w:sz w:val="16"/>
        </w:rPr>
      </w:pPr>
      <w:r>
        <w:rPr>
          <w:sz w:val="16"/>
        </w:rPr>
        <w:t>sociedades</w:t>
      </w:r>
      <w:r>
        <w:rPr>
          <w:spacing w:val="5"/>
          <w:sz w:val="16"/>
        </w:rPr>
        <w:t> </w:t>
      </w:r>
      <w:r>
        <w:rPr>
          <w:sz w:val="16"/>
        </w:rPr>
        <w:t>cooperativas</w:t>
      </w:r>
      <w:r>
        <w:rPr>
          <w:spacing w:val="5"/>
          <w:sz w:val="16"/>
        </w:rPr>
        <w:t> </w:t>
      </w:r>
      <w:r>
        <w:rPr>
          <w:sz w:val="16"/>
        </w:rPr>
        <w:t>mencionadas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6"/>
          <w:sz w:val="16"/>
        </w:rPr>
        <w:t> </w:t>
      </w:r>
      <w:r>
        <w:rPr>
          <w:sz w:val="16"/>
        </w:rPr>
        <w:t>artigo</w:t>
      </w:r>
      <w:r>
        <w:rPr>
          <w:spacing w:val="5"/>
          <w:sz w:val="16"/>
        </w:rPr>
        <w:t> </w:t>
      </w:r>
      <w:r>
        <w:rPr>
          <w:sz w:val="16"/>
        </w:rPr>
        <w:t>16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6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2021.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4" w:after="0"/>
        <w:ind w:left="263" w:right="353" w:firstLine="0"/>
        <w:jc w:val="both"/>
        <w:rPr>
          <w:sz w:val="16"/>
        </w:rPr>
      </w:pPr>
      <w:r>
        <w:rPr>
          <w:sz w:val="16"/>
        </w:rPr>
        <w:t>O impedimento de que trata o item 2.7.2 será também aplicado ao licitante que atue em substituição a outra pessoa, física ou jurídica, com o intuito de</w:t>
      </w:r>
      <w:r>
        <w:rPr>
          <w:spacing w:val="40"/>
          <w:sz w:val="16"/>
        </w:rPr>
        <w:t> </w:t>
      </w:r>
      <w:r>
        <w:rPr>
          <w:sz w:val="16"/>
        </w:rPr>
        <w:t>burlar a efetividade da sanção a ela aplicada, inclusive a sua controladora, controlada ou coligada, desde que devidamente comprovado o ilícito ou a</w:t>
      </w:r>
      <w:r>
        <w:rPr>
          <w:spacing w:val="80"/>
          <w:sz w:val="16"/>
        </w:rPr>
        <w:t> </w:t>
      </w:r>
      <w:r>
        <w:rPr>
          <w:sz w:val="16"/>
        </w:rPr>
        <w:t>utilização fraudulenta da personalidade jurídica do licitante.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69" w:after="0"/>
        <w:ind w:left="263" w:right="356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critério</w:t>
      </w:r>
      <w:r>
        <w:rPr>
          <w:spacing w:val="9"/>
          <w:sz w:val="16"/>
        </w:rPr>
        <w:t> </w:t>
      </w:r>
      <w:r>
        <w:rPr>
          <w:sz w:val="16"/>
        </w:rPr>
        <w:t>da</w:t>
      </w:r>
      <w:r>
        <w:rPr>
          <w:spacing w:val="-3"/>
          <w:sz w:val="16"/>
        </w:rPr>
        <w:t> </w:t>
      </w:r>
      <w:r>
        <w:rPr>
          <w:sz w:val="16"/>
        </w:rPr>
        <w:t>Administração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exclusivamente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9"/>
          <w:sz w:val="16"/>
        </w:rPr>
        <w:t> </w:t>
      </w:r>
      <w:r>
        <w:rPr>
          <w:sz w:val="16"/>
        </w:rPr>
        <w:t>seu</w:t>
      </w:r>
      <w:r>
        <w:rPr>
          <w:spacing w:val="9"/>
          <w:sz w:val="16"/>
        </w:rPr>
        <w:t> </w:t>
      </w:r>
      <w:r>
        <w:rPr>
          <w:sz w:val="16"/>
        </w:rPr>
        <w:t>serviço,</w:t>
      </w:r>
      <w:r>
        <w:rPr>
          <w:spacing w:val="9"/>
          <w:sz w:val="16"/>
        </w:rPr>
        <w:t> </w:t>
      </w:r>
      <w:r>
        <w:rPr>
          <w:sz w:val="16"/>
        </w:rPr>
        <w:t>o</w:t>
      </w:r>
      <w:r>
        <w:rPr>
          <w:spacing w:val="9"/>
          <w:sz w:val="16"/>
        </w:rPr>
        <w:t> </w:t>
      </w:r>
      <w:r>
        <w:rPr>
          <w:sz w:val="16"/>
        </w:rPr>
        <w:t>autor</w:t>
      </w:r>
      <w:r>
        <w:rPr>
          <w:spacing w:val="9"/>
          <w:sz w:val="16"/>
        </w:rPr>
        <w:t> </w:t>
      </w:r>
      <w:r>
        <w:rPr>
          <w:sz w:val="16"/>
        </w:rPr>
        <w:t>dos</w:t>
      </w:r>
      <w:r>
        <w:rPr>
          <w:spacing w:val="9"/>
          <w:sz w:val="16"/>
        </w:rPr>
        <w:t> </w:t>
      </w:r>
      <w:r>
        <w:rPr>
          <w:sz w:val="16"/>
        </w:rPr>
        <w:t>projetos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9"/>
          <w:sz w:val="16"/>
        </w:rPr>
        <w:t> </w:t>
      </w:r>
      <w:r>
        <w:rPr>
          <w:sz w:val="16"/>
        </w:rPr>
        <w:t>empresa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9"/>
          <w:sz w:val="16"/>
        </w:rPr>
        <w:t> </w:t>
      </w:r>
      <w:r>
        <w:rPr>
          <w:sz w:val="16"/>
        </w:rPr>
        <w:t>que</w:t>
      </w:r>
      <w:r>
        <w:rPr>
          <w:spacing w:val="9"/>
          <w:sz w:val="16"/>
        </w:rPr>
        <w:t> </w:t>
      </w:r>
      <w:r>
        <w:rPr>
          <w:sz w:val="16"/>
        </w:rPr>
        <w:t>se</w:t>
      </w:r>
      <w:r>
        <w:rPr>
          <w:spacing w:val="9"/>
          <w:sz w:val="16"/>
        </w:rPr>
        <w:t> </w:t>
      </w:r>
      <w:r>
        <w:rPr>
          <w:sz w:val="16"/>
        </w:rPr>
        <w:t>referem</w:t>
      </w:r>
      <w:r>
        <w:rPr>
          <w:spacing w:val="9"/>
          <w:sz w:val="16"/>
        </w:rPr>
        <w:t> </w:t>
      </w:r>
      <w:r>
        <w:rPr>
          <w:sz w:val="16"/>
        </w:rPr>
        <w:t>os</w:t>
      </w:r>
      <w:r>
        <w:rPr>
          <w:spacing w:val="9"/>
          <w:sz w:val="16"/>
        </w:rPr>
        <w:t> </w:t>
      </w:r>
      <w:r>
        <w:rPr>
          <w:sz w:val="16"/>
        </w:rPr>
        <w:t>itens</w:t>
      </w:r>
      <w:r>
        <w:rPr>
          <w:spacing w:val="9"/>
          <w:sz w:val="16"/>
        </w:rPr>
        <w:t> </w:t>
      </w:r>
      <w:r>
        <w:rPr>
          <w:sz w:val="16"/>
        </w:rPr>
        <w:t>2.7.3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2.7.4</w:t>
      </w:r>
      <w:r>
        <w:rPr>
          <w:spacing w:val="9"/>
          <w:sz w:val="16"/>
        </w:rPr>
        <w:t> </w:t>
      </w:r>
      <w:r>
        <w:rPr>
          <w:sz w:val="16"/>
        </w:rPr>
        <w:t>poderão</w:t>
      </w:r>
      <w:r>
        <w:rPr>
          <w:spacing w:val="9"/>
          <w:sz w:val="16"/>
        </w:rPr>
        <w:t> </w:t>
      </w:r>
      <w:r>
        <w:rPr>
          <w:sz w:val="16"/>
        </w:rPr>
        <w:t>participar</w:t>
      </w:r>
      <w:r>
        <w:rPr>
          <w:spacing w:val="40"/>
          <w:sz w:val="16"/>
        </w:rPr>
        <w:t> </w:t>
      </w:r>
      <w:r>
        <w:rPr>
          <w:sz w:val="16"/>
        </w:rPr>
        <w:t>no apoio das atividades de planejamento da contratação, de execução da licitação ou de gestão do contrato, desde que sob supervisão exclusiva de agentes</w:t>
      </w:r>
      <w:r>
        <w:rPr>
          <w:spacing w:val="40"/>
          <w:sz w:val="16"/>
        </w:rPr>
        <w:t> </w:t>
      </w:r>
      <w:r>
        <w:rPr>
          <w:sz w:val="16"/>
        </w:rPr>
        <w:t>públicos do órgão ou entidade.</w:t>
      </w:r>
    </w:p>
    <w:p>
      <w:pPr>
        <w:pStyle w:val="ListParagraph"/>
        <w:spacing w:after="0" w:line="288" w:lineRule="auto"/>
        <w:jc w:val="both"/>
        <w:rPr>
          <w:sz w:val="16"/>
        </w:rPr>
        <w:sectPr>
          <w:pgSz w:w="11900" w:h="16840"/>
          <w:pgMar w:header="0" w:footer="181" w:top="540" w:bottom="380" w:left="566" w:right="566"/>
        </w:sectPr>
      </w:pP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4" w:after="0"/>
        <w:ind w:left="638" w:right="0" w:hanging="365"/>
        <w:jc w:val="both"/>
        <w:rPr>
          <w:sz w:val="16"/>
        </w:rPr>
      </w:pPr>
      <w:r>
        <w:rPr>
          <w:sz w:val="16"/>
        </w:rPr>
        <w:t>Equiparam-se</w:t>
      </w:r>
      <w:r>
        <w:rPr>
          <w:spacing w:val="5"/>
          <w:sz w:val="16"/>
        </w:rPr>
        <w:t> </w:t>
      </w:r>
      <w:r>
        <w:rPr>
          <w:sz w:val="16"/>
        </w:rPr>
        <w:t>aos</w:t>
      </w:r>
      <w:r>
        <w:rPr>
          <w:spacing w:val="5"/>
          <w:sz w:val="16"/>
        </w:rPr>
        <w:t> </w:t>
      </w:r>
      <w:r>
        <w:rPr>
          <w:sz w:val="16"/>
        </w:rPr>
        <w:t>autores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projeto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empresas</w:t>
      </w:r>
      <w:r>
        <w:rPr>
          <w:spacing w:val="5"/>
          <w:sz w:val="16"/>
        </w:rPr>
        <w:t> </w:t>
      </w:r>
      <w:r>
        <w:rPr>
          <w:sz w:val="16"/>
        </w:rPr>
        <w:t>integrantes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mesmo</w:t>
      </w:r>
      <w:r>
        <w:rPr>
          <w:spacing w:val="5"/>
          <w:sz w:val="16"/>
        </w:rPr>
        <w:t> </w:t>
      </w:r>
      <w:r>
        <w:rPr>
          <w:sz w:val="16"/>
        </w:rPr>
        <w:t>grupo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econômico.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114" w:after="0"/>
        <w:ind w:left="263" w:right="351" w:firstLine="0"/>
        <w:jc w:val="both"/>
        <w:rPr>
          <w:sz w:val="16"/>
        </w:rPr>
      </w:pPr>
      <w:r>
        <w:rPr>
          <w:sz w:val="16"/>
        </w:rPr>
        <w:t>O disposto nos itens 2.7.3 e 2.7.4 não impede a licitação ou a contratação de serviço que inclua como encargo do contratado a elaboração do projeto</w:t>
      </w:r>
      <w:r>
        <w:rPr>
          <w:spacing w:val="40"/>
          <w:sz w:val="16"/>
        </w:rPr>
        <w:t> </w:t>
      </w:r>
      <w:r>
        <w:rPr>
          <w:sz w:val="16"/>
        </w:rPr>
        <w:t>básico e do projeto executivo, nas contratações integradas, e do projeto executivo, nos demais regimes de execução.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69" w:after="0"/>
        <w:ind w:left="263" w:right="340" w:firstLine="0"/>
        <w:jc w:val="both"/>
        <w:rPr>
          <w:sz w:val="16"/>
        </w:rPr>
      </w:pPr>
      <w:r>
        <w:rPr>
          <w:sz w:val="16"/>
        </w:rPr>
        <w:t>Em licitações e contratações realizadas no âmbito de projetos e programas parcialmente financiados por agência oficial de cooperação estrangeira ou</w:t>
      </w:r>
      <w:r>
        <w:rPr>
          <w:spacing w:val="80"/>
          <w:sz w:val="16"/>
        </w:rPr>
        <w:t> </w:t>
      </w:r>
      <w:r>
        <w:rPr>
          <w:sz w:val="16"/>
        </w:rPr>
        <w:t>por organismo financeiro internacional com recursos do financiamento ou da contrapartida nacional, não poderá participar pessoa física ou jurídica que</w:t>
      </w:r>
      <w:r>
        <w:rPr>
          <w:spacing w:val="40"/>
          <w:sz w:val="16"/>
        </w:rPr>
        <w:t> </w:t>
      </w:r>
      <w:r>
        <w:rPr>
          <w:sz w:val="16"/>
        </w:rPr>
        <w:t>integre o rol de pessoas sancionadas por essas entidades ou que seja declarada inidônea nos termos da </w:t>
      </w:r>
      <w:hyperlink r:id="rId10">
        <w:r>
          <w:rPr>
            <w:color w:val="0000EC"/>
            <w:sz w:val="16"/>
            <w:u w:val="single" w:color="0000FF"/>
          </w:rPr>
          <w:t>Lei nº 14.133/2021</w:t>
        </w:r>
      </w:hyperlink>
      <w:r>
        <w:rPr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69" w:after="0"/>
        <w:ind w:left="263" w:right="369" w:firstLine="0"/>
        <w:jc w:val="both"/>
        <w:rPr>
          <w:sz w:val="16"/>
        </w:rPr>
      </w:pPr>
      <w:r>
        <w:rPr>
          <w:sz w:val="16"/>
        </w:rPr>
        <w:t>A vedação de que trata o item 2.7.8 estende-se a terceiro que auxilie a condução da contratação na qualidade de integrante de equipe de apoio,</w:t>
      </w:r>
      <w:r>
        <w:rPr>
          <w:spacing w:val="40"/>
          <w:sz w:val="16"/>
        </w:rPr>
        <w:t> </w:t>
      </w:r>
      <w:r>
        <w:rPr>
          <w:sz w:val="16"/>
        </w:rPr>
        <w:t>profissional especializado ou funcionário ou representante de empresa que preste assessoria técnica.</w:t>
      </w:r>
    </w:p>
    <w:p>
      <w:pPr>
        <w:pStyle w:val="ListParagraph"/>
        <w:numPr>
          <w:ilvl w:val="1"/>
          <w:numId w:val="1"/>
        </w:numPr>
        <w:tabs>
          <w:tab w:pos="580" w:val="left" w:leader="none"/>
        </w:tabs>
        <w:spacing w:line="240" w:lineRule="auto" w:before="79" w:after="0"/>
        <w:ind w:left="580" w:right="0" w:hanging="365"/>
        <w:jc w:val="both"/>
        <w:rPr>
          <w:sz w:val="16"/>
        </w:rPr>
      </w:pP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vedada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participação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pessoas</w:t>
      </w:r>
      <w:r>
        <w:rPr>
          <w:spacing w:val="5"/>
          <w:sz w:val="16"/>
        </w:rPr>
        <w:t> </w:t>
      </w:r>
      <w:r>
        <w:rPr>
          <w:sz w:val="16"/>
        </w:rPr>
        <w:t>jurídicas</w:t>
      </w:r>
      <w:r>
        <w:rPr>
          <w:spacing w:val="6"/>
          <w:sz w:val="16"/>
        </w:rPr>
        <w:t> </w:t>
      </w:r>
      <w:r>
        <w:rPr>
          <w:sz w:val="16"/>
        </w:rPr>
        <w:t>reunidas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consórcio,</w:t>
      </w:r>
      <w:r>
        <w:rPr>
          <w:spacing w:val="5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doc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71091635.</w:t>
      </w:r>
    </w:p>
    <w:p>
      <w:pPr>
        <w:pStyle w:val="BodyText"/>
      </w:pPr>
    </w:p>
    <w:p>
      <w:pPr>
        <w:pStyle w:val="BodyText"/>
        <w:spacing w:before="55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both"/>
      </w:pPr>
      <w:r>
        <w:rPr/>
        <w:t>DAS</w:t>
      </w:r>
      <w:r>
        <w:rPr>
          <w:spacing w:val="7"/>
        </w:rPr>
        <w:t> </w:t>
      </w:r>
      <w:r>
        <w:rPr/>
        <w:t>DECLARAÇÕES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PROPOSTA</w:t>
      </w:r>
    </w:p>
    <w:p>
      <w:pPr>
        <w:pStyle w:val="BodyText"/>
        <w:spacing w:before="4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0" w:after="0"/>
        <w:ind w:left="551" w:right="0" w:hanging="288"/>
        <w:jc w:val="both"/>
        <w:rPr>
          <w:sz w:val="16"/>
        </w:rPr>
      </w:pPr>
      <w:r>
        <w:rPr>
          <w:sz w:val="16"/>
        </w:rPr>
        <w:t>Na</w:t>
      </w:r>
      <w:r>
        <w:rPr>
          <w:spacing w:val="3"/>
          <w:sz w:val="16"/>
        </w:rPr>
        <w:t> </w:t>
      </w:r>
      <w:r>
        <w:rPr>
          <w:sz w:val="16"/>
        </w:rPr>
        <w:t>presente</w:t>
      </w:r>
      <w:r>
        <w:rPr>
          <w:spacing w:val="4"/>
          <w:sz w:val="16"/>
        </w:rPr>
        <w:t> </w:t>
      </w:r>
      <w:r>
        <w:rPr>
          <w:sz w:val="16"/>
        </w:rPr>
        <w:t>licitação,</w:t>
      </w:r>
      <w:r>
        <w:rPr>
          <w:spacing w:val="3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fase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habilitação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3"/>
          <w:sz w:val="16"/>
        </w:rPr>
        <w:t> </w:t>
      </w:r>
      <w:r>
        <w:rPr>
          <w:sz w:val="16"/>
        </w:rPr>
        <w:t>realizada</w:t>
      </w:r>
      <w:r>
        <w:rPr>
          <w:spacing w:val="4"/>
          <w:sz w:val="16"/>
        </w:rPr>
        <w:t> </w:t>
      </w:r>
      <w:r>
        <w:rPr>
          <w:sz w:val="16"/>
        </w:rPr>
        <w:t>após</w:t>
      </w:r>
      <w:r>
        <w:rPr>
          <w:spacing w:val="3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fases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apresentação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propostas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3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julgamento.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4" w:after="0"/>
        <w:ind w:left="263" w:right="350" w:firstLine="0"/>
        <w:jc w:val="both"/>
        <w:rPr>
          <w:sz w:val="16"/>
        </w:rPr>
      </w:pPr>
      <w:r>
        <w:rPr>
          <w:sz w:val="16"/>
        </w:rPr>
        <w:t>Os</w:t>
      </w:r>
      <w:r>
        <w:rPr>
          <w:spacing w:val="13"/>
          <w:sz w:val="16"/>
        </w:rPr>
        <w:t> </w:t>
      </w:r>
      <w:r>
        <w:rPr>
          <w:sz w:val="16"/>
        </w:rPr>
        <w:t>licitantes</w:t>
      </w:r>
      <w:r>
        <w:rPr>
          <w:spacing w:val="13"/>
          <w:sz w:val="16"/>
        </w:rPr>
        <w:t> </w:t>
      </w:r>
      <w:r>
        <w:rPr>
          <w:sz w:val="16"/>
        </w:rPr>
        <w:t>encaminharão,</w:t>
      </w:r>
      <w:r>
        <w:rPr>
          <w:spacing w:val="13"/>
          <w:sz w:val="16"/>
        </w:rPr>
        <w:t> </w:t>
      </w:r>
      <w:r>
        <w:rPr>
          <w:sz w:val="16"/>
        </w:rPr>
        <w:t>exclusivamente</w:t>
      </w:r>
      <w:r>
        <w:rPr>
          <w:spacing w:val="13"/>
          <w:sz w:val="16"/>
        </w:rPr>
        <w:t> </w:t>
      </w:r>
      <w:r>
        <w:rPr>
          <w:sz w:val="16"/>
        </w:rPr>
        <w:t>por</w:t>
      </w:r>
      <w:r>
        <w:rPr>
          <w:spacing w:val="13"/>
          <w:sz w:val="16"/>
        </w:rPr>
        <w:t> </w:t>
      </w:r>
      <w:r>
        <w:rPr>
          <w:sz w:val="16"/>
        </w:rPr>
        <w:t>meio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sistema</w:t>
      </w:r>
      <w:r>
        <w:rPr>
          <w:spacing w:val="13"/>
          <w:sz w:val="16"/>
        </w:rPr>
        <w:t> </w:t>
      </w:r>
      <w:r>
        <w:rPr>
          <w:sz w:val="16"/>
        </w:rPr>
        <w:t>eletrônico,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proposta</w:t>
      </w:r>
      <w:r>
        <w:rPr>
          <w:spacing w:val="13"/>
          <w:sz w:val="16"/>
        </w:rPr>
        <w:t> </w:t>
      </w:r>
      <w:r>
        <w:rPr>
          <w:sz w:val="16"/>
        </w:rPr>
        <w:t>com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preço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percentual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desconto,</w:t>
      </w:r>
      <w:r>
        <w:rPr>
          <w:spacing w:val="13"/>
          <w:sz w:val="16"/>
        </w:rPr>
        <w:t> </w:t>
      </w:r>
      <w:r>
        <w:rPr>
          <w:sz w:val="16"/>
        </w:rPr>
        <w:t>conforme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critério</w:t>
      </w:r>
      <w:r>
        <w:rPr>
          <w:spacing w:val="40"/>
          <w:sz w:val="16"/>
        </w:rPr>
        <w:t> </w:t>
      </w:r>
      <w:r>
        <w:rPr>
          <w:sz w:val="16"/>
        </w:rPr>
        <w:t>de julgamento adotado neste Edital, até a data e o horário estabelecidos para abertura da sessão pública.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79" w:after="0"/>
        <w:ind w:left="551" w:right="0" w:hanging="288"/>
        <w:jc w:val="both"/>
        <w:rPr>
          <w:sz w:val="16"/>
        </w:rPr>
      </w:pP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cadastramento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inicial,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5"/>
          <w:sz w:val="16"/>
        </w:rPr>
        <w:t> </w:t>
      </w:r>
      <w:r>
        <w:rPr>
          <w:sz w:val="16"/>
        </w:rPr>
        <w:t>declarará,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campo</w:t>
      </w:r>
      <w:r>
        <w:rPr>
          <w:spacing w:val="5"/>
          <w:sz w:val="16"/>
        </w:rPr>
        <w:t> </w:t>
      </w:r>
      <w:r>
        <w:rPr>
          <w:sz w:val="16"/>
        </w:rPr>
        <w:t>próprio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sistema,</w:t>
      </w:r>
      <w:r>
        <w:rPr>
          <w:spacing w:val="5"/>
          <w:sz w:val="16"/>
        </w:rPr>
        <w:t> </w:t>
      </w:r>
      <w:r>
        <w:rPr>
          <w:spacing w:val="-4"/>
          <w:sz w:val="16"/>
        </w:rPr>
        <w:t>que: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114" w:after="0"/>
        <w:ind w:left="263" w:right="341" w:firstLine="0"/>
        <w:jc w:val="both"/>
        <w:rPr>
          <w:sz w:val="16"/>
        </w:rPr>
      </w:pPr>
      <w:r>
        <w:rPr>
          <w:sz w:val="16"/>
        </w:rPr>
        <w:t>está ciente e concorda com as condições contidas no edital e seus anexos, bem como de que a proposta apresentada compreende a integralidade dos</w:t>
      </w:r>
      <w:r>
        <w:rPr>
          <w:spacing w:val="40"/>
          <w:sz w:val="16"/>
        </w:rPr>
        <w:t> </w:t>
      </w:r>
      <w:r>
        <w:rPr>
          <w:sz w:val="16"/>
        </w:rPr>
        <w:t>custos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atendimento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direitos</w:t>
      </w:r>
      <w:r>
        <w:rPr>
          <w:spacing w:val="40"/>
          <w:sz w:val="16"/>
        </w:rPr>
        <w:t> </w:t>
      </w:r>
      <w:r>
        <w:rPr>
          <w:sz w:val="16"/>
        </w:rPr>
        <w:t>trabalhistas</w:t>
      </w:r>
      <w:r>
        <w:rPr>
          <w:spacing w:val="40"/>
          <w:sz w:val="16"/>
        </w:rPr>
        <w:t> </w:t>
      </w:r>
      <w:r>
        <w:rPr>
          <w:sz w:val="16"/>
        </w:rPr>
        <w:t>assegurados</w:t>
      </w:r>
      <w:r>
        <w:rPr>
          <w:spacing w:val="40"/>
          <w:sz w:val="16"/>
        </w:rPr>
        <w:t> </w:t>
      </w:r>
      <w:r>
        <w:rPr>
          <w:sz w:val="16"/>
        </w:rPr>
        <w:t>na</w:t>
      </w:r>
      <w:r>
        <w:rPr>
          <w:spacing w:val="40"/>
          <w:sz w:val="16"/>
        </w:rPr>
        <w:t> </w:t>
      </w:r>
      <w:r>
        <w:rPr>
          <w:sz w:val="16"/>
        </w:rPr>
        <w:t>Constituição</w:t>
      </w:r>
      <w:r>
        <w:rPr>
          <w:spacing w:val="40"/>
          <w:sz w:val="16"/>
        </w:rPr>
        <w:t> </w:t>
      </w:r>
      <w:r>
        <w:rPr>
          <w:sz w:val="16"/>
        </w:rPr>
        <w:t>Federal,</w:t>
      </w:r>
      <w:r>
        <w:rPr>
          <w:spacing w:val="40"/>
          <w:sz w:val="16"/>
        </w:rPr>
        <w:t> </w:t>
      </w:r>
      <w:r>
        <w:rPr>
          <w:sz w:val="16"/>
        </w:rPr>
        <w:t>nas</w:t>
      </w:r>
      <w:r>
        <w:rPr>
          <w:spacing w:val="40"/>
          <w:sz w:val="16"/>
        </w:rPr>
        <w:t> </w:t>
      </w:r>
      <w:r>
        <w:rPr>
          <w:sz w:val="16"/>
        </w:rPr>
        <w:t>leis</w:t>
      </w:r>
      <w:r>
        <w:rPr>
          <w:spacing w:val="40"/>
          <w:sz w:val="16"/>
        </w:rPr>
        <w:t> </w:t>
      </w:r>
      <w:r>
        <w:rPr>
          <w:sz w:val="16"/>
        </w:rPr>
        <w:t>trabalhistas,</w:t>
      </w:r>
      <w:r>
        <w:rPr>
          <w:spacing w:val="40"/>
          <w:sz w:val="16"/>
        </w:rPr>
        <w:t> </w:t>
      </w:r>
      <w:r>
        <w:rPr>
          <w:sz w:val="16"/>
        </w:rPr>
        <w:t>nas</w:t>
      </w:r>
      <w:r>
        <w:rPr>
          <w:spacing w:val="40"/>
          <w:sz w:val="16"/>
        </w:rPr>
        <w:t> </w:t>
      </w:r>
      <w:r>
        <w:rPr>
          <w:sz w:val="16"/>
        </w:rPr>
        <w:t>normas</w:t>
      </w:r>
      <w:r>
        <w:rPr>
          <w:spacing w:val="40"/>
          <w:sz w:val="16"/>
        </w:rPr>
        <w:t> </w:t>
      </w:r>
      <w:r>
        <w:rPr>
          <w:sz w:val="16"/>
        </w:rPr>
        <w:t>infralegais,</w:t>
      </w:r>
      <w:r>
        <w:rPr>
          <w:spacing w:val="40"/>
          <w:sz w:val="16"/>
        </w:rPr>
        <w:t> </w:t>
      </w:r>
      <w:r>
        <w:rPr>
          <w:sz w:val="16"/>
        </w:rPr>
        <w:t>nas</w:t>
      </w:r>
      <w:r>
        <w:rPr>
          <w:spacing w:val="40"/>
          <w:sz w:val="16"/>
        </w:rPr>
        <w:t> </w:t>
      </w:r>
      <w:r>
        <w:rPr>
          <w:sz w:val="16"/>
        </w:rPr>
        <w:t>convenções</w:t>
      </w:r>
      <w:r>
        <w:rPr>
          <w:spacing w:val="40"/>
          <w:sz w:val="16"/>
        </w:rPr>
        <w:t> </w:t>
      </w:r>
      <w:r>
        <w:rPr>
          <w:sz w:val="16"/>
        </w:rPr>
        <w:t>coletivas de trabalho e nos termos de ajustamento de conduta vigentes na data de sua entrega em definitivo e que cumpre plenamente os requisitos de</w:t>
      </w:r>
      <w:r>
        <w:rPr>
          <w:spacing w:val="40"/>
          <w:sz w:val="16"/>
        </w:rPr>
        <w:t> </w:t>
      </w:r>
      <w:r>
        <w:rPr>
          <w:sz w:val="16"/>
        </w:rPr>
        <w:t>habilitação definidos no instrumento convocatório;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70" w:after="0"/>
        <w:ind w:left="263" w:right="362" w:firstLine="0"/>
        <w:jc w:val="both"/>
        <w:rPr>
          <w:sz w:val="16"/>
        </w:rPr>
      </w:pPr>
      <w:r>
        <w:rPr>
          <w:sz w:val="16"/>
        </w:rPr>
        <w:t>não emprega menor de 18 anos em trabalho noturno, perigoso ou insalubre e não emprega menor de 16 anos, salvo menor, a partir de 14 anos, na</w:t>
      </w:r>
      <w:r>
        <w:rPr>
          <w:spacing w:val="40"/>
          <w:sz w:val="16"/>
        </w:rPr>
        <w:t> </w:t>
      </w:r>
      <w:r>
        <w:rPr>
          <w:sz w:val="16"/>
        </w:rPr>
        <w:t>condição de aprendiz, nos termos do </w:t>
      </w:r>
      <w:hyperlink r:id="rId11">
        <w:r>
          <w:rPr>
            <w:color w:val="0000EC"/>
            <w:sz w:val="16"/>
            <w:u w:val="single" w:color="0000FF"/>
          </w:rPr>
          <w:t>artigo 7°, XXXIII, da Constituição</w:t>
        </w:r>
      </w:hyperlink>
      <w:r>
        <w:rPr>
          <w:sz w:val="16"/>
        </w:rPr>
        <w:t>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79" w:after="0"/>
        <w:ind w:left="263" w:right="353" w:firstLine="0"/>
        <w:jc w:val="both"/>
        <w:rPr>
          <w:sz w:val="16"/>
        </w:rPr>
      </w:pPr>
      <w:hyperlink r:id="rId12">
        <w:r>
          <w:rPr>
            <w:color w:val="0000FF"/>
            <w:sz w:val="16"/>
            <w:u w:val="single" w:color="0000FF"/>
          </w:rPr>
          <w:t>não possui empregados executando trabalho degradante ou forçado, observando o disposto nos</w:t>
        </w:r>
        <w:r>
          <w:rPr>
            <w:color w:val="0000FF"/>
            <w:spacing w:val="-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incisos III e IV do art. 1º e no inciso III do art. 5º da</w:t>
        </w:r>
        <w:r>
          <w:rPr>
            <w:color w:val="0000EC"/>
            <w:spacing w:val="40"/>
            <w:sz w:val="16"/>
          </w:rPr>
          <w:t> </w:t>
        </w:r>
        <w:r>
          <w:rPr>
            <w:color w:val="0000EC"/>
            <w:sz w:val="16"/>
            <w:u w:val="single" w:color="0000FF"/>
          </w:rPr>
          <w:t>Constituição</w:t>
        </w:r>
        <w:r>
          <w:rPr>
            <w:color w:val="0000EC"/>
            <w:spacing w:val="-1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Federal</w:t>
        </w:r>
        <w:r>
          <w:rPr>
            <w:color w:val="0000FF"/>
            <w:sz w:val="16"/>
            <w:u w:val="single" w:color="0000FF"/>
          </w:rPr>
          <w:t>;</w:t>
        </w:r>
      </w:hyperlink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78" w:after="0"/>
        <w:ind w:left="263" w:right="340" w:firstLine="0"/>
        <w:jc w:val="both"/>
        <w:rPr>
          <w:sz w:val="16"/>
        </w:rPr>
      </w:pPr>
      <w:r>
        <w:rPr>
          <w:sz w:val="16"/>
        </w:rPr>
        <w:t>cumpre as exigências de reserva de cargos para pessoa com deficiência e para reabilitado da Previdência Social, previstas em lei e em outras normas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específicas;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78" w:after="0"/>
        <w:ind w:left="667" w:right="0" w:hanging="404"/>
        <w:jc w:val="both"/>
        <w:rPr>
          <w:sz w:val="16"/>
        </w:rPr>
      </w:pPr>
      <w:r>
        <w:rPr>
          <w:sz w:val="16"/>
        </w:rPr>
        <w:t>cumpre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exigências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elaboração</w:t>
      </w:r>
      <w:r>
        <w:rPr>
          <w:spacing w:val="5"/>
          <w:sz w:val="16"/>
        </w:rPr>
        <w:t> </w:t>
      </w:r>
      <w:r>
        <w:rPr>
          <w:sz w:val="16"/>
        </w:rPr>
        <w:t>independente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Decreto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43.150,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24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agosto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2011;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115" w:after="0"/>
        <w:ind w:left="263" w:right="359" w:firstLine="0"/>
        <w:jc w:val="both"/>
        <w:rPr>
          <w:sz w:val="16"/>
        </w:rPr>
      </w:pPr>
      <w:r>
        <w:rPr>
          <w:sz w:val="16"/>
        </w:rPr>
        <w:t>Caso o objeto seja uma prestação de serviços, que cumpre a reserva de vagas para mulheres vítimas de violência doméstica e familiar, nos termos da</w:t>
      </w:r>
      <w:r>
        <w:rPr>
          <w:spacing w:val="40"/>
          <w:sz w:val="16"/>
        </w:rPr>
        <w:t> </w:t>
      </w:r>
      <w:r>
        <w:rPr>
          <w:sz w:val="16"/>
        </w:rPr>
        <w:t>Lei estadual nº 7.382, de 14 de junho de 2016.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78" w:after="0"/>
        <w:ind w:left="263" w:right="355" w:firstLine="0"/>
        <w:jc w:val="both"/>
        <w:rPr>
          <w:sz w:val="16"/>
        </w:rPr>
      </w:pPr>
      <w:r>
        <w:rPr>
          <w:sz w:val="16"/>
        </w:rPr>
        <w:t>que não foram aplicadas penalidades de suspensão temporária da participação em licitação, impedimento de contratar ou declaração de inidoneidade</w:t>
      </w:r>
      <w:r>
        <w:rPr>
          <w:spacing w:val="40"/>
          <w:sz w:val="16"/>
        </w:rPr>
        <w:t> </w:t>
      </w:r>
      <w:r>
        <w:rPr>
          <w:sz w:val="16"/>
        </w:rPr>
        <w:t>para licitar e contratar cujos efeitos ainda vigorem e sejam aplicáveis no âmbito do Estado do Rio de Janeiro.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79" w:after="0"/>
        <w:ind w:left="263" w:right="366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licitante</w:t>
      </w:r>
      <w:r>
        <w:rPr>
          <w:spacing w:val="24"/>
          <w:sz w:val="16"/>
        </w:rPr>
        <w:t> </w:t>
      </w:r>
      <w:r>
        <w:rPr>
          <w:sz w:val="16"/>
        </w:rPr>
        <w:t>organizado</w:t>
      </w:r>
      <w:r>
        <w:rPr>
          <w:spacing w:val="26"/>
          <w:sz w:val="16"/>
        </w:rPr>
        <w:t> </w:t>
      </w:r>
      <w:r>
        <w:rPr>
          <w:sz w:val="16"/>
        </w:rPr>
        <w:t>em</w:t>
      </w:r>
      <w:r>
        <w:rPr>
          <w:spacing w:val="26"/>
          <w:sz w:val="16"/>
        </w:rPr>
        <w:t> </w:t>
      </w:r>
      <w:r>
        <w:rPr>
          <w:sz w:val="16"/>
        </w:rPr>
        <w:t>cooperativa</w:t>
      </w:r>
      <w:r>
        <w:rPr>
          <w:spacing w:val="24"/>
          <w:sz w:val="16"/>
        </w:rPr>
        <w:t> </w:t>
      </w:r>
      <w:r>
        <w:rPr>
          <w:sz w:val="16"/>
        </w:rPr>
        <w:t>deverá</w:t>
      </w:r>
      <w:r>
        <w:rPr>
          <w:spacing w:val="24"/>
          <w:sz w:val="16"/>
        </w:rPr>
        <w:t> </w:t>
      </w:r>
      <w:r>
        <w:rPr>
          <w:sz w:val="16"/>
        </w:rPr>
        <w:t>declarar,</w:t>
      </w:r>
      <w:r>
        <w:rPr>
          <w:spacing w:val="26"/>
          <w:sz w:val="16"/>
        </w:rPr>
        <w:t> </w:t>
      </w:r>
      <w:r>
        <w:rPr>
          <w:sz w:val="16"/>
        </w:rPr>
        <w:t>ainda,</w:t>
      </w:r>
      <w:r>
        <w:rPr>
          <w:spacing w:val="26"/>
          <w:sz w:val="16"/>
        </w:rPr>
        <w:t> </w:t>
      </w:r>
      <w:r>
        <w:rPr>
          <w:sz w:val="16"/>
        </w:rPr>
        <w:t>em</w:t>
      </w:r>
      <w:r>
        <w:rPr>
          <w:spacing w:val="26"/>
          <w:sz w:val="16"/>
        </w:rPr>
        <w:t> </w:t>
      </w:r>
      <w:r>
        <w:rPr>
          <w:sz w:val="16"/>
        </w:rPr>
        <w:t>campo</w:t>
      </w:r>
      <w:r>
        <w:rPr>
          <w:spacing w:val="26"/>
          <w:sz w:val="16"/>
        </w:rPr>
        <w:t> </w:t>
      </w:r>
      <w:r>
        <w:rPr>
          <w:sz w:val="16"/>
        </w:rPr>
        <w:t>próprio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sistema</w:t>
      </w:r>
      <w:r>
        <w:rPr>
          <w:spacing w:val="26"/>
          <w:sz w:val="16"/>
        </w:rPr>
        <w:t> </w:t>
      </w:r>
      <w:r>
        <w:rPr>
          <w:sz w:val="16"/>
        </w:rPr>
        <w:t>eletrônico,</w:t>
      </w:r>
      <w:r>
        <w:rPr>
          <w:spacing w:val="26"/>
          <w:sz w:val="16"/>
        </w:rPr>
        <w:t> </w:t>
      </w:r>
      <w:r>
        <w:rPr>
          <w:sz w:val="16"/>
        </w:rPr>
        <w:t>que</w:t>
      </w:r>
      <w:r>
        <w:rPr>
          <w:spacing w:val="26"/>
          <w:sz w:val="16"/>
        </w:rPr>
        <w:t> </w:t>
      </w:r>
      <w:r>
        <w:rPr>
          <w:sz w:val="16"/>
        </w:rPr>
        <w:t>cumpre</w:t>
      </w:r>
      <w:r>
        <w:rPr>
          <w:spacing w:val="26"/>
          <w:sz w:val="16"/>
        </w:rPr>
        <w:t> </w:t>
      </w:r>
      <w:r>
        <w:rPr>
          <w:sz w:val="16"/>
        </w:rPr>
        <w:t>os</w:t>
      </w:r>
      <w:r>
        <w:rPr>
          <w:spacing w:val="26"/>
          <w:sz w:val="16"/>
        </w:rPr>
        <w:t> </w:t>
      </w:r>
      <w:r>
        <w:rPr>
          <w:sz w:val="16"/>
        </w:rPr>
        <w:t>requisitos</w:t>
      </w:r>
      <w:r>
        <w:rPr>
          <w:spacing w:val="26"/>
          <w:sz w:val="16"/>
        </w:rPr>
        <w:t> </w:t>
      </w:r>
      <w:r>
        <w:rPr>
          <w:sz w:val="16"/>
        </w:rPr>
        <w:t>estabelecidos</w:t>
      </w:r>
      <w:r>
        <w:rPr>
          <w:spacing w:val="26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hyperlink r:id="rId13">
        <w:r>
          <w:rPr>
            <w:color w:val="0000EC"/>
            <w:sz w:val="16"/>
            <w:u w:val="single" w:color="0000FF"/>
          </w:rPr>
          <w:t>artigo 16 da Lei nº 14.133, de 2021</w:t>
        </w:r>
      </w:hyperlink>
      <w:r>
        <w:rPr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569" w:val="left" w:leader="none"/>
        </w:tabs>
        <w:spacing w:line="288" w:lineRule="auto" w:before="78" w:after="0"/>
        <w:ind w:left="263" w:right="355" w:firstLine="0"/>
        <w:jc w:val="both"/>
        <w:rPr>
          <w:sz w:val="16"/>
        </w:rPr>
      </w:pPr>
      <w:hyperlink r:id="rId14">
        <w:r>
          <w:rPr>
            <w:sz w:val="16"/>
          </w:rPr>
          <w:t>O</w:t>
        </w:r>
        <w:r>
          <w:rPr>
            <w:spacing w:val="20"/>
            <w:sz w:val="16"/>
          </w:rPr>
          <w:t> </w:t>
        </w:r>
        <w:r>
          <w:rPr>
            <w:sz w:val="16"/>
          </w:rPr>
          <w:t>fornecedor</w:t>
        </w:r>
        <w:r>
          <w:rPr>
            <w:spacing w:val="31"/>
            <w:sz w:val="16"/>
          </w:rPr>
          <w:t> </w:t>
        </w:r>
        <w:r>
          <w:rPr>
            <w:sz w:val="16"/>
          </w:rPr>
          <w:t>enquadrado</w:t>
        </w:r>
        <w:r>
          <w:rPr>
            <w:spacing w:val="31"/>
            <w:sz w:val="16"/>
          </w:rPr>
          <w:t> </w:t>
        </w:r>
        <w:r>
          <w:rPr>
            <w:sz w:val="16"/>
          </w:rPr>
          <w:t>como</w:t>
        </w:r>
        <w:r>
          <w:rPr>
            <w:spacing w:val="31"/>
            <w:sz w:val="16"/>
          </w:rPr>
          <w:t> </w:t>
        </w:r>
        <w:r>
          <w:rPr>
            <w:sz w:val="16"/>
          </w:rPr>
          <w:t>microempresa,</w:t>
        </w:r>
        <w:r>
          <w:rPr>
            <w:spacing w:val="31"/>
            <w:sz w:val="16"/>
          </w:rPr>
          <w:t> </w:t>
        </w:r>
        <w:r>
          <w:rPr>
            <w:sz w:val="16"/>
          </w:rPr>
          <w:t>empresa</w:t>
        </w:r>
        <w:r>
          <w:rPr>
            <w:spacing w:val="31"/>
            <w:sz w:val="16"/>
          </w:rPr>
          <w:t> </w:t>
        </w:r>
        <w:r>
          <w:rPr>
            <w:sz w:val="16"/>
          </w:rPr>
          <w:t>de</w:t>
        </w:r>
        <w:r>
          <w:rPr>
            <w:spacing w:val="31"/>
            <w:sz w:val="16"/>
          </w:rPr>
          <w:t> </w:t>
        </w:r>
        <w:r>
          <w:rPr>
            <w:sz w:val="16"/>
          </w:rPr>
          <w:t>pequeno</w:t>
        </w:r>
        <w:r>
          <w:rPr>
            <w:spacing w:val="31"/>
            <w:sz w:val="16"/>
          </w:rPr>
          <w:t> </w:t>
        </w:r>
        <w:r>
          <w:rPr>
            <w:sz w:val="16"/>
          </w:rPr>
          <w:t>porte</w:t>
        </w:r>
        <w:r>
          <w:rPr>
            <w:spacing w:val="31"/>
            <w:sz w:val="16"/>
          </w:rPr>
          <w:t> </w:t>
        </w:r>
        <w:r>
          <w:rPr>
            <w:sz w:val="16"/>
          </w:rPr>
          <w:t>ou</w:t>
        </w:r>
        <w:r>
          <w:rPr>
            <w:spacing w:val="31"/>
            <w:sz w:val="16"/>
          </w:rPr>
          <w:t> </w:t>
        </w:r>
        <w:r>
          <w:rPr>
            <w:sz w:val="16"/>
          </w:rPr>
          <w:t>sociedade</w:t>
        </w:r>
        <w:r>
          <w:rPr>
            <w:spacing w:val="31"/>
            <w:sz w:val="16"/>
          </w:rPr>
          <w:t> </w:t>
        </w:r>
        <w:r>
          <w:rPr>
            <w:sz w:val="16"/>
          </w:rPr>
          <w:t>cooperativa</w:t>
        </w:r>
        <w:r>
          <w:rPr>
            <w:spacing w:val="31"/>
            <w:sz w:val="16"/>
          </w:rPr>
          <w:t> </w:t>
        </w:r>
        <w:r>
          <w:rPr>
            <w:sz w:val="16"/>
          </w:rPr>
          <w:t>deverá</w:t>
        </w:r>
        <w:r>
          <w:rPr>
            <w:spacing w:val="31"/>
            <w:sz w:val="16"/>
          </w:rPr>
          <w:t> </w:t>
        </w:r>
        <w:r>
          <w:rPr>
            <w:sz w:val="16"/>
          </w:rPr>
          <w:t>declarar,</w:t>
        </w:r>
        <w:r>
          <w:rPr>
            <w:spacing w:val="32"/>
            <w:sz w:val="16"/>
          </w:rPr>
          <w:t> </w:t>
        </w:r>
        <w:r>
          <w:rPr>
            <w:sz w:val="16"/>
          </w:rPr>
          <w:t>ainda,</w:t>
        </w:r>
        <w:r>
          <w:rPr>
            <w:spacing w:val="-10"/>
            <w:sz w:val="16"/>
          </w:rPr>
          <w:t> </w:t>
        </w:r>
        <w:r>
          <w:rPr>
            <w:color w:val="0000FF"/>
            <w:sz w:val="16"/>
            <w:u w:val="single" w:color="0000FF"/>
          </w:rPr>
          <w:t>em</w:t>
        </w:r>
        <w:r>
          <w:rPr>
            <w:color w:val="0000FF"/>
            <w:spacing w:val="3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campo</w:t>
        </w:r>
        <w:r>
          <w:rPr>
            <w:color w:val="0000FF"/>
            <w:spacing w:val="3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próprio</w:t>
        </w:r>
        <w:r>
          <w:rPr>
            <w:color w:val="0000FF"/>
            <w:spacing w:val="3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do</w:t>
        </w:r>
      </w:hyperlink>
      <w:r>
        <w:rPr>
          <w:color w:val="0000FF"/>
          <w:spacing w:val="40"/>
          <w:sz w:val="16"/>
        </w:rPr>
        <w:t> </w:t>
      </w:r>
      <w:hyperlink r:id="rId15">
        <w:r>
          <w:rPr>
            <w:color w:val="0000FF"/>
            <w:sz w:val="16"/>
            <w:u w:val="single" w:color="0000FF"/>
          </w:rPr>
          <w:t>sistema eletrônico, que cumpre os requisitos estabelecidos no </w:t>
        </w:r>
        <w:r>
          <w:rPr>
            <w:color w:val="0000EC"/>
            <w:sz w:val="16"/>
            <w:u w:val="single" w:color="0000FF"/>
          </w:rPr>
          <w:t>artigo 3° da Lei Complementar nº 123, de</w:t>
        </w:r>
        <w:r>
          <w:rPr>
            <w:color w:val="0000EC"/>
            <w:sz w:val="16"/>
          </w:rPr>
          <w:t> </w:t>
        </w:r>
        <w:r>
          <w:rPr>
            <w:color w:val="0000EC"/>
            <w:sz w:val="16"/>
            <w:u w:val="single" w:color="0000FF"/>
          </w:rPr>
          <w:t>2006</w:t>
        </w:r>
        <w:r>
          <w:rPr>
            <w:color w:val="0000FF"/>
            <w:sz w:val="16"/>
            <w:u w:val="single" w:color="0000FF"/>
          </w:rPr>
          <w:t>, estando</w:t>
        </w:r>
        <w:r>
          <w:rPr>
            <w:color w:val="0000FF"/>
            <w:spacing w:val="36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apto a</w:t>
        </w:r>
        <w:r>
          <w:rPr>
            <w:color w:val="0000FF"/>
            <w:spacing w:val="39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usufruir</w:t>
        </w:r>
        <w:r>
          <w:rPr>
            <w:color w:val="0000FF"/>
            <w:spacing w:val="37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do tratamento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favorecido</w:t>
        </w:r>
        <w:r>
          <w:rPr>
            <w:color w:val="0000FF"/>
            <w:spacing w:val="23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estabelecido</w:t>
        </w:r>
        <w:r>
          <w:rPr>
            <w:color w:val="0000FF"/>
            <w:spacing w:val="19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em</w:t>
        </w:r>
        <w:r>
          <w:rPr>
            <w:color w:val="0000FF"/>
            <w:spacing w:val="2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seus</w:t>
        </w:r>
        <w:r>
          <w:rPr>
            <w:color w:val="0000FF"/>
            <w:spacing w:val="16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arts.</w:t>
        </w:r>
        <w:r>
          <w:rPr>
            <w:color w:val="0000EC"/>
            <w:spacing w:val="22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42</w:t>
        </w:r>
        <w:r>
          <w:rPr>
            <w:color w:val="0000EC"/>
            <w:spacing w:val="19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a</w:t>
        </w:r>
        <w:r>
          <w:rPr>
            <w:color w:val="0000EC"/>
            <w:spacing w:val="2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49</w:t>
        </w:r>
        <w:r>
          <w:rPr>
            <w:color w:val="0000FF"/>
            <w:sz w:val="16"/>
            <w:u w:val="single" w:color="0000FF"/>
          </w:rPr>
          <w:t>,</w:t>
        </w:r>
        <w:r>
          <w:rPr>
            <w:color w:val="0000FF"/>
            <w:spacing w:val="16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observado</w:t>
        </w:r>
        <w:r>
          <w:rPr>
            <w:color w:val="0000FF"/>
            <w:spacing w:val="21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o disposto nos</w:t>
        </w:r>
        <w:r>
          <w:rPr>
            <w:color w:val="0000FF"/>
            <w:spacing w:val="28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§§ 1º ao 3º</w:t>
        </w:r>
        <w:r>
          <w:rPr>
            <w:color w:val="0000EC"/>
            <w:spacing w:val="16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do art. 4º, da Lei n.º 14.133, de 2021</w:t>
        </w:r>
        <w:r>
          <w:rPr>
            <w:color w:val="0000EC"/>
            <w:sz w:val="16"/>
          </w:rPr>
          <w:t>.</w:t>
        </w:r>
      </w:hyperlink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69" w:after="0"/>
        <w:ind w:left="263" w:right="353" w:firstLine="0"/>
        <w:jc w:val="both"/>
        <w:rPr>
          <w:sz w:val="16"/>
        </w:rPr>
      </w:pPr>
      <w:r>
        <w:rPr>
          <w:sz w:val="16"/>
        </w:rPr>
        <w:t>no item exclusivo para participação de microempresas e empresas de pequeno porte, a assinalação do campo “não” impedirá o prosseguimento no</w:t>
      </w:r>
      <w:r>
        <w:rPr>
          <w:spacing w:val="40"/>
          <w:sz w:val="16"/>
        </w:rPr>
        <w:t> </w:t>
      </w:r>
      <w:r>
        <w:rPr>
          <w:sz w:val="16"/>
        </w:rPr>
        <w:t>certame, para aquele item;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79" w:after="0"/>
        <w:ind w:left="263" w:right="351" w:firstLine="0"/>
        <w:jc w:val="both"/>
        <w:rPr>
          <w:sz w:val="16"/>
        </w:rPr>
      </w:pPr>
      <w:hyperlink r:id="rId8">
        <w:r>
          <w:rPr>
            <w:sz w:val="16"/>
          </w:rPr>
          <w:t>nos</w:t>
        </w:r>
        <w:r>
          <w:rPr>
            <w:spacing w:val="6"/>
            <w:sz w:val="16"/>
          </w:rPr>
          <w:t> </w:t>
        </w:r>
        <w:r>
          <w:rPr>
            <w:sz w:val="16"/>
          </w:rPr>
          <w:t>itens</w:t>
        </w:r>
        <w:r>
          <w:rPr>
            <w:spacing w:val="11"/>
            <w:sz w:val="16"/>
          </w:rPr>
          <w:t> </w:t>
        </w:r>
        <w:r>
          <w:rPr>
            <w:sz w:val="16"/>
          </w:rPr>
          <w:t>em</w:t>
        </w:r>
        <w:r>
          <w:rPr>
            <w:spacing w:val="11"/>
            <w:sz w:val="16"/>
          </w:rPr>
          <w:t> </w:t>
        </w:r>
        <w:r>
          <w:rPr>
            <w:sz w:val="16"/>
          </w:rPr>
          <w:t>que</w:t>
        </w:r>
        <w:r>
          <w:rPr>
            <w:spacing w:val="10"/>
            <w:sz w:val="16"/>
          </w:rPr>
          <w:t> </w:t>
        </w:r>
        <w:r>
          <w:rPr>
            <w:sz w:val="16"/>
          </w:rPr>
          <w:t>a</w:t>
        </w:r>
        <w:r>
          <w:rPr>
            <w:spacing w:val="10"/>
            <w:sz w:val="16"/>
          </w:rPr>
          <w:t> </w:t>
        </w:r>
        <w:r>
          <w:rPr>
            <w:sz w:val="16"/>
          </w:rPr>
          <w:t>participação</w:t>
        </w:r>
        <w:r>
          <w:rPr>
            <w:spacing w:val="11"/>
            <w:sz w:val="16"/>
          </w:rPr>
          <w:t> </w:t>
        </w:r>
        <w:r>
          <w:rPr>
            <w:sz w:val="16"/>
          </w:rPr>
          <w:t>não</w:t>
        </w:r>
        <w:r>
          <w:rPr>
            <w:spacing w:val="11"/>
            <w:sz w:val="16"/>
          </w:rPr>
          <w:t> </w:t>
        </w:r>
        <w:r>
          <w:rPr>
            <w:sz w:val="16"/>
          </w:rPr>
          <w:t>for</w:t>
        </w:r>
        <w:r>
          <w:rPr>
            <w:spacing w:val="11"/>
            <w:sz w:val="16"/>
          </w:rPr>
          <w:t> </w:t>
        </w:r>
        <w:r>
          <w:rPr>
            <w:sz w:val="16"/>
          </w:rPr>
          <w:t>exclusiva</w:t>
        </w:r>
        <w:r>
          <w:rPr>
            <w:spacing w:val="10"/>
            <w:sz w:val="16"/>
          </w:rPr>
          <w:t> </w:t>
        </w:r>
        <w:r>
          <w:rPr>
            <w:sz w:val="16"/>
          </w:rPr>
          <w:t>para</w:t>
        </w:r>
        <w:r>
          <w:rPr>
            <w:spacing w:val="10"/>
            <w:sz w:val="16"/>
          </w:rPr>
          <w:t> </w:t>
        </w:r>
        <w:r>
          <w:rPr>
            <w:sz w:val="16"/>
          </w:rPr>
          <w:t>microempresas</w:t>
        </w:r>
        <w:r>
          <w:rPr>
            <w:spacing w:val="11"/>
            <w:sz w:val="16"/>
          </w:rPr>
          <w:t> </w:t>
        </w:r>
        <w:r>
          <w:rPr>
            <w:sz w:val="16"/>
          </w:rPr>
          <w:t>e</w:t>
        </w:r>
        <w:r>
          <w:rPr>
            <w:spacing w:val="10"/>
            <w:sz w:val="16"/>
          </w:rPr>
          <w:t> </w:t>
        </w:r>
        <w:r>
          <w:rPr>
            <w:sz w:val="16"/>
          </w:rPr>
          <w:t>empresas</w:t>
        </w:r>
        <w:r>
          <w:rPr>
            <w:spacing w:val="11"/>
            <w:sz w:val="16"/>
          </w:rPr>
          <w:t> </w:t>
        </w:r>
        <w:r>
          <w:rPr>
            <w:sz w:val="16"/>
          </w:rPr>
          <w:t>de</w:t>
        </w:r>
        <w:r>
          <w:rPr>
            <w:spacing w:val="11"/>
            <w:sz w:val="16"/>
          </w:rPr>
          <w:t> </w:t>
        </w:r>
        <w:r>
          <w:rPr>
            <w:sz w:val="16"/>
          </w:rPr>
          <w:t>pequeno</w:t>
        </w:r>
        <w:r>
          <w:rPr>
            <w:spacing w:val="11"/>
            <w:sz w:val="16"/>
          </w:rPr>
          <w:t> </w:t>
        </w:r>
        <w:r>
          <w:rPr>
            <w:sz w:val="16"/>
          </w:rPr>
          <w:t>porte,</w:t>
        </w:r>
        <w:r>
          <w:rPr>
            <w:spacing w:val="11"/>
            <w:sz w:val="16"/>
          </w:rPr>
          <w:t> </w:t>
        </w:r>
        <w:r>
          <w:rPr>
            <w:sz w:val="16"/>
          </w:rPr>
          <w:t>a</w:t>
        </w:r>
        <w:r>
          <w:rPr>
            <w:spacing w:val="11"/>
            <w:sz w:val="16"/>
          </w:rPr>
          <w:t> </w:t>
        </w:r>
        <w:r>
          <w:rPr>
            <w:sz w:val="16"/>
          </w:rPr>
          <w:t>assinalação</w:t>
        </w:r>
        <w:r>
          <w:rPr>
            <w:spacing w:val="11"/>
            <w:sz w:val="16"/>
          </w:rPr>
          <w:t> </w:t>
        </w:r>
        <w:r>
          <w:rPr>
            <w:sz w:val="16"/>
          </w:rPr>
          <w:t>do</w:t>
        </w:r>
        <w:r>
          <w:rPr>
            <w:spacing w:val="-10"/>
            <w:sz w:val="16"/>
          </w:rPr>
          <w:t> </w:t>
        </w:r>
        <w:r>
          <w:rPr>
            <w:color w:val="0000FF"/>
            <w:sz w:val="16"/>
            <w:u w:val="single" w:color="0000FF"/>
          </w:rPr>
          <w:t>campo</w:t>
        </w:r>
        <w:r>
          <w:rPr>
            <w:color w:val="0000FF"/>
            <w:spacing w:val="11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“não”</w:t>
        </w:r>
        <w:r>
          <w:rPr>
            <w:color w:val="0000FF"/>
            <w:spacing w:val="10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apenas</w:t>
        </w:r>
        <w:r>
          <w:rPr>
            <w:color w:val="0000FF"/>
            <w:spacing w:val="11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produzirá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o efeito de o licitante não ter direito ao tratamento favorecido previsto na </w:t>
        </w:r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2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Complementar</w:t>
        </w:r>
        <w:r>
          <w:rPr>
            <w:color w:val="0000EC"/>
            <w:spacing w:val="2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36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123,</w:t>
        </w:r>
        <w:r>
          <w:rPr>
            <w:color w:val="0000EC"/>
            <w:spacing w:val="2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2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2006</w:t>
        </w:r>
        <w:r>
          <w:rPr>
            <w:color w:val="0000FF"/>
            <w:sz w:val="16"/>
            <w:u w:val="single" w:color="0000FF"/>
          </w:rPr>
          <w:t>,</w:t>
        </w:r>
        <w:r>
          <w:rPr>
            <w:color w:val="0000FF"/>
            <w:spacing w:val="27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mesmo</w:t>
        </w:r>
        <w:r>
          <w:rPr>
            <w:color w:val="0000FF"/>
            <w:spacing w:val="27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que</w:t>
        </w:r>
        <w:r>
          <w:rPr>
            <w:color w:val="0000FF"/>
            <w:spacing w:val="27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microempresa,</w:t>
        </w:r>
        <w:r>
          <w:rPr>
            <w:color w:val="0000FF"/>
            <w:spacing w:val="27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empresa</w:t>
        </w:r>
        <w:r>
          <w:rPr>
            <w:color w:val="0000FF"/>
            <w:spacing w:val="27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de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pequeno porte ou sociedade cooperativa.</w:t>
        </w:r>
      </w:hyperlink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69" w:after="0"/>
        <w:ind w:left="551" w:right="0" w:hanging="288"/>
        <w:jc w:val="both"/>
        <w:rPr>
          <w:sz w:val="16"/>
        </w:rPr>
      </w:pPr>
      <w:hyperlink r:id="rId10">
        <w:r>
          <w:rPr>
            <w:color w:val="0000FF"/>
            <w:sz w:val="16"/>
            <w:u w:val="single" w:color="0000FF"/>
          </w:rPr>
          <w:t>A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falsidade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das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declarações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de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que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tratam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os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itens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3.3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3.5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sujeitará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o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licitante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às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sanções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previstas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na</w:t>
        </w:r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14.133,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10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2021</w:t>
        </w:r>
        <w:r>
          <w:rPr>
            <w:color w:val="0000FF"/>
            <w:sz w:val="16"/>
            <w:u w:val="single" w:color="0000FF"/>
          </w:rPr>
          <w:t>,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neste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pacing w:val="-2"/>
            <w:sz w:val="16"/>
            <w:u w:val="single" w:color="0000FF"/>
          </w:rPr>
          <w:t>Edital</w:t>
        </w:r>
      </w:hyperlink>
      <w:r>
        <w:rPr>
          <w:color w:val="0000FF"/>
          <w:spacing w:val="-2"/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5" w:after="0"/>
        <w:ind w:left="263" w:right="356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8"/>
          <w:sz w:val="16"/>
        </w:rPr>
        <w:t> </w:t>
      </w:r>
      <w:r>
        <w:rPr>
          <w:sz w:val="16"/>
        </w:rPr>
        <w:t>licitantes</w:t>
      </w:r>
      <w:r>
        <w:rPr>
          <w:spacing w:val="8"/>
          <w:sz w:val="16"/>
        </w:rPr>
        <w:t> </w:t>
      </w:r>
      <w:r>
        <w:rPr>
          <w:sz w:val="16"/>
        </w:rPr>
        <w:t>poderão</w:t>
      </w:r>
      <w:r>
        <w:rPr>
          <w:spacing w:val="8"/>
          <w:sz w:val="16"/>
        </w:rPr>
        <w:t> </w:t>
      </w:r>
      <w:r>
        <w:rPr>
          <w:sz w:val="16"/>
        </w:rPr>
        <w:t>retirar</w:t>
      </w:r>
      <w:r>
        <w:rPr>
          <w:spacing w:val="8"/>
          <w:sz w:val="16"/>
        </w:rPr>
        <w:t> </w:t>
      </w:r>
      <w:r>
        <w:rPr>
          <w:sz w:val="16"/>
        </w:rPr>
        <w:t>ou</w:t>
      </w:r>
      <w:r>
        <w:rPr>
          <w:spacing w:val="8"/>
          <w:sz w:val="16"/>
        </w:rPr>
        <w:t> </w:t>
      </w:r>
      <w:r>
        <w:rPr>
          <w:sz w:val="16"/>
        </w:rPr>
        <w:t>substituir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proposta</w:t>
      </w:r>
      <w:r>
        <w:rPr>
          <w:spacing w:val="8"/>
          <w:sz w:val="16"/>
        </w:rPr>
        <w:t> </w:t>
      </w:r>
      <w:r>
        <w:rPr>
          <w:sz w:val="16"/>
        </w:rPr>
        <w:t>ou,</w:t>
      </w:r>
      <w:r>
        <w:rPr>
          <w:spacing w:val="8"/>
          <w:sz w:val="16"/>
        </w:rPr>
        <w:t> </w:t>
      </w:r>
      <w:r>
        <w:rPr>
          <w:sz w:val="16"/>
        </w:rPr>
        <w:t>na</w:t>
      </w:r>
      <w:r>
        <w:rPr>
          <w:spacing w:val="8"/>
          <w:sz w:val="16"/>
        </w:rPr>
        <w:t> </w:t>
      </w:r>
      <w:r>
        <w:rPr>
          <w:sz w:val="16"/>
        </w:rPr>
        <w:t>hipótese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fase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habilitação</w:t>
      </w:r>
      <w:r>
        <w:rPr>
          <w:spacing w:val="8"/>
          <w:sz w:val="16"/>
        </w:rPr>
        <w:t> </w:t>
      </w:r>
      <w:r>
        <w:rPr>
          <w:sz w:val="16"/>
        </w:rPr>
        <w:t>anteceder</w:t>
      </w:r>
      <w:r>
        <w:rPr>
          <w:spacing w:val="8"/>
          <w:sz w:val="16"/>
        </w:rPr>
        <w:t> </w:t>
      </w:r>
      <w:r>
        <w:rPr>
          <w:sz w:val="16"/>
        </w:rPr>
        <w:t>as</w:t>
      </w:r>
      <w:r>
        <w:rPr>
          <w:spacing w:val="8"/>
          <w:sz w:val="16"/>
        </w:rPr>
        <w:t> </w:t>
      </w:r>
      <w:r>
        <w:rPr>
          <w:sz w:val="16"/>
        </w:rPr>
        <w:t>fases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apresentação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propostas</w:t>
      </w:r>
      <w:r>
        <w:rPr>
          <w:spacing w:val="8"/>
          <w:sz w:val="16"/>
        </w:rPr>
        <w:t> </w:t>
      </w:r>
      <w:r>
        <w:rPr>
          <w:sz w:val="16"/>
        </w:rPr>
        <w:t>e</w:t>
      </w:r>
      <w:r>
        <w:rPr>
          <w:spacing w:val="8"/>
          <w:sz w:val="16"/>
        </w:rPr>
        <w:t> </w:t>
      </w:r>
      <w:r>
        <w:rPr>
          <w:sz w:val="16"/>
        </w:rPr>
        <w:t>lances</w:t>
      </w:r>
      <w:r>
        <w:rPr>
          <w:spacing w:val="8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de julgamento, os documentos de habilitação anteriormente inseridos no sistema, até a abertura da sessão pública.</w:t>
      </w:r>
    </w:p>
    <w:p>
      <w:pPr>
        <w:pStyle w:val="ListParagraph"/>
        <w:numPr>
          <w:ilvl w:val="1"/>
          <w:numId w:val="1"/>
        </w:numPr>
        <w:tabs>
          <w:tab w:pos="587" w:val="left" w:leader="none"/>
        </w:tabs>
        <w:spacing w:line="288" w:lineRule="auto" w:before="68" w:after="0"/>
        <w:ind w:left="263" w:right="353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40"/>
          <w:sz w:val="16"/>
        </w:rPr>
        <w:t> </w:t>
      </w:r>
      <w:r>
        <w:rPr>
          <w:sz w:val="16"/>
        </w:rPr>
        <w:t>haverá</w:t>
      </w:r>
      <w:r>
        <w:rPr>
          <w:spacing w:val="40"/>
          <w:sz w:val="16"/>
        </w:rPr>
        <w:t> </w:t>
      </w:r>
      <w:r>
        <w:rPr>
          <w:sz w:val="16"/>
        </w:rPr>
        <w:t>ordem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classificação</w:t>
      </w:r>
      <w:r>
        <w:rPr>
          <w:spacing w:val="40"/>
          <w:sz w:val="16"/>
        </w:rPr>
        <w:t> </w:t>
      </w:r>
      <w:r>
        <w:rPr>
          <w:sz w:val="16"/>
        </w:rPr>
        <w:t>na</w:t>
      </w:r>
      <w:r>
        <w:rPr>
          <w:spacing w:val="40"/>
          <w:sz w:val="16"/>
        </w:rPr>
        <w:t> </w:t>
      </w:r>
      <w:r>
        <w:rPr>
          <w:sz w:val="16"/>
        </w:rPr>
        <w:t>etapa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apresentação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proposta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das</w:t>
      </w:r>
      <w:r>
        <w:rPr>
          <w:spacing w:val="40"/>
          <w:sz w:val="16"/>
        </w:rPr>
        <w:t> </w:t>
      </w:r>
      <w:r>
        <w:rPr>
          <w:sz w:val="16"/>
        </w:rPr>
        <w:t>declarações</w:t>
      </w:r>
      <w:r>
        <w:rPr>
          <w:spacing w:val="40"/>
          <w:sz w:val="16"/>
        </w:rPr>
        <w:t> </w:t>
      </w:r>
      <w:r>
        <w:rPr>
          <w:sz w:val="16"/>
        </w:rPr>
        <w:t>pelo</w:t>
      </w:r>
      <w:r>
        <w:rPr>
          <w:spacing w:val="40"/>
          <w:sz w:val="16"/>
        </w:rPr>
        <w:t> </w:t>
      </w:r>
      <w:r>
        <w:rPr>
          <w:sz w:val="16"/>
        </w:rPr>
        <w:t>licitante,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ocorrerá</w:t>
      </w:r>
      <w:r>
        <w:rPr>
          <w:spacing w:val="40"/>
          <w:sz w:val="16"/>
        </w:rPr>
        <w:t> </w:t>
      </w:r>
      <w:r>
        <w:rPr>
          <w:sz w:val="16"/>
        </w:rPr>
        <w:t>somente</w:t>
      </w:r>
      <w:r>
        <w:rPr>
          <w:spacing w:val="40"/>
          <w:sz w:val="16"/>
        </w:rPr>
        <w:t> </w:t>
      </w:r>
      <w:r>
        <w:rPr>
          <w:sz w:val="16"/>
        </w:rPr>
        <w:t>após</w:t>
      </w:r>
      <w:r>
        <w:rPr>
          <w:spacing w:val="40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procedimentos de abertura da sessão pública e da fase de envio de lances.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79" w:after="0"/>
        <w:ind w:left="263" w:right="360" w:firstLine="0"/>
        <w:jc w:val="left"/>
        <w:rPr>
          <w:sz w:val="16"/>
        </w:rPr>
      </w:pPr>
      <w:r>
        <w:rPr>
          <w:sz w:val="16"/>
        </w:rPr>
        <w:t>Após</w:t>
      </w:r>
      <w:r>
        <w:rPr>
          <w:spacing w:val="19"/>
          <w:sz w:val="16"/>
        </w:rPr>
        <w:t> </w:t>
      </w:r>
      <w:r>
        <w:rPr>
          <w:sz w:val="16"/>
        </w:rPr>
        <w:t>a</w:t>
      </w:r>
      <w:r>
        <w:rPr>
          <w:spacing w:val="19"/>
          <w:sz w:val="16"/>
        </w:rPr>
        <w:t> </w:t>
      </w:r>
      <w:r>
        <w:rPr>
          <w:sz w:val="16"/>
        </w:rPr>
        <w:t>fase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envio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lances,</w:t>
      </w:r>
      <w:r>
        <w:rPr>
          <w:spacing w:val="19"/>
          <w:sz w:val="16"/>
        </w:rPr>
        <w:t> </w:t>
      </w:r>
      <w:r>
        <w:rPr>
          <w:sz w:val="16"/>
        </w:rPr>
        <w:t>serão</w:t>
      </w:r>
      <w:r>
        <w:rPr>
          <w:spacing w:val="19"/>
          <w:sz w:val="16"/>
        </w:rPr>
        <w:t> </w:t>
      </w:r>
      <w:r>
        <w:rPr>
          <w:sz w:val="16"/>
        </w:rPr>
        <w:t>disponibilizados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9"/>
          <w:sz w:val="16"/>
        </w:rPr>
        <w:t> </w:t>
      </w:r>
      <w:r>
        <w:rPr>
          <w:sz w:val="16"/>
        </w:rPr>
        <w:t>acesso</w:t>
      </w:r>
      <w:r>
        <w:rPr>
          <w:spacing w:val="19"/>
          <w:sz w:val="16"/>
        </w:rPr>
        <w:t> </w:t>
      </w:r>
      <w:r>
        <w:rPr>
          <w:sz w:val="16"/>
        </w:rPr>
        <w:t>público</w:t>
      </w:r>
      <w:r>
        <w:rPr>
          <w:spacing w:val="19"/>
          <w:sz w:val="16"/>
        </w:rPr>
        <w:t> </w:t>
      </w:r>
      <w:r>
        <w:rPr>
          <w:sz w:val="16"/>
        </w:rPr>
        <w:t>os</w:t>
      </w:r>
      <w:r>
        <w:rPr>
          <w:spacing w:val="19"/>
          <w:sz w:val="16"/>
        </w:rPr>
        <w:t> </w:t>
      </w:r>
      <w:r>
        <w:rPr>
          <w:sz w:val="16"/>
        </w:rPr>
        <w:t>documentos</w:t>
      </w:r>
      <w:r>
        <w:rPr>
          <w:spacing w:val="19"/>
          <w:sz w:val="16"/>
        </w:rPr>
        <w:t> </w:t>
      </w:r>
      <w:r>
        <w:rPr>
          <w:sz w:val="16"/>
        </w:rPr>
        <w:t>que</w:t>
      </w:r>
      <w:r>
        <w:rPr>
          <w:spacing w:val="19"/>
          <w:sz w:val="16"/>
        </w:rPr>
        <w:t> </w:t>
      </w:r>
      <w:r>
        <w:rPr>
          <w:sz w:val="16"/>
        </w:rPr>
        <w:t>compõem</w:t>
      </w:r>
      <w:r>
        <w:rPr>
          <w:spacing w:val="19"/>
          <w:sz w:val="16"/>
        </w:rPr>
        <w:t> </w:t>
      </w:r>
      <w:r>
        <w:rPr>
          <w:sz w:val="16"/>
        </w:rPr>
        <w:t>a</w:t>
      </w:r>
      <w:r>
        <w:rPr>
          <w:spacing w:val="19"/>
          <w:sz w:val="16"/>
        </w:rPr>
        <w:t> </w:t>
      </w:r>
      <w:r>
        <w:rPr>
          <w:sz w:val="16"/>
        </w:rPr>
        <w:t>proposta</w:t>
      </w:r>
      <w:r>
        <w:rPr>
          <w:spacing w:val="19"/>
          <w:sz w:val="16"/>
        </w:rPr>
        <w:t> </w:t>
      </w:r>
      <w:r>
        <w:rPr>
          <w:sz w:val="16"/>
        </w:rPr>
        <w:t>dos</w:t>
      </w:r>
      <w:r>
        <w:rPr>
          <w:spacing w:val="19"/>
          <w:sz w:val="16"/>
        </w:rPr>
        <w:t> </w:t>
      </w:r>
      <w:r>
        <w:rPr>
          <w:sz w:val="16"/>
        </w:rPr>
        <w:t>licitantes</w:t>
      </w:r>
      <w:r>
        <w:rPr>
          <w:spacing w:val="19"/>
          <w:sz w:val="16"/>
        </w:rPr>
        <w:t> </w:t>
      </w:r>
      <w:r>
        <w:rPr>
          <w:sz w:val="16"/>
        </w:rPr>
        <w:t>convocados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apresentação de propostas.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8" w:after="0"/>
        <w:ind w:left="263" w:right="351" w:firstLine="0"/>
        <w:jc w:val="left"/>
        <w:rPr>
          <w:sz w:val="16"/>
        </w:rPr>
      </w:pPr>
      <w:r>
        <w:rPr>
          <w:sz w:val="16"/>
        </w:rPr>
        <w:t>Desde</w:t>
      </w:r>
      <w:r>
        <w:rPr>
          <w:spacing w:val="23"/>
          <w:sz w:val="16"/>
        </w:rPr>
        <w:t> </w:t>
      </w:r>
      <w:r>
        <w:rPr>
          <w:sz w:val="16"/>
        </w:rPr>
        <w:t>que</w:t>
      </w:r>
      <w:r>
        <w:rPr>
          <w:spacing w:val="23"/>
          <w:sz w:val="16"/>
        </w:rPr>
        <w:t> </w:t>
      </w:r>
      <w:r>
        <w:rPr>
          <w:sz w:val="16"/>
        </w:rPr>
        <w:t>disponibilizada</w:t>
      </w:r>
      <w:r>
        <w:rPr>
          <w:spacing w:val="23"/>
          <w:sz w:val="16"/>
        </w:rPr>
        <w:t> </w:t>
      </w:r>
      <w:r>
        <w:rPr>
          <w:sz w:val="16"/>
        </w:rPr>
        <w:t>a</w:t>
      </w:r>
      <w:r>
        <w:rPr>
          <w:spacing w:val="23"/>
          <w:sz w:val="16"/>
        </w:rPr>
        <w:t> </w:t>
      </w:r>
      <w:r>
        <w:rPr>
          <w:sz w:val="16"/>
        </w:rPr>
        <w:t>funcionalidade</w:t>
      </w:r>
      <w:r>
        <w:rPr>
          <w:spacing w:val="23"/>
          <w:sz w:val="16"/>
        </w:rPr>
        <w:t> </w:t>
      </w:r>
      <w:r>
        <w:rPr>
          <w:sz w:val="16"/>
        </w:rPr>
        <w:t>no</w:t>
      </w:r>
      <w:r>
        <w:rPr>
          <w:spacing w:val="23"/>
          <w:sz w:val="16"/>
        </w:rPr>
        <w:t> </w:t>
      </w:r>
      <w:r>
        <w:rPr>
          <w:sz w:val="16"/>
        </w:rPr>
        <w:t>sistema,</w:t>
      </w:r>
      <w:r>
        <w:rPr>
          <w:spacing w:val="23"/>
          <w:sz w:val="16"/>
        </w:rPr>
        <w:t> </w:t>
      </w:r>
      <w:r>
        <w:rPr>
          <w:sz w:val="16"/>
        </w:rPr>
        <w:t>o</w:t>
      </w:r>
      <w:r>
        <w:rPr>
          <w:spacing w:val="23"/>
          <w:sz w:val="16"/>
        </w:rPr>
        <w:t> </w:t>
      </w:r>
      <w:r>
        <w:rPr>
          <w:sz w:val="16"/>
        </w:rPr>
        <w:t>licitante</w:t>
      </w:r>
      <w:r>
        <w:rPr>
          <w:spacing w:val="23"/>
          <w:sz w:val="16"/>
        </w:rPr>
        <w:t> </w:t>
      </w:r>
      <w:r>
        <w:rPr>
          <w:sz w:val="16"/>
        </w:rPr>
        <w:t>poderá</w:t>
      </w:r>
      <w:r>
        <w:rPr>
          <w:spacing w:val="23"/>
          <w:sz w:val="16"/>
        </w:rPr>
        <w:t> </w:t>
      </w:r>
      <w:r>
        <w:rPr>
          <w:sz w:val="16"/>
        </w:rPr>
        <w:t>parametrizar</w:t>
      </w:r>
      <w:r>
        <w:rPr>
          <w:spacing w:val="23"/>
          <w:sz w:val="16"/>
        </w:rPr>
        <w:t> </w:t>
      </w:r>
      <w:r>
        <w:rPr>
          <w:sz w:val="16"/>
        </w:rPr>
        <w:t>o</w:t>
      </w:r>
      <w:r>
        <w:rPr>
          <w:spacing w:val="23"/>
          <w:sz w:val="16"/>
        </w:rPr>
        <w:t> </w:t>
      </w:r>
      <w:r>
        <w:rPr>
          <w:sz w:val="16"/>
        </w:rPr>
        <w:t>seu</w:t>
      </w:r>
      <w:r>
        <w:rPr>
          <w:spacing w:val="23"/>
          <w:sz w:val="16"/>
        </w:rPr>
        <w:t> </w:t>
      </w:r>
      <w:r>
        <w:rPr>
          <w:sz w:val="16"/>
        </w:rPr>
        <w:t>valor</w:t>
      </w:r>
      <w:r>
        <w:rPr>
          <w:spacing w:val="23"/>
          <w:sz w:val="16"/>
        </w:rPr>
        <w:t> </w:t>
      </w:r>
      <w:r>
        <w:rPr>
          <w:sz w:val="16"/>
        </w:rPr>
        <w:t>final</w:t>
      </w:r>
      <w:r>
        <w:rPr>
          <w:spacing w:val="23"/>
          <w:sz w:val="16"/>
        </w:rPr>
        <w:t> </w:t>
      </w:r>
      <w:r>
        <w:rPr>
          <w:sz w:val="16"/>
        </w:rPr>
        <w:t>mínimo</w:t>
      </w:r>
      <w:r>
        <w:rPr>
          <w:spacing w:val="23"/>
          <w:sz w:val="16"/>
        </w:rPr>
        <w:t> </w:t>
      </w:r>
      <w:r>
        <w:rPr>
          <w:sz w:val="16"/>
        </w:rPr>
        <w:t>ou</w:t>
      </w:r>
      <w:r>
        <w:rPr>
          <w:spacing w:val="23"/>
          <w:sz w:val="16"/>
        </w:rPr>
        <w:t> </w:t>
      </w:r>
      <w:r>
        <w:rPr>
          <w:sz w:val="16"/>
        </w:rPr>
        <w:t>o</w:t>
      </w:r>
      <w:r>
        <w:rPr>
          <w:spacing w:val="23"/>
          <w:sz w:val="16"/>
        </w:rPr>
        <w:t> </w:t>
      </w:r>
      <w:r>
        <w:rPr>
          <w:sz w:val="16"/>
        </w:rPr>
        <w:t>seu</w:t>
      </w:r>
      <w:r>
        <w:rPr>
          <w:spacing w:val="23"/>
          <w:sz w:val="16"/>
        </w:rPr>
        <w:t> </w:t>
      </w:r>
      <w:r>
        <w:rPr>
          <w:sz w:val="16"/>
        </w:rPr>
        <w:t>percentual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desconto</w:t>
      </w:r>
      <w:r>
        <w:rPr>
          <w:spacing w:val="40"/>
          <w:sz w:val="16"/>
        </w:rPr>
        <w:t> </w:t>
      </w:r>
      <w:r>
        <w:rPr>
          <w:sz w:val="16"/>
        </w:rPr>
        <w:t>máximo quando do cadastramento da proposta e obedecerá às seguintes regras:</w:t>
      </w:r>
    </w:p>
    <w:p>
      <w:pPr>
        <w:pStyle w:val="ListParagraph"/>
        <w:numPr>
          <w:ilvl w:val="2"/>
          <w:numId w:val="2"/>
        </w:numPr>
        <w:tabs>
          <w:tab w:pos="759" w:val="left" w:leader="none"/>
        </w:tabs>
        <w:spacing w:line="288" w:lineRule="auto" w:before="79" w:after="0"/>
        <w:ind w:left="263" w:right="358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aplicação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intervalo</w:t>
      </w:r>
      <w:r>
        <w:rPr>
          <w:spacing w:val="18"/>
          <w:sz w:val="16"/>
        </w:rPr>
        <w:t> </w:t>
      </w:r>
      <w:r>
        <w:rPr>
          <w:sz w:val="16"/>
        </w:rPr>
        <w:t>mínimo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diferença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valores</w:t>
      </w:r>
      <w:r>
        <w:rPr>
          <w:spacing w:val="18"/>
          <w:sz w:val="16"/>
        </w:rPr>
        <w:t> </w:t>
      </w:r>
      <w:r>
        <w:rPr>
          <w:sz w:val="16"/>
        </w:rPr>
        <w:t>ou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percentuais</w:t>
      </w:r>
      <w:r>
        <w:rPr>
          <w:spacing w:val="18"/>
          <w:sz w:val="16"/>
        </w:rPr>
        <w:t> </w:t>
      </w:r>
      <w:r>
        <w:rPr>
          <w:sz w:val="16"/>
        </w:rPr>
        <w:t>entre</w:t>
      </w:r>
      <w:r>
        <w:rPr>
          <w:spacing w:val="18"/>
          <w:sz w:val="16"/>
        </w:rPr>
        <w:t> </w:t>
      </w:r>
      <w:r>
        <w:rPr>
          <w:sz w:val="16"/>
        </w:rPr>
        <w:t>os</w:t>
      </w:r>
      <w:r>
        <w:rPr>
          <w:spacing w:val="18"/>
          <w:sz w:val="16"/>
        </w:rPr>
        <w:t> </w:t>
      </w:r>
      <w:r>
        <w:rPr>
          <w:sz w:val="16"/>
        </w:rPr>
        <w:t>lances,</w:t>
      </w:r>
      <w:r>
        <w:rPr>
          <w:spacing w:val="18"/>
          <w:sz w:val="16"/>
        </w:rPr>
        <w:t> </w:t>
      </w:r>
      <w:r>
        <w:rPr>
          <w:sz w:val="16"/>
        </w:rPr>
        <w:t>conforme</w:t>
      </w:r>
      <w:r>
        <w:rPr>
          <w:spacing w:val="18"/>
          <w:sz w:val="16"/>
        </w:rPr>
        <w:t> </w:t>
      </w:r>
      <w:r>
        <w:rPr>
          <w:sz w:val="16"/>
        </w:rPr>
        <w:t>disposto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item</w:t>
      </w:r>
      <w:r>
        <w:rPr>
          <w:spacing w:val="18"/>
          <w:sz w:val="16"/>
        </w:rPr>
        <w:t> </w:t>
      </w:r>
      <w:r>
        <w:rPr>
          <w:sz w:val="16"/>
        </w:rPr>
        <w:t>5.9,</w:t>
      </w:r>
      <w:r>
        <w:rPr>
          <w:spacing w:val="18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incidirá</w:t>
      </w:r>
      <w:r>
        <w:rPr>
          <w:spacing w:val="18"/>
          <w:sz w:val="16"/>
        </w:rPr>
        <w:t> </w:t>
      </w:r>
      <w:r>
        <w:rPr>
          <w:sz w:val="16"/>
        </w:rPr>
        <w:t>tanto</w:t>
      </w:r>
      <w:r>
        <w:rPr>
          <w:spacing w:val="18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relação aos lances intermediários quanto em relação ao lance que cobrir a melhor oferta; e</w:t>
      </w:r>
    </w:p>
    <w:p>
      <w:pPr>
        <w:pStyle w:val="ListParagraph"/>
        <w:numPr>
          <w:ilvl w:val="2"/>
          <w:numId w:val="2"/>
        </w:numPr>
        <w:tabs>
          <w:tab w:pos="753" w:val="left" w:leader="none"/>
        </w:tabs>
        <w:spacing w:line="240" w:lineRule="auto" w:before="78" w:after="0"/>
        <w:ind w:left="753" w:right="0" w:hanging="490"/>
        <w:jc w:val="left"/>
        <w:rPr>
          <w:sz w:val="16"/>
        </w:rPr>
      </w:pPr>
      <w:r>
        <w:rPr>
          <w:sz w:val="16"/>
        </w:rPr>
        <w:t>os</w:t>
      </w:r>
      <w:r>
        <w:rPr>
          <w:spacing w:val="3"/>
          <w:sz w:val="16"/>
        </w:rPr>
        <w:t> </w:t>
      </w:r>
      <w:r>
        <w:rPr>
          <w:sz w:val="16"/>
        </w:rPr>
        <w:t>lances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envio</w:t>
      </w:r>
      <w:r>
        <w:rPr>
          <w:spacing w:val="4"/>
          <w:sz w:val="16"/>
        </w:rPr>
        <w:t> </w:t>
      </w:r>
      <w:r>
        <w:rPr>
          <w:sz w:val="16"/>
        </w:rPr>
        <w:t>automático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z w:val="16"/>
        </w:rPr>
        <w:t>sistema,</w:t>
      </w:r>
      <w:r>
        <w:rPr>
          <w:spacing w:val="4"/>
          <w:sz w:val="16"/>
        </w:rPr>
        <w:t> </w:t>
      </w:r>
      <w:r>
        <w:rPr>
          <w:sz w:val="16"/>
        </w:rPr>
        <w:t>respeitado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final</w:t>
      </w:r>
      <w:r>
        <w:rPr>
          <w:spacing w:val="4"/>
          <w:sz w:val="16"/>
        </w:rPr>
        <w:t> </w:t>
      </w:r>
      <w:r>
        <w:rPr>
          <w:sz w:val="16"/>
        </w:rPr>
        <w:t>mínimo,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4"/>
          <w:sz w:val="16"/>
        </w:rPr>
        <w:t> </w:t>
      </w:r>
      <w:r>
        <w:rPr>
          <w:sz w:val="16"/>
        </w:rPr>
        <w:t>estabelecido,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intervalo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trata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subitem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acima.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114" w:after="0"/>
        <w:ind w:left="263" w:right="358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25"/>
          <w:sz w:val="16"/>
        </w:rPr>
        <w:t> </w:t>
      </w:r>
      <w:r>
        <w:rPr>
          <w:sz w:val="16"/>
        </w:rPr>
        <w:t>valor</w:t>
      </w:r>
      <w:r>
        <w:rPr>
          <w:spacing w:val="25"/>
          <w:sz w:val="16"/>
        </w:rPr>
        <w:t> </w:t>
      </w:r>
      <w:r>
        <w:rPr>
          <w:sz w:val="16"/>
        </w:rPr>
        <w:t>final</w:t>
      </w:r>
      <w:r>
        <w:rPr>
          <w:spacing w:val="25"/>
          <w:sz w:val="16"/>
        </w:rPr>
        <w:t> </w:t>
      </w:r>
      <w:r>
        <w:rPr>
          <w:sz w:val="16"/>
        </w:rPr>
        <w:t>mínimo</w:t>
      </w:r>
      <w:r>
        <w:rPr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5"/>
          <w:sz w:val="16"/>
        </w:rPr>
        <w:t> </w:t>
      </w:r>
      <w:r>
        <w:rPr>
          <w:sz w:val="16"/>
        </w:rPr>
        <w:t>o</w:t>
      </w:r>
      <w:r>
        <w:rPr>
          <w:spacing w:val="25"/>
          <w:sz w:val="16"/>
        </w:rPr>
        <w:t> </w:t>
      </w:r>
      <w:r>
        <w:rPr>
          <w:sz w:val="16"/>
        </w:rPr>
        <w:t>percentual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desconto</w:t>
      </w:r>
      <w:r>
        <w:rPr>
          <w:spacing w:val="25"/>
          <w:sz w:val="16"/>
        </w:rPr>
        <w:t> </w:t>
      </w:r>
      <w:r>
        <w:rPr>
          <w:sz w:val="16"/>
        </w:rPr>
        <w:t>final</w:t>
      </w:r>
      <w:r>
        <w:rPr>
          <w:spacing w:val="25"/>
          <w:sz w:val="16"/>
        </w:rPr>
        <w:t> </w:t>
      </w:r>
      <w:r>
        <w:rPr>
          <w:sz w:val="16"/>
        </w:rPr>
        <w:t>máximo</w:t>
      </w:r>
      <w:r>
        <w:rPr>
          <w:spacing w:val="25"/>
          <w:sz w:val="16"/>
        </w:rPr>
        <w:t> </w:t>
      </w:r>
      <w:r>
        <w:rPr>
          <w:sz w:val="16"/>
        </w:rPr>
        <w:t>parametrizado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sistema</w:t>
      </w:r>
      <w:r>
        <w:rPr>
          <w:spacing w:val="25"/>
          <w:sz w:val="16"/>
        </w:rPr>
        <w:t> </w:t>
      </w:r>
      <w:r>
        <w:rPr>
          <w:sz w:val="16"/>
        </w:rPr>
        <w:t>poderá</w:t>
      </w:r>
      <w:r>
        <w:rPr>
          <w:spacing w:val="25"/>
          <w:sz w:val="16"/>
        </w:rPr>
        <w:t> </w:t>
      </w:r>
      <w:r>
        <w:rPr>
          <w:sz w:val="16"/>
        </w:rPr>
        <w:t>ser</w:t>
      </w:r>
      <w:r>
        <w:rPr>
          <w:spacing w:val="25"/>
          <w:sz w:val="16"/>
        </w:rPr>
        <w:t> </w:t>
      </w:r>
      <w:r>
        <w:rPr>
          <w:sz w:val="16"/>
        </w:rPr>
        <w:t>alterado</w:t>
      </w:r>
      <w:r>
        <w:rPr>
          <w:spacing w:val="25"/>
          <w:sz w:val="16"/>
        </w:rPr>
        <w:t> </w:t>
      </w:r>
      <w:r>
        <w:rPr>
          <w:sz w:val="16"/>
        </w:rPr>
        <w:t>pelo</w:t>
      </w:r>
      <w:r>
        <w:rPr>
          <w:spacing w:val="25"/>
          <w:sz w:val="16"/>
        </w:rPr>
        <w:t> </w:t>
      </w:r>
      <w:r>
        <w:rPr>
          <w:sz w:val="16"/>
        </w:rPr>
        <w:t>fornecedor</w:t>
      </w:r>
      <w:r>
        <w:rPr>
          <w:spacing w:val="25"/>
          <w:sz w:val="16"/>
        </w:rPr>
        <w:t> </w:t>
      </w:r>
      <w:r>
        <w:rPr>
          <w:sz w:val="16"/>
        </w:rPr>
        <w:t>durante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fase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disputa, sendo vedado: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40" w:lineRule="auto" w:before="79" w:after="0"/>
        <w:ind w:left="753" w:right="0" w:hanging="490"/>
        <w:jc w:val="left"/>
        <w:rPr>
          <w:sz w:val="16"/>
        </w:rPr>
      </w:pP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superior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lance</w:t>
      </w:r>
      <w:r>
        <w:rPr>
          <w:spacing w:val="5"/>
          <w:sz w:val="16"/>
        </w:rPr>
        <w:t> </w:t>
      </w:r>
      <w:r>
        <w:rPr>
          <w:sz w:val="16"/>
        </w:rPr>
        <w:t>já</w:t>
      </w:r>
      <w:r>
        <w:rPr>
          <w:spacing w:val="5"/>
          <w:sz w:val="16"/>
        </w:rPr>
        <w:t> </w:t>
      </w:r>
      <w:r>
        <w:rPr>
          <w:sz w:val="16"/>
        </w:rPr>
        <w:t>registrado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fornecedor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sistema,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adotado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critério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julgamento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menor</w:t>
      </w:r>
      <w:r>
        <w:rPr>
          <w:spacing w:val="4"/>
          <w:sz w:val="16"/>
        </w:rPr>
        <w:t> </w:t>
      </w:r>
      <w:r>
        <w:rPr>
          <w:sz w:val="16"/>
        </w:rPr>
        <w:t>preço;</w:t>
      </w:r>
      <w:r>
        <w:rPr>
          <w:spacing w:val="5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40" w:lineRule="auto" w:before="114" w:after="0"/>
        <w:ind w:left="753" w:right="0" w:hanging="490"/>
        <w:jc w:val="left"/>
        <w:rPr>
          <w:sz w:val="16"/>
        </w:rPr>
      </w:pPr>
      <w:r>
        <w:rPr>
          <w:sz w:val="16"/>
        </w:rPr>
        <w:t>percentual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desconto</w:t>
      </w:r>
      <w:r>
        <w:rPr>
          <w:spacing w:val="4"/>
          <w:sz w:val="16"/>
        </w:rPr>
        <w:t> </w:t>
      </w:r>
      <w:r>
        <w:rPr>
          <w:sz w:val="16"/>
        </w:rPr>
        <w:t>inferior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lance</w:t>
      </w:r>
      <w:r>
        <w:rPr>
          <w:spacing w:val="4"/>
          <w:sz w:val="16"/>
        </w:rPr>
        <w:t> </w:t>
      </w:r>
      <w:r>
        <w:rPr>
          <w:sz w:val="16"/>
        </w:rPr>
        <w:t>já</w:t>
      </w:r>
      <w:r>
        <w:rPr>
          <w:spacing w:val="5"/>
          <w:sz w:val="16"/>
        </w:rPr>
        <w:t> </w:t>
      </w:r>
      <w:r>
        <w:rPr>
          <w:sz w:val="16"/>
        </w:rPr>
        <w:t>registrado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z w:val="16"/>
        </w:rPr>
        <w:t>fornecedor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sistema,</w:t>
      </w:r>
      <w:r>
        <w:rPr>
          <w:spacing w:val="4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adotado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critério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julgamento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maior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desconto.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115" w:after="0"/>
        <w:ind w:left="263" w:right="354" w:firstLine="0"/>
        <w:jc w:val="both"/>
        <w:rPr>
          <w:sz w:val="16"/>
        </w:rPr>
      </w:pPr>
      <w:r>
        <w:rPr>
          <w:sz w:val="16"/>
        </w:rPr>
        <w:t>O valor final mínimo ou o percentual de desconto final máximo parametrizado na forma do item 3.10 possuirá caráter sigiloso para os demais</w:t>
      </w:r>
      <w:r>
        <w:rPr>
          <w:spacing w:val="40"/>
          <w:sz w:val="16"/>
        </w:rPr>
        <w:t> </w:t>
      </w:r>
      <w:r>
        <w:rPr>
          <w:sz w:val="16"/>
        </w:rPr>
        <w:t>fornecedores e para o órgão ou entidade promotora da licitação, podendo ser disponibilizado estrita e permanentemente aos órgãos de controle externo 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interno.</w:t>
      </w:r>
    </w:p>
    <w:p>
      <w:pPr>
        <w:pStyle w:val="ListParagraph"/>
        <w:spacing w:after="0" w:line="288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1"/>
          <w:numId w:val="1"/>
        </w:numPr>
        <w:tabs>
          <w:tab w:pos="656" w:val="left" w:leader="none"/>
        </w:tabs>
        <w:spacing w:line="288" w:lineRule="auto" w:before="74" w:after="0"/>
        <w:ind w:left="263" w:right="355" w:firstLine="0"/>
        <w:jc w:val="left"/>
        <w:rPr>
          <w:sz w:val="16"/>
        </w:rPr>
      </w:pPr>
      <w:r>
        <w:rPr>
          <w:sz w:val="16"/>
        </w:rPr>
        <w:t>Caberá</w:t>
      </w:r>
      <w:r>
        <w:rPr>
          <w:spacing w:val="40"/>
          <w:sz w:val="16"/>
        </w:rPr>
        <w:t> </w:t>
      </w:r>
      <w:r>
        <w:rPr>
          <w:sz w:val="16"/>
        </w:rPr>
        <w:t>ao</w:t>
      </w:r>
      <w:r>
        <w:rPr>
          <w:spacing w:val="40"/>
          <w:sz w:val="16"/>
        </w:rPr>
        <w:t> </w:t>
      </w:r>
      <w:r>
        <w:rPr>
          <w:sz w:val="16"/>
        </w:rPr>
        <w:t>licitante</w:t>
      </w:r>
      <w:r>
        <w:rPr>
          <w:spacing w:val="40"/>
          <w:sz w:val="16"/>
        </w:rPr>
        <w:t> </w:t>
      </w:r>
      <w:r>
        <w:rPr>
          <w:sz w:val="16"/>
        </w:rPr>
        <w:t>interessado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participar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licitação</w:t>
      </w:r>
      <w:r>
        <w:rPr>
          <w:spacing w:val="40"/>
          <w:sz w:val="16"/>
        </w:rPr>
        <w:t> </w:t>
      </w:r>
      <w:r>
        <w:rPr>
          <w:sz w:val="16"/>
        </w:rPr>
        <w:t>acompanhar</w:t>
      </w:r>
      <w:r>
        <w:rPr>
          <w:spacing w:val="40"/>
          <w:sz w:val="16"/>
        </w:rPr>
        <w:t> </w:t>
      </w:r>
      <w:r>
        <w:rPr>
          <w:sz w:val="16"/>
        </w:rPr>
        <w:t>as</w:t>
      </w:r>
      <w:r>
        <w:rPr>
          <w:spacing w:val="40"/>
          <w:sz w:val="16"/>
        </w:rPr>
        <w:t> </w:t>
      </w:r>
      <w:r>
        <w:rPr>
          <w:sz w:val="16"/>
        </w:rPr>
        <w:t>operações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sistema</w:t>
      </w:r>
      <w:r>
        <w:rPr>
          <w:spacing w:val="40"/>
          <w:sz w:val="16"/>
        </w:rPr>
        <w:t> </w:t>
      </w:r>
      <w:r>
        <w:rPr>
          <w:sz w:val="16"/>
        </w:rPr>
        <w:t>eletrônico</w:t>
      </w:r>
      <w:r>
        <w:rPr>
          <w:spacing w:val="40"/>
          <w:sz w:val="16"/>
        </w:rPr>
        <w:t> </w:t>
      </w:r>
      <w:r>
        <w:rPr>
          <w:sz w:val="16"/>
        </w:rPr>
        <w:t>durante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processo</w:t>
      </w:r>
      <w:r>
        <w:rPr>
          <w:spacing w:val="40"/>
          <w:sz w:val="16"/>
        </w:rPr>
        <w:t> </w:t>
      </w:r>
      <w:r>
        <w:rPr>
          <w:sz w:val="16"/>
        </w:rPr>
        <w:t>licitatório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responsabilizar pelo ônus decorrente da perda de negócios diante da inobservância de mensagens emitidas pela Administração ou de sua desconexão.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8" w:after="0"/>
        <w:ind w:left="263" w:right="349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9"/>
          <w:sz w:val="16"/>
        </w:rPr>
        <w:t> </w:t>
      </w:r>
      <w:r>
        <w:rPr>
          <w:sz w:val="16"/>
        </w:rPr>
        <w:t>licitante</w:t>
      </w:r>
      <w:r>
        <w:rPr>
          <w:spacing w:val="19"/>
          <w:sz w:val="16"/>
        </w:rPr>
        <w:t> </w:t>
      </w:r>
      <w:r>
        <w:rPr>
          <w:sz w:val="16"/>
        </w:rPr>
        <w:t>deverá</w:t>
      </w:r>
      <w:r>
        <w:rPr>
          <w:spacing w:val="19"/>
          <w:sz w:val="16"/>
        </w:rPr>
        <w:t> </w:t>
      </w:r>
      <w:r>
        <w:rPr>
          <w:sz w:val="16"/>
        </w:rPr>
        <w:t>comunicar</w:t>
      </w:r>
      <w:r>
        <w:rPr>
          <w:spacing w:val="20"/>
          <w:sz w:val="16"/>
        </w:rPr>
        <w:t> </w:t>
      </w:r>
      <w:r>
        <w:rPr>
          <w:sz w:val="16"/>
        </w:rPr>
        <w:t>imediatamente</w:t>
      </w:r>
      <w:r>
        <w:rPr>
          <w:spacing w:val="19"/>
          <w:sz w:val="16"/>
        </w:rPr>
        <w:t> </w:t>
      </w:r>
      <w:r>
        <w:rPr>
          <w:sz w:val="16"/>
        </w:rPr>
        <w:t>ao</w:t>
      </w:r>
      <w:r>
        <w:rPr>
          <w:spacing w:val="20"/>
          <w:sz w:val="16"/>
        </w:rPr>
        <w:t> </w:t>
      </w:r>
      <w:r>
        <w:rPr>
          <w:sz w:val="16"/>
        </w:rPr>
        <w:t>provedor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20"/>
          <w:sz w:val="16"/>
        </w:rPr>
        <w:t> </w:t>
      </w:r>
      <w:r>
        <w:rPr>
          <w:sz w:val="16"/>
        </w:rPr>
        <w:t>sistema</w:t>
      </w:r>
      <w:r>
        <w:rPr>
          <w:spacing w:val="19"/>
          <w:sz w:val="16"/>
        </w:rPr>
        <w:t> </w:t>
      </w:r>
      <w:r>
        <w:rPr>
          <w:sz w:val="16"/>
        </w:rPr>
        <w:t>qualquer</w:t>
      </w:r>
      <w:r>
        <w:rPr>
          <w:spacing w:val="20"/>
          <w:sz w:val="16"/>
        </w:rPr>
        <w:t> </w:t>
      </w:r>
      <w:r>
        <w:rPr>
          <w:sz w:val="16"/>
        </w:rPr>
        <w:t>acontecimento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19"/>
          <w:sz w:val="16"/>
        </w:rPr>
        <w:t> </w:t>
      </w:r>
      <w:r>
        <w:rPr>
          <w:sz w:val="16"/>
        </w:rPr>
        <w:t>possa</w:t>
      </w:r>
      <w:r>
        <w:rPr>
          <w:spacing w:val="19"/>
          <w:sz w:val="16"/>
        </w:rPr>
        <w:t> </w:t>
      </w:r>
      <w:r>
        <w:rPr>
          <w:sz w:val="16"/>
        </w:rPr>
        <w:t>comprometer</w:t>
      </w:r>
      <w:r>
        <w:rPr>
          <w:spacing w:val="20"/>
          <w:sz w:val="16"/>
        </w:rPr>
        <w:t> </w:t>
      </w:r>
      <w:r>
        <w:rPr>
          <w:sz w:val="16"/>
        </w:rPr>
        <w:t>o</w:t>
      </w:r>
      <w:r>
        <w:rPr>
          <w:spacing w:val="20"/>
          <w:sz w:val="16"/>
        </w:rPr>
        <w:t> </w:t>
      </w:r>
      <w:r>
        <w:rPr>
          <w:sz w:val="16"/>
        </w:rPr>
        <w:t>sigilo</w:t>
      </w:r>
      <w:r>
        <w:rPr>
          <w:spacing w:val="20"/>
          <w:sz w:val="16"/>
        </w:rPr>
        <w:t> </w:t>
      </w:r>
      <w:r>
        <w:rPr>
          <w:sz w:val="16"/>
        </w:rPr>
        <w:t>ou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segurança,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imediato bloqueio de acesso.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left"/>
      </w:pPr>
      <w:r>
        <w:rPr/>
        <w:t>DO</w:t>
      </w:r>
      <w:r>
        <w:rPr>
          <w:spacing w:val="8"/>
        </w:rPr>
        <w:t> </w:t>
      </w:r>
      <w:r>
        <w:rPr/>
        <w:t>PREENCHIMENTO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>
          <w:spacing w:val="-2"/>
        </w:rPr>
        <w:t>PROPOSTA</w:t>
      </w:r>
    </w:p>
    <w:p>
      <w:pPr>
        <w:pStyle w:val="BodyText"/>
        <w:spacing w:before="4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0" w:after="0"/>
        <w:ind w:left="551" w:right="0" w:hanging="288"/>
        <w:jc w:val="left"/>
        <w:rPr>
          <w:sz w:val="16"/>
        </w:rPr>
      </w:pP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licitante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enviar</w:t>
      </w:r>
      <w:r>
        <w:rPr>
          <w:spacing w:val="5"/>
          <w:sz w:val="16"/>
        </w:rPr>
        <w:t> </w:t>
      </w:r>
      <w:r>
        <w:rPr>
          <w:sz w:val="16"/>
        </w:rPr>
        <w:t>sua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6"/>
          <w:sz w:val="16"/>
        </w:rPr>
        <w:t> </w:t>
      </w:r>
      <w:r>
        <w:rPr>
          <w:sz w:val="16"/>
        </w:rPr>
        <w:t>mediante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preenchimento,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sistema</w:t>
      </w:r>
      <w:r>
        <w:rPr>
          <w:spacing w:val="5"/>
          <w:sz w:val="16"/>
        </w:rPr>
        <w:t> </w:t>
      </w:r>
      <w:r>
        <w:rPr>
          <w:sz w:val="16"/>
        </w:rPr>
        <w:t>eletrônico,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6"/>
          <w:sz w:val="16"/>
        </w:rPr>
        <w:t> </w:t>
      </w:r>
      <w:r>
        <w:rPr>
          <w:sz w:val="16"/>
        </w:rPr>
        <w:t>seguintes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campos:</w:t>
      </w:r>
    </w:p>
    <w:p>
      <w:pPr>
        <w:pStyle w:val="Heading4"/>
        <w:numPr>
          <w:ilvl w:val="2"/>
          <w:numId w:val="1"/>
        </w:numPr>
        <w:tabs>
          <w:tab w:pos="667" w:val="left" w:leader="none"/>
        </w:tabs>
        <w:spacing w:line="240" w:lineRule="auto" w:before="114" w:after="0"/>
        <w:ind w:left="667" w:right="0" w:hanging="404"/>
        <w:jc w:val="left"/>
        <w:rPr>
          <w:b w:val="0"/>
        </w:rPr>
      </w:pPr>
      <w:r>
        <w:rPr/>
        <w:t>valor</w:t>
      </w:r>
      <w:r>
        <w:rPr>
          <w:spacing w:val="7"/>
        </w:rPr>
        <w:t> </w:t>
      </w:r>
      <w:r>
        <w:rPr/>
        <w:t>mensal</w:t>
      </w:r>
      <w:r>
        <w:rPr>
          <w:spacing w:val="4"/>
        </w:rPr>
        <w:t> </w:t>
      </w:r>
      <w:r>
        <w:rPr/>
        <w:t>e</w:t>
      </w:r>
      <w:r>
        <w:rPr>
          <w:spacing w:val="2"/>
        </w:rPr>
        <w:t> </w:t>
      </w:r>
      <w:r>
        <w:rPr/>
        <w:t>anual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>
          <w:spacing w:val="-4"/>
        </w:rPr>
        <w:t>lote</w:t>
      </w:r>
      <w:r>
        <w:rPr>
          <w:b w:val="0"/>
          <w:spacing w:val="-4"/>
        </w:rPr>
        <w:t>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5" w:after="0"/>
        <w:ind w:left="667" w:right="0" w:hanging="404"/>
        <w:jc w:val="left"/>
        <w:rPr>
          <w:i/>
          <w:sz w:val="16"/>
        </w:rPr>
      </w:pPr>
      <w:r>
        <w:rPr>
          <w:sz w:val="16"/>
        </w:rPr>
        <w:t>Descrição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objeto,</w:t>
      </w:r>
      <w:r>
        <w:rPr>
          <w:spacing w:val="4"/>
          <w:sz w:val="16"/>
        </w:rPr>
        <w:t> </w:t>
      </w:r>
      <w:r>
        <w:rPr>
          <w:sz w:val="16"/>
        </w:rPr>
        <w:t>contendo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informações</w:t>
      </w:r>
      <w:r>
        <w:rPr>
          <w:spacing w:val="5"/>
          <w:sz w:val="16"/>
        </w:rPr>
        <w:t> </w:t>
      </w:r>
      <w:r>
        <w:rPr>
          <w:sz w:val="16"/>
        </w:rPr>
        <w:t>similares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especificação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Referência</w:t>
      </w:r>
      <w:r>
        <w:rPr>
          <w:i/>
          <w:spacing w:val="-2"/>
          <w:sz w:val="16"/>
        </w:rPr>
        <w:t>;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4" w:after="0"/>
        <w:ind w:left="551" w:right="0" w:hanging="288"/>
        <w:jc w:val="left"/>
        <w:rPr>
          <w:sz w:val="16"/>
        </w:rPr>
      </w:pPr>
      <w:r>
        <w:rPr>
          <w:sz w:val="16"/>
        </w:rPr>
        <w:t>Todas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especificações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5"/>
          <w:sz w:val="16"/>
        </w:rPr>
        <w:t> </w:t>
      </w:r>
      <w:r>
        <w:rPr>
          <w:sz w:val="16"/>
        </w:rPr>
        <w:t>contidas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vinculam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5" w:after="0"/>
        <w:ind w:left="263" w:right="340" w:firstLine="0"/>
        <w:jc w:val="left"/>
        <w:rPr>
          <w:sz w:val="16"/>
        </w:rPr>
      </w:pPr>
      <w:r>
        <w:rPr>
          <w:sz w:val="16"/>
        </w:rPr>
        <w:t>Nos</w:t>
      </w:r>
      <w:r>
        <w:rPr>
          <w:spacing w:val="18"/>
          <w:sz w:val="16"/>
        </w:rPr>
        <w:t> </w:t>
      </w:r>
      <w:r>
        <w:rPr>
          <w:sz w:val="16"/>
        </w:rPr>
        <w:t>valores</w:t>
      </w:r>
      <w:r>
        <w:rPr>
          <w:spacing w:val="18"/>
          <w:sz w:val="16"/>
        </w:rPr>
        <w:t> </w:t>
      </w:r>
      <w:r>
        <w:rPr>
          <w:sz w:val="16"/>
        </w:rPr>
        <w:t>propostos</w:t>
      </w:r>
      <w:r>
        <w:rPr>
          <w:spacing w:val="18"/>
          <w:sz w:val="16"/>
        </w:rPr>
        <w:t> </w:t>
      </w:r>
      <w:r>
        <w:rPr>
          <w:sz w:val="16"/>
        </w:rPr>
        <w:t>estarão</w:t>
      </w:r>
      <w:r>
        <w:rPr>
          <w:spacing w:val="18"/>
          <w:sz w:val="16"/>
        </w:rPr>
        <w:t> </w:t>
      </w:r>
      <w:r>
        <w:rPr>
          <w:sz w:val="16"/>
        </w:rPr>
        <w:t>inclusos</w:t>
      </w:r>
      <w:r>
        <w:rPr>
          <w:spacing w:val="18"/>
          <w:sz w:val="16"/>
        </w:rPr>
        <w:t> </w:t>
      </w:r>
      <w:r>
        <w:rPr>
          <w:sz w:val="16"/>
        </w:rPr>
        <w:t>todos</w:t>
      </w:r>
      <w:r>
        <w:rPr>
          <w:spacing w:val="18"/>
          <w:sz w:val="16"/>
        </w:rPr>
        <w:t> </w:t>
      </w:r>
      <w:r>
        <w:rPr>
          <w:sz w:val="16"/>
        </w:rPr>
        <w:t>os</w:t>
      </w:r>
      <w:r>
        <w:rPr>
          <w:spacing w:val="18"/>
          <w:sz w:val="16"/>
        </w:rPr>
        <w:t> </w:t>
      </w:r>
      <w:r>
        <w:rPr>
          <w:sz w:val="16"/>
        </w:rPr>
        <w:t>custos</w:t>
      </w:r>
      <w:r>
        <w:rPr>
          <w:spacing w:val="18"/>
          <w:sz w:val="16"/>
        </w:rPr>
        <w:t> </w:t>
      </w:r>
      <w:r>
        <w:rPr>
          <w:sz w:val="16"/>
        </w:rPr>
        <w:t>operacionais,</w:t>
      </w:r>
      <w:r>
        <w:rPr>
          <w:spacing w:val="18"/>
          <w:sz w:val="16"/>
        </w:rPr>
        <w:t> </w:t>
      </w:r>
      <w:r>
        <w:rPr>
          <w:sz w:val="16"/>
        </w:rPr>
        <w:t>encargos</w:t>
      </w:r>
      <w:r>
        <w:rPr>
          <w:spacing w:val="18"/>
          <w:sz w:val="16"/>
        </w:rPr>
        <w:t> </w:t>
      </w:r>
      <w:r>
        <w:rPr>
          <w:sz w:val="16"/>
        </w:rPr>
        <w:t>previdenciários,</w:t>
      </w:r>
      <w:r>
        <w:rPr>
          <w:spacing w:val="18"/>
          <w:sz w:val="16"/>
        </w:rPr>
        <w:t> </w:t>
      </w:r>
      <w:r>
        <w:rPr>
          <w:sz w:val="16"/>
        </w:rPr>
        <w:t>trabalhistas,</w:t>
      </w:r>
      <w:r>
        <w:rPr>
          <w:spacing w:val="18"/>
          <w:sz w:val="16"/>
        </w:rPr>
        <w:t> </w:t>
      </w:r>
      <w:r>
        <w:rPr>
          <w:sz w:val="16"/>
        </w:rPr>
        <w:t>tributários,</w:t>
      </w:r>
      <w:r>
        <w:rPr>
          <w:spacing w:val="18"/>
          <w:sz w:val="16"/>
        </w:rPr>
        <w:t> </w:t>
      </w:r>
      <w:r>
        <w:rPr>
          <w:sz w:val="16"/>
        </w:rPr>
        <w:t>comerciais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quaisquer</w:t>
      </w:r>
      <w:r>
        <w:rPr>
          <w:spacing w:val="18"/>
          <w:sz w:val="16"/>
        </w:rPr>
        <w:t> </w:t>
      </w:r>
      <w:r>
        <w:rPr>
          <w:sz w:val="16"/>
        </w:rPr>
        <w:t>outros</w:t>
      </w:r>
      <w:r>
        <w:rPr>
          <w:spacing w:val="40"/>
          <w:sz w:val="16"/>
        </w:rPr>
        <w:t> </w:t>
      </w:r>
      <w:r>
        <w:rPr>
          <w:sz w:val="16"/>
        </w:rPr>
        <w:t>que incidam direta ou indiretamente na execução do objeto.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49" w:after="0"/>
        <w:ind w:left="263" w:right="340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13"/>
          <w:sz w:val="16"/>
        </w:rPr>
        <w:t> </w:t>
      </w:r>
      <w:r>
        <w:rPr>
          <w:sz w:val="16"/>
        </w:rPr>
        <w:t>preços</w:t>
      </w:r>
      <w:r>
        <w:rPr>
          <w:spacing w:val="13"/>
          <w:sz w:val="16"/>
        </w:rPr>
        <w:t> </w:t>
      </w:r>
      <w:r>
        <w:rPr>
          <w:sz w:val="16"/>
        </w:rPr>
        <w:t>ofertados,</w:t>
      </w:r>
      <w:r>
        <w:rPr>
          <w:spacing w:val="13"/>
          <w:sz w:val="16"/>
        </w:rPr>
        <w:t> </w:t>
      </w:r>
      <w:r>
        <w:rPr>
          <w:sz w:val="16"/>
        </w:rPr>
        <w:t>tanto</w:t>
      </w:r>
      <w:r>
        <w:rPr>
          <w:spacing w:val="13"/>
          <w:sz w:val="16"/>
        </w:rPr>
        <w:t> </w:t>
      </w:r>
      <w:r>
        <w:rPr>
          <w:sz w:val="16"/>
        </w:rPr>
        <w:t>na</w:t>
      </w:r>
      <w:r>
        <w:rPr>
          <w:spacing w:val="13"/>
          <w:sz w:val="16"/>
        </w:rPr>
        <w:t> </w:t>
      </w:r>
      <w:r>
        <w:rPr>
          <w:sz w:val="16"/>
        </w:rPr>
        <w:t>proposta</w:t>
      </w:r>
      <w:r>
        <w:rPr>
          <w:spacing w:val="13"/>
          <w:sz w:val="16"/>
        </w:rPr>
        <w:t> </w:t>
      </w:r>
      <w:r>
        <w:rPr>
          <w:sz w:val="16"/>
        </w:rPr>
        <w:t>inicial,</w:t>
      </w:r>
      <w:r>
        <w:rPr>
          <w:spacing w:val="14"/>
          <w:sz w:val="16"/>
        </w:rPr>
        <w:t> </w:t>
      </w:r>
      <w:r>
        <w:rPr>
          <w:sz w:val="16"/>
        </w:rPr>
        <w:t>quanto</w:t>
      </w:r>
      <w:r>
        <w:rPr>
          <w:spacing w:val="14"/>
          <w:sz w:val="16"/>
        </w:rPr>
        <w:t> </w:t>
      </w:r>
      <w:r>
        <w:rPr>
          <w:sz w:val="16"/>
        </w:rPr>
        <w:t>na</w:t>
      </w:r>
      <w:r>
        <w:rPr>
          <w:spacing w:val="13"/>
          <w:sz w:val="16"/>
        </w:rPr>
        <w:t> </w:t>
      </w:r>
      <w:r>
        <w:rPr>
          <w:sz w:val="16"/>
        </w:rPr>
        <w:t>etapa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lances,</w:t>
      </w:r>
      <w:r>
        <w:rPr>
          <w:spacing w:val="14"/>
          <w:sz w:val="16"/>
        </w:rPr>
        <w:t> </w:t>
      </w:r>
      <w:r>
        <w:rPr>
          <w:sz w:val="16"/>
        </w:rPr>
        <w:t>serão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exclusiva</w:t>
      </w:r>
      <w:r>
        <w:rPr>
          <w:spacing w:val="13"/>
          <w:sz w:val="16"/>
        </w:rPr>
        <w:t> </w:t>
      </w:r>
      <w:r>
        <w:rPr>
          <w:sz w:val="16"/>
        </w:rPr>
        <w:t>responsabilidade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licitante,</w:t>
      </w:r>
      <w:r>
        <w:rPr>
          <w:spacing w:val="14"/>
          <w:sz w:val="16"/>
        </w:rPr>
        <w:t> </w:t>
      </w:r>
      <w:r>
        <w:rPr>
          <w:sz w:val="16"/>
        </w:rPr>
        <w:t>não</w:t>
      </w:r>
      <w:r>
        <w:rPr>
          <w:spacing w:val="14"/>
          <w:sz w:val="16"/>
        </w:rPr>
        <w:t> </w:t>
      </w:r>
      <w:r>
        <w:rPr>
          <w:sz w:val="16"/>
        </w:rPr>
        <w:t>lhe</w:t>
      </w:r>
      <w:r>
        <w:rPr>
          <w:spacing w:val="13"/>
          <w:sz w:val="16"/>
        </w:rPr>
        <w:t> </w:t>
      </w:r>
      <w:r>
        <w:rPr>
          <w:sz w:val="16"/>
        </w:rPr>
        <w:t>assistindo</w:t>
      </w:r>
      <w:r>
        <w:rPr>
          <w:spacing w:val="14"/>
          <w:sz w:val="16"/>
        </w:rPr>
        <w:t> </w:t>
      </w:r>
      <w:r>
        <w:rPr>
          <w:sz w:val="16"/>
        </w:rPr>
        <w:t>o</w:t>
      </w:r>
      <w:r>
        <w:rPr>
          <w:spacing w:val="14"/>
          <w:sz w:val="16"/>
        </w:rPr>
        <w:t> </w:t>
      </w:r>
      <w:r>
        <w:rPr>
          <w:sz w:val="16"/>
        </w:rPr>
        <w:t>direito</w:t>
      </w:r>
      <w:r>
        <w:rPr>
          <w:spacing w:val="40"/>
          <w:sz w:val="16"/>
        </w:rPr>
        <w:t> </w:t>
      </w:r>
      <w:r>
        <w:rPr>
          <w:sz w:val="16"/>
        </w:rPr>
        <w:t>de pleitear qualquer alteração, sob alegação de erro, omissão ou qualquer outro pretexto.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50" w:after="0"/>
        <w:ind w:left="263" w:right="341" w:firstLine="0"/>
        <w:jc w:val="left"/>
        <w:rPr>
          <w:sz w:val="16"/>
        </w:rPr>
      </w:pPr>
      <w:r>
        <w:rPr>
          <w:sz w:val="16"/>
        </w:rPr>
        <w:t>Se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regime</w:t>
      </w:r>
      <w:r>
        <w:rPr>
          <w:spacing w:val="17"/>
          <w:sz w:val="16"/>
        </w:rPr>
        <w:t> </w:t>
      </w:r>
      <w:r>
        <w:rPr>
          <w:sz w:val="16"/>
        </w:rPr>
        <w:t>tributário</w:t>
      </w:r>
      <w:r>
        <w:rPr>
          <w:spacing w:val="17"/>
          <w:sz w:val="16"/>
        </w:rPr>
        <w:t> </w:t>
      </w:r>
      <w:r>
        <w:rPr>
          <w:sz w:val="16"/>
        </w:rPr>
        <w:t>da</w:t>
      </w:r>
      <w:r>
        <w:rPr>
          <w:spacing w:val="17"/>
          <w:sz w:val="16"/>
        </w:rPr>
        <w:t> </w:t>
      </w:r>
      <w:r>
        <w:rPr>
          <w:sz w:val="16"/>
        </w:rPr>
        <w:t>empresa</w:t>
      </w:r>
      <w:r>
        <w:rPr>
          <w:spacing w:val="17"/>
          <w:sz w:val="16"/>
        </w:rPr>
        <w:t> </w:t>
      </w:r>
      <w:r>
        <w:rPr>
          <w:sz w:val="16"/>
        </w:rPr>
        <w:t>implicar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recolhimento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tributos</w:t>
      </w:r>
      <w:r>
        <w:rPr>
          <w:spacing w:val="17"/>
          <w:sz w:val="16"/>
        </w:rPr>
        <w:t> </w:t>
      </w:r>
      <w:r>
        <w:rPr>
          <w:sz w:val="16"/>
        </w:rPr>
        <w:t>em</w:t>
      </w:r>
      <w:r>
        <w:rPr>
          <w:spacing w:val="17"/>
          <w:sz w:val="16"/>
        </w:rPr>
        <w:t> </w:t>
      </w:r>
      <w:r>
        <w:rPr>
          <w:sz w:val="16"/>
        </w:rPr>
        <w:t>percentuais</w:t>
      </w:r>
      <w:r>
        <w:rPr>
          <w:spacing w:val="17"/>
          <w:sz w:val="16"/>
        </w:rPr>
        <w:t> </w:t>
      </w:r>
      <w:r>
        <w:rPr>
          <w:sz w:val="16"/>
        </w:rPr>
        <w:t>variáveis,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cotação</w:t>
      </w:r>
      <w:r>
        <w:rPr>
          <w:spacing w:val="17"/>
          <w:sz w:val="16"/>
        </w:rPr>
        <w:t> </w:t>
      </w:r>
      <w:r>
        <w:rPr>
          <w:sz w:val="16"/>
        </w:rPr>
        <w:t>adequada</w:t>
      </w:r>
      <w:r>
        <w:rPr>
          <w:spacing w:val="17"/>
          <w:sz w:val="16"/>
        </w:rPr>
        <w:t> </w:t>
      </w:r>
      <w:r>
        <w:rPr>
          <w:sz w:val="16"/>
        </w:rPr>
        <w:t>será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corresponde</w:t>
      </w:r>
      <w:r>
        <w:rPr>
          <w:spacing w:val="17"/>
          <w:sz w:val="16"/>
        </w:rPr>
        <w:t> </w:t>
      </w:r>
      <w:r>
        <w:rPr>
          <w:sz w:val="16"/>
        </w:rPr>
        <w:t>à</w:t>
      </w:r>
      <w:r>
        <w:rPr>
          <w:spacing w:val="17"/>
          <w:sz w:val="16"/>
        </w:rPr>
        <w:t> </w:t>
      </w:r>
      <w:r>
        <w:rPr>
          <w:sz w:val="16"/>
        </w:rPr>
        <w:t>média</w:t>
      </w:r>
      <w:r>
        <w:rPr>
          <w:spacing w:val="40"/>
          <w:sz w:val="16"/>
        </w:rPr>
        <w:t> </w:t>
      </w:r>
      <w:r>
        <w:rPr>
          <w:sz w:val="16"/>
        </w:rPr>
        <w:t>dos efetivos recolhimentos da empresa nos últimos doze meses.</w:t>
      </w:r>
    </w:p>
    <w:p>
      <w:pPr>
        <w:pStyle w:val="ListParagraph"/>
        <w:numPr>
          <w:ilvl w:val="1"/>
          <w:numId w:val="1"/>
        </w:numPr>
        <w:tabs>
          <w:tab w:pos="569" w:val="left" w:leader="none"/>
        </w:tabs>
        <w:spacing w:line="288" w:lineRule="auto" w:before="78" w:after="0"/>
        <w:ind w:left="263" w:right="356" w:firstLine="0"/>
        <w:jc w:val="left"/>
        <w:rPr>
          <w:sz w:val="16"/>
        </w:rPr>
      </w:pPr>
      <w:r>
        <w:rPr>
          <w:sz w:val="16"/>
        </w:rPr>
        <w:t>Independentemente</w:t>
      </w:r>
      <w:r>
        <w:rPr>
          <w:spacing w:val="31"/>
          <w:sz w:val="16"/>
        </w:rPr>
        <w:t> </w:t>
      </w:r>
      <w:r>
        <w:rPr>
          <w:sz w:val="16"/>
        </w:rPr>
        <w:t>do</w:t>
      </w:r>
      <w:r>
        <w:rPr>
          <w:spacing w:val="31"/>
          <w:sz w:val="16"/>
        </w:rPr>
        <w:t> </w:t>
      </w:r>
      <w:r>
        <w:rPr>
          <w:sz w:val="16"/>
        </w:rPr>
        <w:t>percentual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tributo</w:t>
      </w:r>
      <w:r>
        <w:rPr>
          <w:spacing w:val="31"/>
          <w:sz w:val="16"/>
        </w:rPr>
        <w:t> </w:t>
      </w:r>
      <w:r>
        <w:rPr>
          <w:sz w:val="16"/>
        </w:rPr>
        <w:t>inserido</w:t>
      </w:r>
      <w:r>
        <w:rPr>
          <w:spacing w:val="31"/>
          <w:sz w:val="16"/>
        </w:rPr>
        <w:t> </w:t>
      </w:r>
      <w:r>
        <w:rPr>
          <w:sz w:val="16"/>
        </w:rPr>
        <w:t>na</w:t>
      </w:r>
      <w:r>
        <w:rPr>
          <w:spacing w:val="31"/>
          <w:sz w:val="16"/>
        </w:rPr>
        <w:t> </w:t>
      </w:r>
      <w:r>
        <w:rPr>
          <w:sz w:val="16"/>
        </w:rPr>
        <w:t>planilha,</w:t>
      </w:r>
      <w:r>
        <w:rPr>
          <w:spacing w:val="31"/>
          <w:sz w:val="16"/>
        </w:rPr>
        <w:t> </w:t>
      </w:r>
      <w:r>
        <w:rPr>
          <w:sz w:val="16"/>
        </w:rPr>
        <w:t>no</w:t>
      </w:r>
      <w:r>
        <w:rPr>
          <w:spacing w:val="31"/>
          <w:sz w:val="16"/>
        </w:rPr>
        <w:t> </w:t>
      </w:r>
      <w:r>
        <w:rPr>
          <w:sz w:val="16"/>
        </w:rPr>
        <w:t>pagamento</w:t>
      </w:r>
      <w:r>
        <w:rPr>
          <w:spacing w:val="31"/>
          <w:sz w:val="16"/>
        </w:rPr>
        <w:t> </w:t>
      </w:r>
      <w:r>
        <w:rPr>
          <w:sz w:val="16"/>
        </w:rPr>
        <w:t>serão</w:t>
      </w:r>
      <w:r>
        <w:rPr>
          <w:spacing w:val="31"/>
          <w:sz w:val="16"/>
        </w:rPr>
        <w:t> </w:t>
      </w:r>
      <w:r>
        <w:rPr>
          <w:sz w:val="16"/>
        </w:rPr>
        <w:t>retidos</w:t>
      </w:r>
      <w:r>
        <w:rPr>
          <w:spacing w:val="31"/>
          <w:sz w:val="16"/>
        </w:rPr>
        <w:t> </w:t>
      </w:r>
      <w:r>
        <w:rPr>
          <w:sz w:val="16"/>
        </w:rPr>
        <w:t>na</w:t>
      </w:r>
      <w:r>
        <w:rPr>
          <w:spacing w:val="31"/>
          <w:sz w:val="16"/>
        </w:rPr>
        <w:t> </w:t>
      </w:r>
      <w:r>
        <w:rPr>
          <w:sz w:val="16"/>
        </w:rPr>
        <w:t>fonte</w:t>
      </w:r>
      <w:r>
        <w:rPr>
          <w:spacing w:val="31"/>
          <w:sz w:val="16"/>
        </w:rPr>
        <w:t> </w:t>
      </w:r>
      <w:r>
        <w:rPr>
          <w:sz w:val="16"/>
        </w:rPr>
        <w:t>os</w:t>
      </w:r>
      <w:r>
        <w:rPr>
          <w:spacing w:val="31"/>
          <w:sz w:val="16"/>
        </w:rPr>
        <w:t> </w:t>
      </w:r>
      <w:r>
        <w:rPr>
          <w:sz w:val="16"/>
        </w:rPr>
        <w:t>percentuais</w:t>
      </w:r>
      <w:r>
        <w:rPr>
          <w:spacing w:val="31"/>
          <w:sz w:val="16"/>
        </w:rPr>
        <w:t> </w:t>
      </w:r>
      <w:r>
        <w:rPr>
          <w:sz w:val="16"/>
        </w:rPr>
        <w:t>estabelecidos</w:t>
      </w:r>
      <w:r>
        <w:rPr>
          <w:spacing w:val="31"/>
          <w:sz w:val="16"/>
        </w:rPr>
        <w:t> </w:t>
      </w:r>
      <w:r>
        <w:rPr>
          <w:sz w:val="16"/>
        </w:rPr>
        <w:t>na</w:t>
      </w:r>
      <w:r>
        <w:rPr>
          <w:spacing w:val="31"/>
          <w:sz w:val="16"/>
        </w:rPr>
        <w:t> </w:t>
      </w:r>
      <w:r>
        <w:rPr>
          <w:sz w:val="16"/>
        </w:rPr>
        <w:t>legislação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vigente.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79" w:after="0"/>
        <w:ind w:left="551" w:right="0" w:hanging="288"/>
        <w:jc w:val="left"/>
        <w:rPr>
          <w:sz w:val="16"/>
        </w:rPr>
      </w:pP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presente</w:t>
      </w:r>
      <w:r>
        <w:rPr>
          <w:spacing w:val="4"/>
          <w:sz w:val="16"/>
        </w:rPr>
        <w:t> </w:t>
      </w:r>
      <w:r>
        <w:rPr>
          <w:sz w:val="16"/>
        </w:rPr>
        <w:t>licitação,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Microempresa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Empresa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Pequeno</w:t>
      </w:r>
      <w:r>
        <w:rPr>
          <w:spacing w:val="4"/>
          <w:sz w:val="16"/>
        </w:rPr>
        <w:t> </w:t>
      </w:r>
      <w:r>
        <w:rPr>
          <w:sz w:val="16"/>
        </w:rPr>
        <w:t>Porte</w:t>
      </w:r>
      <w:r>
        <w:rPr>
          <w:spacing w:val="4"/>
          <w:sz w:val="16"/>
        </w:rPr>
        <w:t> </w:t>
      </w:r>
      <w:r>
        <w:rPr>
          <w:sz w:val="16"/>
        </w:rPr>
        <w:t>poderão</w:t>
      </w:r>
      <w:r>
        <w:rPr>
          <w:spacing w:val="5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beneficiar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regime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tributação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z w:val="16"/>
        </w:rPr>
        <w:t>Simples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Nacional.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4" w:after="0"/>
        <w:ind w:left="263" w:right="356" w:firstLine="0"/>
        <w:jc w:val="both"/>
        <w:rPr>
          <w:sz w:val="16"/>
        </w:rPr>
      </w:pPr>
      <w:r>
        <w:rPr>
          <w:sz w:val="16"/>
        </w:rPr>
        <w:t>O licitante cujo estabelecimento esteja localizado no Estado do Rio de Janeiro deverá apresentar proposta isenta de ICMS, quando cabível, de acordo</w:t>
      </w:r>
      <w:r>
        <w:rPr>
          <w:spacing w:val="40"/>
          <w:sz w:val="16"/>
        </w:rPr>
        <w:t> </w:t>
      </w:r>
      <w:r>
        <w:rPr>
          <w:sz w:val="16"/>
        </w:rPr>
        <w:t>com o Convênio CONFAZ nº 26/2003 e a Resolução SEFAZ nº 971/2016, sendo este valor considerado para efeito de competição na licitação.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79" w:after="0"/>
        <w:ind w:left="263" w:right="350" w:firstLine="0"/>
        <w:jc w:val="both"/>
        <w:rPr>
          <w:sz w:val="16"/>
        </w:rPr>
      </w:pPr>
      <w:r>
        <w:rPr>
          <w:sz w:val="16"/>
        </w:rPr>
        <w:t>A apresentação</w:t>
      </w:r>
      <w:r>
        <w:rPr>
          <w:spacing w:val="18"/>
          <w:sz w:val="16"/>
        </w:rPr>
        <w:t> </w:t>
      </w:r>
      <w:r>
        <w:rPr>
          <w:sz w:val="16"/>
        </w:rPr>
        <w:t>das</w:t>
      </w:r>
      <w:r>
        <w:rPr>
          <w:spacing w:val="18"/>
          <w:sz w:val="16"/>
        </w:rPr>
        <w:t> </w:t>
      </w:r>
      <w:r>
        <w:rPr>
          <w:sz w:val="16"/>
        </w:rPr>
        <w:t>propostas</w:t>
      </w:r>
      <w:r>
        <w:rPr>
          <w:spacing w:val="18"/>
          <w:sz w:val="16"/>
        </w:rPr>
        <w:t> </w:t>
      </w:r>
      <w:r>
        <w:rPr>
          <w:sz w:val="16"/>
        </w:rPr>
        <w:t>implica</w:t>
      </w:r>
      <w:r>
        <w:rPr>
          <w:spacing w:val="18"/>
          <w:sz w:val="16"/>
        </w:rPr>
        <w:t> </w:t>
      </w:r>
      <w:r>
        <w:rPr>
          <w:sz w:val="16"/>
        </w:rPr>
        <w:t>obrigatoriedade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cumprimento</w:t>
      </w:r>
      <w:r>
        <w:rPr>
          <w:spacing w:val="19"/>
          <w:sz w:val="16"/>
        </w:rPr>
        <w:t> </w:t>
      </w:r>
      <w:r>
        <w:rPr>
          <w:sz w:val="16"/>
        </w:rPr>
        <w:t>das</w:t>
      </w:r>
      <w:r>
        <w:rPr>
          <w:spacing w:val="19"/>
          <w:sz w:val="16"/>
        </w:rPr>
        <w:t> </w:t>
      </w:r>
      <w:r>
        <w:rPr>
          <w:sz w:val="16"/>
        </w:rPr>
        <w:t>disposições</w:t>
      </w:r>
      <w:r>
        <w:rPr>
          <w:spacing w:val="19"/>
          <w:sz w:val="16"/>
        </w:rPr>
        <w:t> </w:t>
      </w:r>
      <w:r>
        <w:rPr>
          <w:sz w:val="16"/>
        </w:rPr>
        <w:t>nelas</w:t>
      </w:r>
      <w:r>
        <w:rPr>
          <w:spacing w:val="19"/>
          <w:sz w:val="16"/>
        </w:rPr>
        <w:t> </w:t>
      </w:r>
      <w:r>
        <w:rPr>
          <w:sz w:val="16"/>
        </w:rPr>
        <w:t>contidas,</w:t>
      </w:r>
      <w:r>
        <w:rPr>
          <w:spacing w:val="19"/>
          <w:sz w:val="16"/>
        </w:rPr>
        <w:t> </w:t>
      </w:r>
      <w:r>
        <w:rPr>
          <w:sz w:val="16"/>
        </w:rPr>
        <w:t>em</w:t>
      </w:r>
      <w:r>
        <w:rPr>
          <w:spacing w:val="19"/>
          <w:sz w:val="16"/>
        </w:rPr>
        <w:t> </w:t>
      </w:r>
      <w:r>
        <w:rPr>
          <w:sz w:val="16"/>
        </w:rPr>
        <w:t>conformidade</w:t>
      </w:r>
      <w:r>
        <w:rPr>
          <w:spacing w:val="18"/>
          <w:sz w:val="16"/>
        </w:rPr>
        <w:t> </w:t>
      </w:r>
      <w:r>
        <w:rPr>
          <w:sz w:val="16"/>
        </w:rPr>
        <w:t>com</w:t>
      </w:r>
      <w:r>
        <w:rPr>
          <w:spacing w:val="19"/>
          <w:sz w:val="16"/>
        </w:rPr>
        <w:t> </w:t>
      </w:r>
      <w:r>
        <w:rPr>
          <w:sz w:val="16"/>
        </w:rPr>
        <w:t>o</w:t>
      </w:r>
      <w:r>
        <w:rPr>
          <w:spacing w:val="19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dispõe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9"/>
          <w:sz w:val="16"/>
        </w:rPr>
        <w:t> </w:t>
      </w:r>
      <w:r>
        <w:rPr>
          <w:sz w:val="16"/>
        </w:rPr>
        <w:t>Termo</w:t>
      </w:r>
      <w:r>
        <w:rPr>
          <w:spacing w:val="40"/>
          <w:sz w:val="16"/>
        </w:rPr>
        <w:t> </w:t>
      </w:r>
      <w:r>
        <w:rPr>
          <w:sz w:val="16"/>
        </w:rPr>
        <w:t>de Referência, assumindo o proponente o compromisso de executar o objeto licitado nos seus termos, bem como de fornecer os materiais, equipamentos,</w:t>
      </w:r>
      <w:r>
        <w:rPr>
          <w:spacing w:val="40"/>
          <w:sz w:val="16"/>
        </w:rPr>
        <w:t> </w:t>
      </w:r>
      <w:r>
        <w:rPr>
          <w:sz w:val="16"/>
        </w:rPr>
        <w:t>ferramentas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utensílios</w:t>
      </w:r>
      <w:r>
        <w:rPr>
          <w:spacing w:val="40"/>
          <w:sz w:val="16"/>
        </w:rPr>
        <w:t> </w:t>
      </w:r>
      <w:r>
        <w:rPr>
          <w:sz w:val="16"/>
        </w:rPr>
        <w:t>necessários,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quantidades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qualidades</w:t>
      </w:r>
      <w:r>
        <w:rPr>
          <w:spacing w:val="40"/>
          <w:sz w:val="16"/>
        </w:rPr>
        <w:t> </w:t>
      </w:r>
      <w:r>
        <w:rPr>
          <w:sz w:val="16"/>
        </w:rPr>
        <w:t>adequadas</w:t>
      </w:r>
      <w:r>
        <w:rPr>
          <w:spacing w:val="40"/>
          <w:sz w:val="16"/>
        </w:rPr>
        <w:t> </w:t>
      </w:r>
      <w:r>
        <w:rPr>
          <w:sz w:val="16"/>
        </w:rPr>
        <w:t>à</w:t>
      </w:r>
      <w:r>
        <w:rPr>
          <w:spacing w:val="40"/>
          <w:sz w:val="16"/>
        </w:rPr>
        <w:t> </w:t>
      </w:r>
      <w:r>
        <w:rPr>
          <w:sz w:val="16"/>
        </w:rPr>
        <w:t>perfeita</w:t>
      </w:r>
      <w:r>
        <w:rPr>
          <w:spacing w:val="40"/>
          <w:sz w:val="16"/>
        </w:rPr>
        <w:t> </w:t>
      </w:r>
      <w:r>
        <w:rPr>
          <w:sz w:val="16"/>
        </w:rPr>
        <w:t>execução</w:t>
      </w:r>
      <w:r>
        <w:rPr>
          <w:spacing w:val="40"/>
          <w:sz w:val="16"/>
        </w:rPr>
        <w:t> </w:t>
      </w:r>
      <w:r>
        <w:rPr>
          <w:sz w:val="16"/>
        </w:rPr>
        <w:t>contratual,</w:t>
      </w:r>
      <w:r>
        <w:rPr>
          <w:spacing w:val="40"/>
          <w:sz w:val="16"/>
        </w:rPr>
        <w:t> </w:t>
      </w:r>
      <w:r>
        <w:rPr>
          <w:sz w:val="16"/>
        </w:rPr>
        <w:t>promovendo,</w:t>
      </w:r>
      <w:r>
        <w:rPr>
          <w:spacing w:val="40"/>
          <w:sz w:val="16"/>
        </w:rPr>
        <w:t> </w:t>
      </w:r>
      <w:r>
        <w:rPr>
          <w:sz w:val="16"/>
        </w:rPr>
        <w:t>quando</w:t>
      </w:r>
      <w:r>
        <w:rPr>
          <w:spacing w:val="40"/>
          <w:sz w:val="16"/>
        </w:rPr>
        <w:t> </w:t>
      </w:r>
      <w:r>
        <w:rPr>
          <w:sz w:val="16"/>
        </w:rPr>
        <w:t>requerido,</w:t>
      </w:r>
      <w:r>
        <w:rPr>
          <w:spacing w:val="40"/>
          <w:sz w:val="16"/>
        </w:rPr>
        <w:t> </w:t>
      </w:r>
      <w:r>
        <w:rPr>
          <w:sz w:val="16"/>
        </w:rPr>
        <w:t>sua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0" w:after="0"/>
        <w:ind w:left="263" w:right="352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prazo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validade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proposta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8"/>
          <w:sz w:val="16"/>
        </w:rPr>
        <w:t> </w:t>
      </w:r>
      <w:r>
        <w:rPr>
          <w:sz w:val="16"/>
        </w:rPr>
        <w:t>será</w:t>
      </w:r>
      <w:r>
        <w:rPr>
          <w:spacing w:val="18"/>
          <w:sz w:val="16"/>
        </w:rPr>
        <w:t> </w:t>
      </w:r>
      <w:r>
        <w:rPr>
          <w:sz w:val="16"/>
        </w:rPr>
        <w:t>inferior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60</w:t>
      </w:r>
      <w:r>
        <w:rPr>
          <w:spacing w:val="18"/>
          <w:sz w:val="16"/>
        </w:rPr>
        <w:t> </w:t>
      </w:r>
      <w:r>
        <w:rPr>
          <w:sz w:val="16"/>
        </w:rPr>
        <w:t>(sessenta)</w:t>
      </w:r>
      <w:r>
        <w:rPr>
          <w:spacing w:val="18"/>
          <w:sz w:val="16"/>
        </w:rPr>
        <w:t> </w:t>
      </w:r>
      <w:r>
        <w:rPr>
          <w:sz w:val="16"/>
        </w:rPr>
        <w:t>dias</w:t>
      </w:r>
      <w:r>
        <w:rPr>
          <w:spacing w:val="18"/>
          <w:sz w:val="16"/>
        </w:rPr>
        <w:t> </w:t>
      </w:r>
      <w:r>
        <w:rPr>
          <w:sz w:val="16"/>
        </w:rPr>
        <w:t>corridos</w:t>
      </w:r>
      <w:r>
        <w:rPr>
          <w:b/>
          <w:sz w:val="16"/>
        </w:rPr>
        <w:t>, </w:t>
      </w:r>
      <w:r>
        <w:rPr>
          <w:sz w:val="16"/>
        </w:rPr>
        <w:t>a</w:t>
      </w:r>
      <w:r>
        <w:rPr>
          <w:spacing w:val="19"/>
          <w:sz w:val="16"/>
        </w:rPr>
        <w:t> </w:t>
      </w:r>
      <w:r>
        <w:rPr>
          <w:sz w:val="16"/>
        </w:rPr>
        <w:t>contar</w:t>
      </w:r>
      <w:r>
        <w:rPr>
          <w:spacing w:val="19"/>
          <w:sz w:val="16"/>
        </w:rPr>
        <w:t> </w:t>
      </w:r>
      <w:r>
        <w:rPr>
          <w:sz w:val="16"/>
        </w:rPr>
        <w:t>da</w:t>
      </w:r>
      <w:r>
        <w:rPr>
          <w:spacing w:val="19"/>
          <w:sz w:val="16"/>
        </w:rPr>
        <w:t> </w:t>
      </w:r>
      <w:r>
        <w:rPr>
          <w:sz w:val="16"/>
        </w:rPr>
        <w:t>data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sua</w:t>
      </w:r>
      <w:r>
        <w:rPr>
          <w:spacing w:val="19"/>
          <w:sz w:val="16"/>
        </w:rPr>
        <w:t> </w:t>
      </w:r>
      <w:r>
        <w:rPr>
          <w:sz w:val="16"/>
        </w:rPr>
        <w:t>apresentação,</w:t>
      </w:r>
      <w:r>
        <w:rPr>
          <w:spacing w:val="19"/>
          <w:sz w:val="16"/>
        </w:rPr>
        <w:t> </w:t>
      </w:r>
      <w:r>
        <w:rPr>
          <w:sz w:val="16"/>
        </w:rPr>
        <w:t>podendo</w:t>
      </w:r>
      <w:r>
        <w:rPr>
          <w:spacing w:val="19"/>
          <w:sz w:val="16"/>
        </w:rPr>
        <w:t> </w:t>
      </w:r>
      <w:r>
        <w:rPr>
          <w:sz w:val="16"/>
        </w:rPr>
        <w:t>ser</w:t>
      </w:r>
      <w:r>
        <w:rPr>
          <w:spacing w:val="19"/>
          <w:sz w:val="16"/>
        </w:rPr>
        <w:t> </w:t>
      </w:r>
      <w:r>
        <w:rPr>
          <w:sz w:val="16"/>
        </w:rPr>
        <w:t>prorrogado,</w:t>
      </w:r>
      <w:r>
        <w:rPr>
          <w:spacing w:val="19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igual período, salvo se houver justificativa para prazo diverso aceita pela Administração.</w:t>
      </w:r>
    </w:p>
    <w:p>
      <w:pPr>
        <w:pStyle w:val="ListParagraph"/>
        <w:numPr>
          <w:ilvl w:val="1"/>
          <w:numId w:val="1"/>
        </w:numPr>
        <w:tabs>
          <w:tab w:pos="645" w:val="left" w:leader="none"/>
        </w:tabs>
        <w:spacing w:line="288" w:lineRule="auto" w:before="78" w:after="0"/>
        <w:ind w:left="263" w:right="367" w:firstLine="0"/>
        <w:jc w:val="both"/>
        <w:rPr>
          <w:sz w:val="16"/>
        </w:rPr>
      </w:pPr>
      <w:r>
        <w:rPr>
          <w:sz w:val="16"/>
        </w:rPr>
        <w:t>Os licitantes devem respeitar os preços máximos estabelecidos no</w:t>
      </w:r>
      <w:r>
        <w:rPr>
          <w:b/>
          <w:sz w:val="16"/>
        </w:rPr>
        <w:t>item 1.2 </w:t>
      </w:r>
      <w:r>
        <w:rPr>
          <w:sz w:val="16"/>
        </w:rPr>
        <w:t>deste Edital referente ao orçamento estimado (art. 59, III, da Lei nº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14.133/2021);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8" w:after="0"/>
        <w:ind w:left="263" w:right="349" w:firstLine="0"/>
        <w:jc w:val="both"/>
        <w:rPr>
          <w:sz w:val="16"/>
        </w:rPr>
      </w:pPr>
      <w:r>
        <w:rPr>
          <w:sz w:val="16"/>
        </w:rPr>
        <w:t>O descumprimento das regras supramencionadas pela Administração por parte dos contratados pode ensejar a responsabilização pelo Tribunal de</w:t>
      </w:r>
      <w:r>
        <w:rPr>
          <w:spacing w:val="40"/>
          <w:sz w:val="16"/>
        </w:rPr>
        <w:t> </w:t>
      </w:r>
      <w:hyperlink r:id="rId12">
        <w:r>
          <w:rPr>
            <w:sz w:val="16"/>
          </w:rPr>
          <w:t>Contas do Estado e, após o devido processo legal, gerar as seguintes consequências: </w:t>
        </w:r>
        <w:r>
          <w:rPr>
            <w:color w:val="0000FF"/>
            <w:sz w:val="16"/>
            <w:u w:val="single" w:color="0000FF"/>
          </w:rPr>
          <w:t>assinatura de prazo para a adoção das medidas necessárias ao exato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cumprimento da lei, nos termos do </w:t>
        </w:r>
        <w:r>
          <w:rPr>
            <w:color w:val="0000EC"/>
            <w:sz w:val="16"/>
            <w:u w:val="single" w:color="0000FF"/>
          </w:rPr>
          <w:t>art. 71, inciso IX, da Constituição</w:t>
        </w:r>
        <w:r>
          <w:rPr>
            <w:color w:val="0000FF"/>
            <w:sz w:val="16"/>
            <w:u w:val="single" w:color="0000FF"/>
          </w:rPr>
          <w:t>; ou condenação dos agentes públicos responsáveis e da empresa contratada ao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pagamento dos prejuízos ao erário</w:t>
        </w:r>
        <w:r>
          <w:rPr>
            <w:sz w:val="16"/>
          </w:rPr>
          <w:t>, caso verificada a ocorrência de superfaturamento por sobrepreço na execução do contrato.</w:t>
        </w:r>
      </w:hyperlink>
    </w:p>
    <w:p>
      <w:pPr>
        <w:pStyle w:val="BodyText"/>
      </w:pPr>
    </w:p>
    <w:p>
      <w:pPr>
        <w:pStyle w:val="BodyText"/>
        <w:spacing w:before="21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both"/>
      </w:pPr>
      <w:r>
        <w:rPr/>
        <w:t>DA</w:t>
      </w:r>
      <w:r>
        <w:rPr>
          <w:spacing w:val="7"/>
        </w:rPr>
        <w:t> </w:t>
      </w:r>
      <w:r>
        <w:rPr/>
        <w:t>ABERTURA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SESSÃO,</w:t>
      </w:r>
      <w:r>
        <w:rPr>
          <w:spacing w:val="8"/>
        </w:rPr>
        <w:t> </w:t>
      </w:r>
      <w:r>
        <w:rPr/>
        <w:t>CLASSIFICAÇÃO</w:t>
      </w:r>
      <w:r>
        <w:rPr>
          <w:spacing w:val="7"/>
        </w:rPr>
        <w:t> </w:t>
      </w:r>
      <w:r>
        <w:rPr/>
        <w:t>DAS</w:t>
      </w:r>
      <w:r>
        <w:rPr>
          <w:spacing w:val="8"/>
        </w:rPr>
        <w:t> </w:t>
      </w:r>
      <w:r>
        <w:rPr/>
        <w:t>PROPOSTAS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FORMULAÇÃO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2"/>
        </w:rPr>
        <w:t>LANCES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" w:after="0"/>
        <w:ind w:left="551" w:right="0" w:hanging="288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abertura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presente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dar-se-á</w:t>
      </w:r>
      <w:r>
        <w:rPr>
          <w:spacing w:val="3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sessão</w:t>
      </w:r>
      <w:r>
        <w:rPr>
          <w:spacing w:val="4"/>
          <w:sz w:val="16"/>
        </w:rPr>
        <w:t> </w:t>
      </w:r>
      <w:r>
        <w:rPr>
          <w:sz w:val="16"/>
        </w:rPr>
        <w:t>pública,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meio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sistema</w:t>
      </w:r>
      <w:r>
        <w:rPr>
          <w:spacing w:val="4"/>
          <w:sz w:val="16"/>
        </w:rPr>
        <w:t> </w:t>
      </w:r>
      <w:r>
        <w:rPr>
          <w:sz w:val="16"/>
        </w:rPr>
        <w:t>eletrônico,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data,</w:t>
      </w:r>
      <w:r>
        <w:rPr>
          <w:spacing w:val="4"/>
          <w:sz w:val="16"/>
        </w:rPr>
        <w:t> </w:t>
      </w:r>
      <w:r>
        <w:rPr>
          <w:sz w:val="16"/>
        </w:rPr>
        <w:t>horário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local</w:t>
      </w:r>
      <w:r>
        <w:rPr>
          <w:spacing w:val="4"/>
          <w:sz w:val="16"/>
        </w:rPr>
        <w:t> </w:t>
      </w:r>
      <w:r>
        <w:rPr>
          <w:sz w:val="16"/>
        </w:rPr>
        <w:t>indicados</w:t>
      </w:r>
      <w:r>
        <w:rPr>
          <w:spacing w:val="4"/>
          <w:sz w:val="16"/>
        </w:rPr>
        <w:t> </w:t>
      </w:r>
      <w:r>
        <w:rPr>
          <w:sz w:val="16"/>
        </w:rPr>
        <w:t>neste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Edital.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4" w:after="0"/>
        <w:ind w:left="551" w:right="0" w:hanging="288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licitantes</w:t>
      </w:r>
      <w:r>
        <w:rPr>
          <w:spacing w:val="4"/>
          <w:sz w:val="16"/>
        </w:rPr>
        <w:t> </w:t>
      </w:r>
      <w:r>
        <w:rPr>
          <w:sz w:val="16"/>
        </w:rPr>
        <w:t>poderão</w:t>
      </w:r>
      <w:r>
        <w:rPr>
          <w:spacing w:val="4"/>
          <w:sz w:val="16"/>
        </w:rPr>
        <w:t> </w:t>
      </w:r>
      <w:r>
        <w:rPr>
          <w:sz w:val="16"/>
        </w:rPr>
        <w:t>retirar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substituir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proposta,</w:t>
      </w:r>
      <w:r>
        <w:rPr>
          <w:spacing w:val="4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for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caso,</w:t>
      </w:r>
      <w:r>
        <w:rPr>
          <w:spacing w:val="4"/>
          <w:sz w:val="16"/>
        </w:rPr>
        <w:t> </w:t>
      </w:r>
      <w:r>
        <w:rPr>
          <w:sz w:val="16"/>
        </w:rPr>
        <w:t>anteriormente</w:t>
      </w:r>
      <w:r>
        <w:rPr>
          <w:spacing w:val="4"/>
          <w:sz w:val="16"/>
        </w:rPr>
        <w:t> </w:t>
      </w:r>
      <w:r>
        <w:rPr>
          <w:sz w:val="16"/>
        </w:rPr>
        <w:t>inseridos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sistema,</w:t>
      </w:r>
      <w:r>
        <w:rPr>
          <w:spacing w:val="4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abertura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sessão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pública.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5" w:after="0"/>
        <w:ind w:left="551" w:right="0" w:hanging="288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sistema</w:t>
      </w:r>
      <w:r>
        <w:rPr>
          <w:spacing w:val="4"/>
          <w:sz w:val="16"/>
        </w:rPr>
        <w:t> </w:t>
      </w:r>
      <w:r>
        <w:rPr>
          <w:sz w:val="16"/>
        </w:rPr>
        <w:t>disponibilizará</w:t>
      </w:r>
      <w:r>
        <w:rPr>
          <w:spacing w:val="5"/>
          <w:sz w:val="16"/>
        </w:rPr>
        <w:t> </w:t>
      </w:r>
      <w:r>
        <w:rPr>
          <w:sz w:val="16"/>
        </w:rPr>
        <w:t>campo</w:t>
      </w:r>
      <w:r>
        <w:rPr>
          <w:spacing w:val="4"/>
          <w:sz w:val="16"/>
        </w:rPr>
        <w:t> </w:t>
      </w:r>
      <w:r>
        <w:rPr>
          <w:sz w:val="16"/>
        </w:rPr>
        <w:t>próprio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troca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mensagens</w:t>
      </w:r>
      <w:r>
        <w:rPr>
          <w:spacing w:val="5"/>
          <w:sz w:val="16"/>
        </w:rPr>
        <w:t> </w:t>
      </w:r>
      <w:r>
        <w:rPr>
          <w:sz w:val="16"/>
        </w:rPr>
        <w:t>entre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Pregoeiro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licitantes.</w:t>
      </w:r>
    </w:p>
    <w:p>
      <w:pPr>
        <w:pStyle w:val="ListParagraph"/>
        <w:numPr>
          <w:ilvl w:val="1"/>
          <w:numId w:val="1"/>
        </w:numPr>
        <w:tabs>
          <w:tab w:pos="587" w:val="left" w:leader="none"/>
        </w:tabs>
        <w:spacing w:line="288" w:lineRule="auto" w:before="114" w:after="0"/>
        <w:ind w:left="263" w:right="350" w:firstLine="0"/>
        <w:jc w:val="both"/>
        <w:rPr>
          <w:sz w:val="16"/>
        </w:rPr>
      </w:pPr>
      <w:r>
        <w:rPr>
          <w:sz w:val="16"/>
        </w:rPr>
        <w:t>Iniciada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etapa</w:t>
      </w:r>
      <w:r>
        <w:rPr>
          <w:spacing w:val="40"/>
          <w:sz w:val="16"/>
        </w:rPr>
        <w:t> </w:t>
      </w:r>
      <w:r>
        <w:rPr>
          <w:sz w:val="16"/>
        </w:rPr>
        <w:t>competitiva,</w:t>
      </w:r>
      <w:r>
        <w:rPr>
          <w:spacing w:val="40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licitantes</w:t>
      </w:r>
      <w:r>
        <w:rPr>
          <w:spacing w:val="40"/>
          <w:sz w:val="16"/>
        </w:rPr>
        <w:t> </w:t>
      </w:r>
      <w:r>
        <w:rPr>
          <w:sz w:val="16"/>
        </w:rPr>
        <w:t>deverão</w:t>
      </w:r>
      <w:r>
        <w:rPr>
          <w:spacing w:val="40"/>
          <w:sz w:val="16"/>
        </w:rPr>
        <w:t> </w:t>
      </w:r>
      <w:r>
        <w:rPr>
          <w:sz w:val="16"/>
        </w:rPr>
        <w:t>encaminhar</w:t>
      </w:r>
      <w:r>
        <w:rPr>
          <w:spacing w:val="40"/>
          <w:sz w:val="16"/>
        </w:rPr>
        <w:t> </w:t>
      </w:r>
      <w:r>
        <w:rPr>
          <w:sz w:val="16"/>
        </w:rPr>
        <w:t>lances</w:t>
      </w:r>
      <w:r>
        <w:rPr>
          <w:spacing w:val="40"/>
          <w:sz w:val="16"/>
        </w:rPr>
        <w:t> </w:t>
      </w:r>
      <w:r>
        <w:rPr>
          <w:sz w:val="16"/>
        </w:rPr>
        <w:t>exclusivamente</w:t>
      </w:r>
      <w:r>
        <w:rPr>
          <w:spacing w:val="40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meio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sistema</w:t>
      </w:r>
      <w:r>
        <w:rPr>
          <w:spacing w:val="40"/>
          <w:sz w:val="16"/>
        </w:rPr>
        <w:t> </w:t>
      </w:r>
      <w:r>
        <w:rPr>
          <w:sz w:val="16"/>
        </w:rPr>
        <w:t>eletrônico,</w:t>
      </w:r>
      <w:r>
        <w:rPr>
          <w:spacing w:val="40"/>
          <w:sz w:val="16"/>
        </w:rPr>
        <w:t> </w:t>
      </w:r>
      <w:r>
        <w:rPr>
          <w:sz w:val="16"/>
        </w:rPr>
        <w:t>sendo</w:t>
      </w:r>
      <w:r>
        <w:rPr>
          <w:spacing w:val="40"/>
          <w:sz w:val="16"/>
        </w:rPr>
        <w:t> </w:t>
      </w:r>
      <w:r>
        <w:rPr>
          <w:sz w:val="16"/>
        </w:rPr>
        <w:t>imediatamente</w:t>
      </w:r>
      <w:r>
        <w:rPr>
          <w:spacing w:val="40"/>
          <w:sz w:val="16"/>
        </w:rPr>
        <w:t> </w:t>
      </w:r>
      <w:r>
        <w:rPr>
          <w:sz w:val="16"/>
        </w:rPr>
        <w:t>informados do seu recebimento e do valor consignado no registro.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79" w:after="0"/>
        <w:ind w:left="551" w:right="0" w:hanging="288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lance</w:t>
      </w:r>
      <w:r>
        <w:rPr>
          <w:spacing w:val="4"/>
          <w:sz w:val="16"/>
        </w:rPr>
        <w:t> </w:t>
      </w: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ofertado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-12"/>
          <w:sz w:val="16"/>
        </w:rPr>
        <w:t> </w:t>
      </w:r>
      <w:r>
        <w:rPr>
          <w:b/>
          <w:sz w:val="16"/>
        </w:rPr>
        <w:t>valor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anual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4"/>
          <w:sz w:val="16"/>
        </w:rPr>
        <w:t> </w:t>
      </w:r>
      <w:r>
        <w:rPr>
          <w:b/>
          <w:spacing w:val="-4"/>
          <w:sz w:val="16"/>
        </w:rPr>
        <w:t>lote</w:t>
      </w:r>
      <w:r>
        <w:rPr>
          <w:spacing w:val="-4"/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4" w:after="0"/>
        <w:ind w:left="551" w:right="0" w:hanging="288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licitantes</w:t>
      </w:r>
      <w:r>
        <w:rPr>
          <w:spacing w:val="4"/>
          <w:sz w:val="16"/>
        </w:rPr>
        <w:t> </w:t>
      </w:r>
      <w:r>
        <w:rPr>
          <w:sz w:val="16"/>
        </w:rPr>
        <w:t>poderão</w:t>
      </w:r>
      <w:r>
        <w:rPr>
          <w:spacing w:val="5"/>
          <w:sz w:val="16"/>
        </w:rPr>
        <w:t> </w:t>
      </w:r>
      <w:r>
        <w:rPr>
          <w:sz w:val="16"/>
        </w:rPr>
        <w:t>oferecer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5"/>
          <w:sz w:val="16"/>
        </w:rPr>
        <w:t> </w:t>
      </w:r>
      <w:r>
        <w:rPr>
          <w:sz w:val="16"/>
        </w:rPr>
        <w:t>sucessivos,</w:t>
      </w:r>
      <w:r>
        <w:rPr>
          <w:spacing w:val="4"/>
          <w:sz w:val="16"/>
        </w:rPr>
        <w:t> </w:t>
      </w:r>
      <w:r>
        <w:rPr>
          <w:sz w:val="16"/>
        </w:rPr>
        <w:t>observando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horário</w:t>
      </w:r>
      <w:r>
        <w:rPr>
          <w:spacing w:val="4"/>
          <w:sz w:val="16"/>
        </w:rPr>
        <w:t> </w:t>
      </w:r>
      <w:r>
        <w:rPr>
          <w:sz w:val="16"/>
        </w:rPr>
        <w:t>fixado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abertura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sessão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regras</w:t>
      </w:r>
      <w:r>
        <w:rPr>
          <w:spacing w:val="5"/>
          <w:sz w:val="16"/>
        </w:rPr>
        <w:t> </w:t>
      </w:r>
      <w:r>
        <w:rPr>
          <w:sz w:val="16"/>
        </w:rPr>
        <w:t>estabelecidas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Edital.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4" w:after="0"/>
        <w:ind w:left="551" w:right="0" w:hanging="288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somente</w:t>
      </w:r>
      <w:r>
        <w:rPr>
          <w:spacing w:val="5"/>
          <w:sz w:val="16"/>
        </w:rPr>
        <w:t> </w:t>
      </w:r>
      <w:r>
        <w:rPr>
          <w:sz w:val="16"/>
        </w:rPr>
        <w:t>poderá</w:t>
      </w:r>
      <w:r>
        <w:rPr>
          <w:spacing w:val="4"/>
          <w:sz w:val="16"/>
        </w:rPr>
        <w:t> </w:t>
      </w:r>
      <w:r>
        <w:rPr>
          <w:sz w:val="16"/>
        </w:rPr>
        <w:t>oferecer</w:t>
      </w:r>
      <w:r>
        <w:rPr>
          <w:spacing w:val="4"/>
          <w:sz w:val="16"/>
        </w:rPr>
        <w:t> </w:t>
      </w:r>
      <w:r>
        <w:rPr>
          <w:sz w:val="16"/>
        </w:rPr>
        <w:t>lance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inferior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percentual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desconto</w:t>
      </w:r>
      <w:r>
        <w:rPr>
          <w:spacing w:val="4"/>
          <w:sz w:val="16"/>
        </w:rPr>
        <w:t> </w:t>
      </w:r>
      <w:r>
        <w:rPr>
          <w:sz w:val="16"/>
        </w:rPr>
        <w:t>superior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ele</w:t>
      </w:r>
      <w:r>
        <w:rPr>
          <w:spacing w:val="5"/>
          <w:sz w:val="16"/>
        </w:rPr>
        <w:t> </w:t>
      </w:r>
      <w:r>
        <w:rPr>
          <w:sz w:val="16"/>
        </w:rPr>
        <w:t>ofertado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registrado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sistema.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5" w:after="0"/>
        <w:ind w:left="263" w:right="349" w:firstLine="0"/>
        <w:jc w:val="both"/>
        <w:rPr>
          <w:i/>
          <w:sz w:val="16"/>
        </w:rPr>
      </w:pPr>
      <w:r>
        <w:rPr>
          <w:sz w:val="16"/>
        </w:rPr>
        <w:t>O intervalo mínimo de diferença de valores ou percentuais entre os lances, que incidirá tanto em relação aos lances intermediários quanto em relação à</w:t>
      </w:r>
      <w:r>
        <w:rPr>
          <w:spacing w:val="40"/>
          <w:sz w:val="16"/>
        </w:rPr>
        <w:t> </w:t>
      </w:r>
      <w:r>
        <w:rPr>
          <w:sz w:val="16"/>
        </w:rPr>
        <w:t>proposta que cobrir a melhor oferta deverá ser de </w:t>
      </w:r>
      <w:r>
        <w:rPr>
          <w:b/>
          <w:sz w:val="16"/>
        </w:rPr>
        <w:t>R$ 0,01 (um centavo de Real)</w:t>
      </w:r>
      <w:r>
        <w:rPr>
          <w:i/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78" w:after="0"/>
        <w:ind w:left="263" w:right="356" w:firstLine="0"/>
        <w:jc w:val="both"/>
        <w:rPr>
          <w:sz w:val="16"/>
        </w:rPr>
      </w:pPr>
      <w:r>
        <w:rPr>
          <w:sz w:val="16"/>
        </w:rPr>
        <w:t>Em</w:t>
      </w:r>
      <w:r>
        <w:rPr>
          <w:spacing w:val="10"/>
          <w:sz w:val="16"/>
        </w:rPr>
        <w:t> </w:t>
      </w:r>
      <w:r>
        <w:rPr>
          <w:sz w:val="16"/>
        </w:rPr>
        <w:t>caso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erro</w:t>
      </w:r>
      <w:r>
        <w:rPr>
          <w:spacing w:val="10"/>
          <w:sz w:val="16"/>
        </w:rPr>
        <w:t> </w:t>
      </w:r>
      <w:r>
        <w:rPr>
          <w:sz w:val="16"/>
        </w:rPr>
        <w:t>material,</w:t>
      </w:r>
      <w:r>
        <w:rPr>
          <w:spacing w:val="11"/>
          <w:sz w:val="16"/>
        </w:rPr>
        <w:t> </w:t>
      </w:r>
      <w:r>
        <w:rPr>
          <w:sz w:val="16"/>
        </w:rPr>
        <w:t>ao</w:t>
      </w:r>
      <w:r>
        <w:rPr>
          <w:spacing w:val="11"/>
          <w:sz w:val="16"/>
        </w:rPr>
        <w:t> </w:t>
      </w:r>
      <w:r>
        <w:rPr>
          <w:sz w:val="16"/>
        </w:rPr>
        <w:t>licitante</w:t>
      </w:r>
      <w:r>
        <w:rPr>
          <w:spacing w:val="11"/>
          <w:sz w:val="16"/>
        </w:rPr>
        <w:t> </w:t>
      </w:r>
      <w:r>
        <w:rPr>
          <w:sz w:val="16"/>
        </w:rPr>
        <w:t>será</w:t>
      </w:r>
      <w:r>
        <w:rPr>
          <w:spacing w:val="11"/>
          <w:sz w:val="16"/>
        </w:rPr>
        <w:t> </w:t>
      </w:r>
      <w:r>
        <w:rPr>
          <w:sz w:val="16"/>
        </w:rPr>
        <w:t>concedida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possibilidade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enviar</w:t>
      </w:r>
      <w:r>
        <w:rPr>
          <w:spacing w:val="11"/>
          <w:sz w:val="16"/>
        </w:rPr>
        <w:t> </w:t>
      </w:r>
      <w:r>
        <w:rPr>
          <w:sz w:val="16"/>
        </w:rPr>
        <w:t>solicitação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cancelamento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seu</w:t>
      </w:r>
      <w:r>
        <w:rPr>
          <w:spacing w:val="11"/>
          <w:sz w:val="16"/>
        </w:rPr>
        <w:t> </w:t>
      </w:r>
      <w:r>
        <w:rPr>
          <w:sz w:val="16"/>
        </w:rPr>
        <w:t>lance</w:t>
      </w:r>
      <w:r>
        <w:rPr>
          <w:spacing w:val="11"/>
          <w:sz w:val="16"/>
        </w:rPr>
        <w:t> </w:t>
      </w:r>
      <w:r>
        <w:rPr>
          <w:sz w:val="16"/>
        </w:rPr>
        <w:t>durante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realização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etapa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lances</w:t>
      </w:r>
      <w:r>
        <w:rPr>
          <w:spacing w:val="10"/>
          <w:sz w:val="16"/>
        </w:rPr>
        <w:t> </w:t>
      </w:r>
      <w:r>
        <w:rPr>
          <w:sz w:val="16"/>
        </w:rPr>
        <w:t>da</w:t>
      </w:r>
      <w:r>
        <w:rPr>
          <w:spacing w:val="10"/>
          <w:sz w:val="16"/>
        </w:rPr>
        <w:t> </w:t>
      </w:r>
      <w:r>
        <w:rPr>
          <w:sz w:val="16"/>
        </w:rPr>
        <w:t>sessão</w:t>
      </w:r>
      <w:r>
        <w:rPr>
          <w:spacing w:val="10"/>
          <w:sz w:val="16"/>
        </w:rPr>
        <w:t> </w:t>
      </w:r>
      <w:r>
        <w:rPr>
          <w:sz w:val="16"/>
        </w:rPr>
        <w:t>pública,</w:t>
      </w:r>
      <w:r>
        <w:rPr>
          <w:spacing w:val="10"/>
          <w:sz w:val="16"/>
        </w:rPr>
        <w:t> </w:t>
      </w:r>
      <w:r>
        <w:rPr>
          <w:sz w:val="16"/>
        </w:rPr>
        <w:t>que</w:t>
      </w:r>
      <w:r>
        <w:rPr>
          <w:spacing w:val="10"/>
          <w:sz w:val="16"/>
        </w:rPr>
        <w:t> </w:t>
      </w:r>
      <w:r>
        <w:rPr>
          <w:sz w:val="16"/>
        </w:rPr>
        <w:t>poderá</w:t>
      </w:r>
      <w:r>
        <w:rPr>
          <w:spacing w:val="10"/>
          <w:sz w:val="16"/>
        </w:rPr>
        <w:t> </w:t>
      </w:r>
      <w:r>
        <w:rPr>
          <w:sz w:val="16"/>
        </w:rPr>
        <w:t>ser</w:t>
      </w:r>
      <w:r>
        <w:rPr>
          <w:spacing w:val="10"/>
          <w:sz w:val="16"/>
        </w:rPr>
        <w:t> </w:t>
      </w:r>
      <w:r>
        <w:rPr>
          <w:sz w:val="16"/>
        </w:rPr>
        <w:t>aceita</w:t>
      </w:r>
      <w:r>
        <w:rPr>
          <w:spacing w:val="10"/>
          <w:sz w:val="16"/>
        </w:rPr>
        <w:t> </w:t>
      </w:r>
      <w:r>
        <w:rPr>
          <w:sz w:val="16"/>
        </w:rPr>
        <w:t>ou</w:t>
      </w:r>
      <w:r>
        <w:rPr>
          <w:spacing w:val="10"/>
          <w:sz w:val="16"/>
        </w:rPr>
        <w:t> </w:t>
      </w:r>
      <w:r>
        <w:rPr>
          <w:sz w:val="16"/>
        </w:rPr>
        <w:t>não</w:t>
      </w:r>
      <w:r>
        <w:rPr>
          <w:spacing w:val="10"/>
          <w:sz w:val="16"/>
        </w:rPr>
        <w:t> </w:t>
      </w:r>
      <w:r>
        <w:rPr>
          <w:sz w:val="16"/>
        </w:rPr>
        <w:t>pelo</w:t>
      </w:r>
      <w:r>
        <w:rPr>
          <w:spacing w:val="10"/>
          <w:sz w:val="16"/>
        </w:rPr>
        <w:t> </w:t>
      </w:r>
      <w:r>
        <w:rPr>
          <w:sz w:val="16"/>
        </w:rPr>
        <w:t>pregoeiro.</w:t>
      </w:r>
      <w:r>
        <w:rPr>
          <w:spacing w:val="10"/>
          <w:sz w:val="16"/>
        </w:rPr>
        <w:t> </w:t>
      </w:r>
      <w:r>
        <w:rPr>
          <w:sz w:val="16"/>
        </w:rPr>
        <w:t>Todavia,</w:t>
      </w:r>
      <w:r>
        <w:rPr>
          <w:spacing w:val="10"/>
          <w:sz w:val="16"/>
        </w:rPr>
        <w:t> </w:t>
      </w:r>
      <w:r>
        <w:rPr>
          <w:sz w:val="16"/>
        </w:rPr>
        <w:t>durante</w:t>
      </w:r>
      <w:r>
        <w:rPr>
          <w:spacing w:val="10"/>
          <w:sz w:val="16"/>
        </w:rPr>
        <w:t> </w:t>
      </w:r>
      <w:r>
        <w:rPr>
          <w:sz w:val="16"/>
        </w:rPr>
        <w:t>o</w:t>
      </w:r>
      <w:r>
        <w:rPr>
          <w:spacing w:val="10"/>
          <w:sz w:val="16"/>
        </w:rPr>
        <w:t> </w:t>
      </w:r>
      <w:r>
        <w:rPr>
          <w:sz w:val="16"/>
        </w:rPr>
        <w:t>transcurso</w:t>
      </w:r>
      <w:r>
        <w:rPr>
          <w:spacing w:val="10"/>
          <w:sz w:val="16"/>
        </w:rPr>
        <w:t> </w:t>
      </w:r>
      <w:r>
        <w:rPr>
          <w:sz w:val="16"/>
        </w:rPr>
        <w:t>do</w:t>
      </w:r>
      <w:r>
        <w:rPr>
          <w:spacing w:val="10"/>
          <w:sz w:val="16"/>
        </w:rPr>
        <w:t> </w:t>
      </w:r>
      <w:r>
        <w:rPr>
          <w:sz w:val="16"/>
        </w:rPr>
        <w:t>período</w:t>
      </w:r>
      <w:r>
        <w:rPr>
          <w:spacing w:val="10"/>
          <w:sz w:val="16"/>
        </w:rPr>
        <w:t> </w:t>
      </w:r>
      <w:r>
        <w:rPr>
          <w:sz w:val="16"/>
        </w:rPr>
        <w:t>randômico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disputa</w:t>
      </w:r>
      <w:r>
        <w:rPr>
          <w:spacing w:val="10"/>
          <w:sz w:val="16"/>
        </w:rPr>
        <w:t> </w:t>
      </w:r>
      <w:r>
        <w:rPr>
          <w:sz w:val="16"/>
        </w:rPr>
        <w:t>não</w:t>
      </w:r>
      <w:r>
        <w:rPr>
          <w:spacing w:val="10"/>
          <w:sz w:val="16"/>
        </w:rPr>
        <w:t> </w:t>
      </w:r>
      <w:r>
        <w:rPr>
          <w:sz w:val="16"/>
        </w:rPr>
        <w:t>será</w:t>
      </w:r>
      <w:r>
        <w:rPr>
          <w:spacing w:val="10"/>
          <w:sz w:val="16"/>
        </w:rPr>
        <w:t> </w:t>
      </w:r>
      <w:r>
        <w:rPr>
          <w:sz w:val="16"/>
        </w:rPr>
        <w:t>possível</w:t>
      </w:r>
      <w:r>
        <w:rPr>
          <w:spacing w:val="40"/>
          <w:sz w:val="16"/>
        </w:rPr>
        <w:t> </w:t>
      </w:r>
      <w:r>
        <w:rPr>
          <w:sz w:val="16"/>
        </w:rPr>
        <w:t>o encaminhamento de solicitação de cancelamento de lances.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0" w:after="0"/>
        <w:ind w:left="638" w:right="0" w:hanging="365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procedimento</w:t>
      </w:r>
      <w:r>
        <w:rPr>
          <w:spacing w:val="5"/>
          <w:sz w:val="16"/>
        </w:rPr>
        <w:t> </w:t>
      </w:r>
      <w:r>
        <w:rPr>
          <w:sz w:val="16"/>
        </w:rPr>
        <w:t>seguirá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acordo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modo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disputa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adotado.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114" w:after="0"/>
        <w:ind w:left="263" w:right="349" w:firstLine="0"/>
        <w:jc w:val="left"/>
        <w:rPr>
          <w:sz w:val="16"/>
        </w:rPr>
      </w:pPr>
      <w:r>
        <w:rPr>
          <w:sz w:val="16"/>
        </w:rPr>
        <w:t>Caso</w:t>
      </w:r>
      <w:r>
        <w:rPr>
          <w:spacing w:val="17"/>
          <w:sz w:val="16"/>
        </w:rPr>
        <w:t> </w:t>
      </w:r>
      <w:r>
        <w:rPr>
          <w:sz w:val="16"/>
        </w:rPr>
        <w:t>seja</w:t>
      </w:r>
      <w:r>
        <w:rPr>
          <w:spacing w:val="17"/>
          <w:sz w:val="16"/>
        </w:rPr>
        <w:t> </w:t>
      </w:r>
      <w:r>
        <w:rPr>
          <w:sz w:val="16"/>
        </w:rPr>
        <w:t>adotado</w:t>
      </w:r>
      <w:r>
        <w:rPr>
          <w:spacing w:val="18"/>
          <w:sz w:val="16"/>
        </w:rPr>
        <w:t> </w:t>
      </w:r>
      <w:r>
        <w:rPr>
          <w:sz w:val="16"/>
        </w:rPr>
        <w:t>para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envio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lances</w:t>
      </w:r>
      <w:r>
        <w:rPr>
          <w:spacing w:val="17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pregão</w:t>
      </w:r>
      <w:r>
        <w:rPr>
          <w:spacing w:val="18"/>
          <w:sz w:val="16"/>
        </w:rPr>
        <w:t> </w:t>
      </w:r>
      <w:r>
        <w:rPr>
          <w:sz w:val="16"/>
        </w:rPr>
        <w:t>eletrônico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modo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disputa</w:t>
      </w:r>
      <w:r>
        <w:rPr>
          <w:spacing w:val="17"/>
          <w:sz w:val="16"/>
        </w:rPr>
        <w:t> </w:t>
      </w:r>
      <w:r>
        <w:rPr>
          <w:sz w:val="16"/>
        </w:rPr>
        <w:t>“aberto”,</w:t>
      </w:r>
      <w:r>
        <w:rPr>
          <w:spacing w:val="18"/>
          <w:sz w:val="16"/>
        </w:rPr>
        <w:t> </w:t>
      </w:r>
      <w:r>
        <w:rPr>
          <w:sz w:val="16"/>
        </w:rPr>
        <w:t>os</w:t>
      </w:r>
      <w:r>
        <w:rPr>
          <w:spacing w:val="17"/>
          <w:sz w:val="16"/>
        </w:rPr>
        <w:t> </w:t>
      </w:r>
      <w:r>
        <w:rPr>
          <w:sz w:val="16"/>
        </w:rPr>
        <w:t>licitantes</w:t>
      </w:r>
      <w:r>
        <w:rPr>
          <w:spacing w:val="17"/>
          <w:sz w:val="16"/>
        </w:rPr>
        <w:t> </w:t>
      </w:r>
      <w:r>
        <w:rPr>
          <w:sz w:val="16"/>
        </w:rPr>
        <w:t>apresentarão</w:t>
      </w:r>
      <w:r>
        <w:rPr>
          <w:spacing w:val="18"/>
          <w:sz w:val="16"/>
        </w:rPr>
        <w:t> </w:t>
      </w:r>
      <w:r>
        <w:rPr>
          <w:sz w:val="16"/>
        </w:rPr>
        <w:t>lances</w:t>
      </w:r>
      <w:r>
        <w:rPr>
          <w:spacing w:val="17"/>
          <w:sz w:val="16"/>
        </w:rPr>
        <w:t> </w:t>
      </w:r>
      <w:r>
        <w:rPr>
          <w:sz w:val="16"/>
        </w:rPr>
        <w:t>públicos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sucessivos,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-1"/>
          <w:sz w:val="16"/>
        </w:rPr>
        <w:t> </w:t>
      </w:r>
      <w:r>
        <w:rPr>
          <w:sz w:val="16"/>
        </w:rPr>
        <w:t>prorrogações.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9" w:after="0"/>
        <w:ind w:left="263" w:right="385" w:firstLine="0"/>
        <w:jc w:val="left"/>
        <w:rPr>
          <w:sz w:val="16"/>
        </w:rPr>
      </w:pPr>
      <w:r>
        <w:rPr>
          <w:sz w:val="16"/>
        </w:rPr>
        <w:t>A etapa de lances da sessão pública terá duração de dez minutos e, após isso, será prorrogada automaticamente pelo sistema quando houver lance</w:t>
      </w:r>
      <w:r>
        <w:rPr>
          <w:spacing w:val="80"/>
          <w:sz w:val="16"/>
        </w:rPr>
        <w:t> </w:t>
      </w:r>
      <w:r>
        <w:rPr>
          <w:sz w:val="16"/>
        </w:rPr>
        <w:t>ofertado nos últimos dois minutos do período de duração da sessão pública.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8" w:after="0"/>
        <w:ind w:left="263" w:right="412" w:firstLine="0"/>
        <w:jc w:val="left"/>
        <w:rPr>
          <w:sz w:val="16"/>
        </w:rPr>
      </w:pPr>
      <w:r>
        <w:rPr>
          <w:sz w:val="16"/>
        </w:rPr>
        <w:t>A prorrogação</w:t>
      </w:r>
      <w:r>
        <w:rPr>
          <w:spacing w:val="13"/>
          <w:sz w:val="16"/>
        </w:rPr>
        <w:t> </w:t>
      </w:r>
      <w:r>
        <w:rPr>
          <w:sz w:val="16"/>
        </w:rPr>
        <w:t>automática</w:t>
      </w:r>
      <w:r>
        <w:rPr>
          <w:spacing w:val="13"/>
          <w:sz w:val="16"/>
        </w:rPr>
        <w:t> </w:t>
      </w:r>
      <w:r>
        <w:rPr>
          <w:sz w:val="16"/>
        </w:rPr>
        <w:t>da</w:t>
      </w:r>
      <w:r>
        <w:rPr>
          <w:spacing w:val="13"/>
          <w:sz w:val="16"/>
        </w:rPr>
        <w:t> </w:t>
      </w:r>
      <w:r>
        <w:rPr>
          <w:sz w:val="16"/>
        </w:rPr>
        <w:t>etapa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lances,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que</w:t>
      </w:r>
      <w:r>
        <w:rPr>
          <w:spacing w:val="13"/>
          <w:sz w:val="16"/>
        </w:rPr>
        <w:t> </w:t>
      </w:r>
      <w:r>
        <w:rPr>
          <w:sz w:val="16"/>
        </w:rPr>
        <w:t>trata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subitem</w:t>
      </w:r>
      <w:r>
        <w:rPr>
          <w:spacing w:val="13"/>
          <w:sz w:val="16"/>
        </w:rPr>
        <w:t> </w:t>
      </w:r>
      <w:r>
        <w:rPr>
          <w:sz w:val="16"/>
        </w:rPr>
        <w:t>anterior,</w:t>
      </w:r>
      <w:r>
        <w:rPr>
          <w:spacing w:val="13"/>
          <w:sz w:val="16"/>
        </w:rPr>
        <w:t> </w:t>
      </w:r>
      <w:r>
        <w:rPr>
          <w:sz w:val="16"/>
        </w:rPr>
        <w:t>será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dois</w:t>
      </w:r>
      <w:r>
        <w:rPr>
          <w:spacing w:val="13"/>
          <w:sz w:val="16"/>
        </w:rPr>
        <w:t> </w:t>
      </w:r>
      <w:r>
        <w:rPr>
          <w:sz w:val="16"/>
        </w:rPr>
        <w:t>minutos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ocorrerá</w:t>
      </w:r>
      <w:r>
        <w:rPr>
          <w:spacing w:val="13"/>
          <w:sz w:val="16"/>
        </w:rPr>
        <w:t> </w:t>
      </w:r>
      <w:r>
        <w:rPr>
          <w:sz w:val="16"/>
        </w:rPr>
        <w:t>sucessivamente</w:t>
      </w:r>
      <w:r>
        <w:rPr>
          <w:spacing w:val="13"/>
          <w:sz w:val="16"/>
        </w:rPr>
        <w:t> </w:t>
      </w:r>
      <w:r>
        <w:rPr>
          <w:sz w:val="16"/>
        </w:rPr>
        <w:t>sempre</w:t>
      </w:r>
      <w:r>
        <w:rPr>
          <w:spacing w:val="13"/>
          <w:sz w:val="16"/>
        </w:rPr>
        <w:t> </w:t>
      </w:r>
      <w:r>
        <w:rPr>
          <w:sz w:val="16"/>
        </w:rPr>
        <w:t>que</w:t>
      </w:r>
      <w:r>
        <w:rPr>
          <w:spacing w:val="13"/>
          <w:sz w:val="16"/>
        </w:rPr>
        <w:t> </w:t>
      </w:r>
      <w:r>
        <w:rPr>
          <w:sz w:val="16"/>
        </w:rPr>
        <w:t>houver</w:t>
      </w:r>
      <w:r>
        <w:rPr>
          <w:spacing w:val="40"/>
          <w:sz w:val="16"/>
        </w:rPr>
        <w:t> </w:t>
      </w:r>
      <w:r>
        <w:rPr>
          <w:sz w:val="16"/>
        </w:rPr>
        <w:t>lances enviados nesse período de prorrogação, inclusive no caso de lances intermediários.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40" w:lineRule="auto" w:before="78" w:after="0"/>
        <w:ind w:left="771" w:right="0" w:hanging="508"/>
        <w:jc w:val="left"/>
        <w:rPr>
          <w:sz w:val="16"/>
        </w:rPr>
      </w:pPr>
      <w:r>
        <w:rPr>
          <w:sz w:val="16"/>
        </w:rPr>
        <w:t>Não</w:t>
      </w:r>
      <w:r>
        <w:rPr>
          <w:spacing w:val="25"/>
          <w:sz w:val="16"/>
        </w:rPr>
        <w:t> </w:t>
      </w:r>
      <w:r>
        <w:rPr>
          <w:sz w:val="16"/>
        </w:rPr>
        <w:t>havendo</w:t>
      </w:r>
      <w:r>
        <w:rPr>
          <w:spacing w:val="26"/>
          <w:sz w:val="16"/>
        </w:rPr>
        <w:t> </w:t>
      </w:r>
      <w:r>
        <w:rPr>
          <w:sz w:val="16"/>
        </w:rPr>
        <w:t>novos</w:t>
      </w:r>
      <w:r>
        <w:rPr>
          <w:spacing w:val="26"/>
          <w:sz w:val="16"/>
        </w:rPr>
        <w:t> </w:t>
      </w:r>
      <w:r>
        <w:rPr>
          <w:sz w:val="16"/>
        </w:rPr>
        <w:t>lances</w:t>
      </w:r>
      <w:r>
        <w:rPr>
          <w:spacing w:val="26"/>
          <w:sz w:val="16"/>
        </w:rPr>
        <w:t> </w:t>
      </w:r>
      <w:r>
        <w:rPr>
          <w:sz w:val="16"/>
        </w:rPr>
        <w:t>na</w:t>
      </w:r>
      <w:r>
        <w:rPr>
          <w:spacing w:val="26"/>
          <w:sz w:val="16"/>
        </w:rPr>
        <w:t> </w:t>
      </w:r>
      <w:r>
        <w:rPr>
          <w:sz w:val="16"/>
        </w:rPr>
        <w:t>forma</w:t>
      </w:r>
      <w:r>
        <w:rPr>
          <w:spacing w:val="26"/>
          <w:sz w:val="16"/>
        </w:rPr>
        <w:t> </w:t>
      </w:r>
      <w:r>
        <w:rPr>
          <w:sz w:val="16"/>
        </w:rPr>
        <w:t>estabelecida</w:t>
      </w:r>
      <w:r>
        <w:rPr>
          <w:spacing w:val="25"/>
          <w:sz w:val="16"/>
        </w:rPr>
        <w:t> </w:t>
      </w:r>
      <w:r>
        <w:rPr>
          <w:sz w:val="16"/>
        </w:rPr>
        <w:t>nos</w:t>
      </w:r>
      <w:r>
        <w:rPr>
          <w:spacing w:val="26"/>
          <w:sz w:val="16"/>
        </w:rPr>
        <w:t> </w:t>
      </w:r>
      <w:r>
        <w:rPr>
          <w:sz w:val="16"/>
        </w:rPr>
        <w:t>itens</w:t>
      </w:r>
      <w:r>
        <w:rPr>
          <w:spacing w:val="26"/>
          <w:sz w:val="16"/>
        </w:rPr>
        <w:t> </w:t>
      </w:r>
      <w:r>
        <w:rPr>
          <w:sz w:val="16"/>
        </w:rPr>
        <w:t>anteriores,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26"/>
          <w:sz w:val="16"/>
        </w:rPr>
        <w:t> </w:t>
      </w:r>
      <w:r>
        <w:rPr>
          <w:sz w:val="16"/>
        </w:rPr>
        <w:t>sessão</w:t>
      </w:r>
      <w:r>
        <w:rPr>
          <w:spacing w:val="26"/>
          <w:sz w:val="16"/>
        </w:rPr>
        <w:t> </w:t>
      </w:r>
      <w:r>
        <w:rPr>
          <w:sz w:val="16"/>
        </w:rPr>
        <w:t>pública</w:t>
      </w:r>
      <w:r>
        <w:rPr>
          <w:spacing w:val="26"/>
          <w:sz w:val="16"/>
        </w:rPr>
        <w:t> </w:t>
      </w:r>
      <w:r>
        <w:rPr>
          <w:sz w:val="16"/>
        </w:rPr>
        <w:t>encerrar-se-á</w:t>
      </w:r>
      <w:r>
        <w:rPr>
          <w:spacing w:val="25"/>
          <w:sz w:val="16"/>
        </w:rPr>
        <w:t> </w:t>
      </w:r>
      <w:r>
        <w:rPr>
          <w:sz w:val="16"/>
        </w:rPr>
        <w:t>automaticamente,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6"/>
          <w:sz w:val="16"/>
        </w:rPr>
        <w:t> </w:t>
      </w:r>
      <w:r>
        <w:rPr>
          <w:sz w:val="16"/>
        </w:rPr>
        <w:t>o</w:t>
      </w:r>
      <w:r>
        <w:rPr>
          <w:spacing w:val="26"/>
          <w:sz w:val="16"/>
        </w:rPr>
        <w:t> </w:t>
      </w:r>
      <w:r>
        <w:rPr>
          <w:sz w:val="16"/>
        </w:rPr>
        <w:t>sistema</w:t>
      </w:r>
      <w:r>
        <w:rPr>
          <w:spacing w:val="26"/>
          <w:sz w:val="16"/>
        </w:rPr>
        <w:t> </w:t>
      </w:r>
      <w:r>
        <w:rPr>
          <w:sz w:val="16"/>
        </w:rPr>
        <w:t>ordenará</w:t>
      </w:r>
      <w:r>
        <w:rPr>
          <w:spacing w:val="26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263"/>
      </w:pPr>
      <w:r>
        <w:rPr/>
        <w:t>divulgará</w:t>
      </w:r>
      <w:r>
        <w:rPr>
          <w:spacing w:val="4"/>
        </w:rPr>
        <w:t> </w:t>
      </w:r>
      <w:r>
        <w:rPr/>
        <w:t>os</w:t>
      </w:r>
      <w:r>
        <w:rPr>
          <w:spacing w:val="5"/>
        </w:rPr>
        <w:t> </w:t>
      </w:r>
      <w:r>
        <w:rPr/>
        <w:t>lances</w:t>
      </w:r>
      <w:r>
        <w:rPr>
          <w:spacing w:val="4"/>
        </w:rPr>
        <w:t> </w:t>
      </w:r>
      <w:r>
        <w:rPr/>
        <w:t>conforme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ordem</w:t>
      </w:r>
      <w:r>
        <w:rPr>
          <w:spacing w:val="5"/>
        </w:rPr>
        <w:t> </w:t>
      </w:r>
      <w:r>
        <w:rPr/>
        <w:t>final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classificação.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114" w:after="0"/>
        <w:ind w:left="263" w:right="351" w:firstLine="0"/>
        <w:jc w:val="both"/>
        <w:rPr>
          <w:sz w:val="16"/>
        </w:rPr>
      </w:pPr>
      <w:r>
        <w:rPr>
          <w:sz w:val="16"/>
        </w:rPr>
        <w:t>Definida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melhor</w:t>
      </w:r>
      <w:r>
        <w:rPr>
          <w:spacing w:val="32"/>
          <w:sz w:val="16"/>
        </w:rPr>
        <w:t> </w:t>
      </w:r>
      <w:r>
        <w:rPr>
          <w:sz w:val="16"/>
        </w:rPr>
        <w:t>proposta,</w:t>
      </w:r>
      <w:r>
        <w:rPr>
          <w:spacing w:val="32"/>
          <w:sz w:val="16"/>
        </w:rPr>
        <w:t> </w:t>
      </w:r>
      <w:r>
        <w:rPr>
          <w:sz w:val="16"/>
        </w:rPr>
        <w:t>se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diferença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relação</w:t>
      </w:r>
      <w:r>
        <w:rPr>
          <w:spacing w:val="32"/>
          <w:sz w:val="16"/>
        </w:rPr>
        <w:t> </w:t>
      </w:r>
      <w:r>
        <w:rPr>
          <w:sz w:val="16"/>
        </w:rPr>
        <w:t>à</w:t>
      </w:r>
      <w:r>
        <w:rPr>
          <w:spacing w:val="32"/>
          <w:sz w:val="16"/>
        </w:rPr>
        <w:t> </w:t>
      </w:r>
      <w:r>
        <w:rPr>
          <w:sz w:val="16"/>
        </w:rPr>
        <w:t>proposta</w:t>
      </w:r>
      <w:r>
        <w:rPr>
          <w:spacing w:val="32"/>
          <w:sz w:val="16"/>
        </w:rPr>
        <w:t> </w:t>
      </w:r>
      <w:r>
        <w:rPr>
          <w:sz w:val="16"/>
        </w:rPr>
        <w:t>classificada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segundo</w:t>
      </w:r>
      <w:r>
        <w:rPr>
          <w:spacing w:val="32"/>
          <w:sz w:val="16"/>
        </w:rPr>
        <w:t> </w:t>
      </w:r>
      <w:r>
        <w:rPr>
          <w:sz w:val="16"/>
        </w:rPr>
        <w:t>lugar</w:t>
      </w:r>
      <w:r>
        <w:rPr>
          <w:spacing w:val="32"/>
          <w:sz w:val="16"/>
        </w:rPr>
        <w:t> </w:t>
      </w:r>
      <w:r>
        <w:rPr>
          <w:sz w:val="16"/>
        </w:rPr>
        <w:t>for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pelo</w:t>
      </w:r>
      <w:r>
        <w:rPr>
          <w:spacing w:val="32"/>
          <w:sz w:val="16"/>
        </w:rPr>
        <w:t> </w:t>
      </w:r>
      <w:r>
        <w:rPr>
          <w:sz w:val="16"/>
        </w:rPr>
        <w:t>menos</w:t>
      </w:r>
      <w:r>
        <w:rPr>
          <w:spacing w:val="32"/>
          <w:sz w:val="16"/>
        </w:rPr>
        <w:t> </w:t>
      </w:r>
      <w:r>
        <w:rPr>
          <w:sz w:val="16"/>
        </w:rPr>
        <w:t>5%</w:t>
      </w:r>
      <w:r>
        <w:rPr>
          <w:spacing w:val="32"/>
          <w:sz w:val="16"/>
        </w:rPr>
        <w:t> </w:t>
      </w:r>
      <w:r>
        <w:rPr>
          <w:sz w:val="16"/>
        </w:rPr>
        <w:t>(cinco</w:t>
      </w:r>
      <w:r>
        <w:rPr>
          <w:spacing w:val="32"/>
          <w:sz w:val="16"/>
        </w:rPr>
        <w:t> </w:t>
      </w:r>
      <w:r>
        <w:rPr>
          <w:sz w:val="16"/>
        </w:rPr>
        <w:t>por</w:t>
      </w:r>
      <w:r>
        <w:rPr>
          <w:spacing w:val="32"/>
          <w:sz w:val="16"/>
        </w:rPr>
        <w:t> </w:t>
      </w:r>
      <w:r>
        <w:rPr>
          <w:sz w:val="16"/>
        </w:rPr>
        <w:t>cento),</w:t>
      </w:r>
      <w:r>
        <w:rPr>
          <w:spacing w:val="32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pregoeiro, auxiliado pela equipe de apoio, e caso o sistema eletrônico de contratações utilizado possua essa funcionalidade, poderá admitir o reinício da</w:t>
      </w:r>
      <w:r>
        <w:rPr>
          <w:spacing w:val="40"/>
          <w:sz w:val="16"/>
        </w:rPr>
        <w:t> </w:t>
      </w:r>
      <w:r>
        <w:rPr>
          <w:sz w:val="16"/>
        </w:rPr>
        <w:t>disputa aberta, para a definição das demais colocações.</w:t>
      </w:r>
    </w:p>
    <w:p>
      <w:pPr>
        <w:pStyle w:val="ListParagraph"/>
        <w:numPr>
          <w:ilvl w:val="3"/>
          <w:numId w:val="1"/>
        </w:numPr>
        <w:tabs>
          <w:tab w:pos="888" w:val="left" w:leader="none"/>
        </w:tabs>
        <w:spacing w:line="240" w:lineRule="auto" w:before="79" w:after="0"/>
        <w:ind w:left="888" w:right="0" w:hanging="615"/>
        <w:jc w:val="both"/>
        <w:rPr>
          <w:sz w:val="16"/>
        </w:rPr>
      </w:pPr>
      <w:r>
        <w:rPr>
          <w:sz w:val="16"/>
        </w:rPr>
        <w:t>Após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reinício</w:t>
      </w:r>
      <w:r>
        <w:rPr>
          <w:spacing w:val="5"/>
          <w:sz w:val="16"/>
        </w:rPr>
        <w:t> </w:t>
      </w:r>
      <w:r>
        <w:rPr>
          <w:sz w:val="16"/>
        </w:rPr>
        <w:t>previsto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supra,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licitantes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z w:val="16"/>
        </w:rPr>
        <w:t>convocados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apresentar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352" w:lineRule="auto" w:before="115" w:after="0"/>
        <w:ind w:left="263" w:right="2705" w:firstLine="0"/>
        <w:jc w:val="both"/>
        <w:rPr>
          <w:sz w:val="16"/>
        </w:rPr>
      </w:pPr>
      <w:r>
        <w:rPr>
          <w:sz w:val="16"/>
        </w:rPr>
        <w:t>Caso seja adotado para o envio de lances no pregão eletrônico o modo de disputa “aberto e fechado”, os licitantes</w:t>
      </w:r>
      <w:r>
        <w:rPr>
          <w:spacing w:val="40"/>
          <w:sz w:val="16"/>
        </w:rPr>
        <w:t> </w:t>
      </w:r>
      <w:r>
        <w:rPr>
          <w:sz w:val="16"/>
        </w:rPr>
        <w:t>apresentarão lances públicos e sucessivos, com lance final e fechado.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27" w:after="0"/>
        <w:ind w:left="263" w:right="356" w:firstLine="0"/>
        <w:jc w:val="both"/>
        <w:rPr>
          <w:sz w:val="16"/>
        </w:rPr>
      </w:pPr>
      <w:r>
        <w:rPr>
          <w:sz w:val="16"/>
        </w:rPr>
        <w:t>A etapa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lances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sessão</w:t>
      </w:r>
      <w:r>
        <w:rPr>
          <w:spacing w:val="12"/>
          <w:sz w:val="16"/>
        </w:rPr>
        <w:t> </w:t>
      </w:r>
      <w:r>
        <w:rPr>
          <w:sz w:val="16"/>
        </w:rPr>
        <w:t>pública</w:t>
      </w:r>
      <w:r>
        <w:rPr>
          <w:spacing w:val="12"/>
          <w:sz w:val="16"/>
        </w:rPr>
        <w:t> </w:t>
      </w:r>
      <w:r>
        <w:rPr>
          <w:sz w:val="16"/>
        </w:rPr>
        <w:t>terá</w:t>
      </w:r>
      <w:r>
        <w:rPr>
          <w:spacing w:val="12"/>
          <w:sz w:val="16"/>
        </w:rPr>
        <w:t> </w:t>
      </w:r>
      <w:r>
        <w:rPr>
          <w:sz w:val="16"/>
        </w:rPr>
        <w:t>duração</w:t>
      </w:r>
      <w:r>
        <w:rPr>
          <w:spacing w:val="12"/>
          <w:sz w:val="16"/>
        </w:rPr>
        <w:t> </w:t>
      </w:r>
      <w:r>
        <w:rPr>
          <w:sz w:val="16"/>
        </w:rPr>
        <w:t>inicial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quinze</w:t>
      </w:r>
      <w:r>
        <w:rPr>
          <w:spacing w:val="12"/>
          <w:sz w:val="16"/>
        </w:rPr>
        <w:t> </w:t>
      </w:r>
      <w:r>
        <w:rPr>
          <w:sz w:val="16"/>
        </w:rPr>
        <w:t>minutos. Após</w:t>
      </w:r>
      <w:r>
        <w:rPr>
          <w:spacing w:val="12"/>
          <w:sz w:val="16"/>
        </w:rPr>
        <w:t> </w:t>
      </w:r>
      <w:r>
        <w:rPr>
          <w:sz w:val="16"/>
        </w:rPr>
        <w:t>esse</w:t>
      </w:r>
      <w:r>
        <w:rPr>
          <w:spacing w:val="12"/>
          <w:sz w:val="16"/>
        </w:rPr>
        <w:t> </w:t>
      </w:r>
      <w:r>
        <w:rPr>
          <w:sz w:val="16"/>
        </w:rPr>
        <w:t>prazo,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sz w:val="16"/>
        </w:rPr>
        <w:t>sistema</w:t>
      </w:r>
      <w:r>
        <w:rPr>
          <w:spacing w:val="12"/>
          <w:sz w:val="16"/>
        </w:rPr>
        <w:t> </w:t>
      </w:r>
      <w:r>
        <w:rPr>
          <w:sz w:val="16"/>
        </w:rPr>
        <w:t>encaminhará</w:t>
      </w:r>
      <w:r>
        <w:rPr>
          <w:spacing w:val="12"/>
          <w:sz w:val="16"/>
        </w:rPr>
        <w:t> </w:t>
      </w:r>
      <w:r>
        <w:rPr>
          <w:sz w:val="16"/>
        </w:rPr>
        <w:t>aviso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fechamento</w:t>
      </w:r>
      <w:r>
        <w:rPr>
          <w:spacing w:val="12"/>
          <w:sz w:val="16"/>
        </w:rPr>
        <w:t> </w:t>
      </w:r>
      <w:r>
        <w:rPr>
          <w:sz w:val="16"/>
        </w:rPr>
        <w:t>iminente</w:t>
      </w:r>
      <w:r>
        <w:rPr>
          <w:spacing w:val="40"/>
          <w:sz w:val="16"/>
        </w:rPr>
        <w:t> </w:t>
      </w:r>
      <w:r>
        <w:rPr>
          <w:sz w:val="16"/>
        </w:rPr>
        <w:t>dos lances, após o que transcorrerá o período de até dez minutos, aleatoriamente determinado, findo o qual será automaticamente encerrada a recepção de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lances.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9" w:after="0"/>
        <w:ind w:left="263" w:right="343" w:firstLine="0"/>
        <w:jc w:val="both"/>
        <w:rPr>
          <w:sz w:val="16"/>
        </w:rPr>
      </w:pPr>
      <w:r>
        <w:rPr>
          <w:sz w:val="16"/>
        </w:rPr>
        <w:t>Encerrado o prazo previsto no subitem anterior, o sistema abrirá oportunidade para que o autor da oferta de valor mais baixo e os das ofertas com</w:t>
      </w:r>
      <w:r>
        <w:rPr>
          <w:spacing w:val="40"/>
          <w:sz w:val="16"/>
        </w:rPr>
        <w:t> </w:t>
      </w:r>
      <w:r>
        <w:rPr>
          <w:sz w:val="16"/>
        </w:rPr>
        <w:t>preços</w:t>
      </w:r>
      <w:r>
        <w:rPr>
          <w:spacing w:val="16"/>
          <w:sz w:val="16"/>
        </w:rPr>
        <w:t> </w:t>
      </w:r>
      <w:r>
        <w:rPr>
          <w:sz w:val="16"/>
        </w:rPr>
        <w:t>até</w:t>
      </w:r>
      <w:r>
        <w:rPr>
          <w:spacing w:val="15"/>
          <w:sz w:val="16"/>
        </w:rPr>
        <w:t> </w:t>
      </w:r>
      <w:r>
        <w:rPr>
          <w:sz w:val="16"/>
        </w:rPr>
        <w:t>10%</w:t>
      </w:r>
      <w:r>
        <w:rPr>
          <w:spacing w:val="16"/>
          <w:sz w:val="16"/>
        </w:rPr>
        <w:t> </w:t>
      </w:r>
      <w:r>
        <w:rPr>
          <w:sz w:val="16"/>
        </w:rPr>
        <w:t>(dez</w:t>
      </w:r>
      <w:r>
        <w:rPr>
          <w:spacing w:val="15"/>
          <w:sz w:val="16"/>
        </w:rPr>
        <w:t> </w:t>
      </w:r>
      <w:r>
        <w:rPr>
          <w:sz w:val="16"/>
        </w:rPr>
        <w:t>por</w:t>
      </w:r>
      <w:r>
        <w:rPr>
          <w:spacing w:val="16"/>
          <w:sz w:val="16"/>
        </w:rPr>
        <w:t> </w:t>
      </w:r>
      <w:r>
        <w:rPr>
          <w:sz w:val="16"/>
        </w:rPr>
        <w:t>cento)</w:t>
      </w:r>
      <w:r>
        <w:rPr>
          <w:spacing w:val="16"/>
          <w:sz w:val="16"/>
        </w:rPr>
        <w:t> </w:t>
      </w:r>
      <w:r>
        <w:rPr>
          <w:sz w:val="16"/>
        </w:rPr>
        <w:t>superiores</w:t>
      </w:r>
      <w:r>
        <w:rPr>
          <w:spacing w:val="16"/>
          <w:sz w:val="16"/>
        </w:rPr>
        <w:t> </w:t>
      </w:r>
      <w:r>
        <w:rPr>
          <w:sz w:val="16"/>
        </w:rPr>
        <w:t>àquela</w:t>
      </w:r>
      <w:r>
        <w:rPr>
          <w:spacing w:val="15"/>
          <w:sz w:val="16"/>
        </w:rPr>
        <w:t> </w:t>
      </w:r>
      <w:r>
        <w:rPr>
          <w:sz w:val="16"/>
        </w:rPr>
        <w:t>possam</w:t>
      </w:r>
      <w:r>
        <w:rPr>
          <w:spacing w:val="16"/>
          <w:sz w:val="16"/>
        </w:rPr>
        <w:t> </w:t>
      </w:r>
      <w:r>
        <w:rPr>
          <w:sz w:val="16"/>
        </w:rPr>
        <w:t>ofertar</w:t>
      </w:r>
      <w:r>
        <w:rPr>
          <w:spacing w:val="16"/>
          <w:sz w:val="16"/>
        </w:rPr>
        <w:t> </w:t>
      </w:r>
      <w:r>
        <w:rPr>
          <w:sz w:val="16"/>
        </w:rPr>
        <w:t>um</w:t>
      </w:r>
      <w:r>
        <w:rPr>
          <w:spacing w:val="16"/>
          <w:sz w:val="16"/>
        </w:rPr>
        <w:t> </w:t>
      </w:r>
      <w:r>
        <w:rPr>
          <w:sz w:val="16"/>
        </w:rPr>
        <w:t>lance</w:t>
      </w:r>
      <w:r>
        <w:rPr>
          <w:spacing w:val="15"/>
          <w:sz w:val="16"/>
        </w:rPr>
        <w:t> </w:t>
      </w:r>
      <w:r>
        <w:rPr>
          <w:sz w:val="16"/>
        </w:rPr>
        <w:t>final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5"/>
          <w:sz w:val="16"/>
        </w:rPr>
        <w:t> </w:t>
      </w:r>
      <w:r>
        <w:rPr>
          <w:sz w:val="16"/>
        </w:rPr>
        <w:t>fechado</w:t>
      </w:r>
      <w:r>
        <w:rPr>
          <w:spacing w:val="16"/>
          <w:sz w:val="16"/>
        </w:rPr>
        <w:t> </w:t>
      </w:r>
      <w:r>
        <w:rPr>
          <w:sz w:val="16"/>
        </w:rPr>
        <w:t>em</w:t>
      </w:r>
      <w:r>
        <w:rPr>
          <w:spacing w:val="16"/>
          <w:sz w:val="16"/>
        </w:rPr>
        <w:t> </w:t>
      </w:r>
      <w:r>
        <w:rPr>
          <w:sz w:val="16"/>
        </w:rPr>
        <w:t>até</w:t>
      </w:r>
      <w:r>
        <w:rPr>
          <w:spacing w:val="16"/>
          <w:sz w:val="16"/>
        </w:rPr>
        <w:t> </w:t>
      </w:r>
      <w:r>
        <w:rPr>
          <w:sz w:val="16"/>
        </w:rPr>
        <w:t>cinco</w:t>
      </w:r>
      <w:r>
        <w:rPr>
          <w:spacing w:val="16"/>
          <w:sz w:val="16"/>
        </w:rPr>
        <w:t> </w:t>
      </w:r>
      <w:r>
        <w:rPr>
          <w:sz w:val="16"/>
        </w:rPr>
        <w:t>minutos,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qual</w:t>
      </w:r>
      <w:r>
        <w:rPr>
          <w:spacing w:val="16"/>
          <w:sz w:val="16"/>
        </w:rPr>
        <w:t> </w:t>
      </w:r>
      <w:r>
        <w:rPr>
          <w:sz w:val="16"/>
        </w:rPr>
        <w:t>será</w:t>
      </w:r>
      <w:r>
        <w:rPr>
          <w:spacing w:val="16"/>
          <w:sz w:val="16"/>
        </w:rPr>
        <w:t> </w:t>
      </w:r>
      <w:r>
        <w:rPr>
          <w:sz w:val="16"/>
        </w:rPr>
        <w:t>sigiloso</w:t>
      </w:r>
      <w:r>
        <w:rPr>
          <w:spacing w:val="16"/>
          <w:sz w:val="16"/>
        </w:rPr>
        <w:t> </w:t>
      </w:r>
      <w:r>
        <w:rPr>
          <w:sz w:val="16"/>
        </w:rPr>
        <w:t>até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encerramento</w:t>
      </w:r>
      <w:r>
        <w:rPr>
          <w:spacing w:val="40"/>
          <w:sz w:val="16"/>
        </w:rPr>
        <w:t> </w:t>
      </w:r>
      <w:r>
        <w:rPr>
          <w:sz w:val="16"/>
        </w:rPr>
        <w:t>deste</w:t>
      </w:r>
      <w:r>
        <w:rPr>
          <w:spacing w:val="-1"/>
          <w:sz w:val="16"/>
        </w:rPr>
        <w:t> </w:t>
      </w:r>
      <w:r>
        <w:rPr>
          <w:sz w:val="16"/>
        </w:rPr>
        <w:t>prazo.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40" w:lineRule="auto" w:before="69" w:after="0"/>
        <w:ind w:left="753" w:right="0" w:hanging="490"/>
        <w:jc w:val="both"/>
        <w:rPr>
          <w:sz w:val="16"/>
        </w:rPr>
      </w:pP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procedimento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trata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subitem</w:t>
      </w:r>
      <w:r>
        <w:rPr>
          <w:spacing w:val="4"/>
          <w:sz w:val="16"/>
        </w:rPr>
        <w:t> </w:t>
      </w:r>
      <w:r>
        <w:rPr>
          <w:sz w:val="16"/>
        </w:rPr>
        <w:t>supra,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poderá</w:t>
      </w:r>
      <w:r>
        <w:rPr>
          <w:spacing w:val="4"/>
          <w:sz w:val="16"/>
        </w:rPr>
        <w:t> </w:t>
      </w:r>
      <w:r>
        <w:rPr>
          <w:sz w:val="16"/>
        </w:rPr>
        <w:t>optar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manter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seu</w:t>
      </w:r>
      <w:r>
        <w:rPr>
          <w:spacing w:val="4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z w:val="16"/>
        </w:rPr>
        <w:t>lance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etapa</w:t>
      </w:r>
      <w:r>
        <w:rPr>
          <w:spacing w:val="4"/>
          <w:sz w:val="16"/>
        </w:rPr>
        <w:t> </w:t>
      </w:r>
      <w:r>
        <w:rPr>
          <w:sz w:val="16"/>
        </w:rPr>
        <w:t>aberta,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ofertar</w:t>
      </w:r>
      <w:r>
        <w:rPr>
          <w:spacing w:val="4"/>
          <w:sz w:val="16"/>
        </w:rPr>
        <w:t> </w:t>
      </w:r>
      <w:r>
        <w:rPr>
          <w:sz w:val="16"/>
        </w:rPr>
        <w:t>melhor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lance.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115" w:after="0"/>
        <w:ind w:left="263" w:right="354" w:firstLine="0"/>
        <w:jc w:val="both"/>
        <w:rPr>
          <w:sz w:val="16"/>
        </w:rPr>
      </w:pPr>
      <w:r>
        <w:rPr>
          <w:sz w:val="16"/>
        </w:rPr>
        <w:t>Não havendo pelo menos três ofertas nas condições definidas neste item, poderão os autores dos melhores lances subsequentes, na ordem de</w:t>
      </w:r>
      <w:r>
        <w:rPr>
          <w:spacing w:val="40"/>
          <w:sz w:val="16"/>
        </w:rPr>
        <w:t> </w:t>
      </w:r>
      <w:r>
        <w:rPr>
          <w:sz w:val="16"/>
        </w:rPr>
        <w:t>classificação, oferecer um lance final e fechado em até cinco minutos, o qual será sigiloso até o encerramento deste prazo.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40" w:lineRule="auto" w:before="69" w:after="0"/>
        <w:ind w:left="753" w:right="0" w:hanging="490"/>
        <w:jc w:val="both"/>
        <w:rPr>
          <w:sz w:val="16"/>
        </w:rPr>
      </w:pPr>
      <w:r>
        <w:rPr>
          <w:sz w:val="16"/>
        </w:rPr>
        <w:t>Após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término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prazos</w:t>
      </w:r>
      <w:r>
        <w:rPr>
          <w:spacing w:val="4"/>
          <w:sz w:val="16"/>
        </w:rPr>
        <w:t> </w:t>
      </w:r>
      <w:r>
        <w:rPr>
          <w:sz w:val="16"/>
        </w:rPr>
        <w:t>estabelecidos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itens</w:t>
      </w:r>
      <w:r>
        <w:rPr>
          <w:spacing w:val="4"/>
          <w:sz w:val="16"/>
        </w:rPr>
        <w:t> </w:t>
      </w:r>
      <w:r>
        <w:rPr>
          <w:sz w:val="16"/>
        </w:rPr>
        <w:t>anteriores,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sistema</w:t>
      </w:r>
      <w:r>
        <w:rPr>
          <w:spacing w:val="5"/>
          <w:sz w:val="16"/>
        </w:rPr>
        <w:t> </w:t>
      </w:r>
      <w:r>
        <w:rPr>
          <w:sz w:val="16"/>
        </w:rPr>
        <w:t>ordenará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divulgará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5"/>
          <w:sz w:val="16"/>
        </w:rPr>
        <w:t> </w:t>
      </w:r>
      <w:r>
        <w:rPr>
          <w:sz w:val="16"/>
        </w:rPr>
        <w:t>segundo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ordem</w:t>
      </w:r>
      <w:r>
        <w:rPr>
          <w:spacing w:val="4"/>
          <w:sz w:val="16"/>
        </w:rPr>
        <w:t> </w:t>
      </w:r>
      <w:r>
        <w:rPr>
          <w:sz w:val="16"/>
        </w:rPr>
        <w:t>crescente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valores.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114" w:after="0"/>
        <w:ind w:left="263" w:right="350" w:firstLine="0"/>
        <w:jc w:val="both"/>
        <w:rPr>
          <w:sz w:val="16"/>
        </w:rPr>
      </w:pPr>
      <w:r>
        <w:rPr>
          <w:sz w:val="16"/>
        </w:rPr>
        <w:t>Caso seja adotado para o envio de lances no pregão eletrônico o modo de disputa “fechado e aberto”, poderão participar da etapa aberta somente os</w:t>
      </w:r>
      <w:r>
        <w:rPr>
          <w:spacing w:val="40"/>
          <w:sz w:val="16"/>
        </w:rPr>
        <w:t> </w:t>
      </w:r>
      <w:r>
        <w:rPr>
          <w:sz w:val="16"/>
        </w:rPr>
        <w:t>licitantes</w:t>
      </w:r>
      <w:r>
        <w:rPr>
          <w:spacing w:val="26"/>
          <w:sz w:val="16"/>
        </w:rPr>
        <w:t> </w:t>
      </w:r>
      <w:r>
        <w:rPr>
          <w:sz w:val="16"/>
        </w:rPr>
        <w:t>que</w:t>
      </w:r>
      <w:r>
        <w:rPr>
          <w:spacing w:val="26"/>
          <w:sz w:val="16"/>
        </w:rPr>
        <w:t> </w:t>
      </w:r>
      <w:r>
        <w:rPr>
          <w:sz w:val="16"/>
        </w:rPr>
        <w:t>apresentarem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26"/>
          <w:sz w:val="16"/>
        </w:rPr>
        <w:t> </w:t>
      </w:r>
      <w:r>
        <w:rPr>
          <w:sz w:val="16"/>
        </w:rPr>
        <w:t>proposta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menor</w:t>
      </w:r>
      <w:r>
        <w:rPr>
          <w:spacing w:val="26"/>
          <w:sz w:val="16"/>
        </w:rPr>
        <w:t> </w:t>
      </w:r>
      <w:r>
        <w:rPr>
          <w:sz w:val="16"/>
        </w:rPr>
        <w:t>preço/</w:t>
      </w:r>
      <w:r>
        <w:rPr>
          <w:spacing w:val="26"/>
          <w:sz w:val="16"/>
        </w:rPr>
        <w:t> </w:t>
      </w:r>
      <w:r>
        <w:rPr>
          <w:sz w:val="16"/>
        </w:rPr>
        <w:t>maior</w:t>
      </w:r>
      <w:r>
        <w:rPr>
          <w:spacing w:val="26"/>
          <w:sz w:val="16"/>
        </w:rPr>
        <w:t> </w:t>
      </w:r>
      <w:r>
        <w:rPr>
          <w:sz w:val="16"/>
        </w:rPr>
        <w:t>percentual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desconto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6"/>
          <w:sz w:val="16"/>
        </w:rPr>
        <w:t> </w:t>
      </w:r>
      <w:r>
        <w:rPr>
          <w:sz w:val="16"/>
        </w:rPr>
        <w:t>os</w:t>
      </w:r>
      <w:r>
        <w:rPr>
          <w:spacing w:val="26"/>
          <w:sz w:val="16"/>
        </w:rPr>
        <w:t> </w:t>
      </w:r>
      <w:r>
        <w:rPr>
          <w:sz w:val="16"/>
        </w:rPr>
        <w:t>das</w:t>
      </w:r>
      <w:r>
        <w:rPr>
          <w:spacing w:val="26"/>
          <w:sz w:val="16"/>
        </w:rPr>
        <w:t> </w:t>
      </w:r>
      <w:r>
        <w:rPr>
          <w:sz w:val="16"/>
        </w:rPr>
        <w:t>propostas</w:t>
      </w:r>
      <w:r>
        <w:rPr>
          <w:spacing w:val="26"/>
          <w:sz w:val="16"/>
        </w:rPr>
        <w:t> </w:t>
      </w:r>
      <w:r>
        <w:rPr>
          <w:sz w:val="16"/>
        </w:rPr>
        <w:t>até</w:t>
      </w:r>
      <w:r>
        <w:rPr>
          <w:spacing w:val="26"/>
          <w:sz w:val="16"/>
        </w:rPr>
        <w:t> </w:t>
      </w:r>
      <w:r>
        <w:rPr>
          <w:sz w:val="16"/>
        </w:rPr>
        <w:t>10%</w:t>
      </w:r>
      <w:r>
        <w:rPr>
          <w:spacing w:val="26"/>
          <w:sz w:val="16"/>
        </w:rPr>
        <w:t> </w:t>
      </w:r>
      <w:r>
        <w:rPr>
          <w:sz w:val="16"/>
        </w:rPr>
        <w:t>(dez</w:t>
      </w:r>
      <w:r>
        <w:rPr>
          <w:spacing w:val="26"/>
          <w:sz w:val="16"/>
        </w:rPr>
        <w:t> </w:t>
      </w:r>
      <w:r>
        <w:rPr>
          <w:sz w:val="16"/>
        </w:rPr>
        <w:t>por</w:t>
      </w:r>
      <w:r>
        <w:rPr>
          <w:spacing w:val="26"/>
          <w:sz w:val="16"/>
        </w:rPr>
        <w:t> </w:t>
      </w:r>
      <w:r>
        <w:rPr>
          <w:sz w:val="16"/>
        </w:rPr>
        <w:t>cento)</w:t>
      </w:r>
      <w:r>
        <w:rPr>
          <w:spacing w:val="26"/>
          <w:sz w:val="16"/>
        </w:rPr>
        <w:t> </w:t>
      </w:r>
      <w:r>
        <w:rPr>
          <w:sz w:val="16"/>
        </w:rPr>
        <w:t>superiores/inferiores</w:t>
      </w:r>
      <w:r>
        <w:rPr>
          <w:spacing w:val="40"/>
          <w:sz w:val="16"/>
        </w:rPr>
        <w:t> </w:t>
      </w:r>
      <w:r>
        <w:rPr>
          <w:sz w:val="16"/>
        </w:rPr>
        <w:t>àquela, em que os licitantes apresentarão lances públicos e sucessivos, até o encerramento da sessão e eventuais prorrogações.</w:t>
      </w:r>
    </w:p>
    <w:p>
      <w:pPr>
        <w:pStyle w:val="ListParagraph"/>
        <w:numPr>
          <w:ilvl w:val="2"/>
          <w:numId w:val="1"/>
        </w:numPr>
        <w:tabs>
          <w:tab w:pos="777" w:val="left" w:leader="none"/>
        </w:tabs>
        <w:spacing w:line="288" w:lineRule="auto" w:before="69" w:after="0"/>
        <w:ind w:left="263" w:right="353" w:firstLine="0"/>
        <w:jc w:val="both"/>
        <w:rPr>
          <w:sz w:val="16"/>
        </w:rPr>
      </w:pPr>
      <w:r>
        <w:rPr>
          <w:sz w:val="16"/>
        </w:rPr>
        <w:t>Não</w:t>
      </w:r>
      <w:r>
        <w:rPr>
          <w:spacing w:val="39"/>
          <w:sz w:val="16"/>
        </w:rPr>
        <w:t> </w:t>
      </w:r>
      <w:r>
        <w:rPr>
          <w:sz w:val="16"/>
        </w:rPr>
        <w:t>havendo</w:t>
      </w:r>
      <w:r>
        <w:rPr>
          <w:spacing w:val="39"/>
          <w:sz w:val="16"/>
        </w:rPr>
        <w:t> </w:t>
      </w:r>
      <w:r>
        <w:rPr>
          <w:sz w:val="16"/>
        </w:rPr>
        <w:t>pelo</w:t>
      </w:r>
      <w:r>
        <w:rPr>
          <w:spacing w:val="39"/>
          <w:sz w:val="16"/>
        </w:rPr>
        <w:t> </w:t>
      </w:r>
      <w:r>
        <w:rPr>
          <w:sz w:val="16"/>
        </w:rPr>
        <w:t>menos</w:t>
      </w:r>
      <w:r>
        <w:rPr>
          <w:spacing w:val="39"/>
          <w:sz w:val="16"/>
        </w:rPr>
        <w:t> </w:t>
      </w:r>
      <w:r>
        <w:rPr>
          <w:sz w:val="16"/>
        </w:rPr>
        <w:t>3</w:t>
      </w:r>
      <w:r>
        <w:rPr>
          <w:spacing w:val="39"/>
          <w:sz w:val="16"/>
        </w:rPr>
        <w:t> </w:t>
      </w:r>
      <w:r>
        <w:rPr>
          <w:sz w:val="16"/>
        </w:rPr>
        <w:t>(três)</w:t>
      </w:r>
      <w:r>
        <w:rPr>
          <w:spacing w:val="39"/>
          <w:sz w:val="16"/>
        </w:rPr>
        <w:t> </w:t>
      </w:r>
      <w:r>
        <w:rPr>
          <w:sz w:val="16"/>
        </w:rPr>
        <w:t>propostas</w:t>
      </w:r>
      <w:r>
        <w:rPr>
          <w:spacing w:val="39"/>
          <w:sz w:val="16"/>
        </w:rPr>
        <w:t> </w:t>
      </w:r>
      <w:r>
        <w:rPr>
          <w:sz w:val="16"/>
        </w:rPr>
        <w:t>nas</w:t>
      </w:r>
      <w:r>
        <w:rPr>
          <w:spacing w:val="39"/>
          <w:sz w:val="16"/>
        </w:rPr>
        <w:t> </w:t>
      </w:r>
      <w:r>
        <w:rPr>
          <w:sz w:val="16"/>
        </w:rPr>
        <w:t>condições</w:t>
      </w:r>
      <w:r>
        <w:rPr>
          <w:spacing w:val="39"/>
          <w:sz w:val="16"/>
        </w:rPr>
        <w:t> </w:t>
      </w:r>
      <w:r>
        <w:rPr>
          <w:sz w:val="16"/>
        </w:rPr>
        <w:t>definidas</w:t>
      </w:r>
      <w:r>
        <w:rPr>
          <w:spacing w:val="39"/>
          <w:sz w:val="16"/>
        </w:rPr>
        <w:t> </w:t>
      </w:r>
      <w:r>
        <w:rPr>
          <w:sz w:val="16"/>
        </w:rPr>
        <w:t>no</w:t>
      </w:r>
      <w:r>
        <w:rPr>
          <w:spacing w:val="39"/>
          <w:sz w:val="16"/>
        </w:rPr>
        <w:t> </w:t>
      </w:r>
      <w:r>
        <w:rPr>
          <w:sz w:val="16"/>
        </w:rPr>
        <w:t>item</w:t>
      </w:r>
      <w:r>
        <w:rPr>
          <w:spacing w:val="39"/>
          <w:sz w:val="16"/>
        </w:rPr>
        <w:t> </w:t>
      </w:r>
      <w:r>
        <w:rPr>
          <w:sz w:val="16"/>
        </w:rPr>
        <w:t>5.13,</w:t>
      </w:r>
      <w:r>
        <w:rPr>
          <w:spacing w:val="39"/>
          <w:sz w:val="16"/>
        </w:rPr>
        <w:t> </w:t>
      </w:r>
      <w:r>
        <w:rPr>
          <w:sz w:val="16"/>
        </w:rPr>
        <w:t>poderão</w:t>
      </w:r>
      <w:r>
        <w:rPr>
          <w:spacing w:val="39"/>
          <w:sz w:val="16"/>
        </w:rPr>
        <w:t> </w:t>
      </w:r>
      <w:r>
        <w:rPr>
          <w:sz w:val="16"/>
        </w:rPr>
        <w:t>os</w:t>
      </w:r>
      <w:r>
        <w:rPr>
          <w:spacing w:val="39"/>
          <w:sz w:val="16"/>
        </w:rPr>
        <w:t> </w:t>
      </w:r>
      <w:r>
        <w:rPr>
          <w:sz w:val="16"/>
        </w:rPr>
        <w:t>licitantes</w:t>
      </w:r>
      <w:r>
        <w:rPr>
          <w:spacing w:val="39"/>
          <w:sz w:val="16"/>
        </w:rPr>
        <w:t> </w:t>
      </w:r>
      <w:r>
        <w:rPr>
          <w:sz w:val="16"/>
        </w:rPr>
        <w:t>que</w:t>
      </w:r>
      <w:r>
        <w:rPr>
          <w:spacing w:val="39"/>
          <w:sz w:val="16"/>
        </w:rPr>
        <w:t> </w:t>
      </w:r>
      <w:r>
        <w:rPr>
          <w:sz w:val="16"/>
        </w:rPr>
        <w:t>apresentaram</w:t>
      </w:r>
      <w:r>
        <w:rPr>
          <w:spacing w:val="39"/>
          <w:sz w:val="16"/>
        </w:rPr>
        <w:t> </w:t>
      </w:r>
      <w:r>
        <w:rPr>
          <w:sz w:val="16"/>
        </w:rPr>
        <w:t>as</w:t>
      </w:r>
      <w:r>
        <w:rPr>
          <w:spacing w:val="39"/>
          <w:sz w:val="16"/>
        </w:rPr>
        <w:t> </w:t>
      </w:r>
      <w:r>
        <w:rPr>
          <w:sz w:val="16"/>
        </w:rPr>
        <w:t>três</w:t>
      </w:r>
      <w:r>
        <w:rPr>
          <w:spacing w:val="39"/>
          <w:sz w:val="16"/>
        </w:rPr>
        <w:t> </w:t>
      </w:r>
      <w:r>
        <w:rPr>
          <w:sz w:val="16"/>
        </w:rPr>
        <w:t>melhores</w:t>
      </w:r>
      <w:r>
        <w:rPr>
          <w:spacing w:val="40"/>
          <w:sz w:val="16"/>
        </w:rPr>
        <w:t> </w:t>
      </w:r>
      <w:r>
        <w:rPr>
          <w:sz w:val="16"/>
        </w:rPr>
        <w:t>propostas, consideradas as empatadas, oferecer novos lances sucessivos.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9" w:after="0"/>
        <w:ind w:left="263" w:right="375" w:firstLine="0"/>
        <w:jc w:val="both"/>
        <w:rPr>
          <w:sz w:val="16"/>
        </w:rPr>
      </w:pPr>
      <w:r>
        <w:rPr>
          <w:sz w:val="16"/>
        </w:rPr>
        <w:t>A etapa de lances da sessão pública terá duração de dez minutos e, após isso, será prorrogada automaticamente pelo sistema quando houver lance</w:t>
      </w:r>
      <w:r>
        <w:rPr>
          <w:spacing w:val="40"/>
          <w:sz w:val="16"/>
        </w:rPr>
        <w:t> </w:t>
      </w:r>
      <w:r>
        <w:rPr>
          <w:sz w:val="16"/>
        </w:rPr>
        <w:t>ofertado nos últimos dois minutos do período de duração da sessão pública.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8" w:after="0"/>
        <w:ind w:left="263" w:right="394" w:firstLine="0"/>
        <w:jc w:val="both"/>
        <w:rPr>
          <w:sz w:val="16"/>
        </w:rPr>
      </w:pPr>
      <w:r>
        <w:rPr>
          <w:sz w:val="16"/>
        </w:rPr>
        <w:t>A prorrogação automática da etapa de lances, de que trata o subitem anterior, será de dois minutos e ocorrerá sucessivamente sempre que houver</w:t>
      </w:r>
      <w:r>
        <w:rPr>
          <w:spacing w:val="40"/>
          <w:sz w:val="16"/>
        </w:rPr>
        <w:t> </w:t>
      </w:r>
      <w:r>
        <w:rPr>
          <w:sz w:val="16"/>
        </w:rPr>
        <w:t>lances enviados nesse período de prorrogação, inclusive no caso de lances intermediários.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79" w:after="0"/>
        <w:ind w:left="263" w:right="356" w:firstLine="0"/>
        <w:jc w:val="both"/>
        <w:rPr>
          <w:sz w:val="16"/>
        </w:rPr>
      </w:pPr>
      <w:r>
        <w:rPr>
          <w:sz w:val="16"/>
        </w:rPr>
        <w:t>Não havendo novos lances na forma estabelecida nos itens anteriores, a sessão pública encerrar-se-á automaticamente, e o sistema ordenará e</w:t>
      </w:r>
      <w:r>
        <w:rPr>
          <w:spacing w:val="40"/>
          <w:sz w:val="16"/>
        </w:rPr>
        <w:t> </w:t>
      </w:r>
      <w:r>
        <w:rPr>
          <w:sz w:val="16"/>
        </w:rPr>
        <w:t>divulgará os lances conforme a ordem final de classificação.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78" w:after="0"/>
        <w:ind w:left="263" w:right="352" w:firstLine="0"/>
        <w:jc w:val="both"/>
        <w:rPr>
          <w:sz w:val="16"/>
        </w:rPr>
      </w:pPr>
      <w:r>
        <w:rPr>
          <w:sz w:val="16"/>
        </w:rPr>
        <w:t>Definida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melhor</w:t>
      </w:r>
      <w:r>
        <w:rPr>
          <w:spacing w:val="32"/>
          <w:sz w:val="16"/>
        </w:rPr>
        <w:t> </w:t>
      </w:r>
      <w:r>
        <w:rPr>
          <w:sz w:val="16"/>
        </w:rPr>
        <w:t>proposta,</w:t>
      </w:r>
      <w:r>
        <w:rPr>
          <w:spacing w:val="32"/>
          <w:sz w:val="16"/>
        </w:rPr>
        <w:t> </w:t>
      </w:r>
      <w:r>
        <w:rPr>
          <w:sz w:val="16"/>
        </w:rPr>
        <w:t>se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diferença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relação</w:t>
      </w:r>
      <w:r>
        <w:rPr>
          <w:spacing w:val="32"/>
          <w:sz w:val="16"/>
        </w:rPr>
        <w:t> </w:t>
      </w:r>
      <w:r>
        <w:rPr>
          <w:sz w:val="16"/>
        </w:rPr>
        <w:t>à</w:t>
      </w:r>
      <w:r>
        <w:rPr>
          <w:spacing w:val="32"/>
          <w:sz w:val="16"/>
        </w:rPr>
        <w:t> </w:t>
      </w:r>
      <w:r>
        <w:rPr>
          <w:sz w:val="16"/>
        </w:rPr>
        <w:t>proposta</w:t>
      </w:r>
      <w:r>
        <w:rPr>
          <w:spacing w:val="32"/>
          <w:sz w:val="16"/>
        </w:rPr>
        <w:t> </w:t>
      </w:r>
      <w:r>
        <w:rPr>
          <w:sz w:val="16"/>
        </w:rPr>
        <w:t>classificada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segundo</w:t>
      </w:r>
      <w:r>
        <w:rPr>
          <w:spacing w:val="32"/>
          <w:sz w:val="16"/>
        </w:rPr>
        <w:t> </w:t>
      </w:r>
      <w:r>
        <w:rPr>
          <w:sz w:val="16"/>
        </w:rPr>
        <w:t>lugar</w:t>
      </w:r>
      <w:r>
        <w:rPr>
          <w:spacing w:val="32"/>
          <w:sz w:val="16"/>
        </w:rPr>
        <w:t> </w:t>
      </w:r>
      <w:r>
        <w:rPr>
          <w:sz w:val="16"/>
        </w:rPr>
        <w:t>for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pelo</w:t>
      </w:r>
      <w:r>
        <w:rPr>
          <w:spacing w:val="32"/>
          <w:sz w:val="16"/>
        </w:rPr>
        <w:t> </w:t>
      </w:r>
      <w:r>
        <w:rPr>
          <w:sz w:val="16"/>
        </w:rPr>
        <w:t>menos</w:t>
      </w:r>
      <w:r>
        <w:rPr>
          <w:spacing w:val="32"/>
          <w:sz w:val="16"/>
        </w:rPr>
        <w:t> </w:t>
      </w:r>
      <w:r>
        <w:rPr>
          <w:sz w:val="16"/>
        </w:rPr>
        <w:t>5%</w:t>
      </w:r>
      <w:r>
        <w:rPr>
          <w:spacing w:val="32"/>
          <w:sz w:val="16"/>
        </w:rPr>
        <w:t> </w:t>
      </w:r>
      <w:r>
        <w:rPr>
          <w:sz w:val="16"/>
        </w:rPr>
        <w:t>(cinco</w:t>
      </w:r>
      <w:r>
        <w:rPr>
          <w:spacing w:val="32"/>
          <w:sz w:val="16"/>
        </w:rPr>
        <w:t> </w:t>
      </w:r>
      <w:r>
        <w:rPr>
          <w:sz w:val="16"/>
        </w:rPr>
        <w:t>por</w:t>
      </w:r>
      <w:r>
        <w:rPr>
          <w:spacing w:val="32"/>
          <w:sz w:val="16"/>
        </w:rPr>
        <w:t> </w:t>
      </w:r>
      <w:r>
        <w:rPr>
          <w:sz w:val="16"/>
        </w:rPr>
        <w:t>cento),</w:t>
      </w:r>
      <w:r>
        <w:rPr>
          <w:spacing w:val="32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pregoeiro, auxiliado pela equipe de apoio, poderá admitir o reinício da disputa aberta, para a definição das demais colocações.</w:t>
      </w:r>
    </w:p>
    <w:p>
      <w:pPr>
        <w:pStyle w:val="ListParagraph"/>
        <w:numPr>
          <w:ilvl w:val="2"/>
          <w:numId w:val="1"/>
        </w:numPr>
        <w:tabs>
          <w:tab w:pos="763" w:val="left" w:leader="none"/>
        </w:tabs>
        <w:spacing w:line="240" w:lineRule="auto" w:before="69" w:after="0"/>
        <w:ind w:left="763" w:right="0" w:hanging="490"/>
        <w:jc w:val="both"/>
        <w:rPr>
          <w:sz w:val="16"/>
        </w:rPr>
      </w:pPr>
      <w:r>
        <w:rPr>
          <w:sz w:val="16"/>
        </w:rPr>
        <w:t>Após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reinício</w:t>
      </w:r>
      <w:r>
        <w:rPr>
          <w:spacing w:val="5"/>
          <w:sz w:val="16"/>
        </w:rPr>
        <w:t> </w:t>
      </w:r>
      <w:r>
        <w:rPr>
          <w:sz w:val="16"/>
        </w:rPr>
        <w:t>previsto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subitem</w:t>
      </w:r>
      <w:r>
        <w:rPr>
          <w:spacing w:val="5"/>
          <w:sz w:val="16"/>
        </w:rPr>
        <w:t> </w:t>
      </w:r>
      <w:r>
        <w:rPr>
          <w:sz w:val="16"/>
        </w:rPr>
        <w:t>supra,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licitantes</w:t>
      </w:r>
      <w:r>
        <w:rPr>
          <w:spacing w:val="5"/>
          <w:sz w:val="16"/>
        </w:rPr>
        <w:t> </w:t>
      </w: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z w:val="16"/>
        </w:rPr>
        <w:t>convocados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apresentar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114" w:after="0"/>
        <w:ind w:left="628" w:right="0" w:hanging="365"/>
        <w:jc w:val="both"/>
        <w:rPr>
          <w:i/>
          <w:sz w:val="16"/>
        </w:rPr>
      </w:pPr>
      <w:r>
        <w:rPr>
          <w:sz w:val="16"/>
        </w:rPr>
        <w:t>Após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término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prazos</w:t>
      </w:r>
      <w:r>
        <w:rPr>
          <w:spacing w:val="5"/>
          <w:sz w:val="16"/>
        </w:rPr>
        <w:t> </w:t>
      </w:r>
      <w:r>
        <w:rPr>
          <w:sz w:val="16"/>
        </w:rPr>
        <w:t>estabelecidos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subitens</w:t>
      </w:r>
      <w:r>
        <w:rPr>
          <w:spacing w:val="4"/>
          <w:sz w:val="16"/>
        </w:rPr>
        <w:t> </w:t>
      </w:r>
      <w:r>
        <w:rPr>
          <w:sz w:val="16"/>
        </w:rPr>
        <w:t>anteriores,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sistema</w:t>
      </w:r>
      <w:r>
        <w:rPr>
          <w:spacing w:val="5"/>
          <w:sz w:val="16"/>
        </w:rPr>
        <w:t> </w:t>
      </w:r>
      <w:r>
        <w:rPr>
          <w:sz w:val="16"/>
        </w:rPr>
        <w:t>ordenará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divulgará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lances</w:t>
      </w:r>
      <w:r>
        <w:rPr>
          <w:spacing w:val="4"/>
          <w:sz w:val="16"/>
        </w:rPr>
        <w:t> </w:t>
      </w:r>
      <w:r>
        <w:rPr>
          <w:sz w:val="16"/>
        </w:rPr>
        <w:t>segundo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ordem</w:t>
      </w:r>
      <w:r>
        <w:rPr>
          <w:spacing w:val="4"/>
          <w:sz w:val="16"/>
        </w:rPr>
        <w:t> </w:t>
      </w:r>
      <w:r>
        <w:rPr>
          <w:sz w:val="16"/>
        </w:rPr>
        <w:t>crescente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valores</w:t>
      </w:r>
      <w:r>
        <w:rPr>
          <w:i/>
          <w:spacing w:val="-2"/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115" w:after="0"/>
        <w:ind w:left="628" w:right="0" w:hanging="365"/>
        <w:jc w:val="both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z w:val="16"/>
        </w:rPr>
        <w:t>aceitos</w:t>
      </w:r>
      <w:r>
        <w:rPr>
          <w:spacing w:val="4"/>
          <w:sz w:val="16"/>
        </w:rPr>
        <w:t> </w:t>
      </w:r>
      <w:r>
        <w:rPr>
          <w:sz w:val="16"/>
        </w:rPr>
        <w:t>dois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mais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mesmo</w:t>
      </w:r>
      <w:r>
        <w:rPr>
          <w:spacing w:val="4"/>
          <w:sz w:val="16"/>
        </w:rPr>
        <w:t> </w:t>
      </w:r>
      <w:r>
        <w:rPr>
          <w:sz w:val="16"/>
        </w:rPr>
        <w:t>valor,</w:t>
      </w:r>
      <w:r>
        <w:rPr>
          <w:spacing w:val="4"/>
          <w:sz w:val="16"/>
        </w:rPr>
        <w:t> </w:t>
      </w:r>
      <w:r>
        <w:rPr>
          <w:sz w:val="16"/>
        </w:rPr>
        <w:t>prevalecendo</w:t>
      </w:r>
      <w:r>
        <w:rPr>
          <w:spacing w:val="4"/>
          <w:sz w:val="16"/>
        </w:rPr>
        <w:t> </w:t>
      </w:r>
      <w:r>
        <w:rPr>
          <w:sz w:val="16"/>
        </w:rPr>
        <w:t>aquele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for</w:t>
      </w:r>
      <w:r>
        <w:rPr>
          <w:spacing w:val="4"/>
          <w:sz w:val="16"/>
        </w:rPr>
        <w:t> </w:t>
      </w:r>
      <w:r>
        <w:rPr>
          <w:sz w:val="16"/>
        </w:rPr>
        <w:t>recebido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registrado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primeiro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lugar.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114" w:after="0"/>
        <w:ind w:left="263" w:right="357" w:firstLine="0"/>
        <w:jc w:val="left"/>
        <w:rPr>
          <w:sz w:val="16"/>
        </w:rPr>
      </w:pPr>
      <w:r>
        <w:rPr>
          <w:sz w:val="16"/>
        </w:rPr>
        <w:t>Durante o transcurso da sessão pública, os licitantes serão informados, em tempo real, do valor do menor lance registrado, vedada a identificação do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348" w:firstLine="0"/>
        <w:jc w:val="left"/>
        <w:rPr>
          <w:sz w:val="16"/>
        </w:rPr>
      </w:pPr>
      <w:r>
        <w:rPr>
          <w:sz w:val="16"/>
        </w:rPr>
        <w:t>No caso de desconexão com o Pregoeiro, no decorrer da etapa competitiva do Pregão, o sistema eletrônico poderá permanecer acessível aos licitantes</w:t>
      </w:r>
      <w:r>
        <w:rPr>
          <w:spacing w:val="40"/>
          <w:sz w:val="16"/>
        </w:rPr>
        <w:t> </w:t>
      </w:r>
      <w:r>
        <w:rPr>
          <w:sz w:val="16"/>
        </w:rPr>
        <w:t>para a recepção dos lances.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8" w:after="0"/>
        <w:ind w:left="263" w:right="349" w:firstLine="0"/>
        <w:jc w:val="left"/>
        <w:rPr>
          <w:sz w:val="16"/>
        </w:rPr>
      </w:pPr>
      <w:r>
        <w:rPr>
          <w:sz w:val="16"/>
        </w:rPr>
        <w:t>Quando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desconexão</w:t>
      </w:r>
      <w:r>
        <w:rPr>
          <w:spacing w:val="14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sistema</w:t>
      </w:r>
      <w:r>
        <w:rPr>
          <w:spacing w:val="14"/>
          <w:sz w:val="16"/>
        </w:rPr>
        <w:t> </w:t>
      </w:r>
      <w:r>
        <w:rPr>
          <w:sz w:val="16"/>
        </w:rPr>
        <w:t>eletrônico</w:t>
      </w:r>
      <w:r>
        <w:rPr>
          <w:spacing w:val="14"/>
          <w:sz w:val="16"/>
        </w:rPr>
        <w:t> </w:t>
      </w:r>
      <w:r>
        <w:rPr>
          <w:sz w:val="16"/>
        </w:rPr>
        <w:t>para</w:t>
      </w:r>
      <w:r>
        <w:rPr>
          <w:spacing w:val="14"/>
          <w:sz w:val="16"/>
        </w:rPr>
        <w:t> </w:t>
      </w:r>
      <w:r>
        <w:rPr>
          <w:sz w:val="16"/>
        </w:rPr>
        <w:t>o</w:t>
      </w:r>
      <w:r>
        <w:rPr>
          <w:spacing w:val="14"/>
          <w:sz w:val="16"/>
        </w:rPr>
        <w:t> </w:t>
      </w:r>
      <w:r>
        <w:rPr>
          <w:sz w:val="16"/>
        </w:rPr>
        <w:t>pregoeiro</w:t>
      </w:r>
      <w:r>
        <w:rPr>
          <w:spacing w:val="14"/>
          <w:sz w:val="16"/>
        </w:rPr>
        <w:t> </w:t>
      </w:r>
      <w:r>
        <w:rPr>
          <w:sz w:val="16"/>
        </w:rPr>
        <w:t>persistir</w:t>
      </w:r>
      <w:r>
        <w:rPr>
          <w:spacing w:val="14"/>
          <w:sz w:val="16"/>
        </w:rPr>
        <w:t> </w:t>
      </w:r>
      <w:r>
        <w:rPr>
          <w:sz w:val="16"/>
        </w:rPr>
        <w:t>por</w:t>
      </w:r>
      <w:r>
        <w:rPr>
          <w:spacing w:val="14"/>
          <w:sz w:val="16"/>
        </w:rPr>
        <w:t> </w:t>
      </w:r>
      <w:r>
        <w:rPr>
          <w:sz w:val="16"/>
        </w:rPr>
        <w:t>tempo</w:t>
      </w:r>
      <w:r>
        <w:rPr>
          <w:spacing w:val="14"/>
          <w:sz w:val="16"/>
        </w:rPr>
        <w:t> </w:t>
      </w:r>
      <w:r>
        <w:rPr>
          <w:sz w:val="16"/>
        </w:rPr>
        <w:t>superior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dez</w:t>
      </w:r>
      <w:r>
        <w:rPr>
          <w:spacing w:val="14"/>
          <w:sz w:val="16"/>
        </w:rPr>
        <w:t> </w:t>
      </w:r>
      <w:r>
        <w:rPr>
          <w:sz w:val="16"/>
        </w:rPr>
        <w:t>minutos,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sessão</w:t>
      </w:r>
      <w:r>
        <w:rPr>
          <w:spacing w:val="14"/>
          <w:sz w:val="16"/>
        </w:rPr>
        <w:t> </w:t>
      </w:r>
      <w:r>
        <w:rPr>
          <w:sz w:val="16"/>
        </w:rPr>
        <w:t>pública</w:t>
      </w:r>
      <w:r>
        <w:rPr>
          <w:spacing w:val="14"/>
          <w:sz w:val="16"/>
        </w:rPr>
        <w:t> </w:t>
      </w:r>
      <w:r>
        <w:rPr>
          <w:sz w:val="16"/>
        </w:rPr>
        <w:t>será</w:t>
      </w:r>
      <w:r>
        <w:rPr>
          <w:spacing w:val="14"/>
          <w:sz w:val="16"/>
        </w:rPr>
        <w:t> </w:t>
      </w:r>
      <w:r>
        <w:rPr>
          <w:sz w:val="16"/>
        </w:rPr>
        <w:t>suspensa</w:t>
      </w:r>
      <w:r>
        <w:rPr>
          <w:spacing w:val="14"/>
          <w:sz w:val="16"/>
        </w:rPr>
        <w:t> </w:t>
      </w:r>
      <w:r>
        <w:rPr>
          <w:sz w:val="16"/>
        </w:rPr>
        <w:t>e</w:t>
      </w:r>
      <w:r>
        <w:rPr>
          <w:spacing w:val="14"/>
          <w:sz w:val="16"/>
        </w:rPr>
        <w:t> </w:t>
      </w:r>
      <w:r>
        <w:rPr>
          <w:sz w:val="16"/>
        </w:rPr>
        <w:t>reiniciada</w:t>
      </w:r>
      <w:r>
        <w:rPr>
          <w:spacing w:val="40"/>
          <w:sz w:val="16"/>
        </w:rPr>
        <w:t> </w:t>
      </w:r>
      <w:r>
        <w:rPr>
          <w:sz w:val="16"/>
        </w:rPr>
        <w:t>somente após decorridas vinte e quatro horas da comunicação do fato pelo Pregoeiro aos participantes, no sítio eletrônico utilizado para divulgação.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8" w:after="0"/>
        <w:ind w:left="638" w:right="0" w:hanging="365"/>
        <w:jc w:val="left"/>
        <w:rPr>
          <w:sz w:val="16"/>
        </w:rPr>
      </w:pPr>
      <w:r>
        <w:rPr>
          <w:sz w:val="16"/>
        </w:rPr>
        <w:t>Caso</w:t>
      </w:r>
      <w:r>
        <w:rPr>
          <w:spacing w:val="3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apresente</w:t>
      </w:r>
      <w:r>
        <w:rPr>
          <w:spacing w:val="4"/>
          <w:sz w:val="16"/>
        </w:rPr>
        <w:t> </w:t>
      </w:r>
      <w:r>
        <w:rPr>
          <w:sz w:val="16"/>
        </w:rPr>
        <w:t>lances,</w:t>
      </w:r>
      <w:r>
        <w:rPr>
          <w:spacing w:val="4"/>
          <w:sz w:val="16"/>
        </w:rPr>
        <w:t> </w:t>
      </w:r>
      <w:r>
        <w:rPr>
          <w:sz w:val="16"/>
        </w:rPr>
        <w:t>concorrerá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3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sua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115" w:after="0"/>
        <w:ind w:left="263" w:right="337" w:firstLine="0"/>
        <w:jc w:val="both"/>
        <w:rPr>
          <w:sz w:val="16"/>
        </w:rPr>
      </w:pPr>
      <w:r>
        <w:rPr>
          <w:sz w:val="16"/>
        </w:rPr>
        <w:t>Em relação a itens não exclusivos para participação de microempresas e empresas de pequeno porte, uma vez encerrada a etapa de lances, será</w:t>
      </w:r>
      <w:r>
        <w:rPr>
          <w:spacing w:val="80"/>
          <w:sz w:val="16"/>
        </w:rPr>
        <w:t> </w:t>
      </w:r>
      <w:r>
        <w:rPr>
          <w:sz w:val="16"/>
        </w:rPr>
        <w:t>efetivada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verificação</w:t>
      </w:r>
      <w:r>
        <w:rPr>
          <w:spacing w:val="16"/>
          <w:sz w:val="16"/>
        </w:rPr>
        <w:t> </w:t>
      </w:r>
      <w:r>
        <w:rPr>
          <w:sz w:val="16"/>
        </w:rPr>
        <w:t>das</w:t>
      </w:r>
      <w:r>
        <w:rPr>
          <w:spacing w:val="16"/>
          <w:sz w:val="16"/>
        </w:rPr>
        <w:t> </w:t>
      </w:r>
      <w:r>
        <w:rPr>
          <w:sz w:val="16"/>
        </w:rPr>
        <w:t>microempresas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empresas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pequeno</w:t>
      </w:r>
      <w:r>
        <w:rPr>
          <w:spacing w:val="16"/>
          <w:sz w:val="16"/>
        </w:rPr>
        <w:t> </w:t>
      </w:r>
      <w:r>
        <w:rPr>
          <w:sz w:val="16"/>
        </w:rPr>
        <w:t>porte</w:t>
      </w:r>
      <w:r>
        <w:rPr>
          <w:spacing w:val="16"/>
          <w:sz w:val="16"/>
        </w:rPr>
        <w:t> </w:t>
      </w:r>
      <w:r>
        <w:rPr>
          <w:sz w:val="16"/>
        </w:rPr>
        <w:t>participantes,</w:t>
      </w:r>
      <w:r>
        <w:rPr>
          <w:spacing w:val="16"/>
          <w:sz w:val="16"/>
        </w:rPr>
        <w:t> </w:t>
      </w:r>
      <w:r>
        <w:rPr>
          <w:sz w:val="16"/>
        </w:rPr>
        <w:t>procedendo</w:t>
      </w:r>
      <w:r>
        <w:rPr>
          <w:spacing w:val="16"/>
          <w:sz w:val="16"/>
        </w:rPr>
        <w:t> </w:t>
      </w:r>
      <w:r>
        <w:rPr>
          <w:sz w:val="16"/>
        </w:rPr>
        <w:t>à</w:t>
      </w:r>
      <w:r>
        <w:rPr>
          <w:spacing w:val="16"/>
          <w:sz w:val="16"/>
        </w:rPr>
        <w:t> </w:t>
      </w:r>
      <w:r>
        <w:rPr>
          <w:sz w:val="16"/>
        </w:rPr>
        <w:t>comparação</w:t>
      </w:r>
      <w:r>
        <w:rPr>
          <w:spacing w:val="16"/>
          <w:sz w:val="16"/>
        </w:rPr>
        <w:t> </w:t>
      </w:r>
      <w:r>
        <w:rPr>
          <w:sz w:val="16"/>
        </w:rPr>
        <w:t>com</w:t>
      </w:r>
      <w:r>
        <w:rPr>
          <w:spacing w:val="16"/>
          <w:sz w:val="16"/>
        </w:rPr>
        <w:t> </w:t>
      </w:r>
      <w:r>
        <w:rPr>
          <w:sz w:val="16"/>
        </w:rPr>
        <w:t>os</w:t>
      </w:r>
      <w:r>
        <w:rPr>
          <w:spacing w:val="16"/>
          <w:sz w:val="16"/>
        </w:rPr>
        <w:t> </w:t>
      </w:r>
      <w:r>
        <w:rPr>
          <w:sz w:val="16"/>
        </w:rPr>
        <w:t>valores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primeira</w:t>
      </w:r>
      <w:r>
        <w:rPr>
          <w:spacing w:val="16"/>
          <w:sz w:val="16"/>
        </w:rPr>
        <w:t> </w:t>
      </w:r>
      <w:r>
        <w:rPr>
          <w:sz w:val="16"/>
        </w:rPr>
        <w:t>colocada,</w:t>
      </w:r>
      <w:r>
        <w:rPr>
          <w:spacing w:val="16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hyperlink r:id="rId16">
        <w:r>
          <w:rPr>
            <w:sz w:val="16"/>
          </w:rPr>
          <w:t>esta for empresa de maior porte, assim como das demais classificadas, para o fim de aplicar-se o disposto nos </w:t>
        </w:r>
        <w:r>
          <w:rPr>
            <w:color w:val="0000EC"/>
            <w:sz w:val="16"/>
            <w:u w:val="single" w:color="0000FF"/>
          </w:rPr>
          <w:t>arts. 44 e 45 da Lei Complementar nº 123, de</w:t>
        </w:r>
        <w:r>
          <w:rPr>
            <w:color w:val="0000EC"/>
            <w:spacing w:val="40"/>
            <w:sz w:val="16"/>
          </w:rPr>
          <w:t> </w:t>
        </w:r>
        <w:r>
          <w:rPr>
            <w:color w:val="0000EC"/>
            <w:sz w:val="16"/>
            <w:u w:val="single" w:color="0000FF"/>
          </w:rPr>
          <w:t>2006</w:t>
        </w:r>
        <w:r>
          <w:rPr>
            <w:sz w:val="16"/>
          </w:rPr>
          <w:t>, regulamentada pelo</w:t>
        </w:r>
      </w:hyperlink>
      <w:r>
        <w:rPr>
          <w:sz w:val="16"/>
        </w:rPr>
        <w:t> </w:t>
      </w:r>
      <w:hyperlink r:id="rId17">
        <w:r>
          <w:rPr>
            <w:color w:val="0000EC"/>
            <w:sz w:val="16"/>
            <w:u w:val="single" w:color="0000FF"/>
          </w:rPr>
          <w:t>Decreto nº 42.063</w:t>
        </w:r>
      </w:hyperlink>
      <w:hyperlink r:id="rId16">
        <w:r>
          <w:rPr>
            <w:color w:val="0000EC"/>
            <w:sz w:val="16"/>
          </w:rPr>
          <w:t>, </w:t>
        </w:r>
        <w:r>
          <w:rPr>
            <w:sz w:val="16"/>
          </w:rPr>
          <w:t>de 2009.</w:t>
        </w:r>
      </w:hyperlink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0" w:after="0"/>
        <w:ind w:left="263" w:right="348" w:firstLine="0"/>
        <w:jc w:val="both"/>
        <w:rPr>
          <w:sz w:val="16"/>
        </w:rPr>
      </w:pPr>
      <w:r>
        <w:rPr>
          <w:sz w:val="16"/>
        </w:rPr>
        <w:t>Nessas condições, as propostas de microempresas e empresas de pequeno porte que se encontrarem na faixa de até 5% (cinco por cento) acima da</w:t>
      </w:r>
      <w:r>
        <w:rPr>
          <w:spacing w:val="40"/>
          <w:sz w:val="16"/>
        </w:rPr>
        <w:t> </w:t>
      </w:r>
      <w:r>
        <w:rPr>
          <w:sz w:val="16"/>
        </w:rPr>
        <w:t>melhor proposta ou melhor lance serão consideradas empatadas com a primeira colocada.</w:t>
      </w:r>
    </w:p>
    <w:p>
      <w:pPr>
        <w:pStyle w:val="ListParagraph"/>
        <w:numPr>
          <w:ilvl w:val="2"/>
          <w:numId w:val="1"/>
        </w:numPr>
        <w:tabs>
          <w:tab w:pos="759" w:val="left" w:leader="none"/>
        </w:tabs>
        <w:spacing w:line="288" w:lineRule="auto" w:before="78" w:after="0"/>
        <w:ind w:left="263" w:right="366" w:firstLine="0"/>
        <w:jc w:val="both"/>
        <w:rPr>
          <w:sz w:val="16"/>
        </w:rPr>
      </w:pPr>
      <w:r>
        <w:rPr>
          <w:sz w:val="16"/>
        </w:rPr>
        <w:t>A melhor classificada nos termos do subitem anterior terá o direito de encaminhar uma última oferta para desempate, obrigatoriamente em valor</w:t>
      </w:r>
      <w:r>
        <w:rPr>
          <w:spacing w:val="40"/>
          <w:sz w:val="16"/>
        </w:rPr>
        <w:t> </w:t>
      </w:r>
      <w:r>
        <w:rPr>
          <w:sz w:val="16"/>
        </w:rPr>
        <w:t>inferior ao da primeira colocada, no prazo de 5 (cinco) minutos controlados pelo sistema, contados após a comunicação automática para tanto.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69" w:after="0"/>
        <w:ind w:left="263" w:right="352" w:firstLine="0"/>
        <w:jc w:val="both"/>
        <w:rPr>
          <w:sz w:val="16"/>
        </w:rPr>
      </w:pPr>
      <w:r>
        <w:rPr>
          <w:sz w:val="16"/>
        </w:rPr>
        <w:t>Caso a microempresa ou a empresa de pequeno porte melhor classificada desista ou não se manifeste no prazo estabelecido, serão convocadas as</w:t>
      </w:r>
      <w:r>
        <w:rPr>
          <w:spacing w:val="40"/>
          <w:sz w:val="16"/>
        </w:rPr>
        <w:t> </w:t>
      </w:r>
      <w:r>
        <w:rPr>
          <w:sz w:val="16"/>
        </w:rPr>
        <w:t>demais licitantes microempresa e empresa de pequeno porte que se encontrem naquele intervalo de 5% (cinco por cento), na ordem de classificação, para o</w:t>
      </w:r>
      <w:r>
        <w:rPr>
          <w:spacing w:val="40"/>
          <w:sz w:val="16"/>
        </w:rPr>
        <w:t> </w:t>
      </w:r>
      <w:r>
        <w:rPr>
          <w:sz w:val="16"/>
        </w:rPr>
        <w:t>exercício do mesmo direito, no prazo estabelecido no subitem anterior.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50" w:after="0"/>
        <w:ind w:left="263" w:right="350" w:firstLine="0"/>
        <w:jc w:val="both"/>
        <w:rPr>
          <w:sz w:val="16"/>
        </w:rPr>
      </w:pPr>
      <w:r>
        <w:rPr>
          <w:sz w:val="16"/>
        </w:rPr>
        <w:t>No caso de equivalência dos valores apresentados pelas microempresas e empresas de pequeno porte que se encontrem nos intervalos estabelecidos</w:t>
      </w:r>
      <w:r>
        <w:rPr>
          <w:spacing w:val="40"/>
          <w:sz w:val="16"/>
        </w:rPr>
        <w:t> </w:t>
      </w:r>
      <w:r>
        <w:rPr>
          <w:sz w:val="16"/>
        </w:rPr>
        <w:t>nos</w:t>
      </w:r>
      <w:r>
        <w:rPr>
          <w:spacing w:val="37"/>
          <w:sz w:val="16"/>
        </w:rPr>
        <w:t> </w:t>
      </w:r>
      <w:r>
        <w:rPr>
          <w:sz w:val="16"/>
        </w:rPr>
        <w:t>subitens</w:t>
      </w:r>
      <w:r>
        <w:rPr>
          <w:spacing w:val="37"/>
          <w:sz w:val="16"/>
        </w:rPr>
        <w:t> </w:t>
      </w:r>
      <w:r>
        <w:rPr>
          <w:sz w:val="16"/>
        </w:rPr>
        <w:t>anteriores,</w:t>
      </w:r>
      <w:r>
        <w:rPr>
          <w:spacing w:val="37"/>
          <w:sz w:val="16"/>
        </w:rPr>
        <w:t> </w:t>
      </w:r>
      <w:r>
        <w:rPr>
          <w:sz w:val="16"/>
        </w:rPr>
        <w:t>o</w:t>
      </w:r>
      <w:r>
        <w:rPr>
          <w:spacing w:val="37"/>
          <w:sz w:val="16"/>
        </w:rPr>
        <w:t> </w:t>
      </w:r>
      <w:r>
        <w:rPr>
          <w:sz w:val="16"/>
        </w:rPr>
        <w:t>sistema</w:t>
      </w:r>
      <w:r>
        <w:rPr>
          <w:spacing w:val="37"/>
          <w:sz w:val="16"/>
        </w:rPr>
        <w:t> </w:t>
      </w:r>
      <w:r>
        <w:rPr>
          <w:sz w:val="16"/>
        </w:rPr>
        <w:t>identificará</w:t>
      </w:r>
      <w:r>
        <w:rPr>
          <w:spacing w:val="37"/>
          <w:sz w:val="16"/>
        </w:rPr>
        <w:t> </w:t>
      </w:r>
      <w:r>
        <w:rPr>
          <w:sz w:val="16"/>
        </w:rPr>
        <w:t>aquela</w:t>
      </w:r>
      <w:r>
        <w:rPr>
          <w:spacing w:val="37"/>
          <w:sz w:val="16"/>
        </w:rPr>
        <w:t> </w:t>
      </w:r>
      <w:r>
        <w:rPr>
          <w:sz w:val="16"/>
        </w:rPr>
        <w:t>que</w:t>
      </w:r>
      <w:r>
        <w:rPr>
          <w:spacing w:val="37"/>
          <w:sz w:val="16"/>
        </w:rPr>
        <w:t> </w:t>
      </w:r>
      <w:r>
        <w:rPr>
          <w:sz w:val="16"/>
        </w:rPr>
        <w:t>primeiro</w:t>
      </w:r>
      <w:r>
        <w:rPr>
          <w:spacing w:val="37"/>
          <w:sz w:val="16"/>
        </w:rPr>
        <w:t> </w:t>
      </w:r>
      <w:r>
        <w:rPr>
          <w:sz w:val="16"/>
        </w:rPr>
        <w:t>inseriu</w:t>
      </w:r>
      <w:r>
        <w:rPr>
          <w:spacing w:val="37"/>
          <w:sz w:val="16"/>
        </w:rPr>
        <w:t> </w:t>
      </w:r>
      <w:r>
        <w:rPr>
          <w:sz w:val="16"/>
        </w:rPr>
        <w:t>sua</w:t>
      </w:r>
      <w:r>
        <w:rPr>
          <w:spacing w:val="37"/>
          <w:sz w:val="16"/>
        </w:rPr>
        <w:t> </w:t>
      </w:r>
      <w:r>
        <w:rPr>
          <w:sz w:val="16"/>
        </w:rPr>
        <w:t>proposta,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modo</w:t>
      </w:r>
      <w:r>
        <w:rPr>
          <w:spacing w:val="37"/>
          <w:sz w:val="16"/>
        </w:rPr>
        <w:t> </w:t>
      </w:r>
      <w:r>
        <w:rPr>
          <w:sz w:val="16"/>
        </w:rPr>
        <w:t>a</w:t>
      </w:r>
      <w:r>
        <w:rPr>
          <w:spacing w:val="37"/>
          <w:sz w:val="16"/>
        </w:rPr>
        <w:t> </w:t>
      </w:r>
      <w:r>
        <w:rPr>
          <w:sz w:val="16"/>
        </w:rPr>
        <w:t>possibilitar</w:t>
      </w:r>
      <w:r>
        <w:rPr>
          <w:spacing w:val="37"/>
          <w:sz w:val="16"/>
        </w:rPr>
        <w:t> </w:t>
      </w:r>
      <w:r>
        <w:rPr>
          <w:sz w:val="16"/>
        </w:rPr>
        <w:t>que</w:t>
      </w:r>
      <w:r>
        <w:rPr>
          <w:spacing w:val="37"/>
          <w:sz w:val="16"/>
        </w:rPr>
        <w:t> </w:t>
      </w:r>
      <w:r>
        <w:rPr>
          <w:sz w:val="16"/>
        </w:rPr>
        <w:t>esta</w:t>
      </w:r>
      <w:r>
        <w:rPr>
          <w:spacing w:val="37"/>
          <w:sz w:val="16"/>
        </w:rPr>
        <w:t> </w:t>
      </w:r>
      <w:r>
        <w:rPr>
          <w:sz w:val="16"/>
        </w:rPr>
        <w:t>usufrua</w:t>
      </w:r>
      <w:r>
        <w:rPr>
          <w:spacing w:val="37"/>
          <w:sz w:val="16"/>
        </w:rPr>
        <w:t> </w:t>
      </w:r>
      <w:r>
        <w:rPr>
          <w:sz w:val="16"/>
        </w:rPr>
        <w:t>da</w:t>
      </w:r>
      <w:r>
        <w:rPr>
          <w:spacing w:val="37"/>
          <w:sz w:val="16"/>
        </w:rPr>
        <w:t> </w:t>
      </w:r>
      <w:r>
        <w:rPr>
          <w:sz w:val="16"/>
        </w:rPr>
        <w:t>prerrogativa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apresentar oferta inferior à melhor classificada.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79" w:after="0"/>
        <w:ind w:left="628" w:right="0" w:hanging="365"/>
        <w:jc w:val="both"/>
        <w:rPr>
          <w:sz w:val="16"/>
        </w:rPr>
      </w:pPr>
      <w:r>
        <w:rPr>
          <w:sz w:val="16"/>
        </w:rPr>
        <w:t>Só</w:t>
      </w:r>
      <w:r>
        <w:rPr>
          <w:spacing w:val="4"/>
          <w:sz w:val="16"/>
        </w:rPr>
        <w:t> </w:t>
      </w:r>
      <w:r>
        <w:rPr>
          <w:sz w:val="16"/>
        </w:rPr>
        <w:t>poderá</w:t>
      </w:r>
      <w:r>
        <w:rPr>
          <w:spacing w:val="4"/>
          <w:sz w:val="16"/>
        </w:rPr>
        <w:t> </w:t>
      </w:r>
      <w:r>
        <w:rPr>
          <w:sz w:val="16"/>
        </w:rPr>
        <w:t>haver</w:t>
      </w:r>
      <w:r>
        <w:rPr>
          <w:spacing w:val="4"/>
          <w:sz w:val="16"/>
        </w:rPr>
        <w:t> </w:t>
      </w:r>
      <w:r>
        <w:rPr>
          <w:sz w:val="16"/>
        </w:rPr>
        <w:t>empate</w:t>
      </w:r>
      <w:r>
        <w:rPr>
          <w:spacing w:val="5"/>
          <w:sz w:val="16"/>
        </w:rPr>
        <w:t> </w:t>
      </w:r>
      <w:r>
        <w:rPr>
          <w:sz w:val="16"/>
        </w:rPr>
        <w:t>entre</w:t>
      </w:r>
      <w:r>
        <w:rPr>
          <w:spacing w:val="4"/>
          <w:sz w:val="16"/>
        </w:rPr>
        <w:t> </w:t>
      </w:r>
      <w:r>
        <w:rPr>
          <w:sz w:val="16"/>
        </w:rPr>
        <w:t>propostas</w:t>
      </w:r>
      <w:r>
        <w:rPr>
          <w:spacing w:val="4"/>
          <w:sz w:val="16"/>
        </w:rPr>
        <w:t> </w:t>
      </w:r>
      <w:r>
        <w:rPr>
          <w:sz w:val="16"/>
        </w:rPr>
        <w:t>iguais</w:t>
      </w:r>
      <w:r>
        <w:rPr>
          <w:spacing w:val="4"/>
          <w:sz w:val="16"/>
        </w:rPr>
        <w:t> </w:t>
      </w:r>
      <w:r>
        <w:rPr>
          <w:sz w:val="16"/>
        </w:rPr>
        <w:t>(não</w:t>
      </w:r>
      <w:r>
        <w:rPr>
          <w:spacing w:val="5"/>
          <w:sz w:val="16"/>
        </w:rPr>
        <w:t> </w:t>
      </w:r>
      <w:r>
        <w:rPr>
          <w:sz w:val="16"/>
        </w:rPr>
        <w:t>seguidas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lances),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entre</w:t>
      </w:r>
      <w:r>
        <w:rPr>
          <w:spacing w:val="4"/>
          <w:sz w:val="16"/>
        </w:rPr>
        <w:t> </w:t>
      </w:r>
      <w:r>
        <w:rPr>
          <w:sz w:val="16"/>
        </w:rPr>
        <w:t>lances</w:t>
      </w:r>
      <w:r>
        <w:rPr>
          <w:spacing w:val="4"/>
          <w:sz w:val="16"/>
        </w:rPr>
        <w:t> </w:t>
      </w:r>
      <w:r>
        <w:rPr>
          <w:sz w:val="16"/>
        </w:rPr>
        <w:t>finais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fase</w:t>
      </w:r>
      <w:r>
        <w:rPr>
          <w:spacing w:val="4"/>
          <w:sz w:val="16"/>
        </w:rPr>
        <w:t> </w:t>
      </w:r>
      <w:r>
        <w:rPr>
          <w:sz w:val="16"/>
        </w:rPr>
        <w:t>fechada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modo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disputa</w:t>
      </w:r>
      <w:r>
        <w:rPr>
          <w:spacing w:val="4"/>
          <w:sz w:val="16"/>
        </w:rPr>
        <w:t> </w:t>
      </w:r>
      <w:r>
        <w:rPr>
          <w:sz w:val="16"/>
        </w:rPr>
        <w:t>aberto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fechado.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40" w:lineRule="auto" w:before="115" w:after="0"/>
        <w:ind w:left="753" w:right="0" w:hanging="490"/>
        <w:jc w:val="left"/>
        <w:rPr>
          <w:sz w:val="16"/>
        </w:rPr>
      </w:pPr>
      <w:hyperlink r:id="rId18">
        <w:r>
          <w:rPr>
            <w:color w:val="0000FF"/>
            <w:sz w:val="16"/>
            <w:u w:val="single" w:color="0000FF"/>
          </w:rPr>
          <w:t>Havendo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eventual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empate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entre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propostas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ou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lances,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o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critério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de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desempate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será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aquele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previsto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no</w:t>
        </w:r>
        <w:r>
          <w:rPr>
            <w:color w:val="0000FF"/>
            <w:spacing w:val="-16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art.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60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da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6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14.133,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2021</w:t>
        </w:r>
        <w:r>
          <w:rPr>
            <w:color w:val="0000FF"/>
            <w:sz w:val="16"/>
            <w:u w:val="single" w:color="0000FF"/>
          </w:rPr>
          <w:t>,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nesta</w:t>
        </w:r>
        <w:r>
          <w:rPr>
            <w:color w:val="0000FF"/>
            <w:spacing w:val="4"/>
            <w:sz w:val="16"/>
            <w:u w:val="single" w:color="0000FF"/>
          </w:rPr>
          <w:t> </w:t>
        </w:r>
        <w:r>
          <w:rPr>
            <w:color w:val="0000FF"/>
            <w:spacing w:val="-2"/>
            <w:sz w:val="16"/>
            <w:u w:val="single" w:color="0000FF"/>
          </w:rPr>
          <w:t>ordem</w:t>
        </w:r>
      </w:hyperlink>
      <w:r>
        <w:rPr>
          <w:color w:val="0000FF"/>
          <w:spacing w:val="-2"/>
          <w:sz w:val="16"/>
        </w:rPr>
        <w:t>:</w:t>
      </w:r>
    </w:p>
    <w:p>
      <w:pPr>
        <w:pStyle w:val="ListParagraph"/>
        <w:numPr>
          <w:ilvl w:val="3"/>
          <w:numId w:val="1"/>
        </w:numPr>
        <w:tabs>
          <w:tab w:pos="878" w:val="left" w:leader="none"/>
        </w:tabs>
        <w:spacing w:line="240" w:lineRule="auto" w:before="114" w:after="0"/>
        <w:ind w:left="878" w:right="0" w:hanging="615"/>
        <w:jc w:val="left"/>
        <w:rPr>
          <w:sz w:val="16"/>
        </w:rPr>
      </w:pPr>
      <w:r>
        <w:rPr>
          <w:sz w:val="16"/>
        </w:rPr>
        <w:t>disputa</w:t>
      </w:r>
      <w:r>
        <w:rPr>
          <w:spacing w:val="5"/>
          <w:sz w:val="16"/>
        </w:rPr>
        <w:t> </w:t>
      </w:r>
      <w:r>
        <w:rPr>
          <w:sz w:val="16"/>
        </w:rPr>
        <w:t>final,</w:t>
      </w:r>
      <w:r>
        <w:rPr>
          <w:spacing w:val="5"/>
          <w:sz w:val="16"/>
        </w:rPr>
        <w:t> </w:t>
      </w:r>
      <w:r>
        <w:rPr>
          <w:sz w:val="16"/>
        </w:rPr>
        <w:t>hipótese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licitantes</w:t>
      </w:r>
      <w:r>
        <w:rPr>
          <w:spacing w:val="5"/>
          <w:sz w:val="16"/>
        </w:rPr>
        <w:t> </w:t>
      </w:r>
      <w:r>
        <w:rPr>
          <w:sz w:val="16"/>
        </w:rPr>
        <w:t>empatados</w:t>
      </w:r>
      <w:r>
        <w:rPr>
          <w:spacing w:val="5"/>
          <w:sz w:val="16"/>
        </w:rPr>
        <w:t> </w:t>
      </w:r>
      <w:r>
        <w:rPr>
          <w:sz w:val="16"/>
        </w:rPr>
        <w:t>poderão</w:t>
      </w:r>
      <w:r>
        <w:rPr>
          <w:spacing w:val="5"/>
          <w:sz w:val="16"/>
        </w:rPr>
        <w:t> </w:t>
      </w: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nova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ato</w:t>
      </w:r>
      <w:r>
        <w:rPr>
          <w:spacing w:val="5"/>
          <w:sz w:val="16"/>
        </w:rPr>
        <w:t> </w:t>
      </w:r>
      <w:r>
        <w:rPr>
          <w:sz w:val="16"/>
        </w:rPr>
        <w:t>contínuo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classificação;</w:t>
      </w:r>
    </w:p>
    <w:p>
      <w:pPr>
        <w:pStyle w:val="ListParagraph"/>
        <w:numPr>
          <w:ilvl w:val="3"/>
          <w:numId w:val="1"/>
        </w:numPr>
        <w:tabs>
          <w:tab w:pos="878" w:val="left" w:leader="none"/>
        </w:tabs>
        <w:spacing w:line="288" w:lineRule="auto" w:before="115" w:after="0"/>
        <w:ind w:left="263" w:right="339" w:firstLine="0"/>
        <w:jc w:val="left"/>
        <w:rPr>
          <w:sz w:val="16"/>
        </w:rPr>
      </w:pPr>
      <w:r>
        <w:rPr>
          <w:sz w:val="16"/>
        </w:rPr>
        <w:t>avaliação do desempenho contratual prévio dos licitantes, para a qual deverão preferencialmente ser utilizados registros cadastrais para efeito de</w:t>
      </w:r>
      <w:r>
        <w:rPr>
          <w:spacing w:val="80"/>
          <w:sz w:val="16"/>
        </w:rPr>
        <w:t> </w:t>
      </w:r>
      <w:r>
        <w:rPr>
          <w:sz w:val="16"/>
        </w:rPr>
        <w:t>atesto de cumprimento de obrigações previstos na Lei;</w:t>
      </w:r>
    </w:p>
    <w:p>
      <w:pPr>
        <w:pStyle w:val="ListParagraph"/>
        <w:numPr>
          <w:ilvl w:val="3"/>
          <w:numId w:val="1"/>
        </w:numPr>
        <w:tabs>
          <w:tab w:pos="878" w:val="left" w:leader="none"/>
        </w:tabs>
        <w:spacing w:line="240" w:lineRule="auto" w:before="78" w:after="0"/>
        <w:ind w:left="878" w:right="0" w:hanging="615"/>
        <w:jc w:val="left"/>
        <w:rPr>
          <w:sz w:val="16"/>
        </w:rPr>
      </w:pPr>
      <w:r>
        <w:rPr>
          <w:sz w:val="16"/>
        </w:rPr>
        <w:t>desenvolvimento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licitante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ações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equidade</w:t>
      </w:r>
      <w:r>
        <w:rPr>
          <w:spacing w:val="5"/>
          <w:sz w:val="16"/>
        </w:rPr>
        <w:t> </w:t>
      </w:r>
      <w:r>
        <w:rPr>
          <w:sz w:val="16"/>
        </w:rPr>
        <w:t>entre</w:t>
      </w:r>
      <w:r>
        <w:rPr>
          <w:spacing w:val="6"/>
          <w:sz w:val="16"/>
        </w:rPr>
        <w:t> </w:t>
      </w:r>
      <w:r>
        <w:rPr>
          <w:sz w:val="16"/>
        </w:rPr>
        <w:t>homens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mulheres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ambiente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trabalho,</w:t>
      </w:r>
      <w:r>
        <w:rPr>
          <w:spacing w:val="5"/>
          <w:sz w:val="16"/>
        </w:rPr>
        <w:t> </w:t>
      </w:r>
      <w:r>
        <w:rPr>
          <w:sz w:val="16"/>
        </w:rPr>
        <w:t>conforme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regulamento;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3"/>
          <w:numId w:val="1"/>
        </w:numPr>
        <w:tabs>
          <w:tab w:pos="888" w:val="left" w:leader="none"/>
        </w:tabs>
        <w:spacing w:line="240" w:lineRule="auto" w:before="74" w:after="0"/>
        <w:ind w:left="888" w:right="0" w:hanging="615"/>
        <w:jc w:val="left"/>
        <w:rPr>
          <w:sz w:val="16"/>
        </w:rPr>
      </w:pPr>
      <w:r>
        <w:rPr>
          <w:sz w:val="16"/>
        </w:rPr>
        <w:t>desenvolvimento</w:t>
      </w:r>
      <w:r>
        <w:rPr>
          <w:spacing w:val="6"/>
          <w:sz w:val="16"/>
        </w:rPr>
        <w:t> </w:t>
      </w:r>
      <w:r>
        <w:rPr>
          <w:sz w:val="16"/>
        </w:rPr>
        <w:t>pelo</w:t>
      </w:r>
      <w:r>
        <w:rPr>
          <w:spacing w:val="6"/>
          <w:sz w:val="16"/>
        </w:rPr>
        <w:t> </w:t>
      </w:r>
      <w:r>
        <w:rPr>
          <w:sz w:val="16"/>
        </w:rPr>
        <w:t>licitante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programa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integridade,</w:t>
      </w:r>
      <w:r>
        <w:rPr>
          <w:spacing w:val="6"/>
          <w:sz w:val="16"/>
        </w:rPr>
        <w:t> </w:t>
      </w:r>
      <w:r>
        <w:rPr>
          <w:sz w:val="16"/>
        </w:rPr>
        <w:t>conforme</w:t>
      </w:r>
      <w:r>
        <w:rPr>
          <w:spacing w:val="6"/>
          <w:sz w:val="16"/>
        </w:rPr>
        <w:t> </w:t>
      </w:r>
      <w:r>
        <w:rPr>
          <w:sz w:val="16"/>
        </w:rPr>
        <w:t>orientações</w:t>
      </w:r>
      <w:r>
        <w:rPr>
          <w:spacing w:val="6"/>
          <w:sz w:val="16"/>
        </w:rPr>
        <w:t> </w:t>
      </w:r>
      <w:r>
        <w:rPr>
          <w:sz w:val="16"/>
        </w:rPr>
        <w:t>dos</w:t>
      </w:r>
      <w:r>
        <w:rPr>
          <w:spacing w:val="6"/>
          <w:sz w:val="16"/>
        </w:rPr>
        <w:t> </w:t>
      </w:r>
      <w:r>
        <w:rPr>
          <w:sz w:val="16"/>
        </w:rPr>
        <w:t>órgãos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controle.</w:t>
      </w:r>
    </w:p>
    <w:p>
      <w:pPr>
        <w:pStyle w:val="ListParagraph"/>
        <w:numPr>
          <w:ilvl w:val="2"/>
          <w:numId w:val="1"/>
        </w:numPr>
        <w:tabs>
          <w:tab w:pos="763" w:val="left" w:leader="none"/>
        </w:tabs>
        <w:spacing w:line="240" w:lineRule="auto" w:before="114" w:after="0"/>
        <w:ind w:left="763" w:right="0" w:hanging="490"/>
        <w:jc w:val="left"/>
        <w:rPr>
          <w:sz w:val="16"/>
        </w:rPr>
      </w:pPr>
      <w:r>
        <w:rPr>
          <w:sz w:val="16"/>
        </w:rPr>
        <w:t>Persistindo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empate,</w:t>
      </w:r>
      <w:r>
        <w:rPr>
          <w:spacing w:val="6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assegurada</w:t>
      </w:r>
      <w:r>
        <w:rPr>
          <w:spacing w:val="5"/>
          <w:sz w:val="16"/>
        </w:rPr>
        <w:t> </w:t>
      </w:r>
      <w:r>
        <w:rPr>
          <w:sz w:val="16"/>
        </w:rPr>
        <w:t>preferência,</w:t>
      </w:r>
      <w:r>
        <w:rPr>
          <w:spacing w:val="6"/>
          <w:sz w:val="16"/>
        </w:rPr>
        <w:t> </w:t>
      </w:r>
      <w:r>
        <w:rPr>
          <w:sz w:val="16"/>
        </w:rPr>
        <w:t>sucessivamente,</w:t>
      </w:r>
      <w:r>
        <w:rPr>
          <w:spacing w:val="5"/>
          <w:sz w:val="16"/>
        </w:rPr>
        <w:t> </w:t>
      </w:r>
      <w:r>
        <w:rPr>
          <w:sz w:val="16"/>
        </w:rPr>
        <w:t>aos</w:t>
      </w:r>
      <w:r>
        <w:rPr>
          <w:spacing w:val="6"/>
          <w:sz w:val="16"/>
        </w:rPr>
        <w:t> </w:t>
      </w:r>
      <w:r>
        <w:rPr>
          <w:sz w:val="16"/>
        </w:rPr>
        <w:t>bens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6"/>
          <w:sz w:val="16"/>
        </w:rPr>
        <w:t> </w:t>
      </w:r>
      <w:r>
        <w:rPr>
          <w:sz w:val="16"/>
        </w:rPr>
        <w:t>produzidos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6"/>
          <w:sz w:val="16"/>
        </w:rPr>
        <w:t> </w:t>
      </w:r>
      <w:r>
        <w:rPr>
          <w:sz w:val="16"/>
        </w:rPr>
        <w:t>prestados</w:t>
      </w:r>
      <w:r>
        <w:rPr>
          <w:spacing w:val="5"/>
          <w:sz w:val="16"/>
        </w:rPr>
        <w:t> </w:t>
      </w:r>
      <w:r>
        <w:rPr>
          <w:spacing w:val="-4"/>
          <w:sz w:val="16"/>
        </w:rPr>
        <w:t>por:</w:t>
      </w:r>
    </w:p>
    <w:p>
      <w:pPr>
        <w:pStyle w:val="ListParagraph"/>
        <w:numPr>
          <w:ilvl w:val="3"/>
          <w:numId w:val="1"/>
        </w:numPr>
        <w:tabs>
          <w:tab w:pos="878" w:val="left" w:leader="none"/>
        </w:tabs>
        <w:spacing w:line="288" w:lineRule="auto" w:before="115" w:after="0"/>
        <w:ind w:left="263" w:right="339" w:firstLine="0"/>
        <w:jc w:val="left"/>
        <w:rPr>
          <w:sz w:val="16"/>
        </w:rPr>
      </w:pPr>
      <w:r>
        <w:rPr>
          <w:sz w:val="16"/>
        </w:rPr>
        <w:t>empresas estabelecidas no território do Estado ou do Distrito Federal do órgão ou entidade da Administração Pública estadual ou distrital licitante</w:t>
      </w:r>
      <w:r>
        <w:rPr>
          <w:spacing w:val="40"/>
          <w:sz w:val="16"/>
        </w:rPr>
        <w:t> </w:t>
      </w:r>
      <w:r>
        <w:rPr>
          <w:sz w:val="16"/>
        </w:rPr>
        <w:t>ou, no caso de licitação realizada por órgão ou entidade de Município, no território do Estado em que este se localize;</w:t>
      </w:r>
    </w:p>
    <w:p>
      <w:pPr>
        <w:pStyle w:val="ListParagraph"/>
        <w:numPr>
          <w:ilvl w:val="3"/>
          <w:numId w:val="1"/>
        </w:numPr>
        <w:tabs>
          <w:tab w:pos="888" w:val="left" w:leader="none"/>
        </w:tabs>
        <w:spacing w:line="240" w:lineRule="auto" w:before="78" w:after="0"/>
        <w:ind w:left="888" w:right="0" w:hanging="615"/>
        <w:jc w:val="left"/>
        <w:rPr>
          <w:sz w:val="16"/>
        </w:rPr>
      </w:pPr>
      <w:r>
        <w:rPr>
          <w:sz w:val="16"/>
        </w:rPr>
        <w:t>empresas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brasileiras;</w:t>
      </w:r>
    </w:p>
    <w:p>
      <w:pPr>
        <w:pStyle w:val="ListParagraph"/>
        <w:numPr>
          <w:ilvl w:val="3"/>
          <w:numId w:val="1"/>
        </w:numPr>
        <w:tabs>
          <w:tab w:pos="888" w:val="left" w:leader="none"/>
        </w:tabs>
        <w:spacing w:line="240" w:lineRule="auto" w:before="115" w:after="0"/>
        <w:ind w:left="888" w:right="0" w:hanging="615"/>
        <w:jc w:val="left"/>
        <w:rPr>
          <w:sz w:val="16"/>
        </w:rPr>
      </w:pPr>
      <w:r>
        <w:rPr>
          <w:sz w:val="16"/>
        </w:rPr>
        <w:t>empresas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invistam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pesquisa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desenvolvimento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tecnologia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País;</w:t>
      </w:r>
    </w:p>
    <w:p>
      <w:pPr>
        <w:pStyle w:val="ListParagraph"/>
        <w:numPr>
          <w:ilvl w:val="3"/>
          <w:numId w:val="1"/>
        </w:numPr>
        <w:tabs>
          <w:tab w:pos="888" w:val="left" w:leader="none"/>
        </w:tabs>
        <w:spacing w:line="240" w:lineRule="auto" w:before="114" w:after="0"/>
        <w:ind w:left="888" w:right="0" w:hanging="615"/>
        <w:jc w:val="left"/>
        <w:rPr>
          <w:sz w:val="16"/>
        </w:rPr>
      </w:pPr>
      <w:r>
        <w:rPr>
          <w:sz w:val="16"/>
        </w:rPr>
        <w:t>empresas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comprovem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prática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mitigação,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termos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-19"/>
          <w:sz w:val="16"/>
        </w:rPr>
        <w:t> </w:t>
      </w:r>
      <w:hyperlink r:id="rId19"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12.187,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29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dezembro</w:t>
        </w:r>
        <w:r>
          <w:rPr>
            <w:color w:val="0000EC"/>
            <w:spacing w:val="5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pacing w:val="-2"/>
            <w:sz w:val="16"/>
            <w:u w:val="single" w:color="0000FF"/>
          </w:rPr>
          <w:t>200</w:t>
        </w:r>
      </w:hyperlink>
      <w:r>
        <w:rPr>
          <w:color w:val="0000EC"/>
          <w:spacing w:val="-2"/>
          <w:sz w:val="16"/>
          <w:u w:val="single" w:color="0000FF"/>
        </w:rPr>
        <w:t>9</w:t>
      </w:r>
      <w:r>
        <w:rPr>
          <w:spacing w:val="-2"/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115" w:after="0"/>
        <w:ind w:left="263" w:right="356" w:firstLine="0"/>
        <w:jc w:val="left"/>
        <w:rPr>
          <w:sz w:val="16"/>
        </w:rPr>
      </w:pPr>
      <w:r>
        <w:rPr>
          <w:sz w:val="16"/>
        </w:rPr>
        <w:t>Encerrada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30"/>
          <w:sz w:val="16"/>
        </w:rPr>
        <w:t> </w:t>
      </w:r>
      <w:r>
        <w:rPr>
          <w:sz w:val="16"/>
        </w:rPr>
        <w:t>etapa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envio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lances</w:t>
      </w:r>
      <w:r>
        <w:rPr>
          <w:spacing w:val="30"/>
          <w:sz w:val="16"/>
        </w:rPr>
        <w:t> </w:t>
      </w:r>
      <w:r>
        <w:rPr>
          <w:sz w:val="16"/>
        </w:rPr>
        <w:t>da</w:t>
      </w:r>
      <w:r>
        <w:rPr>
          <w:spacing w:val="30"/>
          <w:sz w:val="16"/>
        </w:rPr>
        <w:t> </w:t>
      </w:r>
      <w:r>
        <w:rPr>
          <w:sz w:val="16"/>
        </w:rPr>
        <w:t>sessão</w:t>
      </w:r>
      <w:r>
        <w:rPr>
          <w:spacing w:val="30"/>
          <w:sz w:val="16"/>
        </w:rPr>
        <w:t> </w:t>
      </w:r>
      <w:r>
        <w:rPr>
          <w:sz w:val="16"/>
        </w:rPr>
        <w:t>pública,</w:t>
      </w:r>
      <w:r>
        <w:rPr>
          <w:spacing w:val="30"/>
          <w:sz w:val="16"/>
        </w:rPr>
        <w:t> </w:t>
      </w:r>
      <w:r>
        <w:rPr>
          <w:sz w:val="16"/>
        </w:rPr>
        <w:t>na</w:t>
      </w:r>
      <w:r>
        <w:rPr>
          <w:spacing w:val="30"/>
          <w:sz w:val="16"/>
        </w:rPr>
        <w:t> </w:t>
      </w:r>
      <w:r>
        <w:rPr>
          <w:sz w:val="16"/>
        </w:rPr>
        <w:t>hipótese</w:t>
      </w:r>
      <w:r>
        <w:rPr>
          <w:spacing w:val="30"/>
          <w:sz w:val="16"/>
        </w:rPr>
        <w:t> </w:t>
      </w:r>
      <w:r>
        <w:rPr>
          <w:sz w:val="16"/>
        </w:rPr>
        <w:t>da</w:t>
      </w:r>
      <w:r>
        <w:rPr>
          <w:spacing w:val="30"/>
          <w:sz w:val="16"/>
        </w:rPr>
        <w:t> </w:t>
      </w:r>
      <w:r>
        <w:rPr>
          <w:sz w:val="16"/>
        </w:rPr>
        <w:t>proposta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primeiro</w:t>
      </w:r>
      <w:r>
        <w:rPr>
          <w:spacing w:val="30"/>
          <w:sz w:val="16"/>
        </w:rPr>
        <w:t> </w:t>
      </w:r>
      <w:r>
        <w:rPr>
          <w:sz w:val="16"/>
        </w:rPr>
        <w:t>colocado</w:t>
      </w:r>
      <w:r>
        <w:rPr>
          <w:spacing w:val="30"/>
          <w:sz w:val="16"/>
        </w:rPr>
        <w:t> </w:t>
      </w:r>
      <w:r>
        <w:rPr>
          <w:sz w:val="16"/>
        </w:rPr>
        <w:t>permanecer</w:t>
      </w:r>
      <w:r>
        <w:rPr>
          <w:spacing w:val="30"/>
          <w:sz w:val="16"/>
        </w:rPr>
        <w:t> </w:t>
      </w:r>
      <w:r>
        <w:rPr>
          <w:sz w:val="16"/>
        </w:rPr>
        <w:t>acima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preço</w:t>
      </w:r>
      <w:r>
        <w:rPr>
          <w:spacing w:val="30"/>
          <w:sz w:val="16"/>
        </w:rPr>
        <w:t> </w:t>
      </w:r>
      <w:r>
        <w:rPr>
          <w:sz w:val="16"/>
        </w:rPr>
        <w:t>máximo</w:t>
      </w:r>
      <w:r>
        <w:rPr>
          <w:spacing w:val="3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inferior ao desconto definido para a contratação, o pregoeiro poderá negociar condições mais vantajosas, após definido o resultado do julgamento.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68" w:after="0"/>
        <w:ind w:left="263" w:right="366" w:firstLine="0"/>
        <w:jc w:val="left"/>
        <w:rPr>
          <w:sz w:val="16"/>
        </w:rPr>
      </w:pPr>
      <w:r>
        <w:rPr>
          <w:sz w:val="16"/>
        </w:rPr>
        <w:t>A negociação</w:t>
      </w:r>
      <w:r>
        <w:rPr>
          <w:spacing w:val="16"/>
          <w:sz w:val="16"/>
        </w:rPr>
        <w:t> </w:t>
      </w:r>
      <w:r>
        <w:rPr>
          <w:sz w:val="16"/>
        </w:rPr>
        <w:t>poderá</w:t>
      </w:r>
      <w:r>
        <w:rPr>
          <w:spacing w:val="16"/>
          <w:sz w:val="16"/>
        </w:rPr>
        <w:t> </w:t>
      </w:r>
      <w:r>
        <w:rPr>
          <w:sz w:val="16"/>
        </w:rPr>
        <w:t>ser</w:t>
      </w:r>
      <w:r>
        <w:rPr>
          <w:spacing w:val="16"/>
          <w:sz w:val="16"/>
        </w:rPr>
        <w:t> </w:t>
      </w:r>
      <w:r>
        <w:rPr>
          <w:sz w:val="16"/>
        </w:rPr>
        <w:t>feita</w:t>
      </w:r>
      <w:r>
        <w:rPr>
          <w:spacing w:val="16"/>
          <w:sz w:val="16"/>
        </w:rPr>
        <w:t> </w:t>
      </w:r>
      <w:r>
        <w:rPr>
          <w:sz w:val="16"/>
        </w:rPr>
        <w:t>com</w:t>
      </w:r>
      <w:r>
        <w:rPr>
          <w:spacing w:val="16"/>
          <w:sz w:val="16"/>
        </w:rPr>
        <w:t> </w:t>
      </w:r>
      <w:r>
        <w:rPr>
          <w:sz w:val="16"/>
        </w:rPr>
        <w:t>os</w:t>
      </w:r>
      <w:r>
        <w:rPr>
          <w:spacing w:val="16"/>
          <w:sz w:val="16"/>
        </w:rPr>
        <w:t> </w:t>
      </w:r>
      <w:r>
        <w:rPr>
          <w:sz w:val="16"/>
        </w:rPr>
        <w:t>demais</w:t>
      </w:r>
      <w:r>
        <w:rPr>
          <w:spacing w:val="16"/>
          <w:sz w:val="16"/>
        </w:rPr>
        <w:t> </w:t>
      </w:r>
      <w:r>
        <w:rPr>
          <w:sz w:val="16"/>
        </w:rPr>
        <w:t>licitantes,</w:t>
      </w:r>
      <w:r>
        <w:rPr>
          <w:spacing w:val="16"/>
          <w:sz w:val="16"/>
        </w:rPr>
        <w:t> </w:t>
      </w:r>
      <w:r>
        <w:rPr>
          <w:sz w:val="16"/>
        </w:rPr>
        <w:t>segundo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ordem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classificação</w:t>
      </w:r>
      <w:r>
        <w:rPr>
          <w:spacing w:val="16"/>
          <w:sz w:val="16"/>
        </w:rPr>
        <w:t> </w:t>
      </w:r>
      <w:r>
        <w:rPr>
          <w:sz w:val="16"/>
        </w:rPr>
        <w:t>inicialmente</w:t>
      </w:r>
      <w:r>
        <w:rPr>
          <w:spacing w:val="16"/>
          <w:sz w:val="16"/>
        </w:rPr>
        <w:t> </w:t>
      </w:r>
      <w:r>
        <w:rPr>
          <w:sz w:val="16"/>
        </w:rPr>
        <w:t>estabelecida,</w:t>
      </w:r>
      <w:r>
        <w:rPr>
          <w:spacing w:val="16"/>
          <w:sz w:val="16"/>
        </w:rPr>
        <w:t> </w:t>
      </w:r>
      <w:r>
        <w:rPr>
          <w:sz w:val="16"/>
        </w:rPr>
        <w:t>quando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primeiro</w:t>
      </w:r>
      <w:r>
        <w:rPr>
          <w:spacing w:val="16"/>
          <w:sz w:val="16"/>
        </w:rPr>
        <w:t> </w:t>
      </w:r>
      <w:r>
        <w:rPr>
          <w:sz w:val="16"/>
        </w:rPr>
        <w:t>colocado,</w:t>
      </w:r>
      <w:r>
        <w:rPr>
          <w:spacing w:val="40"/>
          <w:sz w:val="16"/>
        </w:rPr>
        <w:t> </w:t>
      </w:r>
      <w:r>
        <w:rPr>
          <w:sz w:val="16"/>
        </w:rPr>
        <w:t>mesmo após a negociação, for desclassificado em razão de sua proposta permanecer acima do preço máximo definido pela Administração.</w:t>
      </w:r>
    </w:p>
    <w:p>
      <w:pPr>
        <w:pStyle w:val="ListParagraph"/>
        <w:numPr>
          <w:ilvl w:val="2"/>
          <w:numId w:val="1"/>
        </w:numPr>
        <w:tabs>
          <w:tab w:pos="763" w:val="left" w:leader="none"/>
        </w:tabs>
        <w:spacing w:line="240" w:lineRule="auto" w:before="79" w:after="0"/>
        <w:ind w:left="763" w:right="0" w:hanging="490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negociação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realizada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meio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sistema,</w:t>
      </w:r>
      <w:r>
        <w:rPr>
          <w:spacing w:val="5"/>
          <w:sz w:val="16"/>
        </w:rPr>
        <w:t> </w:t>
      </w:r>
      <w:r>
        <w:rPr>
          <w:sz w:val="16"/>
        </w:rPr>
        <w:t>podendo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acompanhada</w:t>
      </w:r>
      <w:r>
        <w:rPr>
          <w:spacing w:val="5"/>
          <w:sz w:val="16"/>
        </w:rPr>
        <w:t> </w:t>
      </w:r>
      <w:r>
        <w:rPr>
          <w:sz w:val="16"/>
        </w:rPr>
        <w:t>pelos</w:t>
      </w:r>
      <w:r>
        <w:rPr>
          <w:spacing w:val="5"/>
          <w:sz w:val="16"/>
        </w:rPr>
        <w:t> </w:t>
      </w:r>
      <w:r>
        <w:rPr>
          <w:sz w:val="16"/>
        </w:rPr>
        <w:t>demais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licitantes.</w:t>
      </w:r>
    </w:p>
    <w:p>
      <w:pPr>
        <w:pStyle w:val="ListParagraph"/>
        <w:numPr>
          <w:ilvl w:val="2"/>
          <w:numId w:val="1"/>
        </w:numPr>
        <w:tabs>
          <w:tab w:pos="763" w:val="left" w:leader="none"/>
        </w:tabs>
        <w:spacing w:line="240" w:lineRule="auto" w:before="114" w:after="0"/>
        <w:ind w:left="763" w:right="0" w:hanging="490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resultado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negociação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divulgado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todos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licitantes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anexado</w:t>
      </w:r>
      <w:r>
        <w:rPr>
          <w:spacing w:val="4"/>
          <w:sz w:val="16"/>
        </w:rPr>
        <w:t> </w:t>
      </w:r>
      <w:r>
        <w:rPr>
          <w:sz w:val="16"/>
        </w:rPr>
        <w:t>aos</w:t>
      </w:r>
      <w:r>
        <w:rPr>
          <w:spacing w:val="5"/>
          <w:sz w:val="16"/>
        </w:rPr>
        <w:t> </w:t>
      </w:r>
      <w:r>
        <w:rPr>
          <w:sz w:val="16"/>
        </w:rPr>
        <w:t>autos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processo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licitatório.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115" w:after="0"/>
        <w:ind w:left="263" w:right="351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28"/>
          <w:sz w:val="16"/>
        </w:rPr>
        <w:t> </w:t>
      </w:r>
      <w:r>
        <w:rPr>
          <w:sz w:val="16"/>
        </w:rPr>
        <w:t>pregoeiro</w:t>
      </w:r>
      <w:r>
        <w:rPr>
          <w:spacing w:val="28"/>
          <w:sz w:val="16"/>
        </w:rPr>
        <w:t> </w:t>
      </w:r>
      <w:r>
        <w:rPr>
          <w:sz w:val="16"/>
        </w:rPr>
        <w:t>solicitará</w:t>
      </w:r>
      <w:r>
        <w:rPr>
          <w:spacing w:val="28"/>
          <w:sz w:val="16"/>
        </w:rPr>
        <w:t> </w:t>
      </w:r>
      <w:r>
        <w:rPr>
          <w:sz w:val="16"/>
        </w:rPr>
        <w:t>ao</w:t>
      </w:r>
      <w:r>
        <w:rPr>
          <w:spacing w:val="28"/>
          <w:sz w:val="16"/>
        </w:rPr>
        <w:t> </w:t>
      </w:r>
      <w:r>
        <w:rPr>
          <w:sz w:val="16"/>
        </w:rPr>
        <w:t>licitante</w:t>
      </w:r>
      <w:r>
        <w:rPr>
          <w:spacing w:val="28"/>
          <w:sz w:val="16"/>
        </w:rPr>
        <w:t> </w:t>
      </w:r>
      <w:r>
        <w:rPr>
          <w:sz w:val="16"/>
        </w:rPr>
        <w:t>mais</w:t>
      </w:r>
      <w:r>
        <w:rPr>
          <w:spacing w:val="28"/>
          <w:sz w:val="16"/>
        </w:rPr>
        <w:t> </w:t>
      </w:r>
      <w:r>
        <w:rPr>
          <w:sz w:val="16"/>
        </w:rPr>
        <w:t>bem</w:t>
      </w:r>
      <w:r>
        <w:rPr>
          <w:spacing w:val="28"/>
          <w:sz w:val="16"/>
        </w:rPr>
        <w:t> </w:t>
      </w:r>
      <w:r>
        <w:rPr>
          <w:sz w:val="16"/>
        </w:rPr>
        <w:t>classificado</w:t>
      </w:r>
      <w:r>
        <w:rPr>
          <w:spacing w:val="28"/>
          <w:sz w:val="16"/>
        </w:rPr>
        <w:t> </w:t>
      </w:r>
      <w:r>
        <w:rPr>
          <w:sz w:val="16"/>
        </w:rPr>
        <w:t>que,</w:t>
      </w:r>
      <w:r>
        <w:rPr>
          <w:spacing w:val="28"/>
          <w:sz w:val="16"/>
        </w:rPr>
        <w:t> </w:t>
      </w:r>
      <w:r>
        <w:rPr>
          <w:sz w:val="16"/>
        </w:rPr>
        <w:t>no</w:t>
      </w:r>
      <w:r>
        <w:rPr>
          <w:spacing w:val="28"/>
          <w:sz w:val="16"/>
        </w:rPr>
        <w:t> </w:t>
      </w:r>
      <w:r>
        <w:rPr>
          <w:sz w:val="16"/>
        </w:rPr>
        <w:t>prazo</w:t>
      </w:r>
      <w:r>
        <w:rPr>
          <w:spacing w:val="28"/>
          <w:sz w:val="16"/>
        </w:rPr>
        <w:t> </w:t>
      </w:r>
      <w:r>
        <w:rPr>
          <w:sz w:val="16"/>
        </w:rPr>
        <w:t>mínimo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2</w:t>
      </w:r>
      <w:r>
        <w:rPr>
          <w:spacing w:val="28"/>
          <w:sz w:val="16"/>
        </w:rPr>
        <w:t> </w:t>
      </w:r>
      <w:r>
        <w:rPr>
          <w:sz w:val="16"/>
        </w:rPr>
        <w:t>(duas)</w:t>
      </w:r>
      <w:r>
        <w:rPr>
          <w:spacing w:val="28"/>
          <w:sz w:val="16"/>
        </w:rPr>
        <w:t> </w:t>
      </w:r>
      <w:r>
        <w:rPr>
          <w:sz w:val="16"/>
        </w:rPr>
        <w:t>horas,</w:t>
      </w:r>
      <w:r>
        <w:rPr>
          <w:spacing w:val="28"/>
          <w:sz w:val="16"/>
        </w:rPr>
        <w:t> </w:t>
      </w:r>
      <w:r>
        <w:rPr>
          <w:sz w:val="16"/>
        </w:rPr>
        <w:t>envie</w:t>
      </w:r>
      <w:r>
        <w:rPr>
          <w:spacing w:val="28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proposta</w:t>
      </w:r>
      <w:r>
        <w:rPr>
          <w:spacing w:val="28"/>
          <w:sz w:val="16"/>
        </w:rPr>
        <w:t> </w:t>
      </w:r>
      <w:r>
        <w:rPr>
          <w:sz w:val="16"/>
        </w:rPr>
        <w:t>adequada</w:t>
      </w:r>
      <w:r>
        <w:rPr>
          <w:spacing w:val="28"/>
          <w:sz w:val="16"/>
        </w:rPr>
        <w:t> </w:t>
      </w:r>
      <w:r>
        <w:rPr>
          <w:sz w:val="16"/>
        </w:rPr>
        <w:t>ao</w:t>
      </w:r>
      <w:r>
        <w:rPr>
          <w:spacing w:val="28"/>
          <w:sz w:val="16"/>
        </w:rPr>
        <w:t> </w:t>
      </w:r>
      <w:r>
        <w:rPr>
          <w:sz w:val="16"/>
        </w:rPr>
        <w:t>último</w:t>
      </w:r>
      <w:r>
        <w:rPr>
          <w:spacing w:val="28"/>
          <w:sz w:val="16"/>
        </w:rPr>
        <w:t> </w:t>
      </w:r>
      <w:r>
        <w:rPr>
          <w:sz w:val="16"/>
        </w:rPr>
        <w:t>lance</w:t>
      </w:r>
      <w:r>
        <w:rPr>
          <w:spacing w:val="40"/>
          <w:sz w:val="16"/>
        </w:rPr>
        <w:t> </w:t>
      </w:r>
      <w:r>
        <w:rPr>
          <w:sz w:val="16"/>
        </w:rPr>
        <w:t>ofertado após a negociação realizada, acompanhada, se for o caso, dos documentos complementares, quando necessários à confirmação daqueles exigidos</w:t>
      </w:r>
      <w:r>
        <w:rPr>
          <w:spacing w:val="40"/>
          <w:sz w:val="16"/>
        </w:rPr>
        <w:t> </w:t>
      </w:r>
      <w:r>
        <w:rPr>
          <w:sz w:val="16"/>
        </w:rPr>
        <w:t>neste Edital e já apresentados.</w:t>
      </w:r>
    </w:p>
    <w:p>
      <w:pPr>
        <w:pStyle w:val="ListParagraph"/>
        <w:numPr>
          <w:ilvl w:val="2"/>
          <w:numId w:val="1"/>
        </w:numPr>
        <w:tabs>
          <w:tab w:pos="759" w:val="left" w:leader="none"/>
        </w:tabs>
        <w:spacing w:line="288" w:lineRule="auto" w:before="69" w:after="0"/>
        <w:ind w:left="263" w:right="343" w:firstLine="0"/>
        <w:jc w:val="both"/>
        <w:rPr>
          <w:sz w:val="16"/>
        </w:rPr>
      </w:pPr>
      <w:r>
        <w:rPr>
          <w:sz w:val="16"/>
        </w:rPr>
        <w:t>É facultado ao pregoeiro prorrogar o prazo estabelecido, por igual período, de ofício ou a partir de solicitação fundamentada feita no chat pelo</w:t>
      </w:r>
      <w:r>
        <w:rPr>
          <w:spacing w:val="40"/>
          <w:sz w:val="16"/>
        </w:rPr>
        <w:t> </w:t>
      </w:r>
      <w:r>
        <w:rPr>
          <w:sz w:val="16"/>
        </w:rPr>
        <w:t>licitante, antes de findo o prazo.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8" w:after="0"/>
        <w:ind w:left="638" w:right="0" w:hanging="365"/>
        <w:jc w:val="both"/>
        <w:rPr>
          <w:sz w:val="16"/>
        </w:rPr>
      </w:pPr>
      <w:r>
        <w:rPr>
          <w:sz w:val="16"/>
        </w:rPr>
        <w:t>Após</w:t>
      </w:r>
      <w:r>
        <w:rPr>
          <w:spacing w:val="3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negociação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preço,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Pregoeiro</w:t>
      </w:r>
      <w:r>
        <w:rPr>
          <w:spacing w:val="4"/>
          <w:sz w:val="16"/>
        </w:rPr>
        <w:t> </w:t>
      </w:r>
      <w:r>
        <w:rPr>
          <w:sz w:val="16"/>
        </w:rPr>
        <w:t>iniciará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fase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aceitação</w:t>
      </w:r>
      <w:r>
        <w:rPr>
          <w:spacing w:val="3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julgamento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proposta.</w:t>
      </w:r>
    </w:p>
    <w:p>
      <w:pPr>
        <w:pStyle w:val="BodyText"/>
      </w:pPr>
    </w:p>
    <w:p>
      <w:pPr>
        <w:pStyle w:val="BodyText"/>
        <w:spacing w:before="56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both"/>
      </w:pPr>
      <w:r>
        <w:rPr/>
        <w:t>DA</w:t>
      </w:r>
      <w:r>
        <w:rPr>
          <w:spacing w:val="4"/>
        </w:rPr>
        <w:t> </w:t>
      </w:r>
      <w:r>
        <w:rPr/>
        <w:t>FASE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JULGAMENTO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78" w:val="left" w:leader="none"/>
        </w:tabs>
        <w:spacing w:line="288" w:lineRule="auto" w:before="0" w:after="0"/>
        <w:ind w:left="263" w:right="350" w:firstLine="0"/>
        <w:jc w:val="both"/>
        <w:rPr>
          <w:sz w:val="16"/>
        </w:rPr>
      </w:pPr>
      <w:r>
        <w:rPr>
          <w:sz w:val="16"/>
        </w:rPr>
        <w:t>Encerrada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etapa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negociação,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pregoeiro</w:t>
      </w:r>
      <w:r>
        <w:rPr>
          <w:spacing w:val="40"/>
          <w:sz w:val="16"/>
        </w:rPr>
        <w:t> </w:t>
      </w:r>
      <w:r>
        <w:rPr>
          <w:sz w:val="16"/>
        </w:rPr>
        <w:t>verificará</w:t>
      </w:r>
      <w:r>
        <w:rPr>
          <w:spacing w:val="40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licitante</w:t>
      </w:r>
      <w:r>
        <w:rPr>
          <w:spacing w:val="40"/>
          <w:sz w:val="16"/>
        </w:rPr>
        <w:t> </w:t>
      </w:r>
      <w:r>
        <w:rPr>
          <w:sz w:val="16"/>
        </w:rPr>
        <w:t>provisoriamente</w:t>
      </w:r>
      <w:r>
        <w:rPr>
          <w:spacing w:val="40"/>
          <w:sz w:val="16"/>
        </w:rPr>
        <w:t> </w:t>
      </w:r>
      <w:r>
        <w:rPr>
          <w:sz w:val="16"/>
        </w:rPr>
        <w:t>classificado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primeiro</w:t>
      </w:r>
      <w:r>
        <w:rPr>
          <w:spacing w:val="40"/>
          <w:sz w:val="16"/>
        </w:rPr>
        <w:t> </w:t>
      </w:r>
      <w:r>
        <w:rPr>
          <w:sz w:val="16"/>
        </w:rPr>
        <w:t>lugar</w:t>
      </w:r>
      <w:r>
        <w:rPr>
          <w:spacing w:val="40"/>
          <w:sz w:val="16"/>
        </w:rPr>
        <w:t> </w:t>
      </w:r>
      <w:r>
        <w:rPr>
          <w:sz w:val="16"/>
        </w:rPr>
        <w:t>atende</w:t>
      </w:r>
      <w:r>
        <w:rPr>
          <w:spacing w:val="40"/>
          <w:sz w:val="16"/>
        </w:rPr>
        <w:t> </w:t>
      </w:r>
      <w:r>
        <w:rPr>
          <w:sz w:val="16"/>
        </w:rPr>
        <w:t>às</w:t>
      </w:r>
      <w:r>
        <w:rPr>
          <w:spacing w:val="40"/>
          <w:sz w:val="16"/>
        </w:rPr>
        <w:t> </w:t>
      </w:r>
      <w:r>
        <w:rPr>
          <w:sz w:val="16"/>
        </w:rPr>
        <w:t>condições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participação no certame, conforme previsto no </w:t>
      </w:r>
      <w:hyperlink r:id="rId20">
        <w:r>
          <w:rPr>
            <w:color w:val="0000EC"/>
            <w:sz w:val="16"/>
            <w:u w:val="single" w:color="0000FF"/>
          </w:rPr>
          <w:t>art. 14 da Lei nº 14.133/202</w:t>
        </w:r>
      </w:hyperlink>
      <w:r>
        <w:rPr>
          <w:color w:val="0000EC"/>
          <w:sz w:val="16"/>
          <w:u w:val="single" w:color="0000FF"/>
        </w:rPr>
        <w:t>1</w:t>
      </w:r>
      <w:r>
        <w:rPr>
          <w:sz w:val="16"/>
        </w:rPr>
        <w:t>,</w:t>
      </w:r>
      <w:r>
        <w:rPr>
          <w:spacing w:val="9"/>
          <w:sz w:val="16"/>
        </w:rPr>
        <w:t> </w:t>
      </w:r>
      <w:r>
        <w:rPr>
          <w:sz w:val="16"/>
        </w:rPr>
        <w:t>legislação</w:t>
      </w:r>
      <w:r>
        <w:rPr>
          <w:spacing w:val="9"/>
          <w:sz w:val="16"/>
        </w:rPr>
        <w:t> </w:t>
      </w:r>
      <w:r>
        <w:rPr>
          <w:sz w:val="16"/>
        </w:rPr>
        <w:t>correlata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no</w:t>
      </w:r>
      <w:r>
        <w:rPr>
          <w:spacing w:val="9"/>
          <w:sz w:val="16"/>
        </w:rPr>
        <w:t> </w:t>
      </w:r>
      <w:r>
        <w:rPr>
          <w:sz w:val="16"/>
        </w:rPr>
        <w:t>item</w:t>
      </w:r>
      <w:r>
        <w:rPr>
          <w:spacing w:val="9"/>
          <w:sz w:val="16"/>
        </w:rPr>
        <w:t> </w:t>
      </w:r>
      <w:r>
        <w:rPr>
          <w:sz w:val="16"/>
        </w:rPr>
        <w:t>2.8</w:t>
      </w:r>
      <w:r>
        <w:rPr>
          <w:spacing w:val="9"/>
          <w:sz w:val="16"/>
        </w:rPr>
        <w:t> </w:t>
      </w:r>
      <w:r>
        <w:rPr>
          <w:sz w:val="16"/>
        </w:rPr>
        <w:t>do</w:t>
      </w:r>
      <w:r>
        <w:rPr>
          <w:spacing w:val="9"/>
          <w:sz w:val="16"/>
        </w:rPr>
        <w:t> </w:t>
      </w:r>
      <w:r>
        <w:rPr>
          <w:sz w:val="16"/>
        </w:rPr>
        <w:t>edital,</w:t>
      </w:r>
      <w:r>
        <w:rPr>
          <w:spacing w:val="9"/>
          <w:sz w:val="16"/>
        </w:rPr>
        <w:t> </w:t>
      </w:r>
      <w:r>
        <w:rPr>
          <w:sz w:val="16"/>
        </w:rPr>
        <w:t>especialmente</w:t>
      </w:r>
      <w:r>
        <w:rPr>
          <w:spacing w:val="9"/>
          <w:sz w:val="16"/>
        </w:rPr>
        <w:t> </w:t>
      </w:r>
      <w:r>
        <w:rPr>
          <w:sz w:val="16"/>
        </w:rPr>
        <w:t>quanto</w:t>
      </w:r>
      <w:r>
        <w:rPr>
          <w:spacing w:val="9"/>
          <w:sz w:val="16"/>
        </w:rPr>
        <w:t> </w:t>
      </w:r>
      <w:r>
        <w:rPr>
          <w:sz w:val="16"/>
        </w:rPr>
        <w:t>à</w:t>
      </w:r>
      <w:r>
        <w:rPr>
          <w:spacing w:val="9"/>
          <w:sz w:val="16"/>
        </w:rPr>
        <w:t> </w:t>
      </w:r>
      <w:r>
        <w:rPr>
          <w:sz w:val="16"/>
        </w:rPr>
        <w:t>existência</w:t>
      </w:r>
      <w:r>
        <w:rPr>
          <w:spacing w:val="40"/>
          <w:sz w:val="16"/>
        </w:rPr>
        <w:t> </w:t>
      </w:r>
      <w:r>
        <w:rPr>
          <w:sz w:val="16"/>
        </w:rPr>
        <w:t>de sanção que impeça a participação no certame ou a futura contratação, mediante a consulta aos seguintes cadastros:</w:t>
      </w:r>
    </w:p>
    <w:p>
      <w:pPr>
        <w:pStyle w:val="BodyText"/>
        <w:spacing w:before="70"/>
        <w:ind w:left="273"/>
        <w:jc w:val="both"/>
      </w:pPr>
      <w:r>
        <w:rPr/>
        <w:t>a)</w:t>
      </w:r>
      <w:r>
        <w:rPr>
          <w:spacing w:val="-3"/>
        </w:rPr>
        <w:t> </w:t>
      </w:r>
      <w:r>
        <w:rPr>
          <w:spacing w:val="-2"/>
        </w:rPr>
        <w:t>SICAF;</w:t>
      </w:r>
    </w:p>
    <w:p>
      <w:pPr>
        <w:pStyle w:val="ListParagraph"/>
        <w:numPr>
          <w:ilvl w:val="0"/>
          <w:numId w:val="3"/>
        </w:numPr>
        <w:tabs>
          <w:tab w:pos="557" w:val="left" w:leader="none"/>
          <w:tab w:pos="1483" w:val="left" w:leader="none"/>
          <w:tab w:pos="2326" w:val="left" w:leader="none"/>
          <w:tab w:pos="2733" w:val="left" w:leader="none"/>
          <w:tab w:pos="3621" w:val="left" w:leader="none"/>
          <w:tab w:pos="4510" w:val="left" w:leader="none"/>
          <w:tab w:pos="4835" w:val="left" w:leader="none"/>
          <w:tab w:pos="5760" w:val="left" w:leader="none"/>
          <w:tab w:pos="6068" w:val="left" w:leader="none"/>
          <w:tab w:pos="6716" w:val="left" w:leader="none"/>
          <w:tab w:pos="7505" w:val="left" w:leader="none"/>
          <w:tab w:pos="8030" w:val="left" w:leader="none"/>
          <w:tab w:pos="9608" w:val="left" w:leader="none"/>
          <w:tab w:pos="10016" w:val="left" w:leader="none"/>
        </w:tabs>
        <w:spacing w:line="288" w:lineRule="auto" w:before="114" w:after="0"/>
        <w:ind w:left="263" w:right="35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6301696">
                <wp:simplePos x="0" y="0"/>
                <wp:positionH relativeFrom="page">
                  <wp:posOffset>2697527</wp:posOffset>
                </wp:positionH>
                <wp:positionV relativeFrom="paragraph">
                  <wp:posOffset>317493</wp:posOffset>
                </wp:positionV>
                <wp:extent cx="43180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3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" h="0">
                              <a:moveTo>
                                <a:pt x="0" y="0"/>
                              </a:moveTo>
                              <a:lnTo>
                                <a:pt x="42798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14784" from="212.403748pt,24.999495pt" to="215.773712pt,24.999495pt" stroked="true" strokeweight=".48142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w:t>)</w:t>
      </w:r>
      <w:r>
        <w:rPr>
          <w:spacing w:val="-9"/>
          <w:sz w:val="16"/>
        </w:rPr>
        <w:t> </w:t>
      </w:r>
      <w:r>
        <w:rPr>
          <w:sz w:val="16"/>
        </w:rPr>
        <w:t>Cadastro</w:t>
        <w:tab/>
      </w:r>
      <w:r>
        <w:rPr>
          <w:spacing w:val="-2"/>
          <w:sz w:val="16"/>
        </w:rPr>
        <w:t>Nacional</w:t>
      </w:r>
      <w:r>
        <w:rPr>
          <w:sz w:val="16"/>
        </w:rPr>
        <w:tab/>
      </w:r>
      <w:r>
        <w:rPr>
          <w:spacing w:val="-6"/>
          <w:sz w:val="16"/>
        </w:rPr>
        <w:t>de</w:t>
      </w:r>
      <w:r>
        <w:rPr>
          <w:sz w:val="16"/>
        </w:rPr>
        <w:tab/>
      </w:r>
      <w:r>
        <w:rPr>
          <w:spacing w:val="-2"/>
          <w:sz w:val="16"/>
        </w:rPr>
        <w:t>Empresas</w:t>
      </w:r>
      <w:r>
        <w:rPr>
          <w:sz w:val="16"/>
        </w:rPr>
        <w:tab/>
      </w:r>
      <w:r>
        <w:rPr>
          <w:spacing w:val="-2"/>
          <w:sz w:val="16"/>
        </w:rPr>
        <w:t>Inidôneas</w:t>
      </w:r>
      <w:r>
        <w:rPr>
          <w:sz w:val="16"/>
        </w:rPr>
        <w:tab/>
      </w:r>
      <w:r>
        <w:rPr>
          <w:spacing w:val="-10"/>
          <w:sz w:val="16"/>
        </w:rPr>
        <w:t>e</w:t>
      </w:r>
      <w:r>
        <w:rPr>
          <w:sz w:val="16"/>
        </w:rPr>
        <w:tab/>
      </w:r>
      <w:r>
        <w:rPr>
          <w:spacing w:val="-2"/>
          <w:sz w:val="16"/>
        </w:rPr>
        <w:t>Suspensas</w:t>
      </w:r>
      <w:r>
        <w:rPr>
          <w:sz w:val="16"/>
        </w:rPr>
        <w:tab/>
      </w:r>
      <w:r>
        <w:rPr>
          <w:spacing w:val="-10"/>
          <w:sz w:val="16"/>
        </w:rPr>
        <w:t>-</w:t>
      </w:r>
      <w:r>
        <w:rPr>
          <w:sz w:val="16"/>
        </w:rPr>
        <w:tab/>
      </w:r>
      <w:r>
        <w:rPr>
          <w:spacing w:val="-2"/>
          <w:sz w:val="16"/>
        </w:rPr>
        <w:t>CEIS,</w:t>
      </w:r>
      <w:r>
        <w:rPr>
          <w:sz w:val="16"/>
        </w:rPr>
        <w:tab/>
      </w:r>
      <w:r>
        <w:rPr>
          <w:spacing w:val="-2"/>
          <w:sz w:val="16"/>
        </w:rPr>
        <w:t>mantido</w:t>
      </w:r>
      <w:r>
        <w:rPr>
          <w:sz w:val="16"/>
        </w:rPr>
        <w:tab/>
      </w:r>
      <w:r>
        <w:rPr>
          <w:spacing w:val="-4"/>
          <w:sz w:val="16"/>
        </w:rPr>
        <w:t>pela</w:t>
      </w:r>
      <w:r>
        <w:rPr>
          <w:sz w:val="16"/>
        </w:rPr>
        <w:tab/>
      </w:r>
      <w:r>
        <w:rPr>
          <w:spacing w:val="-2"/>
          <w:sz w:val="16"/>
        </w:rPr>
        <w:t>Controladoria-Geral</w:t>
      </w:r>
      <w:r>
        <w:rPr>
          <w:sz w:val="16"/>
        </w:rPr>
        <w:tab/>
      </w:r>
      <w:r>
        <w:rPr>
          <w:spacing w:val="-6"/>
          <w:sz w:val="16"/>
        </w:rPr>
        <w:t>da</w:t>
      </w:r>
      <w:r>
        <w:rPr>
          <w:sz w:val="16"/>
        </w:rPr>
        <w:tab/>
      </w:r>
      <w:r>
        <w:rPr>
          <w:spacing w:val="-2"/>
          <w:sz w:val="16"/>
        </w:rPr>
        <w:t>União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(</w:t>
      </w:r>
      <w:hyperlink r:id="rId21">
        <w:r>
          <w:rPr>
            <w:color w:val="0000EC"/>
            <w:spacing w:val="-2"/>
            <w:sz w:val="16"/>
            <w:u w:val="single" w:color="0000FF"/>
          </w:rPr>
          <w:t>https://www.portaltransparencia.gov.br/sancoes/cei</w:t>
        </w:r>
      </w:hyperlink>
      <w:r>
        <w:rPr>
          <w:color w:val="0000EC"/>
          <w:spacing w:val="-2"/>
          <w:sz w:val="16"/>
        </w:rPr>
        <w:t>s</w:t>
      </w:r>
      <w:r>
        <w:rPr>
          <w:spacing w:val="-2"/>
          <w:sz w:val="16"/>
        </w:rPr>
        <w:t>);</w:t>
      </w:r>
    </w:p>
    <w:p>
      <w:pPr>
        <w:pStyle w:val="ListParagraph"/>
        <w:numPr>
          <w:ilvl w:val="0"/>
          <w:numId w:val="3"/>
        </w:numPr>
        <w:tabs>
          <w:tab w:pos="421" w:val="left" w:leader="none"/>
        </w:tabs>
        <w:spacing w:line="288" w:lineRule="auto" w:before="79" w:after="0"/>
        <w:ind w:left="263" w:right="386" w:firstLine="0"/>
        <w:jc w:val="left"/>
        <w:rPr>
          <w:sz w:val="16"/>
        </w:rPr>
      </w:pPr>
      <w:r>
        <w:rPr>
          <w:sz w:val="16"/>
        </w:rPr>
        <w:t>)</w:t>
      </w:r>
      <w:r>
        <w:rPr>
          <w:spacing w:val="-2"/>
          <w:sz w:val="16"/>
        </w:rPr>
        <w:t> </w:t>
      </w:r>
      <w:r>
        <w:rPr>
          <w:sz w:val="16"/>
        </w:rPr>
        <w:t>Cadastro</w:t>
      </w:r>
      <w:r>
        <w:rPr>
          <w:spacing w:val="80"/>
          <w:w w:val="150"/>
          <w:sz w:val="16"/>
        </w:rPr>
        <w:t> </w:t>
      </w:r>
      <w:r>
        <w:rPr>
          <w:sz w:val="16"/>
        </w:rPr>
        <w:t>Nacional</w:t>
      </w:r>
      <w:r>
        <w:rPr>
          <w:spacing w:val="80"/>
          <w:w w:val="150"/>
          <w:sz w:val="16"/>
        </w:rPr>
        <w:t> </w:t>
      </w:r>
      <w:r>
        <w:rPr>
          <w:sz w:val="16"/>
        </w:rPr>
        <w:t>de</w:t>
      </w:r>
      <w:r>
        <w:rPr>
          <w:spacing w:val="80"/>
          <w:w w:val="150"/>
          <w:sz w:val="16"/>
        </w:rPr>
        <w:t> </w:t>
      </w:r>
      <w:r>
        <w:rPr>
          <w:sz w:val="16"/>
        </w:rPr>
        <w:t>Condenações</w:t>
      </w:r>
      <w:r>
        <w:rPr>
          <w:spacing w:val="80"/>
          <w:w w:val="150"/>
          <w:sz w:val="16"/>
        </w:rPr>
        <w:t> </w:t>
      </w:r>
      <w:r>
        <w:rPr>
          <w:sz w:val="16"/>
        </w:rPr>
        <w:t>Cíveis</w:t>
      </w:r>
      <w:r>
        <w:rPr>
          <w:spacing w:val="80"/>
          <w:w w:val="150"/>
          <w:sz w:val="16"/>
        </w:rPr>
        <w:t> </w:t>
      </w:r>
      <w:r>
        <w:rPr>
          <w:sz w:val="16"/>
        </w:rPr>
        <w:t>por</w:t>
      </w:r>
      <w:r>
        <w:rPr>
          <w:spacing w:val="80"/>
          <w:sz w:val="16"/>
        </w:rPr>
        <w:t> </w:t>
      </w:r>
      <w:r>
        <w:rPr>
          <w:sz w:val="16"/>
        </w:rPr>
        <w:t>Atos</w:t>
      </w:r>
      <w:r>
        <w:rPr>
          <w:spacing w:val="80"/>
          <w:w w:val="150"/>
          <w:sz w:val="16"/>
        </w:rPr>
        <w:t> </w:t>
      </w:r>
      <w:r>
        <w:rPr>
          <w:sz w:val="16"/>
        </w:rPr>
        <w:t>de</w:t>
      </w:r>
      <w:r>
        <w:rPr>
          <w:spacing w:val="80"/>
          <w:w w:val="150"/>
          <w:sz w:val="16"/>
        </w:rPr>
        <w:t> </w:t>
      </w:r>
      <w:r>
        <w:rPr>
          <w:sz w:val="16"/>
        </w:rPr>
        <w:t>Improbidade</w:t>
      </w:r>
      <w:r>
        <w:rPr>
          <w:spacing w:val="80"/>
          <w:sz w:val="16"/>
        </w:rPr>
        <w:t> </w:t>
      </w:r>
      <w:r>
        <w:rPr>
          <w:sz w:val="16"/>
        </w:rPr>
        <w:t>Administrativa,</w:t>
      </w:r>
      <w:r>
        <w:rPr>
          <w:spacing w:val="80"/>
          <w:w w:val="150"/>
          <w:sz w:val="16"/>
        </w:rPr>
        <w:t> </w:t>
      </w:r>
      <w:r>
        <w:rPr>
          <w:sz w:val="16"/>
        </w:rPr>
        <w:t>mantido</w:t>
      </w:r>
      <w:r>
        <w:rPr>
          <w:spacing w:val="80"/>
          <w:w w:val="150"/>
          <w:sz w:val="16"/>
        </w:rPr>
        <w:t> </w:t>
      </w:r>
      <w:r>
        <w:rPr>
          <w:sz w:val="16"/>
        </w:rPr>
        <w:t>pelo</w:t>
      </w:r>
      <w:r>
        <w:rPr>
          <w:spacing w:val="80"/>
          <w:w w:val="150"/>
          <w:sz w:val="16"/>
        </w:rPr>
        <w:t> </w:t>
      </w:r>
      <w:r>
        <w:rPr>
          <w:sz w:val="16"/>
        </w:rPr>
        <w:t>Conselho</w:t>
      </w:r>
      <w:r>
        <w:rPr>
          <w:spacing w:val="80"/>
          <w:w w:val="150"/>
          <w:sz w:val="16"/>
        </w:rPr>
        <w:t> </w:t>
      </w:r>
      <w:r>
        <w:rPr>
          <w:sz w:val="16"/>
        </w:rPr>
        <w:t>Nacional</w:t>
      </w:r>
      <w:r>
        <w:rPr>
          <w:spacing w:val="80"/>
          <w:w w:val="150"/>
          <w:sz w:val="16"/>
        </w:rPr>
        <w:t> </w:t>
      </w:r>
      <w:r>
        <w:rPr>
          <w:sz w:val="16"/>
        </w:rPr>
        <w:t>de</w:t>
      </w:r>
      <w:r>
        <w:rPr>
          <w:spacing w:val="80"/>
          <w:w w:val="150"/>
          <w:sz w:val="16"/>
        </w:rPr>
        <w:t> </w:t>
      </w:r>
      <w:r>
        <w:rPr>
          <w:sz w:val="16"/>
        </w:rPr>
        <w:t>Justiça;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(</w:t>
      </w:r>
      <w:hyperlink r:id="rId22">
        <w:r>
          <w:rPr>
            <w:color w:val="0000FF"/>
            <w:spacing w:val="-2"/>
            <w:sz w:val="16"/>
            <w:u w:val="single" w:color="0000FF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4"/>
        </w:numPr>
        <w:tabs>
          <w:tab w:pos="435" w:val="left" w:leader="none"/>
        </w:tabs>
        <w:spacing w:line="240" w:lineRule="auto" w:before="78" w:after="0"/>
        <w:ind w:left="435" w:right="0" w:hanging="172"/>
        <w:jc w:val="left"/>
        <w:rPr>
          <w:sz w:val="16"/>
        </w:rPr>
      </w:pPr>
      <w:r>
        <w:rPr>
          <w:sz w:val="16"/>
        </w:rPr>
        <w:t>Cadastro</w:t>
      </w:r>
      <w:r>
        <w:rPr>
          <w:spacing w:val="5"/>
          <w:sz w:val="16"/>
        </w:rPr>
        <w:t> </w:t>
      </w:r>
      <w:r>
        <w:rPr>
          <w:sz w:val="16"/>
        </w:rPr>
        <w:t>Nacional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Empresas</w:t>
      </w:r>
      <w:r>
        <w:rPr>
          <w:spacing w:val="5"/>
          <w:sz w:val="16"/>
        </w:rPr>
        <w:t> </w:t>
      </w:r>
      <w:r>
        <w:rPr>
          <w:sz w:val="16"/>
        </w:rPr>
        <w:t>Punidas</w:t>
      </w:r>
      <w:r>
        <w:rPr>
          <w:spacing w:val="6"/>
          <w:sz w:val="16"/>
        </w:rPr>
        <w:t> </w:t>
      </w:r>
      <w:r>
        <w:rPr>
          <w:sz w:val="16"/>
        </w:rPr>
        <w:t>–</w:t>
      </w:r>
      <w:r>
        <w:rPr>
          <w:spacing w:val="5"/>
          <w:sz w:val="16"/>
        </w:rPr>
        <w:t> </w:t>
      </w:r>
      <w:r>
        <w:rPr>
          <w:sz w:val="16"/>
        </w:rPr>
        <w:t>CNEP,</w:t>
      </w:r>
      <w:r>
        <w:rPr>
          <w:spacing w:val="6"/>
          <w:sz w:val="16"/>
        </w:rPr>
        <w:t> </w:t>
      </w:r>
      <w:r>
        <w:rPr>
          <w:sz w:val="16"/>
        </w:rPr>
        <w:t>mantido</w:t>
      </w:r>
      <w:r>
        <w:rPr>
          <w:spacing w:val="6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z w:val="16"/>
        </w:rPr>
        <w:t>Controladoria-Geral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-18"/>
          <w:sz w:val="16"/>
        </w:rPr>
        <w:t> </w:t>
      </w:r>
      <w:r>
        <w:rPr>
          <w:sz w:val="16"/>
        </w:rPr>
        <w:t>União</w:t>
      </w:r>
      <w:r>
        <w:rPr>
          <w:spacing w:val="11"/>
          <w:sz w:val="16"/>
        </w:rPr>
        <w:t> </w:t>
      </w:r>
      <w:r>
        <w:rPr>
          <w:spacing w:val="-2"/>
          <w:sz w:val="16"/>
        </w:rPr>
        <w:t>(</w:t>
      </w:r>
      <w:hyperlink r:id="rId23">
        <w:r>
          <w:rPr>
            <w:color w:val="0000EC"/>
            <w:spacing w:val="-2"/>
            <w:sz w:val="16"/>
            <w:u w:val="single" w:color="0000FF"/>
          </w:rPr>
          <w:t>https://www.portaltransparencia.gov.br/sancoes/cne</w:t>
        </w:r>
      </w:hyperlink>
      <w:r>
        <w:rPr>
          <w:color w:val="0000EC"/>
          <w:spacing w:val="-2"/>
          <w:sz w:val="16"/>
          <w:u w:val="single" w:color="0000FF"/>
        </w:rPr>
        <w:t>p</w:t>
      </w:r>
      <w:r>
        <w:rPr>
          <w:spacing w:val="-2"/>
          <w:sz w:val="16"/>
        </w:rPr>
        <w:t>);</w:t>
      </w:r>
    </w:p>
    <w:p>
      <w:pPr>
        <w:pStyle w:val="ListParagraph"/>
        <w:numPr>
          <w:ilvl w:val="0"/>
          <w:numId w:val="4"/>
        </w:numPr>
        <w:tabs>
          <w:tab w:pos="435" w:val="left" w:leader="none"/>
        </w:tabs>
        <w:spacing w:line="240" w:lineRule="auto" w:before="115" w:after="0"/>
        <w:ind w:left="435" w:right="0" w:hanging="162"/>
        <w:jc w:val="both"/>
        <w:rPr>
          <w:sz w:val="16"/>
        </w:rPr>
      </w:pPr>
      <w:r>
        <w:rPr>
          <w:sz w:val="16"/>
        </w:rPr>
        <w:t>Lista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inidôneos</w:t>
      </w:r>
      <w:r>
        <w:rPr>
          <w:spacing w:val="5"/>
          <w:sz w:val="16"/>
        </w:rPr>
        <w:t> </w:t>
      </w:r>
      <w:r>
        <w:rPr>
          <w:sz w:val="16"/>
        </w:rPr>
        <w:t>mantida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Tribunal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Contas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União;</w:t>
      </w:r>
      <w:r>
        <w:rPr>
          <w:spacing w:val="5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0"/>
          <w:numId w:val="4"/>
        </w:numPr>
        <w:tabs>
          <w:tab w:pos="406" w:val="left" w:leader="none"/>
        </w:tabs>
        <w:spacing w:line="240" w:lineRule="auto" w:before="114" w:after="0"/>
        <w:ind w:left="406" w:right="0" w:hanging="143"/>
        <w:jc w:val="both"/>
        <w:rPr>
          <w:sz w:val="16"/>
        </w:rPr>
      </w:pPr>
      <w:r>
        <w:rPr>
          <w:sz w:val="16"/>
        </w:rPr>
        <w:t>módulo</w:t>
      </w:r>
      <w:r>
        <w:rPr>
          <w:spacing w:val="5"/>
          <w:sz w:val="16"/>
        </w:rPr>
        <w:t> </w:t>
      </w:r>
      <w:r>
        <w:rPr>
          <w:sz w:val="16"/>
        </w:rPr>
        <w:t>Registro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Ocorrências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SIGA.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5" w:after="0"/>
        <w:ind w:left="263" w:right="364" w:firstLine="0"/>
        <w:jc w:val="left"/>
        <w:rPr>
          <w:sz w:val="16"/>
        </w:rPr>
      </w:pPr>
      <w:hyperlink r:id="rId24">
        <w:r>
          <w:rPr>
            <w:sz w:val="16"/>
          </w:rPr>
          <w:t>A</w:t>
        </w:r>
        <w:r>
          <w:rPr>
            <w:spacing w:val="-3"/>
            <w:sz w:val="16"/>
          </w:rPr>
          <w:t> </w:t>
        </w:r>
        <w:r>
          <w:rPr>
            <w:sz w:val="16"/>
          </w:rPr>
          <w:t>consulta</w:t>
        </w:r>
        <w:r>
          <w:rPr>
            <w:spacing w:val="7"/>
            <w:sz w:val="16"/>
          </w:rPr>
          <w:t> </w:t>
        </w:r>
        <w:r>
          <w:rPr>
            <w:sz w:val="16"/>
          </w:rPr>
          <w:t>aos</w:t>
        </w:r>
        <w:r>
          <w:rPr>
            <w:spacing w:val="8"/>
            <w:sz w:val="16"/>
          </w:rPr>
          <w:t> </w:t>
        </w:r>
        <w:r>
          <w:rPr>
            <w:sz w:val="16"/>
          </w:rPr>
          <w:t>cadastros</w:t>
        </w:r>
        <w:r>
          <w:rPr>
            <w:spacing w:val="8"/>
            <w:sz w:val="16"/>
          </w:rPr>
          <w:t> </w:t>
        </w:r>
        <w:r>
          <w:rPr>
            <w:sz w:val="16"/>
          </w:rPr>
          <w:t>será</w:t>
        </w:r>
        <w:r>
          <w:rPr>
            <w:spacing w:val="7"/>
            <w:sz w:val="16"/>
          </w:rPr>
          <w:t> </w:t>
        </w:r>
        <w:r>
          <w:rPr>
            <w:sz w:val="16"/>
          </w:rPr>
          <w:t>realizada</w:t>
        </w:r>
        <w:r>
          <w:rPr>
            <w:spacing w:val="7"/>
            <w:sz w:val="16"/>
          </w:rPr>
          <w:t> </w:t>
        </w:r>
        <w:r>
          <w:rPr>
            <w:sz w:val="16"/>
          </w:rPr>
          <w:t>em</w:t>
        </w:r>
        <w:r>
          <w:rPr>
            <w:spacing w:val="8"/>
            <w:sz w:val="16"/>
          </w:rPr>
          <w:t> </w:t>
        </w:r>
        <w:r>
          <w:rPr>
            <w:sz w:val="16"/>
          </w:rPr>
          <w:t>nome</w:t>
        </w:r>
        <w:r>
          <w:rPr>
            <w:spacing w:val="7"/>
            <w:sz w:val="16"/>
          </w:rPr>
          <w:t> </w:t>
        </w:r>
        <w:r>
          <w:rPr>
            <w:sz w:val="16"/>
          </w:rPr>
          <w:t>da</w:t>
        </w:r>
        <w:r>
          <w:rPr>
            <w:spacing w:val="7"/>
            <w:sz w:val="16"/>
          </w:rPr>
          <w:t> </w:t>
        </w:r>
        <w:r>
          <w:rPr>
            <w:sz w:val="16"/>
          </w:rPr>
          <w:t>empresa</w:t>
        </w:r>
        <w:r>
          <w:rPr>
            <w:spacing w:val="7"/>
            <w:sz w:val="16"/>
          </w:rPr>
          <w:t> </w:t>
        </w:r>
        <w:r>
          <w:rPr>
            <w:sz w:val="16"/>
          </w:rPr>
          <w:t>licitante</w:t>
        </w:r>
        <w:r>
          <w:rPr>
            <w:spacing w:val="7"/>
            <w:sz w:val="16"/>
          </w:rPr>
          <w:t> </w:t>
        </w:r>
        <w:r>
          <w:rPr>
            <w:sz w:val="16"/>
          </w:rPr>
          <w:t>e</w:t>
        </w:r>
        <w:r>
          <w:rPr>
            <w:spacing w:val="7"/>
            <w:sz w:val="16"/>
          </w:rPr>
          <w:t> </w:t>
        </w:r>
        <w:r>
          <w:rPr>
            <w:sz w:val="16"/>
          </w:rPr>
          <w:t>também</w:t>
        </w:r>
        <w:r>
          <w:rPr>
            <w:spacing w:val="8"/>
            <w:sz w:val="16"/>
          </w:rPr>
          <w:t> </w:t>
        </w:r>
        <w:r>
          <w:rPr>
            <w:sz w:val="16"/>
          </w:rPr>
          <w:t>de</w:t>
        </w:r>
        <w:r>
          <w:rPr>
            <w:spacing w:val="7"/>
            <w:sz w:val="16"/>
          </w:rPr>
          <w:t> </w:t>
        </w:r>
        <w:r>
          <w:rPr>
            <w:sz w:val="16"/>
          </w:rPr>
          <w:t>seu</w:t>
        </w:r>
        <w:r>
          <w:rPr>
            <w:spacing w:val="8"/>
            <w:sz w:val="16"/>
          </w:rPr>
          <w:t> </w:t>
        </w:r>
        <w:r>
          <w:rPr>
            <w:sz w:val="16"/>
          </w:rPr>
          <w:t>sócio</w:t>
        </w:r>
        <w:r>
          <w:rPr>
            <w:spacing w:val="8"/>
            <w:sz w:val="16"/>
          </w:rPr>
          <w:t> </w:t>
        </w:r>
        <w:r>
          <w:rPr>
            <w:sz w:val="16"/>
          </w:rPr>
          <w:t>majoritário,</w:t>
        </w:r>
        <w:r>
          <w:rPr>
            <w:spacing w:val="8"/>
            <w:sz w:val="16"/>
          </w:rPr>
          <w:t> </w:t>
        </w:r>
        <w:r>
          <w:rPr>
            <w:sz w:val="16"/>
          </w:rPr>
          <w:t>por</w:t>
        </w:r>
        <w:r>
          <w:rPr>
            <w:spacing w:val="8"/>
            <w:sz w:val="16"/>
          </w:rPr>
          <w:t> </w:t>
        </w:r>
        <w:r>
          <w:rPr>
            <w:sz w:val="16"/>
          </w:rPr>
          <w:t>força</w:t>
        </w:r>
        <w:r>
          <w:rPr>
            <w:spacing w:val="7"/>
            <w:sz w:val="16"/>
          </w:rPr>
          <w:t> </w:t>
        </w:r>
        <w:r>
          <w:rPr>
            <w:sz w:val="16"/>
          </w:rPr>
          <w:t>da</w:t>
        </w:r>
        <w:r>
          <w:rPr>
            <w:spacing w:val="7"/>
            <w:sz w:val="16"/>
          </w:rPr>
          <w:t> </w:t>
        </w:r>
        <w:r>
          <w:rPr>
            <w:sz w:val="16"/>
          </w:rPr>
          <w:t>vedação</w:t>
        </w:r>
        <w:r>
          <w:rPr>
            <w:spacing w:val="8"/>
            <w:sz w:val="16"/>
          </w:rPr>
          <w:t> </w:t>
        </w:r>
        <w:r>
          <w:rPr>
            <w:sz w:val="16"/>
          </w:rPr>
          <w:t>de</w:t>
        </w:r>
        <w:r>
          <w:rPr>
            <w:spacing w:val="7"/>
            <w:sz w:val="16"/>
          </w:rPr>
          <w:t> </w:t>
        </w:r>
        <w:r>
          <w:rPr>
            <w:sz w:val="16"/>
          </w:rPr>
          <w:t>que</w:t>
        </w:r>
        <w:r>
          <w:rPr>
            <w:spacing w:val="7"/>
            <w:sz w:val="16"/>
          </w:rPr>
          <w:t> </w:t>
        </w:r>
        <w:r>
          <w:rPr>
            <w:sz w:val="16"/>
          </w:rPr>
          <w:t>trata</w:t>
        </w:r>
        <w:r>
          <w:rPr>
            <w:spacing w:val="7"/>
            <w:sz w:val="16"/>
          </w:rPr>
          <w:t> </w:t>
        </w:r>
        <w:r>
          <w:rPr>
            <w:sz w:val="16"/>
          </w:rPr>
          <w:t>o</w:t>
        </w:r>
        <w:r>
          <w:rPr>
            <w:spacing w:val="-7"/>
            <w:sz w:val="16"/>
          </w:rPr>
          <w:t> </w:t>
        </w:r>
        <w:r>
          <w:rPr>
            <w:color w:val="0000EC"/>
            <w:sz w:val="16"/>
            <w:u w:val="single" w:color="0000FF"/>
          </w:rPr>
          <w:t>artigo</w:t>
        </w:r>
        <w:r>
          <w:rPr>
            <w:color w:val="0000EC"/>
            <w:spacing w:val="18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12</w:t>
        </w:r>
        <w:r>
          <w:rPr>
            <w:color w:val="0000EC"/>
            <w:spacing w:val="40"/>
            <w:sz w:val="16"/>
          </w:rPr>
          <w:t> </w:t>
        </w:r>
        <w:r>
          <w:rPr>
            <w:color w:val="0000EC"/>
            <w:sz w:val="16"/>
            <w:u w:val="single" w:color="0000FF"/>
          </w:rPr>
          <w:t>da Lei n° 8.429, de 1992</w:t>
        </w:r>
        <w:r>
          <w:rPr>
            <w:sz w:val="16"/>
          </w:rPr>
          <w:t>.</w:t>
        </w:r>
      </w:hyperlink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78" w:after="0"/>
        <w:ind w:left="263" w:right="349" w:firstLine="0"/>
        <w:jc w:val="left"/>
        <w:rPr>
          <w:sz w:val="16"/>
        </w:rPr>
      </w:pPr>
      <w:r>
        <w:rPr>
          <w:sz w:val="16"/>
        </w:rPr>
        <w:t>Caso</w:t>
      </w:r>
      <w:r>
        <w:rPr>
          <w:spacing w:val="20"/>
          <w:sz w:val="16"/>
        </w:rPr>
        <w:t> </w:t>
      </w:r>
      <w:r>
        <w:rPr>
          <w:sz w:val="16"/>
        </w:rPr>
        <w:t>conste</w:t>
      </w:r>
      <w:r>
        <w:rPr>
          <w:spacing w:val="20"/>
          <w:sz w:val="16"/>
        </w:rPr>
        <w:t> </w:t>
      </w:r>
      <w:r>
        <w:rPr>
          <w:sz w:val="16"/>
        </w:rPr>
        <w:t>na</w:t>
      </w:r>
      <w:r>
        <w:rPr>
          <w:spacing w:val="20"/>
          <w:sz w:val="16"/>
        </w:rPr>
        <w:t> </w:t>
      </w:r>
      <w:r>
        <w:rPr>
          <w:sz w:val="16"/>
        </w:rPr>
        <w:t>Consulta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Situação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20"/>
          <w:sz w:val="16"/>
        </w:rPr>
        <w:t> </w:t>
      </w:r>
      <w:r>
        <w:rPr>
          <w:sz w:val="16"/>
        </w:rPr>
        <w:t>licitante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existência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Ocorrências</w:t>
      </w:r>
      <w:r>
        <w:rPr>
          <w:spacing w:val="20"/>
          <w:sz w:val="16"/>
        </w:rPr>
        <w:t> </w:t>
      </w:r>
      <w:r>
        <w:rPr>
          <w:sz w:val="16"/>
        </w:rPr>
        <w:t>Impeditivas</w:t>
      </w:r>
      <w:r>
        <w:rPr>
          <w:spacing w:val="20"/>
          <w:sz w:val="16"/>
        </w:rPr>
        <w:t> </w:t>
      </w:r>
      <w:r>
        <w:rPr>
          <w:sz w:val="16"/>
        </w:rPr>
        <w:t>Indiretas,</w:t>
      </w:r>
      <w:r>
        <w:rPr>
          <w:spacing w:val="20"/>
          <w:sz w:val="16"/>
        </w:rPr>
        <w:t> </w:t>
      </w:r>
      <w:r>
        <w:rPr>
          <w:sz w:val="16"/>
        </w:rPr>
        <w:t>o</w:t>
      </w:r>
      <w:r>
        <w:rPr>
          <w:spacing w:val="20"/>
          <w:sz w:val="16"/>
        </w:rPr>
        <w:t> </w:t>
      </w:r>
      <w:r>
        <w:rPr>
          <w:sz w:val="16"/>
        </w:rPr>
        <w:t>Pregoeiro</w:t>
      </w:r>
      <w:r>
        <w:rPr>
          <w:spacing w:val="20"/>
          <w:sz w:val="16"/>
        </w:rPr>
        <w:t> </w:t>
      </w:r>
      <w:r>
        <w:rPr>
          <w:sz w:val="16"/>
        </w:rPr>
        <w:t>diligenciará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20"/>
          <w:sz w:val="16"/>
        </w:rPr>
        <w:t> </w:t>
      </w:r>
      <w:r>
        <w:rPr>
          <w:sz w:val="16"/>
        </w:rPr>
        <w:t>verificar</w:t>
      </w:r>
      <w:r>
        <w:rPr>
          <w:spacing w:val="20"/>
          <w:sz w:val="16"/>
        </w:rPr>
        <w:t> </w:t>
      </w:r>
      <w:r>
        <w:rPr>
          <w:sz w:val="16"/>
        </w:rPr>
        <w:t>se</w:t>
      </w:r>
      <w:r>
        <w:rPr>
          <w:spacing w:val="20"/>
          <w:sz w:val="16"/>
        </w:rPr>
        <w:t> </w:t>
      </w:r>
      <w:r>
        <w:rPr>
          <w:sz w:val="16"/>
        </w:rPr>
        <w:t>houve</w:t>
      </w:r>
      <w:r>
        <w:rPr>
          <w:spacing w:val="40"/>
          <w:sz w:val="16"/>
        </w:rPr>
        <w:t> </w:t>
      </w:r>
      <w:r>
        <w:rPr>
          <w:sz w:val="16"/>
        </w:rPr>
        <w:t>fraude por parte das empresas apontadas no Relatório de Ocorrências Impeditivas Indiretas.</w:t>
      </w:r>
    </w:p>
    <w:p>
      <w:pPr>
        <w:pStyle w:val="ListParagraph"/>
        <w:numPr>
          <w:ilvl w:val="2"/>
          <w:numId w:val="5"/>
        </w:numPr>
        <w:tabs>
          <w:tab w:pos="667" w:val="left" w:leader="none"/>
        </w:tabs>
        <w:spacing w:line="240" w:lineRule="auto" w:before="50" w:after="0"/>
        <w:ind w:left="667" w:right="0" w:hanging="404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tentativa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burla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verificada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meio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vínculos</w:t>
      </w:r>
      <w:r>
        <w:rPr>
          <w:spacing w:val="4"/>
          <w:sz w:val="16"/>
        </w:rPr>
        <w:t> </w:t>
      </w:r>
      <w:r>
        <w:rPr>
          <w:sz w:val="16"/>
        </w:rPr>
        <w:t>societários,</w:t>
      </w:r>
      <w:r>
        <w:rPr>
          <w:spacing w:val="5"/>
          <w:sz w:val="16"/>
        </w:rPr>
        <w:t> </w:t>
      </w:r>
      <w:r>
        <w:rPr>
          <w:sz w:val="16"/>
        </w:rPr>
        <w:t>linhas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fornecimento</w:t>
      </w:r>
      <w:r>
        <w:rPr>
          <w:spacing w:val="5"/>
          <w:sz w:val="16"/>
        </w:rPr>
        <w:t> </w:t>
      </w:r>
      <w:r>
        <w:rPr>
          <w:sz w:val="16"/>
        </w:rPr>
        <w:t>similares,</w:t>
      </w:r>
      <w:r>
        <w:rPr>
          <w:spacing w:val="4"/>
          <w:sz w:val="16"/>
        </w:rPr>
        <w:t> </w:t>
      </w:r>
      <w:r>
        <w:rPr>
          <w:sz w:val="16"/>
        </w:rPr>
        <w:t>dentre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outros.</w:t>
      </w:r>
    </w:p>
    <w:p>
      <w:pPr>
        <w:pStyle w:val="ListParagraph"/>
        <w:numPr>
          <w:ilvl w:val="2"/>
          <w:numId w:val="5"/>
        </w:numPr>
        <w:tabs>
          <w:tab w:pos="667" w:val="left" w:leader="none"/>
        </w:tabs>
        <w:spacing w:line="240" w:lineRule="auto" w:before="85" w:after="0"/>
        <w:ind w:left="667" w:right="0" w:hanging="404"/>
        <w:jc w:val="left"/>
        <w:rPr>
          <w:sz w:val="16"/>
        </w:rPr>
      </w:pP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licitante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convocado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manifestação</w:t>
      </w:r>
      <w:r>
        <w:rPr>
          <w:spacing w:val="5"/>
          <w:sz w:val="16"/>
        </w:rPr>
        <w:t> </w:t>
      </w:r>
      <w:r>
        <w:rPr>
          <w:sz w:val="16"/>
        </w:rPr>
        <w:t>previamente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uma</w:t>
      </w:r>
      <w:r>
        <w:rPr>
          <w:spacing w:val="5"/>
          <w:sz w:val="16"/>
        </w:rPr>
        <w:t> </w:t>
      </w:r>
      <w:r>
        <w:rPr>
          <w:sz w:val="16"/>
        </w:rPr>
        <w:t>eventual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desclassificação.</w:t>
      </w:r>
    </w:p>
    <w:p>
      <w:pPr>
        <w:pStyle w:val="ListParagraph"/>
        <w:numPr>
          <w:ilvl w:val="2"/>
          <w:numId w:val="5"/>
        </w:numPr>
        <w:tabs>
          <w:tab w:pos="667" w:val="left" w:leader="none"/>
        </w:tabs>
        <w:spacing w:line="240" w:lineRule="auto" w:before="115" w:after="0"/>
        <w:ind w:left="667" w:right="0" w:hanging="404"/>
        <w:jc w:val="left"/>
        <w:rPr>
          <w:sz w:val="16"/>
        </w:rPr>
      </w:pPr>
      <w:r>
        <w:rPr>
          <w:sz w:val="16"/>
        </w:rPr>
        <w:t>Constatada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existência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sanção,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reputado</w:t>
      </w:r>
      <w:r>
        <w:rPr>
          <w:spacing w:val="5"/>
          <w:sz w:val="16"/>
        </w:rPr>
        <w:t> </w:t>
      </w:r>
      <w:r>
        <w:rPr>
          <w:sz w:val="16"/>
        </w:rPr>
        <w:t>inabilitado,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falta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condição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participação.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4" w:after="0"/>
        <w:ind w:left="551" w:right="0" w:hanging="288"/>
        <w:jc w:val="both"/>
        <w:rPr>
          <w:sz w:val="16"/>
        </w:rPr>
      </w:pPr>
      <w:r>
        <w:rPr>
          <w:sz w:val="16"/>
        </w:rPr>
        <w:t>Caso</w:t>
      </w:r>
      <w:r>
        <w:rPr>
          <w:spacing w:val="4"/>
          <w:sz w:val="16"/>
        </w:rPr>
        <w:t> </w:t>
      </w:r>
      <w:r>
        <w:rPr>
          <w:sz w:val="16"/>
        </w:rPr>
        <w:t>atendidas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participação,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iniciado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procedimento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5" w:after="0"/>
        <w:ind w:left="263" w:right="355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0"/>
          <w:sz w:val="16"/>
        </w:rPr>
        <w:t> </w:t>
      </w:r>
      <w:r>
        <w:rPr>
          <w:sz w:val="16"/>
        </w:rPr>
        <w:t>licitante</w:t>
      </w:r>
      <w:r>
        <w:rPr>
          <w:spacing w:val="11"/>
          <w:sz w:val="16"/>
        </w:rPr>
        <w:t> </w:t>
      </w:r>
      <w:r>
        <w:rPr>
          <w:sz w:val="16"/>
        </w:rPr>
        <w:t>provisoriamente</w:t>
      </w:r>
      <w:r>
        <w:rPr>
          <w:spacing w:val="10"/>
          <w:sz w:val="16"/>
        </w:rPr>
        <w:t> </w:t>
      </w:r>
      <w:r>
        <w:rPr>
          <w:sz w:val="16"/>
        </w:rPr>
        <w:t>classificado</w:t>
      </w:r>
      <w:r>
        <w:rPr>
          <w:spacing w:val="11"/>
          <w:sz w:val="16"/>
        </w:rPr>
        <w:t> </w:t>
      </w:r>
      <w:r>
        <w:rPr>
          <w:sz w:val="16"/>
        </w:rPr>
        <w:t>em</w:t>
      </w:r>
      <w:r>
        <w:rPr>
          <w:spacing w:val="10"/>
          <w:sz w:val="16"/>
        </w:rPr>
        <w:t> </w:t>
      </w:r>
      <w:r>
        <w:rPr>
          <w:sz w:val="16"/>
        </w:rPr>
        <w:t>primeiro</w:t>
      </w:r>
      <w:r>
        <w:rPr>
          <w:spacing w:val="11"/>
          <w:sz w:val="16"/>
        </w:rPr>
        <w:t> </w:t>
      </w:r>
      <w:r>
        <w:rPr>
          <w:sz w:val="16"/>
        </w:rPr>
        <w:t>lugar</w:t>
      </w:r>
      <w:r>
        <w:rPr>
          <w:spacing w:val="10"/>
          <w:sz w:val="16"/>
        </w:rPr>
        <w:t> </w:t>
      </w:r>
      <w:r>
        <w:rPr>
          <w:sz w:val="16"/>
        </w:rPr>
        <w:t>tenha</w:t>
      </w:r>
      <w:r>
        <w:rPr>
          <w:spacing w:val="11"/>
          <w:sz w:val="16"/>
        </w:rPr>
        <w:t> </w:t>
      </w:r>
      <w:r>
        <w:rPr>
          <w:sz w:val="16"/>
        </w:rPr>
        <w:t>se</w:t>
      </w:r>
      <w:r>
        <w:rPr>
          <w:spacing w:val="10"/>
          <w:sz w:val="16"/>
        </w:rPr>
        <w:t> </w:t>
      </w:r>
      <w:r>
        <w:rPr>
          <w:sz w:val="16"/>
        </w:rPr>
        <w:t>utilizado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algum</w:t>
      </w:r>
      <w:r>
        <w:rPr>
          <w:spacing w:val="10"/>
          <w:sz w:val="16"/>
        </w:rPr>
        <w:t> </w:t>
      </w:r>
      <w:r>
        <w:rPr>
          <w:sz w:val="16"/>
        </w:rPr>
        <w:t>tratamento</w:t>
      </w:r>
      <w:r>
        <w:rPr>
          <w:spacing w:val="12"/>
          <w:sz w:val="16"/>
        </w:rPr>
        <w:t> </w:t>
      </w:r>
      <w:r>
        <w:rPr>
          <w:sz w:val="16"/>
        </w:rPr>
        <w:t>favorecido</w:t>
      </w:r>
      <w:r>
        <w:rPr>
          <w:spacing w:val="12"/>
          <w:sz w:val="16"/>
        </w:rPr>
        <w:t> </w:t>
      </w:r>
      <w:r>
        <w:rPr>
          <w:sz w:val="16"/>
        </w:rPr>
        <w:t>às</w:t>
      </w:r>
      <w:r>
        <w:rPr>
          <w:spacing w:val="11"/>
          <w:sz w:val="16"/>
        </w:rPr>
        <w:t> </w:t>
      </w:r>
      <w:r>
        <w:rPr>
          <w:sz w:val="16"/>
        </w:rPr>
        <w:t>ME/EPPs,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sz w:val="16"/>
        </w:rPr>
        <w:t>pregoeiro</w:t>
      </w:r>
      <w:r>
        <w:rPr>
          <w:spacing w:val="12"/>
          <w:sz w:val="16"/>
        </w:rPr>
        <w:t> </w:t>
      </w:r>
      <w:r>
        <w:rPr>
          <w:sz w:val="16"/>
        </w:rPr>
        <w:t>verificará</w:t>
      </w:r>
      <w:r>
        <w:rPr>
          <w:spacing w:val="40"/>
          <w:sz w:val="16"/>
        </w:rPr>
        <w:t> </w:t>
      </w:r>
      <w:r>
        <w:rPr>
          <w:sz w:val="16"/>
        </w:rPr>
        <w:t>se faz jus ao benefício, em conformidade com os itens 2.7 e 3.5 deste edital.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78" w:after="0"/>
        <w:ind w:left="263" w:right="356" w:firstLine="0"/>
        <w:jc w:val="both"/>
        <w:rPr>
          <w:sz w:val="16"/>
        </w:rPr>
      </w:pPr>
      <w:r>
        <w:rPr>
          <w:sz w:val="16"/>
        </w:rPr>
        <w:t>Verificadas as condições de participação e de utilização do tratamento favorecido, o pregoeiro examinará a proposta classificada em primeiro lugar</w:t>
      </w:r>
      <w:r>
        <w:rPr>
          <w:spacing w:val="40"/>
          <w:sz w:val="16"/>
        </w:rPr>
        <w:t> </w:t>
      </w:r>
      <w:r>
        <w:rPr>
          <w:sz w:val="16"/>
        </w:rPr>
        <w:t>quanto à adequação ao objeto e à compatibilidade do preço em relação ao máximo estipulado para contratação neste Edital e em seus anexos, observado o</w:t>
      </w:r>
      <w:r>
        <w:rPr>
          <w:spacing w:val="40"/>
          <w:sz w:val="16"/>
        </w:rPr>
        <w:t> </w:t>
      </w:r>
      <w:r>
        <w:rPr>
          <w:sz w:val="16"/>
        </w:rPr>
        <w:t>disposto nos </w:t>
      </w:r>
      <w:hyperlink r:id="rId25">
        <w:r>
          <w:rPr>
            <w:color w:val="0000EC"/>
            <w:sz w:val="16"/>
            <w:u w:val="single" w:color="0000FF"/>
          </w:rPr>
          <w:t>artigos 32 a 38 do</w:t>
        </w:r>
      </w:hyperlink>
      <w:r>
        <w:rPr>
          <w:color w:val="0000EC"/>
          <w:sz w:val="16"/>
        </w:rPr>
        <w:t> </w:t>
      </w:r>
      <w:r>
        <w:rPr>
          <w:sz w:val="16"/>
        </w:rPr>
        <w:t>Decreto nº 48.778, de 30 de outubro de 2023.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69" w:after="0"/>
        <w:ind w:left="551" w:right="0" w:hanging="288"/>
        <w:jc w:val="both"/>
        <w:rPr>
          <w:sz w:val="16"/>
        </w:rPr>
      </w:pP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desclassificada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vencedora</w:t>
      </w:r>
      <w:r>
        <w:rPr>
          <w:spacing w:val="6"/>
          <w:sz w:val="16"/>
        </w:rPr>
        <w:t> </w:t>
      </w:r>
      <w:r>
        <w:rPr>
          <w:spacing w:val="-4"/>
          <w:sz w:val="16"/>
        </w:rPr>
        <w:t>que: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5" w:after="0"/>
        <w:ind w:left="667" w:right="0" w:hanging="404"/>
        <w:jc w:val="both"/>
        <w:rPr>
          <w:sz w:val="16"/>
        </w:rPr>
      </w:pPr>
      <w:r>
        <w:rPr>
          <w:sz w:val="16"/>
        </w:rPr>
        <w:t>contiver</w:t>
      </w:r>
      <w:r>
        <w:rPr>
          <w:spacing w:val="5"/>
          <w:sz w:val="16"/>
        </w:rPr>
        <w:t> </w:t>
      </w:r>
      <w:r>
        <w:rPr>
          <w:sz w:val="16"/>
        </w:rPr>
        <w:t>vícios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insanáveis;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4" w:after="0"/>
        <w:ind w:left="667" w:right="0" w:hanging="404"/>
        <w:jc w:val="both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obedecer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5"/>
          <w:sz w:val="16"/>
        </w:rPr>
        <w:t> </w:t>
      </w:r>
      <w:r>
        <w:rPr>
          <w:sz w:val="16"/>
        </w:rPr>
        <w:t>especificações</w:t>
      </w:r>
      <w:r>
        <w:rPr>
          <w:spacing w:val="4"/>
          <w:sz w:val="16"/>
        </w:rPr>
        <w:t> </w:t>
      </w:r>
      <w:r>
        <w:rPr>
          <w:sz w:val="16"/>
        </w:rPr>
        <w:t>técnicas</w:t>
      </w:r>
      <w:r>
        <w:rPr>
          <w:spacing w:val="5"/>
          <w:sz w:val="16"/>
        </w:rPr>
        <w:t> </w:t>
      </w:r>
      <w:r>
        <w:rPr>
          <w:sz w:val="16"/>
        </w:rPr>
        <w:t>contidas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Referência;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5" w:after="0"/>
        <w:ind w:left="667" w:right="0" w:hanging="404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preços</w:t>
      </w:r>
      <w:r>
        <w:rPr>
          <w:spacing w:val="5"/>
          <w:sz w:val="16"/>
        </w:rPr>
        <w:t> </w:t>
      </w:r>
      <w:r>
        <w:rPr>
          <w:sz w:val="16"/>
        </w:rPr>
        <w:t>inexequíveis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6"/>
          <w:sz w:val="16"/>
        </w:rPr>
        <w:t> </w:t>
      </w:r>
      <w:r>
        <w:rPr>
          <w:sz w:val="16"/>
        </w:rPr>
        <w:t>permanecerem</w:t>
      </w:r>
      <w:r>
        <w:rPr>
          <w:spacing w:val="5"/>
          <w:sz w:val="16"/>
        </w:rPr>
        <w:t> </w:t>
      </w:r>
      <w:r>
        <w:rPr>
          <w:sz w:val="16"/>
        </w:rPr>
        <w:t>acima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preço</w:t>
      </w:r>
      <w:r>
        <w:rPr>
          <w:spacing w:val="5"/>
          <w:sz w:val="16"/>
        </w:rPr>
        <w:t> </w:t>
      </w:r>
      <w:r>
        <w:rPr>
          <w:sz w:val="16"/>
        </w:rPr>
        <w:t>máximo</w:t>
      </w:r>
      <w:r>
        <w:rPr>
          <w:spacing w:val="5"/>
          <w:sz w:val="16"/>
        </w:rPr>
        <w:t> </w:t>
      </w:r>
      <w:r>
        <w:rPr>
          <w:sz w:val="16"/>
        </w:rPr>
        <w:t>definido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contratação;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4" w:after="0"/>
        <w:ind w:left="667" w:right="0" w:hanging="404"/>
        <w:jc w:val="both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tiverem</w:t>
      </w:r>
      <w:r>
        <w:rPr>
          <w:spacing w:val="7"/>
          <w:sz w:val="16"/>
        </w:rPr>
        <w:t> </w:t>
      </w:r>
      <w:r>
        <w:rPr>
          <w:sz w:val="16"/>
        </w:rPr>
        <w:t>sua</w:t>
      </w:r>
      <w:r>
        <w:rPr>
          <w:spacing w:val="6"/>
          <w:sz w:val="16"/>
        </w:rPr>
        <w:t> </w:t>
      </w:r>
      <w:r>
        <w:rPr>
          <w:sz w:val="16"/>
        </w:rPr>
        <w:t>exequibilidade</w:t>
      </w:r>
      <w:r>
        <w:rPr>
          <w:spacing w:val="7"/>
          <w:sz w:val="16"/>
        </w:rPr>
        <w:t> </w:t>
      </w:r>
      <w:r>
        <w:rPr>
          <w:sz w:val="16"/>
        </w:rPr>
        <w:t>demonstrada,</w:t>
      </w:r>
      <w:r>
        <w:rPr>
          <w:spacing w:val="6"/>
          <w:sz w:val="16"/>
        </w:rPr>
        <w:t> </w:t>
      </w:r>
      <w:r>
        <w:rPr>
          <w:sz w:val="16"/>
        </w:rPr>
        <w:t>quando</w:t>
      </w:r>
      <w:r>
        <w:rPr>
          <w:spacing w:val="7"/>
          <w:sz w:val="16"/>
        </w:rPr>
        <w:t> </w:t>
      </w:r>
      <w:r>
        <w:rPr>
          <w:sz w:val="16"/>
        </w:rPr>
        <w:t>exigido</w:t>
      </w:r>
      <w:r>
        <w:rPr>
          <w:spacing w:val="6"/>
          <w:sz w:val="16"/>
        </w:rPr>
        <w:t> </w:t>
      </w:r>
      <w:r>
        <w:rPr>
          <w:sz w:val="16"/>
        </w:rPr>
        <w:t>pela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115" w:after="0"/>
        <w:ind w:left="667" w:right="0" w:hanging="404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desconformidade</w:t>
      </w:r>
      <w:r>
        <w:rPr>
          <w:spacing w:val="6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quaisquer</w:t>
      </w:r>
      <w:r>
        <w:rPr>
          <w:spacing w:val="6"/>
          <w:sz w:val="16"/>
        </w:rPr>
        <w:t> </w:t>
      </w:r>
      <w:r>
        <w:rPr>
          <w:sz w:val="16"/>
        </w:rPr>
        <w:t>outras</w:t>
      </w:r>
      <w:r>
        <w:rPr>
          <w:spacing w:val="6"/>
          <w:sz w:val="16"/>
        </w:rPr>
        <w:t> </w:t>
      </w:r>
      <w:r>
        <w:rPr>
          <w:sz w:val="16"/>
        </w:rPr>
        <w:t>exigências</w:t>
      </w:r>
      <w:r>
        <w:rPr>
          <w:spacing w:val="6"/>
          <w:sz w:val="16"/>
        </w:rPr>
        <w:t> </w:t>
      </w:r>
      <w:r>
        <w:rPr>
          <w:sz w:val="16"/>
        </w:rPr>
        <w:t>deste</w:t>
      </w:r>
      <w:r>
        <w:rPr>
          <w:spacing w:val="5"/>
          <w:sz w:val="16"/>
        </w:rPr>
        <w:t> </w:t>
      </w:r>
      <w:r>
        <w:rPr>
          <w:sz w:val="16"/>
        </w:rPr>
        <w:t>Edital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6"/>
          <w:sz w:val="16"/>
        </w:rPr>
        <w:t> </w:t>
      </w:r>
      <w:r>
        <w:rPr>
          <w:sz w:val="16"/>
        </w:rPr>
        <w:t>seus</w:t>
      </w:r>
      <w:r>
        <w:rPr>
          <w:spacing w:val="6"/>
          <w:sz w:val="16"/>
        </w:rPr>
        <w:t> </w:t>
      </w:r>
      <w:r>
        <w:rPr>
          <w:sz w:val="16"/>
        </w:rPr>
        <w:t>anexos,</w:t>
      </w:r>
      <w:r>
        <w:rPr>
          <w:spacing w:val="6"/>
          <w:sz w:val="16"/>
        </w:rPr>
        <w:t> </w:t>
      </w:r>
      <w:r>
        <w:rPr>
          <w:sz w:val="16"/>
        </w:rPr>
        <w:t>desde</w:t>
      </w:r>
      <w:r>
        <w:rPr>
          <w:spacing w:val="6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114" w:after="0"/>
        <w:ind w:left="551" w:right="0" w:hanging="288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desclassificação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sempre</w:t>
      </w:r>
      <w:r>
        <w:rPr>
          <w:spacing w:val="6"/>
          <w:sz w:val="16"/>
        </w:rPr>
        <w:t> </w:t>
      </w:r>
      <w:r>
        <w:rPr>
          <w:sz w:val="16"/>
        </w:rPr>
        <w:t>fundamentada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registrada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sistema,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acompanhamento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todos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participantes.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115" w:after="0"/>
        <w:ind w:left="263" w:right="353" w:firstLine="0"/>
        <w:jc w:val="both"/>
        <w:rPr>
          <w:sz w:val="16"/>
        </w:rPr>
      </w:pPr>
      <w:r>
        <w:rPr>
          <w:sz w:val="16"/>
        </w:rPr>
        <w:t>No caso de bens e serviços em geral, é indício de inexequibilidade das propostas valores inferiores a 50% (cinquenta por cento) do valor orçado pela</w:t>
      </w:r>
      <w:r>
        <w:rPr>
          <w:spacing w:val="40"/>
          <w:sz w:val="16"/>
        </w:rPr>
        <w:t> </w:t>
      </w:r>
      <w:r>
        <w:rPr>
          <w:sz w:val="16"/>
        </w:rPr>
        <w:t>Administração, conforme art. 37 do Decreto nº 48.778, de 30 de outubro de 2023.</w:t>
      </w:r>
    </w:p>
    <w:p>
      <w:pPr>
        <w:pStyle w:val="BodyText"/>
        <w:spacing w:before="78"/>
        <w:ind w:left="263"/>
      </w:pPr>
      <w:r>
        <w:rPr/>
        <w:t>6.9.1. A</w:t>
      </w:r>
      <w:r>
        <w:rPr>
          <w:spacing w:val="6"/>
        </w:rPr>
        <w:t> </w:t>
      </w:r>
      <w:r>
        <w:rPr/>
        <w:t>inexequibilidade,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hipótese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trata</w:t>
      </w:r>
      <w:r>
        <w:rPr>
          <w:spacing w:val="5"/>
        </w:rPr>
        <w:t> </w:t>
      </w:r>
      <w:r>
        <w:rPr/>
        <w:t>o</w:t>
      </w:r>
      <w:r>
        <w:rPr>
          <w:spacing w:val="-12"/>
        </w:rPr>
        <w:t> </w:t>
      </w:r>
      <w:r>
        <w:rPr>
          <w:b/>
        </w:rPr>
        <w:t>caput</w:t>
      </w:r>
      <w:r>
        <w:rPr/>
        <w:t>,</w:t>
      </w:r>
      <w:r>
        <w:rPr>
          <w:spacing w:val="6"/>
        </w:rPr>
        <w:t> </w:t>
      </w:r>
      <w:r>
        <w:rPr/>
        <w:t>só</w:t>
      </w:r>
      <w:r>
        <w:rPr>
          <w:spacing w:val="5"/>
        </w:rPr>
        <w:t> </w:t>
      </w:r>
      <w:r>
        <w:rPr/>
        <w:t>será</w:t>
      </w:r>
      <w:r>
        <w:rPr>
          <w:spacing w:val="5"/>
        </w:rPr>
        <w:t> </w:t>
      </w:r>
      <w:r>
        <w:rPr/>
        <w:t>considerada</w:t>
      </w:r>
      <w:r>
        <w:rPr>
          <w:spacing w:val="6"/>
        </w:rPr>
        <w:t> </w:t>
      </w:r>
      <w:r>
        <w:rPr/>
        <w:t>após</w:t>
      </w:r>
      <w:r>
        <w:rPr>
          <w:spacing w:val="5"/>
        </w:rPr>
        <w:t> </w:t>
      </w:r>
      <w:r>
        <w:rPr/>
        <w:t>diligência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pregoeiro,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>
          <w:spacing w:val="-2"/>
        </w:rPr>
        <w:t>comprove:</w:t>
      </w:r>
    </w:p>
    <w:p>
      <w:pPr>
        <w:pStyle w:val="ListParagraph"/>
        <w:numPr>
          <w:ilvl w:val="3"/>
          <w:numId w:val="6"/>
        </w:numPr>
        <w:tabs>
          <w:tab w:pos="792" w:val="left" w:leader="none"/>
        </w:tabs>
        <w:spacing w:line="240" w:lineRule="auto" w:before="115" w:after="0"/>
        <w:ind w:left="792" w:right="0" w:hanging="529"/>
        <w:jc w:val="both"/>
        <w:rPr>
          <w:sz w:val="16"/>
        </w:rPr>
      </w:pPr>
      <w:r>
        <w:rPr>
          <w:sz w:val="16"/>
        </w:rPr>
        <w:t>que</w:t>
      </w:r>
      <w:r>
        <w:rPr>
          <w:spacing w:val="3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custo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ultrapassa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proposta;</w:t>
      </w:r>
      <w:r>
        <w:rPr>
          <w:spacing w:val="4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spacing w:after="0" w:line="240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3"/>
          <w:numId w:val="6"/>
        </w:numPr>
        <w:tabs>
          <w:tab w:pos="792" w:val="left" w:leader="none"/>
        </w:tabs>
        <w:spacing w:line="240" w:lineRule="auto" w:before="74" w:after="0"/>
        <w:ind w:left="792" w:right="0" w:hanging="529"/>
        <w:jc w:val="both"/>
        <w:rPr>
          <w:sz w:val="16"/>
        </w:rPr>
      </w:pPr>
      <w:r>
        <w:rPr>
          <w:sz w:val="16"/>
        </w:rPr>
        <w:t>inexistirem</w:t>
      </w:r>
      <w:r>
        <w:rPr>
          <w:spacing w:val="4"/>
          <w:sz w:val="16"/>
        </w:rPr>
        <w:t> </w:t>
      </w:r>
      <w:r>
        <w:rPr>
          <w:sz w:val="16"/>
        </w:rPr>
        <w:t>custos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oportunidade</w:t>
      </w:r>
      <w:r>
        <w:rPr>
          <w:spacing w:val="5"/>
          <w:sz w:val="16"/>
        </w:rPr>
        <w:t> </w:t>
      </w:r>
      <w:r>
        <w:rPr>
          <w:sz w:val="16"/>
        </w:rPr>
        <w:t>capazes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justificar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vulto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oferta.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114" w:after="0"/>
        <w:ind w:left="628" w:right="0" w:hanging="365"/>
        <w:jc w:val="both"/>
        <w:rPr>
          <w:sz w:val="16"/>
        </w:rPr>
      </w:pP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engenharia,</w:t>
      </w:r>
      <w:r>
        <w:rPr>
          <w:spacing w:val="5"/>
          <w:sz w:val="16"/>
        </w:rPr>
        <w:t> </w:t>
      </w:r>
      <w:r>
        <w:rPr>
          <w:sz w:val="16"/>
        </w:rPr>
        <w:t>além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disposições</w:t>
      </w:r>
      <w:r>
        <w:rPr>
          <w:spacing w:val="5"/>
          <w:sz w:val="16"/>
        </w:rPr>
        <w:t> </w:t>
      </w:r>
      <w:r>
        <w:rPr>
          <w:sz w:val="16"/>
        </w:rPr>
        <w:t>acima,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análise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exequibilidade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sobrepreço</w:t>
      </w:r>
      <w:r>
        <w:rPr>
          <w:spacing w:val="5"/>
          <w:sz w:val="16"/>
        </w:rPr>
        <w:t> </w:t>
      </w:r>
      <w:r>
        <w:rPr>
          <w:sz w:val="16"/>
        </w:rPr>
        <w:t>considerará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seguinte:</w:t>
      </w:r>
    </w:p>
    <w:p>
      <w:pPr>
        <w:pStyle w:val="ListParagraph"/>
        <w:numPr>
          <w:ilvl w:val="2"/>
          <w:numId w:val="1"/>
        </w:numPr>
        <w:tabs>
          <w:tab w:pos="777" w:val="left" w:leader="none"/>
        </w:tabs>
        <w:spacing w:line="288" w:lineRule="auto" w:before="115" w:after="0"/>
        <w:ind w:left="263" w:right="352" w:firstLine="0"/>
        <w:jc w:val="both"/>
        <w:rPr>
          <w:sz w:val="16"/>
        </w:rPr>
      </w:pPr>
      <w:r>
        <w:rPr>
          <w:sz w:val="16"/>
        </w:rPr>
        <w:t>Nos</w:t>
      </w:r>
      <w:r>
        <w:rPr>
          <w:spacing w:val="40"/>
          <w:sz w:val="16"/>
        </w:rPr>
        <w:t> </w:t>
      </w:r>
      <w:r>
        <w:rPr>
          <w:sz w:val="16"/>
        </w:rPr>
        <w:t>regimes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execução</w:t>
      </w:r>
      <w:r>
        <w:rPr>
          <w:spacing w:val="40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tarefa,</w:t>
      </w:r>
      <w:r>
        <w:rPr>
          <w:spacing w:val="40"/>
          <w:sz w:val="16"/>
        </w:rPr>
        <w:t> </w:t>
      </w:r>
      <w:r>
        <w:rPr>
          <w:sz w:val="16"/>
        </w:rPr>
        <w:t>empreitada</w:t>
      </w:r>
      <w:r>
        <w:rPr>
          <w:spacing w:val="40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preço</w:t>
      </w:r>
      <w:r>
        <w:rPr>
          <w:spacing w:val="40"/>
          <w:sz w:val="16"/>
        </w:rPr>
        <w:t> </w:t>
      </w:r>
      <w:r>
        <w:rPr>
          <w:sz w:val="16"/>
        </w:rPr>
        <w:t>global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empreitada</w:t>
      </w:r>
      <w:r>
        <w:rPr>
          <w:spacing w:val="40"/>
          <w:sz w:val="16"/>
        </w:rPr>
        <w:t> </w:t>
      </w:r>
      <w:r>
        <w:rPr>
          <w:sz w:val="16"/>
        </w:rPr>
        <w:t>integral,</w:t>
      </w:r>
      <w:r>
        <w:rPr>
          <w:spacing w:val="40"/>
          <w:sz w:val="16"/>
        </w:rPr>
        <w:t> </w:t>
      </w:r>
      <w:r>
        <w:rPr>
          <w:sz w:val="16"/>
        </w:rPr>
        <w:t>semi-integrada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integrada,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caracterização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sobrepreço se dará pela superação do valor global estimado;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8" w:after="0"/>
        <w:ind w:left="263" w:right="349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17"/>
          <w:sz w:val="16"/>
        </w:rPr>
        <w:t> </w:t>
      </w:r>
      <w:r>
        <w:rPr>
          <w:sz w:val="16"/>
        </w:rPr>
        <w:t>regime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empreitada</w:t>
      </w:r>
      <w:r>
        <w:rPr>
          <w:spacing w:val="17"/>
          <w:sz w:val="16"/>
        </w:rPr>
        <w:t> </w:t>
      </w:r>
      <w:r>
        <w:rPr>
          <w:sz w:val="16"/>
        </w:rPr>
        <w:t>por</w:t>
      </w:r>
      <w:r>
        <w:rPr>
          <w:spacing w:val="17"/>
          <w:sz w:val="16"/>
        </w:rPr>
        <w:t> </w:t>
      </w:r>
      <w:r>
        <w:rPr>
          <w:sz w:val="16"/>
        </w:rPr>
        <w:t>preço</w:t>
      </w:r>
      <w:r>
        <w:rPr>
          <w:spacing w:val="17"/>
          <w:sz w:val="16"/>
        </w:rPr>
        <w:t> </w:t>
      </w:r>
      <w:r>
        <w:rPr>
          <w:sz w:val="16"/>
        </w:rPr>
        <w:t>unitário,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caracterização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sobrepreço</w:t>
      </w:r>
      <w:r>
        <w:rPr>
          <w:spacing w:val="17"/>
          <w:sz w:val="16"/>
        </w:rPr>
        <w:t> </w:t>
      </w:r>
      <w:r>
        <w:rPr>
          <w:sz w:val="16"/>
        </w:rPr>
        <w:t>se</w:t>
      </w:r>
      <w:r>
        <w:rPr>
          <w:spacing w:val="17"/>
          <w:sz w:val="16"/>
        </w:rPr>
        <w:t> </w:t>
      </w:r>
      <w:r>
        <w:rPr>
          <w:sz w:val="16"/>
        </w:rPr>
        <w:t>dará</w:t>
      </w:r>
      <w:r>
        <w:rPr>
          <w:spacing w:val="17"/>
          <w:sz w:val="16"/>
        </w:rPr>
        <w:t> </w:t>
      </w:r>
      <w:r>
        <w:rPr>
          <w:sz w:val="16"/>
        </w:rPr>
        <w:t>pela</w:t>
      </w:r>
      <w:r>
        <w:rPr>
          <w:spacing w:val="17"/>
          <w:sz w:val="16"/>
        </w:rPr>
        <w:t> </w:t>
      </w:r>
      <w:r>
        <w:rPr>
          <w:sz w:val="16"/>
        </w:rPr>
        <w:t>superação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valor</w:t>
      </w:r>
      <w:r>
        <w:rPr>
          <w:spacing w:val="17"/>
          <w:sz w:val="16"/>
        </w:rPr>
        <w:t> </w:t>
      </w:r>
      <w:r>
        <w:rPr>
          <w:sz w:val="16"/>
        </w:rPr>
        <w:t>global</w:t>
      </w:r>
      <w:r>
        <w:rPr>
          <w:spacing w:val="17"/>
          <w:sz w:val="16"/>
        </w:rPr>
        <w:t> </w:t>
      </w:r>
      <w:r>
        <w:rPr>
          <w:sz w:val="16"/>
        </w:rPr>
        <w:t>estimado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pela</w:t>
      </w:r>
      <w:r>
        <w:rPr>
          <w:spacing w:val="17"/>
          <w:sz w:val="16"/>
        </w:rPr>
        <w:t> </w:t>
      </w:r>
      <w:r>
        <w:rPr>
          <w:sz w:val="16"/>
        </w:rPr>
        <w:t>superação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custo unitário tido como relevante, conforme planilha anexa ao edital;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8" w:after="0"/>
        <w:ind w:left="263" w:right="355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15"/>
          <w:sz w:val="16"/>
        </w:rPr>
        <w:t> </w:t>
      </w:r>
      <w:r>
        <w:rPr>
          <w:sz w:val="16"/>
        </w:rPr>
        <w:t>caso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serviços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engenharia,</w:t>
      </w:r>
      <w:r>
        <w:rPr>
          <w:spacing w:val="15"/>
          <w:sz w:val="16"/>
        </w:rPr>
        <w:t> </w:t>
      </w:r>
      <w:r>
        <w:rPr>
          <w:sz w:val="16"/>
        </w:rPr>
        <w:t>serão</w:t>
      </w:r>
      <w:r>
        <w:rPr>
          <w:spacing w:val="15"/>
          <w:sz w:val="16"/>
        </w:rPr>
        <w:t> </w:t>
      </w:r>
      <w:r>
        <w:rPr>
          <w:sz w:val="16"/>
        </w:rPr>
        <w:t>consideradas</w:t>
      </w:r>
      <w:r>
        <w:rPr>
          <w:spacing w:val="15"/>
          <w:sz w:val="16"/>
        </w:rPr>
        <w:t> </w:t>
      </w:r>
      <w:r>
        <w:rPr>
          <w:sz w:val="16"/>
        </w:rPr>
        <w:t>inexequíveis</w:t>
      </w:r>
      <w:r>
        <w:rPr>
          <w:spacing w:val="15"/>
          <w:sz w:val="16"/>
        </w:rPr>
        <w:t> </w:t>
      </w:r>
      <w:r>
        <w:rPr>
          <w:sz w:val="16"/>
        </w:rPr>
        <w:t>as</w:t>
      </w:r>
      <w:r>
        <w:rPr>
          <w:spacing w:val="15"/>
          <w:sz w:val="16"/>
        </w:rPr>
        <w:t> </w:t>
      </w:r>
      <w:r>
        <w:rPr>
          <w:sz w:val="16"/>
        </w:rPr>
        <w:t>propostas</w:t>
      </w:r>
      <w:r>
        <w:rPr>
          <w:spacing w:val="15"/>
          <w:sz w:val="16"/>
        </w:rPr>
        <w:t> </w:t>
      </w:r>
      <w:r>
        <w:rPr>
          <w:sz w:val="16"/>
        </w:rPr>
        <w:t>cujos</w:t>
      </w:r>
      <w:r>
        <w:rPr>
          <w:spacing w:val="15"/>
          <w:sz w:val="16"/>
        </w:rPr>
        <w:t> </w:t>
      </w:r>
      <w:r>
        <w:rPr>
          <w:sz w:val="16"/>
        </w:rPr>
        <w:t>valores</w:t>
      </w:r>
      <w:r>
        <w:rPr>
          <w:spacing w:val="15"/>
          <w:sz w:val="16"/>
        </w:rPr>
        <w:t> </w:t>
      </w:r>
      <w:r>
        <w:rPr>
          <w:sz w:val="16"/>
        </w:rPr>
        <w:t>forem</w:t>
      </w:r>
      <w:r>
        <w:rPr>
          <w:spacing w:val="15"/>
          <w:sz w:val="16"/>
        </w:rPr>
        <w:t> </w:t>
      </w:r>
      <w:r>
        <w:rPr>
          <w:sz w:val="16"/>
        </w:rPr>
        <w:t>inferiores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75%</w:t>
      </w:r>
      <w:r>
        <w:rPr>
          <w:spacing w:val="15"/>
          <w:sz w:val="16"/>
        </w:rPr>
        <w:t> </w:t>
      </w:r>
      <w:r>
        <w:rPr>
          <w:sz w:val="16"/>
        </w:rPr>
        <w:t>(setenta</w:t>
      </w:r>
      <w:r>
        <w:rPr>
          <w:spacing w:val="15"/>
          <w:sz w:val="16"/>
        </w:rPr>
        <w:t> </w:t>
      </w:r>
      <w:r>
        <w:rPr>
          <w:sz w:val="16"/>
        </w:rPr>
        <w:t>e</w:t>
      </w:r>
      <w:r>
        <w:rPr>
          <w:spacing w:val="15"/>
          <w:sz w:val="16"/>
        </w:rPr>
        <w:t> </w:t>
      </w:r>
      <w:r>
        <w:rPr>
          <w:sz w:val="16"/>
        </w:rPr>
        <w:t>cinco</w:t>
      </w:r>
      <w:r>
        <w:rPr>
          <w:spacing w:val="15"/>
          <w:sz w:val="16"/>
        </w:rPr>
        <w:t> </w:t>
      </w:r>
      <w:r>
        <w:rPr>
          <w:sz w:val="16"/>
        </w:rPr>
        <w:t>por</w:t>
      </w:r>
      <w:r>
        <w:rPr>
          <w:spacing w:val="15"/>
          <w:sz w:val="16"/>
        </w:rPr>
        <w:t> </w:t>
      </w:r>
      <w:r>
        <w:rPr>
          <w:sz w:val="16"/>
        </w:rPr>
        <w:t>cento)</w:t>
      </w:r>
      <w:r>
        <w:rPr>
          <w:spacing w:val="40"/>
          <w:sz w:val="16"/>
        </w:rPr>
        <w:t> </w:t>
      </w:r>
      <w:r>
        <w:rPr>
          <w:sz w:val="16"/>
        </w:rPr>
        <w:t>do valor orçado pela Administração, independentemente do regime de execução.</w:t>
      </w:r>
    </w:p>
    <w:p>
      <w:pPr>
        <w:pStyle w:val="ListParagraph"/>
        <w:numPr>
          <w:ilvl w:val="2"/>
          <w:numId w:val="1"/>
        </w:numPr>
        <w:tabs>
          <w:tab w:pos="789" w:val="left" w:leader="none"/>
        </w:tabs>
        <w:spacing w:line="288" w:lineRule="auto" w:before="79" w:after="0"/>
        <w:ind w:left="263" w:right="341" w:firstLine="0"/>
        <w:jc w:val="both"/>
        <w:rPr>
          <w:sz w:val="16"/>
        </w:rPr>
      </w:pPr>
      <w:r>
        <w:rPr>
          <w:sz w:val="16"/>
        </w:rPr>
        <w:t>Será</w:t>
      </w:r>
      <w:r>
        <w:rPr>
          <w:spacing w:val="40"/>
          <w:sz w:val="16"/>
        </w:rPr>
        <w:t> </w:t>
      </w:r>
      <w:r>
        <w:rPr>
          <w:sz w:val="16"/>
        </w:rPr>
        <w:t>exigida</w:t>
      </w:r>
      <w:r>
        <w:rPr>
          <w:spacing w:val="40"/>
          <w:sz w:val="16"/>
        </w:rPr>
        <w:t> </w:t>
      </w:r>
      <w:r>
        <w:rPr>
          <w:sz w:val="16"/>
        </w:rPr>
        <w:t>garantia</w:t>
      </w:r>
      <w:r>
        <w:rPr>
          <w:spacing w:val="40"/>
          <w:sz w:val="16"/>
        </w:rPr>
        <w:t> </w:t>
      </w:r>
      <w:r>
        <w:rPr>
          <w:sz w:val="16"/>
        </w:rPr>
        <w:t>adicional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licitante</w:t>
      </w:r>
      <w:r>
        <w:rPr>
          <w:spacing w:val="40"/>
          <w:sz w:val="16"/>
        </w:rPr>
        <w:t> </w:t>
      </w:r>
      <w:r>
        <w:rPr>
          <w:sz w:val="16"/>
        </w:rPr>
        <w:t>vencedor</w:t>
      </w:r>
      <w:r>
        <w:rPr>
          <w:spacing w:val="40"/>
          <w:sz w:val="16"/>
        </w:rPr>
        <w:t> </w:t>
      </w:r>
      <w:r>
        <w:rPr>
          <w:sz w:val="16"/>
        </w:rPr>
        <w:t>cuja</w:t>
      </w:r>
      <w:r>
        <w:rPr>
          <w:spacing w:val="40"/>
          <w:sz w:val="16"/>
        </w:rPr>
        <w:t> </w:t>
      </w:r>
      <w:r>
        <w:rPr>
          <w:sz w:val="16"/>
        </w:rPr>
        <w:t>proposta</w:t>
      </w:r>
      <w:r>
        <w:rPr>
          <w:spacing w:val="40"/>
          <w:sz w:val="16"/>
        </w:rPr>
        <w:t> </w:t>
      </w:r>
      <w:r>
        <w:rPr>
          <w:sz w:val="16"/>
        </w:rPr>
        <w:t>for</w:t>
      </w:r>
      <w:r>
        <w:rPr>
          <w:spacing w:val="40"/>
          <w:sz w:val="16"/>
        </w:rPr>
        <w:t> </w:t>
      </w:r>
      <w:r>
        <w:rPr>
          <w:sz w:val="16"/>
        </w:rPr>
        <w:t>inferior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85%</w:t>
      </w:r>
      <w:r>
        <w:rPr>
          <w:spacing w:val="40"/>
          <w:sz w:val="16"/>
        </w:rPr>
        <w:t> </w:t>
      </w:r>
      <w:r>
        <w:rPr>
          <w:sz w:val="16"/>
        </w:rPr>
        <w:t>(oitenta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cinco</w:t>
      </w:r>
      <w:r>
        <w:rPr>
          <w:spacing w:val="40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cento)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valor</w:t>
      </w:r>
      <w:r>
        <w:rPr>
          <w:spacing w:val="40"/>
          <w:sz w:val="16"/>
        </w:rPr>
        <w:t> </w:t>
      </w:r>
      <w:r>
        <w:rPr>
          <w:sz w:val="16"/>
        </w:rPr>
        <w:t>orçado</w:t>
      </w:r>
      <w:r>
        <w:rPr>
          <w:spacing w:val="40"/>
          <w:sz w:val="16"/>
        </w:rPr>
        <w:t> </w:t>
      </w:r>
      <w:r>
        <w:rPr>
          <w:sz w:val="16"/>
        </w:rPr>
        <w:t>pela</w:t>
      </w:r>
      <w:r>
        <w:rPr>
          <w:spacing w:val="40"/>
          <w:sz w:val="16"/>
        </w:rPr>
        <w:t> </w:t>
      </w:r>
      <w:r>
        <w:rPr>
          <w:sz w:val="16"/>
        </w:rPr>
        <w:t>Administração, equivalente à diferença entre este último e o valor da proposta, sem prejuízo das demais garantias exigíveis de acordo com a Lei.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69" w:after="0"/>
        <w:ind w:left="263" w:right="361" w:firstLine="0"/>
        <w:jc w:val="both"/>
        <w:rPr>
          <w:sz w:val="16"/>
        </w:rPr>
      </w:pPr>
      <w:r>
        <w:rPr>
          <w:sz w:val="16"/>
        </w:rPr>
        <w:t>Se houver indícios de inexequibilidade da proposta de preço, ou em caso da necessidade de esclarecimentos complementares, poderão ser efetuadas</w:t>
      </w:r>
      <w:r>
        <w:rPr>
          <w:spacing w:val="40"/>
          <w:sz w:val="16"/>
        </w:rPr>
        <w:t> </w:t>
      </w:r>
      <w:r>
        <w:rPr>
          <w:sz w:val="16"/>
        </w:rPr>
        <w:t>diligências, para que a empresa comprove a exequibilidade da proposta.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78" w:after="0"/>
        <w:ind w:left="263" w:right="356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31"/>
          <w:sz w:val="16"/>
        </w:rPr>
        <w:t> </w:t>
      </w:r>
      <w:r>
        <w:rPr>
          <w:sz w:val="16"/>
        </w:rPr>
        <w:t>o</w:t>
      </w:r>
      <w:r>
        <w:rPr>
          <w:spacing w:val="31"/>
          <w:sz w:val="16"/>
        </w:rPr>
        <w:t> </w:t>
      </w:r>
      <w:r>
        <w:rPr>
          <w:sz w:val="16"/>
        </w:rPr>
        <w:t>custo</w:t>
      </w:r>
      <w:r>
        <w:rPr>
          <w:spacing w:val="31"/>
          <w:sz w:val="16"/>
        </w:rPr>
        <w:t> </w:t>
      </w:r>
      <w:r>
        <w:rPr>
          <w:sz w:val="16"/>
        </w:rPr>
        <w:t>global</w:t>
      </w:r>
      <w:r>
        <w:rPr>
          <w:spacing w:val="31"/>
          <w:sz w:val="16"/>
        </w:rPr>
        <w:t> </w:t>
      </w:r>
      <w:r>
        <w:rPr>
          <w:sz w:val="16"/>
        </w:rPr>
        <w:t>estimado</w:t>
      </w:r>
      <w:r>
        <w:rPr>
          <w:spacing w:val="31"/>
          <w:sz w:val="16"/>
        </w:rPr>
        <w:t> </w:t>
      </w:r>
      <w:r>
        <w:rPr>
          <w:sz w:val="16"/>
        </w:rPr>
        <w:t>do</w:t>
      </w:r>
      <w:r>
        <w:rPr>
          <w:spacing w:val="31"/>
          <w:sz w:val="16"/>
        </w:rPr>
        <w:t> </w:t>
      </w:r>
      <w:r>
        <w:rPr>
          <w:sz w:val="16"/>
        </w:rPr>
        <w:t>objeto</w:t>
      </w:r>
      <w:r>
        <w:rPr>
          <w:spacing w:val="31"/>
          <w:sz w:val="16"/>
        </w:rPr>
        <w:t> </w:t>
      </w:r>
      <w:r>
        <w:rPr>
          <w:sz w:val="16"/>
        </w:rPr>
        <w:t>licitado</w:t>
      </w:r>
      <w:r>
        <w:rPr>
          <w:spacing w:val="31"/>
          <w:sz w:val="16"/>
        </w:rPr>
        <w:t> </w:t>
      </w:r>
      <w:r>
        <w:rPr>
          <w:sz w:val="16"/>
        </w:rPr>
        <w:t>tenha</w:t>
      </w:r>
      <w:r>
        <w:rPr>
          <w:spacing w:val="31"/>
          <w:sz w:val="16"/>
        </w:rPr>
        <w:t> </w:t>
      </w:r>
      <w:r>
        <w:rPr>
          <w:sz w:val="16"/>
        </w:rPr>
        <w:t>sido</w:t>
      </w:r>
      <w:r>
        <w:rPr>
          <w:spacing w:val="31"/>
          <w:sz w:val="16"/>
        </w:rPr>
        <w:t> </w:t>
      </w:r>
      <w:r>
        <w:rPr>
          <w:sz w:val="16"/>
        </w:rPr>
        <w:t>decomposto</w:t>
      </w:r>
      <w:r>
        <w:rPr>
          <w:spacing w:val="31"/>
          <w:sz w:val="16"/>
        </w:rPr>
        <w:t> </w:t>
      </w:r>
      <w:r>
        <w:rPr>
          <w:sz w:val="16"/>
        </w:rPr>
        <w:t>em</w:t>
      </w:r>
      <w:r>
        <w:rPr>
          <w:spacing w:val="31"/>
          <w:sz w:val="16"/>
        </w:rPr>
        <w:t> </w:t>
      </w:r>
      <w:r>
        <w:rPr>
          <w:sz w:val="16"/>
        </w:rPr>
        <w:t>seus</w:t>
      </w:r>
      <w:r>
        <w:rPr>
          <w:spacing w:val="31"/>
          <w:sz w:val="16"/>
        </w:rPr>
        <w:t> </w:t>
      </w:r>
      <w:r>
        <w:rPr>
          <w:sz w:val="16"/>
        </w:rPr>
        <w:t>respectivos</w:t>
      </w:r>
      <w:r>
        <w:rPr>
          <w:spacing w:val="31"/>
          <w:sz w:val="16"/>
        </w:rPr>
        <w:t> </w:t>
      </w:r>
      <w:r>
        <w:rPr>
          <w:sz w:val="16"/>
        </w:rPr>
        <w:t>custos</w:t>
      </w:r>
      <w:r>
        <w:rPr>
          <w:spacing w:val="31"/>
          <w:sz w:val="16"/>
        </w:rPr>
        <w:t> </w:t>
      </w:r>
      <w:r>
        <w:rPr>
          <w:sz w:val="16"/>
        </w:rPr>
        <w:t>unitários</w:t>
      </w:r>
      <w:r>
        <w:rPr>
          <w:spacing w:val="31"/>
          <w:sz w:val="16"/>
        </w:rPr>
        <w:t> </w:t>
      </w:r>
      <w:r>
        <w:rPr>
          <w:sz w:val="16"/>
        </w:rPr>
        <w:t>por</w:t>
      </w:r>
      <w:r>
        <w:rPr>
          <w:spacing w:val="31"/>
          <w:sz w:val="16"/>
        </w:rPr>
        <w:t> </w:t>
      </w:r>
      <w:r>
        <w:rPr>
          <w:sz w:val="16"/>
        </w:rPr>
        <w:t>meio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Planilha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Custos</w:t>
      </w:r>
      <w:r>
        <w:rPr>
          <w:spacing w:val="31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Formação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Preços</w:t>
      </w:r>
      <w:r>
        <w:rPr>
          <w:spacing w:val="19"/>
          <w:sz w:val="16"/>
        </w:rPr>
        <w:t> </w:t>
      </w:r>
      <w:r>
        <w:rPr>
          <w:sz w:val="16"/>
        </w:rPr>
        <w:t>elaborada</w:t>
      </w:r>
      <w:r>
        <w:rPr>
          <w:spacing w:val="19"/>
          <w:sz w:val="16"/>
        </w:rPr>
        <w:t> </w:t>
      </w:r>
      <w:r>
        <w:rPr>
          <w:sz w:val="16"/>
        </w:rPr>
        <w:t>pela Administração,</w:t>
      </w:r>
      <w:r>
        <w:rPr>
          <w:spacing w:val="20"/>
          <w:sz w:val="16"/>
        </w:rPr>
        <w:t> </w:t>
      </w:r>
      <w:r>
        <w:rPr>
          <w:sz w:val="16"/>
        </w:rPr>
        <w:t>o</w:t>
      </w:r>
      <w:r>
        <w:rPr>
          <w:spacing w:val="20"/>
          <w:sz w:val="16"/>
        </w:rPr>
        <w:t> </w:t>
      </w:r>
      <w:r>
        <w:rPr>
          <w:sz w:val="16"/>
        </w:rPr>
        <w:t>licitante</w:t>
      </w:r>
      <w:r>
        <w:rPr>
          <w:spacing w:val="19"/>
          <w:sz w:val="16"/>
        </w:rPr>
        <w:t> </w:t>
      </w:r>
      <w:r>
        <w:rPr>
          <w:sz w:val="16"/>
        </w:rPr>
        <w:t>classificado</w:t>
      </w:r>
      <w:r>
        <w:rPr>
          <w:spacing w:val="20"/>
          <w:sz w:val="16"/>
        </w:rPr>
        <w:t> </w:t>
      </w:r>
      <w:r>
        <w:rPr>
          <w:sz w:val="16"/>
        </w:rPr>
        <w:t>em</w:t>
      </w:r>
      <w:r>
        <w:rPr>
          <w:spacing w:val="19"/>
          <w:sz w:val="16"/>
        </w:rPr>
        <w:t> </w:t>
      </w:r>
      <w:r>
        <w:rPr>
          <w:sz w:val="16"/>
        </w:rPr>
        <w:t>primeiro</w:t>
      </w:r>
      <w:r>
        <w:rPr>
          <w:spacing w:val="20"/>
          <w:sz w:val="16"/>
        </w:rPr>
        <w:t> </w:t>
      </w:r>
      <w:r>
        <w:rPr>
          <w:sz w:val="16"/>
        </w:rPr>
        <w:t>lugar</w:t>
      </w:r>
      <w:r>
        <w:rPr>
          <w:spacing w:val="19"/>
          <w:sz w:val="16"/>
        </w:rPr>
        <w:t> </w:t>
      </w:r>
      <w:r>
        <w:rPr>
          <w:sz w:val="16"/>
        </w:rPr>
        <w:t>será</w:t>
      </w:r>
      <w:r>
        <w:rPr>
          <w:spacing w:val="20"/>
          <w:sz w:val="16"/>
        </w:rPr>
        <w:t> </w:t>
      </w:r>
      <w:r>
        <w:rPr>
          <w:sz w:val="16"/>
        </w:rPr>
        <w:t>convocado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20"/>
          <w:sz w:val="16"/>
        </w:rPr>
        <w:t> </w:t>
      </w:r>
      <w:r>
        <w:rPr>
          <w:sz w:val="16"/>
        </w:rPr>
        <w:t>apresentar</w:t>
      </w:r>
      <w:r>
        <w:rPr>
          <w:spacing w:val="20"/>
          <w:sz w:val="16"/>
        </w:rPr>
        <w:t> </w:t>
      </w:r>
      <w:r>
        <w:rPr>
          <w:sz w:val="16"/>
        </w:rPr>
        <w:t>Planilha</w:t>
      </w:r>
      <w:r>
        <w:rPr>
          <w:spacing w:val="20"/>
          <w:sz w:val="16"/>
        </w:rPr>
        <w:t> </w:t>
      </w:r>
      <w:r>
        <w:rPr>
          <w:sz w:val="16"/>
        </w:rPr>
        <w:t>por</w:t>
      </w:r>
      <w:r>
        <w:rPr>
          <w:spacing w:val="20"/>
          <w:sz w:val="16"/>
        </w:rPr>
        <w:t> </w:t>
      </w:r>
      <w:r>
        <w:rPr>
          <w:sz w:val="16"/>
        </w:rPr>
        <w:t>ele</w:t>
      </w:r>
      <w:r>
        <w:rPr>
          <w:spacing w:val="20"/>
          <w:sz w:val="16"/>
        </w:rPr>
        <w:t> </w:t>
      </w:r>
      <w:r>
        <w:rPr>
          <w:sz w:val="16"/>
        </w:rPr>
        <w:t>elaborada,</w:t>
      </w:r>
      <w:r>
        <w:rPr>
          <w:spacing w:val="40"/>
          <w:sz w:val="16"/>
        </w:rPr>
        <w:t> </w:t>
      </w:r>
      <w:r>
        <w:rPr>
          <w:sz w:val="16"/>
        </w:rPr>
        <w:t>com os respectivos valores adequados ao valor final da sua proposta, sob pena de não aceitação da proposta.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69" w:after="0"/>
        <w:ind w:left="263" w:right="340" w:firstLine="0"/>
        <w:jc w:val="both"/>
        <w:rPr>
          <w:sz w:val="16"/>
        </w:rPr>
      </w:pPr>
      <w:r>
        <w:rPr>
          <w:sz w:val="16"/>
        </w:rPr>
        <w:t>Em se tratando de serviços de engenharia, o licitante vencedor será convocado a apresentar à</w:t>
      </w:r>
      <w:r>
        <w:rPr>
          <w:spacing w:val="-1"/>
          <w:sz w:val="16"/>
        </w:rPr>
        <w:t> </w:t>
      </w:r>
      <w:r>
        <w:rPr>
          <w:sz w:val="16"/>
        </w:rPr>
        <w:t>Administração, por meio eletrônico, as planilhas com</w:t>
      </w:r>
      <w:r>
        <w:rPr>
          <w:spacing w:val="40"/>
          <w:sz w:val="16"/>
        </w:rPr>
        <w:t> </w:t>
      </w:r>
      <w:r>
        <w:rPr>
          <w:sz w:val="16"/>
        </w:rPr>
        <w:t>indicação dos quantitativos e dos custos unitários, seguindo o modelo elaborado pela Administração, bem como com detalhamento das Bonificações e</w:t>
      </w:r>
      <w:r>
        <w:rPr>
          <w:spacing w:val="40"/>
          <w:sz w:val="16"/>
        </w:rPr>
        <w:t> </w:t>
      </w:r>
      <w:r>
        <w:rPr>
          <w:sz w:val="16"/>
        </w:rPr>
        <w:t>Despesas</w:t>
      </w:r>
      <w:r>
        <w:rPr>
          <w:spacing w:val="17"/>
          <w:sz w:val="16"/>
        </w:rPr>
        <w:t> </w:t>
      </w:r>
      <w:r>
        <w:rPr>
          <w:sz w:val="16"/>
        </w:rPr>
        <w:t>Indiretas</w:t>
      </w:r>
      <w:r>
        <w:rPr>
          <w:spacing w:val="17"/>
          <w:sz w:val="16"/>
        </w:rPr>
        <w:t> </w:t>
      </w:r>
      <w:r>
        <w:rPr>
          <w:sz w:val="16"/>
        </w:rPr>
        <w:t>(BDI)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dos</w:t>
      </w:r>
      <w:r>
        <w:rPr>
          <w:spacing w:val="17"/>
          <w:sz w:val="16"/>
        </w:rPr>
        <w:t> </w:t>
      </w:r>
      <w:r>
        <w:rPr>
          <w:sz w:val="16"/>
        </w:rPr>
        <w:t>Encargos</w:t>
      </w:r>
      <w:r>
        <w:rPr>
          <w:spacing w:val="17"/>
          <w:sz w:val="16"/>
        </w:rPr>
        <w:t> </w:t>
      </w:r>
      <w:r>
        <w:rPr>
          <w:sz w:val="16"/>
        </w:rPr>
        <w:t>Sociais</w:t>
      </w:r>
      <w:r>
        <w:rPr>
          <w:spacing w:val="17"/>
          <w:sz w:val="16"/>
        </w:rPr>
        <w:t> </w:t>
      </w:r>
      <w:r>
        <w:rPr>
          <w:sz w:val="16"/>
        </w:rPr>
        <w:t>(ES),</w:t>
      </w:r>
      <w:r>
        <w:rPr>
          <w:spacing w:val="17"/>
          <w:sz w:val="16"/>
        </w:rPr>
        <w:t> </w:t>
      </w:r>
      <w:r>
        <w:rPr>
          <w:sz w:val="16"/>
        </w:rPr>
        <w:t>com</w:t>
      </w:r>
      <w:r>
        <w:rPr>
          <w:spacing w:val="17"/>
          <w:sz w:val="16"/>
        </w:rPr>
        <w:t> </w:t>
      </w:r>
      <w:r>
        <w:rPr>
          <w:sz w:val="16"/>
        </w:rPr>
        <w:t>os</w:t>
      </w:r>
      <w:r>
        <w:rPr>
          <w:spacing w:val="17"/>
          <w:sz w:val="16"/>
        </w:rPr>
        <w:t> </w:t>
      </w:r>
      <w:r>
        <w:rPr>
          <w:sz w:val="16"/>
        </w:rPr>
        <w:t>respectivos</w:t>
      </w:r>
      <w:r>
        <w:rPr>
          <w:spacing w:val="17"/>
          <w:sz w:val="16"/>
        </w:rPr>
        <w:t> </w:t>
      </w:r>
      <w:r>
        <w:rPr>
          <w:sz w:val="16"/>
        </w:rPr>
        <w:t>valores</w:t>
      </w:r>
      <w:r>
        <w:rPr>
          <w:spacing w:val="17"/>
          <w:sz w:val="16"/>
        </w:rPr>
        <w:t> </w:t>
      </w:r>
      <w:r>
        <w:rPr>
          <w:sz w:val="16"/>
        </w:rPr>
        <w:t>adequados</w:t>
      </w:r>
      <w:r>
        <w:rPr>
          <w:spacing w:val="17"/>
          <w:sz w:val="16"/>
        </w:rPr>
        <w:t> </w:t>
      </w:r>
      <w:r>
        <w:rPr>
          <w:sz w:val="16"/>
        </w:rPr>
        <w:t>ao</w:t>
      </w:r>
      <w:r>
        <w:rPr>
          <w:spacing w:val="17"/>
          <w:sz w:val="16"/>
        </w:rPr>
        <w:t> </w:t>
      </w:r>
      <w:r>
        <w:rPr>
          <w:sz w:val="16"/>
        </w:rPr>
        <w:t>valor</w:t>
      </w:r>
      <w:r>
        <w:rPr>
          <w:spacing w:val="17"/>
          <w:sz w:val="16"/>
        </w:rPr>
        <w:t> </w:t>
      </w:r>
      <w:r>
        <w:rPr>
          <w:sz w:val="16"/>
        </w:rPr>
        <w:t>final</w:t>
      </w:r>
      <w:r>
        <w:rPr>
          <w:spacing w:val="17"/>
          <w:sz w:val="16"/>
        </w:rPr>
        <w:t> </w:t>
      </w:r>
      <w:r>
        <w:rPr>
          <w:sz w:val="16"/>
        </w:rPr>
        <w:t>da</w:t>
      </w:r>
      <w:r>
        <w:rPr>
          <w:spacing w:val="17"/>
          <w:sz w:val="16"/>
        </w:rPr>
        <w:t> </w:t>
      </w:r>
      <w:r>
        <w:rPr>
          <w:sz w:val="16"/>
        </w:rPr>
        <w:t>proposta</w:t>
      </w:r>
      <w:r>
        <w:rPr>
          <w:spacing w:val="17"/>
          <w:sz w:val="16"/>
        </w:rPr>
        <w:t> </w:t>
      </w:r>
      <w:r>
        <w:rPr>
          <w:sz w:val="16"/>
        </w:rPr>
        <w:t>vencedora,</w:t>
      </w:r>
      <w:r>
        <w:rPr>
          <w:spacing w:val="17"/>
          <w:sz w:val="16"/>
        </w:rPr>
        <w:t> </w:t>
      </w:r>
      <w:r>
        <w:rPr>
          <w:sz w:val="16"/>
        </w:rPr>
        <w:t>admitida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utilização</w:t>
      </w:r>
      <w:r>
        <w:rPr>
          <w:spacing w:val="40"/>
          <w:sz w:val="16"/>
        </w:rPr>
        <w:t> </w:t>
      </w:r>
      <w:r>
        <w:rPr>
          <w:sz w:val="16"/>
        </w:rPr>
        <w:t>dos preços unitários, no caso de empreitada por preço global, empreitada integral, contratação semi-integrada e contratação integrada, exclusivamente para</w:t>
      </w:r>
      <w:r>
        <w:rPr>
          <w:spacing w:val="40"/>
          <w:sz w:val="16"/>
        </w:rPr>
        <w:t> </w:t>
      </w:r>
      <w:r>
        <w:rPr>
          <w:sz w:val="16"/>
        </w:rPr>
        <w:t>eventuais adequações indispensáveis no cronograma físico-financeiro e para balizar excepcional aditamento posterior do contrato.</w:t>
      </w:r>
    </w:p>
    <w:p>
      <w:pPr>
        <w:pStyle w:val="ListParagraph"/>
        <w:numPr>
          <w:ilvl w:val="2"/>
          <w:numId w:val="1"/>
        </w:numPr>
        <w:tabs>
          <w:tab w:pos="759" w:val="left" w:leader="none"/>
        </w:tabs>
        <w:spacing w:line="288" w:lineRule="auto" w:before="71" w:after="0"/>
        <w:ind w:left="263" w:right="353" w:firstLine="0"/>
        <w:jc w:val="both"/>
        <w:rPr>
          <w:sz w:val="16"/>
        </w:rPr>
      </w:pPr>
      <w:r>
        <w:rPr>
          <w:sz w:val="16"/>
        </w:rPr>
        <w:t>Em</w:t>
      </w:r>
      <w:r>
        <w:rPr>
          <w:spacing w:val="21"/>
          <w:sz w:val="16"/>
        </w:rPr>
        <w:t> </w:t>
      </w:r>
      <w:r>
        <w:rPr>
          <w:sz w:val="16"/>
        </w:rPr>
        <w:t>se</w:t>
      </w:r>
      <w:r>
        <w:rPr>
          <w:spacing w:val="21"/>
          <w:sz w:val="16"/>
        </w:rPr>
        <w:t> </w:t>
      </w:r>
      <w:r>
        <w:rPr>
          <w:sz w:val="16"/>
        </w:rPr>
        <w:t>tratando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serviços</w:t>
      </w:r>
      <w:r>
        <w:rPr>
          <w:spacing w:val="21"/>
          <w:sz w:val="16"/>
        </w:rPr>
        <w:t> </w:t>
      </w:r>
      <w:r>
        <w:rPr>
          <w:sz w:val="16"/>
        </w:rPr>
        <w:t>com</w:t>
      </w:r>
      <w:r>
        <w:rPr>
          <w:spacing w:val="21"/>
          <w:sz w:val="16"/>
        </w:rPr>
        <w:t> </w:t>
      </w:r>
      <w:r>
        <w:rPr>
          <w:sz w:val="16"/>
        </w:rPr>
        <w:t>fornecimento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mão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obra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21"/>
          <w:sz w:val="16"/>
        </w:rPr>
        <w:t> </w:t>
      </w:r>
      <w:r>
        <w:rPr>
          <w:sz w:val="16"/>
        </w:rPr>
        <w:t>regime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dedicação</w:t>
      </w:r>
      <w:r>
        <w:rPr>
          <w:spacing w:val="21"/>
          <w:sz w:val="16"/>
        </w:rPr>
        <w:t> </w:t>
      </w:r>
      <w:r>
        <w:rPr>
          <w:sz w:val="16"/>
        </w:rPr>
        <w:t>exclusiva</w:t>
      </w:r>
      <w:r>
        <w:rPr>
          <w:spacing w:val="21"/>
          <w:sz w:val="16"/>
        </w:rPr>
        <w:t> </w:t>
      </w:r>
      <w:r>
        <w:rPr>
          <w:sz w:val="16"/>
        </w:rPr>
        <w:t>cuja</w:t>
      </w:r>
      <w:r>
        <w:rPr>
          <w:spacing w:val="21"/>
          <w:sz w:val="16"/>
        </w:rPr>
        <w:t> </w:t>
      </w:r>
      <w:r>
        <w:rPr>
          <w:sz w:val="16"/>
        </w:rPr>
        <w:t>produtividade</w:t>
      </w:r>
      <w:r>
        <w:rPr>
          <w:spacing w:val="21"/>
          <w:sz w:val="16"/>
        </w:rPr>
        <w:t> </w:t>
      </w:r>
      <w:r>
        <w:rPr>
          <w:sz w:val="16"/>
        </w:rPr>
        <w:t>seja</w:t>
      </w:r>
      <w:r>
        <w:rPr>
          <w:spacing w:val="21"/>
          <w:sz w:val="16"/>
        </w:rPr>
        <w:t> </w:t>
      </w:r>
      <w:r>
        <w:rPr>
          <w:sz w:val="16"/>
        </w:rPr>
        <w:t>mensurável</w:t>
      </w:r>
      <w:r>
        <w:rPr>
          <w:spacing w:val="21"/>
          <w:sz w:val="16"/>
        </w:rPr>
        <w:t> </w:t>
      </w:r>
      <w:r>
        <w:rPr>
          <w:sz w:val="16"/>
        </w:rPr>
        <w:t>e</w:t>
      </w:r>
      <w:r>
        <w:rPr>
          <w:spacing w:val="21"/>
          <w:sz w:val="16"/>
        </w:rPr>
        <w:t> </w:t>
      </w:r>
      <w:r>
        <w:rPr>
          <w:sz w:val="16"/>
        </w:rPr>
        <w:t>indicada</w:t>
      </w:r>
      <w:r>
        <w:rPr>
          <w:spacing w:val="40"/>
          <w:sz w:val="16"/>
        </w:rPr>
        <w:t> </w:t>
      </w:r>
      <w:r>
        <w:rPr>
          <w:sz w:val="16"/>
        </w:rPr>
        <w:t>pela Administração, o licitante deverá indicar a produtividade adotada e a quantidade de pessoal que será alocado na execução contratual.</w:t>
      </w:r>
    </w:p>
    <w:p>
      <w:pPr>
        <w:pStyle w:val="ListParagraph"/>
        <w:numPr>
          <w:ilvl w:val="2"/>
          <w:numId w:val="1"/>
        </w:numPr>
        <w:tabs>
          <w:tab w:pos="789" w:val="left" w:leader="none"/>
        </w:tabs>
        <w:spacing w:line="288" w:lineRule="auto" w:before="69" w:after="0"/>
        <w:ind w:left="263" w:right="360" w:firstLine="0"/>
        <w:jc w:val="both"/>
        <w:rPr>
          <w:sz w:val="16"/>
        </w:rPr>
      </w:pPr>
      <w:r>
        <w:rPr>
          <w:sz w:val="16"/>
        </w:rPr>
        <w:t>Caso a produtividade seja diferente daquela utilizada pela Administração como referência, ou não esteja contida na faixa referencial de</w:t>
      </w:r>
      <w:r>
        <w:rPr>
          <w:spacing w:val="80"/>
          <w:sz w:val="16"/>
        </w:rPr>
        <w:t> </w:t>
      </w:r>
      <w:r>
        <w:rPr>
          <w:sz w:val="16"/>
        </w:rPr>
        <w:t>produtividade, mas admitida pelo Termo de Referência, o licitante deverá apresentar a respectiva comprovação de exequibilidade.</w:t>
      </w:r>
    </w:p>
    <w:p>
      <w:pPr>
        <w:pStyle w:val="ListParagraph"/>
        <w:numPr>
          <w:ilvl w:val="2"/>
          <w:numId w:val="1"/>
        </w:numPr>
        <w:tabs>
          <w:tab w:pos="759" w:val="left" w:leader="none"/>
        </w:tabs>
        <w:spacing w:line="288" w:lineRule="auto" w:before="78" w:after="0"/>
        <w:ind w:left="263" w:right="354" w:firstLine="0"/>
        <w:jc w:val="both"/>
        <w:rPr>
          <w:sz w:val="16"/>
        </w:rPr>
      </w:pPr>
      <w:r>
        <w:rPr>
          <w:sz w:val="16"/>
        </w:rPr>
        <w:t>Os licitantes poderão apresentar produtividades diferenciadas daquela estabelecida pela Administração como referência, desde que não alterem o</w:t>
      </w:r>
      <w:r>
        <w:rPr>
          <w:spacing w:val="40"/>
          <w:sz w:val="16"/>
        </w:rPr>
        <w:t> </w:t>
      </w:r>
      <w:r>
        <w:rPr>
          <w:sz w:val="16"/>
        </w:rPr>
        <w:t>objeto da contratação, não contrariem dispositivos legais vigentes e, caso não estejam contidas nas faixas referenciais de produtividade, comprovem a</w:t>
      </w:r>
      <w:r>
        <w:rPr>
          <w:spacing w:val="40"/>
          <w:sz w:val="16"/>
        </w:rPr>
        <w:t> </w:t>
      </w:r>
      <w:r>
        <w:rPr>
          <w:sz w:val="16"/>
        </w:rPr>
        <w:t>exequibilidade da proposta.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70" w:after="0"/>
        <w:ind w:left="263" w:right="366" w:firstLine="0"/>
        <w:jc w:val="both"/>
        <w:rPr>
          <w:sz w:val="16"/>
        </w:rPr>
      </w:pPr>
      <w:r>
        <w:rPr>
          <w:sz w:val="16"/>
        </w:rPr>
        <w:t>Para</w:t>
      </w:r>
      <w:r>
        <w:rPr>
          <w:spacing w:val="28"/>
          <w:sz w:val="16"/>
        </w:rPr>
        <w:t> </w:t>
      </w:r>
      <w:r>
        <w:rPr>
          <w:sz w:val="16"/>
        </w:rPr>
        <w:t>efeito</w:t>
      </w:r>
      <w:r>
        <w:rPr>
          <w:spacing w:val="28"/>
          <w:sz w:val="16"/>
        </w:rPr>
        <w:t> </w:t>
      </w:r>
      <w:r>
        <w:rPr>
          <w:sz w:val="16"/>
        </w:rPr>
        <w:t>do</w:t>
      </w:r>
      <w:r>
        <w:rPr>
          <w:spacing w:val="28"/>
          <w:sz w:val="16"/>
        </w:rPr>
        <w:t> </w:t>
      </w:r>
      <w:r>
        <w:rPr>
          <w:sz w:val="16"/>
        </w:rPr>
        <w:t>subitem</w:t>
      </w:r>
      <w:r>
        <w:rPr>
          <w:spacing w:val="28"/>
          <w:sz w:val="16"/>
        </w:rPr>
        <w:t> </w:t>
      </w:r>
      <w:r>
        <w:rPr>
          <w:sz w:val="16"/>
        </w:rPr>
        <w:t>anterior,</w:t>
      </w:r>
      <w:r>
        <w:rPr>
          <w:spacing w:val="28"/>
          <w:sz w:val="16"/>
        </w:rPr>
        <w:t> </w:t>
      </w:r>
      <w:r>
        <w:rPr>
          <w:sz w:val="16"/>
        </w:rPr>
        <w:t>admite-se</w:t>
      </w:r>
      <w:r>
        <w:rPr>
          <w:spacing w:val="28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adequação</w:t>
      </w:r>
      <w:r>
        <w:rPr>
          <w:spacing w:val="28"/>
          <w:sz w:val="16"/>
        </w:rPr>
        <w:t> </w:t>
      </w:r>
      <w:r>
        <w:rPr>
          <w:sz w:val="16"/>
        </w:rPr>
        <w:t>técnica</w:t>
      </w:r>
      <w:r>
        <w:rPr>
          <w:spacing w:val="28"/>
          <w:sz w:val="16"/>
        </w:rPr>
        <w:t> </w:t>
      </w:r>
      <w:r>
        <w:rPr>
          <w:sz w:val="16"/>
        </w:rPr>
        <w:t>da</w:t>
      </w:r>
      <w:r>
        <w:rPr>
          <w:spacing w:val="28"/>
          <w:sz w:val="16"/>
        </w:rPr>
        <w:t> </w:t>
      </w:r>
      <w:r>
        <w:rPr>
          <w:sz w:val="16"/>
        </w:rPr>
        <w:t>metodologia</w:t>
      </w:r>
      <w:r>
        <w:rPr>
          <w:spacing w:val="28"/>
          <w:sz w:val="16"/>
        </w:rPr>
        <w:t> </w:t>
      </w:r>
      <w:r>
        <w:rPr>
          <w:sz w:val="16"/>
        </w:rPr>
        <w:t>empregada</w:t>
      </w:r>
      <w:r>
        <w:rPr>
          <w:spacing w:val="28"/>
          <w:sz w:val="16"/>
        </w:rPr>
        <w:t> </w:t>
      </w:r>
      <w:r>
        <w:rPr>
          <w:sz w:val="16"/>
        </w:rPr>
        <w:t>pela</w:t>
      </w:r>
      <w:r>
        <w:rPr>
          <w:spacing w:val="28"/>
          <w:sz w:val="16"/>
        </w:rPr>
        <w:t> </w:t>
      </w:r>
      <w:r>
        <w:rPr>
          <w:sz w:val="16"/>
        </w:rPr>
        <w:t>contratada,</w:t>
      </w:r>
      <w:r>
        <w:rPr>
          <w:spacing w:val="28"/>
          <w:sz w:val="16"/>
        </w:rPr>
        <w:t> </w:t>
      </w:r>
      <w:r>
        <w:rPr>
          <w:sz w:val="16"/>
        </w:rPr>
        <w:t>visando</w:t>
      </w:r>
      <w:r>
        <w:rPr>
          <w:spacing w:val="28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assegurar</w:t>
      </w:r>
      <w:r>
        <w:rPr>
          <w:spacing w:val="28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execução</w:t>
      </w:r>
      <w:r>
        <w:rPr>
          <w:spacing w:val="28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objeto, desde que mantidas as condições para a justa remuneração do serviço.</w:t>
      </w:r>
    </w:p>
    <w:p>
      <w:pPr>
        <w:pStyle w:val="ListParagraph"/>
        <w:numPr>
          <w:ilvl w:val="1"/>
          <w:numId w:val="1"/>
        </w:numPr>
        <w:tabs>
          <w:tab w:pos="702" w:val="left" w:leader="none"/>
        </w:tabs>
        <w:spacing w:line="288" w:lineRule="auto" w:before="49" w:after="0"/>
        <w:ind w:left="321" w:right="117" w:firstLine="0"/>
        <w:jc w:val="both"/>
        <w:rPr>
          <w:sz w:val="16"/>
        </w:rPr>
      </w:pPr>
      <w:r>
        <w:rPr>
          <w:sz w:val="16"/>
        </w:rPr>
        <w:t>Erros</w:t>
      </w:r>
      <w:r>
        <w:rPr>
          <w:spacing w:val="27"/>
          <w:sz w:val="16"/>
        </w:rPr>
        <w:t> </w:t>
      </w:r>
      <w:r>
        <w:rPr>
          <w:sz w:val="16"/>
        </w:rPr>
        <w:t>no</w:t>
      </w:r>
      <w:r>
        <w:rPr>
          <w:spacing w:val="27"/>
          <w:sz w:val="16"/>
        </w:rPr>
        <w:t> </w:t>
      </w:r>
      <w:r>
        <w:rPr>
          <w:sz w:val="16"/>
        </w:rPr>
        <w:t>preenchimento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planilha</w:t>
      </w:r>
      <w:r>
        <w:rPr>
          <w:spacing w:val="27"/>
          <w:sz w:val="16"/>
        </w:rPr>
        <w:t> </w:t>
      </w:r>
      <w:r>
        <w:rPr>
          <w:sz w:val="16"/>
        </w:rPr>
        <w:t>não</w:t>
      </w:r>
      <w:r>
        <w:rPr>
          <w:spacing w:val="27"/>
          <w:sz w:val="16"/>
        </w:rPr>
        <w:t> </w:t>
      </w:r>
      <w:r>
        <w:rPr>
          <w:sz w:val="16"/>
        </w:rPr>
        <w:t>constituem</w:t>
      </w:r>
      <w:r>
        <w:rPr>
          <w:spacing w:val="27"/>
          <w:sz w:val="16"/>
        </w:rPr>
        <w:t> </w:t>
      </w:r>
      <w:r>
        <w:rPr>
          <w:sz w:val="16"/>
        </w:rPr>
        <w:t>motivo</w:t>
      </w:r>
      <w:r>
        <w:rPr>
          <w:spacing w:val="27"/>
          <w:sz w:val="16"/>
        </w:rPr>
        <w:t> </w:t>
      </w:r>
      <w:r>
        <w:rPr>
          <w:sz w:val="16"/>
        </w:rPr>
        <w:t>para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desclassificação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proposta. A planilha</w:t>
      </w:r>
      <w:r>
        <w:rPr>
          <w:spacing w:val="27"/>
          <w:sz w:val="16"/>
        </w:rPr>
        <w:t> </w:t>
      </w:r>
      <w:r>
        <w:rPr>
          <w:sz w:val="16"/>
        </w:rPr>
        <w:t>poderá́</w:t>
      </w:r>
      <w:r>
        <w:rPr>
          <w:spacing w:val="18"/>
          <w:sz w:val="16"/>
        </w:rPr>
        <w:t> </w:t>
      </w:r>
      <w:r>
        <w:rPr>
          <w:sz w:val="16"/>
        </w:rPr>
        <w:t>ser</w:t>
      </w:r>
      <w:r>
        <w:rPr>
          <w:spacing w:val="30"/>
          <w:sz w:val="16"/>
        </w:rPr>
        <w:t> </w:t>
      </w:r>
      <w:r>
        <w:rPr>
          <w:sz w:val="16"/>
        </w:rPr>
        <w:t>ajustada</w:t>
      </w:r>
      <w:r>
        <w:rPr>
          <w:spacing w:val="30"/>
          <w:sz w:val="16"/>
        </w:rPr>
        <w:t> </w:t>
      </w:r>
      <w:r>
        <w:rPr>
          <w:sz w:val="16"/>
        </w:rPr>
        <w:t>pelo</w:t>
      </w:r>
      <w:r>
        <w:rPr>
          <w:spacing w:val="30"/>
          <w:sz w:val="16"/>
        </w:rPr>
        <w:t> </w:t>
      </w:r>
      <w:r>
        <w:rPr>
          <w:sz w:val="16"/>
        </w:rPr>
        <w:t>fornecedor,</w:t>
      </w:r>
      <w:r>
        <w:rPr>
          <w:spacing w:val="3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prazo indicado pelo sistema, desde que não haja majoração do preço e que se comprove que este é o bastante para arcar com todos os custos da contratação.</w:t>
      </w:r>
    </w:p>
    <w:p>
      <w:pPr>
        <w:pStyle w:val="ListParagraph"/>
        <w:numPr>
          <w:ilvl w:val="2"/>
          <w:numId w:val="1"/>
        </w:numPr>
        <w:tabs>
          <w:tab w:pos="763" w:val="left" w:leader="none"/>
        </w:tabs>
        <w:spacing w:line="240" w:lineRule="auto" w:before="78" w:after="0"/>
        <w:ind w:left="763" w:right="0" w:hanging="490"/>
        <w:jc w:val="both"/>
        <w:rPr>
          <w:sz w:val="16"/>
        </w:rPr>
      </w:pP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ajuste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3"/>
          <w:sz w:val="16"/>
        </w:rPr>
        <w:t> </w:t>
      </w:r>
      <w:r>
        <w:rPr>
          <w:sz w:val="16"/>
        </w:rPr>
        <w:t>trata</w:t>
      </w:r>
      <w:r>
        <w:rPr>
          <w:spacing w:val="4"/>
          <w:sz w:val="16"/>
        </w:rPr>
        <w:t> </w:t>
      </w:r>
      <w:r>
        <w:rPr>
          <w:sz w:val="16"/>
        </w:rPr>
        <w:t>este</w:t>
      </w:r>
      <w:r>
        <w:rPr>
          <w:spacing w:val="3"/>
          <w:sz w:val="16"/>
        </w:rPr>
        <w:t> </w:t>
      </w:r>
      <w:r>
        <w:rPr>
          <w:sz w:val="16"/>
        </w:rPr>
        <w:t>dispositivo</w:t>
      </w:r>
      <w:r>
        <w:rPr>
          <w:spacing w:val="3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limita</w:t>
      </w:r>
      <w:r>
        <w:rPr>
          <w:spacing w:val="3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sanar</w:t>
      </w:r>
      <w:r>
        <w:rPr>
          <w:spacing w:val="3"/>
          <w:sz w:val="16"/>
        </w:rPr>
        <w:t> </w:t>
      </w:r>
      <w:r>
        <w:rPr>
          <w:sz w:val="16"/>
        </w:rPr>
        <w:t>erros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3"/>
          <w:sz w:val="16"/>
        </w:rPr>
        <w:t> </w:t>
      </w:r>
      <w:r>
        <w:rPr>
          <w:sz w:val="16"/>
        </w:rPr>
        <w:t>falhas</w:t>
      </w:r>
      <w:r>
        <w:rPr>
          <w:spacing w:val="3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3"/>
          <w:sz w:val="16"/>
        </w:rPr>
        <w:t> </w:t>
      </w:r>
      <w:r>
        <w:rPr>
          <w:sz w:val="16"/>
        </w:rPr>
        <w:t>alterem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substância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115" w:after="0"/>
        <w:ind w:left="263" w:right="344" w:firstLine="0"/>
        <w:jc w:val="both"/>
        <w:rPr>
          <w:sz w:val="16"/>
        </w:rPr>
      </w:pPr>
      <w:r>
        <w:rPr>
          <w:sz w:val="16"/>
        </w:rPr>
        <w:t>Considera-se erro no preenchimento da planilha passível de correção a indicação de recolhimento de impostos e contribuições na forma do Simples</w:t>
      </w:r>
      <w:r>
        <w:rPr>
          <w:spacing w:val="40"/>
          <w:sz w:val="16"/>
        </w:rPr>
        <w:t> </w:t>
      </w:r>
      <w:r>
        <w:rPr>
          <w:sz w:val="16"/>
        </w:rPr>
        <w:t>Nacional, quando não cabível esse regime.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8" w:after="0"/>
        <w:ind w:left="263" w:right="348" w:firstLine="0"/>
        <w:jc w:val="both"/>
        <w:rPr>
          <w:sz w:val="16"/>
        </w:rPr>
      </w:pP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fins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análise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proposta</w:t>
      </w:r>
      <w:r>
        <w:rPr>
          <w:spacing w:val="12"/>
          <w:sz w:val="16"/>
        </w:rPr>
        <w:t> </w:t>
      </w:r>
      <w:r>
        <w:rPr>
          <w:sz w:val="16"/>
        </w:rPr>
        <w:t>quanto</w:t>
      </w:r>
      <w:r>
        <w:rPr>
          <w:spacing w:val="12"/>
          <w:sz w:val="16"/>
        </w:rPr>
        <w:t> </w:t>
      </w:r>
      <w:r>
        <w:rPr>
          <w:sz w:val="16"/>
        </w:rPr>
        <w:t>ao</w:t>
      </w:r>
      <w:r>
        <w:rPr>
          <w:spacing w:val="12"/>
          <w:sz w:val="16"/>
        </w:rPr>
        <w:t> </w:t>
      </w:r>
      <w:r>
        <w:rPr>
          <w:sz w:val="16"/>
        </w:rPr>
        <w:t>cumprimento</w:t>
      </w:r>
      <w:r>
        <w:rPr>
          <w:spacing w:val="12"/>
          <w:sz w:val="16"/>
        </w:rPr>
        <w:t> </w:t>
      </w:r>
      <w:r>
        <w:rPr>
          <w:sz w:val="16"/>
        </w:rPr>
        <w:t>das</w:t>
      </w:r>
      <w:r>
        <w:rPr>
          <w:spacing w:val="12"/>
          <w:sz w:val="16"/>
        </w:rPr>
        <w:t> </w:t>
      </w:r>
      <w:r>
        <w:rPr>
          <w:sz w:val="16"/>
        </w:rPr>
        <w:t>especificações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objeto,</w:t>
      </w:r>
      <w:r>
        <w:rPr>
          <w:spacing w:val="12"/>
          <w:sz w:val="16"/>
        </w:rPr>
        <w:t> </w:t>
      </w:r>
      <w:r>
        <w:rPr>
          <w:sz w:val="16"/>
        </w:rPr>
        <w:t>poderá</w:t>
      </w:r>
      <w:r>
        <w:rPr>
          <w:spacing w:val="12"/>
          <w:sz w:val="16"/>
        </w:rPr>
        <w:t> </w:t>
      </w:r>
      <w:r>
        <w:rPr>
          <w:sz w:val="16"/>
        </w:rPr>
        <w:t>ser</w:t>
      </w:r>
      <w:r>
        <w:rPr>
          <w:spacing w:val="12"/>
          <w:sz w:val="16"/>
        </w:rPr>
        <w:t> </w:t>
      </w:r>
      <w:r>
        <w:rPr>
          <w:sz w:val="16"/>
        </w:rPr>
        <w:t>colhida</w:t>
      </w:r>
      <w:r>
        <w:rPr>
          <w:spacing w:val="12"/>
          <w:sz w:val="16"/>
        </w:rPr>
        <w:t> </w:t>
      </w: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manifestação</w:t>
      </w:r>
      <w:r>
        <w:rPr>
          <w:spacing w:val="12"/>
          <w:sz w:val="16"/>
        </w:rPr>
        <w:t> </w:t>
      </w:r>
      <w:r>
        <w:rPr>
          <w:sz w:val="16"/>
        </w:rPr>
        <w:t>escrita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setor</w:t>
      </w:r>
      <w:r>
        <w:rPr>
          <w:spacing w:val="12"/>
          <w:sz w:val="16"/>
        </w:rPr>
        <w:t> </w:t>
      </w:r>
      <w:r>
        <w:rPr>
          <w:sz w:val="16"/>
        </w:rPr>
        <w:t>requisitante</w:t>
      </w:r>
      <w:r>
        <w:rPr>
          <w:spacing w:val="40"/>
          <w:sz w:val="16"/>
        </w:rPr>
        <w:t> </w:t>
      </w:r>
      <w:r>
        <w:rPr>
          <w:sz w:val="16"/>
        </w:rPr>
        <w:t>do serviço ou da área especializada no objeto.</w:t>
      </w:r>
    </w:p>
    <w:p>
      <w:pPr>
        <w:pStyle w:val="BodyText"/>
      </w:pPr>
    </w:p>
    <w:p>
      <w:pPr>
        <w:pStyle w:val="BodyText"/>
        <w:spacing w:before="20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both"/>
      </w:pPr>
      <w:r>
        <w:rPr/>
        <w:t>DA</w:t>
      </w:r>
      <w:r>
        <w:rPr>
          <w:spacing w:val="4"/>
        </w:rPr>
        <w:t> </w:t>
      </w:r>
      <w:r>
        <w:rPr/>
        <w:t>FASE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0" w:after="0"/>
        <w:ind w:left="263" w:right="349" w:firstLine="0"/>
        <w:jc w:val="both"/>
        <w:rPr>
          <w:sz w:val="16"/>
        </w:rPr>
      </w:pPr>
      <w:r>
        <w:rPr>
          <w:sz w:val="16"/>
        </w:rPr>
        <w:t>Será exigida a apresentação dos documentos de habilitação que trata o </w:t>
      </w:r>
      <w:r>
        <w:rPr>
          <w:b/>
          <w:sz w:val="16"/>
        </w:rPr>
        <w:t>Anexo IV </w:t>
      </w:r>
      <w:r>
        <w:rPr>
          <w:sz w:val="16"/>
        </w:rPr>
        <w:t>referente aos requisitos de habilitação deste Edital apenas ao licitante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vencedor.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79" w:after="0"/>
        <w:ind w:left="263" w:right="354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18"/>
          <w:sz w:val="16"/>
        </w:rPr>
        <w:t> </w:t>
      </w:r>
      <w:r>
        <w:rPr>
          <w:sz w:val="16"/>
        </w:rPr>
        <w:t>atendidas</w:t>
      </w:r>
      <w:r>
        <w:rPr>
          <w:spacing w:val="18"/>
          <w:sz w:val="16"/>
        </w:rPr>
        <w:t> </w:t>
      </w:r>
      <w:r>
        <w:rPr>
          <w:sz w:val="16"/>
        </w:rPr>
        <w:t>as</w:t>
      </w:r>
      <w:r>
        <w:rPr>
          <w:spacing w:val="18"/>
          <w:sz w:val="16"/>
        </w:rPr>
        <w:t> </w:t>
      </w:r>
      <w:r>
        <w:rPr>
          <w:sz w:val="16"/>
        </w:rPr>
        <w:t>condições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participação,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habilitação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licitante</w:t>
      </w:r>
      <w:r>
        <w:rPr>
          <w:spacing w:val="18"/>
          <w:sz w:val="16"/>
        </w:rPr>
        <w:t> </w:t>
      </w:r>
      <w:r>
        <w:rPr>
          <w:sz w:val="16"/>
        </w:rPr>
        <w:t>provisoriamente</w:t>
      </w:r>
      <w:r>
        <w:rPr>
          <w:spacing w:val="18"/>
          <w:sz w:val="16"/>
        </w:rPr>
        <w:t> </w:t>
      </w:r>
      <w:r>
        <w:rPr>
          <w:sz w:val="16"/>
        </w:rPr>
        <w:t>classificado</w:t>
      </w:r>
      <w:r>
        <w:rPr>
          <w:spacing w:val="18"/>
          <w:sz w:val="16"/>
        </w:rPr>
        <w:t> </w:t>
      </w:r>
      <w:r>
        <w:rPr>
          <w:sz w:val="16"/>
        </w:rPr>
        <w:t>em</w:t>
      </w:r>
      <w:r>
        <w:rPr>
          <w:spacing w:val="18"/>
          <w:sz w:val="16"/>
        </w:rPr>
        <w:t> </w:t>
      </w:r>
      <w:r>
        <w:rPr>
          <w:sz w:val="16"/>
        </w:rPr>
        <w:t>primeiro</w:t>
      </w:r>
      <w:r>
        <w:rPr>
          <w:spacing w:val="18"/>
          <w:sz w:val="16"/>
        </w:rPr>
        <w:t> </w:t>
      </w:r>
      <w:r>
        <w:rPr>
          <w:sz w:val="16"/>
        </w:rPr>
        <w:t>lugar</w:t>
      </w:r>
      <w:r>
        <w:rPr>
          <w:spacing w:val="18"/>
          <w:sz w:val="16"/>
        </w:rPr>
        <w:t> </w:t>
      </w:r>
      <w:r>
        <w:rPr>
          <w:sz w:val="16"/>
        </w:rPr>
        <w:t>será</w:t>
      </w:r>
      <w:r>
        <w:rPr>
          <w:spacing w:val="18"/>
          <w:sz w:val="16"/>
        </w:rPr>
        <w:t> </w:t>
      </w:r>
      <w:r>
        <w:rPr>
          <w:sz w:val="16"/>
        </w:rPr>
        <w:t>verificada</w:t>
      </w:r>
      <w:r>
        <w:rPr>
          <w:spacing w:val="18"/>
          <w:sz w:val="16"/>
        </w:rPr>
        <w:t> </w:t>
      </w:r>
      <w:r>
        <w:rPr>
          <w:sz w:val="16"/>
        </w:rPr>
        <w:t>pelo</w:t>
      </w:r>
      <w:r>
        <w:rPr>
          <w:spacing w:val="18"/>
          <w:sz w:val="16"/>
        </w:rPr>
        <w:t> </w:t>
      </w:r>
      <w:r>
        <w:rPr>
          <w:sz w:val="16"/>
        </w:rPr>
        <w:t>pregoeiro</w:t>
      </w:r>
      <w:r>
        <w:rPr>
          <w:spacing w:val="40"/>
          <w:sz w:val="16"/>
        </w:rPr>
        <w:t> </w:t>
      </w:r>
      <w:r>
        <w:rPr>
          <w:sz w:val="16"/>
        </w:rPr>
        <w:t>por meio do registro cadastral no SICAF, quanto aos documentos por este abrangidos.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88" w:lineRule="auto" w:before="78" w:after="0"/>
        <w:ind w:left="263" w:right="351" w:firstLine="0"/>
        <w:jc w:val="both"/>
        <w:rPr>
          <w:sz w:val="16"/>
        </w:rPr>
      </w:pPr>
      <w:r>
        <w:rPr>
          <w:sz w:val="16"/>
        </w:rPr>
        <w:t>É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responsabilidade</w:t>
      </w:r>
      <w:r>
        <w:rPr>
          <w:spacing w:val="23"/>
          <w:sz w:val="16"/>
        </w:rPr>
        <w:t> </w:t>
      </w:r>
      <w:r>
        <w:rPr>
          <w:sz w:val="16"/>
        </w:rPr>
        <w:t>do</w:t>
      </w:r>
      <w:r>
        <w:rPr>
          <w:spacing w:val="23"/>
          <w:sz w:val="16"/>
        </w:rPr>
        <w:t> </w:t>
      </w:r>
      <w:r>
        <w:rPr>
          <w:sz w:val="16"/>
        </w:rPr>
        <w:t>licitante</w:t>
      </w:r>
      <w:r>
        <w:rPr>
          <w:spacing w:val="23"/>
          <w:sz w:val="16"/>
        </w:rPr>
        <w:t> </w:t>
      </w:r>
      <w:r>
        <w:rPr>
          <w:sz w:val="16"/>
        </w:rPr>
        <w:t>conferir</w:t>
      </w:r>
      <w:r>
        <w:rPr>
          <w:spacing w:val="23"/>
          <w:sz w:val="16"/>
        </w:rPr>
        <w:t> </w:t>
      </w:r>
      <w:r>
        <w:rPr>
          <w:sz w:val="16"/>
        </w:rPr>
        <w:t>a</w:t>
      </w:r>
      <w:r>
        <w:rPr>
          <w:spacing w:val="23"/>
          <w:sz w:val="16"/>
        </w:rPr>
        <w:t> </w:t>
      </w:r>
      <w:r>
        <w:rPr>
          <w:sz w:val="16"/>
        </w:rPr>
        <w:t>exatidão</w:t>
      </w:r>
      <w:r>
        <w:rPr>
          <w:spacing w:val="23"/>
          <w:sz w:val="16"/>
        </w:rPr>
        <w:t> </w:t>
      </w:r>
      <w:r>
        <w:rPr>
          <w:sz w:val="16"/>
        </w:rPr>
        <w:t>dos</w:t>
      </w:r>
      <w:r>
        <w:rPr>
          <w:spacing w:val="23"/>
          <w:sz w:val="16"/>
        </w:rPr>
        <w:t> </w:t>
      </w:r>
      <w:r>
        <w:rPr>
          <w:sz w:val="16"/>
        </w:rPr>
        <w:t>seus</w:t>
      </w:r>
      <w:r>
        <w:rPr>
          <w:spacing w:val="23"/>
          <w:sz w:val="16"/>
        </w:rPr>
        <w:t> </w:t>
      </w:r>
      <w:r>
        <w:rPr>
          <w:sz w:val="16"/>
        </w:rPr>
        <w:t>dados</w:t>
      </w:r>
      <w:r>
        <w:rPr>
          <w:spacing w:val="23"/>
          <w:sz w:val="16"/>
        </w:rPr>
        <w:t> </w:t>
      </w:r>
      <w:r>
        <w:rPr>
          <w:sz w:val="16"/>
        </w:rPr>
        <w:t>cadastrais</w:t>
      </w:r>
      <w:r>
        <w:rPr>
          <w:spacing w:val="23"/>
          <w:sz w:val="16"/>
        </w:rPr>
        <w:t> </w:t>
      </w:r>
      <w:r>
        <w:rPr>
          <w:sz w:val="16"/>
        </w:rPr>
        <w:t>no</w:t>
      </w:r>
      <w:r>
        <w:rPr>
          <w:spacing w:val="23"/>
          <w:sz w:val="16"/>
        </w:rPr>
        <w:t> </w:t>
      </w:r>
      <w:r>
        <w:rPr>
          <w:sz w:val="16"/>
        </w:rPr>
        <w:t>SICAF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23"/>
          <w:sz w:val="16"/>
        </w:rPr>
        <w:t> </w:t>
      </w:r>
      <w:r>
        <w:rPr>
          <w:sz w:val="16"/>
        </w:rPr>
        <w:t>mantê-los</w:t>
      </w:r>
      <w:r>
        <w:rPr>
          <w:spacing w:val="23"/>
          <w:sz w:val="16"/>
        </w:rPr>
        <w:t> </w:t>
      </w:r>
      <w:r>
        <w:rPr>
          <w:sz w:val="16"/>
        </w:rPr>
        <w:t>atualizados</w:t>
      </w:r>
      <w:r>
        <w:rPr>
          <w:spacing w:val="23"/>
          <w:sz w:val="16"/>
        </w:rPr>
        <w:t> </w:t>
      </w:r>
      <w:r>
        <w:rPr>
          <w:sz w:val="16"/>
        </w:rPr>
        <w:t>junto</w:t>
      </w:r>
      <w:r>
        <w:rPr>
          <w:spacing w:val="23"/>
          <w:sz w:val="16"/>
        </w:rPr>
        <w:t> </w:t>
      </w:r>
      <w:r>
        <w:rPr>
          <w:sz w:val="16"/>
        </w:rPr>
        <w:t>aos</w:t>
      </w:r>
      <w:r>
        <w:rPr>
          <w:spacing w:val="23"/>
          <w:sz w:val="16"/>
        </w:rPr>
        <w:t> </w:t>
      </w:r>
      <w:r>
        <w:rPr>
          <w:sz w:val="16"/>
        </w:rPr>
        <w:t>órgãos</w:t>
      </w:r>
      <w:r>
        <w:rPr>
          <w:spacing w:val="23"/>
          <w:sz w:val="16"/>
        </w:rPr>
        <w:t> </w:t>
      </w:r>
      <w:r>
        <w:rPr>
          <w:sz w:val="16"/>
        </w:rPr>
        <w:t>responsáveis</w:t>
      </w:r>
      <w:r>
        <w:rPr>
          <w:spacing w:val="40"/>
          <w:sz w:val="16"/>
        </w:rPr>
        <w:t> </w:t>
      </w:r>
      <w:r>
        <w:rPr>
          <w:sz w:val="16"/>
        </w:rPr>
        <w:t>pela informação, devendo proceder, imediatamente, à correção ou à alteração dos registros tão logo identifique incorreção ou aqueles se tornem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desatualizados.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79" w:after="0"/>
        <w:ind w:left="263" w:right="365" w:firstLine="0"/>
        <w:jc w:val="both"/>
        <w:rPr>
          <w:sz w:val="16"/>
        </w:rPr>
      </w:pPr>
      <w:r>
        <w:rPr>
          <w:sz w:val="16"/>
        </w:rPr>
        <w:t>A não observância do disposto no item anterior poderá ensejar desclassificação no momento da habilitação, exceto se o pregoeiro, em consulta aos</w:t>
      </w:r>
      <w:r>
        <w:rPr>
          <w:spacing w:val="40"/>
          <w:sz w:val="16"/>
        </w:rPr>
        <w:t> </w:t>
      </w:r>
      <w:r>
        <w:rPr>
          <w:sz w:val="16"/>
        </w:rPr>
        <w:t>sítios eletrônicos oficiais de órgãos e entidades emissores de certidões, lograr êxito em encontrar a(s) certidão(ões) válida(s).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88" w:lineRule="auto" w:before="69" w:after="0"/>
        <w:ind w:left="263" w:right="351" w:firstLine="0"/>
        <w:jc w:val="both"/>
        <w:rPr>
          <w:sz w:val="16"/>
        </w:rPr>
      </w:pPr>
      <w:r>
        <w:rPr>
          <w:sz w:val="16"/>
        </w:rPr>
        <w:t>Havendo</w:t>
      </w:r>
      <w:r>
        <w:rPr>
          <w:spacing w:val="19"/>
          <w:sz w:val="16"/>
        </w:rPr>
        <w:t> </w:t>
      </w:r>
      <w:r>
        <w:rPr>
          <w:sz w:val="16"/>
        </w:rPr>
        <w:t>a</w:t>
      </w:r>
      <w:r>
        <w:rPr>
          <w:spacing w:val="19"/>
          <w:sz w:val="16"/>
        </w:rPr>
        <w:t> </w:t>
      </w:r>
      <w:r>
        <w:rPr>
          <w:sz w:val="16"/>
        </w:rPr>
        <w:t>necessidade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envio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documentos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habilitação</w:t>
      </w:r>
      <w:r>
        <w:rPr>
          <w:spacing w:val="19"/>
          <w:sz w:val="16"/>
        </w:rPr>
        <w:t> </w:t>
      </w:r>
      <w:r>
        <w:rPr>
          <w:sz w:val="16"/>
        </w:rPr>
        <w:t>complementares,</w:t>
      </w:r>
      <w:r>
        <w:rPr>
          <w:spacing w:val="19"/>
          <w:sz w:val="16"/>
        </w:rPr>
        <w:t> </w:t>
      </w:r>
      <w:r>
        <w:rPr>
          <w:sz w:val="16"/>
        </w:rPr>
        <w:t>necessários</w:t>
      </w:r>
      <w:r>
        <w:rPr>
          <w:spacing w:val="19"/>
          <w:sz w:val="16"/>
        </w:rPr>
        <w:t> </w:t>
      </w:r>
      <w:r>
        <w:rPr>
          <w:sz w:val="16"/>
        </w:rPr>
        <w:t>à</w:t>
      </w:r>
      <w:r>
        <w:rPr>
          <w:spacing w:val="19"/>
          <w:sz w:val="16"/>
        </w:rPr>
        <w:t> </w:t>
      </w:r>
      <w:r>
        <w:rPr>
          <w:sz w:val="16"/>
        </w:rPr>
        <w:t>confirmação</w:t>
      </w:r>
      <w:r>
        <w:rPr>
          <w:spacing w:val="19"/>
          <w:sz w:val="16"/>
        </w:rPr>
        <w:t> </w:t>
      </w:r>
      <w:r>
        <w:rPr>
          <w:sz w:val="16"/>
        </w:rPr>
        <w:t>dos</w:t>
      </w:r>
      <w:r>
        <w:rPr>
          <w:spacing w:val="19"/>
          <w:sz w:val="16"/>
        </w:rPr>
        <w:t> </w:t>
      </w:r>
      <w:r>
        <w:rPr>
          <w:sz w:val="16"/>
        </w:rPr>
        <w:t>já</w:t>
      </w:r>
      <w:r>
        <w:rPr>
          <w:spacing w:val="19"/>
          <w:sz w:val="16"/>
        </w:rPr>
        <w:t> </w:t>
      </w:r>
      <w:r>
        <w:rPr>
          <w:sz w:val="16"/>
        </w:rPr>
        <w:t>apresentados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9"/>
          <w:sz w:val="16"/>
        </w:rPr>
        <w:t> </w:t>
      </w:r>
      <w:r>
        <w:rPr>
          <w:sz w:val="16"/>
        </w:rPr>
        <w:t>a</w:t>
      </w:r>
      <w:r>
        <w:rPr>
          <w:spacing w:val="19"/>
          <w:sz w:val="16"/>
        </w:rPr>
        <w:t> </w:t>
      </w:r>
      <w:r>
        <w:rPr>
          <w:sz w:val="16"/>
        </w:rPr>
        <w:t>habilitação,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documentos</w:t>
      </w:r>
      <w:r>
        <w:rPr>
          <w:spacing w:val="29"/>
          <w:sz w:val="16"/>
        </w:rPr>
        <w:t> </w:t>
      </w:r>
      <w:r>
        <w:rPr>
          <w:sz w:val="16"/>
        </w:rPr>
        <w:t>não</w:t>
      </w:r>
      <w:r>
        <w:rPr>
          <w:spacing w:val="29"/>
          <w:sz w:val="16"/>
        </w:rPr>
        <w:t> </w:t>
      </w:r>
      <w:r>
        <w:rPr>
          <w:sz w:val="16"/>
        </w:rPr>
        <w:t>constantes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SICAF,</w:t>
      </w:r>
      <w:r>
        <w:rPr>
          <w:spacing w:val="29"/>
          <w:sz w:val="16"/>
        </w:rPr>
        <w:t> </w:t>
      </w:r>
      <w:r>
        <w:rPr>
          <w:sz w:val="16"/>
        </w:rPr>
        <w:t>o</w:t>
      </w:r>
      <w:r>
        <w:rPr>
          <w:spacing w:val="29"/>
          <w:sz w:val="16"/>
        </w:rPr>
        <w:t> </w:t>
      </w:r>
      <w:r>
        <w:rPr>
          <w:sz w:val="16"/>
        </w:rPr>
        <w:t>licitante</w:t>
      </w:r>
      <w:r>
        <w:rPr>
          <w:spacing w:val="29"/>
          <w:sz w:val="16"/>
        </w:rPr>
        <w:t> </w:t>
      </w:r>
      <w:r>
        <w:rPr>
          <w:sz w:val="16"/>
        </w:rPr>
        <w:t>provisoriamente</w:t>
      </w:r>
      <w:r>
        <w:rPr>
          <w:spacing w:val="29"/>
          <w:sz w:val="16"/>
        </w:rPr>
        <w:t> </w:t>
      </w:r>
      <w:r>
        <w:rPr>
          <w:sz w:val="16"/>
        </w:rPr>
        <w:t>classificado</w:t>
      </w:r>
      <w:r>
        <w:rPr>
          <w:spacing w:val="29"/>
          <w:sz w:val="16"/>
        </w:rPr>
        <w:t> </w:t>
      </w:r>
      <w:r>
        <w:rPr>
          <w:sz w:val="16"/>
        </w:rPr>
        <w:t>em</w:t>
      </w:r>
      <w:r>
        <w:rPr>
          <w:spacing w:val="29"/>
          <w:sz w:val="16"/>
        </w:rPr>
        <w:t> </w:t>
      </w:r>
      <w:r>
        <w:rPr>
          <w:sz w:val="16"/>
        </w:rPr>
        <w:t>primeiro</w:t>
      </w:r>
      <w:r>
        <w:rPr>
          <w:spacing w:val="29"/>
          <w:sz w:val="16"/>
        </w:rPr>
        <w:t> </w:t>
      </w:r>
      <w:r>
        <w:rPr>
          <w:sz w:val="16"/>
        </w:rPr>
        <w:t>lugar</w:t>
      </w:r>
      <w:r>
        <w:rPr>
          <w:spacing w:val="29"/>
          <w:sz w:val="16"/>
        </w:rPr>
        <w:t> </w:t>
      </w:r>
      <w:r>
        <w:rPr>
          <w:sz w:val="16"/>
        </w:rPr>
        <w:t>será</w:t>
      </w:r>
      <w:r>
        <w:rPr>
          <w:spacing w:val="29"/>
          <w:sz w:val="16"/>
        </w:rPr>
        <w:t> </w:t>
      </w:r>
      <w:r>
        <w:rPr>
          <w:sz w:val="16"/>
        </w:rPr>
        <w:t>convocado</w:t>
      </w:r>
      <w:r>
        <w:rPr>
          <w:spacing w:val="29"/>
          <w:sz w:val="16"/>
        </w:rPr>
        <w:t> </w:t>
      </w:r>
      <w:r>
        <w:rPr>
          <w:sz w:val="16"/>
        </w:rPr>
        <w:t>a</w:t>
      </w:r>
      <w:r>
        <w:rPr>
          <w:spacing w:val="29"/>
          <w:sz w:val="16"/>
        </w:rPr>
        <w:t> </w:t>
      </w:r>
      <w:r>
        <w:rPr>
          <w:sz w:val="16"/>
        </w:rPr>
        <w:t>encaminhá-los,</w:t>
      </w:r>
      <w:r>
        <w:rPr>
          <w:spacing w:val="29"/>
          <w:sz w:val="16"/>
        </w:rPr>
        <w:t> </w:t>
      </w:r>
      <w:r>
        <w:rPr>
          <w:sz w:val="16"/>
        </w:rPr>
        <w:t>em</w:t>
      </w:r>
      <w:r>
        <w:rPr>
          <w:spacing w:val="29"/>
          <w:sz w:val="16"/>
        </w:rPr>
        <w:t> </w:t>
      </w:r>
      <w:r>
        <w:rPr>
          <w:sz w:val="16"/>
        </w:rPr>
        <w:t>formato</w:t>
      </w:r>
      <w:r>
        <w:rPr>
          <w:spacing w:val="40"/>
          <w:sz w:val="16"/>
        </w:rPr>
        <w:t> </w:t>
      </w:r>
      <w:r>
        <w:rPr>
          <w:sz w:val="16"/>
        </w:rPr>
        <w:t>digital, por meio do sistema, no prazo de até 5 (cinco) dias úteis, sob pena de inabilitação.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69" w:after="0"/>
        <w:ind w:left="263" w:right="332" w:firstLine="0"/>
        <w:jc w:val="both"/>
        <w:rPr>
          <w:sz w:val="16"/>
        </w:rPr>
      </w:pPr>
      <w:r>
        <w:rPr>
          <w:sz w:val="16"/>
        </w:rPr>
        <w:t>Somente haverá a necessidade de comprovação do preenchimento de requisitos mediante apresentação dos documentos originais não-digitais quando</w:t>
      </w:r>
      <w:r>
        <w:rPr>
          <w:spacing w:val="40"/>
          <w:sz w:val="16"/>
        </w:rPr>
        <w:t> </w:t>
      </w:r>
      <w:r>
        <w:rPr>
          <w:sz w:val="16"/>
        </w:rPr>
        <w:t>houver dúvida em relação à integridade do documento digital ou quando a lei expressamente o exigir.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79" w:after="0"/>
        <w:ind w:left="263" w:right="360" w:firstLine="0"/>
        <w:jc w:val="both"/>
        <w:rPr>
          <w:sz w:val="16"/>
        </w:rPr>
      </w:pPr>
      <w:r>
        <w:rPr>
          <w:sz w:val="16"/>
        </w:rPr>
        <w:t>Após a apresentação dos documentos de habilitação, fica vedada a substituição ou a apresentação de novos documentos, salvo em sede de diligência,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para:</w:t>
      </w:r>
    </w:p>
    <w:p>
      <w:pPr>
        <w:pStyle w:val="ListParagraph"/>
        <w:numPr>
          <w:ilvl w:val="0"/>
          <w:numId w:val="7"/>
        </w:numPr>
        <w:tabs>
          <w:tab w:pos="425" w:val="left" w:leader="none"/>
        </w:tabs>
        <w:spacing w:line="288" w:lineRule="auto" w:before="78" w:after="0"/>
        <w:ind w:left="263" w:right="349" w:firstLine="0"/>
        <w:jc w:val="both"/>
        <w:rPr>
          <w:sz w:val="16"/>
        </w:rPr>
      </w:pPr>
      <w:r>
        <w:rPr>
          <w:sz w:val="16"/>
        </w:rPr>
        <w:t>complementação de informações acerca dos documentos já apresentados pelos licitantes e desde que necessária para apurar fatos existentes à época da</w:t>
      </w:r>
      <w:r>
        <w:rPr>
          <w:spacing w:val="40"/>
          <w:sz w:val="16"/>
        </w:rPr>
        <w:t> </w:t>
      </w:r>
      <w:r>
        <w:rPr>
          <w:sz w:val="16"/>
        </w:rPr>
        <w:t>abertura do certame; e</w:t>
      </w:r>
    </w:p>
    <w:p>
      <w:pPr>
        <w:pStyle w:val="ListParagraph"/>
        <w:numPr>
          <w:ilvl w:val="0"/>
          <w:numId w:val="7"/>
        </w:numPr>
        <w:tabs>
          <w:tab w:pos="435" w:val="left" w:leader="none"/>
        </w:tabs>
        <w:spacing w:line="240" w:lineRule="auto" w:before="78" w:after="0"/>
        <w:ind w:left="435" w:right="0" w:hanging="172"/>
        <w:jc w:val="both"/>
        <w:rPr>
          <w:sz w:val="16"/>
        </w:rPr>
      </w:pPr>
      <w:r>
        <w:rPr>
          <w:sz w:val="16"/>
        </w:rPr>
        <w:t>atualização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documentos</w:t>
      </w:r>
      <w:r>
        <w:rPr>
          <w:spacing w:val="5"/>
          <w:sz w:val="16"/>
        </w:rPr>
        <w:t> </w:t>
      </w:r>
      <w:r>
        <w:rPr>
          <w:sz w:val="16"/>
        </w:rPr>
        <w:t>cuja</w:t>
      </w:r>
      <w:r>
        <w:rPr>
          <w:spacing w:val="5"/>
          <w:sz w:val="16"/>
        </w:rPr>
        <w:t> </w:t>
      </w:r>
      <w:r>
        <w:rPr>
          <w:sz w:val="16"/>
        </w:rPr>
        <w:t>validade</w:t>
      </w:r>
      <w:r>
        <w:rPr>
          <w:spacing w:val="5"/>
          <w:sz w:val="16"/>
        </w:rPr>
        <w:t> </w:t>
      </w:r>
      <w:r>
        <w:rPr>
          <w:sz w:val="16"/>
        </w:rPr>
        <w:t>tenha</w:t>
      </w:r>
      <w:r>
        <w:rPr>
          <w:spacing w:val="5"/>
          <w:sz w:val="16"/>
        </w:rPr>
        <w:t> </w:t>
      </w:r>
      <w:r>
        <w:rPr>
          <w:sz w:val="16"/>
        </w:rPr>
        <w:t>expirado</w:t>
      </w:r>
      <w:r>
        <w:rPr>
          <w:spacing w:val="5"/>
          <w:sz w:val="16"/>
        </w:rPr>
        <w:t> </w:t>
      </w:r>
      <w:r>
        <w:rPr>
          <w:sz w:val="16"/>
        </w:rPr>
        <w:t>após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data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recebimento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115" w:after="0"/>
        <w:ind w:left="263" w:right="353" w:firstLine="0"/>
        <w:jc w:val="both"/>
        <w:rPr>
          <w:sz w:val="16"/>
        </w:rPr>
      </w:pPr>
      <w:r>
        <w:rPr>
          <w:sz w:val="16"/>
        </w:rPr>
        <w:t>O pregoeiro poderá, na análise dos documentos de habilitação, sanar erros ou falhas que não alterem a substância dos documentos e sua validade</w:t>
      </w:r>
      <w:r>
        <w:rPr>
          <w:spacing w:val="80"/>
          <w:sz w:val="16"/>
        </w:rPr>
        <w:t> </w:t>
      </w:r>
      <w:r>
        <w:rPr>
          <w:sz w:val="16"/>
        </w:rPr>
        <w:t>jurídica, mediante decisão fundamentada, registrada em ata e acessível a todos, atribuindo-lhes eficácia para fins de habilitação.</w:t>
      </w:r>
    </w:p>
    <w:p>
      <w:pPr>
        <w:pStyle w:val="ListParagraph"/>
        <w:numPr>
          <w:ilvl w:val="2"/>
          <w:numId w:val="1"/>
        </w:numPr>
        <w:tabs>
          <w:tab w:pos="682" w:val="left" w:leader="none"/>
        </w:tabs>
        <w:spacing w:line="240" w:lineRule="auto" w:before="69" w:after="0"/>
        <w:ind w:left="682" w:right="0" w:hanging="419"/>
        <w:jc w:val="both"/>
        <w:rPr>
          <w:sz w:val="16"/>
        </w:rPr>
      </w:pPr>
      <w:r>
        <w:rPr>
          <w:sz w:val="16"/>
        </w:rPr>
        <w:t>Na</w:t>
      </w:r>
      <w:r>
        <w:rPr>
          <w:spacing w:val="27"/>
          <w:sz w:val="16"/>
        </w:rPr>
        <w:t> </w:t>
      </w:r>
      <w:r>
        <w:rPr>
          <w:sz w:val="16"/>
        </w:rPr>
        <w:t>hipótese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necessidade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suspensão</w:t>
      </w:r>
      <w:r>
        <w:rPr>
          <w:spacing w:val="28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sessão</w:t>
      </w:r>
      <w:r>
        <w:rPr>
          <w:spacing w:val="27"/>
          <w:sz w:val="16"/>
        </w:rPr>
        <w:t> </w:t>
      </w:r>
      <w:r>
        <w:rPr>
          <w:sz w:val="16"/>
        </w:rPr>
        <w:t>pública</w:t>
      </w:r>
      <w:r>
        <w:rPr>
          <w:spacing w:val="27"/>
          <w:sz w:val="16"/>
        </w:rPr>
        <w:t> </w:t>
      </w:r>
      <w:r>
        <w:rPr>
          <w:sz w:val="16"/>
        </w:rPr>
        <w:t>para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realização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diligências,</w:t>
      </w:r>
      <w:r>
        <w:rPr>
          <w:spacing w:val="27"/>
          <w:sz w:val="16"/>
        </w:rPr>
        <w:t> </w:t>
      </w:r>
      <w:r>
        <w:rPr>
          <w:sz w:val="16"/>
        </w:rPr>
        <w:t>com</w:t>
      </w:r>
      <w:r>
        <w:rPr>
          <w:spacing w:val="27"/>
          <w:sz w:val="16"/>
        </w:rPr>
        <w:t> </w:t>
      </w:r>
      <w:r>
        <w:rPr>
          <w:sz w:val="16"/>
        </w:rPr>
        <w:t>vistas</w:t>
      </w:r>
      <w:r>
        <w:rPr>
          <w:spacing w:val="27"/>
          <w:sz w:val="16"/>
        </w:rPr>
        <w:t> </w:t>
      </w:r>
      <w:r>
        <w:rPr>
          <w:sz w:val="16"/>
        </w:rPr>
        <w:t>ao</w:t>
      </w:r>
      <w:r>
        <w:rPr>
          <w:spacing w:val="27"/>
          <w:sz w:val="16"/>
        </w:rPr>
        <w:t> </w:t>
      </w:r>
      <w:r>
        <w:rPr>
          <w:sz w:val="16"/>
        </w:rPr>
        <w:t>saneamento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que</w:t>
      </w:r>
      <w:r>
        <w:rPr>
          <w:spacing w:val="27"/>
          <w:sz w:val="16"/>
        </w:rPr>
        <w:t> </w:t>
      </w:r>
      <w:r>
        <w:rPr>
          <w:sz w:val="16"/>
        </w:rPr>
        <w:t>trata</w:t>
      </w:r>
      <w:r>
        <w:rPr>
          <w:spacing w:val="27"/>
          <w:sz w:val="16"/>
        </w:rPr>
        <w:t> </w:t>
      </w:r>
      <w:r>
        <w:rPr>
          <w:sz w:val="16"/>
        </w:rPr>
        <w:t>o</w:t>
      </w:r>
      <w:r>
        <w:rPr>
          <w:spacing w:val="27"/>
          <w:sz w:val="16"/>
        </w:rPr>
        <w:t> </w:t>
      </w:r>
      <w:r>
        <w:rPr>
          <w:spacing w:val="-2"/>
          <w:sz w:val="16"/>
        </w:rPr>
        <w:t>subitem</w:t>
      </w:r>
    </w:p>
    <w:p>
      <w:pPr>
        <w:pStyle w:val="ListParagraph"/>
        <w:spacing w:after="0" w:line="240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line="288" w:lineRule="auto" w:before="74"/>
        <w:ind w:left="263" w:right="362"/>
        <w:jc w:val="both"/>
      </w:pPr>
      <w:r>
        <w:rPr/>
        <w:t>anterior, a sessão pública somente poderá ser reiniciada mediante aviso prévio no sistema com, no mínimo, vinte e quatro horas de antecedência, e a</w:t>
      </w:r>
      <w:r>
        <w:rPr>
          <w:spacing w:val="40"/>
        </w:rPr>
        <w:t> </w:t>
      </w:r>
      <w:r>
        <w:rPr/>
        <w:t>ocorrência será registrada em ata.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78" w:after="0"/>
        <w:ind w:left="263" w:right="344" w:firstLine="0"/>
        <w:jc w:val="both"/>
        <w:rPr>
          <w:sz w:val="16"/>
        </w:rPr>
      </w:pPr>
      <w:r>
        <w:rPr>
          <w:sz w:val="16"/>
        </w:rPr>
        <w:t>Na</w:t>
      </w:r>
      <w:r>
        <w:rPr>
          <w:spacing w:val="10"/>
          <w:sz w:val="16"/>
        </w:rPr>
        <w:t> </w:t>
      </w:r>
      <w:r>
        <w:rPr>
          <w:sz w:val="16"/>
        </w:rPr>
        <w:t>hipótese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licitante</w:t>
      </w:r>
      <w:r>
        <w:rPr>
          <w:spacing w:val="10"/>
          <w:sz w:val="16"/>
        </w:rPr>
        <w:t> </w:t>
      </w:r>
      <w:r>
        <w:rPr>
          <w:sz w:val="16"/>
        </w:rPr>
        <w:t>provisoriamente</w:t>
      </w:r>
      <w:r>
        <w:rPr>
          <w:spacing w:val="10"/>
          <w:sz w:val="16"/>
        </w:rPr>
        <w:t> </w:t>
      </w:r>
      <w:r>
        <w:rPr>
          <w:sz w:val="16"/>
        </w:rPr>
        <w:t>classificado</w:t>
      </w:r>
      <w:r>
        <w:rPr>
          <w:spacing w:val="11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primeiro</w:t>
      </w:r>
      <w:r>
        <w:rPr>
          <w:spacing w:val="11"/>
          <w:sz w:val="16"/>
        </w:rPr>
        <w:t> </w:t>
      </w:r>
      <w:r>
        <w:rPr>
          <w:sz w:val="16"/>
        </w:rPr>
        <w:t>lugar</w:t>
      </w:r>
      <w:r>
        <w:rPr>
          <w:spacing w:val="11"/>
          <w:sz w:val="16"/>
        </w:rPr>
        <w:t> </w:t>
      </w:r>
      <w:r>
        <w:rPr>
          <w:sz w:val="16"/>
        </w:rPr>
        <w:t>não</w:t>
      </w:r>
      <w:r>
        <w:rPr>
          <w:spacing w:val="11"/>
          <w:sz w:val="16"/>
        </w:rPr>
        <w:t> </w:t>
      </w:r>
      <w:r>
        <w:rPr>
          <w:sz w:val="16"/>
        </w:rPr>
        <w:t>atender</w:t>
      </w:r>
      <w:r>
        <w:rPr>
          <w:spacing w:val="11"/>
          <w:sz w:val="16"/>
        </w:rPr>
        <w:t> </w:t>
      </w:r>
      <w:r>
        <w:rPr>
          <w:sz w:val="16"/>
        </w:rPr>
        <w:t>às</w:t>
      </w:r>
      <w:r>
        <w:rPr>
          <w:spacing w:val="11"/>
          <w:sz w:val="16"/>
        </w:rPr>
        <w:t> </w:t>
      </w:r>
      <w:r>
        <w:rPr>
          <w:sz w:val="16"/>
        </w:rPr>
        <w:t>exigências</w:t>
      </w:r>
      <w:r>
        <w:rPr>
          <w:spacing w:val="11"/>
          <w:sz w:val="16"/>
        </w:rPr>
        <w:t> </w:t>
      </w:r>
      <w:r>
        <w:rPr>
          <w:sz w:val="16"/>
        </w:rPr>
        <w:t>para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habilitação,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órgão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entidade</w:t>
      </w:r>
      <w:r>
        <w:rPr>
          <w:spacing w:val="11"/>
          <w:sz w:val="16"/>
        </w:rPr>
        <w:t> </w:t>
      </w:r>
      <w:r>
        <w:rPr>
          <w:sz w:val="16"/>
        </w:rPr>
        <w:t>examinará</w:t>
      </w:r>
      <w:r>
        <w:rPr>
          <w:spacing w:val="40"/>
          <w:sz w:val="16"/>
        </w:rPr>
        <w:t> </w:t>
      </w:r>
      <w:r>
        <w:rPr>
          <w:sz w:val="16"/>
        </w:rPr>
        <w:t>a proposta subsequente e assim sucessivamente, na ordem de classificação, até a apuração de uma proposta que atenda às especificações do objeto e as</w:t>
      </w:r>
      <w:r>
        <w:rPr>
          <w:spacing w:val="40"/>
          <w:sz w:val="16"/>
        </w:rPr>
        <w:t> </w:t>
      </w:r>
      <w:r>
        <w:rPr>
          <w:sz w:val="16"/>
        </w:rPr>
        <w:t>condições de habilitação.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69" w:after="0"/>
        <w:ind w:left="551" w:right="0" w:hanging="288"/>
        <w:jc w:val="both"/>
        <w:rPr>
          <w:sz w:val="16"/>
        </w:rPr>
      </w:pPr>
      <w:r>
        <w:rPr>
          <w:sz w:val="16"/>
        </w:rPr>
        <w:t>Constatado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atendimento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4"/>
          <w:sz w:val="16"/>
        </w:rPr>
        <w:t> </w:t>
      </w:r>
      <w:r>
        <w:rPr>
          <w:sz w:val="16"/>
        </w:rPr>
        <w:t>exigências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habilitação,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569" w:val="left" w:leader="none"/>
        </w:tabs>
        <w:spacing w:line="288" w:lineRule="auto" w:before="115" w:after="0"/>
        <w:ind w:left="263" w:right="352" w:firstLine="0"/>
        <w:jc w:val="both"/>
        <w:rPr>
          <w:sz w:val="16"/>
        </w:rPr>
      </w:pPr>
      <w:r>
        <w:rPr>
          <w:sz w:val="16"/>
        </w:rPr>
        <w:t>Somente</w:t>
      </w:r>
      <w:r>
        <w:rPr>
          <w:spacing w:val="37"/>
          <w:sz w:val="16"/>
        </w:rPr>
        <w:t> </w:t>
      </w:r>
      <w:r>
        <w:rPr>
          <w:sz w:val="16"/>
        </w:rPr>
        <w:t>serão</w:t>
      </w:r>
      <w:r>
        <w:rPr>
          <w:spacing w:val="37"/>
          <w:sz w:val="16"/>
        </w:rPr>
        <w:t> </w:t>
      </w:r>
      <w:r>
        <w:rPr>
          <w:sz w:val="16"/>
        </w:rPr>
        <w:t>disponibilizados</w:t>
      </w:r>
      <w:r>
        <w:rPr>
          <w:spacing w:val="37"/>
          <w:sz w:val="16"/>
        </w:rPr>
        <w:t> </w:t>
      </w:r>
      <w:r>
        <w:rPr>
          <w:sz w:val="16"/>
        </w:rPr>
        <w:t>para</w:t>
      </w:r>
      <w:r>
        <w:rPr>
          <w:spacing w:val="37"/>
          <w:sz w:val="16"/>
        </w:rPr>
        <w:t> </w:t>
      </w:r>
      <w:r>
        <w:rPr>
          <w:sz w:val="16"/>
        </w:rPr>
        <w:t>acesso</w:t>
      </w:r>
      <w:r>
        <w:rPr>
          <w:spacing w:val="37"/>
          <w:sz w:val="16"/>
        </w:rPr>
        <w:t> </w:t>
      </w:r>
      <w:r>
        <w:rPr>
          <w:sz w:val="16"/>
        </w:rPr>
        <w:t>público</w:t>
      </w:r>
      <w:r>
        <w:rPr>
          <w:spacing w:val="37"/>
          <w:sz w:val="16"/>
        </w:rPr>
        <w:t> </w:t>
      </w:r>
      <w:r>
        <w:rPr>
          <w:sz w:val="16"/>
        </w:rPr>
        <w:t>os</w:t>
      </w:r>
      <w:r>
        <w:rPr>
          <w:spacing w:val="37"/>
          <w:sz w:val="16"/>
        </w:rPr>
        <w:t> </w:t>
      </w:r>
      <w:r>
        <w:rPr>
          <w:sz w:val="16"/>
        </w:rPr>
        <w:t>documentos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habilitação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licitante</w:t>
      </w:r>
      <w:r>
        <w:rPr>
          <w:spacing w:val="37"/>
          <w:sz w:val="16"/>
        </w:rPr>
        <w:t> </w:t>
      </w:r>
      <w:r>
        <w:rPr>
          <w:sz w:val="16"/>
        </w:rPr>
        <w:t>cuja</w:t>
      </w:r>
      <w:r>
        <w:rPr>
          <w:spacing w:val="37"/>
          <w:sz w:val="16"/>
        </w:rPr>
        <w:t> </w:t>
      </w:r>
      <w:r>
        <w:rPr>
          <w:sz w:val="16"/>
        </w:rPr>
        <w:t>proposta</w:t>
      </w:r>
      <w:r>
        <w:rPr>
          <w:spacing w:val="37"/>
          <w:sz w:val="16"/>
        </w:rPr>
        <w:t> </w:t>
      </w:r>
      <w:r>
        <w:rPr>
          <w:sz w:val="16"/>
        </w:rPr>
        <w:t>atenda</w:t>
      </w:r>
      <w:r>
        <w:rPr>
          <w:spacing w:val="37"/>
          <w:sz w:val="16"/>
        </w:rPr>
        <w:t> </w:t>
      </w:r>
      <w:r>
        <w:rPr>
          <w:sz w:val="16"/>
        </w:rPr>
        <w:t>ao</w:t>
      </w:r>
      <w:r>
        <w:rPr>
          <w:spacing w:val="37"/>
          <w:sz w:val="16"/>
        </w:rPr>
        <w:t> </w:t>
      </w:r>
      <w:r>
        <w:rPr>
          <w:sz w:val="16"/>
        </w:rPr>
        <w:t>edital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licitação,</w:t>
      </w:r>
      <w:r>
        <w:rPr>
          <w:spacing w:val="37"/>
          <w:sz w:val="16"/>
        </w:rPr>
        <w:t> </w:t>
      </w:r>
      <w:r>
        <w:rPr>
          <w:sz w:val="16"/>
        </w:rPr>
        <w:t>após</w:t>
      </w:r>
      <w:r>
        <w:rPr>
          <w:spacing w:val="40"/>
          <w:sz w:val="16"/>
        </w:rPr>
        <w:t> </w:t>
      </w:r>
      <w:r>
        <w:rPr>
          <w:sz w:val="16"/>
        </w:rPr>
        <w:t>declarada sua habilitação.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78" w:after="0"/>
        <w:ind w:left="551" w:right="0" w:hanging="288"/>
        <w:jc w:val="both"/>
        <w:rPr>
          <w:sz w:val="16"/>
        </w:rPr>
      </w:pP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z w:val="16"/>
        </w:rPr>
        <w:t>aceitos</w:t>
      </w:r>
      <w:r>
        <w:rPr>
          <w:spacing w:val="5"/>
          <w:sz w:val="16"/>
        </w:rPr>
        <w:t> </w:t>
      </w:r>
      <w:r>
        <w:rPr>
          <w:sz w:val="16"/>
        </w:rPr>
        <w:t>documentos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habilitação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indicação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CNPJ/CPF</w:t>
      </w:r>
      <w:r>
        <w:rPr>
          <w:spacing w:val="5"/>
          <w:sz w:val="16"/>
        </w:rPr>
        <w:t> </w:t>
      </w:r>
      <w:r>
        <w:rPr>
          <w:sz w:val="16"/>
        </w:rPr>
        <w:t>diferentes,</w:t>
      </w:r>
      <w:r>
        <w:rPr>
          <w:spacing w:val="5"/>
          <w:sz w:val="16"/>
        </w:rPr>
        <w:t> </w:t>
      </w:r>
      <w:r>
        <w:rPr>
          <w:sz w:val="16"/>
        </w:rPr>
        <w:t>salvo</w:t>
      </w:r>
      <w:r>
        <w:rPr>
          <w:spacing w:val="5"/>
          <w:sz w:val="16"/>
        </w:rPr>
        <w:t> </w:t>
      </w:r>
      <w:r>
        <w:rPr>
          <w:sz w:val="16"/>
        </w:rPr>
        <w:t>aqueles</w:t>
      </w:r>
      <w:r>
        <w:rPr>
          <w:spacing w:val="5"/>
          <w:sz w:val="16"/>
        </w:rPr>
        <w:t> </w:t>
      </w:r>
      <w:r>
        <w:rPr>
          <w:sz w:val="16"/>
        </w:rPr>
        <w:t>legalmente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permitidos.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115" w:after="0"/>
        <w:ind w:left="263" w:right="354" w:firstLine="0"/>
        <w:jc w:val="both"/>
        <w:rPr>
          <w:sz w:val="16"/>
        </w:rPr>
      </w:pPr>
      <w:r>
        <w:rPr>
          <w:sz w:val="16"/>
        </w:rPr>
        <w:t>Se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fornecedor</w:t>
      </w:r>
      <w:r>
        <w:rPr>
          <w:spacing w:val="12"/>
          <w:sz w:val="16"/>
        </w:rPr>
        <w:t> </w:t>
      </w:r>
      <w:r>
        <w:rPr>
          <w:sz w:val="16"/>
        </w:rPr>
        <w:t>for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matriz,</w:t>
      </w:r>
      <w:r>
        <w:rPr>
          <w:spacing w:val="13"/>
          <w:sz w:val="16"/>
        </w:rPr>
        <w:t> </w:t>
      </w:r>
      <w:r>
        <w:rPr>
          <w:sz w:val="16"/>
        </w:rPr>
        <w:t>todos</w:t>
      </w:r>
      <w:r>
        <w:rPr>
          <w:spacing w:val="12"/>
          <w:sz w:val="16"/>
        </w:rPr>
        <w:t> </w:t>
      </w:r>
      <w:r>
        <w:rPr>
          <w:sz w:val="16"/>
        </w:rPr>
        <w:t>os</w:t>
      </w:r>
      <w:r>
        <w:rPr>
          <w:spacing w:val="13"/>
          <w:sz w:val="16"/>
        </w:rPr>
        <w:t> </w:t>
      </w:r>
      <w:r>
        <w:rPr>
          <w:sz w:val="16"/>
        </w:rPr>
        <w:t>documentos</w:t>
      </w:r>
      <w:r>
        <w:rPr>
          <w:spacing w:val="12"/>
          <w:sz w:val="16"/>
        </w:rPr>
        <w:t> </w:t>
      </w:r>
      <w:r>
        <w:rPr>
          <w:sz w:val="16"/>
        </w:rPr>
        <w:t>deverão</w:t>
      </w:r>
      <w:r>
        <w:rPr>
          <w:spacing w:val="13"/>
          <w:sz w:val="16"/>
        </w:rPr>
        <w:t> </w:t>
      </w:r>
      <w:r>
        <w:rPr>
          <w:sz w:val="16"/>
        </w:rPr>
        <w:t>estar</w:t>
      </w:r>
      <w:r>
        <w:rPr>
          <w:spacing w:val="12"/>
          <w:sz w:val="16"/>
        </w:rPr>
        <w:t> </w:t>
      </w:r>
      <w:r>
        <w:rPr>
          <w:sz w:val="16"/>
        </w:rPr>
        <w:t>em</w:t>
      </w:r>
      <w:r>
        <w:rPr>
          <w:spacing w:val="13"/>
          <w:sz w:val="16"/>
        </w:rPr>
        <w:t> </w:t>
      </w:r>
      <w:r>
        <w:rPr>
          <w:sz w:val="16"/>
        </w:rPr>
        <w:t>nome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3"/>
          <w:sz w:val="16"/>
        </w:rPr>
        <w:t> </w:t>
      </w:r>
      <w:r>
        <w:rPr>
          <w:sz w:val="16"/>
        </w:rPr>
        <w:t>matriz,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se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licitante</w:t>
      </w:r>
      <w:r>
        <w:rPr>
          <w:spacing w:val="12"/>
          <w:sz w:val="16"/>
        </w:rPr>
        <w:t> </w:t>
      </w:r>
      <w:r>
        <w:rPr>
          <w:sz w:val="16"/>
        </w:rPr>
        <w:t>for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filial,</w:t>
      </w:r>
      <w:r>
        <w:rPr>
          <w:spacing w:val="13"/>
          <w:sz w:val="16"/>
        </w:rPr>
        <w:t> </w:t>
      </w:r>
      <w:r>
        <w:rPr>
          <w:sz w:val="16"/>
        </w:rPr>
        <w:t>todos</w:t>
      </w:r>
      <w:r>
        <w:rPr>
          <w:spacing w:val="12"/>
          <w:sz w:val="16"/>
        </w:rPr>
        <w:t> </w:t>
      </w:r>
      <w:r>
        <w:rPr>
          <w:sz w:val="16"/>
        </w:rPr>
        <w:t>os</w:t>
      </w:r>
      <w:r>
        <w:rPr>
          <w:spacing w:val="13"/>
          <w:sz w:val="16"/>
        </w:rPr>
        <w:t> </w:t>
      </w:r>
      <w:r>
        <w:rPr>
          <w:sz w:val="16"/>
        </w:rPr>
        <w:t>documentos</w:t>
      </w:r>
      <w:r>
        <w:rPr>
          <w:spacing w:val="12"/>
          <w:sz w:val="16"/>
        </w:rPr>
        <w:t> </w:t>
      </w:r>
      <w:r>
        <w:rPr>
          <w:sz w:val="16"/>
        </w:rPr>
        <w:t>deverão</w:t>
      </w:r>
      <w:r>
        <w:rPr>
          <w:spacing w:val="13"/>
          <w:sz w:val="16"/>
        </w:rPr>
        <w:t> </w:t>
      </w:r>
      <w:r>
        <w:rPr>
          <w:sz w:val="16"/>
        </w:rPr>
        <w:t>estar</w:t>
      </w:r>
      <w:r>
        <w:rPr>
          <w:spacing w:val="40"/>
          <w:sz w:val="16"/>
        </w:rPr>
        <w:t> </w:t>
      </w:r>
      <w:r>
        <w:rPr>
          <w:sz w:val="16"/>
        </w:rPr>
        <w:t>em nome da filial, exceto</w:t>
      </w:r>
      <w:r>
        <w:rPr>
          <w:spacing w:val="30"/>
          <w:sz w:val="16"/>
        </w:rPr>
        <w:t> </w:t>
      </w:r>
      <w:r>
        <w:rPr>
          <w:sz w:val="16"/>
        </w:rPr>
        <w:t>para</w:t>
      </w:r>
      <w:r>
        <w:rPr>
          <w:spacing w:val="30"/>
          <w:sz w:val="16"/>
        </w:rPr>
        <w:t> </w:t>
      </w:r>
      <w:r>
        <w:rPr>
          <w:sz w:val="16"/>
        </w:rPr>
        <w:t>atestados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capacidade</w:t>
      </w:r>
      <w:r>
        <w:rPr>
          <w:spacing w:val="30"/>
          <w:sz w:val="16"/>
        </w:rPr>
        <w:t> </w:t>
      </w:r>
      <w:r>
        <w:rPr>
          <w:sz w:val="16"/>
        </w:rPr>
        <w:t>técnica,</w:t>
      </w:r>
      <w:r>
        <w:rPr>
          <w:spacing w:val="30"/>
          <w:sz w:val="16"/>
        </w:rPr>
        <w:t> </w:t>
      </w:r>
      <w:r>
        <w:rPr>
          <w:sz w:val="16"/>
        </w:rPr>
        <w:t>e</w:t>
      </w:r>
      <w:r>
        <w:rPr>
          <w:spacing w:val="30"/>
          <w:sz w:val="16"/>
        </w:rPr>
        <w:t> </w:t>
      </w:r>
      <w:r>
        <w:rPr>
          <w:sz w:val="16"/>
        </w:rPr>
        <w:t>no</w:t>
      </w:r>
      <w:r>
        <w:rPr>
          <w:spacing w:val="30"/>
          <w:sz w:val="16"/>
        </w:rPr>
        <w:t> </w:t>
      </w:r>
      <w:r>
        <w:rPr>
          <w:sz w:val="16"/>
        </w:rPr>
        <w:t>caso</w:t>
      </w:r>
      <w:r>
        <w:rPr>
          <w:spacing w:val="30"/>
          <w:sz w:val="16"/>
        </w:rPr>
        <w:t> </w:t>
      </w:r>
      <w:r>
        <w:rPr>
          <w:sz w:val="16"/>
        </w:rPr>
        <w:t>daqueles</w:t>
      </w:r>
      <w:r>
        <w:rPr>
          <w:spacing w:val="30"/>
          <w:sz w:val="16"/>
        </w:rPr>
        <w:t> </w:t>
      </w:r>
      <w:r>
        <w:rPr>
          <w:sz w:val="16"/>
        </w:rPr>
        <w:t>documentos</w:t>
      </w:r>
      <w:r>
        <w:rPr>
          <w:spacing w:val="30"/>
          <w:sz w:val="16"/>
        </w:rPr>
        <w:t> </w:t>
      </w:r>
      <w:r>
        <w:rPr>
          <w:sz w:val="16"/>
        </w:rPr>
        <w:t>que,</w:t>
      </w:r>
      <w:r>
        <w:rPr>
          <w:spacing w:val="30"/>
          <w:sz w:val="16"/>
        </w:rPr>
        <w:t> </w:t>
      </w:r>
      <w:r>
        <w:rPr>
          <w:sz w:val="16"/>
        </w:rPr>
        <w:t>pela</w:t>
      </w:r>
      <w:r>
        <w:rPr>
          <w:spacing w:val="30"/>
          <w:sz w:val="16"/>
        </w:rPr>
        <w:t> </w:t>
      </w:r>
      <w:r>
        <w:rPr>
          <w:sz w:val="16"/>
        </w:rPr>
        <w:t>própria</w:t>
      </w:r>
      <w:r>
        <w:rPr>
          <w:spacing w:val="30"/>
          <w:sz w:val="16"/>
        </w:rPr>
        <w:t> </w:t>
      </w:r>
      <w:r>
        <w:rPr>
          <w:sz w:val="16"/>
        </w:rPr>
        <w:t>natureza,</w:t>
      </w:r>
      <w:r>
        <w:rPr>
          <w:spacing w:val="30"/>
          <w:sz w:val="16"/>
        </w:rPr>
        <w:t> </w:t>
      </w:r>
      <w:r>
        <w:rPr>
          <w:sz w:val="16"/>
        </w:rPr>
        <w:t>comprovadamente,</w:t>
      </w:r>
      <w:r>
        <w:rPr>
          <w:spacing w:val="30"/>
          <w:sz w:val="16"/>
        </w:rPr>
        <w:t> </w:t>
      </w:r>
      <w:r>
        <w:rPr>
          <w:sz w:val="16"/>
        </w:rPr>
        <w:t>forem</w:t>
      </w:r>
      <w:r>
        <w:rPr>
          <w:spacing w:val="40"/>
          <w:sz w:val="16"/>
        </w:rPr>
        <w:t> </w:t>
      </w:r>
      <w:r>
        <w:rPr>
          <w:sz w:val="16"/>
        </w:rPr>
        <w:t>emitidos somente em nome da matriz.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88" w:lineRule="auto" w:before="69" w:after="0"/>
        <w:ind w:left="263" w:right="358" w:firstLine="0"/>
        <w:jc w:val="both"/>
        <w:rPr>
          <w:sz w:val="16"/>
        </w:rPr>
      </w:pPr>
      <w:r>
        <w:rPr>
          <w:sz w:val="16"/>
        </w:rPr>
        <w:t>Serão</w:t>
      </w:r>
      <w:r>
        <w:rPr>
          <w:spacing w:val="12"/>
          <w:sz w:val="16"/>
        </w:rPr>
        <w:t> </w:t>
      </w:r>
      <w:r>
        <w:rPr>
          <w:sz w:val="16"/>
        </w:rPr>
        <w:t>aceitos</w:t>
      </w:r>
      <w:r>
        <w:rPr>
          <w:spacing w:val="12"/>
          <w:sz w:val="16"/>
        </w:rPr>
        <w:t> </w:t>
      </w:r>
      <w:r>
        <w:rPr>
          <w:sz w:val="16"/>
        </w:rPr>
        <w:t>registros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CNPJ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licitante</w:t>
      </w:r>
      <w:r>
        <w:rPr>
          <w:spacing w:val="12"/>
          <w:sz w:val="16"/>
        </w:rPr>
        <w:t> </w:t>
      </w:r>
      <w:r>
        <w:rPr>
          <w:sz w:val="16"/>
        </w:rPr>
        <w:t>matriz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filial</w:t>
      </w:r>
      <w:r>
        <w:rPr>
          <w:spacing w:val="12"/>
          <w:sz w:val="16"/>
        </w:rPr>
        <w:t> </w:t>
      </w:r>
      <w:r>
        <w:rPr>
          <w:sz w:val="16"/>
        </w:rPr>
        <w:t>com</w:t>
      </w:r>
      <w:r>
        <w:rPr>
          <w:spacing w:val="12"/>
          <w:sz w:val="16"/>
        </w:rPr>
        <w:t> </w:t>
      </w:r>
      <w:r>
        <w:rPr>
          <w:sz w:val="16"/>
        </w:rPr>
        <w:t>diferenças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números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documentos</w:t>
      </w:r>
      <w:r>
        <w:rPr>
          <w:spacing w:val="12"/>
          <w:sz w:val="16"/>
        </w:rPr>
        <w:t> </w:t>
      </w:r>
      <w:r>
        <w:rPr>
          <w:sz w:val="16"/>
        </w:rPr>
        <w:t>pertinentes</w:t>
      </w:r>
      <w:r>
        <w:rPr>
          <w:spacing w:val="12"/>
          <w:sz w:val="16"/>
        </w:rPr>
        <w:t> </w:t>
      </w:r>
      <w:r>
        <w:rPr>
          <w:sz w:val="16"/>
        </w:rPr>
        <w:t>ao</w:t>
      </w:r>
      <w:r>
        <w:rPr>
          <w:spacing w:val="12"/>
          <w:sz w:val="16"/>
        </w:rPr>
        <w:t> </w:t>
      </w:r>
      <w:r>
        <w:rPr>
          <w:sz w:val="16"/>
        </w:rPr>
        <w:t>CND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ao</w:t>
      </w:r>
      <w:r>
        <w:rPr>
          <w:spacing w:val="12"/>
          <w:sz w:val="16"/>
        </w:rPr>
        <w:t> </w:t>
      </w:r>
      <w:r>
        <w:rPr>
          <w:sz w:val="16"/>
        </w:rPr>
        <w:t>CRF/FGTS,</w:t>
      </w:r>
      <w:r>
        <w:rPr>
          <w:spacing w:val="12"/>
          <w:sz w:val="16"/>
        </w:rPr>
        <w:t> </w:t>
      </w:r>
      <w:r>
        <w:rPr>
          <w:sz w:val="16"/>
        </w:rPr>
        <w:t>quando</w:t>
      </w:r>
      <w:r>
        <w:rPr>
          <w:spacing w:val="40"/>
          <w:sz w:val="16"/>
        </w:rPr>
        <w:t> </w:t>
      </w:r>
      <w:r>
        <w:rPr>
          <w:sz w:val="16"/>
        </w:rPr>
        <w:t>for comprovada a centralização do recolhimento dessas contribuições.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88" w:lineRule="auto" w:before="79" w:after="0"/>
        <w:ind w:left="263" w:right="377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comprovação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regularidade</w:t>
      </w:r>
      <w:r>
        <w:rPr>
          <w:spacing w:val="9"/>
          <w:sz w:val="16"/>
        </w:rPr>
        <w:t> </w:t>
      </w:r>
      <w:r>
        <w:rPr>
          <w:sz w:val="16"/>
        </w:rPr>
        <w:t>fiscal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trabalhista</w:t>
      </w:r>
      <w:r>
        <w:rPr>
          <w:spacing w:val="9"/>
          <w:sz w:val="16"/>
        </w:rPr>
        <w:t> </w:t>
      </w:r>
      <w:r>
        <w:rPr>
          <w:sz w:val="16"/>
        </w:rPr>
        <w:t>das</w:t>
      </w:r>
      <w:r>
        <w:rPr>
          <w:spacing w:val="9"/>
          <w:sz w:val="16"/>
        </w:rPr>
        <w:t> </w:t>
      </w:r>
      <w:r>
        <w:rPr>
          <w:sz w:val="16"/>
        </w:rPr>
        <w:t>microempresas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das</w:t>
      </w:r>
      <w:r>
        <w:rPr>
          <w:spacing w:val="9"/>
          <w:sz w:val="16"/>
        </w:rPr>
        <w:t> </w:t>
      </w:r>
      <w:r>
        <w:rPr>
          <w:sz w:val="16"/>
        </w:rPr>
        <w:t>empresas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pequeno</w:t>
      </w:r>
      <w:r>
        <w:rPr>
          <w:spacing w:val="9"/>
          <w:sz w:val="16"/>
        </w:rPr>
        <w:t> </w:t>
      </w:r>
      <w:r>
        <w:rPr>
          <w:sz w:val="16"/>
        </w:rPr>
        <w:t>porte</w:t>
      </w:r>
      <w:r>
        <w:rPr>
          <w:spacing w:val="9"/>
          <w:sz w:val="16"/>
        </w:rPr>
        <w:t> </w:t>
      </w:r>
      <w:r>
        <w:rPr>
          <w:sz w:val="16"/>
        </w:rPr>
        <w:t>será</w:t>
      </w:r>
      <w:r>
        <w:rPr>
          <w:spacing w:val="9"/>
          <w:sz w:val="16"/>
        </w:rPr>
        <w:t> </w:t>
      </w:r>
      <w:r>
        <w:rPr>
          <w:sz w:val="16"/>
        </w:rPr>
        <w:t>exigida</w:t>
      </w:r>
      <w:r>
        <w:rPr>
          <w:spacing w:val="9"/>
          <w:sz w:val="16"/>
        </w:rPr>
        <w:t> </w:t>
      </w:r>
      <w:r>
        <w:rPr>
          <w:sz w:val="16"/>
        </w:rPr>
        <w:t>nos</w:t>
      </w:r>
      <w:r>
        <w:rPr>
          <w:spacing w:val="9"/>
          <w:sz w:val="16"/>
        </w:rPr>
        <w:t> </w:t>
      </w:r>
      <w:r>
        <w:rPr>
          <w:sz w:val="16"/>
        </w:rPr>
        <w:t>termos</w:t>
      </w:r>
      <w:r>
        <w:rPr>
          <w:spacing w:val="9"/>
          <w:sz w:val="16"/>
        </w:rPr>
        <w:t> </w:t>
      </w:r>
      <w:r>
        <w:rPr>
          <w:sz w:val="16"/>
        </w:rPr>
        <w:t>do</w:t>
      </w:r>
      <w:r>
        <w:rPr>
          <w:spacing w:val="9"/>
          <w:sz w:val="16"/>
        </w:rPr>
        <w:t> </w:t>
      </w:r>
      <w:r>
        <w:rPr>
          <w:sz w:val="16"/>
        </w:rPr>
        <w:t>disposto</w:t>
      </w:r>
      <w:r>
        <w:rPr>
          <w:spacing w:val="9"/>
          <w:sz w:val="16"/>
        </w:rPr>
        <w:t> </w:t>
      </w:r>
      <w:r>
        <w:rPr>
          <w:sz w:val="16"/>
        </w:rPr>
        <w:t>no</w:t>
      </w:r>
      <w:r>
        <w:rPr>
          <w:spacing w:val="9"/>
          <w:sz w:val="16"/>
        </w:rPr>
        <w:t> </w:t>
      </w:r>
      <w:r>
        <w:rPr>
          <w:sz w:val="16"/>
        </w:rPr>
        <w:t>art.</w:t>
      </w:r>
      <w:r>
        <w:rPr>
          <w:spacing w:val="9"/>
          <w:sz w:val="16"/>
        </w:rPr>
        <w:t> </w:t>
      </w:r>
      <w:r>
        <w:rPr>
          <w:sz w:val="16"/>
        </w:rPr>
        <w:t>4º</w:t>
      </w:r>
      <w:r>
        <w:rPr>
          <w:spacing w:val="40"/>
          <w:sz w:val="16"/>
        </w:rPr>
        <w:t> </w:t>
      </w:r>
      <w:r>
        <w:rPr>
          <w:sz w:val="16"/>
        </w:rPr>
        <w:t>do Decreto nº 42.063/2009.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8" w:after="0"/>
        <w:ind w:left="263" w:right="349" w:firstLine="0"/>
        <w:jc w:val="both"/>
        <w:rPr>
          <w:sz w:val="16"/>
        </w:rPr>
      </w:pPr>
      <w:r>
        <w:rPr>
          <w:sz w:val="16"/>
        </w:rPr>
        <w:t>No caso de contratações para entrega imediata, considerada aquela com prazo de entrega de até 30 (trinta) dias da ordem de fornecimento, cujo valor</w:t>
      </w:r>
      <w:r>
        <w:rPr>
          <w:spacing w:val="40"/>
          <w:sz w:val="16"/>
        </w:rPr>
        <w:t> </w:t>
      </w:r>
      <w:r>
        <w:rPr>
          <w:sz w:val="16"/>
        </w:rPr>
        <w:t>estimado da contratação não supere o limite do disposto na alínea "c" do inciso IV do Art. 75 da Lei nº 14.133, de 2021, nas contratações com valores</w:t>
      </w:r>
      <w:r>
        <w:rPr>
          <w:spacing w:val="40"/>
          <w:sz w:val="16"/>
        </w:rPr>
        <w:t> </w:t>
      </w:r>
      <w:r>
        <w:rPr>
          <w:sz w:val="16"/>
        </w:rPr>
        <w:t>inferiores</w:t>
      </w:r>
      <w:r>
        <w:rPr>
          <w:spacing w:val="12"/>
          <w:sz w:val="16"/>
        </w:rPr>
        <w:t> </w:t>
      </w: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1/4</w:t>
      </w:r>
      <w:r>
        <w:rPr>
          <w:spacing w:val="12"/>
          <w:sz w:val="16"/>
        </w:rPr>
        <w:t> </w:t>
      </w:r>
      <w:r>
        <w:rPr>
          <w:sz w:val="16"/>
        </w:rPr>
        <w:t>(um</w:t>
      </w:r>
      <w:r>
        <w:rPr>
          <w:spacing w:val="12"/>
          <w:sz w:val="16"/>
        </w:rPr>
        <w:t> </w:t>
      </w:r>
      <w:r>
        <w:rPr>
          <w:sz w:val="16"/>
        </w:rPr>
        <w:t>quarto)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limite</w:t>
      </w:r>
      <w:r>
        <w:rPr>
          <w:spacing w:val="12"/>
          <w:sz w:val="16"/>
        </w:rPr>
        <w:t> </w:t>
      </w: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dispensa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licitação</w:t>
      </w:r>
      <w:r>
        <w:rPr>
          <w:spacing w:val="12"/>
          <w:sz w:val="16"/>
        </w:rPr>
        <w:t> </w:t>
      </w: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compras</w:t>
      </w:r>
      <w:r>
        <w:rPr>
          <w:spacing w:val="12"/>
          <w:sz w:val="16"/>
        </w:rPr>
        <w:t> </w:t>
      </w:r>
      <w:r>
        <w:rPr>
          <w:sz w:val="16"/>
        </w:rPr>
        <w:t>em</w:t>
      </w:r>
      <w:r>
        <w:rPr>
          <w:spacing w:val="12"/>
          <w:sz w:val="16"/>
        </w:rPr>
        <w:t> </w:t>
      </w:r>
      <w:r>
        <w:rPr>
          <w:sz w:val="16"/>
        </w:rPr>
        <w:t>geral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nas</w:t>
      </w:r>
      <w:r>
        <w:rPr>
          <w:spacing w:val="12"/>
          <w:sz w:val="16"/>
        </w:rPr>
        <w:t> </w:t>
      </w:r>
      <w:r>
        <w:rPr>
          <w:sz w:val="16"/>
        </w:rPr>
        <w:t>contratações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produto</w:t>
      </w:r>
      <w:r>
        <w:rPr>
          <w:spacing w:val="12"/>
          <w:sz w:val="16"/>
        </w:rPr>
        <w:t> </w:t>
      </w: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pesquisa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desenvolvimento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que trata a alínea "c" do inciso IV do art. 75 da Lei nº 14.133/2021, somente será exigida:</w:t>
      </w:r>
    </w:p>
    <w:p>
      <w:pPr>
        <w:pStyle w:val="ListParagraph"/>
        <w:numPr>
          <w:ilvl w:val="0"/>
          <w:numId w:val="8"/>
        </w:numPr>
        <w:tabs>
          <w:tab w:pos="445" w:val="left" w:leader="none"/>
        </w:tabs>
        <w:spacing w:line="288" w:lineRule="auto" w:before="51" w:after="0"/>
        <w:ind w:left="263" w:right="350" w:firstLine="0"/>
        <w:jc w:val="both"/>
        <w:rPr>
          <w:sz w:val="16"/>
        </w:rPr>
      </w:pPr>
      <w:r>
        <w:rPr>
          <w:sz w:val="16"/>
        </w:rPr>
        <w:t>das</w:t>
      </w:r>
      <w:r>
        <w:rPr>
          <w:spacing w:val="33"/>
          <w:sz w:val="16"/>
        </w:rPr>
        <w:t> </w:t>
      </w:r>
      <w:r>
        <w:rPr>
          <w:sz w:val="16"/>
        </w:rPr>
        <w:t>pessoas</w:t>
      </w:r>
      <w:r>
        <w:rPr>
          <w:spacing w:val="33"/>
          <w:sz w:val="16"/>
        </w:rPr>
        <w:t> </w:t>
      </w:r>
      <w:r>
        <w:rPr>
          <w:sz w:val="16"/>
        </w:rPr>
        <w:t>jurídicas,</w:t>
      </w:r>
      <w:r>
        <w:rPr>
          <w:spacing w:val="33"/>
          <w:sz w:val="16"/>
        </w:rPr>
        <w:t> </w:t>
      </w:r>
      <w:r>
        <w:rPr>
          <w:sz w:val="16"/>
        </w:rPr>
        <w:t>a</w:t>
      </w:r>
      <w:r>
        <w:rPr>
          <w:spacing w:val="33"/>
          <w:sz w:val="16"/>
        </w:rPr>
        <w:t> </w:t>
      </w:r>
      <w:r>
        <w:rPr>
          <w:sz w:val="16"/>
        </w:rPr>
        <w:t>comprovação</w:t>
      </w:r>
      <w:r>
        <w:rPr>
          <w:spacing w:val="33"/>
          <w:sz w:val="16"/>
        </w:rPr>
        <w:t> </w:t>
      </w:r>
      <w:r>
        <w:rPr>
          <w:sz w:val="16"/>
        </w:rPr>
        <w:t>relativa</w:t>
      </w:r>
      <w:r>
        <w:rPr>
          <w:spacing w:val="33"/>
          <w:sz w:val="16"/>
        </w:rPr>
        <w:t> </w:t>
      </w:r>
      <w:r>
        <w:rPr>
          <w:sz w:val="16"/>
        </w:rPr>
        <w:t>à</w:t>
      </w:r>
      <w:r>
        <w:rPr>
          <w:spacing w:val="33"/>
          <w:sz w:val="16"/>
        </w:rPr>
        <w:t> </w:t>
      </w:r>
      <w:r>
        <w:rPr>
          <w:sz w:val="16"/>
        </w:rPr>
        <w:t>habilitação</w:t>
      </w:r>
      <w:r>
        <w:rPr>
          <w:spacing w:val="33"/>
          <w:sz w:val="16"/>
        </w:rPr>
        <w:t> </w:t>
      </w:r>
      <w:r>
        <w:rPr>
          <w:sz w:val="16"/>
        </w:rPr>
        <w:t>jurídica,</w:t>
      </w:r>
      <w:r>
        <w:rPr>
          <w:spacing w:val="33"/>
          <w:sz w:val="16"/>
        </w:rPr>
        <w:t> </w:t>
      </w:r>
      <w:r>
        <w:rPr>
          <w:sz w:val="16"/>
        </w:rPr>
        <w:t>regularidade</w:t>
      </w:r>
      <w:r>
        <w:rPr>
          <w:spacing w:val="33"/>
          <w:sz w:val="16"/>
        </w:rPr>
        <w:t> </w:t>
      </w:r>
      <w:r>
        <w:rPr>
          <w:sz w:val="16"/>
        </w:rPr>
        <w:t>fiscal</w:t>
      </w:r>
      <w:r>
        <w:rPr>
          <w:spacing w:val="33"/>
          <w:sz w:val="16"/>
        </w:rPr>
        <w:t> </w:t>
      </w:r>
      <w:r>
        <w:rPr>
          <w:sz w:val="16"/>
        </w:rPr>
        <w:t>estadual,</w:t>
      </w:r>
      <w:r>
        <w:rPr>
          <w:spacing w:val="33"/>
          <w:sz w:val="16"/>
        </w:rPr>
        <w:t> </w:t>
      </w:r>
      <w:r>
        <w:rPr>
          <w:sz w:val="16"/>
        </w:rPr>
        <w:t>à</w:t>
      </w:r>
      <w:r>
        <w:rPr>
          <w:spacing w:val="33"/>
          <w:sz w:val="16"/>
        </w:rPr>
        <w:t> </w:t>
      </w:r>
      <w:r>
        <w:rPr>
          <w:sz w:val="16"/>
        </w:rPr>
        <w:t>Seguridade</w:t>
      </w:r>
      <w:r>
        <w:rPr>
          <w:spacing w:val="33"/>
          <w:sz w:val="16"/>
        </w:rPr>
        <w:t> </w:t>
      </w:r>
      <w:r>
        <w:rPr>
          <w:sz w:val="16"/>
        </w:rPr>
        <w:t>Social</w:t>
      </w:r>
      <w:r>
        <w:rPr>
          <w:spacing w:val="34"/>
          <w:sz w:val="16"/>
        </w:rPr>
        <w:t> </w:t>
      </w:r>
      <w:r>
        <w:rPr>
          <w:sz w:val="16"/>
        </w:rPr>
        <w:t>e</w:t>
      </w:r>
      <w:r>
        <w:rPr>
          <w:spacing w:val="33"/>
          <w:sz w:val="16"/>
        </w:rPr>
        <w:t> </w:t>
      </w:r>
      <w:r>
        <w:rPr>
          <w:sz w:val="16"/>
        </w:rPr>
        <w:t>ao</w:t>
      </w:r>
      <w:r>
        <w:rPr>
          <w:spacing w:val="34"/>
          <w:sz w:val="16"/>
        </w:rPr>
        <w:t> </w:t>
      </w:r>
      <w:r>
        <w:rPr>
          <w:sz w:val="16"/>
        </w:rPr>
        <w:t>FGTS</w:t>
      </w:r>
      <w:r>
        <w:rPr>
          <w:spacing w:val="34"/>
          <w:sz w:val="16"/>
        </w:rPr>
        <w:t> </w:t>
      </w:r>
      <w:r>
        <w:rPr>
          <w:sz w:val="16"/>
        </w:rPr>
        <w:t>e</w:t>
      </w:r>
      <w:r>
        <w:rPr>
          <w:spacing w:val="33"/>
          <w:sz w:val="16"/>
        </w:rPr>
        <w:t> </w:t>
      </w:r>
      <w:r>
        <w:rPr>
          <w:sz w:val="16"/>
        </w:rPr>
        <w:t>a</w:t>
      </w:r>
      <w:r>
        <w:rPr>
          <w:spacing w:val="33"/>
          <w:sz w:val="16"/>
        </w:rPr>
        <w:t> </w:t>
      </w:r>
      <w:r>
        <w:rPr>
          <w:sz w:val="16"/>
        </w:rPr>
        <w:t>regularidade</w:t>
      </w:r>
      <w:r>
        <w:rPr>
          <w:spacing w:val="40"/>
          <w:sz w:val="16"/>
        </w:rPr>
        <w:t> </w:t>
      </w:r>
      <w:r>
        <w:rPr>
          <w:sz w:val="16"/>
        </w:rPr>
        <w:t>perante a Justiça do Trabalho; e</w:t>
      </w:r>
    </w:p>
    <w:p>
      <w:pPr>
        <w:pStyle w:val="ListParagraph"/>
        <w:numPr>
          <w:ilvl w:val="0"/>
          <w:numId w:val="8"/>
        </w:numPr>
        <w:tabs>
          <w:tab w:pos="435" w:val="left" w:leader="none"/>
        </w:tabs>
        <w:spacing w:line="240" w:lineRule="auto" w:before="78" w:after="0"/>
        <w:ind w:left="435" w:right="0" w:hanging="172"/>
        <w:jc w:val="both"/>
        <w:rPr>
          <w:sz w:val="16"/>
        </w:rPr>
      </w:pP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pessoas</w:t>
      </w:r>
      <w:r>
        <w:rPr>
          <w:spacing w:val="5"/>
          <w:sz w:val="16"/>
        </w:rPr>
        <w:t> </w:t>
      </w:r>
      <w:r>
        <w:rPr>
          <w:sz w:val="16"/>
        </w:rPr>
        <w:t>físicas,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comprovação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regularidade</w:t>
      </w:r>
      <w:r>
        <w:rPr>
          <w:spacing w:val="4"/>
          <w:sz w:val="16"/>
        </w:rPr>
        <w:t> </w:t>
      </w:r>
      <w:r>
        <w:rPr>
          <w:sz w:val="16"/>
        </w:rPr>
        <w:t>fiscal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Fazenda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Estadual.</w:t>
      </w:r>
    </w:p>
    <w:p>
      <w:pPr>
        <w:pStyle w:val="ListParagraph"/>
        <w:numPr>
          <w:ilvl w:val="1"/>
          <w:numId w:val="1"/>
        </w:numPr>
        <w:tabs>
          <w:tab w:pos="656" w:val="left" w:leader="none"/>
        </w:tabs>
        <w:spacing w:line="288" w:lineRule="auto" w:before="115" w:after="0"/>
        <w:ind w:left="263" w:right="362" w:firstLine="0"/>
        <w:jc w:val="both"/>
        <w:rPr>
          <w:sz w:val="16"/>
        </w:rPr>
      </w:pPr>
      <w:r>
        <w:rPr>
          <w:sz w:val="16"/>
        </w:rPr>
        <w:t>Quando permitida a participação de empresas estrangeiras que não funcionem no País, as exigências de habilitação serão atendidas mediante</w:t>
      </w:r>
      <w:r>
        <w:rPr>
          <w:spacing w:val="40"/>
          <w:sz w:val="16"/>
        </w:rPr>
        <w:t> </w:t>
      </w:r>
      <w:r>
        <w:rPr>
          <w:sz w:val="16"/>
        </w:rPr>
        <w:t>documentos equivalentes, inicialmente apresentados em tradução livre.</w:t>
      </w:r>
    </w:p>
    <w:p>
      <w:pPr>
        <w:pStyle w:val="ListParagraph"/>
        <w:numPr>
          <w:ilvl w:val="2"/>
          <w:numId w:val="1"/>
        </w:numPr>
        <w:tabs>
          <w:tab w:pos="771" w:val="left" w:leader="none"/>
        </w:tabs>
        <w:spacing w:line="288" w:lineRule="auto" w:before="78" w:after="0"/>
        <w:ind w:left="263" w:right="354" w:firstLine="0"/>
        <w:jc w:val="both"/>
        <w:rPr>
          <w:sz w:val="16"/>
        </w:rPr>
      </w:pPr>
      <w:r>
        <w:rPr>
          <w:sz w:val="16"/>
        </w:rPr>
        <w:t>O licitante deverá ter procurador residente e domiciliado no Brasil, com poderes para receber citação, intimação e responder administrativa e</w:t>
      </w:r>
      <w:r>
        <w:rPr>
          <w:spacing w:val="40"/>
          <w:sz w:val="16"/>
        </w:rPr>
        <w:t> </w:t>
      </w:r>
      <w:r>
        <w:rPr>
          <w:sz w:val="16"/>
        </w:rPr>
        <w:t>judicialmente por seus atos, juntando o instrumento de mandato com os documentos de habilitação.</w:t>
      </w:r>
    </w:p>
    <w:p>
      <w:pPr>
        <w:pStyle w:val="ListParagraph"/>
        <w:numPr>
          <w:ilvl w:val="2"/>
          <w:numId w:val="1"/>
        </w:numPr>
        <w:tabs>
          <w:tab w:pos="753" w:val="left" w:leader="none"/>
        </w:tabs>
        <w:spacing w:line="288" w:lineRule="auto" w:before="78" w:after="0"/>
        <w:ind w:left="263" w:right="350" w:firstLine="0"/>
        <w:jc w:val="both"/>
        <w:rPr>
          <w:sz w:val="16"/>
        </w:rPr>
      </w:pPr>
      <w:r>
        <w:rPr>
          <w:sz w:val="16"/>
        </w:rPr>
        <w:t>Na hipótese de o licitante vencedor ser empresa estrangeira que não funcione no País, para fins de assinatura do contrato ou da ata de registro de</w:t>
      </w:r>
      <w:r>
        <w:rPr>
          <w:spacing w:val="40"/>
          <w:sz w:val="16"/>
        </w:rPr>
        <w:t> </w:t>
      </w:r>
      <w:r>
        <w:rPr>
          <w:sz w:val="16"/>
        </w:rPr>
        <w:t>preços, os documentos exigidos para a habilitação serão traduzidos por tradutor juramentado no País e apostilados nos termos do disposto no Decreto nº</w:t>
      </w:r>
      <w:r>
        <w:rPr>
          <w:spacing w:val="40"/>
          <w:sz w:val="16"/>
        </w:rPr>
        <w:t> </w:t>
      </w:r>
      <w:r>
        <w:rPr>
          <w:sz w:val="16"/>
        </w:rPr>
        <w:t>8.660/2016, ou de outro que venha a substituí-lo, ou consularizados pelos respectivos consulados ou embaixadas.</w:t>
      </w:r>
    </w:p>
    <w:p>
      <w:pPr>
        <w:pStyle w:val="BodyText"/>
      </w:pPr>
    </w:p>
    <w:p>
      <w:pPr>
        <w:pStyle w:val="BodyText"/>
        <w:spacing w:before="20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1" w:after="0"/>
        <w:ind w:left="580" w:right="0" w:hanging="249"/>
        <w:jc w:val="both"/>
      </w:pPr>
      <w:r>
        <w:rPr/>
        <w:t>DOS</w:t>
      </w:r>
      <w:r>
        <w:rPr>
          <w:spacing w:val="4"/>
        </w:rPr>
        <w:t> </w:t>
      </w:r>
      <w:r>
        <w:rPr>
          <w:spacing w:val="-2"/>
        </w:rPr>
        <w:t>RECURSOS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0" w:after="0"/>
        <w:ind w:left="263" w:right="355" w:firstLine="0"/>
        <w:jc w:val="both"/>
        <w:rPr>
          <w:sz w:val="16"/>
        </w:rPr>
      </w:pPr>
      <w:r>
        <w:rPr>
          <w:sz w:val="16"/>
        </w:rPr>
        <w:t>Qualquer</w:t>
      </w:r>
      <w:r>
        <w:rPr>
          <w:spacing w:val="24"/>
          <w:sz w:val="16"/>
        </w:rPr>
        <w:t> </w:t>
      </w:r>
      <w:r>
        <w:rPr>
          <w:sz w:val="16"/>
        </w:rPr>
        <w:t>licitante</w:t>
      </w:r>
      <w:r>
        <w:rPr>
          <w:spacing w:val="23"/>
          <w:sz w:val="16"/>
        </w:rPr>
        <w:t> </w:t>
      </w:r>
      <w:r>
        <w:rPr>
          <w:sz w:val="16"/>
        </w:rPr>
        <w:t>poderá,</w:t>
      </w:r>
      <w:r>
        <w:rPr>
          <w:spacing w:val="24"/>
          <w:sz w:val="16"/>
        </w:rPr>
        <w:t> </w:t>
      </w:r>
      <w:r>
        <w:rPr>
          <w:sz w:val="16"/>
        </w:rPr>
        <w:t>durante</w:t>
      </w:r>
      <w:r>
        <w:rPr>
          <w:spacing w:val="23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prazo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15</w:t>
      </w:r>
      <w:r>
        <w:rPr>
          <w:spacing w:val="24"/>
          <w:sz w:val="16"/>
        </w:rPr>
        <w:t> </w:t>
      </w:r>
      <w:r>
        <w:rPr>
          <w:sz w:val="16"/>
        </w:rPr>
        <w:t>minutos</w:t>
      </w:r>
      <w:r>
        <w:rPr>
          <w:spacing w:val="24"/>
          <w:sz w:val="16"/>
        </w:rPr>
        <w:t> </w:t>
      </w:r>
      <w:r>
        <w:rPr>
          <w:sz w:val="16"/>
        </w:rPr>
        <w:t>após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término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julgamento</w:t>
      </w:r>
      <w:r>
        <w:rPr>
          <w:spacing w:val="24"/>
          <w:sz w:val="16"/>
        </w:rPr>
        <w:t> </w:t>
      </w:r>
      <w:r>
        <w:rPr>
          <w:sz w:val="16"/>
        </w:rPr>
        <w:t>das</w:t>
      </w:r>
      <w:r>
        <w:rPr>
          <w:spacing w:val="24"/>
          <w:sz w:val="16"/>
        </w:rPr>
        <w:t> </w:t>
      </w:r>
      <w:r>
        <w:rPr>
          <w:sz w:val="16"/>
        </w:rPr>
        <w:t>propostas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3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ato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habilitação</w:t>
      </w:r>
      <w:r>
        <w:rPr>
          <w:spacing w:val="24"/>
          <w:sz w:val="16"/>
        </w:rPr>
        <w:t> </w:t>
      </w:r>
      <w:r>
        <w:rPr>
          <w:sz w:val="16"/>
        </w:rPr>
        <w:t>ou</w:t>
      </w:r>
      <w:r>
        <w:rPr>
          <w:spacing w:val="24"/>
          <w:sz w:val="16"/>
        </w:rPr>
        <w:t> </w:t>
      </w:r>
      <w:r>
        <w:rPr>
          <w:sz w:val="16"/>
        </w:rPr>
        <w:t>inabilitação,</w:t>
      </w:r>
      <w:r>
        <w:rPr>
          <w:spacing w:val="24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campo próprio do sistema, manifestar sua intenção de recorrer, sob pena de preclusão, ficando a autoridade superior autorizada a adjudicar o objeto ao</w:t>
      </w:r>
      <w:r>
        <w:rPr>
          <w:spacing w:val="40"/>
          <w:sz w:val="16"/>
        </w:rPr>
        <w:t> </w:t>
      </w:r>
      <w:r>
        <w:rPr>
          <w:sz w:val="16"/>
        </w:rPr>
        <w:t>licitante declarado vencedor.</w:t>
      </w:r>
    </w:p>
    <w:p>
      <w:pPr>
        <w:pStyle w:val="ListParagraph"/>
        <w:numPr>
          <w:ilvl w:val="2"/>
          <w:numId w:val="1"/>
        </w:numPr>
        <w:tabs>
          <w:tab w:pos="692" w:val="left" w:leader="none"/>
        </w:tabs>
        <w:spacing w:line="288" w:lineRule="auto" w:before="69" w:after="0"/>
        <w:ind w:left="263" w:right="356" w:firstLine="0"/>
        <w:jc w:val="both"/>
        <w:rPr>
          <w:sz w:val="16"/>
        </w:rPr>
      </w:pPr>
      <w:r>
        <w:rPr>
          <w:sz w:val="16"/>
        </w:rPr>
        <w:t>As</w:t>
      </w:r>
      <w:r>
        <w:rPr>
          <w:spacing w:val="38"/>
          <w:sz w:val="16"/>
        </w:rPr>
        <w:t> </w:t>
      </w:r>
      <w:r>
        <w:rPr>
          <w:sz w:val="16"/>
        </w:rPr>
        <w:t>razões</w:t>
      </w:r>
      <w:r>
        <w:rPr>
          <w:spacing w:val="38"/>
          <w:sz w:val="16"/>
        </w:rPr>
        <w:t> </w:t>
      </w:r>
      <w:r>
        <w:rPr>
          <w:sz w:val="16"/>
        </w:rPr>
        <w:t>do</w:t>
      </w:r>
      <w:r>
        <w:rPr>
          <w:spacing w:val="38"/>
          <w:sz w:val="16"/>
        </w:rPr>
        <w:t> </w:t>
      </w:r>
      <w:r>
        <w:rPr>
          <w:sz w:val="16"/>
        </w:rPr>
        <w:t>recurso</w:t>
      </w:r>
      <w:r>
        <w:rPr>
          <w:spacing w:val="38"/>
          <w:sz w:val="16"/>
        </w:rPr>
        <w:t> </w:t>
      </w:r>
      <w:r>
        <w:rPr>
          <w:sz w:val="16"/>
        </w:rPr>
        <w:t>deverão</w:t>
      </w:r>
      <w:r>
        <w:rPr>
          <w:spacing w:val="38"/>
          <w:sz w:val="16"/>
        </w:rPr>
        <w:t> </w:t>
      </w:r>
      <w:r>
        <w:rPr>
          <w:sz w:val="16"/>
        </w:rPr>
        <w:t>ser</w:t>
      </w:r>
      <w:r>
        <w:rPr>
          <w:spacing w:val="38"/>
          <w:sz w:val="16"/>
        </w:rPr>
        <w:t> </w:t>
      </w:r>
      <w:r>
        <w:rPr>
          <w:sz w:val="16"/>
        </w:rPr>
        <w:t>apresentadas</w:t>
      </w:r>
      <w:r>
        <w:rPr>
          <w:spacing w:val="38"/>
          <w:sz w:val="16"/>
        </w:rPr>
        <w:t> </w:t>
      </w:r>
      <w:r>
        <w:rPr>
          <w:sz w:val="16"/>
        </w:rPr>
        <w:t>em</w:t>
      </w:r>
      <w:r>
        <w:rPr>
          <w:spacing w:val="38"/>
          <w:sz w:val="16"/>
        </w:rPr>
        <w:t> </w:t>
      </w:r>
      <w:r>
        <w:rPr>
          <w:sz w:val="16"/>
        </w:rPr>
        <w:t>momento</w:t>
      </w:r>
      <w:r>
        <w:rPr>
          <w:spacing w:val="38"/>
          <w:sz w:val="16"/>
        </w:rPr>
        <w:t> </w:t>
      </w:r>
      <w:r>
        <w:rPr>
          <w:sz w:val="16"/>
        </w:rPr>
        <w:t>único,</w:t>
      </w:r>
      <w:r>
        <w:rPr>
          <w:spacing w:val="38"/>
          <w:sz w:val="16"/>
        </w:rPr>
        <w:t> </w:t>
      </w:r>
      <w:r>
        <w:rPr>
          <w:sz w:val="16"/>
        </w:rPr>
        <w:t>no</w:t>
      </w:r>
      <w:r>
        <w:rPr>
          <w:spacing w:val="38"/>
          <w:sz w:val="16"/>
        </w:rPr>
        <w:t> </w:t>
      </w:r>
      <w:r>
        <w:rPr>
          <w:sz w:val="16"/>
        </w:rPr>
        <w:t>prazo</w:t>
      </w:r>
      <w:r>
        <w:rPr>
          <w:spacing w:val="38"/>
          <w:sz w:val="16"/>
        </w:rPr>
        <w:t> </w:t>
      </w:r>
      <w:r>
        <w:rPr>
          <w:sz w:val="16"/>
        </w:rPr>
        <w:t>de</w:t>
      </w:r>
      <w:r>
        <w:rPr>
          <w:spacing w:val="38"/>
          <w:sz w:val="16"/>
        </w:rPr>
        <w:t> </w:t>
      </w:r>
      <w:r>
        <w:rPr>
          <w:sz w:val="16"/>
        </w:rPr>
        <w:t>três</w:t>
      </w:r>
      <w:r>
        <w:rPr>
          <w:spacing w:val="38"/>
          <w:sz w:val="16"/>
        </w:rPr>
        <w:t> </w:t>
      </w:r>
      <w:r>
        <w:rPr>
          <w:sz w:val="16"/>
        </w:rPr>
        <w:t>dias</w:t>
      </w:r>
      <w:r>
        <w:rPr>
          <w:spacing w:val="38"/>
          <w:sz w:val="16"/>
        </w:rPr>
        <w:t> </w:t>
      </w:r>
      <w:r>
        <w:rPr>
          <w:sz w:val="16"/>
        </w:rPr>
        <w:t>úteis,</w:t>
      </w:r>
      <w:r>
        <w:rPr>
          <w:spacing w:val="38"/>
          <w:sz w:val="16"/>
        </w:rPr>
        <w:t> </w:t>
      </w:r>
      <w:r>
        <w:rPr>
          <w:sz w:val="16"/>
        </w:rPr>
        <w:t>em</w:t>
      </w:r>
      <w:r>
        <w:rPr>
          <w:spacing w:val="38"/>
          <w:sz w:val="16"/>
        </w:rPr>
        <w:t> </w:t>
      </w:r>
      <w:r>
        <w:rPr>
          <w:sz w:val="16"/>
        </w:rPr>
        <w:t>campo</w:t>
      </w:r>
      <w:r>
        <w:rPr>
          <w:spacing w:val="38"/>
          <w:sz w:val="16"/>
        </w:rPr>
        <w:t> </w:t>
      </w:r>
      <w:r>
        <w:rPr>
          <w:sz w:val="16"/>
        </w:rPr>
        <w:t>próprio</w:t>
      </w:r>
      <w:r>
        <w:rPr>
          <w:spacing w:val="38"/>
          <w:sz w:val="16"/>
        </w:rPr>
        <w:t> </w:t>
      </w:r>
      <w:r>
        <w:rPr>
          <w:sz w:val="16"/>
        </w:rPr>
        <w:t>do</w:t>
      </w:r>
      <w:r>
        <w:rPr>
          <w:spacing w:val="38"/>
          <w:sz w:val="16"/>
        </w:rPr>
        <w:t> </w:t>
      </w:r>
      <w:r>
        <w:rPr>
          <w:sz w:val="16"/>
        </w:rPr>
        <w:t>sistema</w:t>
      </w:r>
      <w:r>
        <w:rPr>
          <w:spacing w:val="38"/>
          <w:sz w:val="16"/>
        </w:rPr>
        <w:t> </w:t>
      </w:r>
      <w:r>
        <w:rPr>
          <w:sz w:val="16"/>
        </w:rPr>
        <w:t>eletrônico</w:t>
      </w:r>
      <w:r>
        <w:rPr>
          <w:spacing w:val="38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contratações ou, em sua indisponibilidade, para o e-mail funcional </w:t>
      </w:r>
      <w:hyperlink r:id="rId26">
        <w:r>
          <w:rPr>
            <w:color w:val="0000EC"/>
            <w:sz w:val="16"/>
            <w:u w:val="single" w:color="0000FF"/>
          </w:rPr>
          <w:t>licitacao@daf.uerj.br</w:t>
        </w:r>
      </w:hyperlink>
      <w:r>
        <w:rPr>
          <w:sz w:val="16"/>
        </w:rPr>
        <w:t>, mediante confirmação de recebimento, contados:</w:t>
      </w:r>
    </w:p>
    <w:p>
      <w:pPr>
        <w:pStyle w:val="ListParagraph"/>
        <w:numPr>
          <w:ilvl w:val="0"/>
          <w:numId w:val="9"/>
        </w:numPr>
        <w:tabs>
          <w:tab w:pos="435" w:val="left" w:leader="none"/>
        </w:tabs>
        <w:spacing w:line="240" w:lineRule="auto" w:before="79" w:after="0"/>
        <w:ind w:left="435" w:right="0" w:hanging="162"/>
        <w:jc w:val="both"/>
        <w:rPr>
          <w:sz w:val="16"/>
        </w:rPr>
      </w:pP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partir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data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intimação</w:t>
      </w:r>
      <w:r>
        <w:rPr>
          <w:spacing w:val="3"/>
          <w:sz w:val="16"/>
        </w:rPr>
        <w:t> </w:t>
      </w:r>
      <w:r>
        <w:rPr>
          <w:sz w:val="16"/>
        </w:rPr>
        <w:t>ou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lavratura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ata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habilitação</w:t>
      </w:r>
      <w:r>
        <w:rPr>
          <w:spacing w:val="3"/>
          <w:sz w:val="16"/>
        </w:rPr>
        <w:t> </w:t>
      </w:r>
      <w:r>
        <w:rPr>
          <w:sz w:val="16"/>
        </w:rPr>
        <w:t>ou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inabilitação;</w:t>
      </w:r>
    </w:p>
    <w:p>
      <w:pPr>
        <w:pStyle w:val="ListParagraph"/>
        <w:numPr>
          <w:ilvl w:val="0"/>
          <w:numId w:val="9"/>
        </w:numPr>
        <w:tabs>
          <w:tab w:pos="435" w:val="left" w:leader="none"/>
        </w:tabs>
        <w:spacing w:line="240" w:lineRule="auto" w:before="114" w:after="0"/>
        <w:ind w:left="435" w:right="0" w:hanging="172"/>
        <w:jc w:val="both"/>
        <w:rPr>
          <w:sz w:val="16"/>
        </w:rPr>
      </w:pP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partir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ata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julgamento,</w:t>
      </w:r>
      <w:r>
        <w:rPr>
          <w:spacing w:val="3"/>
          <w:sz w:val="16"/>
        </w:rPr>
        <w:t> </w:t>
      </w:r>
      <w:r>
        <w:rPr>
          <w:sz w:val="16"/>
        </w:rPr>
        <w:t>nas</w:t>
      </w:r>
      <w:r>
        <w:rPr>
          <w:spacing w:val="4"/>
          <w:sz w:val="16"/>
        </w:rPr>
        <w:t> </w:t>
      </w:r>
      <w:r>
        <w:rPr>
          <w:sz w:val="16"/>
        </w:rPr>
        <w:t>licitações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inversão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fases.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88" w:lineRule="auto" w:before="115" w:after="0"/>
        <w:ind w:left="263" w:right="352" w:firstLine="0"/>
        <w:jc w:val="both"/>
        <w:rPr>
          <w:sz w:val="16"/>
        </w:rPr>
      </w:pPr>
      <w:r>
        <w:rPr>
          <w:sz w:val="16"/>
        </w:rPr>
        <w:t>Os demais licitantes ficarão intimados para, se desejarem, apresentar suas contrarrazões, no prazo de três dias úteis, contado da data de intimação</w:t>
      </w:r>
      <w:r>
        <w:rPr>
          <w:spacing w:val="40"/>
          <w:sz w:val="16"/>
        </w:rPr>
        <w:t> </w:t>
      </w:r>
      <w:r>
        <w:rPr>
          <w:sz w:val="16"/>
        </w:rPr>
        <w:t>pessoal ou de divulgação da interposição do recurso.</w:t>
      </w:r>
    </w:p>
    <w:p>
      <w:pPr>
        <w:pStyle w:val="ListParagraph"/>
        <w:numPr>
          <w:ilvl w:val="2"/>
          <w:numId w:val="1"/>
        </w:numPr>
        <w:tabs>
          <w:tab w:pos="667" w:val="left" w:leader="none"/>
        </w:tabs>
        <w:spacing w:line="240" w:lineRule="auto" w:before="78" w:after="0"/>
        <w:ind w:left="667" w:right="0" w:hanging="404"/>
        <w:jc w:val="both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recursos</w:t>
      </w:r>
      <w:r>
        <w:rPr>
          <w:spacing w:val="4"/>
          <w:sz w:val="16"/>
        </w:rPr>
        <w:t> </w:t>
      </w:r>
      <w:r>
        <w:rPr>
          <w:sz w:val="16"/>
        </w:rPr>
        <w:t>interpostos</w:t>
      </w:r>
      <w:r>
        <w:rPr>
          <w:spacing w:val="4"/>
          <w:sz w:val="16"/>
        </w:rPr>
        <w:t> </w:t>
      </w:r>
      <w:r>
        <w:rPr>
          <w:sz w:val="16"/>
        </w:rPr>
        <w:t>fora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conhecidos.</w:t>
      </w:r>
    </w:p>
    <w:p>
      <w:pPr>
        <w:pStyle w:val="ListParagraph"/>
        <w:numPr>
          <w:ilvl w:val="1"/>
          <w:numId w:val="1"/>
        </w:numPr>
        <w:tabs>
          <w:tab w:pos="560" w:val="left" w:leader="none"/>
        </w:tabs>
        <w:spacing w:line="288" w:lineRule="auto" w:before="115" w:after="0"/>
        <w:ind w:left="263" w:right="359" w:firstLine="0"/>
        <w:jc w:val="both"/>
        <w:rPr>
          <w:sz w:val="16"/>
        </w:rPr>
      </w:pPr>
      <w:r>
        <w:rPr>
          <w:sz w:val="16"/>
        </w:rPr>
        <w:t>Caberá</w:t>
      </w:r>
      <w:r>
        <w:rPr>
          <w:spacing w:val="17"/>
          <w:sz w:val="16"/>
        </w:rPr>
        <w:t> </w:t>
      </w:r>
      <w:r>
        <w:rPr>
          <w:sz w:val="16"/>
        </w:rPr>
        <w:t>ao</w:t>
      </w:r>
      <w:r>
        <w:rPr>
          <w:spacing w:val="17"/>
          <w:sz w:val="16"/>
        </w:rPr>
        <w:t> </w:t>
      </w:r>
      <w:r>
        <w:rPr>
          <w:sz w:val="16"/>
        </w:rPr>
        <w:t>pregoeiro,</w:t>
      </w:r>
      <w:r>
        <w:rPr>
          <w:spacing w:val="17"/>
          <w:sz w:val="16"/>
        </w:rPr>
        <w:t> </w:t>
      </w:r>
      <w:r>
        <w:rPr>
          <w:sz w:val="16"/>
        </w:rPr>
        <w:t>no</w:t>
      </w:r>
      <w:r>
        <w:rPr>
          <w:spacing w:val="17"/>
          <w:sz w:val="16"/>
        </w:rPr>
        <w:t> </w:t>
      </w:r>
      <w:r>
        <w:rPr>
          <w:sz w:val="16"/>
        </w:rPr>
        <w:t>prazo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3</w:t>
      </w:r>
      <w:r>
        <w:rPr>
          <w:spacing w:val="17"/>
          <w:sz w:val="16"/>
        </w:rPr>
        <w:t> </w:t>
      </w:r>
      <w:r>
        <w:rPr>
          <w:sz w:val="16"/>
        </w:rPr>
        <w:t>(três)</w:t>
      </w:r>
      <w:r>
        <w:rPr>
          <w:spacing w:val="17"/>
          <w:sz w:val="16"/>
        </w:rPr>
        <w:t> </w:t>
      </w:r>
      <w:r>
        <w:rPr>
          <w:sz w:val="16"/>
        </w:rPr>
        <w:t>dias</w:t>
      </w:r>
      <w:r>
        <w:rPr>
          <w:spacing w:val="17"/>
          <w:sz w:val="16"/>
        </w:rPr>
        <w:t> </w:t>
      </w:r>
      <w:r>
        <w:rPr>
          <w:sz w:val="16"/>
        </w:rPr>
        <w:t>úteis,</w:t>
      </w:r>
      <w:r>
        <w:rPr>
          <w:spacing w:val="17"/>
          <w:sz w:val="16"/>
        </w:rPr>
        <w:t> </w:t>
      </w:r>
      <w:r>
        <w:rPr>
          <w:sz w:val="16"/>
        </w:rPr>
        <w:t>receber,</w:t>
      </w:r>
      <w:r>
        <w:rPr>
          <w:spacing w:val="17"/>
          <w:sz w:val="16"/>
        </w:rPr>
        <w:t> </w:t>
      </w:r>
      <w:r>
        <w:rPr>
          <w:sz w:val="16"/>
        </w:rPr>
        <w:t>examinar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decidir</w:t>
      </w:r>
      <w:r>
        <w:rPr>
          <w:spacing w:val="17"/>
          <w:sz w:val="16"/>
        </w:rPr>
        <w:t> </w:t>
      </w:r>
      <w:r>
        <w:rPr>
          <w:sz w:val="16"/>
        </w:rPr>
        <w:t>os</w:t>
      </w:r>
      <w:r>
        <w:rPr>
          <w:spacing w:val="17"/>
          <w:sz w:val="16"/>
        </w:rPr>
        <w:t> </w:t>
      </w:r>
      <w:r>
        <w:rPr>
          <w:sz w:val="16"/>
        </w:rPr>
        <w:t>recursos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encaminhá-los</w:t>
      </w:r>
      <w:r>
        <w:rPr>
          <w:spacing w:val="17"/>
          <w:sz w:val="16"/>
        </w:rPr>
        <w:t> </w:t>
      </w:r>
      <w:r>
        <w:rPr>
          <w:sz w:val="16"/>
        </w:rPr>
        <w:t>à</w:t>
      </w:r>
      <w:r>
        <w:rPr>
          <w:spacing w:val="17"/>
          <w:sz w:val="16"/>
        </w:rPr>
        <w:t> </w:t>
      </w:r>
      <w:r>
        <w:rPr>
          <w:sz w:val="16"/>
        </w:rPr>
        <w:t>autoridade</w:t>
      </w:r>
      <w:r>
        <w:rPr>
          <w:spacing w:val="17"/>
          <w:sz w:val="16"/>
        </w:rPr>
        <w:t> </w:t>
      </w:r>
      <w:r>
        <w:rPr>
          <w:sz w:val="16"/>
        </w:rPr>
        <w:t>superior</w:t>
      </w:r>
      <w:r>
        <w:rPr>
          <w:spacing w:val="17"/>
          <w:sz w:val="16"/>
        </w:rPr>
        <w:t> </w:t>
      </w:r>
      <w:r>
        <w:rPr>
          <w:sz w:val="16"/>
        </w:rPr>
        <w:t>quando</w:t>
      </w:r>
      <w:r>
        <w:rPr>
          <w:spacing w:val="17"/>
          <w:sz w:val="16"/>
        </w:rPr>
        <w:t> </w:t>
      </w:r>
      <w:r>
        <w:rPr>
          <w:sz w:val="16"/>
        </w:rPr>
        <w:t>mantiver</w:t>
      </w:r>
      <w:r>
        <w:rPr>
          <w:spacing w:val="40"/>
          <w:sz w:val="16"/>
        </w:rPr>
        <w:t> </w:t>
      </w:r>
      <w:r>
        <w:rPr>
          <w:sz w:val="16"/>
        </w:rPr>
        <w:t>sua decisão, a qual deverá proferir sua decisão no prazo de 10 (dez) dias úteis, contado do recebimento dos autos.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68" w:after="0"/>
        <w:ind w:left="551" w:right="0" w:hanging="288"/>
        <w:jc w:val="both"/>
        <w:rPr>
          <w:sz w:val="16"/>
        </w:rPr>
      </w:pP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assegurado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vista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elementos</w:t>
      </w:r>
      <w:r>
        <w:rPr>
          <w:spacing w:val="5"/>
          <w:sz w:val="16"/>
        </w:rPr>
        <w:t> </w:t>
      </w:r>
      <w:r>
        <w:rPr>
          <w:sz w:val="16"/>
        </w:rPr>
        <w:t>indispensáveis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defesa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seus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interesses.</w:t>
      </w:r>
    </w:p>
    <w:p>
      <w:pPr>
        <w:pStyle w:val="ListParagraph"/>
        <w:numPr>
          <w:ilvl w:val="1"/>
          <w:numId w:val="1"/>
        </w:numPr>
        <w:tabs>
          <w:tab w:pos="569" w:val="left" w:leader="none"/>
        </w:tabs>
        <w:spacing w:line="288" w:lineRule="auto" w:before="115" w:after="0"/>
        <w:ind w:left="263" w:right="348" w:firstLine="0"/>
        <w:jc w:val="both"/>
        <w:rPr>
          <w:sz w:val="16"/>
        </w:rPr>
      </w:pPr>
      <w:r>
        <w:rPr>
          <w:sz w:val="16"/>
        </w:rPr>
        <w:t>O recurso e o pedido de reconsideração terão efeito suspensivo do ato ou da decisão recorrida até que sobrevenha decisão final da autoridade</w:t>
      </w:r>
      <w:r>
        <w:rPr>
          <w:spacing w:val="80"/>
          <w:sz w:val="16"/>
        </w:rPr>
        <w:t> </w:t>
      </w:r>
      <w:r>
        <w:rPr>
          <w:spacing w:val="-2"/>
          <w:sz w:val="16"/>
        </w:rPr>
        <w:t>competente.</w:t>
      </w:r>
    </w:p>
    <w:p>
      <w:pPr>
        <w:pStyle w:val="ListParagraph"/>
        <w:numPr>
          <w:ilvl w:val="1"/>
          <w:numId w:val="1"/>
        </w:numPr>
        <w:tabs>
          <w:tab w:pos="551" w:val="left" w:leader="none"/>
        </w:tabs>
        <w:spacing w:line="240" w:lineRule="auto" w:before="78" w:after="0"/>
        <w:ind w:left="551" w:right="0" w:hanging="288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acolhimento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recurso</w:t>
      </w:r>
      <w:r>
        <w:rPr>
          <w:spacing w:val="5"/>
          <w:sz w:val="16"/>
        </w:rPr>
        <w:t> </w:t>
      </w:r>
      <w:r>
        <w:rPr>
          <w:sz w:val="16"/>
        </w:rPr>
        <w:t>invalida</w:t>
      </w:r>
      <w:r>
        <w:rPr>
          <w:spacing w:val="4"/>
          <w:sz w:val="16"/>
        </w:rPr>
        <w:t> </w:t>
      </w:r>
      <w:r>
        <w:rPr>
          <w:sz w:val="16"/>
        </w:rPr>
        <w:t>tão</w:t>
      </w:r>
      <w:r>
        <w:rPr>
          <w:spacing w:val="5"/>
          <w:sz w:val="16"/>
        </w:rPr>
        <w:t> </w:t>
      </w:r>
      <w:r>
        <w:rPr>
          <w:sz w:val="16"/>
        </w:rPr>
        <w:t>somente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atos</w:t>
      </w:r>
      <w:r>
        <w:rPr>
          <w:spacing w:val="4"/>
          <w:sz w:val="16"/>
        </w:rPr>
        <w:t> </w:t>
      </w:r>
      <w:r>
        <w:rPr>
          <w:sz w:val="16"/>
        </w:rPr>
        <w:t>insuscetíveis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aproveitamento.</w:t>
      </w:r>
    </w:p>
    <w:p>
      <w:pPr>
        <w:pStyle w:val="BodyText"/>
        <w:spacing w:before="18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249"/>
        <w:jc w:val="both"/>
      </w:pPr>
      <w:r>
        <w:rPr/>
        <w:t>DAS</w:t>
      </w:r>
      <w:r>
        <w:rPr>
          <w:spacing w:val="8"/>
        </w:rPr>
        <w:t> </w:t>
      </w:r>
      <w:r>
        <w:rPr/>
        <w:t>INFRAÇÕES</w:t>
      </w:r>
      <w:r>
        <w:rPr>
          <w:spacing w:val="9"/>
        </w:rPr>
        <w:t> </w:t>
      </w:r>
      <w:r>
        <w:rPr/>
        <w:t>ADMINISTRATIVAS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>
          <w:spacing w:val="-2"/>
        </w:rPr>
        <w:t>SANÇÕES</w:t>
      </w:r>
    </w:p>
    <w:p>
      <w:pPr>
        <w:pStyle w:val="BodyText"/>
        <w:spacing w:before="40"/>
        <w:rPr>
          <w:b/>
        </w:rPr>
      </w:pP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40" w:lineRule="auto" w:before="0" w:after="0"/>
        <w:ind w:left="503" w:right="0" w:hanging="240"/>
        <w:jc w:val="left"/>
        <w:rPr>
          <w:sz w:val="16"/>
        </w:rPr>
      </w:pPr>
      <w:r>
        <w:rPr>
          <w:sz w:val="16"/>
        </w:rPr>
        <w:t>Constitui</w:t>
      </w:r>
      <w:r>
        <w:rPr>
          <w:spacing w:val="4"/>
          <w:sz w:val="16"/>
        </w:rPr>
        <w:t> </w:t>
      </w:r>
      <w:r>
        <w:rPr>
          <w:sz w:val="16"/>
        </w:rPr>
        <w:t>infração</w:t>
      </w:r>
      <w:r>
        <w:rPr>
          <w:spacing w:val="4"/>
          <w:sz w:val="16"/>
        </w:rPr>
        <w:t> </w:t>
      </w:r>
      <w:r>
        <w:rPr>
          <w:sz w:val="16"/>
        </w:rPr>
        <w:t>administrativa,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prática,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contratado,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seguintes</w:t>
      </w:r>
      <w:r>
        <w:rPr>
          <w:spacing w:val="5"/>
          <w:sz w:val="16"/>
        </w:rPr>
        <w:t> </w:t>
      </w:r>
      <w:r>
        <w:rPr>
          <w:sz w:val="16"/>
        </w:rPr>
        <w:t>condutas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155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14.133/2021: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4" w:after="0"/>
        <w:ind w:left="638" w:right="0" w:hanging="365"/>
        <w:jc w:val="left"/>
        <w:rPr>
          <w:sz w:val="16"/>
        </w:rPr>
      </w:pPr>
      <w:r>
        <w:rPr>
          <w:sz w:val="16"/>
        </w:rPr>
        <w:t>dar</w:t>
      </w:r>
      <w:r>
        <w:rPr>
          <w:spacing w:val="3"/>
          <w:sz w:val="16"/>
        </w:rPr>
        <w:t> </w:t>
      </w:r>
      <w:r>
        <w:rPr>
          <w:sz w:val="16"/>
        </w:rPr>
        <w:t>causa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inexecução</w:t>
      </w:r>
      <w:r>
        <w:rPr>
          <w:spacing w:val="4"/>
          <w:sz w:val="16"/>
        </w:rPr>
        <w:t> </w:t>
      </w:r>
      <w:r>
        <w:rPr>
          <w:sz w:val="16"/>
        </w:rPr>
        <w:t>parcial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40" w:lineRule="auto" w:before="115" w:after="0"/>
        <w:ind w:left="628" w:right="0" w:hanging="365"/>
        <w:jc w:val="left"/>
        <w:rPr>
          <w:sz w:val="16"/>
        </w:rPr>
      </w:pPr>
      <w:r>
        <w:rPr>
          <w:sz w:val="16"/>
        </w:rPr>
        <w:t>dar</w:t>
      </w:r>
      <w:r>
        <w:rPr>
          <w:spacing w:val="4"/>
          <w:sz w:val="16"/>
        </w:rPr>
        <w:t> </w:t>
      </w:r>
      <w:r>
        <w:rPr>
          <w:sz w:val="16"/>
        </w:rPr>
        <w:t>causa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inexecução</w:t>
      </w:r>
      <w:r>
        <w:rPr>
          <w:spacing w:val="5"/>
          <w:sz w:val="16"/>
        </w:rPr>
        <w:t> </w:t>
      </w:r>
      <w:r>
        <w:rPr>
          <w:sz w:val="16"/>
        </w:rPr>
        <w:t>parcial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cause</w:t>
      </w:r>
      <w:r>
        <w:rPr>
          <w:spacing w:val="5"/>
          <w:sz w:val="16"/>
        </w:rPr>
        <w:t> </w:t>
      </w:r>
      <w:r>
        <w:rPr>
          <w:sz w:val="16"/>
        </w:rPr>
        <w:t>grave</w:t>
      </w:r>
      <w:r>
        <w:rPr>
          <w:spacing w:val="5"/>
          <w:sz w:val="16"/>
        </w:rPr>
        <w:t> </w:t>
      </w:r>
      <w:r>
        <w:rPr>
          <w:sz w:val="16"/>
        </w:rPr>
        <w:t>dano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Administração,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funcionamento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serviços</w:t>
      </w:r>
      <w:r>
        <w:rPr>
          <w:spacing w:val="5"/>
          <w:sz w:val="16"/>
        </w:rPr>
        <w:t> </w:t>
      </w:r>
      <w:r>
        <w:rPr>
          <w:sz w:val="16"/>
        </w:rPr>
        <w:t>públicos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interesse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coletivo;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4" w:after="0"/>
        <w:ind w:left="638" w:right="0" w:hanging="365"/>
        <w:jc w:val="left"/>
        <w:rPr>
          <w:sz w:val="16"/>
        </w:rPr>
      </w:pPr>
      <w:r>
        <w:rPr>
          <w:sz w:val="16"/>
        </w:rPr>
        <w:t>dar</w:t>
      </w:r>
      <w:r>
        <w:rPr>
          <w:spacing w:val="3"/>
          <w:sz w:val="16"/>
        </w:rPr>
        <w:t> </w:t>
      </w:r>
      <w:r>
        <w:rPr>
          <w:sz w:val="16"/>
        </w:rPr>
        <w:t>causa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inexecução</w:t>
      </w:r>
      <w:r>
        <w:rPr>
          <w:spacing w:val="4"/>
          <w:sz w:val="16"/>
        </w:rPr>
        <w:t> </w:t>
      </w:r>
      <w:r>
        <w:rPr>
          <w:sz w:val="16"/>
        </w:rPr>
        <w:t>total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88" w:lineRule="auto" w:before="115" w:after="0"/>
        <w:ind w:left="263" w:right="353" w:firstLine="0"/>
        <w:jc w:val="both"/>
        <w:rPr>
          <w:sz w:val="16"/>
        </w:rPr>
      </w:pPr>
      <w:r>
        <w:rPr>
          <w:sz w:val="16"/>
        </w:rPr>
        <w:t>deixar de entregar a documentação exigida para o certame ou não entregar qualquer documento que tenha sido solicitado pelo pregoeiro durante 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certame;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78" w:after="0"/>
        <w:ind w:left="638" w:right="0" w:hanging="365"/>
        <w:jc w:val="left"/>
        <w:rPr>
          <w:sz w:val="16"/>
        </w:rPr>
      </w:pP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manter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proposta,</w:t>
      </w:r>
      <w:r>
        <w:rPr>
          <w:spacing w:val="5"/>
          <w:sz w:val="16"/>
        </w:rPr>
        <w:t> </w:t>
      </w:r>
      <w:r>
        <w:rPr>
          <w:sz w:val="16"/>
        </w:rPr>
        <w:t>salvo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decorrência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fato</w:t>
      </w:r>
      <w:r>
        <w:rPr>
          <w:spacing w:val="5"/>
          <w:sz w:val="16"/>
        </w:rPr>
        <w:t> </w:t>
      </w:r>
      <w:r>
        <w:rPr>
          <w:sz w:val="16"/>
        </w:rPr>
        <w:t>superveniente</w:t>
      </w:r>
      <w:r>
        <w:rPr>
          <w:spacing w:val="5"/>
          <w:sz w:val="16"/>
        </w:rPr>
        <w:t> </w:t>
      </w:r>
      <w:r>
        <w:rPr>
          <w:sz w:val="16"/>
        </w:rPr>
        <w:t>devidamente</w:t>
      </w:r>
      <w:r>
        <w:rPr>
          <w:spacing w:val="5"/>
          <w:sz w:val="16"/>
        </w:rPr>
        <w:t> </w:t>
      </w:r>
      <w:r>
        <w:rPr>
          <w:sz w:val="16"/>
        </w:rPr>
        <w:t>justificado,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especial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quando:</w:t>
      </w:r>
    </w:p>
    <w:p>
      <w:pPr>
        <w:pStyle w:val="ListParagraph"/>
        <w:numPr>
          <w:ilvl w:val="3"/>
          <w:numId w:val="10"/>
        </w:numPr>
        <w:tabs>
          <w:tab w:pos="763" w:val="left" w:leader="none"/>
        </w:tabs>
        <w:spacing w:line="240" w:lineRule="auto" w:before="115" w:after="0"/>
        <w:ind w:left="763" w:right="0" w:hanging="490"/>
        <w:jc w:val="left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enviar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4"/>
          <w:sz w:val="16"/>
        </w:rPr>
        <w:t> </w:t>
      </w:r>
      <w:r>
        <w:rPr>
          <w:sz w:val="16"/>
        </w:rPr>
        <w:t>adequada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z w:val="16"/>
        </w:rPr>
        <w:t>lance</w:t>
      </w:r>
      <w:r>
        <w:rPr>
          <w:spacing w:val="4"/>
          <w:sz w:val="16"/>
        </w:rPr>
        <w:t> </w:t>
      </w:r>
      <w:r>
        <w:rPr>
          <w:sz w:val="16"/>
        </w:rPr>
        <w:t>ofertado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após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negociação;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3"/>
          <w:numId w:val="10"/>
        </w:numPr>
        <w:tabs>
          <w:tab w:pos="763" w:val="left" w:leader="none"/>
        </w:tabs>
        <w:spacing w:line="240" w:lineRule="auto" w:before="74" w:after="0"/>
        <w:ind w:left="763" w:right="0" w:hanging="490"/>
        <w:jc w:val="left"/>
        <w:rPr>
          <w:sz w:val="16"/>
        </w:rPr>
      </w:pPr>
      <w:r>
        <w:rPr>
          <w:sz w:val="16"/>
        </w:rPr>
        <w:t>recusar-se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enviar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detalhamento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exigível;</w:t>
      </w:r>
    </w:p>
    <w:p>
      <w:pPr>
        <w:pStyle w:val="ListParagraph"/>
        <w:numPr>
          <w:ilvl w:val="3"/>
          <w:numId w:val="10"/>
        </w:numPr>
        <w:tabs>
          <w:tab w:pos="763" w:val="left" w:leader="none"/>
        </w:tabs>
        <w:spacing w:line="240" w:lineRule="auto" w:before="114" w:after="0"/>
        <w:ind w:left="763" w:right="0" w:hanging="490"/>
        <w:jc w:val="left"/>
        <w:rPr>
          <w:sz w:val="16"/>
        </w:rPr>
      </w:pPr>
      <w:r>
        <w:rPr>
          <w:sz w:val="16"/>
        </w:rPr>
        <w:t>pedir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desclassificado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encerrada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etapa</w:t>
      </w:r>
      <w:r>
        <w:rPr>
          <w:spacing w:val="5"/>
          <w:sz w:val="16"/>
        </w:rPr>
        <w:t> </w:t>
      </w:r>
      <w:r>
        <w:rPr>
          <w:sz w:val="16"/>
        </w:rPr>
        <w:t>competitiva;</w:t>
      </w:r>
      <w:r>
        <w:rPr>
          <w:spacing w:val="5"/>
          <w:sz w:val="16"/>
        </w:rPr>
        <w:t> </w:t>
      </w:r>
      <w:r>
        <w:rPr>
          <w:spacing w:val="-5"/>
          <w:sz w:val="16"/>
        </w:rPr>
        <w:t>ou</w:t>
      </w:r>
    </w:p>
    <w:p>
      <w:pPr>
        <w:pStyle w:val="ListParagraph"/>
        <w:numPr>
          <w:ilvl w:val="3"/>
          <w:numId w:val="10"/>
        </w:numPr>
        <w:tabs>
          <w:tab w:pos="763" w:val="left" w:leader="none"/>
        </w:tabs>
        <w:spacing w:line="240" w:lineRule="auto" w:before="115" w:after="0"/>
        <w:ind w:left="763" w:right="0" w:hanging="490"/>
        <w:jc w:val="left"/>
        <w:rPr>
          <w:sz w:val="16"/>
        </w:rPr>
      </w:pPr>
      <w:r>
        <w:rPr>
          <w:sz w:val="16"/>
        </w:rPr>
        <w:t>deixar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amostra;</w:t>
      </w:r>
    </w:p>
    <w:p>
      <w:pPr>
        <w:pStyle w:val="ListParagraph"/>
        <w:numPr>
          <w:ilvl w:val="3"/>
          <w:numId w:val="10"/>
        </w:numPr>
        <w:tabs>
          <w:tab w:pos="763" w:val="left" w:leader="none"/>
        </w:tabs>
        <w:spacing w:line="240" w:lineRule="auto" w:before="114" w:after="0"/>
        <w:ind w:left="763" w:right="0" w:hanging="490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amostra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desacordo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especificações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instrumento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convocatório;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40" w:lineRule="auto" w:before="115" w:after="0"/>
        <w:ind w:left="628" w:right="0" w:hanging="365"/>
        <w:jc w:val="left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celebrar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entregar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documentação</w:t>
      </w:r>
      <w:r>
        <w:rPr>
          <w:spacing w:val="5"/>
          <w:sz w:val="16"/>
        </w:rPr>
        <w:t> </w:t>
      </w:r>
      <w:r>
        <w:rPr>
          <w:sz w:val="16"/>
        </w:rPr>
        <w:t>exigida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contratação,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convocado</w:t>
      </w:r>
      <w:r>
        <w:rPr>
          <w:spacing w:val="4"/>
          <w:sz w:val="16"/>
        </w:rPr>
        <w:t> </w:t>
      </w:r>
      <w:r>
        <w:rPr>
          <w:sz w:val="16"/>
        </w:rPr>
        <w:t>dentro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validade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sua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proposta;</w:t>
      </w:r>
    </w:p>
    <w:p>
      <w:pPr>
        <w:pStyle w:val="ListParagraph"/>
        <w:numPr>
          <w:ilvl w:val="2"/>
          <w:numId w:val="10"/>
        </w:numPr>
        <w:tabs>
          <w:tab w:pos="686" w:val="left" w:leader="none"/>
        </w:tabs>
        <w:spacing w:line="288" w:lineRule="auto" w:before="85" w:after="0"/>
        <w:ind w:left="321" w:right="346" w:firstLine="0"/>
        <w:jc w:val="left"/>
        <w:rPr>
          <w:sz w:val="16"/>
        </w:rPr>
      </w:pPr>
      <w:r>
        <w:rPr>
          <w:sz w:val="16"/>
        </w:rPr>
        <w:t>recusar-se, sem justificativa, a assinar o contrato ou a ata de registro de preço, ou a aceitar ou retirar o instrumento equivalente no prazo estabelecido</w:t>
      </w:r>
      <w:r>
        <w:rPr>
          <w:spacing w:val="40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Administração;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50" w:after="0"/>
        <w:ind w:left="638" w:right="0" w:hanging="365"/>
        <w:jc w:val="left"/>
        <w:rPr>
          <w:sz w:val="16"/>
        </w:rPr>
      </w:pPr>
      <w:r>
        <w:rPr>
          <w:sz w:val="16"/>
        </w:rPr>
        <w:t>ensejar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retardamento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entrega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z w:val="16"/>
        </w:rPr>
        <w:t>sem</w:t>
      </w:r>
      <w:r>
        <w:rPr>
          <w:spacing w:val="4"/>
          <w:sz w:val="16"/>
        </w:rPr>
        <w:t> </w:t>
      </w:r>
      <w:r>
        <w:rPr>
          <w:sz w:val="16"/>
        </w:rPr>
        <w:t>motivo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justificado;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40" w:lineRule="auto" w:before="114" w:after="0"/>
        <w:ind w:left="628" w:right="0" w:hanging="365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4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documentação</w:t>
      </w:r>
      <w:r>
        <w:rPr>
          <w:spacing w:val="5"/>
          <w:sz w:val="16"/>
        </w:rPr>
        <w:t> </w:t>
      </w:r>
      <w:r>
        <w:rPr>
          <w:sz w:val="16"/>
        </w:rPr>
        <w:t>falsa</w:t>
      </w:r>
      <w:r>
        <w:rPr>
          <w:spacing w:val="4"/>
          <w:sz w:val="16"/>
        </w:rPr>
        <w:t> </w:t>
      </w:r>
      <w:r>
        <w:rPr>
          <w:sz w:val="16"/>
        </w:rPr>
        <w:t>exigida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certame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prestar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falsa</w:t>
      </w:r>
      <w:r>
        <w:rPr>
          <w:spacing w:val="4"/>
          <w:sz w:val="16"/>
        </w:rPr>
        <w:t> </w:t>
      </w:r>
      <w:r>
        <w:rPr>
          <w:sz w:val="16"/>
        </w:rPr>
        <w:t>durante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certame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10"/>
        </w:numPr>
        <w:tabs>
          <w:tab w:pos="725" w:val="left" w:leader="none"/>
        </w:tabs>
        <w:spacing w:line="240" w:lineRule="auto" w:before="115" w:after="0"/>
        <w:ind w:left="725" w:right="0" w:hanging="452"/>
        <w:jc w:val="left"/>
        <w:rPr>
          <w:sz w:val="16"/>
        </w:rPr>
      </w:pPr>
      <w:r>
        <w:rPr>
          <w:sz w:val="16"/>
        </w:rPr>
        <w:t>fraudar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certame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praticar</w:t>
      </w:r>
      <w:r>
        <w:rPr>
          <w:spacing w:val="4"/>
          <w:sz w:val="16"/>
        </w:rPr>
        <w:t> </w:t>
      </w:r>
      <w:r>
        <w:rPr>
          <w:sz w:val="16"/>
        </w:rPr>
        <w:t>ato</w:t>
      </w:r>
      <w:r>
        <w:rPr>
          <w:spacing w:val="5"/>
          <w:sz w:val="16"/>
        </w:rPr>
        <w:t> </w:t>
      </w:r>
      <w:r>
        <w:rPr>
          <w:sz w:val="16"/>
        </w:rPr>
        <w:t>fraudulento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10"/>
        </w:numPr>
        <w:tabs>
          <w:tab w:pos="715" w:val="left" w:leader="none"/>
        </w:tabs>
        <w:spacing w:line="240" w:lineRule="auto" w:before="114" w:after="0"/>
        <w:ind w:left="715" w:right="0" w:hanging="452"/>
        <w:jc w:val="left"/>
        <w:rPr>
          <w:sz w:val="16"/>
        </w:rPr>
      </w:pPr>
      <w:r>
        <w:rPr>
          <w:sz w:val="16"/>
        </w:rPr>
        <w:t>comportar-se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modo</w:t>
      </w:r>
      <w:r>
        <w:rPr>
          <w:spacing w:val="6"/>
          <w:sz w:val="16"/>
        </w:rPr>
        <w:t> </w:t>
      </w:r>
      <w:r>
        <w:rPr>
          <w:sz w:val="16"/>
        </w:rPr>
        <w:t>inidôneo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cometer</w:t>
      </w:r>
      <w:r>
        <w:rPr>
          <w:spacing w:val="6"/>
          <w:sz w:val="16"/>
        </w:rPr>
        <w:t> </w:t>
      </w:r>
      <w:r>
        <w:rPr>
          <w:sz w:val="16"/>
        </w:rPr>
        <w:t>fraude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qualquer</w:t>
      </w:r>
      <w:r>
        <w:rPr>
          <w:spacing w:val="6"/>
          <w:sz w:val="16"/>
        </w:rPr>
        <w:t> </w:t>
      </w:r>
      <w:r>
        <w:rPr>
          <w:sz w:val="16"/>
        </w:rPr>
        <w:t>natureza,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especial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quando:</w:t>
      </w:r>
    </w:p>
    <w:p>
      <w:pPr>
        <w:pStyle w:val="ListParagraph"/>
        <w:numPr>
          <w:ilvl w:val="3"/>
          <w:numId w:val="10"/>
        </w:numPr>
        <w:tabs>
          <w:tab w:pos="830" w:val="left" w:leader="none"/>
        </w:tabs>
        <w:spacing w:line="240" w:lineRule="auto" w:before="115" w:after="0"/>
        <w:ind w:left="830" w:right="0" w:hanging="567"/>
        <w:jc w:val="left"/>
        <w:rPr>
          <w:sz w:val="16"/>
        </w:rPr>
      </w:pPr>
      <w:r>
        <w:rPr>
          <w:sz w:val="16"/>
        </w:rPr>
        <w:t>agir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conluio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desconformidade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4"/>
          <w:sz w:val="16"/>
        </w:rPr>
        <w:t>lei;</w:t>
      </w:r>
    </w:p>
    <w:p>
      <w:pPr>
        <w:pStyle w:val="ListParagraph"/>
        <w:numPr>
          <w:ilvl w:val="3"/>
          <w:numId w:val="10"/>
        </w:numPr>
        <w:tabs>
          <w:tab w:pos="830" w:val="left" w:leader="none"/>
        </w:tabs>
        <w:spacing w:line="240" w:lineRule="auto" w:before="114" w:after="0"/>
        <w:ind w:left="830" w:right="0" w:hanging="567"/>
        <w:jc w:val="left"/>
        <w:rPr>
          <w:sz w:val="16"/>
        </w:rPr>
      </w:pPr>
      <w:r>
        <w:rPr>
          <w:sz w:val="16"/>
        </w:rPr>
        <w:t>induzir</w:t>
      </w:r>
      <w:r>
        <w:rPr>
          <w:spacing w:val="4"/>
          <w:sz w:val="16"/>
        </w:rPr>
        <w:t> </w:t>
      </w:r>
      <w:r>
        <w:rPr>
          <w:sz w:val="16"/>
        </w:rPr>
        <w:t>deliberadamente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erro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julgamento;</w:t>
      </w:r>
    </w:p>
    <w:p>
      <w:pPr>
        <w:pStyle w:val="ListParagraph"/>
        <w:numPr>
          <w:ilvl w:val="3"/>
          <w:numId w:val="10"/>
        </w:numPr>
        <w:tabs>
          <w:tab w:pos="830" w:val="left" w:leader="none"/>
        </w:tabs>
        <w:spacing w:line="240" w:lineRule="auto" w:before="115" w:after="0"/>
        <w:ind w:left="830" w:right="0" w:hanging="567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4"/>
          <w:sz w:val="16"/>
        </w:rPr>
        <w:t> </w:t>
      </w:r>
      <w:r>
        <w:rPr>
          <w:sz w:val="16"/>
        </w:rPr>
        <w:t>amostra</w:t>
      </w:r>
      <w:r>
        <w:rPr>
          <w:spacing w:val="5"/>
          <w:sz w:val="16"/>
        </w:rPr>
        <w:t> </w:t>
      </w:r>
      <w:r>
        <w:rPr>
          <w:sz w:val="16"/>
        </w:rPr>
        <w:t>falsificada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deteriorada;</w:t>
      </w:r>
    </w:p>
    <w:p>
      <w:pPr>
        <w:pStyle w:val="ListParagraph"/>
        <w:numPr>
          <w:ilvl w:val="3"/>
          <w:numId w:val="10"/>
        </w:numPr>
        <w:tabs>
          <w:tab w:pos="830" w:val="left" w:leader="none"/>
        </w:tabs>
        <w:spacing w:line="240" w:lineRule="auto" w:before="114" w:after="0"/>
        <w:ind w:left="830" w:right="0" w:hanging="567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5"/>
          <w:sz w:val="16"/>
        </w:rPr>
        <w:t> </w:t>
      </w:r>
      <w:r>
        <w:rPr>
          <w:sz w:val="16"/>
        </w:rPr>
        <w:t>falsa</w:t>
      </w:r>
      <w:r>
        <w:rPr>
          <w:spacing w:val="6"/>
          <w:sz w:val="16"/>
        </w:rPr>
        <w:t> </w:t>
      </w:r>
      <w:r>
        <w:rPr>
          <w:sz w:val="16"/>
        </w:rPr>
        <w:t>quanto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6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participação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quanto</w:t>
      </w:r>
      <w:r>
        <w:rPr>
          <w:spacing w:val="6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enquadramento</w:t>
      </w:r>
      <w:r>
        <w:rPr>
          <w:spacing w:val="6"/>
          <w:sz w:val="16"/>
        </w:rPr>
        <w:t> </w:t>
      </w:r>
      <w:r>
        <w:rPr>
          <w:sz w:val="16"/>
        </w:rPr>
        <w:t>como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ME/EPP;</w:t>
      </w:r>
    </w:p>
    <w:p>
      <w:pPr>
        <w:pStyle w:val="ListParagraph"/>
        <w:numPr>
          <w:ilvl w:val="2"/>
          <w:numId w:val="10"/>
        </w:numPr>
        <w:tabs>
          <w:tab w:pos="715" w:val="left" w:leader="none"/>
        </w:tabs>
        <w:spacing w:line="240" w:lineRule="auto" w:before="115" w:after="0"/>
        <w:ind w:left="715" w:right="0" w:hanging="452"/>
        <w:jc w:val="left"/>
        <w:rPr>
          <w:sz w:val="16"/>
        </w:rPr>
      </w:pPr>
      <w:r>
        <w:rPr>
          <w:sz w:val="16"/>
        </w:rPr>
        <w:t>praticar</w:t>
      </w:r>
      <w:r>
        <w:rPr>
          <w:spacing w:val="3"/>
          <w:sz w:val="16"/>
        </w:rPr>
        <w:t> </w:t>
      </w:r>
      <w:r>
        <w:rPr>
          <w:sz w:val="16"/>
        </w:rPr>
        <w:t>atos</w:t>
      </w:r>
      <w:r>
        <w:rPr>
          <w:spacing w:val="4"/>
          <w:sz w:val="16"/>
        </w:rPr>
        <w:t> </w:t>
      </w:r>
      <w:r>
        <w:rPr>
          <w:sz w:val="16"/>
        </w:rPr>
        <w:t>ilícitos</w:t>
      </w:r>
      <w:r>
        <w:rPr>
          <w:spacing w:val="3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vistas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frustrar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3"/>
          <w:sz w:val="16"/>
        </w:rPr>
        <w:t> </w:t>
      </w:r>
      <w:r>
        <w:rPr>
          <w:sz w:val="16"/>
        </w:rPr>
        <w:t>objetivos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certame;</w:t>
      </w:r>
    </w:p>
    <w:p>
      <w:pPr>
        <w:pStyle w:val="ListParagraph"/>
        <w:numPr>
          <w:ilvl w:val="2"/>
          <w:numId w:val="10"/>
        </w:numPr>
        <w:tabs>
          <w:tab w:pos="715" w:val="left" w:leader="none"/>
        </w:tabs>
        <w:spacing w:line="240" w:lineRule="auto" w:before="114" w:after="0"/>
        <w:ind w:left="715" w:right="0" w:hanging="452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4054852</wp:posOffset>
                </wp:positionH>
                <wp:positionV relativeFrom="paragraph">
                  <wp:posOffset>176741</wp:posOffset>
                </wp:positionV>
                <wp:extent cx="24765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4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 h="0">
                              <a:moveTo>
                                <a:pt x="0" y="0"/>
                              </a:moveTo>
                              <a:lnTo>
                                <a:pt x="24456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319.279755pt,13.916673pt" to="321.205448pt,13.916673pt" stroked="true" strokeweight=".48142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w:t>praticar</w:t>
      </w:r>
      <w:r>
        <w:rPr>
          <w:spacing w:val="3"/>
          <w:sz w:val="16"/>
        </w:rPr>
        <w:t> </w:t>
      </w:r>
      <w:r>
        <w:rPr>
          <w:sz w:val="16"/>
        </w:rPr>
        <w:t>ato</w:t>
      </w:r>
      <w:r>
        <w:rPr>
          <w:spacing w:val="4"/>
          <w:sz w:val="16"/>
        </w:rPr>
        <w:t> </w:t>
      </w:r>
      <w:r>
        <w:rPr>
          <w:sz w:val="16"/>
        </w:rPr>
        <w:t>lesivo</w:t>
      </w:r>
      <w:r>
        <w:rPr>
          <w:spacing w:val="3"/>
          <w:sz w:val="16"/>
        </w:rPr>
        <w:t> </w:t>
      </w:r>
      <w:r>
        <w:rPr>
          <w:sz w:val="16"/>
        </w:rPr>
        <w:t>previsto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2"/>
          <w:sz w:val="16"/>
        </w:rPr>
        <w:t> </w:t>
      </w:r>
      <w:hyperlink r:id="rId27">
        <w:r>
          <w:rPr>
            <w:color w:val="0000EC"/>
            <w:sz w:val="16"/>
            <w:u w:val="single" w:color="0000FF"/>
          </w:rPr>
          <w:t>art.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5º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da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12.846,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1º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agosto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pacing w:val="-2"/>
            <w:sz w:val="16"/>
            <w:u w:val="single" w:color="0000FF"/>
          </w:rPr>
          <w:t>201</w:t>
        </w:r>
      </w:hyperlink>
      <w:r>
        <w:rPr>
          <w:color w:val="0000EC"/>
          <w:spacing w:val="-2"/>
          <w:sz w:val="16"/>
          <w:u w:val="single" w:color="0000FF"/>
        </w:rPr>
        <w:t>3</w:t>
      </w:r>
      <w:r>
        <w:rPr>
          <w:color w:val="0000EC"/>
          <w:spacing w:val="-2"/>
          <w:sz w:val="16"/>
        </w:rPr>
        <w:t>.</w:t>
      </w:r>
    </w:p>
    <w:p>
      <w:pPr>
        <w:pStyle w:val="ListParagraph"/>
        <w:numPr>
          <w:ilvl w:val="1"/>
          <w:numId w:val="10"/>
        </w:numPr>
        <w:tabs>
          <w:tab w:pos="511" w:val="left" w:leader="none"/>
        </w:tabs>
        <w:spacing w:line="288" w:lineRule="auto" w:before="115" w:after="0"/>
        <w:ind w:left="263" w:right="355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26"/>
          <w:sz w:val="16"/>
        </w:rPr>
        <w:t> </w:t>
      </w:r>
      <w:r>
        <w:rPr>
          <w:sz w:val="16"/>
        </w:rPr>
        <w:t>licitante</w:t>
      </w:r>
      <w:r>
        <w:rPr>
          <w:spacing w:val="26"/>
          <w:sz w:val="16"/>
        </w:rPr>
        <w:t> </w:t>
      </w:r>
      <w:r>
        <w:rPr>
          <w:sz w:val="16"/>
        </w:rPr>
        <w:t>ou</w:t>
      </w:r>
      <w:r>
        <w:rPr>
          <w:spacing w:val="26"/>
          <w:sz w:val="16"/>
        </w:rPr>
        <w:t> </w:t>
      </w:r>
      <w:r>
        <w:rPr>
          <w:sz w:val="16"/>
        </w:rPr>
        <w:t>contratado</w:t>
      </w:r>
      <w:r>
        <w:rPr>
          <w:spacing w:val="26"/>
          <w:sz w:val="16"/>
        </w:rPr>
        <w:t> </w:t>
      </w:r>
      <w:r>
        <w:rPr>
          <w:sz w:val="16"/>
        </w:rPr>
        <w:t>que</w:t>
      </w:r>
      <w:r>
        <w:rPr>
          <w:spacing w:val="26"/>
          <w:sz w:val="16"/>
        </w:rPr>
        <w:t> </w:t>
      </w:r>
      <w:r>
        <w:rPr>
          <w:sz w:val="16"/>
        </w:rPr>
        <w:t>cometer</w:t>
      </w:r>
      <w:r>
        <w:rPr>
          <w:spacing w:val="27"/>
          <w:sz w:val="16"/>
        </w:rPr>
        <w:t> </w:t>
      </w:r>
      <w:r>
        <w:rPr>
          <w:sz w:val="16"/>
        </w:rPr>
        <w:t>qualquer</w:t>
      </w:r>
      <w:r>
        <w:rPr>
          <w:spacing w:val="27"/>
          <w:sz w:val="16"/>
        </w:rPr>
        <w:t> </w:t>
      </w:r>
      <w:r>
        <w:rPr>
          <w:sz w:val="16"/>
        </w:rPr>
        <w:t>das</w:t>
      </w:r>
      <w:r>
        <w:rPr>
          <w:spacing w:val="27"/>
          <w:sz w:val="16"/>
        </w:rPr>
        <w:t> </w:t>
      </w:r>
      <w:r>
        <w:rPr>
          <w:sz w:val="16"/>
        </w:rPr>
        <w:t>condutas</w:t>
      </w:r>
      <w:r>
        <w:rPr>
          <w:spacing w:val="27"/>
          <w:sz w:val="16"/>
        </w:rPr>
        <w:t> </w:t>
      </w:r>
      <w:r>
        <w:rPr>
          <w:sz w:val="16"/>
        </w:rPr>
        <w:t>discriminadas</w:t>
      </w:r>
      <w:r>
        <w:rPr>
          <w:spacing w:val="27"/>
          <w:sz w:val="16"/>
        </w:rPr>
        <w:t> </w:t>
      </w:r>
      <w:r>
        <w:rPr>
          <w:sz w:val="16"/>
        </w:rPr>
        <w:t>nos</w:t>
      </w:r>
      <w:r>
        <w:rPr>
          <w:spacing w:val="27"/>
          <w:sz w:val="16"/>
        </w:rPr>
        <w:t> </w:t>
      </w:r>
      <w:r>
        <w:rPr>
          <w:sz w:val="16"/>
        </w:rPr>
        <w:t>subitens</w:t>
      </w:r>
      <w:r>
        <w:rPr>
          <w:spacing w:val="27"/>
          <w:sz w:val="16"/>
        </w:rPr>
        <w:t> </w:t>
      </w:r>
      <w:r>
        <w:rPr>
          <w:sz w:val="16"/>
        </w:rPr>
        <w:t>anteriores</w:t>
      </w:r>
      <w:r>
        <w:rPr>
          <w:spacing w:val="27"/>
          <w:sz w:val="16"/>
        </w:rPr>
        <w:t> </w:t>
      </w:r>
      <w:r>
        <w:rPr>
          <w:sz w:val="16"/>
        </w:rPr>
        <w:t>ficará</w:t>
      </w:r>
      <w:r>
        <w:rPr>
          <w:spacing w:val="26"/>
          <w:sz w:val="16"/>
        </w:rPr>
        <w:t> </w:t>
      </w:r>
      <w:r>
        <w:rPr>
          <w:sz w:val="16"/>
        </w:rPr>
        <w:t>sujeito,</w:t>
      </w:r>
      <w:r>
        <w:rPr>
          <w:spacing w:val="27"/>
          <w:sz w:val="16"/>
        </w:rPr>
        <w:t> </w:t>
      </w:r>
      <w:r>
        <w:rPr>
          <w:sz w:val="16"/>
        </w:rPr>
        <w:t>sem</w:t>
      </w:r>
      <w:r>
        <w:rPr>
          <w:spacing w:val="27"/>
          <w:sz w:val="16"/>
        </w:rPr>
        <w:t> </w:t>
      </w:r>
      <w:r>
        <w:rPr>
          <w:sz w:val="16"/>
        </w:rPr>
        <w:t>prejuízo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6"/>
          <w:sz w:val="16"/>
        </w:rPr>
        <w:t> </w:t>
      </w:r>
      <w:r>
        <w:rPr>
          <w:sz w:val="16"/>
        </w:rPr>
        <w:t>responsabilidade</w:t>
      </w:r>
      <w:r>
        <w:rPr>
          <w:spacing w:val="40"/>
          <w:sz w:val="16"/>
        </w:rPr>
        <w:t> </w:t>
      </w:r>
      <w:r>
        <w:rPr>
          <w:sz w:val="16"/>
        </w:rPr>
        <w:t>civil e criminal, às seguintes sanções: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88" w:lineRule="auto" w:before="78" w:after="0"/>
        <w:ind w:left="263" w:right="365" w:firstLine="0"/>
        <w:jc w:val="left"/>
        <w:rPr>
          <w:sz w:val="16"/>
        </w:rPr>
      </w:pPr>
      <w:r>
        <w:rPr>
          <w:sz w:val="16"/>
        </w:rPr>
        <w:t>Advertência,</w:t>
      </w:r>
      <w:r>
        <w:rPr>
          <w:spacing w:val="18"/>
          <w:sz w:val="16"/>
        </w:rPr>
        <w:t> </w:t>
      </w:r>
      <w:r>
        <w:rPr>
          <w:sz w:val="16"/>
        </w:rPr>
        <w:t>prevista</w:t>
      </w:r>
      <w:r>
        <w:rPr>
          <w:spacing w:val="17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art.</w:t>
      </w:r>
      <w:r>
        <w:rPr>
          <w:spacing w:val="18"/>
          <w:sz w:val="16"/>
        </w:rPr>
        <w:t> </w:t>
      </w:r>
      <w:r>
        <w:rPr>
          <w:sz w:val="16"/>
        </w:rPr>
        <w:t>156,</w:t>
      </w:r>
      <w:r>
        <w:rPr>
          <w:spacing w:val="18"/>
          <w:sz w:val="16"/>
        </w:rPr>
        <w:t> </w:t>
      </w:r>
      <w:r>
        <w:rPr>
          <w:sz w:val="16"/>
        </w:rPr>
        <w:t>I,</w:t>
      </w:r>
      <w:r>
        <w:rPr>
          <w:spacing w:val="18"/>
          <w:sz w:val="16"/>
        </w:rPr>
        <w:t> </w:t>
      </w:r>
      <w:r>
        <w:rPr>
          <w:sz w:val="16"/>
        </w:rPr>
        <w:t>§</w:t>
      </w:r>
      <w:r>
        <w:rPr>
          <w:spacing w:val="18"/>
          <w:sz w:val="16"/>
        </w:rPr>
        <w:t> </w:t>
      </w:r>
      <w:r>
        <w:rPr>
          <w:sz w:val="16"/>
        </w:rPr>
        <w:t>2º,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Lei</w:t>
      </w:r>
      <w:r>
        <w:rPr>
          <w:spacing w:val="18"/>
          <w:sz w:val="16"/>
        </w:rPr>
        <w:t> </w:t>
      </w:r>
      <w:r>
        <w:rPr>
          <w:sz w:val="16"/>
        </w:rPr>
        <w:t>nº</w:t>
      </w:r>
      <w:r>
        <w:rPr>
          <w:spacing w:val="18"/>
          <w:sz w:val="16"/>
        </w:rPr>
        <w:t> </w:t>
      </w:r>
      <w:r>
        <w:rPr>
          <w:sz w:val="16"/>
        </w:rPr>
        <w:t>14.133/2021,</w:t>
      </w:r>
      <w:r>
        <w:rPr>
          <w:spacing w:val="18"/>
          <w:sz w:val="16"/>
        </w:rPr>
        <w:t> </w:t>
      </w:r>
      <w:r>
        <w:rPr>
          <w:sz w:val="16"/>
        </w:rPr>
        <w:t>pela</w:t>
      </w:r>
      <w:r>
        <w:rPr>
          <w:spacing w:val="18"/>
          <w:sz w:val="16"/>
        </w:rPr>
        <w:t> </w:t>
      </w:r>
      <w:r>
        <w:rPr>
          <w:sz w:val="16"/>
        </w:rPr>
        <w:t>infração</w:t>
      </w:r>
      <w:r>
        <w:rPr>
          <w:spacing w:val="18"/>
          <w:sz w:val="16"/>
        </w:rPr>
        <w:t> </w:t>
      </w:r>
      <w:r>
        <w:rPr>
          <w:sz w:val="16"/>
        </w:rPr>
        <w:t>descrita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item</w:t>
      </w:r>
      <w:r>
        <w:rPr>
          <w:spacing w:val="18"/>
          <w:sz w:val="16"/>
        </w:rPr>
        <w:t> </w:t>
      </w:r>
      <w:r>
        <w:rPr>
          <w:sz w:val="16"/>
        </w:rPr>
        <w:t>9.1.1,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menor</w:t>
      </w:r>
      <w:r>
        <w:rPr>
          <w:spacing w:val="18"/>
          <w:sz w:val="16"/>
        </w:rPr>
        <w:t> </w:t>
      </w:r>
      <w:r>
        <w:rPr>
          <w:sz w:val="16"/>
        </w:rPr>
        <w:t>potencial</w:t>
      </w:r>
      <w:r>
        <w:rPr>
          <w:spacing w:val="18"/>
          <w:sz w:val="16"/>
        </w:rPr>
        <w:t> </w:t>
      </w:r>
      <w:r>
        <w:rPr>
          <w:sz w:val="16"/>
        </w:rPr>
        <w:t>ofensivo,</w:t>
      </w:r>
      <w:r>
        <w:rPr>
          <w:spacing w:val="18"/>
          <w:sz w:val="16"/>
        </w:rPr>
        <w:t> </w:t>
      </w:r>
      <w:r>
        <w:rPr>
          <w:sz w:val="16"/>
        </w:rPr>
        <w:t>quando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8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justificar a imposição de penalidade mais grave.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88" w:lineRule="auto" w:before="78" w:after="0"/>
        <w:ind w:left="263" w:right="351" w:firstLine="0"/>
        <w:jc w:val="left"/>
        <w:rPr>
          <w:sz w:val="16"/>
        </w:rPr>
      </w:pPr>
      <w:r>
        <w:rPr>
          <w:sz w:val="16"/>
        </w:rPr>
        <w:t>Multa</w:t>
      </w:r>
      <w:r>
        <w:rPr>
          <w:spacing w:val="20"/>
          <w:sz w:val="16"/>
        </w:rPr>
        <w:t> </w:t>
      </w:r>
      <w:r>
        <w:rPr>
          <w:sz w:val="16"/>
        </w:rPr>
        <w:t>administrativa,</w:t>
      </w:r>
      <w:r>
        <w:rPr>
          <w:spacing w:val="20"/>
          <w:sz w:val="16"/>
        </w:rPr>
        <w:t> </w:t>
      </w:r>
      <w:r>
        <w:rPr>
          <w:sz w:val="16"/>
        </w:rPr>
        <w:t>prevista</w:t>
      </w:r>
      <w:r>
        <w:rPr>
          <w:spacing w:val="20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z w:val="16"/>
        </w:rPr>
        <w:t>art.</w:t>
      </w:r>
      <w:r>
        <w:rPr>
          <w:spacing w:val="20"/>
          <w:sz w:val="16"/>
        </w:rPr>
        <w:t> </w:t>
      </w:r>
      <w:r>
        <w:rPr>
          <w:sz w:val="16"/>
        </w:rPr>
        <w:t>156,</w:t>
      </w:r>
      <w:r>
        <w:rPr>
          <w:spacing w:val="20"/>
          <w:sz w:val="16"/>
        </w:rPr>
        <w:t> </w:t>
      </w:r>
      <w:r>
        <w:rPr>
          <w:sz w:val="16"/>
        </w:rPr>
        <w:t>II,</w:t>
      </w:r>
      <w:r>
        <w:rPr>
          <w:spacing w:val="20"/>
          <w:sz w:val="16"/>
        </w:rPr>
        <w:t> </w:t>
      </w:r>
      <w:r>
        <w:rPr>
          <w:sz w:val="16"/>
        </w:rPr>
        <w:t>§</w:t>
      </w:r>
      <w:r>
        <w:rPr>
          <w:spacing w:val="20"/>
          <w:sz w:val="16"/>
        </w:rPr>
        <w:t> </w:t>
      </w:r>
      <w:r>
        <w:rPr>
          <w:sz w:val="16"/>
        </w:rPr>
        <w:t>3º,</w:t>
      </w:r>
      <w:r>
        <w:rPr>
          <w:spacing w:val="20"/>
          <w:sz w:val="16"/>
        </w:rPr>
        <w:t> </w:t>
      </w:r>
      <w:r>
        <w:rPr>
          <w:sz w:val="16"/>
        </w:rPr>
        <w:t>da</w:t>
      </w:r>
      <w:r>
        <w:rPr>
          <w:spacing w:val="20"/>
          <w:sz w:val="16"/>
        </w:rPr>
        <w:t> </w:t>
      </w:r>
      <w:r>
        <w:rPr>
          <w:sz w:val="16"/>
        </w:rPr>
        <w:t>Lei</w:t>
      </w:r>
      <w:r>
        <w:rPr>
          <w:spacing w:val="20"/>
          <w:sz w:val="16"/>
        </w:rPr>
        <w:t> </w:t>
      </w:r>
      <w:r>
        <w:rPr>
          <w:sz w:val="16"/>
        </w:rPr>
        <w:t>nº</w:t>
      </w:r>
      <w:r>
        <w:rPr>
          <w:spacing w:val="20"/>
          <w:sz w:val="16"/>
        </w:rPr>
        <w:t> </w:t>
      </w:r>
      <w:r>
        <w:rPr>
          <w:sz w:val="16"/>
        </w:rPr>
        <w:t>14.133/2021,</w:t>
      </w:r>
      <w:r>
        <w:rPr>
          <w:spacing w:val="20"/>
          <w:sz w:val="16"/>
        </w:rPr>
        <w:t> </w:t>
      </w:r>
      <w:r>
        <w:rPr>
          <w:sz w:val="16"/>
        </w:rPr>
        <w:t>pela</w:t>
      </w:r>
      <w:r>
        <w:rPr>
          <w:spacing w:val="20"/>
          <w:sz w:val="16"/>
        </w:rPr>
        <w:t> </w:t>
      </w:r>
      <w:r>
        <w:rPr>
          <w:sz w:val="16"/>
        </w:rPr>
        <w:t>infração</w:t>
      </w:r>
      <w:r>
        <w:rPr>
          <w:spacing w:val="20"/>
          <w:sz w:val="16"/>
        </w:rPr>
        <w:t> </w:t>
      </w:r>
      <w:r>
        <w:rPr>
          <w:sz w:val="16"/>
        </w:rPr>
        <w:t>dos</w:t>
      </w:r>
      <w:r>
        <w:rPr>
          <w:spacing w:val="20"/>
          <w:sz w:val="16"/>
        </w:rPr>
        <w:t> </w:t>
      </w:r>
      <w:r>
        <w:rPr>
          <w:sz w:val="16"/>
        </w:rPr>
        <w:t>subitens</w:t>
      </w:r>
      <w:r>
        <w:rPr>
          <w:spacing w:val="20"/>
          <w:sz w:val="16"/>
        </w:rPr>
        <w:t> </w:t>
      </w:r>
      <w:r>
        <w:rPr>
          <w:sz w:val="16"/>
        </w:rPr>
        <w:t>9.1.1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9.1.12,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20"/>
          <w:sz w:val="16"/>
        </w:rPr>
        <w:t> </w:t>
      </w:r>
      <w:r>
        <w:rPr>
          <w:sz w:val="16"/>
        </w:rPr>
        <w:t>não</w:t>
      </w:r>
      <w:r>
        <w:rPr>
          <w:spacing w:val="20"/>
          <w:sz w:val="16"/>
        </w:rPr>
        <w:t> </w:t>
      </w:r>
      <w:r>
        <w:rPr>
          <w:sz w:val="16"/>
        </w:rPr>
        <w:t>poderá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inferior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0,5% (cinco décimos por cento) nem superior a 30% (trinta por cento) do valor do Contrato, devendo ser observados os seguintes parâmetros:</w:t>
      </w:r>
    </w:p>
    <w:p>
      <w:pPr>
        <w:pStyle w:val="ListParagraph"/>
        <w:numPr>
          <w:ilvl w:val="0"/>
          <w:numId w:val="11"/>
        </w:numPr>
        <w:tabs>
          <w:tab w:pos="435" w:val="left" w:leader="none"/>
        </w:tabs>
        <w:spacing w:line="240" w:lineRule="auto" w:before="69" w:after="0"/>
        <w:ind w:left="435" w:right="0" w:hanging="162"/>
        <w:jc w:val="left"/>
        <w:rPr>
          <w:sz w:val="16"/>
        </w:rPr>
      </w:pP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0,5%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1,5%,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casos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infração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subitem</w:t>
      </w:r>
      <w:r>
        <w:rPr>
          <w:spacing w:val="4"/>
          <w:sz w:val="16"/>
        </w:rPr>
        <w:t> </w:t>
      </w:r>
      <w:r>
        <w:rPr>
          <w:sz w:val="16"/>
        </w:rPr>
        <w:t>9.1.1,</w:t>
      </w:r>
      <w:r>
        <w:rPr>
          <w:spacing w:val="5"/>
          <w:sz w:val="16"/>
        </w:rPr>
        <w:t> </w:t>
      </w:r>
      <w:r>
        <w:rPr>
          <w:sz w:val="16"/>
        </w:rPr>
        <w:t>incidente</w:t>
      </w:r>
      <w:r>
        <w:rPr>
          <w:spacing w:val="4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valor</w:t>
      </w:r>
      <w:r>
        <w:rPr>
          <w:spacing w:val="5"/>
          <w:sz w:val="16"/>
        </w:rPr>
        <w:t> </w:t>
      </w:r>
      <w:r>
        <w:rPr>
          <w:sz w:val="16"/>
        </w:rPr>
        <w:t>anual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0"/>
          <w:numId w:val="11"/>
        </w:numPr>
        <w:tabs>
          <w:tab w:pos="435" w:val="left" w:leader="none"/>
        </w:tabs>
        <w:spacing w:line="240" w:lineRule="auto" w:before="115" w:after="0"/>
        <w:ind w:left="435" w:right="0" w:hanging="172"/>
        <w:jc w:val="left"/>
        <w:rPr>
          <w:sz w:val="16"/>
        </w:rPr>
      </w:pP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0,5%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15%,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casos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infrações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subitens</w:t>
      </w:r>
      <w:r>
        <w:rPr>
          <w:spacing w:val="4"/>
          <w:sz w:val="16"/>
        </w:rPr>
        <w:t> </w:t>
      </w:r>
      <w:r>
        <w:rPr>
          <w:sz w:val="16"/>
        </w:rPr>
        <w:t>9.1.2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9.1.7,</w:t>
      </w:r>
      <w:r>
        <w:rPr>
          <w:spacing w:val="5"/>
          <w:sz w:val="16"/>
        </w:rPr>
        <w:t> </w:t>
      </w:r>
      <w:r>
        <w:rPr>
          <w:sz w:val="16"/>
        </w:rPr>
        <w:t>incidente</w:t>
      </w:r>
      <w:r>
        <w:rPr>
          <w:spacing w:val="4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0"/>
          <w:numId w:val="11"/>
        </w:numPr>
        <w:tabs>
          <w:tab w:pos="435" w:val="left" w:leader="none"/>
        </w:tabs>
        <w:spacing w:line="240" w:lineRule="auto" w:before="114" w:after="0"/>
        <w:ind w:left="435" w:right="0" w:hanging="162"/>
        <w:jc w:val="left"/>
        <w:rPr>
          <w:sz w:val="16"/>
        </w:rPr>
      </w:pP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5%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30%,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casos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infrações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subitens</w:t>
      </w:r>
      <w:r>
        <w:rPr>
          <w:spacing w:val="5"/>
          <w:sz w:val="16"/>
        </w:rPr>
        <w:t> </w:t>
      </w:r>
      <w:r>
        <w:rPr>
          <w:sz w:val="16"/>
        </w:rPr>
        <w:t>9.1.8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9.1.12,</w:t>
      </w:r>
      <w:r>
        <w:rPr>
          <w:spacing w:val="4"/>
          <w:sz w:val="16"/>
        </w:rPr>
        <w:t> </w:t>
      </w:r>
      <w:r>
        <w:rPr>
          <w:sz w:val="16"/>
        </w:rPr>
        <w:t>incidente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0"/>
          <w:numId w:val="11"/>
        </w:numPr>
        <w:tabs>
          <w:tab w:pos="444" w:val="left" w:leader="none"/>
        </w:tabs>
        <w:spacing w:line="288" w:lineRule="auto" w:before="115" w:after="0"/>
        <w:ind w:left="263" w:right="352" w:firstLine="0"/>
        <w:jc w:val="both"/>
        <w:rPr>
          <w:sz w:val="16"/>
        </w:rPr>
      </w:pPr>
      <w:r>
        <w:rPr>
          <w:sz w:val="16"/>
        </w:rPr>
        <w:t>multa de 0,5% a 15% incidente sobre o valor anual do Contrato, caso não comprovado, no prazo estabelecido pela fiscalização, o cumprimento das</w:t>
      </w:r>
      <w:r>
        <w:rPr>
          <w:spacing w:val="40"/>
          <w:sz w:val="16"/>
        </w:rPr>
        <w:t> </w:t>
      </w:r>
      <w:r>
        <w:rPr>
          <w:sz w:val="16"/>
        </w:rPr>
        <w:t>obrigações trabalhistas e com o Fundo de Garantia do Tempo de Serviço (FGTS) em relação aos empregados diretamente envolvidos na execução, quando</w:t>
      </w:r>
      <w:r>
        <w:rPr>
          <w:spacing w:val="80"/>
          <w:sz w:val="16"/>
        </w:rPr>
        <w:t> </w:t>
      </w:r>
      <w:r>
        <w:rPr>
          <w:sz w:val="16"/>
        </w:rPr>
        <w:t>for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caso,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contrato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prestação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serviços</w:t>
      </w:r>
      <w:r>
        <w:rPr>
          <w:spacing w:val="13"/>
          <w:sz w:val="16"/>
        </w:rPr>
        <w:t> </w:t>
      </w:r>
      <w:r>
        <w:rPr>
          <w:sz w:val="16"/>
        </w:rPr>
        <w:t>com</w:t>
      </w:r>
      <w:r>
        <w:rPr>
          <w:spacing w:val="13"/>
          <w:sz w:val="16"/>
        </w:rPr>
        <w:t> </w:t>
      </w:r>
      <w:r>
        <w:rPr>
          <w:sz w:val="16"/>
        </w:rPr>
        <w:t>dedicação</w:t>
      </w:r>
      <w:r>
        <w:rPr>
          <w:spacing w:val="13"/>
          <w:sz w:val="16"/>
        </w:rPr>
        <w:t> </w:t>
      </w:r>
      <w:r>
        <w:rPr>
          <w:sz w:val="16"/>
        </w:rPr>
        <w:t>exclusiva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mão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obra,</w:t>
      </w:r>
      <w:r>
        <w:rPr>
          <w:spacing w:val="13"/>
          <w:sz w:val="16"/>
        </w:rPr>
        <w:t> </w:t>
      </w:r>
      <w:r>
        <w:rPr>
          <w:sz w:val="16"/>
        </w:rPr>
        <w:t>na</w:t>
      </w:r>
      <w:r>
        <w:rPr>
          <w:spacing w:val="13"/>
          <w:sz w:val="16"/>
        </w:rPr>
        <w:t> </w:t>
      </w:r>
      <w:r>
        <w:rPr>
          <w:sz w:val="16"/>
        </w:rPr>
        <w:t>forma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art.</w:t>
      </w:r>
      <w:r>
        <w:rPr>
          <w:spacing w:val="13"/>
          <w:sz w:val="16"/>
        </w:rPr>
        <w:t> </w:t>
      </w:r>
      <w:r>
        <w:rPr>
          <w:sz w:val="16"/>
        </w:rPr>
        <w:t>50</w:t>
      </w:r>
      <w:r>
        <w:rPr>
          <w:spacing w:val="13"/>
          <w:sz w:val="16"/>
        </w:rPr>
        <w:t> </w:t>
      </w:r>
      <w:r>
        <w:rPr>
          <w:sz w:val="16"/>
        </w:rPr>
        <w:t>da</w:t>
      </w:r>
      <w:r>
        <w:rPr>
          <w:spacing w:val="13"/>
          <w:sz w:val="16"/>
        </w:rPr>
        <w:t> </w:t>
      </w:r>
      <w:r>
        <w:rPr>
          <w:sz w:val="16"/>
        </w:rPr>
        <w:t>Lei</w:t>
      </w:r>
      <w:r>
        <w:rPr>
          <w:spacing w:val="13"/>
          <w:sz w:val="16"/>
        </w:rPr>
        <w:t> </w:t>
      </w:r>
      <w:r>
        <w:rPr>
          <w:sz w:val="16"/>
        </w:rPr>
        <w:t>nº</w:t>
      </w:r>
      <w:r>
        <w:rPr>
          <w:spacing w:val="13"/>
          <w:sz w:val="16"/>
        </w:rPr>
        <w:t> </w:t>
      </w:r>
      <w:r>
        <w:rPr>
          <w:sz w:val="16"/>
        </w:rPr>
        <w:t>14.133/2021,</w:t>
      </w:r>
      <w:r>
        <w:rPr>
          <w:spacing w:val="13"/>
          <w:sz w:val="16"/>
        </w:rPr>
        <w:t> </w:t>
      </w:r>
      <w:r>
        <w:rPr>
          <w:sz w:val="16"/>
        </w:rPr>
        <w:t>em</w:t>
      </w:r>
      <w:r>
        <w:rPr>
          <w:spacing w:val="13"/>
          <w:sz w:val="16"/>
        </w:rPr>
        <w:t> </w:t>
      </w:r>
      <w:r>
        <w:rPr>
          <w:sz w:val="16"/>
        </w:rPr>
        <w:t>especial</w:t>
      </w:r>
      <w:r>
        <w:rPr>
          <w:spacing w:val="13"/>
          <w:sz w:val="16"/>
        </w:rPr>
        <w:t> </w:t>
      </w:r>
      <w:r>
        <w:rPr>
          <w:sz w:val="16"/>
        </w:rPr>
        <w:t>quanto</w:t>
      </w:r>
      <w:r>
        <w:rPr>
          <w:spacing w:val="40"/>
          <w:sz w:val="16"/>
        </w:rPr>
        <w:t> </w:t>
      </w:r>
      <w:r>
        <w:rPr>
          <w:spacing w:val="-4"/>
          <w:sz w:val="16"/>
        </w:rPr>
        <w:t>ao:</w:t>
      </w:r>
    </w:p>
    <w:p>
      <w:pPr>
        <w:pStyle w:val="ListParagraph"/>
        <w:numPr>
          <w:ilvl w:val="1"/>
          <w:numId w:val="11"/>
        </w:numPr>
        <w:tabs>
          <w:tab w:pos="395" w:val="left" w:leader="none"/>
        </w:tabs>
        <w:spacing w:line="240" w:lineRule="auto" w:before="70" w:after="0"/>
        <w:ind w:left="395" w:right="0" w:hanging="132"/>
        <w:jc w:val="both"/>
        <w:rPr>
          <w:sz w:val="16"/>
        </w:rPr>
      </w:pPr>
      <w:r>
        <w:rPr>
          <w:sz w:val="16"/>
        </w:rPr>
        <w:t>registro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ponto;</w:t>
      </w:r>
    </w:p>
    <w:p>
      <w:pPr>
        <w:pStyle w:val="ListParagraph"/>
        <w:numPr>
          <w:ilvl w:val="1"/>
          <w:numId w:val="11"/>
        </w:numPr>
        <w:tabs>
          <w:tab w:pos="443" w:val="left" w:leader="none"/>
        </w:tabs>
        <w:spacing w:line="240" w:lineRule="auto" w:before="114" w:after="0"/>
        <w:ind w:left="443" w:right="0" w:hanging="180"/>
        <w:jc w:val="both"/>
        <w:rPr>
          <w:sz w:val="16"/>
        </w:rPr>
      </w:pPr>
      <w:r>
        <w:rPr>
          <w:sz w:val="16"/>
        </w:rPr>
        <w:t>recibo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salários,</w:t>
      </w:r>
      <w:r>
        <w:rPr>
          <w:spacing w:val="5"/>
          <w:sz w:val="16"/>
        </w:rPr>
        <w:t> </w:t>
      </w:r>
      <w:r>
        <w:rPr>
          <w:sz w:val="16"/>
        </w:rPr>
        <w:t>adicionais,</w:t>
      </w:r>
      <w:r>
        <w:rPr>
          <w:spacing w:val="5"/>
          <w:sz w:val="16"/>
        </w:rPr>
        <w:t> </w:t>
      </w:r>
      <w:r>
        <w:rPr>
          <w:sz w:val="16"/>
        </w:rPr>
        <w:t>horas</w:t>
      </w:r>
      <w:r>
        <w:rPr>
          <w:spacing w:val="5"/>
          <w:sz w:val="16"/>
        </w:rPr>
        <w:t> </w:t>
      </w:r>
      <w:r>
        <w:rPr>
          <w:sz w:val="16"/>
        </w:rPr>
        <w:t>extras,</w:t>
      </w:r>
      <w:r>
        <w:rPr>
          <w:spacing w:val="5"/>
          <w:sz w:val="16"/>
        </w:rPr>
        <w:t> </w:t>
      </w:r>
      <w:r>
        <w:rPr>
          <w:sz w:val="16"/>
        </w:rPr>
        <w:t>repouso</w:t>
      </w:r>
      <w:r>
        <w:rPr>
          <w:spacing w:val="5"/>
          <w:sz w:val="16"/>
        </w:rPr>
        <w:t> </w:t>
      </w:r>
      <w:r>
        <w:rPr>
          <w:sz w:val="16"/>
        </w:rPr>
        <w:t>semanal</w:t>
      </w:r>
      <w:r>
        <w:rPr>
          <w:spacing w:val="5"/>
          <w:sz w:val="16"/>
        </w:rPr>
        <w:t> </w:t>
      </w:r>
      <w:r>
        <w:rPr>
          <w:sz w:val="16"/>
        </w:rPr>
        <w:t>remunerado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décimo</w:t>
      </w:r>
      <w:r>
        <w:rPr>
          <w:spacing w:val="5"/>
          <w:sz w:val="16"/>
        </w:rPr>
        <w:t> </w:t>
      </w:r>
      <w:r>
        <w:rPr>
          <w:sz w:val="16"/>
        </w:rPr>
        <w:t>terceiro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salário;</w:t>
      </w:r>
    </w:p>
    <w:p>
      <w:pPr>
        <w:pStyle w:val="ListParagraph"/>
        <w:numPr>
          <w:ilvl w:val="1"/>
          <w:numId w:val="11"/>
        </w:numPr>
        <w:tabs>
          <w:tab w:pos="500" w:val="left" w:leader="none"/>
        </w:tabs>
        <w:spacing w:line="240" w:lineRule="auto" w:before="115" w:after="0"/>
        <w:ind w:left="500" w:right="0" w:hanging="227"/>
        <w:jc w:val="both"/>
        <w:rPr>
          <w:sz w:val="16"/>
        </w:rPr>
      </w:pPr>
      <w:r>
        <w:rPr>
          <w:sz w:val="16"/>
        </w:rPr>
        <w:t>comprovante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depósito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FGTS;</w:t>
      </w:r>
    </w:p>
    <w:p>
      <w:pPr>
        <w:pStyle w:val="ListParagraph"/>
        <w:numPr>
          <w:ilvl w:val="1"/>
          <w:numId w:val="11"/>
        </w:numPr>
        <w:tabs>
          <w:tab w:pos="492" w:val="left" w:leader="none"/>
        </w:tabs>
        <w:spacing w:line="240" w:lineRule="auto" w:before="114" w:after="0"/>
        <w:ind w:left="492" w:right="0" w:hanging="219"/>
        <w:jc w:val="both"/>
        <w:rPr>
          <w:sz w:val="16"/>
        </w:rPr>
      </w:pPr>
      <w:r>
        <w:rPr>
          <w:sz w:val="16"/>
        </w:rPr>
        <w:t>recibo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concessão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férias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respectivo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adicional;</w:t>
      </w:r>
    </w:p>
    <w:p>
      <w:pPr>
        <w:pStyle w:val="ListParagraph"/>
        <w:numPr>
          <w:ilvl w:val="1"/>
          <w:numId w:val="11"/>
        </w:numPr>
        <w:tabs>
          <w:tab w:pos="435" w:val="left" w:leader="none"/>
        </w:tabs>
        <w:spacing w:line="240" w:lineRule="auto" w:before="115" w:after="0"/>
        <w:ind w:left="435" w:right="0" w:hanging="172"/>
        <w:jc w:val="left"/>
        <w:rPr>
          <w:sz w:val="16"/>
        </w:rPr>
      </w:pPr>
      <w:r>
        <w:rPr>
          <w:sz w:val="16"/>
        </w:rPr>
        <w:t>recibo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quitação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trabalhistas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previdenciárias</w:t>
      </w:r>
      <w:r>
        <w:rPr>
          <w:spacing w:val="6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empregados</w:t>
      </w:r>
      <w:r>
        <w:rPr>
          <w:spacing w:val="5"/>
          <w:sz w:val="16"/>
        </w:rPr>
        <w:t> </w:t>
      </w:r>
      <w:r>
        <w:rPr>
          <w:sz w:val="16"/>
        </w:rPr>
        <w:t>dispensados</w:t>
      </w:r>
      <w:r>
        <w:rPr>
          <w:spacing w:val="5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data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extinção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Contrato;</w:t>
      </w:r>
      <w:r>
        <w:rPr>
          <w:spacing w:val="5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1"/>
          <w:numId w:val="11"/>
        </w:numPr>
        <w:tabs>
          <w:tab w:pos="492" w:val="left" w:leader="none"/>
        </w:tabs>
        <w:spacing w:line="240" w:lineRule="auto" w:before="114" w:after="0"/>
        <w:ind w:left="492" w:right="0" w:hanging="219"/>
        <w:jc w:val="both"/>
        <w:rPr>
          <w:sz w:val="16"/>
        </w:rPr>
      </w:pPr>
      <w:r>
        <w:rPr>
          <w:sz w:val="16"/>
        </w:rPr>
        <w:t>recibo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vale-transporte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vale-alimentação,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norma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coletiva.</w:t>
      </w:r>
    </w:p>
    <w:p>
      <w:pPr>
        <w:pStyle w:val="ListParagraph"/>
        <w:numPr>
          <w:ilvl w:val="3"/>
          <w:numId w:val="10"/>
        </w:numPr>
        <w:tabs>
          <w:tab w:pos="759" w:val="left" w:leader="none"/>
        </w:tabs>
        <w:spacing w:line="288" w:lineRule="auto" w:before="115" w:after="0"/>
        <w:ind w:left="263" w:right="352" w:firstLine="0"/>
        <w:jc w:val="both"/>
        <w:rPr>
          <w:sz w:val="16"/>
        </w:rPr>
      </w:pPr>
      <w:r>
        <w:rPr>
          <w:sz w:val="16"/>
        </w:rPr>
        <w:t>Na hipótese de a infração ser cometida antes da celebração do contrato, a base de cálculo da multa do item 9.2.2 será o valor anual estimado da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contratação.</w:t>
      </w:r>
    </w:p>
    <w:p>
      <w:pPr>
        <w:pStyle w:val="ListParagraph"/>
        <w:numPr>
          <w:ilvl w:val="3"/>
          <w:numId w:val="10"/>
        </w:numPr>
        <w:tabs>
          <w:tab w:pos="753" w:val="left" w:leader="none"/>
        </w:tabs>
        <w:spacing w:line="288" w:lineRule="auto" w:before="78" w:after="0"/>
        <w:ind w:left="263" w:right="350" w:firstLine="0"/>
        <w:jc w:val="both"/>
        <w:rPr>
          <w:sz w:val="16"/>
        </w:rPr>
      </w:pPr>
      <w:r>
        <w:rPr>
          <w:sz w:val="16"/>
        </w:rPr>
        <w:t>Em caso de reincidência, o valor total das multas administrativas aplicadas não poderá exceder o limite de 30% (trinta por cento) sobre o valor total</w:t>
      </w:r>
      <w:r>
        <w:rPr>
          <w:spacing w:val="80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Contrato.</w:t>
      </w:r>
    </w:p>
    <w:p>
      <w:pPr>
        <w:pStyle w:val="ListParagraph"/>
        <w:numPr>
          <w:ilvl w:val="3"/>
          <w:numId w:val="10"/>
        </w:numPr>
        <w:tabs>
          <w:tab w:pos="759" w:val="left" w:leader="none"/>
        </w:tabs>
        <w:spacing w:line="288" w:lineRule="auto" w:before="79" w:after="0"/>
        <w:ind w:left="263" w:right="363" w:firstLine="0"/>
        <w:jc w:val="both"/>
        <w:rPr>
          <w:sz w:val="16"/>
        </w:rPr>
      </w:pPr>
      <w:r>
        <w:rPr>
          <w:sz w:val="16"/>
        </w:rPr>
        <w:t>Se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multa</w:t>
      </w:r>
      <w:r>
        <w:rPr>
          <w:spacing w:val="18"/>
          <w:sz w:val="16"/>
        </w:rPr>
        <w:t> </w:t>
      </w:r>
      <w:r>
        <w:rPr>
          <w:sz w:val="16"/>
        </w:rPr>
        <w:t>aplicada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as</w:t>
      </w:r>
      <w:r>
        <w:rPr>
          <w:spacing w:val="18"/>
          <w:sz w:val="16"/>
        </w:rPr>
        <w:t> </w:t>
      </w:r>
      <w:r>
        <w:rPr>
          <w:sz w:val="16"/>
        </w:rPr>
        <w:t>indenizações</w:t>
      </w:r>
      <w:r>
        <w:rPr>
          <w:spacing w:val="18"/>
          <w:sz w:val="16"/>
        </w:rPr>
        <w:t> </w:t>
      </w:r>
      <w:r>
        <w:rPr>
          <w:sz w:val="16"/>
        </w:rPr>
        <w:t>cabíveis</w:t>
      </w:r>
      <w:r>
        <w:rPr>
          <w:spacing w:val="18"/>
          <w:sz w:val="16"/>
        </w:rPr>
        <w:t> </w:t>
      </w:r>
      <w:r>
        <w:rPr>
          <w:sz w:val="16"/>
        </w:rPr>
        <w:t>forem</w:t>
      </w:r>
      <w:r>
        <w:rPr>
          <w:spacing w:val="18"/>
          <w:sz w:val="16"/>
        </w:rPr>
        <w:t> </w:t>
      </w:r>
      <w:r>
        <w:rPr>
          <w:sz w:val="16"/>
        </w:rPr>
        <w:t>superiores</w:t>
      </w:r>
      <w:r>
        <w:rPr>
          <w:spacing w:val="18"/>
          <w:sz w:val="16"/>
        </w:rPr>
        <w:t> </w:t>
      </w:r>
      <w:r>
        <w:rPr>
          <w:sz w:val="16"/>
        </w:rPr>
        <w:t>ao</w:t>
      </w:r>
      <w:r>
        <w:rPr>
          <w:spacing w:val="18"/>
          <w:sz w:val="16"/>
        </w:rPr>
        <w:t> </w:t>
      </w:r>
      <w:r>
        <w:rPr>
          <w:sz w:val="16"/>
        </w:rPr>
        <w:t>valor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pagamento</w:t>
      </w:r>
      <w:r>
        <w:rPr>
          <w:spacing w:val="18"/>
          <w:sz w:val="16"/>
        </w:rPr>
        <w:t> </w:t>
      </w:r>
      <w:r>
        <w:rPr>
          <w:sz w:val="16"/>
        </w:rPr>
        <w:t>eventualmente</w:t>
      </w:r>
      <w:r>
        <w:rPr>
          <w:spacing w:val="18"/>
          <w:sz w:val="16"/>
        </w:rPr>
        <w:t> </w:t>
      </w:r>
      <w:r>
        <w:rPr>
          <w:sz w:val="16"/>
        </w:rPr>
        <w:t>devido</w:t>
      </w:r>
      <w:r>
        <w:rPr>
          <w:spacing w:val="18"/>
          <w:sz w:val="16"/>
        </w:rPr>
        <w:t> </w:t>
      </w:r>
      <w:r>
        <w:rPr>
          <w:sz w:val="16"/>
        </w:rPr>
        <w:t>pela Administração</w:t>
      </w:r>
      <w:r>
        <w:rPr>
          <w:spacing w:val="18"/>
          <w:sz w:val="16"/>
        </w:rPr>
        <w:t> </w:t>
      </w:r>
      <w:r>
        <w:rPr>
          <w:sz w:val="16"/>
        </w:rPr>
        <w:t>ao</w:t>
      </w:r>
      <w:r>
        <w:rPr>
          <w:spacing w:val="18"/>
          <w:sz w:val="16"/>
        </w:rPr>
        <w:t> </w:t>
      </w:r>
      <w:r>
        <w:rPr>
          <w:sz w:val="16"/>
        </w:rPr>
        <w:t>contratado,</w:t>
      </w:r>
      <w:r>
        <w:rPr>
          <w:spacing w:val="40"/>
          <w:sz w:val="16"/>
        </w:rPr>
        <w:t> </w:t>
      </w:r>
      <w:r>
        <w:rPr>
          <w:sz w:val="16"/>
        </w:rPr>
        <w:t>além</w:t>
      </w:r>
      <w:r>
        <w:rPr>
          <w:spacing w:val="39"/>
          <w:sz w:val="16"/>
        </w:rPr>
        <w:t> </w:t>
      </w:r>
      <w:r>
        <w:rPr>
          <w:sz w:val="16"/>
        </w:rPr>
        <w:t>da</w:t>
      </w:r>
      <w:r>
        <w:rPr>
          <w:spacing w:val="39"/>
          <w:sz w:val="16"/>
        </w:rPr>
        <w:t> </w:t>
      </w:r>
      <w:r>
        <w:rPr>
          <w:sz w:val="16"/>
        </w:rPr>
        <w:t>perda</w:t>
      </w:r>
      <w:r>
        <w:rPr>
          <w:spacing w:val="39"/>
          <w:sz w:val="16"/>
        </w:rPr>
        <w:t> </w:t>
      </w:r>
      <w:r>
        <w:rPr>
          <w:sz w:val="16"/>
        </w:rPr>
        <w:t>desse</w:t>
      </w:r>
      <w:r>
        <w:rPr>
          <w:spacing w:val="39"/>
          <w:sz w:val="16"/>
        </w:rPr>
        <w:t> </w:t>
      </w:r>
      <w:r>
        <w:rPr>
          <w:sz w:val="16"/>
        </w:rPr>
        <w:t>valor,</w:t>
      </w:r>
      <w:r>
        <w:rPr>
          <w:spacing w:val="39"/>
          <w:sz w:val="16"/>
        </w:rPr>
        <w:t> </w:t>
      </w:r>
      <w:r>
        <w:rPr>
          <w:sz w:val="16"/>
        </w:rPr>
        <w:t>a</w:t>
      </w:r>
      <w:r>
        <w:rPr>
          <w:spacing w:val="39"/>
          <w:sz w:val="16"/>
        </w:rPr>
        <w:t> </w:t>
      </w:r>
      <w:r>
        <w:rPr>
          <w:sz w:val="16"/>
        </w:rPr>
        <w:t>diferença</w:t>
      </w:r>
      <w:r>
        <w:rPr>
          <w:spacing w:val="39"/>
          <w:sz w:val="16"/>
        </w:rPr>
        <w:t> </w:t>
      </w:r>
      <w:r>
        <w:rPr>
          <w:sz w:val="16"/>
        </w:rPr>
        <w:t>será</w:t>
      </w:r>
      <w:r>
        <w:rPr>
          <w:spacing w:val="39"/>
          <w:sz w:val="16"/>
        </w:rPr>
        <w:t> </w:t>
      </w:r>
      <w:r>
        <w:rPr>
          <w:sz w:val="16"/>
        </w:rPr>
        <w:t>descontada</w:t>
      </w:r>
      <w:r>
        <w:rPr>
          <w:spacing w:val="39"/>
          <w:sz w:val="16"/>
        </w:rPr>
        <w:t> </w:t>
      </w:r>
      <w:r>
        <w:rPr>
          <w:sz w:val="16"/>
        </w:rPr>
        <w:t>da</w:t>
      </w:r>
      <w:r>
        <w:rPr>
          <w:spacing w:val="39"/>
          <w:sz w:val="16"/>
        </w:rPr>
        <w:t> </w:t>
      </w:r>
      <w:r>
        <w:rPr>
          <w:sz w:val="16"/>
        </w:rPr>
        <w:t>garantia</w:t>
      </w:r>
      <w:r>
        <w:rPr>
          <w:spacing w:val="39"/>
          <w:sz w:val="16"/>
        </w:rPr>
        <w:t> </w:t>
      </w:r>
      <w:r>
        <w:rPr>
          <w:sz w:val="16"/>
        </w:rPr>
        <w:t>prestada</w:t>
      </w:r>
      <w:r>
        <w:rPr>
          <w:spacing w:val="39"/>
          <w:sz w:val="16"/>
        </w:rPr>
        <w:t> </w:t>
      </w:r>
      <w:r>
        <w:rPr>
          <w:sz w:val="16"/>
        </w:rPr>
        <w:t>ou</w:t>
      </w:r>
      <w:r>
        <w:rPr>
          <w:spacing w:val="39"/>
          <w:sz w:val="16"/>
        </w:rPr>
        <w:t> </w:t>
      </w:r>
      <w:r>
        <w:rPr>
          <w:sz w:val="16"/>
        </w:rPr>
        <w:t>será</w:t>
      </w:r>
      <w:r>
        <w:rPr>
          <w:spacing w:val="39"/>
          <w:sz w:val="16"/>
        </w:rPr>
        <w:t> </w:t>
      </w:r>
      <w:r>
        <w:rPr>
          <w:sz w:val="16"/>
        </w:rPr>
        <w:t>cobrada</w:t>
      </w:r>
      <w:r>
        <w:rPr>
          <w:spacing w:val="39"/>
          <w:sz w:val="16"/>
        </w:rPr>
        <w:t> </w:t>
      </w:r>
      <w:r>
        <w:rPr>
          <w:sz w:val="16"/>
        </w:rPr>
        <w:t>judicialmente,</w:t>
      </w:r>
      <w:r>
        <w:rPr>
          <w:spacing w:val="39"/>
          <w:sz w:val="16"/>
        </w:rPr>
        <w:t> </w:t>
      </w:r>
      <w:r>
        <w:rPr>
          <w:sz w:val="16"/>
        </w:rPr>
        <w:t>na</w:t>
      </w:r>
      <w:r>
        <w:rPr>
          <w:spacing w:val="39"/>
          <w:sz w:val="16"/>
        </w:rPr>
        <w:t> </w:t>
      </w:r>
      <w:r>
        <w:rPr>
          <w:sz w:val="16"/>
        </w:rPr>
        <w:t>forma</w:t>
      </w:r>
      <w:r>
        <w:rPr>
          <w:spacing w:val="39"/>
          <w:sz w:val="16"/>
        </w:rPr>
        <w:t> </w:t>
      </w:r>
      <w:r>
        <w:rPr>
          <w:sz w:val="16"/>
        </w:rPr>
        <w:t>do</w:t>
      </w:r>
      <w:r>
        <w:rPr>
          <w:spacing w:val="39"/>
          <w:sz w:val="16"/>
        </w:rPr>
        <w:t> </w:t>
      </w:r>
      <w:r>
        <w:rPr>
          <w:sz w:val="16"/>
        </w:rPr>
        <w:t>art.</w:t>
      </w:r>
      <w:r>
        <w:rPr>
          <w:spacing w:val="39"/>
          <w:sz w:val="16"/>
        </w:rPr>
        <w:t> </w:t>
      </w:r>
      <w:r>
        <w:rPr>
          <w:sz w:val="16"/>
        </w:rPr>
        <w:t>156,</w:t>
      </w:r>
      <w:r>
        <w:rPr>
          <w:spacing w:val="39"/>
          <w:sz w:val="16"/>
        </w:rPr>
        <w:t> </w:t>
      </w:r>
      <w:r>
        <w:rPr>
          <w:sz w:val="16"/>
        </w:rPr>
        <w:t>§</w:t>
      </w:r>
      <w:r>
        <w:rPr>
          <w:spacing w:val="39"/>
          <w:sz w:val="16"/>
        </w:rPr>
        <w:t> </w:t>
      </w:r>
      <w:r>
        <w:rPr>
          <w:sz w:val="16"/>
        </w:rPr>
        <w:t>8º,</w:t>
      </w:r>
      <w:r>
        <w:rPr>
          <w:spacing w:val="39"/>
          <w:sz w:val="16"/>
        </w:rPr>
        <w:t> </w:t>
      </w:r>
      <w:r>
        <w:rPr>
          <w:sz w:val="16"/>
        </w:rPr>
        <w:t>da</w:t>
      </w:r>
      <w:r>
        <w:rPr>
          <w:spacing w:val="39"/>
          <w:sz w:val="16"/>
        </w:rPr>
        <w:t> </w:t>
      </w:r>
      <w:r>
        <w:rPr>
          <w:sz w:val="16"/>
        </w:rPr>
        <w:t>Lei</w:t>
      </w:r>
      <w:r>
        <w:rPr>
          <w:spacing w:val="39"/>
          <w:sz w:val="16"/>
        </w:rPr>
        <w:t> </w:t>
      </w:r>
      <w:r>
        <w:rPr>
          <w:sz w:val="16"/>
        </w:rPr>
        <w:t>nº</w:t>
      </w:r>
      <w:r>
        <w:rPr>
          <w:spacing w:val="40"/>
          <w:sz w:val="16"/>
        </w:rPr>
        <w:t> </w:t>
      </w:r>
      <w:r>
        <w:rPr>
          <w:sz w:val="16"/>
        </w:rPr>
        <w:t>14.133/2021, e conforme o procedimento previsto no item 9.13.</w:t>
      </w:r>
    </w:p>
    <w:p>
      <w:pPr>
        <w:pStyle w:val="ListParagraph"/>
        <w:numPr>
          <w:ilvl w:val="3"/>
          <w:numId w:val="10"/>
        </w:numPr>
        <w:tabs>
          <w:tab w:pos="753" w:val="left" w:leader="none"/>
        </w:tabs>
        <w:spacing w:line="240" w:lineRule="auto" w:before="79" w:after="0"/>
        <w:ind w:left="753" w:right="0" w:hanging="490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penalidade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pode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aplicada</w:t>
      </w:r>
      <w:r>
        <w:rPr>
          <w:spacing w:val="4"/>
          <w:sz w:val="16"/>
        </w:rPr>
        <w:t> </w:t>
      </w:r>
      <w:r>
        <w:rPr>
          <w:sz w:val="16"/>
        </w:rPr>
        <w:t>cumulativamente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demais</w:t>
      </w:r>
      <w:r>
        <w:rPr>
          <w:spacing w:val="4"/>
          <w:sz w:val="16"/>
        </w:rPr>
        <w:t> </w:t>
      </w:r>
      <w:r>
        <w:rPr>
          <w:sz w:val="16"/>
        </w:rPr>
        <w:t>sanções,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156,</w:t>
      </w:r>
      <w:r>
        <w:rPr>
          <w:spacing w:val="5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7º,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14.133/2021.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4" w:after="0"/>
        <w:ind w:left="638" w:right="0" w:hanging="365"/>
        <w:jc w:val="both"/>
        <w:rPr>
          <w:sz w:val="16"/>
        </w:rPr>
      </w:pPr>
      <w:r>
        <w:rPr>
          <w:sz w:val="16"/>
        </w:rPr>
        <w:t>Impedimento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licitar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contratar,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156,</w:t>
      </w:r>
      <w:r>
        <w:rPr>
          <w:spacing w:val="5"/>
          <w:sz w:val="16"/>
        </w:rPr>
        <w:t> </w:t>
      </w:r>
      <w:r>
        <w:rPr>
          <w:sz w:val="16"/>
        </w:rPr>
        <w:t>III,</w:t>
      </w:r>
      <w:r>
        <w:rPr>
          <w:spacing w:val="4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4º,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14.133/2021,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casos</w:t>
      </w:r>
      <w:r>
        <w:rPr>
          <w:spacing w:val="5"/>
          <w:sz w:val="16"/>
        </w:rPr>
        <w:t> </w:t>
      </w:r>
      <w:r>
        <w:rPr>
          <w:sz w:val="16"/>
        </w:rPr>
        <w:t>relacionados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subitens</w:t>
      </w:r>
    </w:p>
    <w:p>
      <w:pPr>
        <w:pStyle w:val="BodyText"/>
        <w:spacing w:line="288" w:lineRule="auto" w:before="38"/>
        <w:ind w:left="263" w:right="366"/>
        <w:jc w:val="both"/>
      </w:pPr>
      <w:r>
        <w:rPr/>
        <w:t>9.1.2 a 9.1.7, quando não se justificar a imposição de penalidade mais grave, e impedirá o responsável de licitar ou contratar no âmbito da Administração</w:t>
      </w:r>
      <w:r>
        <w:rPr>
          <w:spacing w:val="40"/>
        </w:rPr>
        <w:t> </w:t>
      </w:r>
      <w:r>
        <w:rPr/>
        <w:t>Pública direta e indireta do Estado, pelo prazo máximo de 3 (três) anos;</w:t>
      </w:r>
    </w:p>
    <w:p>
      <w:pPr>
        <w:pStyle w:val="ListParagraph"/>
        <w:numPr>
          <w:ilvl w:val="2"/>
          <w:numId w:val="10"/>
        </w:numPr>
        <w:tabs>
          <w:tab w:pos="631" w:val="left" w:leader="none"/>
        </w:tabs>
        <w:spacing w:line="288" w:lineRule="auto" w:before="78" w:after="0"/>
        <w:ind w:left="263" w:right="353" w:firstLine="0"/>
        <w:jc w:val="both"/>
        <w:rPr>
          <w:sz w:val="16"/>
        </w:rPr>
      </w:pPr>
      <w:r>
        <w:rPr>
          <w:sz w:val="16"/>
        </w:rPr>
        <w:t>Declaração de inidoneidade para licitar ou contratar, prevista no art. 156, IV, § 5º, da Lei nº 14.133/2021, nos casos relacionados nos subitens 9.1.8 a</w:t>
      </w:r>
      <w:r>
        <w:rPr>
          <w:spacing w:val="40"/>
          <w:sz w:val="16"/>
        </w:rPr>
        <w:t> </w:t>
      </w:r>
      <w:r>
        <w:rPr>
          <w:sz w:val="16"/>
        </w:rPr>
        <w:t>9.1.12, bem como nos demais casos que justifiquem a imposição da penalidade mais grave, que impedirá o responsável de licitar ou contratar no âmbito da</w:t>
      </w:r>
      <w:r>
        <w:rPr>
          <w:spacing w:val="40"/>
          <w:sz w:val="16"/>
        </w:rPr>
        <w:t> </w:t>
      </w:r>
      <w:r>
        <w:rPr>
          <w:sz w:val="16"/>
        </w:rPr>
        <w:t>Administração Pública direta e indireta de todos os entes federativos, pelo prazo mínimo de 3 (três) anos e máximo de 6 (seis) anos.</w:t>
      </w:r>
    </w:p>
    <w:p>
      <w:pPr>
        <w:pStyle w:val="ListParagraph"/>
        <w:numPr>
          <w:ilvl w:val="1"/>
          <w:numId w:val="10"/>
        </w:numPr>
        <w:tabs>
          <w:tab w:pos="521" w:val="left" w:leader="none"/>
        </w:tabs>
        <w:spacing w:line="288" w:lineRule="auto" w:before="69" w:after="0"/>
        <w:ind w:left="263" w:right="344" w:firstLine="0"/>
        <w:jc w:val="both"/>
        <w:rPr>
          <w:sz w:val="16"/>
        </w:rPr>
      </w:pPr>
      <w:r>
        <w:rPr>
          <w:sz w:val="16"/>
        </w:rPr>
        <w:t>Sem prejuízo da multa administrativa prevista no art. 156, II, § 3º, da Lei nº 14.133/2021, o atraso injustificado no cumprimento das obrigações</w:t>
      </w:r>
      <w:r>
        <w:rPr>
          <w:spacing w:val="40"/>
          <w:sz w:val="16"/>
        </w:rPr>
        <w:t> </w:t>
      </w:r>
      <w:r>
        <w:rPr>
          <w:sz w:val="16"/>
        </w:rPr>
        <w:t>contratuais sujeitará o contratado, independente de notificação, na forma do art. 408 do Código Civil, à multa de mora no percentual de 1% (um por cento)</w:t>
      </w:r>
      <w:r>
        <w:rPr>
          <w:spacing w:val="80"/>
          <w:sz w:val="16"/>
        </w:rPr>
        <w:t> </w:t>
      </w:r>
      <w:r>
        <w:rPr>
          <w:sz w:val="16"/>
        </w:rPr>
        <w:t>por dia útil que exceder o prazo estipulado, a incidir sobre o valor da nota de empenho ou do saldo não atendido, nos termos do art. 227 da Lei estadual nº</w:t>
      </w:r>
      <w:r>
        <w:rPr>
          <w:spacing w:val="40"/>
          <w:sz w:val="16"/>
        </w:rPr>
        <w:t> </w:t>
      </w:r>
      <w:r>
        <w:rPr>
          <w:sz w:val="16"/>
        </w:rPr>
        <w:t>287, de 04 de dezembro de 1979, respeitado o limite de 30% (trinta por cento) do valor do Contrato.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88" w:lineRule="auto" w:before="51" w:after="0"/>
        <w:ind w:left="263" w:right="351" w:firstLine="0"/>
        <w:jc w:val="both"/>
        <w:rPr>
          <w:sz w:val="16"/>
        </w:rPr>
      </w:pPr>
      <w:r>
        <w:rPr>
          <w:sz w:val="16"/>
        </w:rPr>
        <w:t>Em</w:t>
      </w:r>
      <w:r>
        <w:rPr>
          <w:spacing w:val="25"/>
          <w:sz w:val="16"/>
        </w:rPr>
        <w:t> </w:t>
      </w:r>
      <w:r>
        <w:rPr>
          <w:sz w:val="16"/>
        </w:rPr>
        <w:t>caso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atraso</w:t>
      </w:r>
      <w:r>
        <w:rPr>
          <w:spacing w:val="25"/>
          <w:sz w:val="16"/>
        </w:rPr>
        <w:t> </w:t>
      </w:r>
      <w:r>
        <w:rPr>
          <w:sz w:val="16"/>
        </w:rPr>
        <w:t>injustificado</w:t>
      </w:r>
      <w:r>
        <w:rPr>
          <w:spacing w:val="25"/>
          <w:sz w:val="16"/>
        </w:rPr>
        <w:t> </w:t>
      </w:r>
      <w:r>
        <w:rPr>
          <w:sz w:val="16"/>
        </w:rPr>
        <w:t>para</w:t>
      </w:r>
      <w:r>
        <w:rPr>
          <w:spacing w:val="25"/>
          <w:sz w:val="16"/>
        </w:rPr>
        <w:t> </w:t>
      </w:r>
      <w:r>
        <w:rPr>
          <w:sz w:val="16"/>
        </w:rPr>
        <w:t>apresentação,</w:t>
      </w:r>
      <w:r>
        <w:rPr>
          <w:spacing w:val="25"/>
          <w:sz w:val="16"/>
        </w:rPr>
        <w:t> </w:t>
      </w:r>
      <w:r>
        <w:rPr>
          <w:sz w:val="16"/>
        </w:rPr>
        <w:t>suplementação</w:t>
      </w:r>
      <w:r>
        <w:rPr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5"/>
          <w:sz w:val="16"/>
        </w:rPr>
        <w:t> </w:t>
      </w:r>
      <w:r>
        <w:rPr>
          <w:sz w:val="16"/>
        </w:rPr>
        <w:t>reposição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garantia,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multa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mora</w:t>
      </w:r>
      <w:r>
        <w:rPr>
          <w:spacing w:val="25"/>
          <w:sz w:val="16"/>
        </w:rPr>
        <w:t> </w:t>
      </w:r>
      <w:r>
        <w:rPr>
          <w:sz w:val="16"/>
        </w:rPr>
        <w:t>será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0,07%</w:t>
      </w:r>
      <w:r>
        <w:rPr>
          <w:spacing w:val="25"/>
          <w:sz w:val="16"/>
        </w:rPr>
        <w:t> </w:t>
      </w:r>
      <w:r>
        <w:rPr>
          <w:sz w:val="16"/>
        </w:rPr>
        <w:t>(sete</w:t>
      </w:r>
      <w:r>
        <w:rPr>
          <w:spacing w:val="25"/>
          <w:sz w:val="16"/>
        </w:rPr>
        <w:t> </w:t>
      </w:r>
      <w:r>
        <w:rPr>
          <w:sz w:val="16"/>
        </w:rPr>
        <w:t>centésimos</w:t>
      </w:r>
      <w:r>
        <w:rPr>
          <w:spacing w:val="25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cento) sobre o valor total do Contrato por dia útil que exceder o prazo estipulado até o máximo de 2% (dois por cento).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88" w:lineRule="auto" w:before="79" w:after="0"/>
        <w:ind w:left="263" w:right="360" w:firstLine="0"/>
        <w:jc w:val="both"/>
        <w:rPr>
          <w:sz w:val="16"/>
        </w:rPr>
      </w:pPr>
      <w:r>
        <w:rPr>
          <w:sz w:val="16"/>
        </w:rPr>
        <w:t>O atraso superior a 25 (vinte e cinco) dias no cumprimento da obrigação prevista no item 9.3.1 autoriza a Administração a promover a rescisão</w:t>
      </w:r>
      <w:r>
        <w:rPr>
          <w:spacing w:val="40"/>
          <w:sz w:val="16"/>
        </w:rPr>
        <w:t> </w:t>
      </w:r>
      <w:r>
        <w:rPr>
          <w:sz w:val="16"/>
        </w:rPr>
        <w:t>contratual por descumprimento ou cumprimento irregular de suas cláusulas.</w:t>
      </w:r>
    </w:p>
    <w:p>
      <w:pPr>
        <w:pStyle w:val="ListParagraph"/>
        <w:spacing w:after="0" w:line="288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88" w:lineRule="auto" w:before="74" w:after="0"/>
        <w:ind w:left="263" w:right="393" w:firstLine="0"/>
        <w:jc w:val="left"/>
        <w:rPr>
          <w:sz w:val="16"/>
        </w:rPr>
      </w:pPr>
      <w:r>
        <w:rPr>
          <w:sz w:val="16"/>
        </w:rPr>
        <w:t>A aplicação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multa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mora</w:t>
      </w:r>
      <w:r>
        <w:rPr>
          <w:spacing w:val="16"/>
          <w:sz w:val="16"/>
        </w:rPr>
        <w:t> </w:t>
      </w:r>
      <w:r>
        <w:rPr>
          <w:sz w:val="16"/>
        </w:rPr>
        <w:t>não</w:t>
      </w:r>
      <w:r>
        <w:rPr>
          <w:spacing w:val="16"/>
          <w:sz w:val="16"/>
        </w:rPr>
        <w:t> </w:t>
      </w:r>
      <w:r>
        <w:rPr>
          <w:sz w:val="16"/>
        </w:rPr>
        <w:t>impedirá</w:t>
      </w:r>
      <w:r>
        <w:rPr>
          <w:spacing w:val="16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a Administração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converta</w:t>
      </w:r>
      <w:r>
        <w:rPr>
          <w:spacing w:val="16"/>
          <w:sz w:val="16"/>
        </w:rPr>
        <w:t> </w:t>
      </w:r>
      <w:r>
        <w:rPr>
          <w:sz w:val="16"/>
        </w:rPr>
        <w:t>em</w:t>
      </w:r>
      <w:r>
        <w:rPr>
          <w:spacing w:val="16"/>
          <w:sz w:val="16"/>
        </w:rPr>
        <w:t> </w:t>
      </w:r>
      <w:r>
        <w:rPr>
          <w:sz w:val="16"/>
        </w:rPr>
        <w:t>compensatória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promova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extinção</w:t>
      </w:r>
      <w:r>
        <w:rPr>
          <w:spacing w:val="16"/>
          <w:sz w:val="16"/>
        </w:rPr>
        <w:t> </w:t>
      </w:r>
      <w:r>
        <w:rPr>
          <w:sz w:val="16"/>
        </w:rPr>
        <w:t>unilateral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Contrato</w:t>
      </w:r>
      <w:r>
        <w:rPr>
          <w:spacing w:val="16"/>
          <w:sz w:val="16"/>
        </w:rPr>
        <w:t> </w:t>
      </w:r>
      <w:r>
        <w:rPr>
          <w:sz w:val="16"/>
        </w:rPr>
        <w:t>com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aplicação cumulada de outras sanções previstas no Contrato.</w:t>
      </w: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88" w:lineRule="auto" w:before="78" w:after="0"/>
        <w:ind w:left="263" w:right="340" w:firstLine="0"/>
        <w:jc w:val="left"/>
        <w:rPr>
          <w:sz w:val="16"/>
        </w:rPr>
      </w:pPr>
      <w:r>
        <w:rPr>
          <w:sz w:val="16"/>
        </w:rPr>
        <w:t>No</w:t>
      </w:r>
      <w:r>
        <w:rPr>
          <w:spacing w:val="17"/>
          <w:sz w:val="16"/>
        </w:rPr>
        <w:t> </w:t>
      </w:r>
      <w:r>
        <w:rPr>
          <w:sz w:val="16"/>
        </w:rPr>
        <w:t>caso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inexecução</w:t>
      </w:r>
      <w:r>
        <w:rPr>
          <w:spacing w:val="17"/>
          <w:sz w:val="16"/>
        </w:rPr>
        <w:t> </w:t>
      </w:r>
      <w:r>
        <w:rPr>
          <w:sz w:val="16"/>
        </w:rPr>
        <w:t>total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parcial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objeto,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acarrete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rescisão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Contrato,</w:t>
      </w:r>
      <w:r>
        <w:rPr>
          <w:spacing w:val="17"/>
          <w:sz w:val="16"/>
        </w:rPr>
        <w:t> </w:t>
      </w:r>
      <w:r>
        <w:rPr>
          <w:sz w:val="16"/>
        </w:rPr>
        <w:t>será</w:t>
      </w:r>
      <w:r>
        <w:rPr>
          <w:spacing w:val="16"/>
          <w:sz w:val="16"/>
        </w:rPr>
        <w:t> </w:t>
      </w:r>
      <w:r>
        <w:rPr>
          <w:sz w:val="16"/>
        </w:rPr>
        <w:t>automaticamente</w:t>
      </w:r>
      <w:r>
        <w:rPr>
          <w:spacing w:val="16"/>
          <w:sz w:val="16"/>
        </w:rPr>
        <w:t> </w:t>
      </w:r>
      <w:r>
        <w:rPr>
          <w:sz w:val="16"/>
        </w:rPr>
        <w:t>devida</w:t>
      </w:r>
      <w:r>
        <w:rPr>
          <w:spacing w:val="16"/>
          <w:sz w:val="16"/>
        </w:rPr>
        <w:t> </w:t>
      </w:r>
      <w:r>
        <w:rPr>
          <w:sz w:val="16"/>
        </w:rPr>
        <w:t>multa</w:t>
      </w:r>
      <w:r>
        <w:rPr>
          <w:spacing w:val="16"/>
          <w:sz w:val="16"/>
        </w:rPr>
        <w:t> </w:t>
      </w:r>
      <w:r>
        <w:rPr>
          <w:sz w:val="16"/>
        </w:rPr>
        <w:t>compensatória</w:t>
      </w:r>
      <w:r>
        <w:rPr>
          <w:spacing w:val="16"/>
          <w:sz w:val="16"/>
        </w:rPr>
        <w:t> </w:t>
      </w:r>
      <w:r>
        <w:rPr>
          <w:sz w:val="16"/>
        </w:rPr>
        <w:t>no</w:t>
      </w:r>
      <w:r>
        <w:rPr>
          <w:spacing w:val="17"/>
          <w:sz w:val="16"/>
        </w:rPr>
        <w:t> </w:t>
      </w:r>
      <w:r>
        <w:rPr>
          <w:sz w:val="16"/>
        </w:rPr>
        <w:t>valor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20% do valor do Contrato.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88" w:lineRule="auto" w:before="78" w:after="0"/>
        <w:ind w:left="263" w:right="369" w:firstLine="0"/>
        <w:jc w:val="left"/>
        <w:rPr>
          <w:sz w:val="16"/>
        </w:rPr>
      </w:pPr>
      <w:r>
        <w:rPr>
          <w:sz w:val="16"/>
        </w:rPr>
        <w:t>A multa</w:t>
      </w:r>
      <w:r>
        <w:rPr>
          <w:spacing w:val="18"/>
          <w:sz w:val="16"/>
        </w:rPr>
        <w:t> </w:t>
      </w:r>
      <w:r>
        <w:rPr>
          <w:sz w:val="16"/>
        </w:rPr>
        <w:t>compensatória,</w:t>
      </w:r>
      <w:r>
        <w:rPr>
          <w:spacing w:val="18"/>
          <w:sz w:val="16"/>
        </w:rPr>
        <w:t> </w:t>
      </w:r>
      <w:r>
        <w:rPr>
          <w:sz w:val="16"/>
        </w:rPr>
        <w:t>isoladamente</w:t>
      </w:r>
      <w:r>
        <w:rPr>
          <w:spacing w:val="18"/>
          <w:sz w:val="16"/>
        </w:rPr>
        <w:t> </w:t>
      </w:r>
      <w:r>
        <w:rPr>
          <w:sz w:val="16"/>
        </w:rPr>
        <w:t>aplicada</w:t>
      </w:r>
      <w:r>
        <w:rPr>
          <w:spacing w:val="18"/>
          <w:sz w:val="16"/>
        </w:rPr>
        <w:t> </w:t>
      </w:r>
      <w:r>
        <w:rPr>
          <w:sz w:val="16"/>
        </w:rPr>
        <w:t>ou</w:t>
      </w:r>
      <w:r>
        <w:rPr>
          <w:spacing w:val="18"/>
          <w:sz w:val="16"/>
        </w:rPr>
        <w:t> </w:t>
      </w:r>
      <w:r>
        <w:rPr>
          <w:sz w:val="16"/>
        </w:rPr>
        <w:t>quando</w:t>
      </w:r>
      <w:r>
        <w:rPr>
          <w:spacing w:val="18"/>
          <w:sz w:val="16"/>
        </w:rPr>
        <w:t> </w:t>
      </w:r>
      <w:r>
        <w:rPr>
          <w:sz w:val="16"/>
        </w:rPr>
        <w:t>somada</w:t>
      </w:r>
      <w:r>
        <w:rPr>
          <w:spacing w:val="18"/>
          <w:sz w:val="16"/>
        </w:rPr>
        <w:t> </w:t>
      </w:r>
      <w:r>
        <w:rPr>
          <w:sz w:val="16"/>
        </w:rPr>
        <w:t>ao</w:t>
      </w:r>
      <w:r>
        <w:rPr>
          <w:spacing w:val="18"/>
          <w:sz w:val="16"/>
        </w:rPr>
        <w:t> </w:t>
      </w:r>
      <w:r>
        <w:rPr>
          <w:sz w:val="16"/>
        </w:rPr>
        <w:t>valor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multa</w:t>
      </w:r>
      <w:r>
        <w:rPr>
          <w:spacing w:val="18"/>
          <w:sz w:val="16"/>
        </w:rPr>
        <w:t> </w:t>
      </w:r>
      <w:r>
        <w:rPr>
          <w:sz w:val="16"/>
        </w:rPr>
        <w:t>moratória</w:t>
      </w:r>
      <w:r>
        <w:rPr>
          <w:spacing w:val="18"/>
          <w:sz w:val="16"/>
        </w:rPr>
        <w:t> </w:t>
      </w:r>
      <w:r>
        <w:rPr>
          <w:sz w:val="16"/>
        </w:rPr>
        <w:t>convertida,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8"/>
          <w:sz w:val="16"/>
        </w:rPr>
        <w:t> </w:t>
      </w:r>
      <w:r>
        <w:rPr>
          <w:sz w:val="16"/>
        </w:rPr>
        <w:t>poderá</w:t>
      </w:r>
      <w:r>
        <w:rPr>
          <w:spacing w:val="18"/>
          <w:sz w:val="16"/>
        </w:rPr>
        <w:t> </w:t>
      </w:r>
      <w:r>
        <w:rPr>
          <w:sz w:val="16"/>
        </w:rPr>
        <w:t>exceder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limite</w:t>
      </w:r>
      <w:r>
        <w:rPr>
          <w:spacing w:val="18"/>
          <w:sz w:val="16"/>
        </w:rPr>
        <w:t> </w:t>
      </w:r>
      <w:r>
        <w:rPr>
          <w:sz w:val="16"/>
        </w:rPr>
        <w:t>previsto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art. 412 do Código Civil, ou seja, o valor da obrigação principal.</w:t>
      </w: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40" w:lineRule="auto" w:before="79" w:after="0"/>
        <w:ind w:left="503" w:right="0" w:hanging="240"/>
        <w:jc w:val="left"/>
        <w:rPr>
          <w:sz w:val="16"/>
        </w:rPr>
      </w:pPr>
      <w:r>
        <w:rPr>
          <w:sz w:val="16"/>
        </w:rPr>
        <w:t>Na</w:t>
      </w:r>
      <w:r>
        <w:rPr>
          <w:spacing w:val="3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sanções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z w:val="16"/>
        </w:rPr>
        <w:t>considerados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3"/>
          <w:sz w:val="16"/>
        </w:rPr>
        <w:t> </w:t>
      </w:r>
      <w:r>
        <w:rPr>
          <w:sz w:val="16"/>
        </w:rPr>
        <w:t>seguintes</w:t>
      </w:r>
      <w:r>
        <w:rPr>
          <w:spacing w:val="4"/>
          <w:sz w:val="16"/>
        </w:rPr>
        <w:t> </w:t>
      </w:r>
      <w:r>
        <w:rPr>
          <w:sz w:val="16"/>
        </w:rPr>
        <w:t>requisitos,</w:t>
      </w:r>
      <w:r>
        <w:rPr>
          <w:spacing w:val="4"/>
          <w:sz w:val="16"/>
        </w:rPr>
        <w:t> </w:t>
      </w:r>
      <w:r>
        <w:rPr>
          <w:sz w:val="16"/>
        </w:rPr>
        <w:t>previstos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156,</w:t>
      </w:r>
      <w:r>
        <w:rPr>
          <w:spacing w:val="3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1º,</w:t>
      </w:r>
      <w:r>
        <w:rPr>
          <w:spacing w:val="4"/>
          <w:sz w:val="16"/>
        </w:rPr>
        <w:t> </w:t>
      </w:r>
      <w:r>
        <w:rPr>
          <w:sz w:val="16"/>
        </w:rPr>
        <w:t>incisos</w:t>
      </w:r>
      <w:r>
        <w:rPr>
          <w:spacing w:val="4"/>
          <w:sz w:val="16"/>
        </w:rPr>
        <w:t> </w:t>
      </w:r>
      <w:r>
        <w:rPr>
          <w:sz w:val="16"/>
        </w:rPr>
        <w:t>I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V,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14.133/2021: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4" w:after="0"/>
        <w:ind w:left="638" w:right="0" w:hanging="365"/>
        <w:jc w:val="left"/>
        <w:rPr>
          <w:sz w:val="16"/>
        </w:rPr>
      </w:pP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natureza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gravidade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infração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cometida;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5" w:after="0"/>
        <w:ind w:left="638" w:right="0" w:hanging="365"/>
        <w:jc w:val="left"/>
        <w:rPr>
          <w:sz w:val="16"/>
        </w:rPr>
      </w:pP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peculiaridades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concreto;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40" w:lineRule="auto" w:before="114" w:after="0"/>
        <w:ind w:left="628" w:right="0" w:hanging="365"/>
        <w:jc w:val="left"/>
        <w:rPr>
          <w:sz w:val="16"/>
        </w:rPr>
      </w:pP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circunstâncias</w:t>
      </w:r>
      <w:r>
        <w:rPr>
          <w:spacing w:val="4"/>
          <w:sz w:val="16"/>
        </w:rPr>
        <w:t> </w:t>
      </w:r>
      <w:r>
        <w:rPr>
          <w:sz w:val="16"/>
        </w:rPr>
        <w:t>agravantes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atenuantes,</w:t>
      </w:r>
      <w:r>
        <w:rPr>
          <w:spacing w:val="5"/>
          <w:sz w:val="16"/>
        </w:rPr>
        <w:t> </w:t>
      </w:r>
      <w:r>
        <w:rPr>
          <w:sz w:val="16"/>
        </w:rPr>
        <w:t>observadas</w:t>
      </w:r>
      <w:r>
        <w:rPr>
          <w:spacing w:val="4"/>
          <w:sz w:val="16"/>
        </w:rPr>
        <w:t> </w:t>
      </w:r>
      <w:r>
        <w:rPr>
          <w:sz w:val="16"/>
        </w:rPr>
        <w:t>aquelas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arts.</w:t>
      </w:r>
      <w:r>
        <w:rPr>
          <w:spacing w:val="5"/>
          <w:sz w:val="16"/>
        </w:rPr>
        <w:t> </w:t>
      </w:r>
      <w:r>
        <w:rPr>
          <w:sz w:val="16"/>
        </w:rPr>
        <w:t>71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72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n°</w:t>
      </w:r>
      <w:r>
        <w:rPr>
          <w:spacing w:val="4"/>
          <w:sz w:val="16"/>
        </w:rPr>
        <w:t> </w:t>
      </w:r>
      <w:r>
        <w:rPr>
          <w:sz w:val="16"/>
        </w:rPr>
        <w:t>5.427,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1º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abril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2009;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5" w:after="0"/>
        <w:ind w:left="638" w:right="0" w:hanging="365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danos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dela</w:t>
      </w:r>
      <w:r>
        <w:rPr>
          <w:spacing w:val="5"/>
          <w:sz w:val="16"/>
        </w:rPr>
        <w:t> </w:t>
      </w:r>
      <w:r>
        <w:rPr>
          <w:sz w:val="16"/>
        </w:rPr>
        <w:t>provierem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Pública;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114" w:after="0"/>
        <w:ind w:left="638" w:right="0" w:hanging="365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implantação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aperfeiçoamento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programa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integridade,</w:t>
      </w:r>
      <w:r>
        <w:rPr>
          <w:spacing w:val="5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normas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orientações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órgãos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controle.</w:t>
      </w: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40" w:lineRule="auto" w:before="115" w:after="0"/>
        <w:ind w:left="503" w:right="0" w:hanging="240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imposição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penalidades</w:t>
      </w:r>
      <w:r>
        <w:rPr>
          <w:spacing w:val="6"/>
          <w:sz w:val="16"/>
        </w:rPr>
        <w:t> </w:t>
      </w: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competência</w:t>
      </w:r>
      <w:r>
        <w:rPr>
          <w:spacing w:val="5"/>
          <w:sz w:val="16"/>
        </w:rPr>
        <w:t> </w:t>
      </w:r>
      <w:r>
        <w:rPr>
          <w:sz w:val="16"/>
        </w:rPr>
        <w:t>exclusiva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órgão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entidade</w:t>
      </w:r>
      <w:r>
        <w:rPr>
          <w:spacing w:val="6"/>
          <w:sz w:val="16"/>
        </w:rPr>
        <w:t> </w:t>
      </w:r>
      <w:r>
        <w:rPr>
          <w:sz w:val="16"/>
        </w:rPr>
        <w:t>contratante,</w:t>
      </w:r>
      <w:r>
        <w:rPr>
          <w:spacing w:val="5"/>
          <w:sz w:val="16"/>
        </w:rPr>
        <w:t> </w:t>
      </w:r>
      <w:r>
        <w:rPr>
          <w:sz w:val="16"/>
        </w:rPr>
        <w:t>sendo</w:t>
      </w:r>
      <w:r>
        <w:rPr>
          <w:spacing w:val="5"/>
          <w:sz w:val="16"/>
        </w:rPr>
        <w:t> </w:t>
      </w:r>
      <w:r>
        <w:rPr>
          <w:sz w:val="16"/>
        </w:rPr>
        <w:t>competentes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sua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aplicação:</w:t>
      </w:r>
    </w:p>
    <w:p>
      <w:pPr>
        <w:pStyle w:val="ListParagraph"/>
        <w:numPr>
          <w:ilvl w:val="0"/>
          <w:numId w:val="12"/>
        </w:numPr>
        <w:tabs>
          <w:tab w:pos="435" w:val="left" w:leader="none"/>
        </w:tabs>
        <w:spacing w:line="240" w:lineRule="auto" w:before="114" w:after="0"/>
        <w:ind w:left="435" w:right="0" w:hanging="162"/>
        <w:jc w:val="left"/>
        <w:rPr>
          <w:sz w:val="16"/>
        </w:rPr>
      </w:pP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sanções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itens</w:t>
      </w:r>
      <w:r>
        <w:rPr>
          <w:spacing w:val="5"/>
          <w:sz w:val="16"/>
        </w:rPr>
        <w:t> </w:t>
      </w:r>
      <w:r>
        <w:rPr>
          <w:sz w:val="16"/>
        </w:rPr>
        <w:t>9.2.1,</w:t>
      </w:r>
      <w:r>
        <w:rPr>
          <w:spacing w:val="4"/>
          <w:sz w:val="16"/>
        </w:rPr>
        <w:t> </w:t>
      </w:r>
      <w:r>
        <w:rPr>
          <w:sz w:val="16"/>
        </w:rPr>
        <w:t>9.2.2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9.2.3</w:t>
      </w:r>
      <w:r>
        <w:rPr>
          <w:spacing w:val="5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z w:val="16"/>
        </w:rPr>
        <w:t>impostas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Ordenador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Despesa;</w:t>
      </w:r>
    </w:p>
    <w:p>
      <w:pPr>
        <w:pStyle w:val="ListParagraph"/>
        <w:numPr>
          <w:ilvl w:val="0"/>
          <w:numId w:val="12"/>
        </w:numPr>
        <w:tabs>
          <w:tab w:pos="435" w:val="left" w:leader="none"/>
        </w:tabs>
        <w:spacing w:line="240" w:lineRule="auto" w:before="115" w:after="0"/>
        <w:ind w:left="435" w:right="0" w:hanging="172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sanção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9.2.4,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156,</w:t>
      </w:r>
      <w:r>
        <w:rPr>
          <w:spacing w:val="4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6º,</w:t>
      </w:r>
      <w:r>
        <w:rPr>
          <w:spacing w:val="4"/>
          <w:sz w:val="16"/>
        </w:rPr>
        <w:t> </w:t>
      </w:r>
      <w:r>
        <w:rPr>
          <w:sz w:val="16"/>
        </w:rPr>
        <w:t>I,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z w:val="16"/>
        </w:rPr>
        <w:t>14.133/2021,</w:t>
      </w:r>
      <w:r>
        <w:rPr>
          <w:spacing w:val="4"/>
          <w:sz w:val="16"/>
        </w:rPr>
        <w:t> </w:t>
      </w:r>
      <w:r>
        <w:rPr>
          <w:sz w:val="16"/>
        </w:rPr>
        <w:t>é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competência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exclusiva:</w:t>
      </w:r>
    </w:p>
    <w:p>
      <w:pPr>
        <w:pStyle w:val="ListParagraph"/>
        <w:numPr>
          <w:ilvl w:val="1"/>
          <w:numId w:val="12"/>
        </w:numPr>
        <w:tabs>
          <w:tab w:pos="561" w:val="left" w:leader="none"/>
        </w:tabs>
        <w:spacing w:line="240" w:lineRule="auto" w:before="114" w:after="0"/>
        <w:ind w:left="561" w:right="0" w:hanging="298"/>
        <w:jc w:val="left"/>
        <w:rPr>
          <w:sz w:val="16"/>
        </w:rPr>
      </w:pP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tratando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contratação</w:t>
      </w:r>
      <w:r>
        <w:rPr>
          <w:spacing w:val="4"/>
          <w:sz w:val="16"/>
        </w:rPr>
        <w:t> </w:t>
      </w:r>
      <w:r>
        <w:rPr>
          <w:sz w:val="16"/>
        </w:rPr>
        <w:t>realizada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4"/>
          <w:sz w:val="16"/>
        </w:rPr>
        <w:t> </w:t>
      </w:r>
      <w:r>
        <w:rPr>
          <w:sz w:val="16"/>
        </w:rPr>
        <w:t>Administração</w:t>
      </w:r>
      <w:r>
        <w:rPr>
          <w:spacing w:val="4"/>
          <w:sz w:val="16"/>
        </w:rPr>
        <w:t> </w:t>
      </w:r>
      <w:r>
        <w:rPr>
          <w:sz w:val="16"/>
        </w:rPr>
        <w:t>Pública</w:t>
      </w:r>
      <w:r>
        <w:rPr>
          <w:spacing w:val="5"/>
          <w:sz w:val="16"/>
        </w:rPr>
        <w:t> </w:t>
      </w:r>
      <w:r>
        <w:rPr>
          <w:sz w:val="16"/>
        </w:rPr>
        <w:t>direta,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Secretário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Estado;</w:t>
      </w:r>
      <w:r>
        <w:rPr>
          <w:spacing w:val="5"/>
          <w:sz w:val="16"/>
        </w:rPr>
        <w:t> </w:t>
      </w:r>
      <w:r>
        <w:rPr>
          <w:spacing w:val="-5"/>
          <w:sz w:val="16"/>
        </w:rPr>
        <w:t>ou</w:t>
      </w:r>
    </w:p>
    <w:p>
      <w:pPr>
        <w:pStyle w:val="ListParagraph"/>
        <w:numPr>
          <w:ilvl w:val="1"/>
          <w:numId w:val="12"/>
        </w:numPr>
        <w:tabs>
          <w:tab w:pos="561" w:val="left" w:leader="none"/>
        </w:tabs>
        <w:spacing w:line="240" w:lineRule="auto" w:before="115" w:after="0"/>
        <w:ind w:left="561" w:right="0" w:hanging="298"/>
        <w:jc w:val="left"/>
        <w:rPr>
          <w:sz w:val="16"/>
        </w:rPr>
      </w:pP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5"/>
          <w:sz w:val="16"/>
        </w:rPr>
        <w:t> </w:t>
      </w:r>
      <w:r>
        <w:rPr>
          <w:sz w:val="16"/>
        </w:rPr>
        <w:t>tratando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z w:val="16"/>
        </w:rPr>
        <w:t>realizada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z w:val="16"/>
        </w:rPr>
        <w:t>Pública</w:t>
      </w:r>
      <w:r>
        <w:rPr>
          <w:spacing w:val="5"/>
          <w:sz w:val="16"/>
        </w:rPr>
        <w:t> </w:t>
      </w:r>
      <w:r>
        <w:rPr>
          <w:sz w:val="16"/>
        </w:rPr>
        <w:t>Indireta</w:t>
      </w:r>
      <w:r>
        <w:rPr>
          <w:spacing w:val="5"/>
          <w:sz w:val="16"/>
        </w:rPr>
        <w:t> </w:t>
      </w:r>
      <w:r>
        <w:rPr>
          <w:sz w:val="16"/>
        </w:rPr>
        <w:t>(fundação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autarquia),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autoridade</w:t>
      </w:r>
      <w:r>
        <w:rPr>
          <w:spacing w:val="5"/>
          <w:sz w:val="16"/>
        </w:rPr>
        <w:t> </w:t>
      </w:r>
      <w:r>
        <w:rPr>
          <w:sz w:val="16"/>
        </w:rPr>
        <w:t>máxima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entidade.</w:t>
      </w: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88" w:lineRule="auto" w:before="114" w:after="0"/>
        <w:ind w:left="263" w:right="359" w:firstLine="0"/>
        <w:jc w:val="both"/>
        <w:rPr>
          <w:sz w:val="16"/>
        </w:rPr>
      </w:pPr>
      <w:r>
        <w:rPr>
          <w:sz w:val="16"/>
        </w:rPr>
        <w:t>A aplicação de quaisquer das penalidades administrativas realizar-se-á em processo administrativo que assegurará o contraditório e a ampla defesa ao</w:t>
      </w:r>
      <w:r>
        <w:rPr>
          <w:spacing w:val="40"/>
          <w:sz w:val="16"/>
        </w:rPr>
        <w:t> </w:t>
      </w:r>
      <w:r>
        <w:rPr>
          <w:sz w:val="16"/>
        </w:rPr>
        <w:t>licitante ou contratado, devendo ser observado o procedimento previsto na Lei nº 14.133/2021, e, subsidiariamente, na Lei nº 5.427/2009.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88" w:lineRule="auto" w:before="69" w:after="0"/>
        <w:ind w:left="263" w:right="351" w:firstLine="0"/>
        <w:jc w:val="both"/>
        <w:rPr>
          <w:sz w:val="16"/>
        </w:rPr>
      </w:pPr>
      <w:r>
        <w:rPr>
          <w:sz w:val="16"/>
        </w:rPr>
        <w:t>A aplicação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sanção</w:t>
      </w:r>
      <w:r>
        <w:rPr>
          <w:spacing w:val="20"/>
          <w:sz w:val="16"/>
        </w:rPr>
        <w:t> </w:t>
      </w:r>
      <w:r>
        <w:rPr>
          <w:sz w:val="16"/>
        </w:rPr>
        <w:t>será</w:t>
      </w:r>
      <w:r>
        <w:rPr>
          <w:spacing w:val="20"/>
          <w:sz w:val="16"/>
        </w:rPr>
        <w:t> </w:t>
      </w:r>
      <w:r>
        <w:rPr>
          <w:sz w:val="16"/>
        </w:rPr>
        <w:t>antecedida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intimação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20"/>
          <w:sz w:val="16"/>
        </w:rPr>
        <w:t> </w:t>
      </w:r>
      <w:r>
        <w:rPr>
          <w:sz w:val="16"/>
        </w:rPr>
        <w:t>licitante</w:t>
      </w:r>
      <w:r>
        <w:rPr>
          <w:spacing w:val="-10"/>
          <w:sz w:val="16"/>
        </w:rPr>
        <w:t> </w:t>
      </w:r>
      <w:r>
        <w:rPr>
          <w:sz w:val="16"/>
        </w:rPr>
        <w:t>ou</w:t>
      </w:r>
      <w:r>
        <w:rPr>
          <w:spacing w:val="20"/>
          <w:sz w:val="16"/>
        </w:rPr>
        <w:t> </w:t>
      </w:r>
      <w:r>
        <w:rPr>
          <w:sz w:val="16"/>
        </w:rPr>
        <w:t>contratado,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20"/>
          <w:sz w:val="16"/>
        </w:rPr>
        <w:t> </w:t>
      </w:r>
      <w:r>
        <w:rPr>
          <w:sz w:val="16"/>
        </w:rPr>
        <w:t>indicará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infração</w:t>
      </w:r>
      <w:r>
        <w:rPr>
          <w:spacing w:val="20"/>
          <w:sz w:val="16"/>
        </w:rPr>
        <w:t> </w:t>
      </w:r>
      <w:r>
        <w:rPr>
          <w:sz w:val="16"/>
        </w:rPr>
        <w:t>cometida,</w:t>
      </w:r>
      <w:r>
        <w:rPr>
          <w:spacing w:val="20"/>
          <w:sz w:val="16"/>
        </w:rPr>
        <w:t> </w:t>
      </w:r>
      <w:r>
        <w:rPr>
          <w:sz w:val="16"/>
        </w:rPr>
        <w:t>os</w:t>
      </w:r>
      <w:r>
        <w:rPr>
          <w:spacing w:val="20"/>
          <w:sz w:val="16"/>
        </w:rPr>
        <w:t> </w:t>
      </w:r>
      <w:r>
        <w:rPr>
          <w:sz w:val="16"/>
        </w:rPr>
        <w:t>fatos,</w:t>
      </w:r>
      <w:r>
        <w:rPr>
          <w:spacing w:val="20"/>
          <w:sz w:val="16"/>
        </w:rPr>
        <w:t> </w:t>
      </w:r>
      <w:r>
        <w:rPr>
          <w:sz w:val="16"/>
        </w:rPr>
        <w:t>os</w:t>
      </w:r>
      <w:r>
        <w:rPr>
          <w:spacing w:val="20"/>
          <w:sz w:val="16"/>
        </w:rPr>
        <w:t> </w:t>
      </w:r>
      <w:r>
        <w:rPr>
          <w:sz w:val="16"/>
        </w:rPr>
        <w:t>dispositivos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20"/>
          <w:sz w:val="16"/>
        </w:rPr>
        <w:t> </w:t>
      </w:r>
      <w:r>
        <w:rPr>
          <w:sz w:val="16"/>
        </w:rPr>
        <w:t>edital</w:t>
      </w:r>
      <w:r>
        <w:rPr>
          <w:spacing w:val="40"/>
          <w:sz w:val="16"/>
        </w:rPr>
        <w:t> </w:t>
      </w:r>
      <w:r>
        <w:rPr>
          <w:sz w:val="16"/>
        </w:rPr>
        <w:t>e/ou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Contrato</w:t>
      </w:r>
      <w:r>
        <w:rPr>
          <w:spacing w:val="24"/>
          <w:sz w:val="16"/>
        </w:rPr>
        <w:t> </w:t>
      </w:r>
      <w:r>
        <w:rPr>
          <w:sz w:val="16"/>
        </w:rPr>
        <w:t>infringidos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3"/>
          <w:sz w:val="16"/>
        </w:rPr>
        <w:t> </w:t>
      </w:r>
      <w:r>
        <w:rPr>
          <w:sz w:val="16"/>
        </w:rPr>
        <w:t>os</w:t>
      </w:r>
      <w:r>
        <w:rPr>
          <w:spacing w:val="24"/>
          <w:sz w:val="16"/>
        </w:rPr>
        <w:t> </w:t>
      </w:r>
      <w:r>
        <w:rPr>
          <w:sz w:val="16"/>
        </w:rPr>
        <w:t>fundamentos</w:t>
      </w:r>
      <w:r>
        <w:rPr>
          <w:spacing w:val="24"/>
          <w:sz w:val="16"/>
        </w:rPr>
        <w:t> </w:t>
      </w:r>
      <w:r>
        <w:rPr>
          <w:sz w:val="16"/>
        </w:rPr>
        <w:t>legais</w:t>
      </w:r>
      <w:r>
        <w:rPr>
          <w:spacing w:val="24"/>
          <w:sz w:val="16"/>
        </w:rPr>
        <w:t> </w:t>
      </w:r>
      <w:r>
        <w:rPr>
          <w:sz w:val="16"/>
        </w:rPr>
        <w:t>pertinentes,</w:t>
      </w:r>
      <w:r>
        <w:rPr>
          <w:spacing w:val="24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penalidade</w:t>
      </w:r>
      <w:r>
        <w:rPr>
          <w:spacing w:val="24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se</w:t>
      </w:r>
      <w:r>
        <w:rPr>
          <w:spacing w:val="24"/>
          <w:sz w:val="16"/>
        </w:rPr>
        <w:t> </w:t>
      </w:r>
      <w:r>
        <w:rPr>
          <w:sz w:val="16"/>
        </w:rPr>
        <w:t>pretende</w:t>
      </w:r>
      <w:r>
        <w:rPr>
          <w:spacing w:val="24"/>
          <w:sz w:val="16"/>
        </w:rPr>
        <w:t> </w:t>
      </w:r>
      <w:r>
        <w:rPr>
          <w:sz w:val="16"/>
        </w:rPr>
        <w:t>imputar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respectivo</w:t>
      </w:r>
      <w:r>
        <w:rPr>
          <w:spacing w:val="24"/>
          <w:sz w:val="16"/>
        </w:rPr>
        <w:t> </w:t>
      </w:r>
      <w:r>
        <w:rPr>
          <w:sz w:val="16"/>
        </w:rPr>
        <w:t>prazo</w:t>
      </w:r>
      <w:r>
        <w:rPr>
          <w:spacing w:val="24"/>
          <w:sz w:val="16"/>
        </w:rPr>
        <w:t> </w:t>
      </w:r>
      <w:r>
        <w:rPr>
          <w:sz w:val="16"/>
        </w:rPr>
        <w:t>e/ou</w:t>
      </w:r>
      <w:r>
        <w:rPr>
          <w:spacing w:val="24"/>
          <w:sz w:val="16"/>
        </w:rPr>
        <w:t> </w:t>
      </w:r>
      <w:r>
        <w:rPr>
          <w:sz w:val="16"/>
        </w:rPr>
        <w:t>valor,</w:t>
      </w:r>
      <w:r>
        <w:rPr>
          <w:spacing w:val="24"/>
          <w:sz w:val="16"/>
        </w:rPr>
        <w:t> </w:t>
      </w:r>
      <w:r>
        <w:rPr>
          <w:sz w:val="16"/>
        </w:rPr>
        <w:t>se</w:t>
      </w:r>
      <w:r>
        <w:rPr>
          <w:spacing w:val="24"/>
          <w:sz w:val="16"/>
        </w:rPr>
        <w:t> </w:t>
      </w:r>
      <w:r>
        <w:rPr>
          <w:sz w:val="16"/>
        </w:rPr>
        <w:t>for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caso,</w:t>
      </w:r>
      <w:r>
        <w:rPr>
          <w:spacing w:val="40"/>
          <w:sz w:val="16"/>
        </w:rPr>
        <w:t> </w:t>
      </w:r>
      <w:r>
        <w:rPr>
          <w:sz w:val="16"/>
        </w:rPr>
        <w:t>assim como o prazo e o local para a apresentação da defesa, com a possibilidade de produção de provas.</w:t>
      </w:r>
    </w:p>
    <w:p>
      <w:pPr>
        <w:pStyle w:val="ListParagraph"/>
        <w:numPr>
          <w:ilvl w:val="2"/>
          <w:numId w:val="10"/>
        </w:numPr>
        <w:tabs>
          <w:tab w:pos="638" w:val="left" w:leader="none"/>
        </w:tabs>
        <w:spacing w:line="240" w:lineRule="auto" w:before="69" w:after="0"/>
        <w:ind w:left="638" w:right="0" w:hanging="365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defesa</w:t>
      </w:r>
      <w:r>
        <w:rPr>
          <w:spacing w:val="4"/>
          <w:sz w:val="16"/>
        </w:rPr>
        <w:t> </w:t>
      </w:r>
      <w:r>
        <w:rPr>
          <w:sz w:val="16"/>
        </w:rPr>
        <w:t>prévia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licitante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contratado</w:t>
      </w:r>
      <w:r>
        <w:rPr>
          <w:spacing w:val="3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exercida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pacing w:val="-5"/>
          <w:sz w:val="16"/>
        </w:rPr>
        <w:t>de:</w:t>
      </w:r>
    </w:p>
    <w:p>
      <w:pPr>
        <w:pStyle w:val="ListParagraph"/>
        <w:numPr>
          <w:ilvl w:val="0"/>
          <w:numId w:val="13"/>
        </w:numPr>
        <w:tabs>
          <w:tab w:pos="435" w:val="left" w:leader="none"/>
        </w:tabs>
        <w:spacing w:line="240" w:lineRule="auto" w:before="115" w:after="0"/>
        <w:ind w:left="435" w:right="0" w:hanging="162"/>
        <w:jc w:val="both"/>
        <w:rPr>
          <w:sz w:val="16"/>
        </w:rPr>
      </w:pPr>
      <w:r>
        <w:rPr>
          <w:sz w:val="16"/>
        </w:rPr>
        <w:t>15</w:t>
      </w:r>
      <w:r>
        <w:rPr>
          <w:spacing w:val="4"/>
          <w:sz w:val="16"/>
        </w:rPr>
        <w:t> </w:t>
      </w:r>
      <w:r>
        <w:rPr>
          <w:sz w:val="16"/>
        </w:rPr>
        <w:t>(quinze)</w:t>
      </w:r>
      <w:r>
        <w:rPr>
          <w:spacing w:val="4"/>
          <w:sz w:val="16"/>
        </w:rPr>
        <w:t> </w:t>
      </w:r>
      <w:r>
        <w:rPr>
          <w:sz w:val="16"/>
        </w:rPr>
        <w:t>dias</w:t>
      </w:r>
      <w:r>
        <w:rPr>
          <w:spacing w:val="4"/>
          <w:sz w:val="16"/>
        </w:rPr>
        <w:t> </w:t>
      </w:r>
      <w:r>
        <w:rPr>
          <w:sz w:val="16"/>
        </w:rPr>
        <w:t>úteis,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sanções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itens</w:t>
      </w:r>
      <w:r>
        <w:rPr>
          <w:spacing w:val="4"/>
          <w:sz w:val="16"/>
        </w:rPr>
        <w:t> </w:t>
      </w:r>
      <w:r>
        <w:rPr>
          <w:sz w:val="16"/>
        </w:rPr>
        <w:t>9.2.1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9.2.2,</w:t>
      </w:r>
      <w:r>
        <w:rPr>
          <w:spacing w:val="4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data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intimação;</w:t>
      </w:r>
    </w:p>
    <w:p>
      <w:pPr>
        <w:pStyle w:val="ListParagraph"/>
        <w:numPr>
          <w:ilvl w:val="0"/>
          <w:numId w:val="13"/>
        </w:numPr>
        <w:tabs>
          <w:tab w:pos="444" w:val="left" w:leader="none"/>
        </w:tabs>
        <w:spacing w:line="288" w:lineRule="auto" w:before="114" w:after="0"/>
        <w:ind w:left="263" w:right="356" w:firstLine="0"/>
        <w:jc w:val="left"/>
        <w:rPr>
          <w:sz w:val="16"/>
        </w:rPr>
      </w:pPr>
      <w:r>
        <w:rPr>
          <w:sz w:val="16"/>
        </w:rPr>
        <w:t>15</w:t>
      </w:r>
      <w:r>
        <w:rPr>
          <w:spacing w:val="25"/>
          <w:sz w:val="16"/>
        </w:rPr>
        <w:t> </w:t>
      </w:r>
      <w:r>
        <w:rPr>
          <w:sz w:val="16"/>
        </w:rPr>
        <w:t>(quinze)</w:t>
      </w:r>
      <w:r>
        <w:rPr>
          <w:spacing w:val="25"/>
          <w:sz w:val="16"/>
        </w:rPr>
        <w:t> </w:t>
      </w:r>
      <w:r>
        <w:rPr>
          <w:sz w:val="16"/>
        </w:rPr>
        <w:t>dias</w:t>
      </w:r>
      <w:r>
        <w:rPr>
          <w:spacing w:val="25"/>
          <w:sz w:val="16"/>
        </w:rPr>
        <w:t> </w:t>
      </w:r>
      <w:r>
        <w:rPr>
          <w:sz w:val="16"/>
        </w:rPr>
        <w:t>úteis,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caso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aplicação</w:t>
      </w:r>
      <w:r>
        <w:rPr>
          <w:spacing w:val="25"/>
          <w:sz w:val="16"/>
        </w:rPr>
        <w:t> </w:t>
      </w:r>
      <w:r>
        <w:rPr>
          <w:sz w:val="16"/>
        </w:rPr>
        <w:t>das</w:t>
      </w:r>
      <w:r>
        <w:rPr>
          <w:spacing w:val="25"/>
          <w:sz w:val="16"/>
        </w:rPr>
        <w:t> </w:t>
      </w:r>
      <w:r>
        <w:rPr>
          <w:sz w:val="16"/>
        </w:rPr>
        <w:t>sanções</w:t>
      </w:r>
      <w:r>
        <w:rPr>
          <w:spacing w:val="25"/>
          <w:sz w:val="16"/>
        </w:rPr>
        <w:t> </w:t>
      </w:r>
      <w:r>
        <w:rPr>
          <w:sz w:val="16"/>
        </w:rPr>
        <w:t>previstas</w:t>
      </w:r>
      <w:r>
        <w:rPr>
          <w:spacing w:val="25"/>
          <w:sz w:val="16"/>
        </w:rPr>
        <w:t> </w:t>
      </w:r>
      <w:r>
        <w:rPr>
          <w:sz w:val="16"/>
        </w:rPr>
        <w:t>nos</w:t>
      </w:r>
      <w:r>
        <w:rPr>
          <w:spacing w:val="25"/>
          <w:sz w:val="16"/>
        </w:rPr>
        <w:t> </w:t>
      </w:r>
      <w:r>
        <w:rPr>
          <w:sz w:val="16"/>
        </w:rPr>
        <w:t>itens</w:t>
      </w:r>
      <w:r>
        <w:rPr>
          <w:spacing w:val="25"/>
          <w:sz w:val="16"/>
        </w:rPr>
        <w:t> </w:t>
      </w:r>
      <w:r>
        <w:rPr>
          <w:sz w:val="16"/>
        </w:rPr>
        <w:t>9.2.3</w:t>
      </w:r>
      <w:r>
        <w:rPr>
          <w:spacing w:val="25"/>
          <w:sz w:val="16"/>
        </w:rPr>
        <w:t> </w:t>
      </w:r>
      <w:r>
        <w:rPr>
          <w:sz w:val="16"/>
        </w:rPr>
        <w:t>e</w:t>
      </w:r>
      <w:r>
        <w:rPr>
          <w:spacing w:val="25"/>
          <w:sz w:val="16"/>
        </w:rPr>
        <w:t> </w:t>
      </w:r>
      <w:r>
        <w:rPr>
          <w:sz w:val="16"/>
        </w:rPr>
        <w:t>9.2.4,</w:t>
      </w:r>
      <w:r>
        <w:rPr>
          <w:spacing w:val="25"/>
          <w:sz w:val="16"/>
        </w:rPr>
        <w:t> </w:t>
      </w:r>
      <w:r>
        <w:rPr>
          <w:sz w:val="16"/>
        </w:rPr>
        <w:t>contado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data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intimação,</w:t>
      </w:r>
      <w:r>
        <w:rPr>
          <w:spacing w:val="25"/>
          <w:sz w:val="16"/>
        </w:rPr>
        <w:t> </w:t>
      </w:r>
      <w:r>
        <w:rPr>
          <w:sz w:val="16"/>
        </w:rPr>
        <w:t>observado</w:t>
      </w:r>
      <w:r>
        <w:rPr>
          <w:spacing w:val="25"/>
          <w:sz w:val="16"/>
        </w:rPr>
        <w:t> </w:t>
      </w:r>
      <w:r>
        <w:rPr>
          <w:sz w:val="16"/>
        </w:rPr>
        <w:t>o</w:t>
      </w:r>
      <w:r>
        <w:rPr>
          <w:spacing w:val="25"/>
          <w:sz w:val="16"/>
        </w:rPr>
        <w:t> </w:t>
      </w:r>
      <w:r>
        <w:rPr>
          <w:sz w:val="16"/>
        </w:rPr>
        <w:t>procedimento</w:t>
      </w:r>
      <w:r>
        <w:rPr>
          <w:spacing w:val="40"/>
          <w:sz w:val="16"/>
        </w:rPr>
        <w:t> </w:t>
      </w:r>
      <w:r>
        <w:rPr>
          <w:sz w:val="16"/>
        </w:rPr>
        <w:t>estabelecido no art. 158 da Lei nº 14.133/2021.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88" w:lineRule="auto" w:before="79" w:after="0"/>
        <w:ind w:left="263" w:right="353" w:firstLine="0"/>
        <w:jc w:val="left"/>
        <w:rPr>
          <w:sz w:val="16"/>
        </w:rPr>
      </w:pPr>
      <w:r>
        <w:rPr>
          <w:sz w:val="16"/>
        </w:rPr>
        <w:t>Será emitida decisão conclusiva sobre a aplicação ou não da sanção, pela autoridade competente, devendo ser apresentada a devida motivação, com a</w:t>
      </w:r>
      <w:r>
        <w:rPr>
          <w:spacing w:val="40"/>
          <w:sz w:val="16"/>
        </w:rPr>
        <w:t> </w:t>
      </w:r>
      <w:r>
        <w:rPr>
          <w:sz w:val="16"/>
        </w:rPr>
        <w:t>demonstração dos fatos e dos respectivos fundamentos jurídicos.</w:t>
      </w: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40" w:lineRule="auto" w:before="78" w:after="0"/>
        <w:ind w:left="503" w:right="0" w:hanging="240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sanções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exclui,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hipótese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alguma:</w:t>
      </w:r>
    </w:p>
    <w:p>
      <w:pPr>
        <w:pStyle w:val="ListParagraph"/>
        <w:numPr>
          <w:ilvl w:val="0"/>
          <w:numId w:val="14"/>
        </w:numPr>
        <w:tabs>
          <w:tab w:pos="425" w:val="left" w:leader="none"/>
        </w:tabs>
        <w:spacing w:line="288" w:lineRule="auto" w:before="115" w:after="0"/>
        <w:ind w:left="263" w:right="375" w:firstLine="0"/>
        <w:jc w:val="both"/>
        <w:rPr>
          <w:sz w:val="16"/>
        </w:rPr>
      </w:pPr>
      <w:r>
        <w:rPr>
          <w:sz w:val="16"/>
        </w:rPr>
        <w:t>a obrigação de reparação integral do dano causado à Administração Pública, na forma do art. 156, § 9º, da Lei nº 14.133/2021 e do art. 416, parágrafo</w:t>
      </w:r>
      <w:r>
        <w:rPr>
          <w:spacing w:val="40"/>
          <w:sz w:val="16"/>
        </w:rPr>
        <w:t> </w:t>
      </w:r>
      <w:r>
        <w:rPr>
          <w:sz w:val="16"/>
        </w:rPr>
        <w:t>único, do Código Civil; e</w:t>
      </w:r>
    </w:p>
    <w:p>
      <w:pPr>
        <w:pStyle w:val="ListParagraph"/>
        <w:numPr>
          <w:ilvl w:val="0"/>
          <w:numId w:val="14"/>
        </w:numPr>
        <w:tabs>
          <w:tab w:pos="435" w:val="left" w:leader="none"/>
        </w:tabs>
        <w:spacing w:line="240" w:lineRule="auto" w:before="78" w:after="0"/>
        <w:ind w:left="435" w:right="0" w:hanging="172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possibilidade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rescisão</w:t>
      </w:r>
      <w:r>
        <w:rPr>
          <w:spacing w:val="5"/>
          <w:sz w:val="16"/>
        </w:rPr>
        <w:t> </w:t>
      </w:r>
      <w:r>
        <w:rPr>
          <w:sz w:val="16"/>
        </w:rPr>
        <w:t>administrativa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arts.</w:t>
      </w:r>
      <w:r>
        <w:rPr>
          <w:spacing w:val="5"/>
          <w:sz w:val="16"/>
        </w:rPr>
        <w:t> </w:t>
      </w:r>
      <w:r>
        <w:rPr>
          <w:sz w:val="16"/>
        </w:rPr>
        <w:t>138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139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14.133/2021,</w:t>
      </w:r>
      <w:r>
        <w:rPr>
          <w:spacing w:val="5"/>
          <w:sz w:val="16"/>
        </w:rPr>
        <w:t> </w:t>
      </w:r>
      <w:r>
        <w:rPr>
          <w:sz w:val="16"/>
        </w:rPr>
        <w:t>garantido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contraditório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ampla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defesa.</w:t>
      </w:r>
    </w:p>
    <w:p>
      <w:pPr>
        <w:pStyle w:val="ListParagraph"/>
        <w:numPr>
          <w:ilvl w:val="2"/>
          <w:numId w:val="10"/>
        </w:numPr>
        <w:tabs>
          <w:tab w:pos="628" w:val="left" w:leader="none"/>
        </w:tabs>
        <w:spacing w:line="240" w:lineRule="auto" w:before="115" w:after="0"/>
        <w:ind w:left="628" w:right="0" w:hanging="365"/>
        <w:jc w:val="left"/>
        <w:rPr>
          <w:sz w:val="16"/>
        </w:rPr>
      </w:pPr>
      <w:r>
        <w:rPr>
          <w:sz w:val="16"/>
        </w:rPr>
        <w:t>Aplica-se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disposto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alínea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9.8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compensatória,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termos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parágrafo</w:t>
      </w:r>
      <w:r>
        <w:rPr>
          <w:spacing w:val="4"/>
          <w:sz w:val="16"/>
        </w:rPr>
        <w:t> </w:t>
      </w:r>
      <w:r>
        <w:rPr>
          <w:sz w:val="16"/>
        </w:rPr>
        <w:t>único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416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Código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Civil.</w:t>
      </w:r>
    </w:p>
    <w:p>
      <w:pPr>
        <w:pStyle w:val="ListParagraph"/>
        <w:numPr>
          <w:ilvl w:val="1"/>
          <w:numId w:val="10"/>
        </w:numPr>
        <w:tabs>
          <w:tab w:pos="503" w:val="left" w:leader="none"/>
        </w:tabs>
        <w:spacing w:line="288" w:lineRule="auto" w:before="114" w:after="0"/>
        <w:ind w:left="263" w:right="349" w:firstLine="0"/>
        <w:jc w:val="both"/>
        <w:rPr>
          <w:sz w:val="16"/>
        </w:rPr>
      </w:pPr>
      <w:r>
        <w:rPr>
          <w:sz w:val="16"/>
        </w:rPr>
        <w:t>As sanções de impedimento de licitar e contratar e de declaração de inidoneidade para licitar ou contratar são passíveis de reabilitação, observados os</w:t>
      </w:r>
      <w:r>
        <w:rPr>
          <w:spacing w:val="40"/>
          <w:sz w:val="16"/>
        </w:rPr>
        <w:t> </w:t>
      </w:r>
      <w:r>
        <w:rPr>
          <w:sz w:val="16"/>
        </w:rPr>
        <w:t>requisitos estabelecidos no art. 163 da Lei nº 14.133/2021.</w:t>
      </w:r>
    </w:p>
    <w:p>
      <w:pPr>
        <w:pStyle w:val="ListParagraph"/>
        <w:numPr>
          <w:ilvl w:val="1"/>
          <w:numId w:val="10"/>
        </w:numPr>
        <w:tabs>
          <w:tab w:pos="589" w:val="left" w:leader="none"/>
        </w:tabs>
        <w:spacing w:line="288" w:lineRule="auto" w:before="78" w:after="0"/>
        <w:ind w:left="263" w:right="350" w:firstLine="0"/>
        <w:jc w:val="both"/>
        <w:rPr>
          <w:sz w:val="16"/>
        </w:rPr>
      </w:pPr>
      <w:r>
        <w:rPr>
          <w:sz w:val="16"/>
        </w:rPr>
        <w:t>Se, durante o processo de aplicação de penalidade, houver indícios de prática de infração administrativa tipificada pela Lei nº 12.846/2013, como ato</w:t>
      </w:r>
      <w:r>
        <w:rPr>
          <w:spacing w:val="40"/>
          <w:sz w:val="16"/>
        </w:rPr>
        <w:t> </w:t>
      </w:r>
      <w:r>
        <w:rPr>
          <w:sz w:val="16"/>
        </w:rPr>
        <w:t>lesivo à administração pública nacional, cópias do processo administrativo necessárias à apuração da responsabilidade da empresa deverão ser remetidas à</w:t>
      </w:r>
      <w:r>
        <w:rPr>
          <w:spacing w:val="40"/>
          <w:sz w:val="16"/>
        </w:rPr>
        <w:t> </w:t>
      </w:r>
      <w:r>
        <w:rPr>
          <w:sz w:val="16"/>
        </w:rPr>
        <w:t>autoridade competente, com despacho fundamentado, para ciência e decisão sobre a eventual instauração de investigação preliminar ou Processo</w:t>
      </w:r>
      <w:r>
        <w:rPr>
          <w:spacing w:val="40"/>
          <w:sz w:val="16"/>
        </w:rPr>
        <w:t> </w:t>
      </w:r>
      <w:r>
        <w:rPr>
          <w:sz w:val="16"/>
        </w:rPr>
        <w:t>Administrativo de Responsabilização – PAR.</w:t>
      </w:r>
    </w:p>
    <w:p>
      <w:pPr>
        <w:pStyle w:val="ListParagraph"/>
        <w:numPr>
          <w:ilvl w:val="2"/>
          <w:numId w:val="10"/>
        </w:numPr>
        <w:tabs>
          <w:tab w:pos="715" w:val="left" w:leader="none"/>
        </w:tabs>
        <w:spacing w:line="288" w:lineRule="auto" w:before="70" w:after="0"/>
        <w:ind w:left="263" w:right="370" w:firstLine="0"/>
        <w:jc w:val="both"/>
        <w:rPr>
          <w:sz w:val="16"/>
        </w:rPr>
      </w:pPr>
      <w:r>
        <w:rPr>
          <w:sz w:val="16"/>
        </w:rPr>
        <w:t>A apuração e o julgamento das demais infrações administrativas não consideradas como ato lesivo à Administração Pública nacional, nos termos da</w:t>
      </w:r>
      <w:r>
        <w:rPr>
          <w:spacing w:val="40"/>
          <w:sz w:val="16"/>
        </w:rPr>
        <w:t> </w:t>
      </w:r>
      <w:r>
        <w:rPr>
          <w:sz w:val="16"/>
        </w:rPr>
        <w:t>Lei nº 12.846/2013, seguirão seu rito normal na unidade administrativa.</w:t>
      </w:r>
    </w:p>
    <w:p>
      <w:pPr>
        <w:pStyle w:val="ListParagraph"/>
        <w:numPr>
          <w:ilvl w:val="2"/>
          <w:numId w:val="10"/>
        </w:numPr>
        <w:tabs>
          <w:tab w:pos="720" w:val="left" w:leader="none"/>
        </w:tabs>
        <w:spacing w:line="288" w:lineRule="auto" w:before="79" w:after="0"/>
        <w:ind w:left="263" w:right="385" w:firstLine="0"/>
        <w:jc w:val="both"/>
        <w:rPr>
          <w:sz w:val="16"/>
        </w:rPr>
      </w:pPr>
      <w:r>
        <w:rPr>
          <w:sz w:val="16"/>
        </w:rPr>
        <w:t>O processamento do PAR não interfere no seguimento regular dos processos administrativos específicos para apuração da ocorrência de danos e</w:t>
      </w:r>
      <w:r>
        <w:rPr>
          <w:spacing w:val="40"/>
          <w:sz w:val="16"/>
        </w:rPr>
        <w:t> </w:t>
      </w:r>
      <w:r>
        <w:rPr>
          <w:sz w:val="16"/>
        </w:rPr>
        <w:t>prejuízos à Administração Pública Estadual resultantes de ato lesivo cometido por pessoa jurídica, com ou sem a participação de agente público.</w:t>
      </w:r>
    </w:p>
    <w:p>
      <w:pPr>
        <w:pStyle w:val="ListParagraph"/>
        <w:numPr>
          <w:ilvl w:val="3"/>
          <w:numId w:val="10"/>
        </w:numPr>
        <w:tabs>
          <w:tab w:pos="837" w:val="left" w:leader="none"/>
        </w:tabs>
        <w:spacing w:line="288" w:lineRule="auto" w:before="49" w:after="0"/>
        <w:ind w:left="263" w:right="381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18"/>
          <w:sz w:val="16"/>
        </w:rPr>
        <w:t> </w:t>
      </w:r>
      <w:r>
        <w:rPr>
          <w:sz w:val="16"/>
        </w:rPr>
        <w:t>seja</w:t>
      </w:r>
      <w:r>
        <w:rPr>
          <w:spacing w:val="17"/>
          <w:sz w:val="16"/>
        </w:rPr>
        <w:t> </w:t>
      </w:r>
      <w:r>
        <w:rPr>
          <w:sz w:val="16"/>
        </w:rPr>
        <w:t>possível,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apuração</w:t>
      </w:r>
      <w:r>
        <w:rPr>
          <w:spacing w:val="18"/>
          <w:sz w:val="16"/>
        </w:rPr>
        <w:t> </w:t>
      </w:r>
      <w:r>
        <w:rPr>
          <w:sz w:val="16"/>
        </w:rPr>
        <w:t>deverá</w:t>
      </w:r>
      <w:r>
        <w:rPr>
          <w:spacing w:val="17"/>
          <w:sz w:val="16"/>
        </w:rPr>
        <w:t> </w:t>
      </w:r>
      <w:r>
        <w:rPr>
          <w:sz w:val="16"/>
        </w:rPr>
        <w:t>ser</w:t>
      </w:r>
      <w:r>
        <w:rPr>
          <w:spacing w:val="17"/>
          <w:sz w:val="16"/>
        </w:rPr>
        <w:t> </w:t>
      </w:r>
      <w:r>
        <w:rPr>
          <w:sz w:val="16"/>
        </w:rPr>
        <w:t>promovida</w:t>
      </w:r>
      <w:r>
        <w:rPr>
          <w:spacing w:val="17"/>
          <w:sz w:val="16"/>
        </w:rPr>
        <w:t> </w:t>
      </w:r>
      <w:r>
        <w:rPr>
          <w:sz w:val="16"/>
        </w:rPr>
        <w:t>em</w:t>
      </w:r>
      <w:r>
        <w:rPr>
          <w:spacing w:val="18"/>
          <w:sz w:val="16"/>
        </w:rPr>
        <w:t> </w:t>
      </w:r>
      <w:r>
        <w:rPr>
          <w:sz w:val="16"/>
        </w:rPr>
        <w:t>conjunto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PAR,</w:t>
      </w:r>
      <w:r>
        <w:rPr>
          <w:spacing w:val="18"/>
          <w:sz w:val="16"/>
        </w:rPr>
        <w:t> </w:t>
      </w:r>
      <w:r>
        <w:rPr>
          <w:sz w:val="16"/>
        </w:rPr>
        <w:t>na</w:t>
      </w:r>
      <w:r>
        <w:rPr>
          <w:spacing w:val="18"/>
          <w:sz w:val="16"/>
        </w:rPr>
        <w:t> </w:t>
      </w:r>
      <w:r>
        <w:rPr>
          <w:sz w:val="16"/>
        </w:rPr>
        <w:t>forma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art.</w:t>
      </w:r>
      <w:r>
        <w:rPr>
          <w:spacing w:val="18"/>
          <w:sz w:val="16"/>
        </w:rPr>
        <w:t> </w:t>
      </w:r>
      <w:r>
        <w:rPr>
          <w:sz w:val="16"/>
        </w:rPr>
        <w:t>33,</w:t>
      </w:r>
      <w:r>
        <w:rPr>
          <w:spacing w:val="18"/>
          <w:sz w:val="16"/>
        </w:rPr>
        <w:t> </w:t>
      </w:r>
      <w:r>
        <w:rPr>
          <w:sz w:val="16"/>
        </w:rPr>
        <w:t>§</w:t>
      </w:r>
      <w:r>
        <w:rPr>
          <w:spacing w:val="18"/>
          <w:sz w:val="16"/>
        </w:rPr>
        <w:t> </w:t>
      </w:r>
      <w:r>
        <w:rPr>
          <w:sz w:val="16"/>
        </w:rPr>
        <w:t>1º,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Decreto</w:t>
      </w:r>
      <w:r>
        <w:rPr>
          <w:spacing w:val="18"/>
          <w:sz w:val="16"/>
        </w:rPr>
        <w:t> </w:t>
      </w:r>
      <w:r>
        <w:rPr>
          <w:sz w:val="16"/>
        </w:rPr>
        <w:t>nº</w:t>
      </w:r>
      <w:r>
        <w:rPr>
          <w:spacing w:val="18"/>
          <w:sz w:val="16"/>
        </w:rPr>
        <w:t> </w:t>
      </w:r>
      <w:r>
        <w:rPr>
          <w:sz w:val="16"/>
        </w:rPr>
        <w:t>46.366,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19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julho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2018.</w:t>
      </w:r>
    </w:p>
    <w:p>
      <w:pPr>
        <w:pStyle w:val="ListParagraph"/>
        <w:numPr>
          <w:ilvl w:val="1"/>
          <w:numId w:val="10"/>
        </w:numPr>
        <w:tabs>
          <w:tab w:pos="589" w:val="left" w:leader="none"/>
        </w:tabs>
        <w:spacing w:line="288" w:lineRule="auto" w:before="79" w:after="0"/>
        <w:ind w:left="263" w:right="355" w:firstLine="0"/>
        <w:jc w:val="both"/>
        <w:rPr>
          <w:sz w:val="16"/>
        </w:rPr>
      </w:pPr>
      <w:r>
        <w:rPr>
          <w:sz w:val="16"/>
        </w:rPr>
        <w:t>Na hipótese de abertura de processo administrativo destinado a apuração de fatos e, se for o caso, aplicação de sanções ao licitante ou contratado, em</w:t>
      </w:r>
      <w:r>
        <w:rPr>
          <w:spacing w:val="40"/>
          <w:sz w:val="16"/>
        </w:rPr>
        <w:t> </w:t>
      </w:r>
      <w:r>
        <w:rPr>
          <w:sz w:val="16"/>
        </w:rPr>
        <w:t>decorrência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conduta</w:t>
      </w:r>
      <w:r>
        <w:rPr>
          <w:spacing w:val="39"/>
          <w:sz w:val="16"/>
        </w:rPr>
        <w:t> </w:t>
      </w:r>
      <w:r>
        <w:rPr>
          <w:sz w:val="16"/>
        </w:rPr>
        <w:t>vedada</w:t>
      </w:r>
      <w:r>
        <w:rPr>
          <w:spacing w:val="39"/>
          <w:sz w:val="16"/>
        </w:rPr>
        <w:t> </w:t>
      </w:r>
      <w:r>
        <w:rPr>
          <w:sz w:val="16"/>
        </w:rPr>
        <w:t>no</w:t>
      </w:r>
      <w:r>
        <w:rPr>
          <w:spacing w:val="39"/>
          <w:sz w:val="16"/>
        </w:rPr>
        <w:t> </w:t>
      </w:r>
      <w:r>
        <w:rPr>
          <w:sz w:val="16"/>
        </w:rPr>
        <w:t>edital</w:t>
      </w:r>
      <w:r>
        <w:rPr>
          <w:spacing w:val="39"/>
          <w:sz w:val="16"/>
        </w:rPr>
        <w:t> </w:t>
      </w:r>
      <w:r>
        <w:rPr>
          <w:sz w:val="16"/>
        </w:rPr>
        <w:t>e/ou</w:t>
      </w:r>
      <w:r>
        <w:rPr>
          <w:spacing w:val="39"/>
          <w:sz w:val="16"/>
        </w:rPr>
        <w:t> </w:t>
      </w:r>
      <w:r>
        <w:rPr>
          <w:sz w:val="16"/>
        </w:rPr>
        <w:t>no</w:t>
      </w:r>
      <w:r>
        <w:rPr>
          <w:spacing w:val="39"/>
          <w:sz w:val="16"/>
        </w:rPr>
        <w:t> </w:t>
      </w:r>
      <w:r>
        <w:rPr>
          <w:sz w:val="16"/>
        </w:rPr>
        <w:t>contrato,</w:t>
      </w:r>
      <w:r>
        <w:rPr>
          <w:spacing w:val="39"/>
          <w:sz w:val="16"/>
        </w:rPr>
        <w:t> </w:t>
      </w:r>
      <w:r>
        <w:rPr>
          <w:sz w:val="16"/>
        </w:rPr>
        <w:t>as</w:t>
      </w:r>
      <w:r>
        <w:rPr>
          <w:spacing w:val="39"/>
          <w:sz w:val="16"/>
        </w:rPr>
        <w:t> </w:t>
      </w:r>
      <w:r>
        <w:rPr>
          <w:sz w:val="16"/>
        </w:rPr>
        <w:t>comunicações</w:t>
      </w:r>
      <w:r>
        <w:rPr>
          <w:spacing w:val="39"/>
          <w:sz w:val="16"/>
        </w:rPr>
        <w:t> </w:t>
      </w:r>
      <w:r>
        <w:rPr>
          <w:sz w:val="16"/>
        </w:rPr>
        <w:t>serão</w:t>
      </w:r>
      <w:r>
        <w:rPr>
          <w:spacing w:val="39"/>
          <w:sz w:val="16"/>
        </w:rPr>
        <w:t> </w:t>
      </w:r>
      <w:r>
        <w:rPr>
          <w:sz w:val="16"/>
        </w:rPr>
        <w:t>efetuadas</w:t>
      </w:r>
      <w:r>
        <w:rPr>
          <w:spacing w:val="39"/>
          <w:sz w:val="16"/>
        </w:rPr>
        <w:t> </w:t>
      </w:r>
      <w:r>
        <w:rPr>
          <w:sz w:val="16"/>
        </w:rPr>
        <w:t>por</w:t>
      </w:r>
      <w:r>
        <w:rPr>
          <w:spacing w:val="39"/>
          <w:sz w:val="16"/>
        </w:rPr>
        <w:t> </w:t>
      </w:r>
      <w:r>
        <w:rPr>
          <w:sz w:val="16"/>
        </w:rPr>
        <w:t>meio</w:t>
      </w:r>
      <w:r>
        <w:rPr>
          <w:spacing w:val="39"/>
          <w:sz w:val="16"/>
        </w:rPr>
        <w:t> </w:t>
      </w:r>
      <w:r>
        <w:rPr>
          <w:sz w:val="16"/>
        </w:rPr>
        <w:t>do</w:t>
      </w:r>
      <w:r>
        <w:rPr>
          <w:spacing w:val="39"/>
          <w:sz w:val="16"/>
        </w:rPr>
        <w:t> </w:t>
      </w:r>
      <w:r>
        <w:rPr>
          <w:sz w:val="16"/>
        </w:rPr>
        <w:t>endereço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correio</w:t>
      </w:r>
      <w:r>
        <w:rPr>
          <w:spacing w:val="39"/>
          <w:sz w:val="16"/>
        </w:rPr>
        <w:t> </w:t>
      </w:r>
      <w:r>
        <w:rPr>
          <w:sz w:val="16"/>
        </w:rPr>
        <w:t>eletrônico</w:t>
      </w:r>
      <w:r>
        <w:rPr>
          <w:spacing w:val="39"/>
          <w:sz w:val="16"/>
        </w:rPr>
        <w:t> </w:t>
      </w:r>
      <w:r>
        <w:rPr>
          <w:sz w:val="16"/>
        </w:rPr>
        <w:t>("e-mail")</w:t>
      </w:r>
      <w:r>
        <w:rPr>
          <w:spacing w:val="40"/>
          <w:sz w:val="16"/>
        </w:rPr>
        <w:t> </w:t>
      </w:r>
      <w:r>
        <w:rPr>
          <w:sz w:val="16"/>
        </w:rPr>
        <w:t>cadastrado pela empresa junto ao sistema eletrônico de contratações do Estado.</w:t>
      </w:r>
    </w:p>
    <w:p>
      <w:pPr>
        <w:pStyle w:val="ListParagraph"/>
        <w:numPr>
          <w:ilvl w:val="2"/>
          <w:numId w:val="10"/>
        </w:numPr>
        <w:tabs>
          <w:tab w:pos="750" w:val="left" w:leader="none"/>
        </w:tabs>
        <w:spacing w:line="288" w:lineRule="auto" w:before="69" w:after="0"/>
        <w:ind w:left="263" w:right="351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licitante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contratado</w:t>
      </w:r>
      <w:r>
        <w:rPr>
          <w:spacing w:val="40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manter</w:t>
      </w:r>
      <w:r>
        <w:rPr>
          <w:spacing w:val="40"/>
          <w:sz w:val="16"/>
        </w:rPr>
        <w:t> </w:t>
      </w:r>
      <w:r>
        <w:rPr>
          <w:sz w:val="16"/>
        </w:rPr>
        <w:t>atualizado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endereço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correio</w:t>
      </w:r>
      <w:r>
        <w:rPr>
          <w:spacing w:val="40"/>
          <w:sz w:val="16"/>
        </w:rPr>
        <w:t> </w:t>
      </w:r>
      <w:r>
        <w:rPr>
          <w:sz w:val="16"/>
        </w:rPr>
        <w:t>eletrônico</w:t>
      </w:r>
      <w:r>
        <w:rPr>
          <w:spacing w:val="40"/>
          <w:sz w:val="16"/>
        </w:rPr>
        <w:t> </w:t>
      </w:r>
      <w:r>
        <w:rPr>
          <w:sz w:val="16"/>
        </w:rPr>
        <w:t>("e-mail")</w:t>
      </w:r>
      <w:r>
        <w:rPr>
          <w:spacing w:val="40"/>
          <w:sz w:val="16"/>
        </w:rPr>
        <w:t> </w:t>
      </w:r>
      <w:r>
        <w:rPr>
          <w:sz w:val="16"/>
        </w:rPr>
        <w:t>cadastrado</w:t>
      </w:r>
      <w:r>
        <w:rPr>
          <w:spacing w:val="40"/>
          <w:sz w:val="16"/>
        </w:rPr>
        <w:t> </w:t>
      </w:r>
      <w:r>
        <w:rPr>
          <w:sz w:val="16"/>
        </w:rPr>
        <w:t>junto</w:t>
      </w:r>
      <w:r>
        <w:rPr>
          <w:spacing w:val="40"/>
          <w:sz w:val="16"/>
        </w:rPr>
        <w:t> </w:t>
      </w:r>
      <w:r>
        <w:rPr>
          <w:sz w:val="16"/>
        </w:rPr>
        <w:t>ao</w:t>
      </w:r>
      <w:r>
        <w:rPr>
          <w:spacing w:val="40"/>
          <w:sz w:val="16"/>
        </w:rPr>
        <w:t> </w:t>
      </w:r>
      <w:r>
        <w:rPr>
          <w:sz w:val="16"/>
        </w:rPr>
        <w:t>sistema</w:t>
      </w:r>
      <w:r>
        <w:rPr>
          <w:spacing w:val="40"/>
          <w:sz w:val="16"/>
        </w:rPr>
        <w:t> </w:t>
      </w:r>
      <w:r>
        <w:rPr>
          <w:sz w:val="16"/>
        </w:rPr>
        <w:t>eletrônico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contratações e confirmar o recebimento das mensagens encaminhadas pelo órgão ou entidade contratante, não podendo alegar o desconhecimento do</w:t>
      </w:r>
      <w:r>
        <w:rPr>
          <w:spacing w:val="40"/>
          <w:sz w:val="16"/>
        </w:rPr>
        <w:t> </w:t>
      </w:r>
      <w:r>
        <w:rPr>
          <w:sz w:val="16"/>
        </w:rPr>
        <w:t>recebimento das comunicações por este meio como justificativa para se eximir das responsabilidades assumidas ou eventuais sanções aplicadas.</w:t>
      </w:r>
    </w:p>
    <w:p>
      <w:pPr>
        <w:pStyle w:val="ListParagraph"/>
        <w:numPr>
          <w:ilvl w:val="1"/>
          <w:numId w:val="10"/>
        </w:numPr>
        <w:tabs>
          <w:tab w:pos="589" w:val="left" w:leader="none"/>
        </w:tabs>
        <w:spacing w:line="288" w:lineRule="auto" w:before="70" w:after="0"/>
        <w:ind w:left="263" w:right="352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sz w:val="16"/>
        </w:rPr>
        <w:t>contratante</w:t>
      </w:r>
      <w:r>
        <w:rPr>
          <w:spacing w:val="12"/>
          <w:sz w:val="16"/>
        </w:rPr>
        <w:t> </w:t>
      </w:r>
      <w:r>
        <w:rPr>
          <w:sz w:val="16"/>
        </w:rPr>
        <w:t>deverá</w:t>
      </w:r>
      <w:r>
        <w:rPr>
          <w:spacing w:val="12"/>
          <w:sz w:val="16"/>
        </w:rPr>
        <w:t> </w:t>
      </w:r>
      <w:r>
        <w:rPr>
          <w:sz w:val="16"/>
        </w:rPr>
        <w:t>remeter</w:t>
      </w:r>
      <w:r>
        <w:rPr>
          <w:spacing w:val="14"/>
          <w:sz w:val="16"/>
        </w:rPr>
        <w:t> </w:t>
      </w: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4"/>
          <w:sz w:val="16"/>
        </w:rPr>
        <w:t> </w:t>
      </w:r>
      <w:r>
        <w:rPr>
          <w:sz w:val="16"/>
        </w:rPr>
        <w:t>Órgão</w:t>
      </w:r>
      <w:r>
        <w:rPr>
          <w:spacing w:val="14"/>
          <w:sz w:val="16"/>
        </w:rPr>
        <w:t> </w:t>
      </w:r>
      <w:r>
        <w:rPr>
          <w:sz w:val="16"/>
        </w:rPr>
        <w:t>Central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Logística</w:t>
      </w:r>
      <w:r>
        <w:rPr>
          <w:spacing w:val="14"/>
          <w:sz w:val="16"/>
        </w:rPr>
        <w:t> </w:t>
      </w:r>
      <w:r>
        <w:rPr>
          <w:sz w:val="16"/>
        </w:rPr>
        <w:t>(SUBLOG)</w:t>
      </w:r>
      <w:r>
        <w:rPr>
          <w:spacing w:val="14"/>
          <w:sz w:val="16"/>
        </w:rPr>
        <w:t> </w:t>
      </w:r>
      <w:r>
        <w:rPr>
          <w:sz w:val="16"/>
        </w:rPr>
        <w:t>o</w:t>
      </w:r>
      <w:r>
        <w:rPr>
          <w:spacing w:val="14"/>
          <w:sz w:val="16"/>
        </w:rPr>
        <w:t> </w:t>
      </w:r>
      <w:r>
        <w:rPr>
          <w:sz w:val="16"/>
        </w:rPr>
        <w:t>extrato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publicação</w:t>
      </w:r>
      <w:r>
        <w:rPr>
          <w:spacing w:val="14"/>
          <w:sz w:val="16"/>
        </w:rPr>
        <w:t> </w:t>
      </w:r>
      <w:r>
        <w:rPr>
          <w:sz w:val="16"/>
        </w:rPr>
        <w:t>no</w:t>
      </w:r>
      <w:r>
        <w:rPr>
          <w:spacing w:val="14"/>
          <w:sz w:val="16"/>
        </w:rPr>
        <w:t> </w:t>
      </w:r>
      <w:r>
        <w:rPr>
          <w:sz w:val="16"/>
        </w:rPr>
        <w:t>Diário</w:t>
      </w:r>
      <w:r>
        <w:rPr>
          <w:spacing w:val="14"/>
          <w:sz w:val="16"/>
        </w:rPr>
        <w:t> </w:t>
      </w:r>
      <w:r>
        <w:rPr>
          <w:sz w:val="16"/>
        </w:rPr>
        <w:t>Oficial</w:t>
      </w:r>
      <w:r>
        <w:rPr>
          <w:spacing w:val="14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Estado</w:t>
      </w:r>
      <w:r>
        <w:rPr>
          <w:spacing w:val="14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ato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aplicação</w:t>
      </w:r>
      <w:r>
        <w:rPr>
          <w:spacing w:val="40"/>
          <w:sz w:val="16"/>
        </w:rPr>
        <w:t> </w:t>
      </w:r>
      <w:r>
        <w:rPr>
          <w:sz w:val="16"/>
        </w:rPr>
        <w:t>das</w:t>
      </w:r>
      <w:r>
        <w:rPr>
          <w:spacing w:val="32"/>
          <w:sz w:val="16"/>
        </w:rPr>
        <w:t> </w:t>
      </w:r>
      <w:r>
        <w:rPr>
          <w:sz w:val="16"/>
        </w:rPr>
        <w:t>sanções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impedimento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licitar</w:t>
      </w:r>
      <w:r>
        <w:rPr>
          <w:spacing w:val="32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contratar</w:t>
      </w:r>
      <w:r>
        <w:rPr>
          <w:spacing w:val="32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declaração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inidoneidade</w:t>
      </w:r>
      <w:r>
        <w:rPr>
          <w:spacing w:val="32"/>
          <w:sz w:val="16"/>
        </w:rPr>
        <w:t> </w:t>
      </w:r>
      <w:r>
        <w:rPr>
          <w:sz w:val="16"/>
        </w:rPr>
        <w:t>para</w:t>
      </w:r>
      <w:r>
        <w:rPr>
          <w:spacing w:val="32"/>
          <w:sz w:val="16"/>
        </w:rPr>
        <w:t> </w:t>
      </w:r>
      <w:r>
        <w:rPr>
          <w:sz w:val="16"/>
        </w:rPr>
        <w:t>licitar</w:t>
      </w:r>
      <w:r>
        <w:rPr>
          <w:spacing w:val="32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contratar,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modo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possibilitar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formalização</w:t>
      </w:r>
      <w:r>
        <w:rPr>
          <w:spacing w:val="32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extensão dos seus efeitos para todos os órgãos e entidades da Administração Pública do Estado do Rio de Janeiro.</w:t>
      </w:r>
    </w:p>
    <w:p>
      <w:pPr>
        <w:pStyle w:val="ListParagraph"/>
        <w:numPr>
          <w:ilvl w:val="2"/>
          <w:numId w:val="10"/>
        </w:numPr>
        <w:tabs>
          <w:tab w:pos="720" w:val="left" w:leader="none"/>
        </w:tabs>
        <w:spacing w:line="288" w:lineRule="auto" w:before="69" w:after="0"/>
        <w:ind w:left="263" w:right="355" w:firstLine="0"/>
        <w:jc w:val="both"/>
        <w:rPr>
          <w:sz w:val="16"/>
        </w:rPr>
      </w:pPr>
      <w:r>
        <w:rPr>
          <w:sz w:val="16"/>
        </w:rPr>
        <w:t>A aplicação das sanções de impedimento de licitar e contratar e de declaração de inidoneidade para licitar e contratar deverá ser comunicada à</w:t>
      </w:r>
      <w:r>
        <w:rPr>
          <w:spacing w:val="40"/>
          <w:sz w:val="16"/>
        </w:rPr>
        <w:t> </w:t>
      </w:r>
      <w:r>
        <w:rPr>
          <w:sz w:val="16"/>
        </w:rPr>
        <w:t>Controladoria Geral do Estado, no prazo de 15 (quinze) dias úteis, contado da sua aplicação, que informará, para fins de publicidade, ao Cadastro Nacional</w:t>
      </w:r>
      <w:r>
        <w:rPr>
          <w:spacing w:val="80"/>
          <w:sz w:val="16"/>
        </w:rPr>
        <w:t> </w:t>
      </w:r>
      <w:r>
        <w:rPr>
          <w:sz w:val="16"/>
        </w:rPr>
        <w:t>de Empresas Inidôneas e Suspensas – CEIS e ao Cadastro Nacional de Empresas Punidas (Cnep), na forma do art. 161 da Lei nº 14.133/2021.</w:t>
      </w:r>
    </w:p>
    <w:p>
      <w:pPr>
        <w:pStyle w:val="ListParagraph"/>
        <w:numPr>
          <w:ilvl w:val="1"/>
          <w:numId w:val="10"/>
        </w:numPr>
        <w:tabs>
          <w:tab w:pos="607" w:val="left" w:leader="none"/>
        </w:tabs>
        <w:spacing w:line="288" w:lineRule="auto" w:before="69" w:after="0"/>
        <w:ind w:left="263" w:right="348" w:firstLine="0"/>
        <w:jc w:val="both"/>
        <w:rPr>
          <w:sz w:val="16"/>
        </w:rPr>
      </w:pPr>
      <w:r>
        <w:rPr>
          <w:sz w:val="16"/>
        </w:rPr>
        <w:t>Caso não seja efetuado o pagamento da multa aplicada ou o valor seja superior ao do pagamento eventualmente devido pela Administração ao</w:t>
      </w:r>
      <w:r>
        <w:rPr>
          <w:spacing w:val="40"/>
          <w:sz w:val="16"/>
        </w:rPr>
        <w:t> </w:t>
      </w:r>
      <w:r>
        <w:rPr>
          <w:sz w:val="16"/>
        </w:rPr>
        <w:t>contratado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garantia</w:t>
      </w:r>
      <w:r>
        <w:rPr>
          <w:spacing w:val="16"/>
          <w:sz w:val="16"/>
        </w:rPr>
        <w:t> </w:t>
      </w:r>
      <w:r>
        <w:rPr>
          <w:sz w:val="16"/>
        </w:rPr>
        <w:t>prestada,</w:t>
      </w:r>
      <w:r>
        <w:rPr>
          <w:spacing w:val="16"/>
          <w:sz w:val="16"/>
        </w:rPr>
        <w:t> </w:t>
      </w:r>
      <w:r>
        <w:rPr>
          <w:sz w:val="16"/>
        </w:rPr>
        <w:t>deverá</w:t>
      </w:r>
      <w:r>
        <w:rPr>
          <w:spacing w:val="16"/>
          <w:sz w:val="16"/>
        </w:rPr>
        <w:t> </w:t>
      </w:r>
      <w:r>
        <w:rPr>
          <w:sz w:val="16"/>
        </w:rPr>
        <w:t>ser</w:t>
      </w:r>
      <w:r>
        <w:rPr>
          <w:spacing w:val="16"/>
          <w:sz w:val="16"/>
        </w:rPr>
        <w:t> </w:t>
      </w:r>
      <w:r>
        <w:rPr>
          <w:sz w:val="16"/>
        </w:rPr>
        <w:t>emitida</w:t>
      </w:r>
      <w:r>
        <w:rPr>
          <w:spacing w:val="16"/>
          <w:sz w:val="16"/>
        </w:rPr>
        <w:t> </w:t>
      </w:r>
      <w:r>
        <w:rPr>
          <w:sz w:val="16"/>
        </w:rPr>
        <w:t>nota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débito</w:t>
      </w:r>
      <w:r>
        <w:rPr>
          <w:spacing w:val="16"/>
          <w:sz w:val="16"/>
        </w:rPr>
        <w:t> </w:t>
      </w:r>
      <w:r>
        <w:rPr>
          <w:sz w:val="16"/>
        </w:rPr>
        <w:t>no</w:t>
      </w:r>
      <w:r>
        <w:rPr>
          <w:spacing w:val="16"/>
          <w:sz w:val="16"/>
        </w:rPr>
        <w:t> </w:t>
      </w:r>
      <w:r>
        <w:rPr>
          <w:sz w:val="16"/>
        </w:rPr>
        <w:t>valor</w:t>
      </w:r>
      <w:r>
        <w:rPr>
          <w:spacing w:val="16"/>
          <w:sz w:val="16"/>
        </w:rPr>
        <w:t> </w:t>
      </w:r>
      <w:r>
        <w:rPr>
          <w:sz w:val="16"/>
        </w:rPr>
        <w:t>total</w:t>
      </w:r>
      <w:r>
        <w:rPr>
          <w:spacing w:val="16"/>
          <w:sz w:val="16"/>
        </w:rPr>
        <w:t> </w:t>
      </w:r>
      <w:r>
        <w:rPr>
          <w:sz w:val="16"/>
        </w:rPr>
        <w:t>ou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saldo,</w:t>
      </w:r>
      <w:r>
        <w:rPr>
          <w:spacing w:val="16"/>
          <w:sz w:val="16"/>
        </w:rPr>
        <w:t> </w:t>
      </w:r>
      <w:r>
        <w:rPr>
          <w:sz w:val="16"/>
        </w:rPr>
        <w:t>no</w:t>
      </w:r>
      <w:r>
        <w:rPr>
          <w:spacing w:val="16"/>
          <w:sz w:val="16"/>
        </w:rPr>
        <w:t> </w:t>
      </w:r>
      <w:r>
        <w:rPr>
          <w:sz w:val="16"/>
        </w:rPr>
        <w:t>prazo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30</w:t>
      </w:r>
      <w:r>
        <w:rPr>
          <w:spacing w:val="16"/>
          <w:sz w:val="16"/>
        </w:rPr>
        <w:t> </w:t>
      </w:r>
      <w:r>
        <w:rPr>
          <w:sz w:val="16"/>
        </w:rPr>
        <w:t>(trinta)</w:t>
      </w:r>
      <w:r>
        <w:rPr>
          <w:spacing w:val="16"/>
          <w:sz w:val="16"/>
        </w:rPr>
        <w:t> </w:t>
      </w:r>
      <w:r>
        <w:rPr>
          <w:sz w:val="16"/>
        </w:rPr>
        <w:t>dias</w:t>
      </w:r>
      <w:r>
        <w:rPr>
          <w:spacing w:val="16"/>
          <w:sz w:val="16"/>
        </w:rPr>
        <w:t> </w:t>
      </w:r>
      <w:r>
        <w:rPr>
          <w:sz w:val="16"/>
        </w:rPr>
        <w:t>após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decisão</w:t>
      </w:r>
      <w:r>
        <w:rPr>
          <w:spacing w:val="16"/>
          <w:sz w:val="16"/>
        </w:rPr>
        <w:t> </w:t>
      </w:r>
      <w:r>
        <w:rPr>
          <w:sz w:val="16"/>
        </w:rPr>
        <w:t>final</w:t>
      </w:r>
      <w:r>
        <w:rPr>
          <w:spacing w:val="16"/>
          <w:sz w:val="16"/>
        </w:rPr>
        <w:t> </w:t>
      </w:r>
      <w:r>
        <w:rPr>
          <w:sz w:val="16"/>
        </w:rPr>
        <w:t>quanto</w:t>
      </w:r>
      <w:r>
        <w:rPr>
          <w:spacing w:val="16"/>
          <w:sz w:val="16"/>
        </w:rPr>
        <w:t> </w:t>
      </w:r>
      <w:r>
        <w:rPr>
          <w:sz w:val="16"/>
        </w:rPr>
        <w:t>à</w:t>
      </w:r>
    </w:p>
    <w:p>
      <w:pPr>
        <w:pStyle w:val="ListParagraph"/>
        <w:spacing w:after="0" w:line="288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263"/>
      </w:pPr>
      <w:r>
        <w:rPr>
          <w:spacing w:val="-2"/>
        </w:rPr>
        <w:t>penalidade.</w:t>
      </w:r>
    </w:p>
    <w:p>
      <w:pPr>
        <w:pStyle w:val="ListParagraph"/>
        <w:numPr>
          <w:ilvl w:val="2"/>
          <w:numId w:val="10"/>
        </w:numPr>
        <w:tabs>
          <w:tab w:pos="715" w:val="left" w:leader="none"/>
        </w:tabs>
        <w:spacing w:line="288" w:lineRule="auto" w:before="114" w:after="0"/>
        <w:ind w:left="263" w:right="363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nota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débito</w:t>
      </w:r>
      <w:r>
        <w:rPr>
          <w:spacing w:val="10"/>
          <w:sz w:val="16"/>
        </w:rPr>
        <w:t> </w:t>
      </w:r>
      <w:r>
        <w:rPr>
          <w:sz w:val="16"/>
        </w:rPr>
        <w:t>deverá</w:t>
      </w:r>
      <w:r>
        <w:rPr>
          <w:spacing w:val="10"/>
          <w:sz w:val="16"/>
        </w:rPr>
        <w:t> </w:t>
      </w:r>
      <w:r>
        <w:rPr>
          <w:sz w:val="16"/>
        </w:rPr>
        <w:t>ser</w:t>
      </w:r>
      <w:r>
        <w:rPr>
          <w:spacing w:val="10"/>
          <w:sz w:val="16"/>
        </w:rPr>
        <w:t> </w:t>
      </w:r>
      <w:r>
        <w:rPr>
          <w:sz w:val="16"/>
        </w:rPr>
        <w:t>encaminhada</w:t>
      </w:r>
      <w:r>
        <w:rPr>
          <w:spacing w:val="10"/>
          <w:sz w:val="16"/>
        </w:rPr>
        <w:t> </w:t>
      </w:r>
      <w:r>
        <w:rPr>
          <w:sz w:val="16"/>
        </w:rPr>
        <w:t>à</w:t>
      </w:r>
      <w:r>
        <w:rPr>
          <w:spacing w:val="10"/>
          <w:sz w:val="16"/>
        </w:rPr>
        <w:t> </w:t>
      </w:r>
      <w:r>
        <w:rPr>
          <w:sz w:val="16"/>
        </w:rPr>
        <w:t>Procuradoria</w:t>
      </w:r>
      <w:r>
        <w:rPr>
          <w:spacing w:val="10"/>
          <w:sz w:val="16"/>
        </w:rPr>
        <w:t> </w:t>
      </w:r>
      <w:r>
        <w:rPr>
          <w:sz w:val="16"/>
        </w:rPr>
        <w:t>Geral</w:t>
      </w:r>
      <w:r>
        <w:rPr>
          <w:spacing w:val="10"/>
          <w:sz w:val="16"/>
        </w:rPr>
        <w:t> </w:t>
      </w:r>
      <w:r>
        <w:rPr>
          <w:sz w:val="16"/>
        </w:rPr>
        <w:t>do</w:t>
      </w:r>
      <w:r>
        <w:rPr>
          <w:spacing w:val="10"/>
          <w:sz w:val="16"/>
        </w:rPr>
        <w:t> </w:t>
      </w:r>
      <w:r>
        <w:rPr>
          <w:sz w:val="16"/>
        </w:rPr>
        <w:t>Estado</w:t>
      </w:r>
      <w:r>
        <w:rPr>
          <w:spacing w:val="10"/>
          <w:sz w:val="16"/>
        </w:rPr>
        <w:t> </w:t>
      </w:r>
      <w:r>
        <w:rPr>
          <w:sz w:val="16"/>
        </w:rPr>
        <w:t>para</w:t>
      </w:r>
      <w:r>
        <w:rPr>
          <w:spacing w:val="10"/>
          <w:sz w:val="16"/>
        </w:rPr>
        <w:t> </w:t>
      </w:r>
      <w:r>
        <w:rPr>
          <w:sz w:val="16"/>
        </w:rPr>
        <w:t>inscrição</w:t>
      </w:r>
      <w:r>
        <w:rPr>
          <w:spacing w:val="10"/>
          <w:sz w:val="16"/>
        </w:rPr>
        <w:t> </w:t>
      </w:r>
      <w:r>
        <w:rPr>
          <w:sz w:val="16"/>
        </w:rPr>
        <w:t>do</w:t>
      </w:r>
      <w:r>
        <w:rPr>
          <w:spacing w:val="10"/>
          <w:sz w:val="16"/>
        </w:rPr>
        <w:t> </w:t>
      </w:r>
      <w:r>
        <w:rPr>
          <w:sz w:val="16"/>
        </w:rPr>
        <w:t>débito</w:t>
      </w:r>
      <w:r>
        <w:rPr>
          <w:spacing w:val="10"/>
          <w:sz w:val="16"/>
        </w:rPr>
        <w:t> </w:t>
      </w:r>
      <w:r>
        <w:rPr>
          <w:sz w:val="16"/>
        </w:rPr>
        <w:t>em</w:t>
      </w:r>
      <w:r>
        <w:rPr>
          <w:spacing w:val="10"/>
          <w:sz w:val="16"/>
        </w:rPr>
        <w:t> </w:t>
      </w:r>
      <w:r>
        <w:rPr>
          <w:sz w:val="16"/>
        </w:rPr>
        <w:t>dívida</w:t>
      </w:r>
      <w:r>
        <w:rPr>
          <w:spacing w:val="10"/>
          <w:sz w:val="16"/>
        </w:rPr>
        <w:t> </w:t>
      </w:r>
      <w:r>
        <w:rPr>
          <w:sz w:val="16"/>
        </w:rPr>
        <w:t>ativa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10"/>
          <w:sz w:val="16"/>
        </w:rPr>
        <w:t> </w:t>
      </w:r>
      <w:r>
        <w:rPr>
          <w:sz w:val="16"/>
        </w:rPr>
        <w:t>propositura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execução</w:t>
      </w:r>
      <w:r>
        <w:rPr>
          <w:spacing w:val="10"/>
          <w:sz w:val="16"/>
        </w:rPr>
        <w:t> </w:t>
      </w:r>
      <w:r>
        <w:rPr>
          <w:sz w:val="16"/>
        </w:rPr>
        <w:t>fiscal,</w:t>
      </w:r>
      <w:r>
        <w:rPr>
          <w:spacing w:val="40"/>
          <w:sz w:val="16"/>
        </w:rPr>
        <w:t> </w:t>
      </w:r>
      <w:r>
        <w:rPr>
          <w:sz w:val="16"/>
        </w:rPr>
        <w:t>na forma do art. 39 da Lei nº 4.320, de 17 de março de 1964, e do art. 1º da Lei nº 1.012, de 15 de julho de 1986.</w:t>
      </w:r>
    </w:p>
    <w:p>
      <w:pPr>
        <w:pStyle w:val="ListParagraph"/>
        <w:numPr>
          <w:ilvl w:val="2"/>
          <w:numId w:val="10"/>
        </w:numPr>
        <w:tabs>
          <w:tab w:pos="720" w:val="left" w:leader="none"/>
        </w:tabs>
        <w:spacing w:line="288" w:lineRule="auto" w:before="69" w:after="0"/>
        <w:ind w:left="263" w:right="348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procedimento</w:t>
      </w:r>
      <w:r>
        <w:rPr>
          <w:spacing w:val="18"/>
          <w:sz w:val="16"/>
        </w:rPr>
        <w:t> </w:t>
      </w:r>
      <w:r>
        <w:rPr>
          <w:sz w:val="16"/>
        </w:rPr>
        <w:t>para</w:t>
      </w:r>
      <w:r>
        <w:rPr>
          <w:spacing w:val="18"/>
          <w:sz w:val="16"/>
        </w:rPr>
        <w:t> </w:t>
      </w:r>
      <w:r>
        <w:rPr>
          <w:sz w:val="16"/>
        </w:rPr>
        <w:t>inscrição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débito</w:t>
      </w:r>
      <w:r>
        <w:rPr>
          <w:spacing w:val="18"/>
          <w:sz w:val="16"/>
        </w:rPr>
        <w:t> </w:t>
      </w:r>
      <w:r>
        <w:rPr>
          <w:sz w:val="16"/>
        </w:rPr>
        <w:t>em</w:t>
      </w:r>
      <w:r>
        <w:rPr>
          <w:spacing w:val="18"/>
          <w:sz w:val="16"/>
        </w:rPr>
        <w:t> </w:t>
      </w:r>
      <w:r>
        <w:rPr>
          <w:sz w:val="16"/>
        </w:rPr>
        <w:t>dívida</w:t>
      </w:r>
      <w:r>
        <w:rPr>
          <w:spacing w:val="18"/>
          <w:sz w:val="16"/>
        </w:rPr>
        <w:t> </w:t>
      </w:r>
      <w:r>
        <w:rPr>
          <w:sz w:val="16"/>
        </w:rPr>
        <w:t>ativa</w:t>
      </w:r>
      <w:r>
        <w:rPr>
          <w:spacing w:val="18"/>
          <w:sz w:val="16"/>
        </w:rPr>
        <w:t> </w:t>
      </w:r>
      <w:r>
        <w:rPr>
          <w:sz w:val="16"/>
        </w:rPr>
        <w:t>deverá</w:t>
      </w:r>
      <w:r>
        <w:rPr>
          <w:spacing w:val="18"/>
          <w:sz w:val="16"/>
        </w:rPr>
        <w:t> </w:t>
      </w:r>
      <w:r>
        <w:rPr>
          <w:sz w:val="16"/>
        </w:rPr>
        <w:t>observar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dispõem</w:t>
      </w:r>
      <w:r>
        <w:rPr>
          <w:spacing w:val="18"/>
          <w:sz w:val="16"/>
        </w:rPr>
        <w:t> </w:t>
      </w:r>
      <w:r>
        <w:rPr>
          <w:sz w:val="16"/>
        </w:rPr>
        <w:t>os</w:t>
      </w:r>
      <w:r>
        <w:rPr>
          <w:spacing w:val="18"/>
          <w:sz w:val="16"/>
        </w:rPr>
        <w:t> </w:t>
      </w:r>
      <w:r>
        <w:rPr>
          <w:sz w:val="16"/>
        </w:rPr>
        <w:t>arts.</w:t>
      </w:r>
      <w:r>
        <w:rPr>
          <w:spacing w:val="18"/>
          <w:sz w:val="16"/>
        </w:rPr>
        <w:t> </w:t>
      </w:r>
      <w:r>
        <w:rPr>
          <w:sz w:val="16"/>
        </w:rPr>
        <w:t>4°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5°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Lei</w:t>
      </w:r>
      <w:r>
        <w:rPr>
          <w:spacing w:val="18"/>
          <w:sz w:val="16"/>
        </w:rPr>
        <w:t> </w:t>
      </w:r>
      <w:r>
        <w:rPr>
          <w:sz w:val="16"/>
        </w:rPr>
        <w:t>n°</w:t>
      </w:r>
      <w:r>
        <w:rPr>
          <w:spacing w:val="18"/>
          <w:sz w:val="16"/>
        </w:rPr>
        <w:t> </w:t>
      </w:r>
      <w:r>
        <w:rPr>
          <w:sz w:val="16"/>
        </w:rPr>
        <w:t>5.351,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15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dezembro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2008, sendo que, em caso de dúvida, a Procuradoria da Dívida Ativa deverá ser consultada.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left"/>
      </w:pPr>
      <w:r>
        <w:rPr/>
        <w:t>DA</w:t>
      </w:r>
      <w:r>
        <w:rPr>
          <w:spacing w:val="5"/>
        </w:rPr>
        <w:t> </w:t>
      </w:r>
      <w:r>
        <w:rPr/>
        <w:t>IMPUGNAÇÃO</w:t>
      </w:r>
      <w:r>
        <w:rPr>
          <w:spacing w:val="6"/>
        </w:rPr>
        <w:t> </w:t>
      </w:r>
      <w:r>
        <w:rPr/>
        <w:t>AO</w:t>
      </w:r>
      <w:r>
        <w:rPr>
          <w:spacing w:val="5"/>
        </w:rPr>
        <w:t> </w:t>
      </w:r>
      <w:r>
        <w:rPr/>
        <w:t>EDITAL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PEDIDO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ESCLARECIMENTO</w:t>
      </w:r>
    </w:p>
    <w:p>
      <w:pPr>
        <w:pStyle w:val="BodyText"/>
        <w:spacing w:before="4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0" w:after="0"/>
        <w:ind w:left="263" w:right="350" w:firstLine="0"/>
        <w:jc w:val="left"/>
        <w:rPr>
          <w:sz w:val="16"/>
        </w:rPr>
      </w:pPr>
      <w:r>
        <w:rPr>
          <w:sz w:val="16"/>
        </w:rPr>
        <w:t>Qualquer</w:t>
      </w:r>
      <w:r>
        <w:rPr>
          <w:spacing w:val="18"/>
          <w:sz w:val="16"/>
        </w:rPr>
        <w:t> </w:t>
      </w:r>
      <w:r>
        <w:rPr>
          <w:sz w:val="16"/>
        </w:rPr>
        <w:t>pessoa</w:t>
      </w:r>
      <w:r>
        <w:rPr>
          <w:spacing w:val="18"/>
          <w:sz w:val="16"/>
        </w:rPr>
        <w:t> </w:t>
      </w:r>
      <w:r>
        <w:rPr>
          <w:sz w:val="16"/>
        </w:rPr>
        <w:t>é</w:t>
      </w:r>
      <w:r>
        <w:rPr>
          <w:spacing w:val="18"/>
          <w:sz w:val="16"/>
        </w:rPr>
        <w:t> </w:t>
      </w:r>
      <w:r>
        <w:rPr>
          <w:sz w:val="16"/>
        </w:rPr>
        <w:t>parte</w:t>
      </w:r>
      <w:r>
        <w:rPr>
          <w:spacing w:val="18"/>
          <w:sz w:val="16"/>
        </w:rPr>
        <w:t> </w:t>
      </w:r>
      <w:r>
        <w:rPr>
          <w:sz w:val="16"/>
        </w:rPr>
        <w:t>legítima</w:t>
      </w:r>
      <w:r>
        <w:rPr>
          <w:spacing w:val="18"/>
          <w:sz w:val="16"/>
        </w:rPr>
        <w:t> </w:t>
      </w:r>
      <w:r>
        <w:rPr>
          <w:sz w:val="16"/>
        </w:rPr>
        <w:t>para</w:t>
      </w:r>
      <w:r>
        <w:rPr>
          <w:spacing w:val="18"/>
          <w:sz w:val="16"/>
        </w:rPr>
        <w:t> </w:t>
      </w:r>
      <w:r>
        <w:rPr>
          <w:sz w:val="16"/>
        </w:rPr>
        <w:t>impugnar</w:t>
      </w:r>
      <w:r>
        <w:rPr>
          <w:spacing w:val="18"/>
          <w:sz w:val="16"/>
        </w:rPr>
        <w:t> </w:t>
      </w:r>
      <w:r>
        <w:rPr>
          <w:sz w:val="16"/>
        </w:rPr>
        <w:t>este</w:t>
      </w:r>
      <w:r>
        <w:rPr>
          <w:spacing w:val="18"/>
          <w:sz w:val="16"/>
        </w:rPr>
        <w:t> </w:t>
      </w:r>
      <w:r>
        <w:rPr>
          <w:sz w:val="16"/>
        </w:rPr>
        <w:t>Edital</w:t>
      </w:r>
      <w:r>
        <w:rPr>
          <w:spacing w:val="18"/>
          <w:sz w:val="16"/>
        </w:rPr>
        <w:t> </w:t>
      </w:r>
      <w:r>
        <w:rPr>
          <w:sz w:val="16"/>
        </w:rPr>
        <w:t>por</w:t>
      </w:r>
      <w:r>
        <w:rPr>
          <w:spacing w:val="18"/>
          <w:sz w:val="16"/>
        </w:rPr>
        <w:t> </w:t>
      </w:r>
      <w:r>
        <w:rPr>
          <w:sz w:val="16"/>
        </w:rPr>
        <w:t>irregularidade</w:t>
      </w:r>
      <w:r>
        <w:rPr>
          <w:spacing w:val="18"/>
          <w:sz w:val="16"/>
        </w:rPr>
        <w:t> </w:t>
      </w:r>
      <w:r>
        <w:rPr>
          <w:sz w:val="16"/>
        </w:rPr>
        <w:t>na</w:t>
      </w:r>
      <w:r>
        <w:rPr>
          <w:spacing w:val="18"/>
          <w:sz w:val="16"/>
        </w:rPr>
        <w:t> </w:t>
      </w:r>
      <w:r>
        <w:rPr>
          <w:sz w:val="16"/>
        </w:rPr>
        <w:t>aplicação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hyperlink r:id="rId10"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1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1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14.133,</w:t>
        </w:r>
        <w:r>
          <w:rPr>
            <w:color w:val="0000EC"/>
            <w:spacing w:val="1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17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2021</w:t>
        </w:r>
      </w:hyperlink>
      <w:r>
        <w:rPr>
          <w:sz w:val="16"/>
        </w:rPr>
        <w:t>,</w:t>
      </w:r>
      <w:r>
        <w:rPr>
          <w:spacing w:val="17"/>
          <w:sz w:val="16"/>
        </w:rPr>
        <w:t> </w:t>
      </w:r>
      <w:r>
        <w:rPr>
          <w:sz w:val="16"/>
        </w:rPr>
        <w:t>devendo</w:t>
      </w:r>
      <w:r>
        <w:rPr>
          <w:spacing w:val="17"/>
          <w:sz w:val="16"/>
        </w:rPr>
        <w:t> </w:t>
      </w:r>
      <w:r>
        <w:rPr>
          <w:sz w:val="16"/>
        </w:rPr>
        <w:t>protocolar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pedido</w:t>
      </w:r>
      <w:r>
        <w:rPr>
          <w:spacing w:val="40"/>
          <w:sz w:val="16"/>
        </w:rPr>
        <w:t> </w:t>
      </w:r>
      <w:r>
        <w:rPr>
          <w:sz w:val="16"/>
        </w:rPr>
        <w:t>até 3 (três) dias úteis antes da data da abertura do certame.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8" w:after="0"/>
        <w:ind w:left="263" w:right="368" w:firstLine="0"/>
        <w:jc w:val="left"/>
        <w:rPr>
          <w:sz w:val="16"/>
        </w:rPr>
      </w:pPr>
      <w:r>
        <w:rPr>
          <w:sz w:val="16"/>
        </w:rPr>
        <w:t>A resposta</w:t>
      </w:r>
      <w:r>
        <w:rPr>
          <w:spacing w:val="18"/>
          <w:sz w:val="16"/>
        </w:rPr>
        <w:t> </w:t>
      </w:r>
      <w:r>
        <w:rPr>
          <w:sz w:val="16"/>
        </w:rPr>
        <w:t>à</w:t>
      </w:r>
      <w:r>
        <w:rPr>
          <w:spacing w:val="18"/>
          <w:sz w:val="16"/>
        </w:rPr>
        <w:t> </w:t>
      </w:r>
      <w:r>
        <w:rPr>
          <w:sz w:val="16"/>
        </w:rPr>
        <w:t>impugnação</w:t>
      </w:r>
      <w:r>
        <w:rPr>
          <w:spacing w:val="18"/>
          <w:sz w:val="16"/>
        </w:rPr>
        <w:t> </w:t>
      </w:r>
      <w:r>
        <w:rPr>
          <w:sz w:val="16"/>
        </w:rPr>
        <w:t>ou</w:t>
      </w:r>
      <w:r>
        <w:rPr>
          <w:spacing w:val="18"/>
          <w:sz w:val="16"/>
        </w:rPr>
        <w:t> </w:t>
      </w:r>
      <w:r>
        <w:rPr>
          <w:sz w:val="16"/>
        </w:rPr>
        <w:t>ao</w:t>
      </w:r>
      <w:r>
        <w:rPr>
          <w:spacing w:val="18"/>
          <w:sz w:val="16"/>
        </w:rPr>
        <w:t> </w:t>
      </w:r>
      <w:r>
        <w:rPr>
          <w:sz w:val="16"/>
        </w:rPr>
        <w:t>pedido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esclarecimento</w:t>
      </w:r>
      <w:r>
        <w:rPr>
          <w:spacing w:val="18"/>
          <w:sz w:val="16"/>
        </w:rPr>
        <w:t> </w:t>
      </w:r>
      <w:r>
        <w:rPr>
          <w:sz w:val="16"/>
        </w:rPr>
        <w:t>será</w:t>
      </w:r>
      <w:r>
        <w:rPr>
          <w:spacing w:val="18"/>
          <w:sz w:val="16"/>
        </w:rPr>
        <w:t> </w:t>
      </w:r>
      <w:r>
        <w:rPr>
          <w:sz w:val="16"/>
        </w:rPr>
        <w:t>divulgado</w:t>
      </w:r>
      <w:r>
        <w:rPr>
          <w:spacing w:val="18"/>
          <w:sz w:val="16"/>
        </w:rPr>
        <w:t> </w:t>
      </w:r>
      <w:r>
        <w:rPr>
          <w:sz w:val="16"/>
        </w:rPr>
        <w:t>em</w:t>
      </w:r>
      <w:r>
        <w:rPr>
          <w:spacing w:val="18"/>
          <w:sz w:val="16"/>
        </w:rPr>
        <w:t> </w:t>
      </w:r>
      <w:r>
        <w:rPr>
          <w:sz w:val="16"/>
        </w:rPr>
        <w:t>sítio</w:t>
      </w:r>
      <w:r>
        <w:rPr>
          <w:spacing w:val="18"/>
          <w:sz w:val="16"/>
        </w:rPr>
        <w:t> </w:t>
      </w:r>
      <w:r>
        <w:rPr>
          <w:sz w:val="16"/>
        </w:rPr>
        <w:t>eletrônico</w:t>
      </w:r>
      <w:r>
        <w:rPr>
          <w:spacing w:val="18"/>
          <w:sz w:val="16"/>
        </w:rPr>
        <w:t> </w:t>
      </w:r>
      <w:r>
        <w:rPr>
          <w:sz w:val="16"/>
        </w:rPr>
        <w:t>oficial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prazo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até</w:t>
      </w:r>
      <w:r>
        <w:rPr>
          <w:spacing w:val="18"/>
          <w:sz w:val="16"/>
        </w:rPr>
        <w:t> </w:t>
      </w:r>
      <w:r>
        <w:rPr>
          <w:sz w:val="16"/>
        </w:rPr>
        <w:t>3</w:t>
      </w:r>
      <w:r>
        <w:rPr>
          <w:spacing w:val="18"/>
          <w:sz w:val="16"/>
        </w:rPr>
        <w:t> </w:t>
      </w:r>
      <w:r>
        <w:rPr>
          <w:sz w:val="16"/>
        </w:rPr>
        <w:t>(três)</w:t>
      </w:r>
      <w:r>
        <w:rPr>
          <w:spacing w:val="18"/>
          <w:sz w:val="16"/>
        </w:rPr>
        <w:t> </w:t>
      </w:r>
      <w:r>
        <w:rPr>
          <w:sz w:val="16"/>
        </w:rPr>
        <w:t>dias</w:t>
      </w:r>
      <w:r>
        <w:rPr>
          <w:spacing w:val="18"/>
          <w:sz w:val="16"/>
        </w:rPr>
        <w:t> </w:t>
      </w:r>
      <w:r>
        <w:rPr>
          <w:sz w:val="16"/>
        </w:rPr>
        <w:t>úteis,</w:t>
      </w:r>
      <w:r>
        <w:rPr>
          <w:spacing w:val="18"/>
          <w:sz w:val="16"/>
        </w:rPr>
        <w:t> </w:t>
      </w:r>
      <w:r>
        <w:rPr>
          <w:sz w:val="16"/>
        </w:rPr>
        <w:t>limitado</w:t>
      </w:r>
      <w:r>
        <w:rPr>
          <w:spacing w:val="18"/>
          <w:sz w:val="16"/>
        </w:rPr>
        <w:t> </w:t>
      </w:r>
      <w:r>
        <w:rPr>
          <w:sz w:val="16"/>
        </w:rPr>
        <w:t>ao</w:t>
      </w:r>
      <w:r>
        <w:rPr>
          <w:spacing w:val="40"/>
          <w:sz w:val="16"/>
        </w:rPr>
        <w:t> </w:t>
      </w:r>
      <w:r>
        <w:rPr>
          <w:sz w:val="16"/>
        </w:rPr>
        <w:t>último dia útil anterior à data da abertura do certame.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365" w:firstLine="0"/>
        <w:jc w:val="left"/>
        <w:rPr>
          <w:sz w:val="16"/>
        </w:rPr>
      </w:pPr>
      <w:r>
        <w:rPr>
          <w:sz w:val="16"/>
        </w:rPr>
        <w:t>A impugnação e o pedido de esclarecimento poderão ser realizados por forma eletrônica, através do e-mail funcional</w:t>
      </w:r>
      <w:r>
        <w:rPr>
          <w:spacing w:val="-15"/>
          <w:sz w:val="16"/>
        </w:rPr>
        <w:t> </w:t>
      </w:r>
      <w:hyperlink r:id="rId26">
        <w:r>
          <w:rPr>
            <w:color w:val="0000EC"/>
            <w:sz w:val="16"/>
            <w:u w:val="single" w:color="0000FF"/>
          </w:rPr>
          <w:t>licitacao@daf.uerj.b</w:t>
        </w:r>
      </w:hyperlink>
      <w:r>
        <w:rPr>
          <w:color w:val="0000EC"/>
          <w:sz w:val="16"/>
          <w:u w:val="single" w:color="0000FF"/>
        </w:rPr>
        <w:t>r</w:t>
      </w:r>
      <w:r>
        <w:rPr>
          <w:sz w:val="16"/>
        </w:rPr>
        <w:t>,</w:t>
      </w:r>
      <w:r>
        <w:rPr>
          <w:spacing w:val="21"/>
          <w:sz w:val="16"/>
        </w:rPr>
        <w:t> </w:t>
      </w:r>
      <w:r>
        <w:rPr>
          <w:sz w:val="16"/>
        </w:rPr>
        <w:t>mediante</w:t>
      </w:r>
      <w:r>
        <w:rPr>
          <w:spacing w:val="40"/>
          <w:sz w:val="16"/>
        </w:rPr>
        <w:t> </w:t>
      </w:r>
      <w:r>
        <w:rPr>
          <w:sz w:val="16"/>
        </w:rPr>
        <w:t>confirmação de recebimento.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8" w:after="0"/>
        <w:ind w:left="638" w:right="0" w:hanging="365"/>
        <w:jc w:val="left"/>
        <w:rPr>
          <w:sz w:val="16"/>
        </w:rPr>
      </w:pP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impugnações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pedidos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esclarecimentos</w:t>
      </w:r>
      <w:r>
        <w:rPr>
          <w:spacing w:val="6"/>
          <w:sz w:val="16"/>
        </w:rPr>
        <w:t> </w:t>
      </w:r>
      <w:r>
        <w:rPr>
          <w:sz w:val="16"/>
        </w:rPr>
        <w:t>não</w:t>
      </w:r>
      <w:r>
        <w:rPr>
          <w:spacing w:val="6"/>
          <w:sz w:val="16"/>
        </w:rPr>
        <w:t> </w:t>
      </w:r>
      <w:r>
        <w:rPr>
          <w:sz w:val="16"/>
        </w:rPr>
        <w:t>suspendem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6"/>
          <w:sz w:val="16"/>
        </w:rPr>
        <w:t> </w:t>
      </w:r>
      <w:r>
        <w:rPr>
          <w:sz w:val="16"/>
        </w:rPr>
        <w:t>prazos</w:t>
      </w:r>
      <w:r>
        <w:rPr>
          <w:spacing w:val="5"/>
          <w:sz w:val="16"/>
        </w:rPr>
        <w:t> </w:t>
      </w:r>
      <w:r>
        <w:rPr>
          <w:sz w:val="16"/>
        </w:rPr>
        <w:t>previstos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certame.</w:t>
      </w:r>
    </w:p>
    <w:p>
      <w:pPr>
        <w:pStyle w:val="BodyText"/>
        <w:spacing w:line="288" w:lineRule="auto" w:before="114"/>
        <w:ind w:left="263"/>
      </w:pPr>
      <w:r>
        <w:rPr/>
        <w:t>10.4.1. A</w:t>
      </w:r>
      <w:r>
        <w:rPr>
          <w:spacing w:val="17"/>
        </w:rPr>
        <w:t> </w:t>
      </w:r>
      <w:r>
        <w:rPr/>
        <w:t>concessão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efeito</w:t>
      </w:r>
      <w:r>
        <w:rPr>
          <w:spacing w:val="28"/>
        </w:rPr>
        <w:t> </w:t>
      </w:r>
      <w:r>
        <w:rPr/>
        <w:t>suspensivo</w:t>
      </w:r>
      <w:r>
        <w:rPr>
          <w:spacing w:val="28"/>
        </w:rPr>
        <w:t> </w:t>
      </w:r>
      <w:r>
        <w:rPr/>
        <w:t>à</w:t>
      </w:r>
      <w:r>
        <w:rPr>
          <w:spacing w:val="28"/>
        </w:rPr>
        <w:t> </w:t>
      </w:r>
      <w:r>
        <w:rPr/>
        <w:t>impugnação</w:t>
      </w:r>
      <w:r>
        <w:rPr>
          <w:spacing w:val="28"/>
        </w:rPr>
        <w:t> </w:t>
      </w:r>
      <w:r>
        <w:rPr/>
        <w:t>é</w:t>
      </w:r>
      <w:r>
        <w:rPr>
          <w:spacing w:val="28"/>
        </w:rPr>
        <w:t> </w:t>
      </w:r>
      <w:r>
        <w:rPr/>
        <w:t>medida</w:t>
      </w:r>
      <w:r>
        <w:rPr>
          <w:spacing w:val="28"/>
        </w:rPr>
        <w:t> </w:t>
      </w:r>
      <w:r>
        <w:rPr/>
        <w:t>excepcional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deverá</w:t>
      </w:r>
      <w:r>
        <w:rPr>
          <w:spacing w:val="28"/>
        </w:rPr>
        <w:t> </w:t>
      </w:r>
      <w:r>
        <w:rPr/>
        <w:t>ser</w:t>
      </w:r>
      <w:r>
        <w:rPr>
          <w:spacing w:val="28"/>
        </w:rPr>
        <w:t> </w:t>
      </w:r>
      <w:r>
        <w:rPr/>
        <w:t>motivada</w:t>
      </w:r>
      <w:r>
        <w:rPr>
          <w:spacing w:val="28"/>
        </w:rPr>
        <w:t> </w:t>
      </w:r>
      <w:r>
        <w:rPr/>
        <w:t>pela</w:t>
      </w:r>
      <w:r>
        <w:rPr>
          <w:spacing w:val="28"/>
        </w:rPr>
        <w:t> </w:t>
      </w:r>
      <w:r>
        <w:rPr/>
        <w:t>autoridade</w:t>
      </w:r>
      <w:r>
        <w:rPr>
          <w:spacing w:val="28"/>
        </w:rPr>
        <w:t> </w:t>
      </w:r>
      <w:r>
        <w:rPr/>
        <w:t>competente</w:t>
      </w:r>
      <w:r>
        <w:rPr>
          <w:spacing w:val="28"/>
        </w:rPr>
        <w:t> </w:t>
      </w:r>
      <w:r>
        <w:rPr/>
        <w:t>conforme</w:t>
      </w:r>
      <w:r>
        <w:rPr>
          <w:spacing w:val="28"/>
        </w:rPr>
        <w:t> </w:t>
      </w:r>
      <w:r>
        <w:rPr/>
        <w:t>art.</w:t>
      </w:r>
      <w:r>
        <w:rPr>
          <w:spacing w:val="28"/>
        </w:rPr>
        <w:t> </w:t>
      </w:r>
      <w:r>
        <w:rPr/>
        <w:t>33</w:t>
      </w:r>
      <w:r>
        <w:rPr>
          <w:spacing w:val="28"/>
        </w:rPr>
        <w:t> </w:t>
      </w:r>
      <w:r>
        <w:rPr/>
        <w:t>do</w:t>
      </w:r>
      <w:r>
        <w:rPr>
          <w:spacing w:val="40"/>
        </w:rPr>
        <w:t> </w:t>
      </w:r>
      <w:r>
        <w:rPr/>
        <w:t>Decreto nº 48.650, de 2023, nos autos do processo de licitação.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353" w:firstLine="0"/>
        <w:jc w:val="left"/>
        <w:rPr>
          <w:sz w:val="16"/>
        </w:rPr>
      </w:pPr>
      <w:r>
        <w:rPr>
          <w:sz w:val="16"/>
        </w:rPr>
        <w:t>Modificado substancialmente o edital como resultado da resposta à impugnação ou ao pedido de esclarecimento, será definida e publicada nova data</w:t>
      </w:r>
      <w:r>
        <w:rPr>
          <w:spacing w:val="40"/>
          <w:sz w:val="16"/>
        </w:rPr>
        <w:t> </w:t>
      </w:r>
      <w:r>
        <w:rPr>
          <w:sz w:val="16"/>
        </w:rPr>
        <w:t>para a realização do certame.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left"/>
      </w:pPr>
      <w:r>
        <w:rPr/>
        <w:t>DA</w:t>
      </w:r>
      <w:r>
        <w:rPr>
          <w:spacing w:val="7"/>
        </w:rPr>
        <w:t> </w:t>
      </w:r>
      <w:r>
        <w:rPr/>
        <w:t>SUBCONTRATAÇÃO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GARANTIA</w:t>
      </w:r>
    </w:p>
    <w:p>
      <w:pPr>
        <w:pStyle w:val="BodyText"/>
        <w:rPr>
          <w:b/>
        </w:rPr>
      </w:pPr>
    </w:p>
    <w:p>
      <w:pPr>
        <w:pStyle w:val="BodyText"/>
        <w:spacing w:before="10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40" w:lineRule="auto" w:before="0" w:after="0"/>
        <w:ind w:left="686" w:right="0" w:hanging="365"/>
        <w:jc w:val="left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admitida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subcontratação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contratual.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40" w:lineRule="auto" w:before="134" w:after="0"/>
        <w:ind w:left="686" w:right="0" w:hanging="365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conta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garantia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execução,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moldes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artigo</w:t>
      </w:r>
      <w:r>
        <w:rPr>
          <w:spacing w:val="4"/>
          <w:sz w:val="16"/>
        </w:rPr>
        <w:t> </w:t>
      </w:r>
      <w:r>
        <w:rPr>
          <w:sz w:val="16"/>
        </w:rPr>
        <w:t>96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14.133/2021,</w:t>
      </w:r>
      <w:r>
        <w:rPr>
          <w:spacing w:val="4"/>
          <w:sz w:val="16"/>
        </w:rPr>
        <w:t> </w:t>
      </w:r>
      <w:r>
        <w:rPr>
          <w:sz w:val="16"/>
        </w:rPr>
        <w:t>correspondente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5</w:t>
      </w:r>
      <w:r>
        <w:rPr>
          <w:spacing w:val="5"/>
          <w:sz w:val="16"/>
        </w:rPr>
        <w:t> </w:t>
      </w:r>
      <w:r>
        <w:rPr>
          <w:sz w:val="16"/>
        </w:rPr>
        <w:t>%</w:t>
      </w:r>
      <w:r>
        <w:rPr>
          <w:spacing w:val="5"/>
          <w:sz w:val="16"/>
        </w:rPr>
        <w:t> </w:t>
      </w:r>
      <w:r>
        <w:rPr>
          <w:sz w:val="16"/>
        </w:rPr>
        <w:t>(cinco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cento)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seu</w:t>
      </w:r>
      <w:r>
        <w:rPr>
          <w:spacing w:val="5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anual</w:t>
      </w:r>
      <w:r>
        <w:rPr>
          <w:b/>
          <w:spacing w:val="-2"/>
          <w:sz w:val="16"/>
        </w:rPr>
        <w:t>.</w:t>
      </w:r>
    </w:p>
    <w:p>
      <w:pPr>
        <w:pStyle w:val="ListParagraph"/>
        <w:numPr>
          <w:ilvl w:val="2"/>
          <w:numId w:val="1"/>
        </w:numPr>
        <w:tabs>
          <w:tab w:pos="811" w:val="left" w:leader="none"/>
        </w:tabs>
        <w:spacing w:line="240" w:lineRule="auto" w:before="134" w:after="0"/>
        <w:ind w:left="811" w:right="0" w:hanging="490"/>
        <w:jc w:val="left"/>
        <w:rPr>
          <w:sz w:val="16"/>
        </w:rPr>
      </w:pPr>
      <w:r>
        <w:rPr>
          <w:sz w:val="16"/>
        </w:rPr>
        <w:t>Caso</w:t>
      </w:r>
      <w:r>
        <w:rPr>
          <w:spacing w:val="3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vigência</w:t>
      </w:r>
      <w:r>
        <w:rPr>
          <w:spacing w:val="3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4"/>
          <w:sz w:val="16"/>
        </w:rPr>
        <w:t> </w:t>
      </w:r>
      <w:r>
        <w:rPr>
          <w:sz w:val="16"/>
        </w:rPr>
        <w:t>seja</w:t>
      </w:r>
      <w:r>
        <w:rPr>
          <w:spacing w:val="3"/>
          <w:sz w:val="16"/>
        </w:rPr>
        <w:t> </w:t>
      </w:r>
      <w:r>
        <w:rPr>
          <w:sz w:val="16"/>
        </w:rPr>
        <w:t>inferior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um</w:t>
      </w:r>
      <w:r>
        <w:rPr>
          <w:spacing w:val="4"/>
          <w:sz w:val="16"/>
        </w:rPr>
        <w:t> </w:t>
      </w:r>
      <w:r>
        <w:rPr>
          <w:sz w:val="16"/>
        </w:rPr>
        <w:t>ano,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garantia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3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11.2</w:t>
      </w:r>
      <w:r>
        <w:rPr>
          <w:spacing w:val="3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calculada</w:t>
      </w:r>
      <w:r>
        <w:rPr>
          <w:spacing w:val="3"/>
          <w:sz w:val="16"/>
        </w:rPr>
        <w:t> </w:t>
      </w:r>
      <w:r>
        <w:rPr>
          <w:sz w:val="16"/>
        </w:rPr>
        <w:t>sobre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total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2"/>
          <w:numId w:val="1"/>
        </w:numPr>
        <w:tabs>
          <w:tab w:pos="817" w:val="left" w:leader="none"/>
        </w:tabs>
        <w:spacing w:line="288" w:lineRule="auto" w:before="133" w:after="0"/>
        <w:ind w:left="321" w:right="114" w:firstLine="0"/>
        <w:jc w:val="left"/>
        <w:rPr>
          <w:sz w:val="16"/>
        </w:rPr>
      </w:pPr>
      <w:r>
        <w:rPr>
          <w:sz w:val="16"/>
        </w:rPr>
        <w:t>Na</w:t>
      </w:r>
      <w:r>
        <w:rPr>
          <w:spacing w:val="23"/>
          <w:sz w:val="16"/>
        </w:rPr>
        <w:t> </w:t>
      </w:r>
      <w:r>
        <w:rPr>
          <w:sz w:val="16"/>
        </w:rPr>
        <w:t>forma</w:t>
      </w:r>
      <w:r>
        <w:rPr>
          <w:spacing w:val="23"/>
          <w:sz w:val="16"/>
        </w:rPr>
        <w:t> </w:t>
      </w:r>
      <w:r>
        <w:rPr>
          <w:sz w:val="16"/>
        </w:rPr>
        <w:t>do</w:t>
      </w:r>
      <w:r>
        <w:rPr>
          <w:spacing w:val="23"/>
          <w:sz w:val="16"/>
        </w:rPr>
        <w:t> </w:t>
      </w:r>
      <w:r>
        <w:rPr>
          <w:sz w:val="16"/>
        </w:rPr>
        <w:t>art.</w:t>
      </w:r>
      <w:r>
        <w:rPr>
          <w:spacing w:val="23"/>
          <w:sz w:val="16"/>
        </w:rPr>
        <w:t> </w:t>
      </w:r>
      <w:r>
        <w:rPr>
          <w:sz w:val="16"/>
        </w:rPr>
        <w:t>101</w:t>
      </w:r>
      <w:r>
        <w:rPr>
          <w:spacing w:val="23"/>
          <w:sz w:val="16"/>
        </w:rPr>
        <w:t> </w:t>
      </w:r>
      <w:r>
        <w:rPr>
          <w:sz w:val="16"/>
        </w:rPr>
        <w:t>da</w:t>
      </w:r>
      <w:r>
        <w:rPr>
          <w:spacing w:val="23"/>
          <w:sz w:val="16"/>
        </w:rPr>
        <w:t> </w:t>
      </w:r>
      <w:r>
        <w:rPr>
          <w:sz w:val="16"/>
        </w:rPr>
        <w:t>Lei</w:t>
      </w:r>
      <w:r>
        <w:rPr>
          <w:spacing w:val="23"/>
          <w:sz w:val="16"/>
        </w:rPr>
        <w:t> </w:t>
      </w:r>
      <w:r>
        <w:rPr>
          <w:sz w:val="16"/>
        </w:rPr>
        <w:t>nº</w:t>
      </w:r>
      <w:r>
        <w:rPr>
          <w:spacing w:val="23"/>
          <w:sz w:val="16"/>
        </w:rPr>
        <w:t> </w:t>
      </w:r>
      <w:r>
        <w:rPr>
          <w:sz w:val="16"/>
        </w:rPr>
        <w:t>14.133/2021,</w:t>
      </w:r>
      <w:r>
        <w:rPr>
          <w:spacing w:val="23"/>
          <w:sz w:val="16"/>
        </w:rPr>
        <w:t> </w:t>
      </w:r>
      <w:r>
        <w:rPr>
          <w:sz w:val="16"/>
        </w:rPr>
        <w:t>nos</w:t>
      </w:r>
      <w:r>
        <w:rPr>
          <w:spacing w:val="23"/>
          <w:sz w:val="16"/>
        </w:rPr>
        <w:t> </w:t>
      </w:r>
      <w:r>
        <w:rPr>
          <w:sz w:val="16"/>
        </w:rPr>
        <w:t>casos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contratos</w:t>
      </w:r>
      <w:r>
        <w:rPr>
          <w:spacing w:val="23"/>
          <w:sz w:val="16"/>
        </w:rPr>
        <w:t> </w:t>
      </w:r>
      <w:r>
        <w:rPr>
          <w:sz w:val="16"/>
        </w:rPr>
        <w:t>que</w:t>
      </w:r>
      <w:r>
        <w:rPr>
          <w:spacing w:val="23"/>
          <w:sz w:val="16"/>
        </w:rPr>
        <w:t> </w:t>
      </w:r>
      <w:r>
        <w:rPr>
          <w:sz w:val="16"/>
        </w:rPr>
        <w:t>impliquem</w:t>
      </w:r>
      <w:r>
        <w:rPr>
          <w:spacing w:val="23"/>
          <w:sz w:val="16"/>
        </w:rPr>
        <w:t> </w:t>
      </w:r>
      <w:r>
        <w:rPr>
          <w:sz w:val="16"/>
        </w:rPr>
        <w:t>a</w:t>
      </w:r>
      <w:r>
        <w:rPr>
          <w:spacing w:val="23"/>
          <w:sz w:val="16"/>
        </w:rPr>
        <w:t> </w:t>
      </w:r>
      <w:r>
        <w:rPr>
          <w:sz w:val="16"/>
        </w:rPr>
        <w:t>entrega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bens</w:t>
      </w:r>
      <w:r>
        <w:rPr>
          <w:spacing w:val="23"/>
          <w:sz w:val="16"/>
        </w:rPr>
        <w:t> </w:t>
      </w:r>
      <w:r>
        <w:rPr>
          <w:sz w:val="16"/>
        </w:rPr>
        <w:t>pela</w:t>
      </w:r>
      <w:r>
        <w:rPr>
          <w:spacing w:val="11"/>
          <w:sz w:val="16"/>
        </w:rPr>
        <w:t> </w:t>
      </w:r>
      <w:r>
        <w:rPr>
          <w:sz w:val="16"/>
        </w:rPr>
        <w:t>Administração,</w:t>
      </w:r>
      <w:r>
        <w:rPr>
          <w:spacing w:val="23"/>
          <w:sz w:val="16"/>
        </w:rPr>
        <w:t> </w:t>
      </w:r>
      <w:r>
        <w:rPr>
          <w:sz w:val="16"/>
        </w:rPr>
        <w:t>dos</w:t>
      </w:r>
      <w:r>
        <w:rPr>
          <w:spacing w:val="23"/>
          <w:sz w:val="16"/>
        </w:rPr>
        <w:t> </w:t>
      </w:r>
      <w:r>
        <w:rPr>
          <w:sz w:val="16"/>
        </w:rPr>
        <w:t>quais</w:t>
      </w:r>
      <w:r>
        <w:rPr>
          <w:spacing w:val="23"/>
          <w:sz w:val="16"/>
        </w:rPr>
        <w:t> </w:t>
      </w:r>
      <w:r>
        <w:rPr>
          <w:sz w:val="16"/>
        </w:rPr>
        <w:t>o</w:t>
      </w:r>
      <w:r>
        <w:rPr>
          <w:spacing w:val="23"/>
          <w:sz w:val="16"/>
        </w:rPr>
        <w:t> </w:t>
      </w:r>
      <w:r>
        <w:rPr>
          <w:sz w:val="16"/>
        </w:rPr>
        <w:t>contratado</w:t>
      </w:r>
      <w:r>
        <w:rPr>
          <w:spacing w:val="40"/>
          <w:sz w:val="16"/>
        </w:rPr>
        <w:t> </w:t>
      </w:r>
      <w:r>
        <w:rPr>
          <w:sz w:val="16"/>
        </w:rPr>
        <w:t>ficará depositário, o valor desses bens deverá ser acrescido ao valor da garantia.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40" w:lineRule="auto" w:before="98" w:after="0"/>
        <w:ind w:left="686" w:right="0" w:hanging="365"/>
        <w:jc w:val="left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10"/>
          <w:sz w:val="16"/>
        </w:rPr>
        <w:t> </w:t>
      </w:r>
      <w:r>
        <w:rPr>
          <w:sz w:val="16"/>
        </w:rPr>
        <w:t>poderá</w:t>
      </w:r>
      <w:r>
        <w:rPr>
          <w:spacing w:val="7"/>
          <w:sz w:val="16"/>
        </w:rPr>
        <w:t> </w:t>
      </w:r>
      <w:r>
        <w:rPr>
          <w:sz w:val="16"/>
        </w:rPr>
        <w:t>optar</w:t>
      </w:r>
      <w:r>
        <w:rPr>
          <w:spacing w:val="6"/>
          <w:sz w:val="16"/>
        </w:rPr>
        <w:t> </w:t>
      </w:r>
      <w:r>
        <w:rPr>
          <w:sz w:val="16"/>
        </w:rPr>
        <w:t>pelas</w:t>
      </w:r>
      <w:r>
        <w:rPr>
          <w:spacing w:val="7"/>
          <w:sz w:val="16"/>
        </w:rPr>
        <w:t> </w:t>
      </w:r>
      <w:r>
        <w:rPr>
          <w:sz w:val="16"/>
        </w:rPr>
        <w:t>seguintes</w:t>
      </w:r>
      <w:r>
        <w:rPr>
          <w:spacing w:val="6"/>
          <w:sz w:val="16"/>
        </w:rPr>
        <w:t> </w:t>
      </w:r>
      <w:r>
        <w:rPr>
          <w:sz w:val="16"/>
        </w:rPr>
        <w:t>modalidades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garantia:</w:t>
      </w:r>
    </w:p>
    <w:p>
      <w:pPr>
        <w:pStyle w:val="ListParagraph"/>
        <w:numPr>
          <w:ilvl w:val="2"/>
          <w:numId w:val="1"/>
        </w:numPr>
        <w:tabs>
          <w:tab w:pos="811" w:val="left" w:leader="none"/>
        </w:tabs>
        <w:spacing w:line="240" w:lineRule="auto" w:before="38" w:after="0"/>
        <w:ind w:left="811" w:right="0" w:hanging="490"/>
        <w:jc w:val="left"/>
        <w:rPr>
          <w:sz w:val="16"/>
        </w:rPr>
      </w:pPr>
      <w:r>
        <w:rPr>
          <w:sz w:val="16"/>
        </w:rPr>
        <w:t>caução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dinheiro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títulos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dívida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pública;</w:t>
      </w:r>
    </w:p>
    <w:p>
      <w:pPr>
        <w:pStyle w:val="ListParagraph"/>
        <w:numPr>
          <w:ilvl w:val="2"/>
          <w:numId w:val="1"/>
        </w:numPr>
        <w:tabs>
          <w:tab w:pos="811" w:val="left" w:leader="none"/>
        </w:tabs>
        <w:spacing w:line="240" w:lineRule="auto" w:before="37" w:after="0"/>
        <w:ind w:left="811" w:right="0" w:hanging="490"/>
        <w:jc w:val="left"/>
        <w:rPr>
          <w:sz w:val="16"/>
        </w:rPr>
      </w:pPr>
      <w:r>
        <w:rPr>
          <w:sz w:val="16"/>
        </w:rPr>
        <w:t>seguro-garantia;</w:t>
      </w:r>
      <w:r>
        <w:rPr>
          <w:spacing w:val="10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2"/>
          <w:numId w:val="1"/>
        </w:numPr>
        <w:tabs>
          <w:tab w:pos="811" w:val="left" w:leader="none"/>
        </w:tabs>
        <w:spacing w:line="240" w:lineRule="auto" w:before="37" w:after="0"/>
        <w:ind w:left="811" w:right="0" w:hanging="490"/>
        <w:jc w:val="left"/>
        <w:rPr>
          <w:sz w:val="16"/>
        </w:rPr>
      </w:pPr>
      <w:r>
        <w:rPr>
          <w:sz w:val="16"/>
        </w:rPr>
        <w:t>fiança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bancária.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40" w:lineRule="auto" w:before="38" w:after="0"/>
        <w:ind w:left="686" w:right="0" w:hanging="365"/>
        <w:jc w:val="left"/>
        <w:rPr>
          <w:sz w:val="16"/>
        </w:rPr>
      </w:pPr>
      <w:r>
        <w:rPr>
          <w:sz w:val="16"/>
        </w:rPr>
        <w:t>Qualquer</w:t>
      </w:r>
      <w:r>
        <w:rPr>
          <w:spacing w:val="6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seja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modalidade</w:t>
      </w:r>
      <w:r>
        <w:rPr>
          <w:spacing w:val="6"/>
          <w:sz w:val="16"/>
        </w:rPr>
        <w:t> </w:t>
      </w:r>
      <w:r>
        <w:rPr>
          <w:sz w:val="16"/>
        </w:rPr>
        <w:t>escolhida</w:t>
      </w:r>
      <w:r>
        <w:rPr>
          <w:spacing w:val="7"/>
          <w:sz w:val="16"/>
        </w:rPr>
        <w:t> </w:t>
      </w:r>
      <w:r>
        <w:rPr>
          <w:sz w:val="16"/>
        </w:rPr>
        <w:t>pelo</w:t>
      </w:r>
      <w:r>
        <w:rPr>
          <w:spacing w:val="-16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garantia</w:t>
      </w:r>
      <w:r>
        <w:rPr>
          <w:spacing w:val="6"/>
          <w:sz w:val="16"/>
        </w:rPr>
        <w:t> </w:t>
      </w:r>
      <w:r>
        <w:rPr>
          <w:sz w:val="16"/>
        </w:rPr>
        <w:t>assegurará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7"/>
          <w:sz w:val="16"/>
        </w:rPr>
        <w:t> </w:t>
      </w:r>
      <w:r>
        <w:rPr>
          <w:sz w:val="16"/>
        </w:rPr>
        <w:t>pagamento</w:t>
      </w:r>
      <w:r>
        <w:rPr>
          <w:spacing w:val="6"/>
          <w:sz w:val="16"/>
        </w:rPr>
        <w:t> </w:t>
      </w:r>
      <w:r>
        <w:rPr>
          <w:spacing w:val="-5"/>
          <w:sz w:val="16"/>
        </w:rPr>
        <w:t>de:</w:t>
      </w:r>
    </w:p>
    <w:p>
      <w:pPr>
        <w:pStyle w:val="ListParagraph"/>
        <w:numPr>
          <w:ilvl w:val="2"/>
          <w:numId w:val="15"/>
        </w:numPr>
        <w:tabs>
          <w:tab w:pos="770" w:val="left" w:leader="none"/>
        </w:tabs>
        <w:spacing w:line="240" w:lineRule="auto" w:before="37" w:after="0"/>
        <w:ind w:left="770" w:right="0" w:hanging="449"/>
        <w:jc w:val="left"/>
        <w:rPr>
          <w:sz w:val="16"/>
        </w:rPr>
      </w:pPr>
      <w:r>
        <w:rPr>
          <w:sz w:val="16"/>
        </w:rPr>
        <w:t>prejuízos</w:t>
      </w:r>
      <w:r>
        <w:rPr>
          <w:spacing w:val="5"/>
          <w:sz w:val="16"/>
        </w:rPr>
        <w:t> </w:t>
      </w:r>
      <w:r>
        <w:rPr>
          <w:sz w:val="16"/>
        </w:rPr>
        <w:t>advindos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não</w:t>
      </w:r>
      <w:r>
        <w:rPr>
          <w:spacing w:val="6"/>
          <w:sz w:val="16"/>
        </w:rPr>
        <w:t> </w:t>
      </w:r>
      <w:r>
        <w:rPr>
          <w:sz w:val="16"/>
        </w:rPr>
        <w:t>cumprimento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adimplemento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6"/>
          <w:sz w:val="16"/>
        </w:rPr>
        <w:t> </w:t>
      </w:r>
      <w:r>
        <w:rPr>
          <w:sz w:val="16"/>
        </w:rPr>
        <w:t>demais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neste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previstas;</w:t>
      </w:r>
    </w:p>
    <w:p>
      <w:pPr>
        <w:pStyle w:val="ListParagraph"/>
        <w:numPr>
          <w:ilvl w:val="2"/>
          <w:numId w:val="15"/>
        </w:numPr>
        <w:tabs>
          <w:tab w:pos="770" w:val="left" w:leader="none"/>
        </w:tabs>
        <w:spacing w:line="240" w:lineRule="auto" w:before="38" w:after="0"/>
        <w:ind w:left="770" w:right="0" w:hanging="449"/>
        <w:jc w:val="left"/>
        <w:rPr>
          <w:sz w:val="16"/>
        </w:rPr>
      </w:pPr>
      <w:r>
        <w:rPr>
          <w:sz w:val="16"/>
        </w:rPr>
        <w:t>multas</w:t>
      </w:r>
      <w:r>
        <w:rPr>
          <w:spacing w:val="7"/>
          <w:sz w:val="16"/>
        </w:rPr>
        <w:t> </w:t>
      </w:r>
      <w:r>
        <w:rPr>
          <w:sz w:val="16"/>
        </w:rPr>
        <w:t>moratórias,</w:t>
      </w:r>
      <w:r>
        <w:rPr>
          <w:spacing w:val="7"/>
          <w:sz w:val="16"/>
        </w:rPr>
        <w:t> </w:t>
      </w:r>
      <w:r>
        <w:rPr>
          <w:sz w:val="16"/>
        </w:rPr>
        <w:t>compensatórias</w:t>
      </w:r>
      <w:r>
        <w:rPr>
          <w:spacing w:val="7"/>
          <w:sz w:val="16"/>
        </w:rPr>
        <w:t> </w:t>
      </w:r>
      <w:r>
        <w:rPr>
          <w:sz w:val="16"/>
        </w:rPr>
        <w:t>e</w:t>
      </w:r>
      <w:r>
        <w:rPr>
          <w:spacing w:val="7"/>
          <w:sz w:val="16"/>
        </w:rPr>
        <w:t> </w:t>
      </w:r>
      <w:r>
        <w:rPr>
          <w:sz w:val="16"/>
        </w:rPr>
        <w:t>administrativas</w:t>
      </w:r>
      <w:r>
        <w:rPr>
          <w:spacing w:val="7"/>
          <w:sz w:val="16"/>
        </w:rPr>
        <w:t> </w:t>
      </w:r>
      <w:r>
        <w:rPr>
          <w:sz w:val="16"/>
        </w:rPr>
        <w:t>aplicadas</w:t>
      </w:r>
      <w:r>
        <w:rPr>
          <w:spacing w:val="8"/>
          <w:sz w:val="16"/>
        </w:rPr>
        <w:t> </w:t>
      </w:r>
      <w:r>
        <w:rPr>
          <w:sz w:val="16"/>
        </w:rPr>
        <w:t>pela</w:t>
      </w:r>
      <w:r>
        <w:rPr>
          <w:spacing w:val="7"/>
          <w:sz w:val="16"/>
        </w:rPr>
        <w:t> </w:t>
      </w:r>
      <w:r>
        <w:rPr>
          <w:sz w:val="16"/>
        </w:rPr>
        <w:t>Administração</w:t>
      </w:r>
      <w:r>
        <w:rPr>
          <w:spacing w:val="7"/>
          <w:sz w:val="16"/>
        </w:rPr>
        <w:t> </w:t>
      </w:r>
      <w:r>
        <w:rPr>
          <w:sz w:val="16"/>
        </w:rPr>
        <w:t>ao</w:t>
      </w:r>
      <w:r>
        <w:rPr>
          <w:spacing w:val="-11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;</w:t>
      </w:r>
      <w:r>
        <w:rPr>
          <w:spacing w:val="7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2"/>
          <w:numId w:val="15"/>
        </w:numPr>
        <w:tabs>
          <w:tab w:pos="788" w:val="left" w:leader="none"/>
        </w:tabs>
        <w:spacing w:line="240" w:lineRule="auto" w:before="37" w:after="0"/>
        <w:ind w:left="788" w:right="0" w:hanging="467"/>
        <w:jc w:val="left"/>
        <w:rPr>
          <w:sz w:val="16"/>
        </w:rPr>
      </w:pPr>
      <w:r>
        <w:rPr>
          <w:sz w:val="16"/>
        </w:rPr>
        <w:t>obrigações</w:t>
      </w:r>
      <w:r>
        <w:rPr>
          <w:spacing w:val="33"/>
          <w:sz w:val="16"/>
        </w:rPr>
        <w:t> </w:t>
      </w:r>
      <w:r>
        <w:rPr>
          <w:sz w:val="16"/>
        </w:rPr>
        <w:t>trabalhistas</w:t>
      </w:r>
      <w:r>
        <w:rPr>
          <w:spacing w:val="33"/>
          <w:sz w:val="16"/>
        </w:rPr>
        <w:t> </w:t>
      </w:r>
      <w:r>
        <w:rPr>
          <w:sz w:val="16"/>
        </w:rPr>
        <w:t>e</w:t>
      </w:r>
      <w:r>
        <w:rPr>
          <w:spacing w:val="34"/>
          <w:sz w:val="16"/>
        </w:rPr>
        <w:t> </w:t>
      </w:r>
      <w:r>
        <w:rPr>
          <w:sz w:val="16"/>
        </w:rPr>
        <w:t>previdenciárias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33"/>
          <w:sz w:val="16"/>
        </w:rPr>
        <w:t> </w:t>
      </w:r>
      <w:r>
        <w:rPr>
          <w:sz w:val="16"/>
        </w:rPr>
        <w:t>qualquer</w:t>
      </w:r>
      <w:r>
        <w:rPr>
          <w:spacing w:val="34"/>
          <w:sz w:val="16"/>
        </w:rPr>
        <w:t> </w:t>
      </w:r>
      <w:r>
        <w:rPr>
          <w:sz w:val="16"/>
        </w:rPr>
        <w:t>natureza,</w:t>
      </w:r>
      <w:r>
        <w:rPr>
          <w:spacing w:val="33"/>
          <w:sz w:val="16"/>
        </w:rPr>
        <w:t> </w:t>
      </w:r>
      <w:r>
        <w:rPr>
          <w:sz w:val="16"/>
        </w:rPr>
        <w:t>assim</w:t>
      </w:r>
      <w:r>
        <w:rPr>
          <w:spacing w:val="33"/>
          <w:sz w:val="16"/>
        </w:rPr>
        <w:t> </w:t>
      </w:r>
      <w:r>
        <w:rPr>
          <w:sz w:val="16"/>
        </w:rPr>
        <w:t>como</w:t>
      </w:r>
      <w:r>
        <w:rPr>
          <w:spacing w:val="34"/>
          <w:sz w:val="16"/>
        </w:rPr>
        <w:t> </w:t>
      </w:r>
      <w:r>
        <w:rPr>
          <w:sz w:val="16"/>
        </w:rPr>
        <w:t>as</w:t>
      </w:r>
      <w:r>
        <w:rPr>
          <w:spacing w:val="33"/>
          <w:sz w:val="16"/>
        </w:rPr>
        <w:t> </w:t>
      </w:r>
      <w:r>
        <w:rPr>
          <w:sz w:val="16"/>
        </w:rPr>
        <w:t>obrigações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regularidade</w:t>
      </w:r>
      <w:r>
        <w:rPr>
          <w:spacing w:val="33"/>
          <w:sz w:val="16"/>
        </w:rPr>
        <w:t> </w:t>
      </w:r>
      <w:r>
        <w:rPr>
          <w:sz w:val="16"/>
        </w:rPr>
        <w:t>perante</w:t>
      </w:r>
      <w:r>
        <w:rPr>
          <w:spacing w:val="34"/>
          <w:sz w:val="16"/>
        </w:rPr>
        <w:t> </w:t>
      </w:r>
      <w:r>
        <w:rPr>
          <w:sz w:val="16"/>
        </w:rPr>
        <w:t>o</w:t>
      </w:r>
      <w:r>
        <w:rPr>
          <w:spacing w:val="33"/>
          <w:sz w:val="16"/>
        </w:rPr>
        <w:t> </w:t>
      </w:r>
      <w:r>
        <w:rPr>
          <w:sz w:val="16"/>
        </w:rPr>
        <w:t>FGTS,</w:t>
      </w:r>
      <w:r>
        <w:rPr>
          <w:spacing w:val="33"/>
          <w:sz w:val="16"/>
        </w:rPr>
        <w:t> </w:t>
      </w:r>
      <w:r>
        <w:rPr>
          <w:sz w:val="16"/>
        </w:rPr>
        <w:t>não</w:t>
      </w:r>
      <w:r>
        <w:rPr>
          <w:spacing w:val="34"/>
          <w:sz w:val="16"/>
        </w:rPr>
        <w:t> </w:t>
      </w:r>
      <w:r>
        <w:rPr>
          <w:sz w:val="16"/>
        </w:rPr>
        <w:t>adimplidas</w:t>
      </w:r>
      <w:r>
        <w:rPr>
          <w:spacing w:val="33"/>
          <w:sz w:val="16"/>
        </w:rPr>
        <w:t> </w:t>
      </w:r>
      <w:r>
        <w:rPr>
          <w:spacing w:val="-4"/>
          <w:sz w:val="16"/>
        </w:rPr>
        <w:t>pelo</w:t>
      </w:r>
    </w:p>
    <w:p>
      <w:pPr>
        <w:spacing w:before="38"/>
        <w:ind w:left="321" w:right="0" w:firstLine="0"/>
        <w:jc w:val="left"/>
        <w:rPr>
          <w:sz w:val="16"/>
        </w:rPr>
      </w:pP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12"/>
          <w:sz w:val="16"/>
        </w:rPr>
        <w:t> </w:t>
      </w:r>
      <w:r>
        <w:rPr>
          <w:sz w:val="16"/>
        </w:rPr>
        <w:t>quando</w:t>
      </w:r>
      <w:r>
        <w:rPr>
          <w:spacing w:val="13"/>
          <w:sz w:val="16"/>
        </w:rPr>
        <w:t> </w:t>
      </w:r>
      <w:r>
        <w:rPr>
          <w:spacing w:val="-2"/>
          <w:sz w:val="16"/>
        </w:rPr>
        <w:t>couber.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88" w:lineRule="auto" w:before="37" w:after="0"/>
        <w:ind w:left="321" w:right="110" w:firstLine="0"/>
        <w:jc w:val="both"/>
        <w:rPr>
          <w:sz w:val="16"/>
        </w:rPr>
      </w:pPr>
      <w:r>
        <w:rPr>
          <w:sz w:val="16"/>
        </w:rPr>
        <w:t>A garantia,</w:t>
      </w:r>
      <w:r>
        <w:rPr>
          <w:spacing w:val="17"/>
          <w:sz w:val="16"/>
        </w:rPr>
        <w:t> </w:t>
      </w:r>
      <w:r>
        <w:rPr>
          <w:sz w:val="16"/>
        </w:rPr>
        <w:t>qualquer</w:t>
      </w:r>
      <w:r>
        <w:rPr>
          <w:spacing w:val="17"/>
          <w:sz w:val="16"/>
        </w:rPr>
        <w:t> </w:t>
      </w:r>
      <w:r>
        <w:rPr>
          <w:sz w:val="16"/>
        </w:rPr>
        <w:t>que seja a modalidade escolhida,</w:t>
      </w:r>
      <w:r>
        <w:rPr>
          <w:spacing w:val="17"/>
          <w:sz w:val="16"/>
        </w:rPr>
        <w:t> </w:t>
      </w:r>
      <w:r>
        <w:rPr>
          <w:sz w:val="16"/>
        </w:rPr>
        <w:t>terá validade durante a vigência do</w:t>
      </w:r>
      <w:r>
        <w:rPr>
          <w:spacing w:val="17"/>
          <w:sz w:val="16"/>
        </w:rPr>
        <w:t> </w:t>
      </w:r>
      <w:r>
        <w:rPr>
          <w:sz w:val="16"/>
        </w:rPr>
        <w:t>Contrato</w:t>
      </w:r>
      <w:r>
        <w:rPr>
          <w:spacing w:val="17"/>
          <w:sz w:val="16"/>
        </w:rPr>
        <w:t> </w:t>
      </w:r>
      <w:r>
        <w:rPr>
          <w:sz w:val="16"/>
        </w:rPr>
        <w:t>e por</w:t>
      </w:r>
      <w:r>
        <w:rPr>
          <w:spacing w:val="17"/>
          <w:sz w:val="16"/>
        </w:rPr>
        <w:t> </w:t>
      </w:r>
      <w:r>
        <w:rPr>
          <w:sz w:val="16"/>
        </w:rPr>
        <w:t>mais</w:t>
      </w:r>
      <w:r>
        <w:rPr>
          <w:spacing w:val="17"/>
          <w:sz w:val="16"/>
        </w:rPr>
        <w:t> </w:t>
      </w:r>
      <w:r>
        <w:rPr>
          <w:sz w:val="16"/>
        </w:rPr>
        <w:t>90</w:t>
      </w:r>
      <w:r>
        <w:rPr>
          <w:spacing w:val="17"/>
          <w:sz w:val="16"/>
        </w:rPr>
        <w:t> </w:t>
      </w:r>
      <w:r>
        <w:rPr>
          <w:sz w:val="16"/>
        </w:rPr>
        <w:t>(noventa)</w:t>
      </w:r>
      <w:r>
        <w:rPr>
          <w:spacing w:val="17"/>
          <w:sz w:val="16"/>
        </w:rPr>
        <w:t> </w:t>
      </w:r>
      <w:r>
        <w:rPr>
          <w:sz w:val="16"/>
        </w:rPr>
        <w:t>dias</w:t>
      </w:r>
      <w:r>
        <w:rPr>
          <w:spacing w:val="17"/>
          <w:sz w:val="16"/>
        </w:rPr>
        <w:t> </w:t>
      </w:r>
      <w:r>
        <w:rPr>
          <w:sz w:val="16"/>
        </w:rPr>
        <w:t>após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término</w:t>
      </w:r>
      <w:r>
        <w:rPr>
          <w:spacing w:val="17"/>
          <w:sz w:val="16"/>
        </w:rPr>
        <w:t> </w:t>
      </w:r>
      <w:r>
        <w:rPr>
          <w:sz w:val="16"/>
        </w:rPr>
        <w:t>deste</w:t>
      </w:r>
      <w:r>
        <w:rPr>
          <w:spacing w:val="40"/>
          <w:sz w:val="16"/>
        </w:rPr>
        <w:t> </w:t>
      </w:r>
      <w:r>
        <w:rPr>
          <w:sz w:val="16"/>
        </w:rPr>
        <w:t>prazo de vigência.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88" w:lineRule="auto" w:before="2" w:after="0"/>
        <w:ind w:left="321" w:right="107" w:firstLine="0"/>
        <w:jc w:val="both"/>
        <w:rPr>
          <w:sz w:val="16"/>
        </w:rPr>
      </w:pPr>
      <w:r>
        <w:rPr>
          <w:sz w:val="16"/>
        </w:rPr>
        <w:t>Na</w:t>
      </w:r>
      <w:r>
        <w:rPr>
          <w:spacing w:val="11"/>
          <w:sz w:val="16"/>
        </w:rPr>
        <w:t> </w:t>
      </w:r>
      <w:r>
        <w:rPr>
          <w:sz w:val="16"/>
        </w:rPr>
        <w:t>hipótese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suspensão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contrato</w:t>
      </w:r>
      <w:r>
        <w:rPr>
          <w:spacing w:val="11"/>
          <w:sz w:val="16"/>
        </w:rPr>
        <w:t> </w:t>
      </w:r>
      <w:r>
        <w:rPr>
          <w:sz w:val="16"/>
        </w:rPr>
        <w:t>por</w:t>
      </w:r>
      <w:r>
        <w:rPr>
          <w:spacing w:val="11"/>
          <w:sz w:val="16"/>
        </w:rPr>
        <w:t> </w:t>
      </w:r>
      <w:r>
        <w:rPr>
          <w:sz w:val="16"/>
        </w:rPr>
        <w:t>ordem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inadimplemento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Administração,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-9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15"/>
          <w:sz w:val="16"/>
        </w:rPr>
        <w:t> </w:t>
      </w:r>
      <w:r>
        <w:rPr>
          <w:sz w:val="16"/>
        </w:rPr>
        <w:t>ficará</w:t>
      </w:r>
      <w:r>
        <w:rPr>
          <w:spacing w:val="11"/>
          <w:sz w:val="16"/>
        </w:rPr>
        <w:t> </w:t>
      </w:r>
      <w:r>
        <w:rPr>
          <w:sz w:val="16"/>
        </w:rPr>
        <w:t>desobrigado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renovar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garantia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de endossar a apólice de seguro até a ordem de reinício da execução ou o adimplemento pela Administração.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88" w:lineRule="auto" w:before="1" w:after="0"/>
        <w:ind w:left="321" w:right="98" w:firstLine="0"/>
        <w:jc w:val="both"/>
        <w:rPr>
          <w:sz w:val="16"/>
        </w:rPr>
      </w:pPr>
      <w:r>
        <w:rPr>
          <w:sz w:val="16"/>
        </w:rPr>
        <w:t>Ressalvada a hipótese de seguro-garantia, em que deverá ser observado o prazo do item 11.8, o </w:t>
      </w:r>
      <w:r>
        <w:rPr>
          <w:b/>
          <w:sz w:val="16"/>
        </w:rPr>
        <w:t>CONTRATADO </w:t>
      </w:r>
      <w:r>
        <w:rPr>
          <w:sz w:val="16"/>
        </w:rPr>
        <w:t>apresentará, no prazo máximo de 10</w:t>
      </w:r>
      <w:r>
        <w:rPr>
          <w:spacing w:val="40"/>
          <w:sz w:val="16"/>
        </w:rPr>
        <w:t> </w:t>
      </w:r>
      <w:r>
        <w:rPr>
          <w:sz w:val="16"/>
        </w:rPr>
        <w:t>(dez)</w:t>
      </w:r>
      <w:r>
        <w:rPr>
          <w:spacing w:val="12"/>
          <w:sz w:val="16"/>
        </w:rPr>
        <w:t> </w:t>
      </w:r>
      <w:r>
        <w:rPr>
          <w:sz w:val="16"/>
        </w:rPr>
        <w:t>dias</w:t>
      </w:r>
      <w:r>
        <w:rPr>
          <w:spacing w:val="12"/>
          <w:sz w:val="16"/>
        </w:rPr>
        <w:t> </w:t>
      </w:r>
      <w:r>
        <w:rPr>
          <w:sz w:val="16"/>
        </w:rPr>
        <w:t>úteis,</w:t>
      </w:r>
      <w:r>
        <w:rPr>
          <w:spacing w:val="12"/>
          <w:sz w:val="16"/>
        </w:rPr>
        <w:t> </w:t>
      </w:r>
      <w:r>
        <w:rPr>
          <w:sz w:val="16"/>
        </w:rPr>
        <w:t>prorrogáveis</w:t>
      </w:r>
      <w:r>
        <w:rPr>
          <w:spacing w:val="12"/>
          <w:sz w:val="16"/>
        </w:rPr>
        <w:t> </w:t>
      </w:r>
      <w:r>
        <w:rPr>
          <w:sz w:val="16"/>
        </w:rPr>
        <w:t>por</w:t>
      </w:r>
      <w:r>
        <w:rPr>
          <w:spacing w:val="12"/>
          <w:sz w:val="16"/>
        </w:rPr>
        <w:t> </w:t>
      </w:r>
      <w:r>
        <w:rPr>
          <w:sz w:val="16"/>
        </w:rPr>
        <w:t>igual</w:t>
      </w:r>
      <w:r>
        <w:rPr>
          <w:spacing w:val="12"/>
          <w:sz w:val="16"/>
        </w:rPr>
        <w:t> </w:t>
      </w:r>
      <w:r>
        <w:rPr>
          <w:sz w:val="16"/>
        </w:rPr>
        <w:t>período,</w:t>
      </w:r>
      <w:r>
        <w:rPr>
          <w:spacing w:val="12"/>
          <w:sz w:val="16"/>
        </w:rPr>
        <w:t> </w:t>
      </w: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critério</w:t>
      </w:r>
      <w:r>
        <w:rPr>
          <w:spacing w:val="12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12"/>
          <w:sz w:val="16"/>
        </w:rPr>
        <w:t> </w:t>
      </w:r>
      <w:r>
        <w:rPr>
          <w:sz w:val="16"/>
        </w:rPr>
        <w:t>contado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assinatura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Contrato,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sz w:val="16"/>
        </w:rPr>
        <w:t>comprovante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prestação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garantia,</w:t>
      </w:r>
      <w:r>
        <w:rPr>
          <w:spacing w:val="40"/>
          <w:sz w:val="16"/>
        </w:rPr>
        <w:t> </w:t>
      </w:r>
      <w:r>
        <w:rPr>
          <w:sz w:val="16"/>
        </w:rPr>
        <w:t>na forma do item 11.3.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288" w:lineRule="auto" w:before="2" w:after="0"/>
        <w:ind w:left="321" w:right="101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11"/>
          <w:sz w:val="16"/>
        </w:rPr>
        <w:t> </w:t>
      </w:r>
      <w:r>
        <w:rPr>
          <w:sz w:val="16"/>
        </w:rPr>
        <w:t>oferecida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modalidade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seguro-garantia,</w:t>
      </w:r>
      <w:r>
        <w:rPr>
          <w:spacing w:val="11"/>
          <w:sz w:val="16"/>
        </w:rPr>
        <w:t> </w:t>
      </w:r>
      <w:r>
        <w:rPr>
          <w:sz w:val="16"/>
        </w:rPr>
        <w:t>sua</w:t>
      </w:r>
      <w:r>
        <w:rPr>
          <w:spacing w:val="11"/>
          <w:sz w:val="16"/>
        </w:rPr>
        <w:t> </w:t>
      </w:r>
      <w:r>
        <w:rPr>
          <w:sz w:val="16"/>
        </w:rPr>
        <w:t>apresentação</w:t>
      </w:r>
      <w:r>
        <w:rPr>
          <w:spacing w:val="11"/>
          <w:sz w:val="16"/>
        </w:rPr>
        <w:t> </w:t>
      </w:r>
      <w:r>
        <w:rPr>
          <w:sz w:val="16"/>
        </w:rPr>
        <w:t>deve</w:t>
      </w:r>
      <w:r>
        <w:rPr>
          <w:spacing w:val="11"/>
          <w:sz w:val="16"/>
        </w:rPr>
        <w:t> </w:t>
      </w:r>
      <w:r>
        <w:rPr>
          <w:sz w:val="16"/>
        </w:rPr>
        <w:t>ocorrer</w:t>
      </w:r>
      <w:r>
        <w:rPr>
          <w:spacing w:val="11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1</w:t>
      </w:r>
      <w:r>
        <w:rPr>
          <w:spacing w:val="11"/>
          <w:sz w:val="16"/>
        </w:rPr>
        <w:t> </w:t>
      </w:r>
      <w:r>
        <w:rPr>
          <w:sz w:val="16"/>
        </w:rPr>
        <w:t>(um)</w:t>
      </w:r>
      <w:r>
        <w:rPr>
          <w:spacing w:val="11"/>
          <w:sz w:val="16"/>
        </w:rPr>
        <w:t> </w:t>
      </w:r>
      <w:r>
        <w:rPr>
          <w:sz w:val="16"/>
        </w:rPr>
        <w:t>mês,</w:t>
      </w:r>
      <w:r>
        <w:rPr>
          <w:spacing w:val="11"/>
          <w:sz w:val="16"/>
        </w:rPr>
        <w:t> </w:t>
      </w:r>
      <w:r>
        <w:rPr>
          <w:sz w:val="16"/>
        </w:rPr>
        <w:t>contado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data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homologação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licitação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11"/>
          <w:sz w:val="16"/>
        </w:rPr>
        <w:t> </w:t>
      </w:r>
      <w:r>
        <w:rPr>
          <w:sz w:val="16"/>
        </w:rPr>
        <w:t>anterior</w:t>
      </w:r>
      <w:r>
        <w:rPr>
          <w:spacing w:val="40"/>
          <w:sz w:val="16"/>
        </w:rPr>
        <w:t> </w:t>
      </w:r>
      <w:r>
        <w:rPr>
          <w:sz w:val="16"/>
        </w:rPr>
        <w:t>à assinatura do contrato, e observar-se-ão as seguintes condições:</w:t>
      </w:r>
    </w:p>
    <w:p>
      <w:pPr>
        <w:pStyle w:val="ListParagraph"/>
        <w:numPr>
          <w:ilvl w:val="2"/>
          <w:numId w:val="16"/>
        </w:numPr>
        <w:tabs>
          <w:tab w:pos="770" w:val="left" w:leader="none"/>
        </w:tabs>
        <w:spacing w:line="240" w:lineRule="auto" w:before="1" w:after="0"/>
        <w:ind w:left="770" w:right="0" w:hanging="449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apólice</w:t>
      </w:r>
      <w:r>
        <w:rPr>
          <w:spacing w:val="5"/>
          <w:sz w:val="16"/>
        </w:rPr>
        <w:t> </w:t>
      </w:r>
      <w:r>
        <w:rPr>
          <w:sz w:val="16"/>
        </w:rPr>
        <w:t>permanecerá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vigor</w:t>
      </w:r>
      <w:r>
        <w:rPr>
          <w:spacing w:val="5"/>
          <w:sz w:val="16"/>
        </w:rPr>
        <w:t> </w:t>
      </w:r>
      <w:r>
        <w:rPr>
          <w:sz w:val="16"/>
        </w:rPr>
        <w:t>mesmo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8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9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pague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prêmio</w:t>
      </w:r>
      <w:r>
        <w:rPr>
          <w:spacing w:val="5"/>
          <w:sz w:val="16"/>
        </w:rPr>
        <w:t> </w:t>
      </w:r>
      <w:r>
        <w:rPr>
          <w:sz w:val="16"/>
        </w:rPr>
        <w:t>nas</w:t>
      </w:r>
      <w:r>
        <w:rPr>
          <w:spacing w:val="5"/>
          <w:sz w:val="16"/>
        </w:rPr>
        <w:t> </w:t>
      </w:r>
      <w:r>
        <w:rPr>
          <w:sz w:val="16"/>
        </w:rPr>
        <w:t>datas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convencionadas;</w:t>
      </w:r>
    </w:p>
    <w:p>
      <w:pPr>
        <w:pStyle w:val="ListParagraph"/>
        <w:numPr>
          <w:ilvl w:val="2"/>
          <w:numId w:val="16"/>
        </w:numPr>
        <w:tabs>
          <w:tab w:pos="770" w:val="left" w:leader="none"/>
        </w:tabs>
        <w:spacing w:line="240" w:lineRule="auto" w:before="38" w:after="0"/>
        <w:ind w:left="770" w:right="0" w:hanging="449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apólice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acompanhar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modificações</w:t>
      </w:r>
      <w:r>
        <w:rPr>
          <w:spacing w:val="5"/>
          <w:sz w:val="16"/>
        </w:rPr>
        <w:t> </w:t>
      </w:r>
      <w:r>
        <w:rPr>
          <w:sz w:val="16"/>
        </w:rPr>
        <w:t>referentes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vigência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principal,</w:t>
      </w:r>
      <w:r>
        <w:rPr>
          <w:spacing w:val="5"/>
          <w:sz w:val="16"/>
        </w:rPr>
        <w:t> </w:t>
      </w:r>
      <w:r>
        <w:rPr>
          <w:sz w:val="16"/>
        </w:rPr>
        <w:t>mediante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emissão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respectivo</w:t>
      </w:r>
      <w:r>
        <w:rPr>
          <w:spacing w:val="5"/>
          <w:sz w:val="16"/>
        </w:rPr>
        <w:t> </w:t>
      </w:r>
      <w:r>
        <w:rPr>
          <w:sz w:val="16"/>
        </w:rPr>
        <w:t>endosso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seguradora;</w:t>
      </w:r>
    </w:p>
    <w:p>
      <w:pPr>
        <w:pStyle w:val="ListParagraph"/>
        <w:numPr>
          <w:ilvl w:val="2"/>
          <w:numId w:val="16"/>
        </w:numPr>
        <w:tabs>
          <w:tab w:pos="774" w:val="left" w:leader="none"/>
        </w:tabs>
        <w:spacing w:line="288" w:lineRule="auto" w:before="37" w:after="0"/>
        <w:ind w:left="321" w:right="112" w:firstLine="0"/>
        <w:jc w:val="both"/>
        <w:rPr>
          <w:sz w:val="16"/>
        </w:rPr>
      </w:pPr>
      <w:r>
        <w:rPr>
          <w:sz w:val="16"/>
        </w:rPr>
        <w:t>será permitida a substituição da apólice na data de renovação ou de aniversário, desde que mantidas as condições e coberturas da apólice vigente e</w:t>
      </w:r>
      <w:r>
        <w:rPr>
          <w:spacing w:val="40"/>
          <w:sz w:val="16"/>
        </w:rPr>
        <w:t> </w:t>
      </w:r>
      <w:r>
        <w:rPr>
          <w:sz w:val="16"/>
        </w:rPr>
        <w:t>nenhum período fique descoberto, ressalvado o disposto no item 11.6 deste Contrato; e</w:t>
      </w:r>
    </w:p>
    <w:p>
      <w:pPr>
        <w:pStyle w:val="ListParagraph"/>
        <w:numPr>
          <w:ilvl w:val="2"/>
          <w:numId w:val="16"/>
        </w:numPr>
        <w:tabs>
          <w:tab w:pos="770" w:val="left" w:leader="none"/>
        </w:tabs>
        <w:spacing w:line="240" w:lineRule="auto" w:before="2" w:after="0"/>
        <w:ind w:left="770" w:right="0" w:hanging="449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apólice</w:t>
      </w:r>
      <w:r>
        <w:rPr>
          <w:spacing w:val="4"/>
          <w:sz w:val="16"/>
        </w:rPr>
        <w:t> </w:t>
      </w:r>
      <w:r>
        <w:rPr>
          <w:sz w:val="16"/>
        </w:rPr>
        <w:t>somente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aceita</w:t>
      </w:r>
      <w:r>
        <w:rPr>
          <w:spacing w:val="5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contemplar</w:t>
      </w:r>
      <w:r>
        <w:rPr>
          <w:spacing w:val="5"/>
          <w:sz w:val="16"/>
        </w:rPr>
        <w:t> </w:t>
      </w:r>
      <w:r>
        <w:rPr>
          <w:sz w:val="16"/>
        </w:rPr>
        <w:t>todos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eventos</w:t>
      </w:r>
      <w:r>
        <w:rPr>
          <w:spacing w:val="5"/>
          <w:sz w:val="16"/>
        </w:rPr>
        <w:t> </w:t>
      </w:r>
      <w:r>
        <w:rPr>
          <w:sz w:val="16"/>
        </w:rPr>
        <w:t>indicados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11.4,</w:t>
      </w:r>
      <w:r>
        <w:rPr>
          <w:spacing w:val="5"/>
          <w:sz w:val="16"/>
        </w:rPr>
        <w:t> </w:t>
      </w:r>
      <w:r>
        <w:rPr>
          <w:sz w:val="16"/>
        </w:rPr>
        <w:t>observada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rege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matéria.</w:t>
      </w:r>
    </w:p>
    <w:p>
      <w:pPr>
        <w:pStyle w:val="BodyText"/>
        <w:spacing w:before="74"/>
      </w:pPr>
    </w:p>
    <w:p>
      <w:pPr>
        <w:pStyle w:val="ListParagraph"/>
        <w:numPr>
          <w:ilvl w:val="1"/>
          <w:numId w:val="1"/>
        </w:numPr>
        <w:tabs>
          <w:tab w:pos="694" w:val="left" w:leader="none"/>
        </w:tabs>
        <w:spacing w:line="288" w:lineRule="auto" w:before="1" w:after="0"/>
        <w:ind w:left="321" w:right="106" w:firstLine="0"/>
        <w:jc w:val="both"/>
        <w:rPr>
          <w:sz w:val="16"/>
        </w:rPr>
      </w:pPr>
      <w:r>
        <w:rPr>
          <w:sz w:val="16"/>
        </w:rPr>
        <w:t>Em caso de oferecimento de títulos da dívida pública, estes devem ser emitidos sob a forma escritural, mediante registro em sistema centralizado de</w:t>
      </w:r>
      <w:r>
        <w:rPr>
          <w:spacing w:val="40"/>
          <w:sz w:val="16"/>
        </w:rPr>
        <w:t> </w:t>
      </w:r>
      <w:r>
        <w:rPr>
          <w:sz w:val="16"/>
        </w:rPr>
        <w:t>liquidação e de custódia autorizado pelo Banco Central do Brasil, e avaliados pelos seus valores econômicos, conforme definido pelo Ministério da Fazenda.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8" w:lineRule="auto" w:before="1" w:after="0"/>
        <w:ind w:left="321" w:right="106" w:firstLine="0"/>
        <w:jc w:val="both"/>
        <w:rPr>
          <w:sz w:val="16"/>
        </w:rPr>
      </w:pPr>
      <w:r>
        <w:rPr>
          <w:sz w:val="16"/>
        </w:rPr>
        <w:t>Caso a opção seja por fiança bancária, esta deverá ser emitida por banco ou instituição financeira devidamente autorizada a operar no País pelo Banco</w:t>
      </w:r>
      <w:r>
        <w:rPr>
          <w:spacing w:val="40"/>
          <w:sz w:val="16"/>
        </w:rPr>
        <w:t> </w:t>
      </w:r>
      <w:r>
        <w:rPr>
          <w:sz w:val="16"/>
        </w:rPr>
        <w:t>Central do Brasil, e deverá constar expressa renúncia do fiador aos benefícios do artigo 827 do Código Civil.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8" w:lineRule="auto" w:before="1" w:after="0"/>
        <w:ind w:left="321" w:right="100" w:firstLine="0"/>
        <w:jc w:val="both"/>
        <w:rPr>
          <w:sz w:val="16"/>
        </w:rPr>
      </w:pPr>
      <w:r>
        <w:rPr>
          <w:sz w:val="16"/>
        </w:rPr>
        <w:t>Caso a opção seja por garantia em dinheiro, deverá ser efetuada em favor do</w:t>
      </w:r>
      <w:r>
        <w:rPr>
          <w:spacing w:val="-5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 na conta corrente nº</w:t>
      </w:r>
      <w:r>
        <w:rPr>
          <w:spacing w:val="-1"/>
          <w:sz w:val="16"/>
        </w:rPr>
        <w:t> </w:t>
      </w:r>
      <w:r>
        <w:rPr>
          <w:b/>
          <w:sz w:val="16"/>
        </w:rPr>
        <w:t>1000202-8</w:t>
      </w:r>
      <w:r>
        <w:rPr>
          <w:sz w:val="16"/>
        </w:rPr>
        <w:t>, da agência</w:t>
      </w:r>
      <w:r>
        <w:rPr>
          <w:spacing w:val="-3"/>
          <w:sz w:val="16"/>
        </w:rPr>
        <w:t> </w:t>
      </w:r>
      <w:r>
        <w:rPr>
          <w:b/>
          <w:sz w:val="16"/>
        </w:rPr>
        <w:t>6897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instituição financeira contratada pelo Estado, cujo valor será corrigido monetariamente e restituído ao </w:t>
      </w:r>
      <w:r>
        <w:rPr>
          <w:b/>
          <w:sz w:val="16"/>
        </w:rPr>
        <w:t>CONTRATADO</w:t>
      </w:r>
      <w:r>
        <w:rPr>
          <w:sz w:val="16"/>
        </w:rPr>
        <w:t>, na forma do item 11.17.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8" w:lineRule="auto" w:before="2" w:after="0"/>
        <w:ind w:left="321" w:right="101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18"/>
          <w:sz w:val="16"/>
        </w:rPr>
        <w:t> </w:t>
      </w:r>
      <w:r>
        <w:rPr>
          <w:sz w:val="16"/>
        </w:rPr>
        <w:t>obriga-se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fazer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reposição,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suplementação</w:t>
      </w:r>
      <w:r>
        <w:rPr>
          <w:spacing w:val="15"/>
          <w:sz w:val="16"/>
        </w:rPr>
        <w:t> </w:t>
      </w:r>
      <w:r>
        <w:rPr>
          <w:sz w:val="16"/>
        </w:rPr>
        <w:t>ou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renovação</w:t>
      </w:r>
      <w:r>
        <w:rPr>
          <w:spacing w:val="15"/>
          <w:sz w:val="16"/>
        </w:rPr>
        <w:t> </w:t>
      </w:r>
      <w:r>
        <w:rPr>
          <w:sz w:val="16"/>
        </w:rPr>
        <w:t>da</w:t>
      </w:r>
      <w:r>
        <w:rPr>
          <w:spacing w:val="15"/>
          <w:sz w:val="16"/>
        </w:rPr>
        <w:t> </w:t>
      </w:r>
      <w:r>
        <w:rPr>
          <w:sz w:val="16"/>
        </w:rPr>
        <w:t>garantia,</w:t>
      </w:r>
      <w:r>
        <w:rPr>
          <w:spacing w:val="15"/>
          <w:sz w:val="16"/>
        </w:rPr>
        <w:t> </w:t>
      </w:r>
      <w:r>
        <w:rPr>
          <w:sz w:val="16"/>
        </w:rPr>
        <w:t>no</w:t>
      </w:r>
      <w:r>
        <w:rPr>
          <w:spacing w:val="15"/>
          <w:sz w:val="16"/>
        </w:rPr>
        <w:t> </w:t>
      </w:r>
      <w:r>
        <w:rPr>
          <w:sz w:val="16"/>
        </w:rPr>
        <w:t>prazo</w:t>
      </w:r>
      <w:r>
        <w:rPr>
          <w:spacing w:val="15"/>
          <w:sz w:val="16"/>
        </w:rPr>
        <w:t> </w:t>
      </w:r>
      <w:r>
        <w:rPr>
          <w:sz w:val="16"/>
        </w:rPr>
        <w:t>máximo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10</w:t>
      </w:r>
      <w:r>
        <w:rPr>
          <w:spacing w:val="15"/>
          <w:sz w:val="16"/>
        </w:rPr>
        <w:t> </w:t>
      </w:r>
      <w:r>
        <w:rPr>
          <w:sz w:val="16"/>
        </w:rPr>
        <w:t>(dez)</w:t>
      </w:r>
      <w:r>
        <w:rPr>
          <w:spacing w:val="15"/>
          <w:sz w:val="16"/>
        </w:rPr>
        <w:t> </w:t>
      </w:r>
      <w:r>
        <w:rPr>
          <w:sz w:val="16"/>
        </w:rPr>
        <w:t>dias</w:t>
      </w:r>
      <w:r>
        <w:rPr>
          <w:spacing w:val="15"/>
          <w:sz w:val="16"/>
        </w:rPr>
        <w:t> </w:t>
      </w:r>
      <w:r>
        <w:rPr>
          <w:sz w:val="16"/>
        </w:rPr>
        <w:t>úteis,</w:t>
      </w:r>
      <w:r>
        <w:rPr>
          <w:spacing w:val="15"/>
          <w:sz w:val="16"/>
        </w:rPr>
        <w:t> </w:t>
      </w:r>
      <w:r>
        <w:rPr>
          <w:sz w:val="16"/>
        </w:rPr>
        <w:t>contados</w:t>
      </w:r>
      <w:r>
        <w:rPr>
          <w:spacing w:val="15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data em que for notificado, no caso desta ser executada, total ou parcialmente, ou o Contrato for prorrogado ou tiver o seu valor alterado, assim como em</w:t>
      </w:r>
      <w:r>
        <w:rPr>
          <w:spacing w:val="40"/>
          <w:sz w:val="16"/>
        </w:rPr>
        <w:t> </w:t>
      </w:r>
      <w:r>
        <w:rPr>
          <w:sz w:val="16"/>
        </w:rPr>
        <w:t>qualquer outra situação que exija a manutenção da condição disposta no item 11.2 neste item.</w:t>
      </w:r>
    </w:p>
    <w:p>
      <w:pPr>
        <w:pStyle w:val="ListParagraph"/>
        <w:numPr>
          <w:ilvl w:val="1"/>
          <w:numId w:val="1"/>
        </w:numPr>
        <w:tabs>
          <w:tab w:pos="778" w:val="left" w:leader="none"/>
        </w:tabs>
        <w:spacing w:line="288" w:lineRule="auto" w:before="2" w:after="0"/>
        <w:ind w:left="321" w:right="109" w:firstLine="0"/>
        <w:jc w:val="both"/>
        <w:rPr>
          <w:sz w:val="16"/>
        </w:rPr>
      </w:pPr>
      <w:r>
        <w:rPr>
          <w:sz w:val="16"/>
        </w:rPr>
        <w:t>A inobservância do prazo fixado para apresentação, reposição, suplementação ou renovação da garantia acarretará a aplicação de multa e/ou outras</w:t>
      </w:r>
      <w:r>
        <w:rPr>
          <w:spacing w:val="40"/>
          <w:sz w:val="16"/>
        </w:rPr>
        <w:t> </w:t>
      </w:r>
      <w:r>
        <w:rPr>
          <w:sz w:val="16"/>
        </w:rPr>
        <w:t>penalidades, na forma disposta no contrato.</w:t>
      </w:r>
    </w:p>
    <w:p>
      <w:pPr>
        <w:pStyle w:val="BodyText"/>
        <w:spacing w:line="288" w:lineRule="auto" w:before="1"/>
        <w:ind w:left="321" w:right="98"/>
        <w:jc w:val="both"/>
      </w:pPr>
      <w:r>
        <w:rPr/>
        <w:t>11.13.1 O atraso superior a 25 (vinte e cinco) dias autoriza o </w:t>
      </w:r>
      <w:r>
        <w:rPr>
          <w:b/>
        </w:rPr>
        <w:t>CONTRATANTE </w:t>
      </w:r>
      <w:r>
        <w:rPr/>
        <w:t>a promover a rescisão do contrato por descumprimento ou cumprimento</w:t>
      </w:r>
      <w:r>
        <w:rPr>
          <w:spacing w:val="40"/>
        </w:rPr>
        <w:t> </w:t>
      </w:r>
      <w:r>
        <w:rPr/>
        <w:t>irregular de suas cláusulas, com a aplicação das sanções cabíveis.</w:t>
      </w:r>
    </w:p>
    <w:p>
      <w:pPr>
        <w:pStyle w:val="BodyText"/>
        <w:spacing w:after="0" w:line="288" w:lineRule="auto"/>
        <w:jc w:val="both"/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40" w:lineRule="auto" w:before="74" w:after="0"/>
        <w:ind w:left="773" w:right="0" w:hanging="452"/>
        <w:jc w:val="both"/>
        <w:rPr>
          <w:sz w:val="16"/>
        </w:rPr>
      </w:pP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3"/>
          <w:sz w:val="16"/>
        </w:rPr>
        <w:t> </w:t>
      </w:r>
      <w:r>
        <w:rPr>
          <w:sz w:val="16"/>
        </w:rPr>
        <w:t>executará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garantia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rege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matéria.</w:t>
      </w:r>
    </w:p>
    <w:p>
      <w:pPr>
        <w:pStyle w:val="BodyText"/>
        <w:spacing w:line="288" w:lineRule="auto" w:before="37"/>
        <w:ind w:left="321" w:right="100"/>
        <w:jc w:val="both"/>
      </w:pPr>
      <w:r>
        <w:rPr/>
        <w:t>11.14.1 Caso se trate de contrato de prestação de serviços com mão-de-obra exclusiva, se o pagamento das verbas devidas aos empregados vinculados ao</w:t>
      </w:r>
      <w:r>
        <w:rPr>
          <w:spacing w:val="40"/>
        </w:rPr>
        <w:t> </w:t>
      </w:r>
      <w:r>
        <w:rPr/>
        <w:t>Contrato não ocorrer até o fim do segundo mês, após o encerramento da vigência contratual, a garantia deverá ser executada para o pagamento das verbas</w:t>
      </w:r>
      <w:r>
        <w:rPr>
          <w:spacing w:val="40"/>
        </w:rPr>
        <w:t> </w:t>
      </w:r>
      <w:r>
        <w:rPr/>
        <w:t>trabalhistas,</w:t>
      </w:r>
      <w:r>
        <w:rPr>
          <w:spacing w:val="28"/>
        </w:rPr>
        <w:t> </w:t>
      </w:r>
      <w:r>
        <w:rPr/>
        <w:t>incluindo</w:t>
      </w:r>
      <w:r>
        <w:rPr>
          <w:spacing w:val="28"/>
        </w:rPr>
        <w:t> </w:t>
      </w:r>
      <w:r>
        <w:rPr/>
        <w:t>suas</w:t>
      </w:r>
      <w:r>
        <w:rPr>
          <w:spacing w:val="28"/>
        </w:rPr>
        <w:t> </w:t>
      </w:r>
      <w:r>
        <w:rPr/>
        <w:t>repercussões</w:t>
      </w:r>
      <w:r>
        <w:rPr>
          <w:spacing w:val="28"/>
        </w:rPr>
        <w:t> </w:t>
      </w:r>
      <w:r>
        <w:rPr/>
        <w:t>previdenciárias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assim</w:t>
      </w:r>
      <w:r>
        <w:rPr>
          <w:spacing w:val="28"/>
        </w:rPr>
        <w:t> </w:t>
      </w:r>
      <w:r>
        <w:rPr/>
        <w:t>como</w:t>
      </w:r>
      <w:r>
        <w:rPr>
          <w:spacing w:val="28"/>
        </w:rPr>
        <w:t> </w:t>
      </w:r>
      <w:r>
        <w:rPr/>
        <w:t>as</w:t>
      </w:r>
      <w:r>
        <w:rPr>
          <w:spacing w:val="28"/>
        </w:rPr>
        <w:t> </w:t>
      </w:r>
      <w:r>
        <w:rPr/>
        <w:t>obrigações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regularidade</w:t>
      </w:r>
      <w:r>
        <w:rPr>
          <w:spacing w:val="28"/>
        </w:rPr>
        <w:t> </w:t>
      </w:r>
      <w:r>
        <w:rPr/>
        <w:t>perante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FGTS,</w:t>
      </w:r>
      <w:r>
        <w:rPr>
          <w:spacing w:val="28"/>
        </w:rPr>
        <w:t> </w:t>
      </w:r>
      <w:r>
        <w:rPr/>
        <w:t>observada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legislação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rege</w:t>
      </w:r>
      <w:r>
        <w:rPr>
          <w:spacing w:val="28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2"/>
        </w:rPr>
        <w:t>matéria.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8" w:lineRule="auto" w:before="3" w:after="0"/>
        <w:ind w:left="321" w:right="107" w:firstLine="0"/>
        <w:jc w:val="both"/>
        <w:rPr>
          <w:sz w:val="16"/>
        </w:rPr>
      </w:pPr>
      <w:r>
        <w:rPr>
          <w:sz w:val="16"/>
        </w:rPr>
        <w:t>O emitente da garantia ofertada pelo</w:t>
      </w:r>
      <w:r>
        <w:rPr>
          <w:spacing w:val="-10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deverá ser notificado pelo</w:t>
      </w:r>
      <w:r>
        <w:rPr>
          <w:spacing w:val="-7"/>
          <w:sz w:val="16"/>
        </w:rPr>
        <w:t> </w:t>
      </w:r>
      <w:r>
        <w:rPr>
          <w:b/>
          <w:sz w:val="16"/>
        </w:rPr>
        <w:t>CONTRATANTE </w:t>
      </w:r>
      <w:r>
        <w:rPr>
          <w:sz w:val="16"/>
        </w:rPr>
        <w:t>quanto ao início de processo administrativo para</w:t>
      </w:r>
      <w:r>
        <w:rPr>
          <w:spacing w:val="40"/>
          <w:sz w:val="16"/>
        </w:rPr>
        <w:t> </w:t>
      </w:r>
      <w:r>
        <w:rPr>
          <w:sz w:val="16"/>
        </w:rPr>
        <w:t>apuração de descumprimento de cláusulas contratuais.</w:t>
      </w:r>
    </w:p>
    <w:p>
      <w:pPr>
        <w:pStyle w:val="BodyText"/>
        <w:spacing w:line="288" w:lineRule="auto" w:before="1"/>
        <w:ind w:left="321" w:right="107"/>
        <w:jc w:val="both"/>
      </w:pPr>
      <w:r>
        <w:rPr/>
        <w:t>11.15.1 O garantidor não é parte para figurar em processo administrativo instaurado pelo</w:t>
      </w:r>
      <w:r>
        <w:rPr>
          <w:spacing w:val="-10"/>
        </w:rPr>
        <w:t> </w:t>
      </w:r>
      <w:r>
        <w:rPr>
          <w:b/>
        </w:rPr>
        <w:t>CONTRATANTE </w:t>
      </w:r>
      <w:r>
        <w:rPr/>
        <w:t>com o objetivo de apurar prejuízos e/ou aplicar</w:t>
      </w:r>
      <w:r>
        <w:rPr>
          <w:spacing w:val="40"/>
        </w:rPr>
        <w:t> </w:t>
      </w:r>
      <w:r>
        <w:rPr/>
        <w:t>sanções ao </w:t>
      </w:r>
      <w:r>
        <w:rPr>
          <w:b/>
        </w:rPr>
        <w:t>CONTRATADO</w:t>
      </w:r>
      <w:r>
        <w:rPr/>
        <w:t>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8" w:lineRule="auto" w:before="1" w:after="0"/>
        <w:ind w:left="321" w:right="105" w:firstLine="0"/>
        <w:jc w:val="both"/>
        <w:rPr>
          <w:sz w:val="16"/>
        </w:rPr>
      </w:pPr>
      <w:r>
        <w:rPr>
          <w:sz w:val="16"/>
        </w:rPr>
        <w:t>Caso se trate da modalidade seguro-garantia, ocorrido o sinistro durante a vigência da apólice, sua caracterização e comunicação poderão ocorrer fora</w:t>
      </w:r>
      <w:r>
        <w:rPr>
          <w:spacing w:val="40"/>
          <w:sz w:val="16"/>
        </w:rPr>
        <w:t> </w:t>
      </w:r>
      <w:r>
        <w:rPr>
          <w:sz w:val="16"/>
        </w:rPr>
        <w:t>desta</w:t>
      </w:r>
      <w:r>
        <w:rPr>
          <w:spacing w:val="15"/>
          <w:sz w:val="16"/>
        </w:rPr>
        <w:t> </w:t>
      </w:r>
      <w:r>
        <w:rPr>
          <w:sz w:val="16"/>
        </w:rPr>
        <w:t>vigência,</w:t>
      </w:r>
      <w:r>
        <w:rPr>
          <w:spacing w:val="17"/>
          <w:sz w:val="16"/>
        </w:rPr>
        <w:t> </w:t>
      </w:r>
      <w:r>
        <w:rPr>
          <w:sz w:val="16"/>
        </w:rPr>
        <w:t>não</w:t>
      </w:r>
      <w:r>
        <w:rPr>
          <w:spacing w:val="17"/>
          <w:sz w:val="16"/>
        </w:rPr>
        <w:t> </w:t>
      </w:r>
      <w:r>
        <w:rPr>
          <w:sz w:val="16"/>
        </w:rPr>
        <w:t>caracterizando</w:t>
      </w:r>
      <w:r>
        <w:rPr>
          <w:spacing w:val="17"/>
          <w:sz w:val="16"/>
        </w:rPr>
        <w:t> </w:t>
      </w:r>
      <w:r>
        <w:rPr>
          <w:sz w:val="16"/>
        </w:rPr>
        <w:t>fato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justifique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negativa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sinistro,</w:t>
      </w:r>
      <w:r>
        <w:rPr>
          <w:spacing w:val="17"/>
          <w:sz w:val="16"/>
        </w:rPr>
        <w:t> </w:t>
      </w:r>
      <w:r>
        <w:rPr>
          <w:sz w:val="16"/>
        </w:rPr>
        <w:t>desde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respeitados</w:t>
      </w:r>
      <w:r>
        <w:rPr>
          <w:spacing w:val="17"/>
          <w:sz w:val="16"/>
        </w:rPr>
        <w:t> </w:t>
      </w:r>
      <w:r>
        <w:rPr>
          <w:sz w:val="16"/>
        </w:rPr>
        <w:t>os</w:t>
      </w:r>
      <w:r>
        <w:rPr>
          <w:spacing w:val="17"/>
          <w:sz w:val="16"/>
        </w:rPr>
        <w:t> </w:t>
      </w:r>
      <w:r>
        <w:rPr>
          <w:sz w:val="16"/>
        </w:rPr>
        <w:t>prazos</w:t>
      </w:r>
      <w:r>
        <w:rPr>
          <w:spacing w:val="17"/>
          <w:sz w:val="16"/>
        </w:rPr>
        <w:t> </w:t>
      </w:r>
      <w:r>
        <w:rPr>
          <w:sz w:val="16"/>
        </w:rPr>
        <w:t>prescricionais</w:t>
      </w:r>
      <w:r>
        <w:rPr>
          <w:spacing w:val="17"/>
          <w:sz w:val="16"/>
        </w:rPr>
        <w:t> </w:t>
      </w:r>
      <w:r>
        <w:rPr>
          <w:sz w:val="16"/>
        </w:rPr>
        <w:t>aplicados</w:t>
      </w:r>
      <w:r>
        <w:rPr>
          <w:spacing w:val="17"/>
          <w:sz w:val="16"/>
        </w:rPr>
        <w:t> </w:t>
      </w:r>
      <w:r>
        <w:rPr>
          <w:sz w:val="16"/>
        </w:rPr>
        <w:t>ao</w:t>
      </w:r>
      <w:r>
        <w:rPr>
          <w:spacing w:val="17"/>
          <w:sz w:val="16"/>
        </w:rPr>
        <w:t> </w:t>
      </w:r>
      <w:r>
        <w:rPr>
          <w:sz w:val="16"/>
        </w:rPr>
        <w:t>contrato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seguro,</w:t>
      </w:r>
      <w:r>
        <w:rPr>
          <w:spacing w:val="40"/>
          <w:sz w:val="16"/>
        </w:rPr>
        <w:t> </w:t>
      </w:r>
      <w:r>
        <w:rPr>
          <w:sz w:val="16"/>
        </w:rPr>
        <w:t>nos termos do art. 20 da Circular Susep n° 662, de 11 de abril de 2022.</w:t>
      </w:r>
    </w:p>
    <w:p>
      <w:pPr>
        <w:pStyle w:val="ListParagraph"/>
        <w:numPr>
          <w:ilvl w:val="1"/>
          <w:numId w:val="1"/>
        </w:numPr>
        <w:tabs>
          <w:tab w:pos="778" w:val="left" w:leader="none"/>
        </w:tabs>
        <w:spacing w:line="288" w:lineRule="auto" w:before="3" w:after="0"/>
        <w:ind w:left="321" w:right="103" w:firstLine="0"/>
        <w:jc w:val="both"/>
        <w:rPr>
          <w:sz w:val="16"/>
        </w:rPr>
      </w:pPr>
      <w:r>
        <w:rPr>
          <w:sz w:val="16"/>
        </w:rPr>
        <w:t>Extinguir-se-á a garantia com a restituição da apólice, carta fiança, título da dívida pública ou autorização para a liberação da caução em dinheiro,</w:t>
      </w:r>
      <w:r>
        <w:rPr>
          <w:spacing w:val="40"/>
          <w:sz w:val="16"/>
        </w:rPr>
        <w:t> </w:t>
      </w:r>
      <w:r>
        <w:rPr>
          <w:sz w:val="16"/>
        </w:rPr>
        <w:t>atualizada</w:t>
      </w:r>
      <w:r>
        <w:rPr>
          <w:spacing w:val="24"/>
          <w:sz w:val="16"/>
        </w:rPr>
        <w:t> </w:t>
      </w:r>
      <w:r>
        <w:rPr>
          <w:sz w:val="16"/>
        </w:rPr>
        <w:t>monetariamente,</w:t>
      </w:r>
      <w:r>
        <w:rPr>
          <w:spacing w:val="24"/>
          <w:sz w:val="16"/>
        </w:rPr>
        <w:t> </w:t>
      </w:r>
      <w:r>
        <w:rPr>
          <w:sz w:val="16"/>
        </w:rPr>
        <w:t>acompanhada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declaração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10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24"/>
          <w:sz w:val="16"/>
        </w:rPr>
        <w:t> </w:t>
      </w:r>
      <w:r>
        <w:rPr>
          <w:sz w:val="16"/>
        </w:rPr>
        <w:t>mediante</w:t>
      </w:r>
      <w:r>
        <w:rPr>
          <w:spacing w:val="22"/>
          <w:sz w:val="16"/>
        </w:rPr>
        <w:t> </w:t>
      </w:r>
      <w:r>
        <w:rPr>
          <w:sz w:val="16"/>
        </w:rPr>
        <w:t>termo</w:t>
      </w:r>
      <w:r>
        <w:rPr>
          <w:spacing w:val="24"/>
          <w:sz w:val="16"/>
        </w:rPr>
        <w:t> </w:t>
      </w:r>
      <w:r>
        <w:rPr>
          <w:sz w:val="16"/>
        </w:rPr>
        <w:t>circunstanciado,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31"/>
          <w:sz w:val="16"/>
        </w:rPr>
        <w:t> </w:t>
      </w:r>
      <w:r>
        <w:rPr>
          <w:sz w:val="16"/>
        </w:rPr>
        <w:t>cumpriu</w:t>
      </w:r>
      <w:r>
        <w:rPr>
          <w:spacing w:val="27"/>
          <w:sz w:val="16"/>
        </w:rPr>
        <w:t> </w:t>
      </w:r>
      <w:r>
        <w:rPr>
          <w:sz w:val="16"/>
        </w:rPr>
        <w:t>todas</w:t>
      </w:r>
      <w:r>
        <w:rPr>
          <w:spacing w:val="40"/>
          <w:sz w:val="16"/>
        </w:rPr>
        <w:t> </w:t>
      </w:r>
      <w:r>
        <w:rPr>
          <w:sz w:val="16"/>
        </w:rPr>
        <w:t>as cláusulas do contrato.</w:t>
      </w:r>
    </w:p>
    <w:p>
      <w:pPr>
        <w:pStyle w:val="ListParagraph"/>
        <w:numPr>
          <w:ilvl w:val="2"/>
          <w:numId w:val="17"/>
        </w:numPr>
        <w:tabs>
          <w:tab w:pos="851" w:val="left" w:leader="none"/>
        </w:tabs>
        <w:spacing w:line="288" w:lineRule="auto" w:before="2" w:after="0"/>
        <w:ind w:left="321" w:right="139" w:firstLine="0"/>
        <w:jc w:val="both"/>
        <w:rPr>
          <w:sz w:val="16"/>
        </w:rPr>
      </w:pPr>
      <w:r>
        <w:rPr>
          <w:sz w:val="16"/>
        </w:rPr>
        <w:t>A garantia</w:t>
      </w:r>
      <w:r>
        <w:rPr>
          <w:spacing w:val="26"/>
          <w:sz w:val="16"/>
        </w:rPr>
        <w:t> </w:t>
      </w:r>
      <w:r>
        <w:rPr>
          <w:sz w:val="16"/>
        </w:rPr>
        <w:t>somente</w:t>
      </w:r>
      <w:r>
        <w:rPr>
          <w:spacing w:val="26"/>
          <w:sz w:val="16"/>
        </w:rPr>
        <w:t> </w:t>
      </w:r>
      <w:r>
        <w:rPr>
          <w:sz w:val="16"/>
        </w:rPr>
        <w:t>será</w:t>
      </w:r>
      <w:r>
        <w:rPr>
          <w:spacing w:val="26"/>
          <w:sz w:val="16"/>
        </w:rPr>
        <w:t> </w:t>
      </w:r>
      <w:r>
        <w:rPr>
          <w:sz w:val="16"/>
        </w:rPr>
        <w:t>liberada</w:t>
      </w:r>
      <w:r>
        <w:rPr>
          <w:spacing w:val="26"/>
          <w:sz w:val="16"/>
        </w:rPr>
        <w:t> </w:t>
      </w:r>
      <w:r>
        <w:rPr>
          <w:sz w:val="16"/>
        </w:rPr>
        <w:t>ou</w:t>
      </w:r>
      <w:r>
        <w:rPr>
          <w:spacing w:val="26"/>
          <w:sz w:val="16"/>
        </w:rPr>
        <w:t> </w:t>
      </w:r>
      <w:r>
        <w:rPr>
          <w:sz w:val="16"/>
        </w:rPr>
        <w:t>restituída,</w:t>
      </w:r>
      <w:r>
        <w:rPr>
          <w:spacing w:val="26"/>
          <w:sz w:val="16"/>
        </w:rPr>
        <w:t> </w:t>
      </w:r>
      <w:r>
        <w:rPr>
          <w:sz w:val="16"/>
        </w:rPr>
        <w:t>após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26"/>
          <w:sz w:val="16"/>
        </w:rPr>
        <w:t> </w:t>
      </w:r>
      <w:r>
        <w:rPr>
          <w:sz w:val="16"/>
        </w:rPr>
        <w:t>fiel</w:t>
      </w:r>
      <w:r>
        <w:rPr>
          <w:spacing w:val="26"/>
          <w:sz w:val="16"/>
        </w:rPr>
        <w:t> </w:t>
      </w:r>
      <w:r>
        <w:rPr>
          <w:sz w:val="16"/>
        </w:rPr>
        <w:t>execução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Contrato</w:t>
      </w:r>
      <w:r>
        <w:rPr>
          <w:spacing w:val="26"/>
          <w:sz w:val="16"/>
        </w:rPr>
        <w:t> </w:t>
      </w:r>
      <w:r>
        <w:rPr>
          <w:sz w:val="16"/>
        </w:rPr>
        <w:t>ou</w:t>
      </w:r>
      <w:r>
        <w:rPr>
          <w:spacing w:val="26"/>
          <w:sz w:val="16"/>
        </w:rPr>
        <w:t> </w:t>
      </w:r>
      <w:r>
        <w:rPr>
          <w:sz w:val="16"/>
        </w:rPr>
        <w:t>pela</w:t>
      </w:r>
      <w:r>
        <w:rPr>
          <w:spacing w:val="26"/>
          <w:sz w:val="16"/>
        </w:rPr>
        <w:t> </w:t>
      </w:r>
      <w:r>
        <w:rPr>
          <w:sz w:val="16"/>
        </w:rPr>
        <w:t>sua</w:t>
      </w:r>
      <w:r>
        <w:rPr>
          <w:spacing w:val="26"/>
          <w:sz w:val="16"/>
        </w:rPr>
        <w:t> </w:t>
      </w:r>
      <w:r>
        <w:rPr>
          <w:sz w:val="16"/>
        </w:rPr>
        <w:t>extinção,</w:t>
      </w:r>
      <w:r>
        <w:rPr>
          <w:spacing w:val="26"/>
          <w:sz w:val="16"/>
        </w:rPr>
        <w:t> </w:t>
      </w:r>
      <w:r>
        <w:rPr>
          <w:sz w:val="16"/>
        </w:rPr>
        <w:t>por</w:t>
      </w:r>
      <w:r>
        <w:rPr>
          <w:spacing w:val="26"/>
          <w:sz w:val="16"/>
        </w:rPr>
        <w:t> </w:t>
      </w:r>
      <w:r>
        <w:rPr>
          <w:sz w:val="16"/>
        </w:rPr>
        <w:t>culpa</w:t>
      </w:r>
      <w:r>
        <w:rPr>
          <w:spacing w:val="26"/>
          <w:sz w:val="16"/>
        </w:rPr>
        <w:t> </w:t>
      </w:r>
      <w:r>
        <w:rPr>
          <w:sz w:val="16"/>
        </w:rPr>
        <w:t>exclusiva</w:t>
      </w:r>
      <w:r>
        <w:rPr>
          <w:spacing w:val="26"/>
          <w:sz w:val="16"/>
        </w:rPr>
        <w:t> </w:t>
      </w:r>
      <w:r>
        <w:rPr>
          <w:sz w:val="16"/>
        </w:rPr>
        <w:t>da Administração,</w:t>
      </w:r>
      <w:r>
        <w:rPr>
          <w:spacing w:val="26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quando assim convencionado, em se tratando de extinção consensual da contratação.</w:t>
      </w:r>
    </w:p>
    <w:p>
      <w:pPr>
        <w:pStyle w:val="ListParagraph"/>
        <w:numPr>
          <w:ilvl w:val="2"/>
          <w:numId w:val="17"/>
        </w:numPr>
        <w:tabs>
          <w:tab w:pos="849" w:val="left" w:leader="none"/>
        </w:tabs>
        <w:spacing w:line="288" w:lineRule="auto" w:before="1" w:after="0"/>
        <w:ind w:left="321" w:right="104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14"/>
          <w:sz w:val="16"/>
        </w:rPr>
        <w:t> </w:t>
      </w:r>
      <w:r>
        <w:rPr>
          <w:sz w:val="16"/>
        </w:rPr>
        <w:t>se</w:t>
      </w:r>
      <w:r>
        <w:rPr>
          <w:spacing w:val="13"/>
          <w:sz w:val="16"/>
        </w:rPr>
        <w:t> </w:t>
      </w:r>
      <w:r>
        <w:rPr>
          <w:sz w:val="16"/>
        </w:rPr>
        <w:t>trate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contrato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prestação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serviços</w:t>
      </w:r>
      <w:r>
        <w:rPr>
          <w:spacing w:val="14"/>
          <w:sz w:val="16"/>
        </w:rPr>
        <w:t> </w:t>
      </w:r>
      <w:r>
        <w:rPr>
          <w:sz w:val="16"/>
        </w:rPr>
        <w:t>com</w:t>
      </w:r>
      <w:r>
        <w:rPr>
          <w:spacing w:val="14"/>
          <w:sz w:val="16"/>
        </w:rPr>
        <w:t> </w:t>
      </w:r>
      <w:r>
        <w:rPr>
          <w:sz w:val="16"/>
        </w:rPr>
        <w:t>mão-de-obra</w:t>
      </w:r>
      <w:r>
        <w:rPr>
          <w:spacing w:val="14"/>
          <w:sz w:val="16"/>
        </w:rPr>
        <w:t> </w:t>
      </w:r>
      <w:r>
        <w:rPr>
          <w:sz w:val="16"/>
        </w:rPr>
        <w:t>exclusiva,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garantia</w:t>
      </w:r>
      <w:r>
        <w:rPr>
          <w:spacing w:val="14"/>
          <w:sz w:val="16"/>
        </w:rPr>
        <w:t> </w:t>
      </w:r>
      <w:r>
        <w:rPr>
          <w:sz w:val="16"/>
        </w:rPr>
        <w:t>somente</w:t>
      </w:r>
      <w:r>
        <w:rPr>
          <w:spacing w:val="14"/>
          <w:sz w:val="16"/>
        </w:rPr>
        <w:t> </w:t>
      </w:r>
      <w:r>
        <w:rPr>
          <w:sz w:val="16"/>
        </w:rPr>
        <w:t>será</w:t>
      </w:r>
      <w:r>
        <w:rPr>
          <w:spacing w:val="14"/>
          <w:sz w:val="16"/>
        </w:rPr>
        <w:t> </w:t>
      </w:r>
      <w:r>
        <w:rPr>
          <w:sz w:val="16"/>
        </w:rPr>
        <w:t>liberada</w:t>
      </w:r>
      <w:r>
        <w:rPr>
          <w:spacing w:val="14"/>
          <w:sz w:val="16"/>
        </w:rPr>
        <w:t> </w:t>
      </w:r>
      <w:r>
        <w:rPr>
          <w:sz w:val="16"/>
        </w:rPr>
        <w:t>ou</w:t>
      </w:r>
      <w:r>
        <w:rPr>
          <w:spacing w:val="14"/>
          <w:sz w:val="16"/>
        </w:rPr>
        <w:t> </w:t>
      </w:r>
      <w:r>
        <w:rPr>
          <w:sz w:val="16"/>
        </w:rPr>
        <w:t>restituída</w:t>
      </w:r>
      <w:r>
        <w:rPr>
          <w:spacing w:val="14"/>
          <w:sz w:val="16"/>
        </w:rPr>
        <w:t> </w:t>
      </w:r>
      <w:r>
        <w:rPr>
          <w:sz w:val="16"/>
        </w:rPr>
        <w:t>ante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comprovação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29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23"/>
          <w:sz w:val="16"/>
        </w:rPr>
        <w:t> </w:t>
      </w:r>
      <w:r>
        <w:rPr>
          <w:sz w:val="16"/>
        </w:rPr>
        <w:t>pagou</w:t>
      </w:r>
      <w:r>
        <w:rPr>
          <w:spacing w:val="20"/>
          <w:sz w:val="16"/>
        </w:rPr>
        <w:t> </w:t>
      </w:r>
      <w:r>
        <w:rPr>
          <w:sz w:val="16"/>
        </w:rPr>
        <w:t>todas</w:t>
      </w:r>
      <w:r>
        <w:rPr>
          <w:spacing w:val="20"/>
          <w:sz w:val="16"/>
        </w:rPr>
        <w:t> </w:t>
      </w:r>
      <w:r>
        <w:rPr>
          <w:sz w:val="16"/>
        </w:rPr>
        <w:t>as</w:t>
      </w:r>
      <w:r>
        <w:rPr>
          <w:spacing w:val="20"/>
          <w:sz w:val="16"/>
        </w:rPr>
        <w:t> </w:t>
      </w:r>
      <w:r>
        <w:rPr>
          <w:sz w:val="16"/>
        </w:rPr>
        <w:t>verbas</w:t>
      </w:r>
      <w:r>
        <w:rPr>
          <w:spacing w:val="20"/>
          <w:sz w:val="16"/>
        </w:rPr>
        <w:t> </w:t>
      </w:r>
      <w:r>
        <w:rPr>
          <w:sz w:val="16"/>
        </w:rPr>
        <w:t>rescisórias</w:t>
      </w:r>
      <w:r>
        <w:rPr>
          <w:spacing w:val="20"/>
          <w:sz w:val="16"/>
        </w:rPr>
        <w:t> </w:t>
      </w:r>
      <w:r>
        <w:rPr>
          <w:sz w:val="16"/>
        </w:rPr>
        <w:t>decorrentes</w:t>
      </w:r>
      <w:r>
        <w:rPr>
          <w:spacing w:val="20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contratação,</w:t>
      </w:r>
      <w:r>
        <w:rPr>
          <w:spacing w:val="20"/>
          <w:sz w:val="16"/>
        </w:rPr>
        <w:t> </w:t>
      </w:r>
      <w:r>
        <w:rPr>
          <w:sz w:val="16"/>
        </w:rPr>
        <w:t>ou</w:t>
      </w:r>
      <w:r>
        <w:rPr>
          <w:spacing w:val="20"/>
          <w:sz w:val="16"/>
        </w:rPr>
        <w:t> </w:t>
      </w:r>
      <w:r>
        <w:rPr>
          <w:sz w:val="16"/>
        </w:rPr>
        <w:t>se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empresa</w:t>
      </w:r>
      <w:r>
        <w:rPr>
          <w:spacing w:val="18"/>
          <w:sz w:val="16"/>
        </w:rPr>
        <w:t> </w:t>
      </w:r>
      <w:r>
        <w:rPr>
          <w:sz w:val="16"/>
        </w:rPr>
        <w:t>comprovar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os</w:t>
      </w:r>
      <w:r>
        <w:rPr>
          <w:spacing w:val="20"/>
          <w:sz w:val="16"/>
        </w:rPr>
        <w:t> </w:t>
      </w:r>
      <w:r>
        <w:rPr>
          <w:sz w:val="16"/>
        </w:rPr>
        <w:t>empregados</w:t>
      </w:r>
      <w:r>
        <w:rPr>
          <w:spacing w:val="20"/>
          <w:sz w:val="16"/>
        </w:rPr>
        <w:t> </w:t>
      </w:r>
      <w:r>
        <w:rPr>
          <w:sz w:val="16"/>
        </w:rPr>
        <w:t>serão</w:t>
      </w:r>
      <w:r>
        <w:rPr>
          <w:spacing w:val="20"/>
          <w:sz w:val="16"/>
        </w:rPr>
        <w:t> </w:t>
      </w:r>
      <w:r>
        <w:rPr>
          <w:sz w:val="16"/>
        </w:rPr>
        <w:t>realocados</w:t>
      </w:r>
      <w:r>
        <w:rPr>
          <w:spacing w:val="2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outra atividade de prestação de serviços, sem que ocorra a interrupção do contrato de trabalho.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40" w:lineRule="auto" w:before="2" w:after="0"/>
        <w:ind w:left="773" w:right="0" w:hanging="452"/>
        <w:jc w:val="both"/>
        <w:rPr>
          <w:sz w:val="16"/>
        </w:rPr>
      </w:pP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7"/>
          <w:sz w:val="16"/>
        </w:rPr>
        <w:t> </w:t>
      </w:r>
      <w:r>
        <w:rPr>
          <w:sz w:val="16"/>
        </w:rPr>
        <w:t>autoriza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3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reter,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qualquer</w:t>
      </w:r>
      <w:r>
        <w:rPr>
          <w:spacing w:val="5"/>
          <w:sz w:val="16"/>
        </w:rPr>
        <w:t> </w:t>
      </w:r>
      <w:r>
        <w:rPr>
          <w:sz w:val="16"/>
        </w:rPr>
        <w:t>tempo,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garantia,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edital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neste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BodyText"/>
        <w:spacing w:before="18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both"/>
      </w:pPr>
      <w:r>
        <w:rPr>
          <w:spacing w:val="-2"/>
        </w:rPr>
        <w:t>PAGAMENTO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56" w:val="left" w:leader="none"/>
        </w:tabs>
        <w:spacing w:line="288" w:lineRule="auto" w:before="1" w:after="0"/>
        <w:ind w:left="263" w:right="183" w:firstLine="0"/>
        <w:jc w:val="both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3773605</wp:posOffset>
                </wp:positionH>
                <wp:positionV relativeFrom="paragraph">
                  <wp:posOffset>104544</wp:posOffset>
                </wp:positionV>
                <wp:extent cx="4318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3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" h="0">
                              <a:moveTo>
                                <a:pt x="0" y="0"/>
                              </a:moveTo>
                              <a:lnTo>
                                <a:pt x="42798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297.134277pt,8.231838pt" to="300.504241pt,8.231838pt" stroked="true" strokeweight=".48142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w:t>O </w:t>
      </w:r>
      <w:r>
        <w:rPr>
          <w:b/>
          <w:sz w:val="16"/>
        </w:rPr>
        <w:t>CONTRATANTE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pagar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preço</w:t>
      </w:r>
      <w:r>
        <w:rPr>
          <w:spacing w:val="40"/>
          <w:sz w:val="16"/>
        </w:rPr>
        <w:t> </w:t>
      </w:r>
      <w:r>
        <w:rPr>
          <w:sz w:val="16"/>
        </w:rPr>
        <w:t>ao</w:t>
      </w:r>
      <w:r>
        <w:rPr>
          <w:spacing w:val="-2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em 48(quarenta e oito) parcelas, sendo efetuadas mensal, na conta corrente de</w:t>
      </w:r>
      <w:r>
        <w:rPr>
          <w:spacing w:val="40"/>
          <w:sz w:val="16"/>
        </w:rPr>
        <w:t> </w:t>
      </w:r>
      <w:r>
        <w:rPr>
          <w:sz w:val="16"/>
        </w:rPr>
        <w:t>titularidade do </w:t>
      </w:r>
      <w:r>
        <w:rPr>
          <w:b/>
          <w:sz w:val="16"/>
        </w:rPr>
        <w:t>CONTRATADO </w:t>
      </w:r>
      <w:r>
        <w:rPr>
          <w:sz w:val="16"/>
        </w:rPr>
        <w:t>a ser indicada, junto à instituição financeira contratada pelo Estado do Rio de Janeiro.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8" w:after="0"/>
        <w:ind w:left="263" w:right="175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28"/>
          <w:sz w:val="16"/>
        </w:rPr>
        <w:t> </w:t>
      </w:r>
      <w:r>
        <w:rPr>
          <w:sz w:val="16"/>
        </w:rPr>
        <w:t>caso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estar</w:t>
      </w:r>
      <w:r>
        <w:rPr>
          <w:spacing w:val="24"/>
          <w:sz w:val="16"/>
        </w:rPr>
        <w:t> </w:t>
      </w:r>
      <w:r>
        <w:rPr>
          <w:sz w:val="16"/>
        </w:rPr>
        <w:t>estabelecido</w:t>
      </w:r>
      <w:r>
        <w:rPr>
          <w:spacing w:val="24"/>
          <w:sz w:val="16"/>
        </w:rPr>
        <w:t> </w:t>
      </w:r>
      <w:r>
        <w:rPr>
          <w:sz w:val="16"/>
        </w:rPr>
        <w:t>em</w:t>
      </w:r>
      <w:r>
        <w:rPr>
          <w:spacing w:val="24"/>
          <w:sz w:val="16"/>
        </w:rPr>
        <w:t> </w:t>
      </w:r>
      <w:r>
        <w:rPr>
          <w:sz w:val="16"/>
        </w:rPr>
        <w:t>localidade</w:t>
      </w:r>
      <w:r>
        <w:rPr>
          <w:spacing w:val="24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não</w:t>
      </w:r>
      <w:r>
        <w:rPr>
          <w:spacing w:val="24"/>
          <w:sz w:val="16"/>
        </w:rPr>
        <w:t> </w:t>
      </w:r>
      <w:r>
        <w:rPr>
          <w:sz w:val="16"/>
        </w:rPr>
        <w:t>possua</w:t>
      </w:r>
      <w:r>
        <w:rPr>
          <w:spacing w:val="24"/>
          <w:sz w:val="16"/>
        </w:rPr>
        <w:t> </w:t>
      </w:r>
      <w:r>
        <w:rPr>
          <w:sz w:val="16"/>
        </w:rPr>
        <w:t>agência</w:t>
      </w:r>
      <w:r>
        <w:rPr>
          <w:spacing w:val="24"/>
          <w:sz w:val="16"/>
        </w:rPr>
        <w:t> </w:t>
      </w:r>
      <w:r>
        <w:rPr>
          <w:sz w:val="16"/>
        </w:rPr>
        <w:t>da</w:t>
      </w:r>
      <w:r>
        <w:rPr>
          <w:spacing w:val="24"/>
          <w:sz w:val="16"/>
        </w:rPr>
        <w:t> </w:t>
      </w:r>
      <w:r>
        <w:rPr>
          <w:sz w:val="16"/>
        </w:rPr>
        <w:t>instituição</w:t>
      </w:r>
      <w:r>
        <w:rPr>
          <w:spacing w:val="24"/>
          <w:sz w:val="16"/>
        </w:rPr>
        <w:t> </w:t>
      </w:r>
      <w:r>
        <w:rPr>
          <w:sz w:val="16"/>
        </w:rPr>
        <w:t>financeira</w:t>
      </w:r>
      <w:r>
        <w:rPr>
          <w:spacing w:val="24"/>
          <w:sz w:val="16"/>
        </w:rPr>
        <w:t> </w:t>
      </w:r>
      <w:r>
        <w:rPr>
          <w:sz w:val="16"/>
        </w:rPr>
        <w:t>contratada</w:t>
      </w:r>
      <w:r>
        <w:rPr>
          <w:spacing w:val="24"/>
          <w:sz w:val="16"/>
        </w:rPr>
        <w:t> </w:t>
      </w:r>
      <w:r>
        <w:rPr>
          <w:sz w:val="16"/>
        </w:rPr>
        <w:t>pelo</w:t>
      </w:r>
      <w:r>
        <w:rPr>
          <w:spacing w:val="24"/>
          <w:sz w:val="16"/>
        </w:rPr>
        <w:t> </w:t>
      </w:r>
      <w:r>
        <w:rPr>
          <w:sz w:val="16"/>
        </w:rPr>
        <w:t>Estado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Rio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Janeiro</w:t>
      </w:r>
      <w:r>
        <w:rPr>
          <w:spacing w:val="40"/>
          <w:sz w:val="16"/>
        </w:rPr>
        <w:t> </w:t>
      </w:r>
      <w:r>
        <w:rPr>
          <w:sz w:val="16"/>
        </w:rPr>
        <w:t>ou,</w:t>
      </w:r>
      <w:r>
        <w:rPr>
          <w:spacing w:val="40"/>
          <w:sz w:val="16"/>
        </w:rPr>
        <w:t> </w:t>
      </w:r>
      <w:r>
        <w:rPr>
          <w:sz w:val="16"/>
        </w:rPr>
        <w:t>caso</w:t>
      </w:r>
      <w:r>
        <w:rPr>
          <w:spacing w:val="40"/>
          <w:sz w:val="16"/>
        </w:rPr>
        <w:t> </w:t>
      </w:r>
      <w:r>
        <w:rPr>
          <w:sz w:val="16"/>
        </w:rPr>
        <w:t>verificada</w:t>
      </w:r>
      <w:r>
        <w:rPr>
          <w:spacing w:val="40"/>
          <w:sz w:val="16"/>
        </w:rPr>
        <w:t> </w:t>
      </w:r>
      <w:r>
        <w:rPr>
          <w:sz w:val="16"/>
        </w:rPr>
        <w:t>pelo </w:t>
      </w:r>
      <w:r>
        <w:rPr>
          <w:b/>
          <w:sz w:val="16"/>
        </w:rPr>
        <w:t>CONTRATANTE</w:t>
      </w:r>
      <w:r>
        <w:rPr>
          <w:b/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impossibilidade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39"/>
          <w:sz w:val="16"/>
        </w:rPr>
        <w:t> </w:t>
      </w:r>
      <w:r>
        <w:rPr>
          <w:sz w:val="16"/>
        </w:rPr>
        <w:t>razão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negativa</w:t>
      </w:r>
      <w:r>
        <w:rPr>
          <w:spacing w:val="39"/>
          <w:sz w:val="16"/>
        </w:rPr>
        <w:t> </w:t>
      </w:r>
      <w:r>
        <w:rPr>
          <w:sz w:val="16"/>
        </w:rPr>
        <w:t>expressa</w:t>
      </w:r>
      <w:r>
        <w:rPr>
          <w:spacing w:val="39"/>
          <w:sz w:val="16"/>
        </w:rPr>
        <w:t> </w:t>
      </w:r>
      <w:r>
        <w:rPr>
          <w:sz w:val="16"/>
        </w:rPr>
        <w:t>da</w:t>
      </w:r>
      <w:r>
        <w:rPr>
          <w:spacing w:val="39"/>
          <w:sz w:val="16"/>
        </w:rPr>
        <w:t> </w:t>
      </w:r>
      <w:r>
        <w:rPr>
          <w:sz w:val="16"/>
        </w:rPr>
        <w:t>instituição</w:t>
      </w:r>
      <w:r>
        <w:rPr>
          <w:spacing w:val="40"/>
          <w:sz w:val="16"/>
        </w:rPr>
        <w:t> </w:t>
      </w:r>
      <w:r>
        <w:rPr>
          <w:sz w:val="16"/>
        </w:rPr>
        <w:t>financeira</w:t>
      </w:r>
      <w:r>
        <w:rPr>
          <w:spacing w:val="40"/>
          <w:sz w:val="16"/>
        </w:rPr>
        <w:t> </w:t>
      </w:r>
      <w:r>
        <w:rPr>
          <w:sz w:val="16"/>
        </w:rPr>
        <w:t>contratada</w:t>
      </w:r>
      <w:r>
        <w:rPr>
          <w:spacing w:val="20"/>
          <w:sz w:val="16"/>
        </w:rPr>
        <w:t> </w:t>
      </w:r>
      <w:r>
        <w:rPr>
          <w:sz w:val="16"/>
        </w:rPr>
        <w:t>pelo</w:t>
      </w:r>
      <w:r>
        <w:rPr>
          <w:spacing w:val="20"/>
          <w:sz w:val="16"/>
        </w:rPr>
        <w:t> </w:t>
      </w:r>
      <w:r>
        <w:rPr>
          <w:sz w:val="16"/>
        </w:rPr>
        <w:t>Estado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20"/>
          <w:sz w:val="16"/>
        </w:rPr>
        <w:t> </w:t>
      </w:r>
      <w:r>
        <w:rPr>
          <w:sz w:val="16"/>
        </w:rPr>
        <w:t>Rio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Janeiro,</w:t>
      </w:r>
      <w:r>
        <w:rPr>
          <w:spacing w:val="20"/>
          <w:sz w:val="16"/>
        </w:rPr>
        <w:t> </w:t>
      </w:r>
      <w:r>
        <w:rPr>
          <w:sz w:val="16"/>
        </w:rPr>
        <w:t>abrir</w:t>
      </w:r>
      <w:r>
        <w:rPr>
          <w:spacing w:val="20"/>
          <w:sz w:val="16"/>
        </w:rPr>
        <w:t> </w:t>
      </w:r>
      <w:r>
        <w:rPr>
          <w:sz w:val="16"/>
        </w:rPr>
        <w:t>ou</w:t>
      </w:r>
      <w:r>
        <w:rPr>
          <w:spacing w:val="20"/>
          <w:sz w:val="16"/>
        </w:rPr>
        <w:t> </w:t>
      </w:r>
      <w:r>
        <w:rPr>
          <w:sz w:val="16"/>
        </w:rPr>
        <w:t>manter</w:t>
      </w:r>
      <w:r>
        <w:rPr>
          <w:spacing w:val="20"/>
          <w:sz w:val="16"/>
        </w:rPr>
        <w:t> </w:t>
      </w:r>
      <w:r>
        <w:rPr>
          <w:sz w:val="16"/>
        </w:rPr>
        <w:t>conta</w:t>
      </w:r>
      <w:r>
        <w:rPr>
          <w:spacing w:val="20"/>
          <w:sz w:val="16"/>
        </w:rPr>
        <w:t> </w:t>
      </w:r>
      <w:r>
        <w:rPr>
          <w:sz w:val="16"/>
        </w:rPr>
        <w:t>corrente</w:t>
      </w:r>
      <w:r>
        <w:rPr>
          <w:spacing w:val="20"/>
          <w:sz w:val="16"/>
        </w:rPr>
        <w:t> </w:t>
      </w:r>
      <w:r>
        <w:rPr>
          <w:sz w:val="16"/>
        </w:rPr>
        <w:t>naquela</w:t>
      </w:r>
      <w:r>
        <w:rPr>
          <w:spacing w:val="20"/>
          <w:sz w:val="16"/>
        </w:rPr>
        <w:t> </w:t>
      </w:r>
      <w:r>
        <w:rPr>
          <w:sz w:val="16"/>
        </w:rPr>
        <w:t>instituição</w:t>
      </w:r>
      <w:r>
        <w:rPr>
          <w:spacing w:val="20"/>
          <w:sz w:val="16"/>
        </w:rPr>
        <w:t> </w:t>
      </w:r>
      <w:r>
        <w:rPr>
          <w:sz w:val="16"/>
        </w:rPr>
        <w:t>financeira,</w:t>
      </w:r>
      <w:r>
        <w:rPr>
          <w:spacing w:val="20"/>
          <w:sz w:val="16"/>
        </w:rPr>
        <w:t> </w:t>
      </w:r>
      <w:r>
        <w:rPr>
          <w:sz w:val="16"/>
        </w:rPr>
        <w:t>o</w:t>
      </w:r>
      <w:r>
        <w:rPr>
          <w:spacing w:val="20"/>
          <w:sz w:val="16"/>
        </w:rPr>
        <w:t> </w:t>
      </w:r>
      <w:r>
        <w:rPr>
          <w:sz w:val="16"/>
        </w:rPr>
        <w:t>pagamento</w:t>
      </w:r>
      <w:r>
        <w:rPr>
          <w:spacing w:val="20"/>
          <w:sz w:val="16"/>
        </w:rPr>
        <w:t> </w:t>
      </w:r>
      <w:r>
        <w:rPr>
          <w:sz w:val="16"/>
        </w:rPr>
        <w:t>poderá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feito</w:t>
      </w:r>
      <w:r>
        <w:rPr>
          <w:spacing w:val="20"/>
          <w:sz w:val="16"/>
        </w:rPr>
        <w:t> </w:t>
      </w:r>
      <w:r>
        <w:rPr>
          <w:sz w:val="16"/>
        </w:rPr>
        <w:t>mediante</w:t>
      </w:r>
      <w:r>
        <w:rPr>
          <w:spacing w:val="20"/>
          <w:sz w:val="16"/>
        </w:rPr>
        <w:t> </w:t>
      </w:r>
      <w:r>
        <w:rPr>
          <w:sz w:val="16"/>
        </w:rPr>
        <w:t>crédito</w:t>
      </w:r>
      <w:r>
        <w:rPr>
          <w:spacing w:val="2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conta corrente de outra instituição financeira. Nesse caso, eventuais ônus financeiros e/ou contratuais adicionais serão suportados exclusivamente pelo</w:t>
      </w:r>
      <w:r>
        <w:rPr>
          <w:spacing w:val="40"/>
          <w:sz w:val="16"/>
        </w:rPr>
        <w:t> </w:t>
      </w:r>
      <w:r>
        <w:rPr>
          <w:b/>
          <w:spacing w:val="-2"/>
          <w:sz w:val="16"/>
        </w:rPr>
        <w:t>CONTRATADO</w:t>
      </w:r>
      <w:r>
        <w:rPr>
          <w:spacing w:val="-2"/>
          <w:sz w:val="16"/>
        </w:rPr>
        <w:t>.</w:t>
      </w:r>
    </w:p>
    <w:p>
      <w:pPr>
        <w:pStyle w:val="ListParagraph"/>
        <w:numPr>
          <w:ilvl w:val="1"/>
          <w:numId w:val="1"/>
        </w:numPr>
        <w:tabs>
          <w:tab w:pos="694" w:val="left" w:leader="none"/>
        </w:tabs>
        <w:spacing w:line="288" w:lineRule="auto" w:before="51" w:after="0"/>
        <w:ind w:left="321" w:right="190" w:firstLine="0"/>
        <w:jc w:val="both"/>
        <w:rPr>
          <w:sz w:val="16"/>
        </w:rPr>
      </w:pPr>
      <w:r>
        <w:rPr>
          <w:sz w:val="16"/>
        </w:rPr>
        <w:t>A emissão da Nota Fiscal ou Fatura será precedida do recebimento definitivo do objeto ou de cada parcela, mediante atestação, que não poderá ser</w:t>
      </w:r>
      <w:r>
        <w:rPr>
          <w:spacing w:val="40"/>
          <w:sz w:val="16"/>
        </w:rPr>
        <w:t> </w:t>
      </w:r>
      <w:r>
        <w:rPr>
          <w:sz w:val="16"/>
        </w:rPr>
        <w:t>realizada pelo ordenador de despesas, conforme disposto neste instrumento e/ou no Termo de Referência, bem ainda no artigo 140, II, alínea “b”, da Lei nº</w:t>
      </w:r>
      <w:r>
        <w:rPr>
          <w:spacing w:val="40"/>
          <w:sz w:val="16"/>
        </w:rPr>
        <w:t> </w:t>
      </w:r>
      <w:r>
        <w:rPr>
          <w:sz w:val="16"/>
        </w:rPr>
        <w:t>14.133/2021 e arts. 20 e 22, XXIII, do Decreto nº 48817/2023.</w:t>
      </w:r>
    </w:p>
    <w:p>
      <w:pPr>
        <w:pStyle w:val="BodyText"/>
        <w:spacing w:line="288" w:lineRule="auto" w:before="79"/>
        <w:ind w:left="263" w:right="176"/>
        <w:jc w:val="both"/>
      </w:pPr>
      <w:r>
        <w:rPr/>
        <w:t>12.3.1</w:t>
      </w:r>
      <w:r>
        <w:rPr>
          <w:spacing w:val="26"/>
        </w:rPr>
        <w:t> </w:t>
      </w:r>
      <w:r>
        <w:rPr/>
        <w:t>Quando</w:t>
      </w:r>
      <w:r>
        <w:rPr>
          <w:spacing w:val="26"/>
        </w:rPr>
        <w:t> </w:t>
      </w:r>
      <w:r>
        <w:rPr/>
        <w:t>houver</w:t>
      </w:r>
      <w:r>
        <w:rPr>
          <w:spacing w:val="26"/>
        </w:rPr>
        <w:t> </w:t>
      </w:r>
      <w:r>
        <w:rPr/>
        <w:t>glosa</w:t>
      </w:r>
      <w:r>
        <w:rPr>
          <w:spacing w:val="26"/>
        </w:rPr>
        <w:t> </w:t>
      </w:r>
      <w:r>
        <w:rPr/>
        <w:t>parcial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objeto,</w:t>
      </w:r>
      <w:r>
        <w:rPr>
          <w:spacing w:val="26"/>
        </w:rPr>
        <w:t> </w:t>
      </w:r>
      <w:r>
        <w:rPr/>
        <w:t>o</w:t>
      </w:r>
      <w:r>
        <w:rPr>
          <w:spacing w:val="-3"/>
        </w:rPr>
        <w:t> </w:t>
      </w:r>
      <w:r>
        <w:rPr>
          <w:b/>
        </w:rPr>
        <w:t>CONTRATANTE</w:t>
      </w:r>
      <w:r>
        <w:rPr>
          <w:b/>
          <w:spacing w:val="31"/>
        </w:rPr>
        <w:t> </w:t>
      </w:r>
      <w:r>
        <w:rPr/>
        <w:t>deverá</w:t>
      </w:r>
      <w:r>
        <w:rPr>
          <w:spacing w:val="32"/>
        </w:rPr>
        <w:t> </w:t>
      </w:r>
      <w:r>
        <w:rPr/>
        <w:t>comunicar</w:t>
      </w:r>
      <w:r>
        <w:rPr>
          <w:spacing w:val="32"/>
        </w:rPr>
        <w:t> </w:t>
      </w:r>
      <w:r>
        <w:rPr/>
        <w:t>ao</w:t>
      </w:r>
      <w:r>
        <w:rPr>
          <w:spacing w:val="-5"/>
        </w:rPr>
        <w:t> </w:t>
      </w:r>
      <w:r>
        <w:rPr>
          <w:b/>
        </w:rPr>
        <w:t>CONTRATADO</w:t>
      </w:r>
      <w:r>
        <w:rPr>
          <w:b/>
          <w:spacing w:val="28"/>
        </w:rPr>
        <w:t> </w:t>
      </w:r>
      <w:r>
        <w:rPr/>
        <w:t>para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emita</w:t>
      </w:r>
      <w:r>
        <w:rPr>
          <w:spacing w:val="25"/>
        </w:rPr>
        <w:t> </w:t>
      </w:r>
      <w:r>
        <w:rPr/>
        <w:t>Nota</w:t>
      </w:r>
      <w:r>
        <w:rPr>
          <w:spacing w:val="25"/>
        </w:rPr>
        <w:t> </w:t>
      </w:r>
      <w:r>
        <w:rPr/>
        <w:t>Fiscal</w:t>
      </w:r>
      <w:r>
        <w:rPr>
          <w:spacing w:val="26"/>
        </w:rPr>
        <w:t> </w:t>
      </w:r>
      <w:r>
        <w:rPr/>
        <w:t>ou</w:t>
      </w:r>
      <w:r>
        <w:rPr>
          <w:spacing w:val="26"/>
        </w:rPr>
        <w:t> </w:t>
      </w:r>
      <w:r>
        <w:rPr/>
        <w:t>Fatura</w:t>
      </w:r>
      <w:r>
        <w:rPr>
          <w:spacing w:val="25"/>
        </w:rPr>
        <w:t> </w:t>
      </w:r>
      <w:r>
        <w:rPr/>
        <w:t>com</w:t>
      </w:r>
      <w:r>
        <w:rPr>
          <w:spacing w:val="26"/>
        </w:rPr>
        <w:t> </w:t>
      </w:r>
      <w:r>
        <w:rPr/>
        <w:t>o</w:t>
      </w:r>
      <w:r>
        <w:rPr>
          <w:spacing w:val="40"/>
        </w:rPr>
        <w:t> </w:t>
      </w:r>
      <w:r>
        <w:rPr/>
        <w:t>valor exato dimensionado.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187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-9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deverá encaminhar a Nota Fiscal ou Fatura para pagamento</w:t>
      </w:r>
      <w:r>
        <w:rPr>
          <w:spacing w:val="-10"/>
          <w:sz w:val="16"/>
        </w:rPr>
        <w:t> </w:t>
      </w:r>
      <w:r>
        <w:rPr>
          <w:sz w:val="16"/>
        </w:rPr>
        <w:t>ao </w:t>
      </w:r>
      <w:r>
        <w:rPr>
          <w:b/>
          <w:sz w:val="16"/>
        </w:rPr>
        <w:t>HUPE</w:t>
      </w:r>
      <w:r>
        <w:rPr>
          <w:sz w:val="16"/>
        </w:rPr>
        <w:t>, sito à Boulevard 28 de setembro, 77 – Vila Isabel – Rio de</w:t>
      </w:r>
      <w:r>
        <w:rPr>
          <w:spacing w:val="40"/>
          <w:sz w:val="16"/>
        </w:rPr>
        <w:t> </w:t>
      </w:r>
      <w:r>
        <w:rPr>
          <w:sz w:val="16"/>
        </w:rPr>
        <w:t>Janeiro, acompanhada de comprovante de recolhimento mensal do FGTS e INSS.</w:t>
      </w:r>
    </w:p>
    <w:p>
      <w:pPr>
        <w:pStyle w:val="BodyText"/>
        <w:spacing w:line="288" w:lineRule="auto" w:before="69"/>
        <w:ind w:left="263" w:right="175"/>
        <w:jc w:val="both"/>
      </w:pPr>
      <w:r>
        <w:rPr/>
        <w:t>12.4.1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caso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contrato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prestação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serviços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mão-de-obra</w:t>
      </w:r>
      <w:r>
        <w:rPr>
          <w:spacing w:val="13"/>
        </w:rPr>
        <w:t> </w:t>
      </w:r>
      <w:r>
        <w:rPr/>
        <w:t>exclusiva,</w:t>
      </w:r>
      <w:r>
        <w:rPr>
          <w:spacing w:val="13"/>
        </w:rPr>
        <w:t> </w:t>
      </w:r>
      <w:r>
        <w:rPr/>
        <w:t>na</w:t>
      </w:r>
      <w:r>
        <w:rPr>
          <w:spacing w:val="13"/>
        </w:rPr>
        <w:t> </w:t>
      </w:r>
      <w:r>
        <w:rPr/>
        <w:t>forma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art.</w:t>
      </w:r>
      <w:r>
        <w:rPr>
          <w:spacing w:val="13"/>
        </w:rPr>
        <w:t> </w:t>
      </w:r>
      <w:r>
        <w:rPr/>
        <w:t>50</w:t>
      </w:r>
      <w:r>
        <w:rPr>
          <w:spacing w:val="13"/>
        </w:rPr>
        <w:t> </w:t>
      </w:r>
      <w:r>
        <w:rPr/>
        <w:t>c/c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art.</w:t>
      </w:r>
      <w:r>
        <w:rPr>
          <w:spacing w:val="13"/>
        </w:rPr>
        <w:t> </w:t>
      </w:r>
      <w:r>
        <w:rPr/>
        <w:t>121,</w:t>
      </w:r>
      <w:r>
        <w:rPr>
          <w:spacing w:val="13"/>
        </w:rPr>
        <w:t> </w:t>
      </w:r>
      <w:r>
        <w:rPr/>
        <w:t>§</w:t>
      </w:r>
      <w:r>
        <w:rPr>
          <w:spacing w:val="13"/>
        </w:rPr>
        <w:t> </w:t>
      </w:r>
      <w:r>
        <w:rPr/>
        <w:t>3º,</w:t>
      </w:r>
      <w:r>
        <w:rPr>
          <w:spacing w:val="13"/>
        </w:rPr>
        <w:t> </w:t>
      </w:r>
      <w:r>
        <w:rPr/>
        <w:t>II,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Lei</w:t>
      </w:r>
      <w:r>
        <w:rPr>
          <w:spacing w:val="13"/>
        </w:rPr>
        <w:t> </w:t>
      </w:r>
      <w:r>
        <w:rPr/>
        <w:t>nº</w:t>
      </w:r>
      <w:r>
        <w:rPr>
          <w:spacing w:val="13"/>
        </w:rPr>
        <w:t> </w:t>
      </w:r>
      <w:r>
        <w:rPr/>
        <w:t>14.133/2021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art.</w:t>
      </w:r>
      <w:r>
        <w:rPr>
          <w:spacing w:val="40"/>
        </w:rPr>
        <w:t> </w:t>
      </w:r>
      <w:r>
        <w:rPr/>
        <w:t>28, I a VII, §§2º e 3º, do Decreto nº 48.817, de 2023, os documentos descritos no item 12.4 deverão ser acompanhados: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40" w:lineRule="auto" w:before="78" w:after="0"/>
        <w:ind w:left="435" w:right="0" w:hanging="162"/>
        <w:jc w:val="both"/>
        <w:rPr>
          <w:sz w:val="16"/>
        </w:rPr>
      </w:pP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registro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ponto;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88" w:lineRule="auto" w:before="114" w:after="0"/>
        <w:ind w:left="263" w:right="176" w:firstLine="0"/>
        <w:jc w:val="both"/>
        <w:rPr>
          <w:sz w:val="16"/>
        </w:rPr>
      </w:pPr>
      <w:r>
        <w:rPr>
          <w:sz w:val="16"/>
        </w:rPr>
        <w:t>da comprovação de que está pagando as verbas salariais, incluídos adicionais, horas extras, repouso semanal remunerado, décimo terceiro salário e outras</w:t>
      </w:r>
      <w:r>
        <w:rPr>
          <w:spacing w:val="40"/>
          <w:sz w:val="16"/>
        </w:rPr>
        <w:t> </w:t>
      </w:r>
      <w:r>
        <w:rPr>
          <w:sz w:val="16"/>
        </w:rPr>
        <w:t>verbas que, em razão da percepção com habitualidade, devam integrar os salários; ou a repartição das cotas ou retiradas, em se tratando de cooperativas, até o</w:t>
      </w:r>
      <w:r>
        <w:rPr>
          <w:spacing w:val="40"/>
          <w:sz w:val="16"/>
        </w:rPr>
        <w:t> </w:t>
      </w:r>
      <w:r>
        <w:rPr>
          <w:sz w:val="16"/>
        </w:rPr>
        <w:t>quinto dia útil de cada mês seguinte ao vencimento ou na forma estabelecida no Estatuto, no último caso;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40" w:lineRule="auto" w:before="70" w:after="0"/>
        <w:ind w:left="435" w:right="0" w:hanging="162"/>
        <w:jc w:val="both"/>
        <w:rPr>
          <w:sz w:val="16"/>
        </w:rPr>
      </w:pP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comprovação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está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dia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vale-transporte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auxílio-alimentação,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norma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coletiva;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40" w:lineRule="auto" w:before="114" w:after="0"/>
        <w:ind w:left="435" w:right="0" w:hanging="172"/>
        <w:jc w:val="both"/>
        <w:rPr>
          <w:sz w:val="16"/>
        </w:rPr>
      </w:pP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anotação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Carteiras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Trabalho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Previdência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Social;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40" w:lineRule="auto" w:before="115" w:after="0"/>
        <w:ind w:left="435" w:right="0" w:hanging="162"/>
        <w:jc w:val="both"/>
        <w:rPr>
          <w:sz w:val="16"/>
        </w:rPr>
      </w:pPr>
      <w:r>
        <w:rPr>
          <w:sz w:val="16"/>
        </w:rPr>
        <w:t>do</w:t>
      </w:r>
      <w:r>
        <w:rPr>
          <w:spacing w:val="3"/>
          <w:sz w:val="16"/>
        </w:rPr>
        <w:t> </w:t>
      </w:r>
      <w:r>
        <w:rPr>
          <w:sz w:val="16"/>
        </w:rPr>
        <w:t>recibo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concessão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férias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respectivo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adicional;</w:t>
      </w:r>
    </w:p>
    <w:p>
      <w:pPr>
        <w:pStyle w:val="ListParagraph"/>
        <w:numPr>
          <w:ilvl w:val="0"/>
          <w:numId w:val="18"/>
        </w:numPr>
        <w:tabs>
          <w:tab w:pos="406" w:val="left" w:leader="none"/>
        </w:tabs>
        <w:spacing w:line="240" w:lineRule="auto" w:before="114" w:after="0"/>
        <w:ind w:left="406" w:right="0" w:hanging="143"/>
        <w:jc w:val="both"/>
        <w:rPr>
          <w:sz w:val="16"/>
        </w:rPr>
      </w:pP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recibo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quitação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trabalhistas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previdenciárias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empregados</w:t>
      </w:r>
      <w:r>
        <w:rPr>
          <w:spacing w:val="5"/>
          <w:sz w:val="16"/>
        </w:rPr>
        <w:t> </w:t>
      </w:r>
      <w:r>
        <w:rPr>
          <w:sz w:val="16"/>
        </w:rPr>
        <w:t>dispensados</w:t>
      </w:r>
      <w:r>
        <w:rPr>
          <w:spacing w:val="4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data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extinção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40" w:lineRule="auto" w:before="115" w:after="0"/>
        <w:ind w:left="435" w:right="0" w:hanging="172"/>
        <w:jc w:val="both"/>
        <w:rPr>
          <w:sz w:val="16"/>
        </w:rPr>
      </w:pPr>
      <w:r>
        <w:rPr>
          <w:sz w:val="16"/>
        </w:rPr>
        <w:t>comprovante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depósito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FGTS;</w:t>
      </w:r>
      <w:r>
        <w:rPr>
          <w:spacing w:val="6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0"/>
          <w:numId w:val="18"/>
        </w:numPr>
        <w:tabs>
          <w:tab w:pos="435" w:val="left" w:leader="none"/>
        </w:tabs>
        <w:spacing w:line="240" w:lineRule="auto" w:before="114" w:after="0"/>
        <w:ind w:left="435" w:right="0" w:hanging="172"/>
        <w:jc w:val="both"/>
        <w:rPr>
          <w:sz w:val="16"/>
        </w:rPr>
      </w:pPr>
      <w:r>
        <w:rPr>
          <w:sz w:val="16"/>
        </w:rPr>
        <w:t>cópia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folha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4"/>
          <w:sz w:val="16"/>
        </w:rPr>
        <w:t> </w:t>
      </w:r>
      <w:r>
        <w:rPr>
          <w:sz w:val="16"/>
        </w:rPr>
        <w:t>analítica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mês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prestação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115" w:after="0"/>
        <w:ind w:left="628" w:right="0" w:hanging="365"/>
        <w:jc w:val="both"/>
        <w:rPr>
          <w:sz w:val="16"/>
        </w:rPr>
      </w:pPr>
      <w:r>
        <w:rPr>
          <w:sz w:val="16"/>
        </w:rPr>
        <w:t>Uma</w:t>
      </w:r>
      <w:r>
        <w:rPr>
          <w:spacing w:val="5"/>
          <w:sz w:val="16"/>
        </w:rPr>
        <w:t> </w:t>
      </w:r>
      <w:r>
        <w:rPr>
          <w:sz w:val="16"/>
        </w:rPr>
        <w:t>vez</w:t>
      </w:r>
      <w:r>
        <w:rPr>
          <w:spacing w:val="5"/>
          <w:sz w:val="16"/>
        </w:rPr>
        <w:t> </w:t>
      </w:r>
      <w:r>
        <w:rPr>
          <w:sz w:val="16"/>
        </w:rPr>
        <w:t>recebidos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documentos</w:t>
      </w:r>
      <w:r>
        <w:rPr>
          <w:spacing w:val="6"/>
          <w:sz w:val="16"/>
        </w:rPr>
        <w:t> </w:t>
      </w:r>
      <w:r>
        <w:rPr>
          <w:sz w:val="16"/>
        </w:rPr>
        <w:t>mencionados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item</w:t>
      </w:r>
      <w:r>
        <w:rPr>
          <w:spacing w:val="5"/>
          <w:sz w:val="16"/>
        </w:rPr>
        <w:t> </w:t>
      </w:r>
      <w:r>
        <w:rPr>
          <w:sz w:val="16"/>
        </w:rPr>
        <w:t>12.4,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órgão</w:t>
      </w:r>
      <w:r>
        <w:rPr>
          <w:spacing w:val="5"/>
          <w:sz w:val="16"/>
        </w:rPr>
        <w:t> </w:t>
      </w:r>
      <w:r>
        <w:rPr>
          <w:sz w:val="16"/>
        </w:rPr>
        <w:t>competente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6"/>
          <w:sz w:val="16"/>
        </w:rPr>
        <w:t> </w:t>
      </w:r>
      <w:r>
        <w:rPr>
          <w:sz w:val="16"/>
        </w:rPr>
        <w:t>realizar</w:t>
      </w:r>
      <w:r>
        <w:rPr>
          <w:spacing w:val="5"/>
          <w:sz w:val="16"/>
        </w:rPr>
        <w:t> </w:t>
      </w:r>
      <w:r>
        <w:rPr>
          <w:sz w:val="16"/>
        </w:rPr>
        <w:t>consulta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SICAF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verificar:</w:t>
      </w:r>
    </w:p>
    <w:p>
      <w:pPr>
        <w:pStyle w:val="ListParagraph"/>
        <w:numPr>
          <w:ilvl w:val="0"/>
          <w:numId w:val="19"/>
        </w:numPr>
        <w:tabs>
          <w:tab w:pos="435" w:val="left" w:leader="none"/>
        </w:tabs>
        <w:spacing w:line="240" w:lineRule="auto" w:before="114" w:after="0"/>
        <w:ind w:left="435" w:right="0" w:hanging="162"/>
        <w:jc w:val="both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manutenção</w:t>
      </w:r>
      <w:r>
        <w:rPr>
          <w:spacing w:val="6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habilitação</w:t>
      </w:r>
      <w:r>
        <w:rPr>
          <w:spacing w:val="5"/>
          <w:sz w:val="16"/>
        </w:rPr>
        <w:t> </w:t>
      </w:r>
      <w:r>
        <w:rPr>
          <w:sz w:val="16"/>
        </w:rPr>
        <w:t>exigidas</w:t>
      </w:r>
      <w:r>
        <w:rPr>
          <w:spacing w:val="6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instrumento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convocatório;</w:t>
      </w:r>
    </w:p>
    <w:p>
      <w:pPr>
        <w:pStyle w:val="ListParagraph"/>
        <w:numPr>
          <w:ilvl w:val="0"/>
          <w:numId w:val="19"/>
        </w:numPr>
        <w:tabs>
          <w:tab w:pos="463" w:val="left" w:leader="none"/>
        </w:tabs>
        <w:spacing w:line="288" w:lineRule="auto" w:before="115" w:after="0"/>
        <w:ind w:left="263" w:right="184" w:firstLine="0"/>
        <w:jc w:val="both"/>
        <w:rPr>
          <w:sz w:val="16"/>
        </w:rPr>
      </w:pP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40"/>
          <w:sz w:val="16"/>
        </w:rPr>
        <w:t> </w:t>
      </w:r>
      <w:r>
        <w:rPr>
          <w:sz w:val="16"/>
        </w:rPr>
        <w:t>foi</w:t>
      </w:r>
      <w:r>
        <w:rPr>
          <w:spacing w:val="40"/>
          <w:sz w:val="16"/>
        </w:rPr>
        <w:t> </w:t>
      </w:r>
      <w:r>
        <w:rPr>
          <w:sz w:val="16"/>
        </w:rPr>
        <w:t>penalizado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as</w:t>
      </w:r>
      <w:r>
        <w:rPr>
          <w:spacing w:val="40"/>
          <w:sz w:val="16"/>
        </w:rPr>
        <w:t> </w:t>
      </w:r>
      <w:r>
        <w:rPr>
          <w:sz w:val="16"/>
        </w:rPr>
        <w:t>sanções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declaração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inidoneidade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impedimento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licitar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contratar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poder</w:t>
      </w:r>
      <w:r>
        <w:rPr>
          <w:spacing w:val="40"/>
          <w:sz w:val="16"/>
        </w:rPr>
        <w:t> </w:t>
      </w:r>
      <w:r>
        <w:rPr>
          <w:sz w:val="16"/>
        </w:rPr>
        <w:t>público,</w:t>
      </w:r>
      <w:r>
        <w:rPr>
          <w:spacing w:val="40"/>
          <w:sz w:val="16"/>
        </w:rPr>
        <w:t> </w:t>
      </w:r>
      <w:r>
        <w:rPr>
          <w:sz w:val="16"/>
        </w:rPr>
        <w:t>observadas as abrangências de aplicação; e</w:t>
      </w:r>
    </w:p>
    <w:p>
      <w:pPr>
        <w:pStyle w:val="ListParagraph"/>
        <w:numPr>
          <w:ilvl w:val="0"/>
          <w:numId w:val="19"/>
        </w:numPr>
        <w:tabs>
          <w:tab w:pos="425" w:val="left" w:leader="none"/>
        </w:tabs>
        <w:spacing w:line="288" w:lineRule="auto" w:before="78" w:after="0"/>
        <w:ind w:left="263" w:right="180" w:firstLine="0"/>
        <w:jc w:val="both"/>
        <w:rPr>
          <w:sz w:val="16"/>
        </w:rPr>
      </w:pPr>
      <w:r>
        <w:rPr>
          <w:sz w:val="16"/>
        </w:rPr>
        <w:t>eventuais ocorrências impeditivas indiretas, hipótese na qual o gestor deverá verificar se houve fraude por parte das empresas apontadas no Relatório de</w:t>
      </w:r>
      <w:r>
        <w:rPr>
          <w:spacing w:val="40"/>
          <w:sz w:val="16"/>
        </w:rPr>
        <w:t> </w:t>
      </w:r>
      <w:r>
        <w:rPr>
          <w:sz w:val="16"/>
        </w:rPr>
        <w:t>Ocorrências Impeditivas Indiretas.</w:t>
      </w:r>
    </w:p>
    <w:p>
      <w:pPr>
        <w:pStyle w:val="ListParagraph"/>
        <w:numPr>
          <w:ilvl w:val="2"/>
          <w:numId w:val="20"/>
        </w:numPr>
        <w:tabs>
          <w:tab w:pos="720" w:val="left" w:leader="none"/>
        </w:tabs>
        <w:spacing w:line="288" w:lineRule="auto" w:before="79" w:after="0"/>
        <w:ind w:left="263" w:right="181" w:firstLine="0"/>
        <w:jc w:val="both"/>
        <w:rPr>
          <w:sz w:val="16"/>
        </w:rPr>
      </w:pPr>
      <w:r>
        <w:rPr>
          <w:sz w:val="16"/>
        </w:rPr>
        <w:t>Constatando-se</w:t>
      </w:r>
      <w:r>
        <w:rPr>
          <w:spacing w:val="21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situação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irregularidade</w:t>
      </w:r>
      <w:r>
        <w:rPr>
          <w:spacing w:val="21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20"/>
          <w:sz w:val="16"/>
        </w:rPr>
        <w:t> </w:t>
      </w:r>
      <w:r>
        <w:rPr>
          <w:sz w:val="16"/>
        </w:rPr>
        <w:t>será</w:t>
      </w:r>
      <w:r>
        <w:rPr>
          <w:spacing w:val="20"/>
          <w:sz w:val="16"/>
        </w:rPr>
        <w:t> </w:t>
      </w:r>
      <w:r>
        <w:rPr>
          <w:sz w:val="16"/>
        </w:rPr>
        <w:t>providenciada</w:t>
      </w:r>
      <w:r>
        <w:rPr>
          <w:spacing w:val="20"/>
          <w:sz w:val="16"/>
        </w:rPr>
        <w:t> </w:t>
      </w:r>
      <w:r>
        <w:rPr>
          <w:sz w:val="16"/>
        </w:rPr>
        <w:t>sua</w:t>
      </w:r>
      <w:r>
        <w:rPr>
          <w:spacing w:val="20"/>
          <w:sz w:val="16"/>
        </w:rPr>
        <w:t> </w:t>
      </w:r>
      <w:r>
        <w:rPr>
          <w:sz w:val="16"/>
        </w:rPr>
        <w:t>notificação,</w:t>
      </w:r>
      <w:r>
        <w:rPr>
          <w:spacing w:val="20"/>
          <w:sz w:val="16"/>
        </w:rPr>
        <w:t> </w:t>
      </w:r>
      <w:r>
        <w:rPr>
          <w:sz w:val="16"/>
        </w:rPr>
        <w:t>por</w:t>
      </w:r>
      <w:r>
        <w:rPr>
          <w:spacing w:val="20"/>
          <w:sz w:val="16"/>
        </w:rPr>
        <w:t> </w:t>
      </w:r>
      <w:r>
        <w:rPr>
          <w:sz w:val="16"/>
        </w:rPr>
        <w:t>escrito,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20"/>
          <w:sz w:val="16"/>
        </w:rPr>
        <w:t> </w:t>
      </w:r>
      <w:r>
        <w:rPr>
          <w:sz w:val="16"/>
        </w:rPr>
        <w:t>que,</w:t>
      </w:r>
      <w:r>
        <w:rPr>
          <w:spacing w:val="20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z w:val="16"/>
        </w:rPr>
        <w:t>prazo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15</w:t>
      </w:r>
      <w:r>
        <w:rPr>
          <w:spacing w:val="20"/>
          <w:sz w:val="16"/>
        </w:rPr>
        <w:t> </w:t>
      </w:r>
      <w:r>
        <w:rPr>
          <w:sz w:val="16"/>
        </w:rPr>
        <w:t>(quinze)</w:t>
      </w:r>
      <w:r>
        <w:rPr>
          <w:spacing w:val="40"/>
          <w:sz w:val="16"/>
        </w:rPr>
        <w:t> </w:t>
      </w:r>
      <w:r>
        <w:rPr>
          <w:sz w:val="16"/>
        </w:rPr>
        <w:t>dias úteis, regularize sua situação ou, no mesmo prazo, apresente sua defesa e especifique provas que pretende produzir. O prazo poderá ser prorrogado uma</w:t>
      </w:r>
      <w:r>
        <w:rPr>
          <w:spacing w:val="80"/>
          <w:sz w:val="16"/>
        </w:rPr>
        <w:t> </w:t>
      </w:r>
      <w:r>
        <w:rPr>
          <w:sz w:val="16"/>
        </w:rPr>
        <w:t>vez, por igual período, a critério do </w:t>
      </w:r>
      <w:r>
        <w:rPr>
          <w:b/>
          <w:sz w:val="16"/>
        </w:rPr>
        <w:t>CONTRATANTE</w:t>
      </w:r>
      <w:r>
        <w:rPr>
          <w:sz w:val="16"/>
        </w:rPr>
        <w:t>.</w:t>
      </w:r>
    </w:p>
    <w:p>
      <w:pPr>
        <w:pStyle w:val="ListParagraph"/>
        <w:numPr>
          <w:ilvl w:val="2"/>
          <w:numId w:val="20"/>
        </w:numPr>
        <w:tabs>
          <w:tab w:pos="740" w:val="left" w:leader="none"/>
        </w:tabs>
        <w:spacing w:line="288" w:lineRule="auto" w:before="79" w:after="0"/>
        <w:ind w:left="263" w:right="175" w:firstLine="0"/>
        <w:jc w:val="both"/>
        <w:rPr>
          <w:sz w:val="16"/>
        </w:rPr>
      </w:pPr>
      <w:r>
        <w:rPr>
          <w:sz w:val="16"/>
        </w:rPr>
        <w:t>Não havendo regularização ou sendo a defesa considerada improcedente, o</w:t>
      </w:r>
      <w:r>
        <w:rPr>
          <w:spacing w:val="-10"/>
          <w:sz w:val="16"/>
        </w:rPr>
        <w:t> </w:t>
      </w:r>
      <w:r>
        <w:rPr>
          <w:b/>
          <w:sz w:val="16"/>
        </w:rPr>
        <w:t>CONTRATANTE </w:t>
      </w:r>
      <w:r>
        <w:rPr>
          <w:sz w:val="16"/>
        </w:rPr>
        <w:t>deverá comunicar aos órgãos responsáveis pela</w:t>
      </w:r>
      <w:r>
        <w:rPr>
          <w:spacing w:val="40"/>
          <w:sz w:val="16"/>
        </w:rPr>
        <w:t> </w:t>
      </w:r>
      <w:r>
        <w:rPr>
          <w:sz w:val="16"/>
        </w:rPr>
        <w:t>fiscalização da regularidade fiscal quanto à inadimplência do </w:t>
      </w:r>
      <w:r>
        <w:rPr>
          <w:b/>
          <w:sz w:val="16"/>
        </w:rPr>
        <w:t>CONTRATADO</w:t>
      </w:r>
      <w:r>
        <w:rPr>
          <w:sz w:val="16"/>
        </w:rPr>
        <w:t>, bem como quanto à existência de pagamento a ser efetuado, para que sejam</w:t>
      </w:r>
      <w:r>
        <w:rPr>
          <w:spacing w:val="40"/>
          <w:sz w:val="16"/>
        </w:rPr>
        <w:t> </w:t>
      </w:r>
      <w:r>
        <w:rPr>
          <w:sz w:val="16"/>
        </w:rPr>
        <w:t>acionados os meios pertinentes e necessários para garantir o recebimento de seus créditos.</w:t>
      </w:r>
    </w:p>
    <w:p>
      <w:pPr>
        <w:pStyle w:val="ListParagraph"/>
        <w:numPr>
          <w:ilvl w:val="2"/>
          <w:numId w:val="20"/>
        </w:numPr>
        <w:tabs>
          <w:tab w:pos="715" w:val="left" w:leader="none"/>
        </w:tabs>
        <w:spacing w:line="288" w:lineRule="auto" w:before="69" w:after="0"/>
        <w:ind w:left="263" w:right="180" w:firstLine="0"/>
        <w:jc w:val="both"/>
        <w:rPr>
          <w:sz w:val="16"/>
        </w:rPr>
      </w:pPr>
      <w:r>
        <w:rPr>
          <w:sz w:val="16"/>
        </w:rPr>
        <w:t>Persistindo a irregularidade, o </w:t>
      </w:r>
      <w:r>
        <w:rPr>
          <w:b/>
          <w:sz w:val="16"/>
        </w:rPr>
        <w:t>CONTRATANTE </w:t>
      </w:r>
      <w:r>
        <w:rPr>
          <w:sz w:val="16"/>
        </w:rPr>
        <w:t>deverá adotar as medidas necessárias à rescisão do Contrato nos autos do processo administrativo</w:t>
      </w:r>
      <w:r>
        <w:rPr>
          <w:spacing w:val="40"/>
          <w:sz w:val="16"/>
        </w:rPr>
        <w:t> </w:t>
      </w:r>
      <w:r>
        <w:rPr>
          <w:sz w:val="16"/>
        </w:rPr>
        <w:t>correspondente, assegurada ao </w:t>
      </w:r>
      <w:r>
        <w:rPr>
          <w:b/>
          <w:sz w:val="16"/>
        </w:rPr>
        <w:t>CONTRATADO </w:t>
      </w:r>
      <w:r>
        <w:rPr>
          <w:sz w:val="16"/>
        </w:rPr>
        <w:t>a ampla defesa.</w:t>
      </w:r>
    </w:p>
    <w:p>
      <w:pPr>
        <w:pStyle w:val="ListParagraph"/>
        <w:spacing w:after="0" w:line="288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2"/>
          <w:numId w:val="20"/>
        </w:numPr>
        <w:tabs>
          <w:tab w:pos="750" w:val="left" w:leader="none"/>
        </w:tabs>
        <w:spacing w:line="288" w:lineRule="auto" w:before="74" w:after="0"/>
        <w:ind w:left="263" w:right="176" w:firstLine="0"/>
        <w:jc w:val="both"/>
        <w:rPr>
          <w:sz w:val="16"/>
        </w:rPr>
      </w:pPr>
      <w:r>
        <w:rPr>
          <w:sz w:val="16"/>
        </w:rPr>
        <w:t>Havendo a efetiva execução do objeto, os pagamentos serão realizados normalmente, até que se decida pela rescisão do Contrato, caso o</w:t>
      </w:r>
      <w:r>
        <w:rPr>
          <w:spacing w:val="40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13"/>
          <w:sz w:val="16"/>
        </w:rPr>
        <w:t> </w:t>
      </w:r>
      <w:r>
        <w:rPr>
          <w:sz w:val="16"/>
        </w:rPr>
        <w:t>não</w:t>
      </w:r>
      <w:r>
        <w:rPr>
          <w:spacing w:val="10"/>
          <w:sz w:val="16"/>
        </w:rPr>
        <w:t> </w:t>
      </w:r>
      <w:r>
        <w:rPr>
          <w:sz w:val="16"/>
        </w:rPr>
        <w:t>regularize</w:t>
      </w:r>
      <w:r>
        <w:rPr>
          <w:spacing w:val="10"/>
          <w:sz w:val="16"/>
        </w:rPr>
        <w:t> </w:t>
      </w:r>
      <w:r>
        <w:rPr>
          <w:sz w:val="16"/>
        </w:rPr>
        <w:t>sua</w:t>
      </w:r>
      <w:r>
        <w:rPr>
          <w:spacing w:val="10"/>
          <w:sz w:val="16"/>
        </w:rPr>
        <w:t> </w:t>
      </w:r>
      <w:r>
        <w:rPr>
          <w:sz w:val="16"/>
        </w:rPr>
        <w:t>situação,</w:t>
      </w:r>
      <w:r>
        <w:rPr>
          <w:spacing w:val="10"/>
          <w:sz w:val="16"/>
        </w:rPr>
        <w:t> </w:t>
      </w:r>
      <w:r>
        <w:rPr>
          <w:sz w:val="16"/>
        </w:rPr>
        <w:t>ressalvado</w:t>
      </w:r>
      <w:r>
        <w:rPr>
          <w:spacing w:val="10"/>
          <w:sz w:val="16"/>
        </w:rPr>
        <w:t> </w:t>
      </w:r>
      <w:r>
        <w:rPr>
          <w:sz w:val="16"/>
        </w:rPr>
        <w:t>o</w:t>
      </w:r>
      <w:r>
        <w:rPr>
          <w:spacing w:val="10"/>
          <w:sz w:val="16"/>
        </w:rPr>
        <w:t> </w:t>
      </w:r>
      <w:r>
        <w:rPr>
          <w:sz w:val="16"/>
        </w:rPr>
        <w:t>disposto</w:t>
      </w:r>
      <w:r>
        <w:rPr>
          <w:spacing w:val="10"/>
          <w:sz w:val="16"/>
        </w:rPr>
        <w:t> </w:t>
      </w:r>
      <w:r>
        <w:rPr>
          <w:sz w:val="16"/>
        </w:rPr>
        <w:t>no</w:t>
      </w:r>
      <w:r>
        <w:rPr>
          <w:spacing w:val="10"/>
          <w:sz w:val="16"/>
        </w:rPr>
        <w:t> </w:t>
      </w:r>
      <w:r>
        <w:rPr>
          <w:sz w:val="16"/>
        </w:rPr>
        <w:t>art.</w:t>
      </w:r>
      <w:r>
        <w:rPr>
          <w:spacing w:val="10"/>
          <w:sz w:val="16"/>
        </w:rPr>
        <w:t> </w:t>
      </w:r>
      <w:r>
        <w:rPr>
          <w:sz w:val="16"/>
        </w:rPr>
        <w:t>121,</w:t>
      </w:r>
      <w:r>
        <w:rPr>
          <w:spacing w:val="10"/>
          <w:sz w:val="16"/>
        </w:rPr>
        <w:t> </w:t>
      </w:r>
      <w:r>
        <w:rPr>
          <w:sz w:val="16"/>
        </w:rPr>
        <w:t>§</w:t>
      </w:r>
      <w:r>
        <w:rPr>
          <w:spacing w:val="10"/>
          <w:sz w:val="16"/>
        </w:rPr>
        <w:t> </w:t>
      </w:r>
      <w:r>
        <w:rPr>
          <w:sz w:val="16"/>
        </w:rPr>
        <w:t>3º,</w:t>
      </w:r>
      <w:r>
        <w:rPr>
          <w:spacing w:val="10"/>
          <w:sz w:val="16"/>
        </w:rPr>
        <w:t> </w:t>
      </w:r>
      <w:r>
        <w:rPr>
          <w:sz w:val="16"/>
        </w:rPr>
        <w:t>da</w:t>
      </w:r>
      <w:r>
        <w:rPr>
          <w:spacing w:val="10"/>
          <w:sz w:val="16"/>
        </w:rPr>
        <w:t> </w:t>
      </w:r>
      <w:r>
        <w:rPr>
          <w:sz w:val="16"/>
        </w:rPr>
        <w:t>Lei</w:t>
      </w:r>
      <w:r>
        <w:rPr>
          <w:spacing w:val="10"/>
          <w:sz w:val="16"/>
        </w:rPr>
        <w:t> </w:t>
      </w:r>
      <w:r>
        <w:rPr>
          <w:sz w:val="16"/>
        </w:rPr>
        <w:t>nº</w:t>
      </w:r>
      <w:r>
        <w:rPr>
          <w:spacing w:val="10"/>
          <w:sz w:val="16"/>
        </w:rPr>
        <w:t> </w:t>
      </w:r>
      <w:r>
        <w:rPr>
          <w:sz w:val="16"/>
        </w:rPr>
        <w:t>14.133,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2021,</w:t>
      </w:r>
      <w:r>
        <w:rPr>
          <w:spacing w:val="11"/>
          <w:sz w:val="16"/>
        </w:rPr>
        <w:t> </w:t>
      </w:r>
      <w:r>
        <w:rPr>
          <w:sz w:val="16"/>
        </w:rPr>
        <w:t>no</w:t>
      </w:r>
      <w:r>
        <w:rPr>
          <w:spacing w:val="11"/>
          <w:sz w:val="16"/>
        </w:rPr>
        <w:t> </w:t>
      </w:r>
      <w:r>
        <w:rPr>
          <w:sz w:val="16"/>
        </w:rPr>
        <w:t>art.</w:t>
      </w:r>
      <w:r>
        <w:rPr>
          <w:spacing w:val="11"/>
          <w:sz w:val="16"/>
        </w:rPr>
        <w:t> </w:t>
      </w:r>
      <w:r>
        <w:rPr>
          <w:sz w:val="16"/>
        </w:rPr>
        <w:t>29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Decreto</w:t>
      </w:r>
      <w:r>
        <w:rPr>
          <w:spacing w:val="11"/>
          <w:sz w:val="16"/>
        </w:rPr>
        <w:t> </w:t>
      </w:r>
      <w:r>
        <w:rPr>
          <w:sz w:val="16"/>
        </w:rPr>
        <w:t>nº</w:t>
      </w:r>
      <w:r>
        <w:rPr>
          <w:spacing w:val="11"/>
          <w:sz w:val="16"/>
        </w:rPr>
        <w:t> </w:t>
      </w:r>
      <w:r>
        <w:rPr>
          <w:sz w:val="16"/>
        </w:rPr>
        <w:t>48.817,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2023,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no Termo de Referência.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69" w:after="0"/>
        <w:ind w:left="638" w:right="0" w:hanging="365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efetuado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5"/>
          <w:sz w:val="16"/>
        </w:rPr>
        <w:t> </w:t>
      </w:r>
      <w:r>
        <w:rPr>
          <w:sz w:val="16"/>
        </w:rPr>
        <w:t>máximo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até</w:t>
      </w:r>
      <w:r>
        <w:rPr>
          <w:spacing w:val="4"/>
          <w:sz w:val="16"/>
        </w:rPr>
        <w:t> </w:t>
      </w:r>
      <w:r>
        <w:rPr>
          <w:sz w:val="16"/>
        </w:rPr>
        <w:t>30</w:t>
      </w:r>
      <w:r>
        <w:rPr>
          <w:spacing w:val="4"/>
          <w:sz w:val="16"/>
        </w:rPr>
        <w:t> </w:t>
      </w:r>
      <w:r>
        <w:rPr>
          <w:sz w:val="16"/>
        </w:rPr>
        <w:t>(trinta)</w:t>
      </w:r>
      <w:r>
        <w:rPr>
          <w:spacing w:val="5"/>
          <w:sz w:val="16"/>
        </w:rPr>
        <w:t> </w:t>
      </w:r>
      <w:r>
        <w:rPr>
          <w:sz w:val="16"/>
        </w:rPr>
        <w:t>dias,</w:t>
      </w:r>
      <w:r>
        <w:rPr>
          <w:spacing w:val="4"/>
          <w:sz w:val="16"/>
        </w:rPr>
        <w:t> </w:t>
      </w:r>
      <w:r>
        <w:rPr>
          <w:sz w:val="16"/>
        </w:rPr>
        <w:t>contados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recebimento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Nota</w:t>
      </w:r>
      <w:r>
        <w:rPr>
          <w:spacing w:val="4"/>
          <w:sz w:val="16"/>
        </w:rPr>
        <w:t> </w:t>
      </w:r>
      <w:r>
        <w:rPr>
          <w:sz w:val="16"/>
        </w:rPr>
        <w:t>Fiscal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Fatura.</w:t>
      </w:r>
    </w:p>
    <w:p>
      <w:pPr>
        <w:pStyle w:val="BodyText"/>
        <w:spacing w:line="288" w:lineRule="auto" w:before="115"/>
        <w:ind w:left="263" w:right="175"/>
        <w:jc w:val="both"/>
      </w:pPr>
      <w:r>
        <w:rPr/>
        <w:t>12.6.1 Havendo erro na apresentação da Nota Fiscal ou Fatura, ou circunstância que impeça a liquidação da despesa, o pagamento ficará sobrestado até que o</w:t>
      </w:r>
      <w:r>
        <w:rPr>
          <w:spacing w:val="40"/>
        </w:rPr>
        <w:t> </w:t>
      </w:r>
      <w:r>
        <w:rPr>
          <w:b/>
        </w:rPr>
        <w:t>CONTRATADO </w:t>
      </w:r>
      <w:r>
        <w:rPr/>
        <w:t>providencie as medidas saneadoras. Nessa hipótese, o prazo para pagamento iniciar-se-á após a comprovação da regularização da situação,</w:t>
      </w:r>
      <w:r>
        <w:rPr>
          <w:spacing w:val="40"/>
        </w:rPr>
        <w:t> </w:t>
      </w:r>
      <w:r>
        <w:rPr/>
        <w:t>não acarretando qualquer ônus para o </w:t>
      </w:r>
      <w:r>
        <w:rPr>
          <w:b/>
        </w:rPr>
        <w:t>CONTRATANTE</w:t>
      </w:r>
      <w:r>
        <w:rPr/>
        <w:t>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69" w:after="0"/>
        <w:ind w:left="638" w:right="0" w:hanging="365"/>
        <w:jc w:val="both"/>
        <w:rPr>
          <w:sz w:val="16"/>
        </w:rPr>
      </w:pPr>
      <w:r>
        <w:rPr>
          <w:sz w:val="16"/>
        </w:rPr>
        <w:t>Quando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pagamento,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efetuada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retenção</w:t>
      </w:r>
      <w:r>
        <w:rPr>
          <w:spacing w:val="5"/>
          <w:sz w:val="16"/>
        </w:rPr>
        <w:t> </w:t>
      </w:r>
      <w:r>
        <w:rPr>
          <w:sz w:val="16"/>
        </w:rPr>
        <w:t>tributária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aplicável.</w:t>
      </w:r>
    </w:p>
    <w:p>
      <w:pPr>
        <w:pStyle w:val="ListParagraph"/>
        <w:numPr>
          <w:ilvl w:val="2"/>
          <w:numId w:val="21"/>
        </w:numPr>
        <w:tabs>
          <w:tab w:pos="730" w:val="left" w:leader="none"/>
        </w:tabs>
        <w:spacing w:line="288" w:lineRule="auto" w:before="114" w:after="0"/>
        <w:ind w:left="263" w:right="183" w:firstLine="0"/>
        <w:jc w:val="both"/>
        <w:rPr>
          <w:sz w:val="16"/>
        </w:rPr>
      </w:pPr>
      <w:r>
        <w:rPr>
          <w:sz w:val="16"/>
        </w:rPr>
        <w:t>Independentemente</w:t>
      </w:r>
      <w:r>
        <w:rPr>
          <w:spacing w:val="32"/>
          <w:sz w:val="16"/>
        </w:rPr>
        <w:t> </w:t>
      </w:r>
      <w:r>
        <w:rPr>
          <w:sz w:val="16"/>
        </w:rPr>
        <w:t>do</w:t>
      </w:r>
      <w:r>
        <w:rPr>
          <w:spacing w:val="32"/>
          <w:sz w:val="16"/>
        </w:rPr>
        <w:t> </w:t>
      </w:r>
      <w:r>
        <w:rPr>
          <w:sz w:val="16"/>
        </w:rPr>
        <w:t>percentual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tributo</w:t>
      </w:r>
      <w:r>
        <w:rPr>
          <w:spacing w:val="32"/>
          <w:sz w:val="16"/>
        </w:rPr>
        <w:t> </w:t>
      </w:r>
      <w:r>
        <w:rPr>
          <w:sz w:val="16"/>
        </w:rPr>
        <w:t>inserido</w:t>
      </w:r>
      <w:r>
        <w:rPr>
          <w:spacing w:val="32"/>
          <w:sz w:val="16"/>
        </w:rPr>
        <w:t> </w:t>
      </w:r>
      <w:r>
        <w:rPr>
          <w:sz w:val="16"/>
        </w:rPr>
        <w:t>na</w:t>
      </w:r>
      <w:r>
        <w:rPr>
          <w:spacing w:val="32"/>
          <w:sz w:val="16"/>
        </w:rPr>
        <w:t> </w:t>
      </w:r>
      <w:r>
        <w:rPr>
          <w:sz w:val="16"/>
        </w:rPr>
        <w:t>planilha,</w:t>
      </w:r>
      <w:r>
        <w:rPr>
          <w:spacing w:val="32"/>
          <w:sz w:val="16"/>
        </w:rPr>
        <w:t> </w:t>
      </w:r>
      <w:r>
        <w:rPr>
          <w:sz w:val="16"/>
        </w:rPr>
        <w:t>no</w:t>
      </w:r>
      <w:r>
        <w:rPr>
          <w:spacing w:val="32"/>
          <w:sz w:val="16"/>
        </w:rPr>
        <w:t> </w:t>
      </w:r>
      <w:r>
        <w:rPr>
          <w:sz w:val="16"/>
        </w:rPr>
        <w:t>pagamento</w:t>
      </w:r>
      <w:r>
        <w:rPr>
          <w:spacing w:val="32"/>
          <w:sz w:val="16"/>
        </w:rPr>
        <w:t> </w:t>
      </w:r>
      <w:r>
        <w:rPr>
          <w:sz w:val="16"/>
        </w:rPr>
        <w:t>serão</w:t>
      </w:r>
      <w:r>
        <w:rPr>
          <w:spacing w:val="32"/>
          <w:sz w:val="16"/>
        </w:rPr>
        <w:t> </w:t>
      </w:r>
      <w:r>
        <w:rPr>
          <w:sz w:val="16"/>
        </w:rPr>
        <w:t>retidos</w:t>
      </w:r>
      <w:r>
        <w:rPr>
          <w:spacing w:val="32"/>
          <w:sz w:val="16"/>
        </w:rPr>
        <w:t> </w:t>
      </w:r>
      <w:r>
        <w:rPr>
          <w:sz w:val="16"/>
        </w:rPr>
        <w:t>na</w:t>
      </w:r>
      <w:r>
        <w:rPr>
          <w:spacing w:val="32"/>
          <w:sz w:val="16"/>
        </w:rPr>
        <w:t> </w:t>
      </w:r>
      <w:r>
        <w:rPr>
          <w:sz w:val="16"/>
        </w:rPr>
        <w:t>fonte</w:t>
      </w:r>
      <w:r>
        <w:rPr>
          <w:spacing w:val="32"/>
          <w:sz w:val="16"/>
        </w:rPr>
        <w:t> </w:t>
      </w:r>
      <w:r>
        <w:rPr>
          <w:sz w:val="16"/>
        </w:rPr>
        <w:t>os</w:t>
      </w:r>
      <w:r>
        <w:rPr>
          <w:spacing w:val="32"/>
          <w:sz w:val="16"/>
        </w:rPr>
        <w:t> </w:t>
      </w:r>
      <w:r>
        <w:rPr>
          <w:sz w:val="16"/>
        </w:rPr>
        <w:t>percentuais</w:t>
      </w:r>
      <w:r>
        <w:rPr>
          <w:spacing w:val="32"/>
          <w:sz w:val="16"/>
        </w:rPr>
        <w:t> </w:t>
      </w:r>
      <w:r>
        <w:rPr>
          <w:sz w:val="16"/>
        </w:rPr>
        <w:t>estabelecidos</w:t>
      </w:r>
      <w:r>
        <w:rPr>
          <w:spacing w:val="32"/>
          <w:sz w:val="16"/>
        </w:rPr>
        <w:t> </w:t>
      </w:r>
      <w:r>
        <w:rPr>
          <w:sz w:val="16"/>
        </w:rPr>
        <w:t>na</w:t>
      </w:r>
      <w:r>
        <w:rPr>
          <w:spacing w:val="32"/>
          <w:sz w:val="16"/>
        </w:rPr>
        <w:t> </w:t>
      </w:r>
      <w:r>
        <w:rPr>
          <w:sz w:val="16"/>
        </w:rPr>
        <w:t>legislação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vigente.</w:t>
      </w:r>
    </w:p>
    <w:p>
      <w:pPr>
        <w:pStyle w:val="ListParagraph"/>
        <w:numPr>
          <w:ilvl w:val="2"/>
          <w:numId w:val="21"/>
        </w:numPr>
        <w:tabs>
          <w:tab w:pos="720" w:val="left" w:leader="none"/>
        </w:tabs>
        <w:spacing w:line="288" w:lineRule="auto" w:before="79" w:after="0"/>
        <w:ind w:left="263" w:right="182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29"/>
          <w:sz w:val="16"/>
        </w:rPr>
        <w:t> </w:t>
      </w:r>
      <w:r>
        <w:rPr>
          <w:sz w:val="16"/>
        </w:rPr>
        <w:t>regularmente</w:t>
      </w:r>
      <w:r>
        <w:rPr>
          <w:spacing w:val="28"/>
          <w:sz w:val="16"/>
        </w:rPr>
        <w:t> </w:t>
      </w:r>
      <w:r>
        <w:rPr>
          <w:sz w:val="16"/>
        </w:rPr>
        <w:t>optante</w:t>
      </w:r>
      <w:r>
        <w:rPr>
          <w:spacing w:val="28"/>
          <w:sz w:val="16"/>
        </w:rPr>
        <w:t> </w:t>
      </w:r>
      <w:r>
        <w:rPr>
          <w:sz w:val="16"/>
        </w:rPr>
        <w:t>pelo</w:t>
      </w:r>
      <w:r>
        <w:rPr>
          <w:spacing w:val="28"/>
          <w:sz w:val="16"/>
        </w:rPr>
        <w:t> </w:t>
      </w:r>
      <w:r>
        <w:rPr>
          <w:sz w:val="16"/>
        </w:rPr>
        <w:t>Simples</w:t>
      </w:r>
      <w:r>
        <w:rPr>
          <w:spacing w:val="28"/>
          <w:sz w:val="16"/>
        </w:rPr>
        <w:t> </w:t>
      </w:r>
      <w:r>
        <w:rPr>
          <w:sz w:val="16"/>
        </w:rPr>
        <w:t>Nacional,</w:t>
      </w:r>
      <w:r>
        <w:rPr>
          <w:spacing w:val="28"/>
          <w:sz w:val="16"/>
        </w:rPr>
        <w:t> </w:t>
      </w:r>
      <w:r>
        <w:rPr>
          <w:sz w:val="16"/>
        </w:rPr>
        <w:t>nos</w:t>
      </w:r>
      <w:r>
        <w:rPr>
          <w:spacing w:val="28"/>
          <w:sz w:val="16"/>
        </w:rPr>
        <w:t> </w:t>
      </w:r>
      <w:r>
        <w:rPr>
          <w:sz w:val="16"/>
        </w:rPr>
        <w:t>termos</w:t>
      </w:r>
      <w:r>
        <w:rPr>
          <w:spacing w:val="28"/>
          <w:sz w:val="16"/>
        </w:rPr>
        <w:t> </w:t>
      </w:r>
      <w:r>
        <w:rPr>
          <w:sz w:val="16"/>
        </w:rPr>
        <w:t>da</w:t>
      </w:r>
      <w:r>
        <w:rPr>
          <w:spacing w:val="28"/>
          <w:sz w:val="16"/>
        </w:rPr>
        <w:t> </w:t>
      </w:r>
      <w:r>
        <w:rPr>
          <w:sz w:val="16"/>
        </w:rPr>
        <w:t>Lei</w:t>
      </w:r>
      <w:r>
        <w:rPr>
          <w:spacing w:val="28"/>
          <w:sz w:val="16"/>
        </w:rPr>
        <w:t> </w:t>
      </w:r>
      <w:r>
        <w:rPr>
          <w:sz w:val="16"/>
        </w:rPr>
        <w:t>Complementar</w:t>
      </w:r>
      <w:r>
        <w:rPr>
          <w:spacing w:val="28"/>
          <w:sz w:val="16"/>
        </w:rPr>
        <w:t> </w:t>
      </w:r>
      <w:r>
        <w:rPr>
          <w:sz w:val="16"/>
        </w:rPr>
        <w:t>nº</w:t>
      </w:r>
      <w:r>
        <w:rPr>
          <w:spacing w:val="28"/>
          <w:sz w:val="16"/>
        </w:rPr>
        <w:t> </w:t>
      </w:r>
      <w:r>
        <w:rPr>
          <w:sz w:val="16"/>
        </w:rPr>
        <w:t>123/2006,</w:t>
      </w:r>
      <w:r>
        <w:rPr>
          <w:spacing w:val="28"/>
          <w:sz w:val="16"/>
        </w:rPr>
        <w:t> </w:t>
      </w:r>
      <w:r>
        <w:rPr>
          <w:sz w:val="16"/>
        </w:rPr>
        <w:t>não</w:t>
      </w:r>
      <w:r>
        <w:rPr>
          <w:spacing w:val="28"/>
          <w:sz w:val="16"/>
        </w:rPr>
        <w:t> </w:t>
      </w:r>
      <w:r>
        <w:rPr>
          <w:sz w:val="16"/>
        </w:rPr>
        <w:t>sofrerá</w:t>
      </w:r>
      <w:r>
        <w:rPr>
          <w:spacing w:val="28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retenção</w:t>
      </w:r>
      <w:r>
        <w:rPr>
          <w:spacing w:val="28"/>
          <w:sz w:val="16"/>
        </w:rPr>
        <w:t> </w:t>
      </w:r>
      <w:r>
        <w:rPr>
          <w:sz w:val="16"/>
        </w:rPr>
        <w:t>tributária</w:t>
      </w:r>
      <w:r>
        <w:rPr>
          <w:spacing w:val="40"/>
          <w:sz w:val="16"/>
        </w:rPr>
        <w:t> </w:t>
      </w:r>
      <w:r>
        <w:rPr>
          <w:sz w:val="16"/>
        </w:rPr>
        <w:t>quanto</w:t>
      </w:r>
      <w:r>
        <w:rPr>
          <w:spacing w:val="12"/>
          <w:sz w:val="16"/>
        </w:rPr>
        <w:t> </w:t>
      </w:r>
      <w:r>
        <w:rPr>
          <w:sz w:val="16"/>
        </w:rPr>
        <w:t>aos</w:t>
      </w:r>
      <w:r>
        <w:rPr>
          <w:spacing w:val="12"/>
          <w:sz w:val="16"/>
        </w:rPr>
        <w:t> </w:t>
      </w:r>
      <w:r>
        <w:rPr>
          <w:sz w:val="16"/>
        </w:rPr>
        <w:t>impostos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contribuições</w:t>
      </w:r>
      <w:r>
        <w:rPr>
          <w:spacing w:val="12"/>
          <w:sz w:val="16"/>
        </w:rPr>
        <w:t> </w:t>
      </w:r>
      <w:r>
        <w:rPr>
          <w:sz w:val="16"/>
        </w:rPr>
        <w:t>abrangidos</w:t>
      </w:r>
      <w:r>
        <w:rPr>
          <w:spacing w:val="12"/>
          <w:sz w:val="16"/>
        </w:rPr>
        <w:t> </w:t>
      </w:r>
      <w:r>
        <w:rPr>
          <w:sz w:val="16"/>
        </w:rPr>
        <w:t>por</w:t>
      </w:r>
      <w:r>
        <w:rPr>
          <w:spacing w:val="12"/>
          <w:sz w:val="16"/>
        </w:rPr>
        <w:t> </w:t>
      </w:r>
      <w:r>
        <w:rPr>
          <w:sz w:val="16"/>
        </w:rPr>
        <w:t>aquele</w:t>
      </w:r>
      <w:r>
        <w:rPr>
          <w:spacing w:val="12"/>
          <w:sz w:val="16"/>
        </w:rPr>
        <w:t> </w:t>
      </w:r>
      <w:r>
        <w:rPr>
          <w:sz w:val="16"/>
        </w:rPr>
        <w:t>Regime.</w:t>
      </w:r>
      <w:r>
        <w:rPr>
          <w:spacing w:val="12"/>
          <w:sz w:val="16"/>
        </w:rPr>
        <w:t> </w:t>
      </w:r>
      <w:r>
        <w:rPr>
          <w:sz w:val="16"/>
        </w:rPr>
        <w:t>No</w:t>
      </w:r>
      <w:r>
        <w:rPr>
          <w:spacing w:val="12"/>
          <w:sz w:val="16"/>
        </w:rPr>
        <w:t> </w:t>
      </w:r>
      <w:r>
        <w:rPr>
          <w:sz w:val="16"/>
        </w:rPr>
        <w:t>entanto,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sz w:val="16"/>
        </w:rPr>
        <w:t>pagamento</w:t>
      </w:r>
      <w:r>
        <w:rPr>
          <w:spacing w:val="12"/>
          <w:sz w:val="16"/>
        </w:rPr>
        <w:t> </w:t>
      </w:r>
      <w:r>
        <w:rPr>
          <w:sz w:val="16"/>
        </w:rPr>
        <w:t>ficará</w:t>
      </w:r>
      <w:r>
        <w:rPr>
          <w:spacing w:val="12"/>
          <w:sz w:val="16"/>
        </w:rPr>
        <w:t> </w:t>
      </w:r>
      <w:r>
        <w:rPr>
          <w:sz w:val="16"/>
        </w:rPr>
        <w:t>condicionado</w:t>
      </w:r>
      <w:r>
        <w:rPr>
          <w:spacing w:val="12"/>
          <w:sz w:val="16"/>
        </w:rPr>
        <w:t> </w:t>
      </w:r>
      <w:r>
        <w:rPr>
          <w:sz w:val="16"/>
        </w:rPr>
        <w:t>à</w:t>
      </w:r>
      <w:r>
        <w:rPr>
          <w:spacing w:val="12"/>
          <w:sz w:val="16"/>
        </w:rPr>
        <w:t> </w:t>
      </w:r>
      <w:r>
        <w:rPr>
          <w:sz w:val="16"/>
        </w:rPr>
        <w:t>apresentação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comprovação,</w:t>
      </w:r>
      <w:r>
        <w:rPr>
          <w:spacing w:val="12"/>
          <w:sz w:val="16"/>
        </w:rPr>
        <w:t> </w:t>
      </w:r>
      <w:r>
        <w:rPr>
          <w:sz w:val="16"/>
        </w:rPr>
        <w:t>por</w:t>
      </w:r>
      <w:r>
        <w:rPr>
          <w:spacing w:val="12"/>
          <w:sz w:val="16"/>
        </w:rPr>
        <w:t> </w:t>
      </w:r>
      <w:r>
        <w:rPr>
          <w:sz w:val="16"/>
        </w:rPr>
        <w:t>meio</w:t>
      </w:r>
      <w:r>
        <w:rPr>
          <w:spacing w:val="40"/>
          <w:sz w:val="16"/>
        </w:rPr>
        <w:t> </w:t>
      </w:r>
      <w:r>
        <w:rPr>
          <w:sz w:val="16"/>
        </w:rPr>
        <w:t>de documento oficial, de que faz jus ao tratamento tributário favorecido previsto na referida Lei Complementar nº 123/2006.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50" w:after="0"/>
        <w:ind w:left="263" w:right="177" w:firstLine="0"/>
        <w:jc w:val="both"/>
        <w:rPr>
          <w:sz w:val="16"/>
        </w:rPr>
      </w:pPr>
      <w:r>
        <w:rPr>
          <w:sz w:val="16"/>
        </w:rPr>
        <w:t>Os pagamentos eventualmente realizados com atraso, desde que não decorram de ato ou fato atribuível ao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 sofrerão a incidência de</w:t>
      </w:r>
      <w:r>
        <w:rPr>
          <w:spacing w:val="40"/>
          <w:sz w:val="16"/>
        </w:rPr>
        <w:t> </w:t>
      </w:r>
      <w:r>
        <w:rPr>
          <w:sz w:val="16"/>
        </w:rPr>
        <w:t>atualização</w:t>
      </w:r>
      <w:r>
        <w:rPr>
          <w:spacing w:val="23"/>
          <w:sz w:val="16"/>
        </w:rPr>
        <w:t> </w:t>
      </w:r>
      <w:r>
        <w:rPr>
          <w:sz w:val="16"/>
        </w:rPr>
        <w:t>monetária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23"/>
          <w:sz w:val="16"/>
        </w:rPr>
        <w:t> </w:t>
      </w:r>
      <w:r>
        <w:rPr>
          <w:sz w:val="16"/>
        </w:rPr>
        <w:t>juros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mora</w:t>
      </w:r>
      <w:r>
        <w:rPr>
          <w:spacing w:val="23"/>
          <w:sz w:val="16"/>
        </w:rPr>
        <w:t> </w:t>
      </w:r>
      <w:r>
        <w:rPr>
          <w:sz w:val="16"/>
        </w:rPr>
        <w:t>pelo </w:t>
      </w:r>
      <w:r>
        <w:rPr>
          <w:b/>
          <w:sz w:val="16"/>
        </w:rPr>
        <w:t>IPCA</w:t>
      </w:r>
      <w:r>
        <w:rPr>
          <w:sz w:val="16"/>
        </w:rPr>
        <w:t>,</w:t>
      </w:r>
      <w:r>
        <w:rPr>
          <w:spacing w:val="29"/>
          <w:sz w:val="16"/>
        </w:rPr>
        <w:t> </w:t>
      </w:r>
      <w:r>
        <w:rPr>
          <w:sz w:val="16"/>
        </w:rPr>
        <w:t>calculado</w:t>
      </w:r>
      <w:r>
        <w:rPr>
          <w:spacing w:val="-3"/>
          <w:sz w:val="16"/>
        </w:rPr>
        <w:t> </w:t>
      </w:r>
      <w:r>
        <w:rPr>
          <w:i/>
          <w:sz w:val="16"/>
        </w:rPr>
        <w:t>pro</w:t>
      </w:r>
      <w:r>
        <w:rPr>
          <w:i/>
          <w:spacing w:val="23"/>
          <w:sz w:val="16"/>
        </w:rPr>
        <w:t> </w:t>
      </w:r>
      <w:r>
        <w:rPr>
          <w:i/>
          <w:sz w:val="16"/>
        </w:rPr>
        <w:t>rata</w:t>
      </w:r>
      <w:r>
        <w:rPr>
          <w:i/>
          <w:spacing w:val="23"/>
          <w:sz w:val="16"/>
        </w:rPr>
        <w:t> </w:t>
      </w:r>
      <w:r>
        <w:rPr>
          <w:i/>
          <w:sz w:val="16"/>
        </w:rPr>
        <w:t>die</w:t>
      </w:r>
      <w:r>
        <w:rPr>
          <w:sz w:val="16"/>
        </w:rPr>
        <w:t>,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23"/>
          <w:sz w:val="16"/>
        </w:rPr>
        <w:t> </w:t>
      </w:r>
      <w:r>
        <w:rPr>
          <w:sz w:val="16"/>
        </w:rPr>
        <w:t>aqueles</w:t>
      </w:r>
      <w:r>
        <w:rPr>
          <w:spacing w:val="23"/>
          <w:sz w:val="16"/>
        </w:rPr>
        <w:t> </w:t>
      </w:r>
      <w:r>
        <w:rPr>
          <w:sz w:val="16"/>
        </w:rPr>
        <w:t>pagos</w:t>
      </w:r>
      <w:r>
        <w:rPr>
          <w:spacing w:val="23"/>
          <w:sz w:val="16"/>
        </w:rPr>
        <w:t> </w:t>
      </w:r>
      <w:r>
        <w:rPr>
          <w:sz w:val="16"/>
        </w:rPr>
        <w:t>em</w:t>
      </w:r>
      <w:r>
        <w:rPr>
          <w:spacing w:val="23"/>
          <w:sz w:val="16"/>
        </w:rPr>
        <w:t> </w:t>
      </w:r>
      <w:r>
        <w:rPr>
          <w:sz w:val="16"/>
        </w:rPr>
        <w:t>prazo</w:t>
      </w:r>
      <w:r>
        <w:rPr>
          <w:spacing w:val="23"/>
          <w:sz w:val="16"/>
        </w:rPr>
        <w:t> </w:t>
      </w:r>
      <w:r>
        <w:rPr>
          <w:sz w:val="16"/>
        </w:rPr>
        <w:t>inferior</w:t>
      </w:r>
      <w:r>
        <w:rPr>
          <w:spacing w:val="23"/>
          <w:sz w:val="16"/>
        </w:rPr>
        <w:t> </w:t>
      </w:r>
      <w:r>
        <w:rPr>
          <w:sz w:val="16"/>
        </w:rPr>
        <w:t>ao</w:t>
      </w:r>
      <w:r>
        <w:rPr>
          <w:spacing w:val="23"/>
          <w:sz w:val="16"/>
        </w:rPr>
        <w:t> </w:t>
      </w:r>
      <w:r>
        <w:rPr>
          <w:sz w:val="16"/>
        </w:rPr>
        <w:t>estabelecido</w:t>
      </w:r>
      <w:r>
        <w:rPr>
          <w:spacing w:val="23"/>
          <w:sz w:val="16"/>
        </w:rPr>
        <w:t> </w:t>
      </w:r>
      <w:r>
        <w:rPr>
          <w:sz w:val="16"/>
        </w:rPr>
        <w:t>no</w:t>
      </w:r>
      <w:r>
        <w:rPr>
          <w:spacing w:val="23"/>
          <w:sz w:val="16"/>
        </w:rPr>
        <w:t> </w:t>
      </w:r>
      <w:r>
        <w:rPr>
          <w:sz w:val="16"/>
        </w:rPr>
        <w:t>instrumento</w:t>
      </w:r>
      <w:r>
        <w:rPr>
          <w:spacing w:val="23"/>
          <w:sz w:val="16"/>
        </w:rPr>
        <w:t> </w:t>
      </w:r>
      <w:r>
        <w:rPr>
          <w:sz w:val="16"/>
        </w:rPr>
        <w:t>convocatório</w:t>
      </w:r>
      <w:r>
        <w:rPr>
          <w:spacing w:val="40"/>
          <w:sz w:val="16"/>
        </w:rPr>
        <w:t> </w:t>
      </w:r>
      <w:r>
        <w:rPr>
          <w:sz w:val="16"/>
        </w:rPr>
        <w:t>serão feitos mediante desconto de 0,5% (um meio por cento) ao mês, calculado </w:t>
      </w:r>
      <w:r>
        <w:rPr>
          <w:i/>
          <w:sz w:val="16"/>
        </w:rPr>
        <w:t>pro rata die.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50" w:after="0"/>
        <w:ind w:left="263" w:right="180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 </w:t>
      </w:r>
      <w:r>
        <w:rPr>
          <w:sz w:val="16"/>
        </w:rPr>
        <w:t>deverá emitir a Nota Fiscal Eletrônica – NF-e, consoante o Protocolo ICMS nº 42/2009, com a redação conferida pelo Protocolo</w:t>
      </w:r>
      <w:r>
        <w:rPr>
          <w:spacing w:val="40"/>
          <w:sz w:val="16"/>
        </w:rPr>
        <w:t> </w:t>
      </w:r>
      <w:r>
        <w:rPr>
          <w:sz w:val="16"/>
        </w:rPr>
        <w:t>ICMS</w:t>
      </w:r>
      <w:r>
        <w:rPr>
          <w:spacing w:val="15"/>
          <w:sz w:val="16"/>
        </w:rPr>
        <w:t> </w:t>
      </w:r>
      <w:r>
        <w:rPr>
          <w:sz w:val="16"/>
        </w:rPr>
        <w:t>nº</w:t>
      </w:r>
      <w:r>
        <w:rPr>
          <w:spacing w:val="15"/>
          <w:sz w:val="16"/>
        </w:rPr>
        <w:t> </w:t>
      </w:r>
      <w:r>
        <w:rPr>
          <w:sz w:val="16"/>
        </w:rPr>
        <w:t>85/2010,</w:t>
      </w:r>
      <w:r>
        <w:rPr>
          <w:spacing w:val="15"/>
          <w:sz w:val="16"/>
        </w:rPr>
        <w:t> </w:t>
      </w:r>
      <w:r>
        <w:rPr>
          <w:sz w:val="16"/>
        </w:rPr>
        <w:t>e</w:t>
      </w:r>
      <w:r>
        <w:rPr>
          <w:spacing w:val="15"/>
          <w:sz w:val="16"/>
        </w:rPr>
        <w:t> </w:t>
      </w:r>
      <w:r>
        <w:rPr>
          <w:sz w:val="16"/>
        </w:rPr>
        <w:t>caso</w:t>
      </w:r>
      <w:r>
        <w:rPr>
          <w:spacing w:val="15"/>
          <w:sz w:val="16"/>
        </w:rPr>
        <w:t> </w:t>
      </w:r>
      <w:r>
        <w:rPr>
          <w:sz w:val="16"/>
        </w:rPr>
        <w:t>seu</w:t>
      </w:r>
      <w:r>
        <w:rPr>
          <w:spacing w:val="15"/>
          <w:sz w:val="16"/>
        </w:rPr>
        <w:t> </w:t>
      </w:r>
      <w:r>
        <w:rPr>
          <w:sz w:val="16"/>
        </w:rPr>
        <w:t>estabelecimento</w:t>
      </w:r>
      <w:r>
        <w:rPr>
          <w:spacing w:val="15"/>
          <w:sz w:val="16"/>
        </w:rPr>
        <w:t> </w:t>
      </w:r>
      <w:r>
        <w:rPr>
          <w:sz w:val="16"/>
        </w:rPr>
        <w:t>esteja</w:t>
      </w:r>
      <w:r>
        <w:rPr>
          <w:spacing w:val="15"/>
          <w:sz w:val="16"/>
        </w:rPr>
        <w:t> </w:t>
      </w:r>
      <w:r>
        <w:rPr>
          <w:sz w:val="16"/>
        </w:rPr>
        <w:t>localizado</w:t>
      </w:r>
      <w:r>
        <w:rPr>
          <w:spacing w:val="15"/>
          <w:sz w:val="16"/>
        </w:rPr>
        <w:t> </w:t>
      </w:r>
      <w:r>
        <w:rPr>
          <w:sz w:val="16"/>
        </w:rPr>
        <w:t>no</w:t>
      </w:r>
      <w:r>
        <w:rPr>
          <w:spacing w:val="15"/>
          <w:sz w:val="16"/>
        </w:rPr>
        <w:t> </w:t>
      </w:r>
      <w:r>
        <w:rPr>
          <w:sz w:val="16"/>
        </w:rPr>
        <w:t>Estado</w:t>
      </w:r>
      <w:r>
        <w:rPr>
          <w:spacing w:val="15"/>
          <w:sz w:val="16"/>
        </w:rPr>
        <w:t> </w:t>
      </w:r>
      <w:r>
        <w:rPr>
          <w:sz w:val="16"/>
        </w:rPr>
        <w:t>do</w:t>
      </w:r>
      <w:r>
        <w:rPr>
          <w:spacing w:val="15"/>
          <w:sz w:val="16"/>
        </w:rPr>
        <w:t> </w:t>
      </w:r>
      <w:r>
        <w:rPr>
          <w:sz w:val="16"/>
        </w:rPr>
        <w:t>Rio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Janeiro,</w:t>
      </w:r>
      <w:r>
        <w:rPr>
          <w:spacing w:val="15"/>
          <w:sz w:val="16"/>
        </w:rPr>
        <w:t> </w:t>
      </w:r>
      <w:r>
        <w:rPr>
          <w:sz w:val="16"/>
        </w:rPr>
        <w:t>deverá</w:t>
      </w:r>
      <w:r>
        <w:rPr>
          <w:spacing w:val="15"/>
          <w:sz w:val="16"/>
        </w:rPr>
        <w:t> </w:t>
      </w:r>
      <w:r>
        <w:rPr>
          <w:sz w:val="16"/>
        </w:rPr>
        <w:t>observar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forma</w:t>
      </w:r>
      <w:r>
        <w:rPr>
          <w:spacing w:val="15"/>
          <w:sz w:val="16"/>
        </w:rPr>
        <w:t> </w:t>
      </w:r>
      <w:r>
        <w:rPr>
          <w:sz w:val="16"/>
        </w:rPr>
        <w:t>prescrita</w:t>
      </w:r>
      <w:r>
        <w:rPr>
          <w:spacing w:val="15"/>
          <w:sz w:val="16"/>
        </w:rPr>
        <w:t> </w:t>
      </w:r>
      <w:r>
        <w:rPr>
          <w:sz w:val="16"/>
        </w:rPr>
        <w:t>nas</w:t>
      </w:r>
      <w:r>
        <w:rPr>
          <w:spacing w:val="15"/>
          <w:sz w:val="16"/>
        </w:rPr>
        <w:t> </w:t>
      </w:r>
      <w:r>
        <w:rPr>
          <w:sz w:val="16"/>
        </w:rPr>
        <w:t>alíneas </w:t>
      </w:r>
      <w:r>
        <w:rPr>
          <w:i/>
          <w:sz w:val="16"/>
        </w:rPr>
        <w:t>a,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b,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c,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d</w:t>
      </w:r>
      <w:r>
        <w:rPr>
          <w:i/>
          <w:spacing w:val="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i/>
          <w:sz w:val="16"/>
        </w:rPr>
        <w:t>e, </w:t>
      </w:r>
      <w:r>
        <w:rPr>
          <w:sz w:val="16"/>
        </w:rPr>
        <w:t>do</w:t>
      </w:r>
    </w:p>
    <w:p>
      <w:pPr>
        <w:pStyle w:val="BodyText"/>
        <w:spacing w:before="2"/>
        <w:ind w:left="263"/>
        <w:jc w:val="both"/>
      </w:pPr>
      <w:r>
        <w:rPr/>
        <w:t>§1º,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art.</w:t>
      </w:r>
      <w:r>
        <w:rPr>
          <w:spacing w:val="4"/>
        </w:rPr>
        <w:t> </w:t>
      </w:r>
      <w:r>
        <w:rPr/>
        <w:t>2º</w:t>
      </w:r>
      <w:r>
        <w:rPr>
          <w:spacing w:val="3"/>
        </w:rPr>
        <w:t> </w:t>
      </w:r>
      <w:r>
        <w:rPr/>
        <w:t>da</w:t>
      </w:r>
      <w:r>
        <w:rPr>
          <w:spacing w:val="4"/>
        </w:rPr>
        <w:t> </w:t>
      </w:r>
      <w:r>
        <w:rPr/>
        <w:t>Resolução</w:t>
      </w:r>
      <w:r>
        <w:rPr>
          <w:spacing w:val="4"/>
        </w:rPr>
        <w:t> </w:t>
      </w:r>
      <w:r>
        <w:rPr/>
        <w:t>SEFAZ</w:t>
      </w:r>
      <w:r>
        <w:rPr>
          <w:spacing w:val="3"/>
        </w:rPr>
        <w:t> </w:t>
      </w:r>
      <w:r>
        <w:rPr/>
        <w:t>nº</w:t>
      </w:r>
      <w:r>
        <w:rPr>
          <w:spacing w:val="4"/>
        </w:rPr>
        <w:t> </w:t>
      </w:r>
      <w:r>
        <w:rPr>
          <w:spacing w:val="-2"/>
        </w:rPr>
        <w:t>971/2016.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88" w:lineRule="auto" w:before="114" w:after="0"/>
        <w:ind w:left="263" w:right="175" w:firstLine="0"/>
        <w:jc w:val="both"/>
        <w:rPr>
          <w:sz w:val="16"/>
        </w:rPr>
      </w:pPr>
      <w:r>
        <w:rPr>
          <w:sz w:val="16"/>
        </w:rPr>
        <w:t>Caso o </w:t>
      </w:r>
      <w:r>
        <w:rPr>
          <w:b/>
          <w:sz w:val="16"/>
        </w:rPr>
        <w:t>CONTRATADO </w:t>
      </w:r>
      <w:r>
        <w:rPr>
          <w:sz w:val="16"/>
        </w:rPr>
        <w:t>não esteja aplicando o regime de cotas na forma da Lei estadual nº 7.258, de 12 de abril de 2016, deste edital e do contrato,</w:t>
      </w:r>
      <w:r>
        <w:rPr>
          <w:spacing w:val="40"/>
          <w:sz w:val="16"/>
        </w:rPr>
        <w:t> </w:t>
      </w:r>
      <w:r>
        <w:rPr>
          <w:sz w:val="16"/>
        </w:rPr>
        <w:t>suspender-se-á o pagamento devido, até que seja sanada a irregularidade apontada pelo órgão de fiscalização do Contrato.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288" w:lineRule="auto" w:before="69" w:after="0"/>
        <w:ind w:left="263" w:right="182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27"/>
          <w:sz w:val="16"/>
        </w:rPr>
        <w:t> </w:t>
      </w:r>
      <w:r>
        <w:rPr>
          <w:sz w:val="16"/>
        </w:rPr>
        <w:t>o</w:t>
      </w:r>
      <w:r>
        <w:rPr>
          <w:spacing w:val="35"/>
          <w:sz w:val="16"/>
        </w:rPr>
        <w:t> </w:t>
      </w:r>
      <w:r>
        <w:rPr>
          <w:sz w:val="16"/>
        </w:rPr>
        <w:t>Edital</w:t>
      </w:r>
      <w:r>
        <w:rPr>
          <w:spacing w:val="35"/>
          <w:sz w:val="16"/>
        </w:rPr>
        <w:t> </w:t>
      </w:r>
      <w:r>
        <w:rPr>
          <w:sz w:val="16"/>
        </w:rPr>
        <w:t>admita</w:t>
      </w:r>
      <w:r>
        <w:rPr>
          <w:spacing w:val="35"/>
          <w:sz w:val="16"/>
        </w:rPr>
        <w:t> </w:t>
      </w:r>
      <w:r>
        <w:rPr>
          <w:sz w:val="16"/>
        </w:rPr>
        <w:t>a</w:t>
      </w:r>
      <w:r>
        <w:rPr>
          <w:spacing w:val="35"/>
          <w:sz w:val="16"/>
        </w:rPr>
        <w:t> </w:t>
      </w:r>
      <w:r>
        <w:rPr>
          <w:sz w:val="16"/>
        </w:rPr>
        <w:t>subcontratação,</w:t>
      </w:r>
      <w:r>
        <w:rPr>
          <w:spacing w:val="35"/>
          <w:sz w:val="16"/>
        </w:rPr>
        <w:t> </w:t>
      </w:r>
      <w:r>
        <w:rPr>
          <w:sz w:val="16"/>
        </w:rPr>
        <w:t>os</w:t>
      </w:r>
      <w:r>
        <w:rPr>
          <w:spacing w:val="35"/>
          <w:sz w:val="16"/>
        </w:rPr>
        <w:t> </w:t>
      </w:r>
      <w:r>
        <w:rPr>
          <w:sz w:val="16"/>
        </w:rPr>
        <w:t>pagamentos</w:t>
      </w:r>
      <w:r>
        <w:rPr>
          <w:spacing w:val="35"/>
          <w:sz w:val="16"/>
        </w:rPr>
        <w:t> </w:t>
      </w:r>
      <w:r>
        <w:rPr>
          <w:sz w:val="16"/>
        </w:rPr>
        <w:t>aos</w:t>
      </w:r>
      <w:r>
        <w:rPr>
          <w:spacing w:val="35"/>
          <w:sz w:val="16"/>
        </w:rPr>
        <w:t> </w:t>
      </w:r>
      <w:r>
        <w:rPr>
          <w:sz w:val="16"/>
        </w:rPr>
        <w:t>subcontratados</w:t>
      </w:r>
      <w:r>
        <w:rPr>
          <w:spacing w:val="35"/>
          <w:sz w:val="16"/>
        </w:rPr>
        <w:t> </w:t>
      </w:r>
      <w:r>
        <w:rPr>
          <w:sz w:val="16"/>
        </w:rPr>
        <w:t>serão</w:t>
      </w:r>
      <w:r>
        <w:rPr>
          <w:spacing w:val="35"/>
          <w:sz w:val="16"/>
        </w:rPr>
        <w:t> </w:t>
      </w:r>
      <w:r>
        <w:rPr>
          <w:sz w:val="16"/>
        </w:rPr>
        <w:t>realizados</w:t>
      </w:r>
      <w:r>
        <w:rPr>
          <w:spacing w:val="35"/>
          <w:sz w:val="16"/>
        </w:rPr>
        <w:t> </w:t>
      </w:r>
      <w:r>
        <w:rPr>
          <w:sz w:val="16"/>
        </w:rPr>
        <w:t>diretamente</w:t>
      </w:r>
      <w:r>
        <w:rPr>
          <w:spacing w:val="35"/>
          <w:sz w:val="16"/>
        </w:rPr>
        <w:t> </w:t>
      </w:r>
      <w:r>
        <w:rPr>
          <w:sz w:val="16"/>
        </w:rPr>
        <w:t>pelo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36"/>
          <w:sz w:val="16"/>
        </w:rPr>
        <w:t> </w:t>
      </w:r>
      <w:r>
        <w:rPr>
          <w:sz w:val="16"/>
        </w:rPr>
        <w:t>ficando</w:t>
      </w:r>
      <w:r>
        <w:rPr>
          <w:spacing w:val="36"/>
          <w:sz w:val="16"/>
        </w:rPr>
        <w:t> </w:t>
      </w:r>
      <w:r>
        <w:rPr>
          <w:sz w:val="16"/>
        </w:rPr>
        <w:t>vedada</w:t>
      </w:r>
      <w:r>
        <w:rPr>
          <w:spacing w:val="36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emissão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empenho</w:t>
      </w:r>
      <w:r>
        <w:rPr>
          <w:spacing w:val="21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CONTRATANTE</w:t>
      </w:r>
      <w:r>
        <w:rPr>
          <w:b/>
          <w:spacing w:val="24"/>
          <w:sz w:val="16"/>
        </w:rPr>
        <w:t> </w:t>
      </w:r>
      <w:r>
        <w:rPr>
          <w:sz w:val="16"/>
        </w:rPr>
        <w:t>diretamente</w:t>
      </w:r>
      <w:r>
        <w:rPr>
          <w:spacing w:val="17"/>
          <w:sz w:val="16"/>
        </w:rPr>
        <w:t> </w:t>
      </w:r>
      <w:r>
        <w:rPr>
          <w:sz w:val="16"/>
        </w:rPr>
        <w:t>aos</w:t>
      </w:r>
      <w:r>
        <w:rPr>
          <w:spacing w:val="17"/>
          <w:sz w:val="16"/>
        </w:rPr>
        <w:t> </w:t>
      </w:r>
      <w:r>
        <w:rPr>
          <w:sz w:val="16"/>
        </w:rPr>
        <w:t>subcontratados,</w:t>
      </w:r>
      <w:r>
        <w:rPr>
          <w:spacing w:val="17"/>
          <w:sz w:val="16"/>
        </w:rPr>
        <w:t> </w:t>
      </w:r>
      <w:r>
        <w:rPr>
          <w:sz w:val="16"/>
        </w:rPr>
        <w:t>ressalvada,</w:t>
      </w:r>
      <w:r>
        <w:rPr>
          <w:spacing w:val="17"/>
          <w:sz w:val="16"/>
        </w:rPr>
        <w:t> </w:t>
      </w:r>
      <w:r>
        <w:rPr>
          <w:sz w:val="16"/>
        </w:rPr>
        <w:t>nos</w:t>
      </w:r>
      <w:r>
        <w:rPr>
          <w:spacing w:val="17"/>
          <w:sz w:val="16"/>
        </w:rPr>
        <w:t> </w:t>
      </w:r>
      <w:r>
        <w:rPr>
          <w:sz w:val="16"/>
        </w:rPr>
        <w:t>casos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prestação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serviços,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hipótese</w:t>
      </w:r>
      <w:r>
        <w:rPr>
          <w:spacing w:val="17"/>
          <w:sz w:val="16"/>
        </w:rPr>
        <w:t> </w:t>
      </w:r>
      <w:r>
        <w:rPr>
          <w:sz w:val="16"/>
        </w:rPr>
        <w:t>dos</w:t>
      </w:r>
      <w:r>
        <w:rPr>
          <w:spacing w:val="17"/>
          <w:sz w:val="16"/>
        </w:rPr>
        <w:t> </w:t>
      </w:r>
      <w:r>
        <w:rPr>
          <w:sz w:val="16"/>
        </w:rPr>
        <w:t>arts.</w:t>
      </w:r>
      <w:r>
        <w:rPr>
          <w:spacing w:val="17"/>
          <w:sz w:val="16"/>
        </w:rPr>
        <w:t> </w:t>
      </w:r>
      <w:r>
        <w:rPr>
          <w:sz w:val="16"/>
        </w:rPr>
        <w:t>48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17"/>
          <w:sz w:val="16"/>
        </w:rPr>
        <w:t> </w:t>
      </w:r>
      <w:r>
        <w:rPr>
          <w:sz w:val="16"/>
        </w:rPr>
        <w:t>49</w:t>
      </w:r>
      <w:r>
        <w:rPr>
          <w:spacing w:val="17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Lei Complementar nº 123, de 14 de dezembro de 2006.</w:t>
      </w:r>
    </w:p>
    <w:p>
      <w:pPr>
        <w:pStyle w:val="BodyText"/>
        <w:spacing w:before="79"/>
        <w:ind w:left="263"/>
        <w:jc w:val="both"/>
      </w:pPr>
      <w:r>
        <w:rPr/>
        <w:t>12.11.1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subcontratação</w:t>
      </w:r>
      <w:r>
        <w:rPr>
          <w:spacing w:val="6"/>
        </w:rPr>
        <w:t> </w:t>
      </w:r>
      <w:r>
        <w:rPr/>
        <w:t>porventura</w:t>
      </w:r>
      <w:r>
        <w:rPr>
          <w:spacing w:val="7"/>
        </w:rPr>
        <w:t> </w:t>
      </w:r>
      <w:r>
        <w:rPr/>
        <w:t>realizada</w:t>
      </w:r>
      <w:r>
        <w:rPr>
          <w:spacing w:val="7"/>
        </w:rPr>
        <w:t> </w:t>
      </w:r>
      <w:r>
        <w:rPr/>
        <w:t>será</w:t>
      </w:r>
      <w:r>
        <w:rPr>
          <w:spacing w:val="6"/>
        </w:rPr>
        <w:t> </w:t>
      </w:r>
      <w:r>
        <w:rPr/>
        <w:t>integralmente</w:t>
      </w:r>
      <w:r>
        <w:rPr>
          <w:spacing w:val="7"/>
        </w:rPr>
        <w:t> </w:t>
      </w:r>
      <w:r>
        <w:rPr/>
        <w:t>custeada</w:t>
      </w:r>
      <w:r>
        <w:rPr>
          <w:spacing w:val="7"/>
        </w:rPr>
        <w:t> </w:t>
      </w:r>
      <w:r>
        <w:rPr>
          <w:spacing w:val="-2"/>
        </w:rPr>
        <w:t>pelo</w:t>
      </w:r>
      <w:r>
        <w:rPr>
          <w:b/>
          <w:spacing w:val="-2"/>
        </w:rPr>
        <w:t>CONTRATADO</w:t>
      </w:r>
      <w:r>
        <w:rPr>
          <w:spacing w:val="-2"/>
        </w:rPr>
        <w:t>.</w:t>
      </w:r>
    </w:p>
    <w:p>
      <w:pPr>
        <w:pStyle w:val="BodyText"/>
      </w:pPr>
    </w:p>
    <w:p>
      <w:pPr>
        <w:pStyle w:val="BodyText"/>
        <w:spacing w:before="55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both"/>
      </w:pPr>
      <w:r>
        <w:rPr/>
        <w:t>PRAZO</w:t>
      </w:r>
      <w:r>
        <w:rPr>
          <w:spacing w:val="7"/>
        </w:rPr>
        <w:t> </w:t>
      </w:r>
      <w:r>
        <w:rPr>
          <w:spacing w:val="-2"/>
        </w:rPr>
        <w:t>CONTRATUAL</w:t>
      </w:r>
    </w:p>
    <w:p>
      <w:pPr>
        <w:pStyle w:val="BodyText"/>
        <w:spacing w:before="40"/>
        <w:rPr>
          <w:b/>
        </w:rPr>
      </w:pPr>
    </w:p>
    <w:p>
      <w:pPr>
        <w:pStyle w:val="BodyText"/>
        <w:spacing w:line="288" w:lineRule="auto"/>
        <w:ind w:left="263" w:right="353"/>
        <w:jc w:val="both"/>
      </w:pPr>
      <w:r>
        <w:rPr/>
        <w:t>13.1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prazo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vigência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Contrato</w:t>
      </w:r>
      <w:r>
        <w:rPr>
          <w:spacing w:val="20"/>
        </w:rPr>
        <w:t> </w:t>
      </w:r>
      <w:r>
        <w:rPr/>
        <w:t>é</w:t>
      </w:r>
      <w:r>
        <w:rPr>
          <w:spacing w:val="-9"/>
        </w:rPr>
        <w:t> </w:t>
      </w:r>
      <w:r>
        <w:rPr>
          <w:b/>
        </w:rPr>
        <w:t>de</w:t>
      </w:r>
      <w:r>
        <w:rPr>
          <w:b/>
          <w:spacing w:val="16"/>
        </w:rPr>
        <w:t> </w:t>
      </w:r>
      <w:r>
        <w:rPr>
          <w:b/>
        </w:rPr>
        <w:t>48</w:t>
      </w:r>
      <w:r>
        <w:rPr>
          <w:b/>
          <w:spacing w:val="16"/>
        </w:rPr>
        <w:t> </w:t>
      </w:r>
      <w:r>
        <w:rPr>
          <w:b/>
        </w:rPr>
        <w:t>(quarenta</w:t>
      </w:r>
      <w:r>
        <w:rPr>
          <w:b/>
          <w:spacing w:val="16"/>
        </w:rPr>
        <w:t> </w:t>
      </w:r>
      <w:r>
        <w:rPr>
          <w:b/>
        </w:rPr>
        <w:t>e</w:t>
      </w:r>
      <w:r>
        <w:rPr>
          <w:b/>
          <w:spacing w:val="16"/>
        </w:rPr>
        <w:t> </w:t>
      </w:r>
      <w:r>
        <w:rPr>
          <w:b/>
        </w:rPr>
        <w:t>oito)</w:t>
      </w:r>
      <w:r>
        <w:rPr>
          <w:b/>
          <w:spacing w:val="16"/>
        </w:rPr>
        <w:t> </w:t>
      </w:r>
      <w:r>
        <w:rPr>
          <w:b/>
        </w:rPr>
        <w:t>meses</w:t>
      </w:r>
      <w:r>
        <w:rPr/>
        <w:t>,</w:t>
      </w:r>
      <w:r>
        <w:rPr>
          <w:spacing w:val="19"/>
        </w:rPr>
        <w:t> </w:t>
      </w:r>
      <w:r>
        <w:rPr/>
        <w:t>contado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expedição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Ordem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Serviço/autorização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fornecimento,</w:t>
      </w:r>
      <w:r>
        <w:rPr>
          <w:spacing w:val="19"/>
        </w:rPr>
        <w:t> </w:t>
      </w:r>
      <w:r>
        <w:rPr/>
        <w:t>desde</w:t>
      </w:r>
      <w:r>
        <w:rPr>
          <w:spacing w:val="40"/>
        </w:rPr>
        <w:t> </w:t>
      </w:r>
      <w:r>
        <w:rPr/>
        <w:t>que previamente divulgado no Portal Nacional de Contratações Públicas.</w:t>
      </w:r>
    </w:p>
    <w:p>
      <w:pPr>
        <w:pStyle w:val="BodyText"/>
        <w:spacing w:line="288" w:lineRule="auto" w:before="78"/>
        <w:ind w:left="263" w:right="342"/>
        <w:jc w:val="both"/>
      </w:pPr>
      <w:r>
        <w:rPr/>
        <w:t>13.2. Nos casos de serviços e fornecimentos contínuos, o prazo de vigência do Contrato poderá ser prorrogado, sucessivamente, até o máximo de 10 (dez)</w:t>
      </w:r>
      <w:r>
        <w:rPr>
          <w:spacing w:val="40"/>
        </w:rPr>
        <w:t> </w:t>
      </w:r>
      <w:r>
        <w:rPr/>
        <w:t>anos,</w:t>
      </w:r>
      <w:r>
        <w:rPr>
          <w:spacing w:val="20"/>
        </w:rPr>
        <w:t> </w:t>
      </w:r>
      <w:r>
        <w:rPr/>
        <w:t>na</w:t>
      </w:r>
      <w:r>
        <w:rPr>
          <w:spacing w:val="20"/>
        </w:rPr>
        <w:t> </w:t>
      </w:r>
      <w:r>
        <w:rPr/>
        <w:t>forma</w:t>
      </w:r>
      <w:r>
        <w:rPr>
          <w:spacing w:val="20"/>
        </w:rPr>
        <w:t> </w:t>
      </w:r>
      <w:r>
        <w:rPr/>
        <w:t>dos</w:t>
      </w:r>
      <w:r>
        <w:rPr>
          <w:spacing w:val="20"/>
        </w:rPr>
        <w:t> </w:t>
      </w:r>
      <w:r>
        <w:rPr/>
        <w:t>arts.</w:t>
      </w:r>
      <w:r>
        <w:rPr>
          <w:spacing w:val="20"/>
        </w:rPr>
        <w:t> </w:t>
      </w:r>
      <w:r>
        <w:rPr/>
        <w:t>106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107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Lei</w:t>
      </w:r>
      <w:r>
        <w:rPr>
          <w:spacing w:val="20"/>
        </w:rPr>
        <w:t> </w:t>
      </w:r>
      <w:r>
        <w:rPr/>
        <w:t>n°</w:t>
      </w:r>
      <w:r>
        <w:rPr>
          <w:spacing w:val="20"/>
        </w:rPr>
        <w:t> </w:t>
      </w:r>
      <w:r>
        <w:rPr/>
        <w:t>14.133/2021,</w:t>
      </w:r>
      <w:r>
        <w:rPr>
          <w:spacing w:val="20"/>
        </w:rPr>
        <w:t> </w:t>
      </w:r>
      <w:r>
        <w:rPr/>
        <w:t>desde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observadas</w:t>
      </w:r>
      <w:r>
        <w:rPr>
          <w:spacing w:val="20"/>
        </w:rPr>
        <w:t> </w:t>
      </w:r>
      <w:r>
        <w:rPr/>
        <w:t>as</w:t>
      </w:r>
      <w:r>
        <w:rPr>
          <w:spacing w:val="20"/>
        </w:rPr>
        <w:t> </w:t>
      </w:r>
      <w:r>
        <w:rPr/>
        <w:t>condições</w:t>
      </w:r>
      <w:r>
        <w:rPr>
          <w:spacing w:val="20"/>
        </w:rPr>
        <w:t> </w:t>
      </w:r>
      <w:r>
        <w:rPr/>
        <w:t>previstas</w:t>
      </w:r>
      <w:r>
        <w:rPr>
          <w:spacing w:val="20"/>
        </w:rPr>
        <w:t> </w:t>
      </w:r>
      <w:r>
        <w:rPr/>
        <w:t>no</w:t>
      </w:r>
      <w:r>
        <w:rPr>
          <w:spacing w:val="20"/>
        </w:rPr>
        <w:t> </w:t>
      </w:r>
      <w:r>
        <w:rPr/>
        <w:t>Contrato,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mediante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celebração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termo</w:t>
      </w:r>
      <w:r>
        <w:rPr>
          <w:spacing w:val="40"/>
        </w:rPr>
        <w:t> </w:t>
      </w:r>
      <w:r>
        <w:rPr>
          <w:spacing w:val="-2"/>
        </w:rPr>
        <w:t>aditivo.</w:t>
      </w:r>
    </w:p>
    <w:p>
      <w:pPr>
        <w:pStyle w:val="BodyText"/>
        <w:spacing w:line="288" w:lineRule="auto" w:before="70"/>
        <w:ind w:left="263" w:right="355"/>
        <w:jc w:val="both"/>
      </w:pPr>
      <w:r>
        <w:rPr/>
        <w:t>13.3. Nos contratos por escopo, o prazo de vigência será automaticamente prorrogado, independentemente de termo aditivo, quando o objeto não for</w:t>
      </w:r>
      <w:r>
        <w:rPr>
          <w:spacing w:val="40"/>
        </w:rPr>
        <w:t> </w:t>
      </w:r>
      <w:r>
        <w:rPr/>
        <w:t>concluído no período firmado acima, ressalvadas as providências cabíveis no caso de culpa do contratado, previstas neste instrumento e no Contrato.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both"/>
      </w:pPr>
      <w:r>
        <w:rPr/>
        <w:t>REPACTUAÇÃO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>
          <w:spacing w:val="-2"/>
        </w:rPr>
        <w:t>REAJUSTE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1" w:after="0"/>
        <w:ind w:left="638" w:right="0" w:hanging="365"/>
        <w:jc w:val="both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preços</w:t>
      </w:r>
      <w:r>
        <w:rPr>
          <w:spacing w:val="5"/>
          <w:sz w:val="16"/>
        </w:rPr>
        <w:t> </w:t>
      </w:r>
      <w:r>
        <w:rPr>
          <w:sz w:val="16"/>
        </w:rPr>
        <w:t>contratados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z w:val="16"/>
        </w:rPr>
        <w:t>reajustados</w:t>
      </w:r>
      <w:r>
        <w:rPr>
          <w:spacing w:val="4"/>
          <w:sz w:val="16"/>
        </w:rPr>
        <w:t> </w:t>
      </w:r>
      <w:r>
        <w:rPr>
          <w:sz w:val="16"/>
        </w:rPr>
        <w:t>após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interregno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</w:t>
      </w:r>
      <w:r>
        <w:rPr>
          <w:spacing w:val="5"/>
          <w:sz w:val="16"/>
        </w:rPr>
        <w:t> </w:t>
      </w:r>
      <w:r>
        <w:rPr>
          <w:sz w:val="16"/>
        </w:rPr>
        <w:t>(um)</w:t>
      </w:r>
      <w:r>
        <w:rPr>
          <w:spacing w:val="5"/>
          <w:sz w:val="16"/>
        </w:rPr>
        <w:t> </w:t>
      </w:r>
      <w:r>
        <w:rPr>
          <w:sz w:val="16"/>
        </w:rPr>
        <w:t>ano,</w:t>
      </w:r>
      <w:r>
        <w:rPr>
          <w:spacing w:val="4"/>
          <w:sz w:val="16"/>
        </w:rPr>
        <w:t> </w:t>
      </w:r>
      <w:r>
        <w:rPr>
          <w:sz w:val="16"/>
        </w:rPr>
        <w:t>mediante</w:t>
      </w:r>
      <w:r>
        <w:rPr>
          <w:spacing w:val="5"/>
          <w:sz w:val="16"/>
        </w:rPr>
        <w:t> </w:t>
      </w:r>
      <w:r>
        <w:rPr>
          <w:sz w:val="16"/>
        </w:rPr>
        <w:t>solicitação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114" w:after="0"/>
        <w:ind w:left="638" w:right="0" w:hanging="365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interregno</w:t>
      </w:r>
      <w:r>
        <w:rPr>
          <w:spacing w:val="4"/>
          <w:sz w:val="16"/>
        </w:rPr>
        <w:t> </w:t>
      </w:r>
      <w:r>
        <w:rPr>
          <w:sz w:val="16"/>
        </w:rPr>
        <w:t>mínimo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</w:t>
      </w:r>
      <w:r>
        <w:rPr>
          <w:spacing w:val="4"/>
          <w:sz w:val="16"/>
        </w:rPr>
        <w:t> </w:t>
      </w:r>
      <w:r>
        <w:rPr>
          <w:sz w:val="16"/>
        </w:rPr>
        <w:t>(um)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primeiro</w:t>
      </w:r>
      <w:r>
        <w:rPr>
          <w:spacing w:val="4"/>
          <w:sz w:val="16"/>
        </w:rPr>
        <w:t> </w:t>
      </w:r>
      <w:r>
        <w:rPr>
          <w:sz w:val="16"/>
        </w:rPr>
        <w:t>reajuste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data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orçamento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estimado.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115" w:after="0"/>
        <w:ind w:left="628" w:right="0" w:hanging="365"/>
        <w:jc w:val="left"/>
        <w:rPr>
          <w:sz w:val="16"/>
        </w:rPr>
      </w:pP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reajustes</w:t>
      </w:r>
      <w:r>
        <w:rPr>
          <w:spacing w:val="4"/>
          <w:sz w:val="16"/>
        </w:rPr>
        <w:t> </w:t>
      </w:r>
      <w:r>
        <w:rPr>
          <w:sz w:val="16"/>
        </w:rPr>
        <w:t>subsequentes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primeiro,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interregno</w:t>
      </w:r>
      <w:r>
        <w:rPr>
          <w:spacing w:val="4"/>
          <w:sz w:val="16"/>
        </w:rPr>
        <w:t> </w:t>
      </w:r>
      <w:r>
        <w:rPr>
          <w:sz w:val="16"/>
        </w:rPr>
        <w:t>mínimo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um</w:t>
      </w:r>
      <w:r>
        <w:rPr>
          <w:spacing w:val="5"/>
          <w:sz w:val="16"/>
        </w:rPr>
        <w:t> </w:t>
      </w:r>
      <w:r>
        <w:rPr>
          <w:sz w:val="16"/>
        </w:rPr>
        <w:t>ano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partir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fato</w:t>
      </w:r>
      <w:r>
        <w:rPr>
          <w:spacing w:val="4"/>
          <w:sz w:val="16"/>
        </w:rPr>
        <w:t> </w:t>
      </w:r>
      <w:r>
        <w:rPr>
          <w:sz w:val="16"/>
        </w:rPr>
        <w:t>gerador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deu</w:t>
      </w:r>
      <w:r>
        <w:rPr>
          <w:spacing w:val="4"/>
          <w:sz w:val="16"/>
        </w:rPr>
        <w:t> </w:t>
      </w:r>
      <w:r>
        <w:rPr>
          <w:sz w:val="16"/>
        </w:rPr>
        <w:t>ensejo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reajuste.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114" w:after="0"/>
        <w:ind w:left="263" w:right="420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31"/>
          <w:sz w:val="16"/>
        </w:rPr>
        <w:t> </w:t>
      </w:r>
      <w:r>
        <w:rPr>
          <w:sz w:val="16"/>
        </w:rPr>
        <w:t>preços</w:t>
      </w:r>
      <w:r>
        <w:rPr>
          <w:spacing w:val="31"/>
          <w:sz w:val="16"/>
        </w:rPr>
        <w:t> </w:t>
      </w:r>
      <w:r>
        <w:rPr>
          <w:sz w:val="16"/>
        </w:rPr>
        <w:t>iniciais</w:t>
      </w:r>
      <w:r>
        <w:rPr>
          <w:spacing w:val="31"/>
          <w:sz w:val="16"/>
        </w:rPr>
        <w:t> </w:t>
      </w:r>
      <w:r>
        <w:rPr>
          <w:sz w:val="16"/>
        </w:rPr>
        <w:t>serão</w:t>
      </w:r>
      <w:r>
        <w:rPr>
          <w:spacing w:val="32"/>
          <w:sz w:val="16"/>
        </w:rPr>
        <w:t> </w:t>
      </w:r>
      <w:r>
        <w:rPr>
          <w:sz w:val="16"/>
        </w:rPr>
        <w:t>reajustados,</w:t>
      </w:r>
      <w:r>
        <w:rPr>
          <w:spacing w:val="32"/>
          <w:sz w:val="16"/>
        </w:rPr>
        <w:t> </w:t>
      </w:r>
      <w:r>
        <w:rPr>
          <w:sz w:val="16"/>
        </w:rPr>
        <w:t>mediante</w:t>
      </w:r>
      <w:r>
        <w:rPr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31"/>
          <w:sz w:val="16"/>
        </w:rPr>
        <w:t> </w:t>
      </w:r>
      <w:r>
        <w:rPr>
          <w:sz w:val="16"/>
        </w:rPr>
        <w:t>aplicação,</w:t>
      </w:r>
      <w:r>
        <w:rPr>
          <w:spacing w:val="32"/>
          <w:sz w:val="16"/>
        </w:rPr>
        <w:t> </w:t>
      </w:r>
      <w:r>
        <w:rPr>
          <w:sz w:val="16"/>
        </w:rPr>
        <w:t>pelo</w:t>
      </w:r>
      <w:r>
        <w:rPr>
          <w:spacing w:val="32"/>
          <w:sz w:val="16"/>
        </w:rPr>
        <w:t> </w:t>
      </w:r>
      <w:r>
        <w:rPr>
          <w:sz w:val="16"/>
        </w:rPr>
        <w:t>CONTRATANTE,</w:t>
      </w:r>
      <w:r>
        <w:rPr>
          <w:spacing w:val="32"/>
          <w:sz w:val="16"/>
        </w:rPr>
        <w:t> </w:t>
      </w:r>
      <w:r>
        <w:rPr>
          <w:sz w:val="16"/>
        </w:rPr>
        <w:t>do</w:t>
      </w:r>
      <w:r>
        <w:rPr>
          <w:spacing w:val="32"/>
          <w:sz w:val="16"/>
        </w:rPr>
        <w:t> </w:t>
      </w:r>
      <w:r>
        <w:rPr>
          <w:sz w:val="16"/>
        </w:rPr>
        <w:t>índice</w:t>
      </w:r>
      <w:r>
        <w:rPr>
          <w:spacing w:val="31"/>
          <w:sz w:val="16"/>
        </w:rPr>
        <w:t> </w:t>
      </w:r>
      <w:r>
        <w:rPr>
          <w:sz w:val="16"/>
        </w:rPr>
        <w:t>IPCA,</w:t>
      </w:r>
      <w:r>
        <w:rPr>
          <w:spacing w:val="32"/>
          <w:sz w:val="16"/>
        </w:rPr>
        <w:t> </w:t>
      </w:r>
      <w:r>
        <w:rPr>
          <w:sz w:val="16"/>
        </w:rPr>
        <w:t>exclusivamente</w:t>
      </w:r>
      <w:r>
        <w:rPr>
          <w:spacing w:val="31"/>
          <w:sz w:val="16"/>
        </w:rPr>
        <w:t> </w:t>
      </w:r>
      <w:r>
        <w:rPr>
          <w:sz w:val="16"/>
        </w:rPr>
        <w:t>para</w:t>
      </w:r>
      <w:r>
        <w:rPr>
          <w:spacing w:val="31"/>
          <w:sz w:val="16"/>
        </w:rPr>
        <w:t> </w:t>
      </w:r>
      <w:r>
        <w:rPr>
          <w:sz w:val="16"/>
        </w:rPr>
        <w:t>as</w:t>
      </w:r>
      <w:r>
        <w:rPr>
          <w:spacing w:val="31"/>
          <w:sz w:val="16"/>
        </w:rPr>
        <w:t> </w:t>
      </w:r>
      <w:r>
        <w:rPr>
          <w:sz w:val="16"/>
        </w:rPr>
        <w:t>obrigações</w:t>
      </w:r>
      <w:r>
        <w:rPr>
          <w:spacing w:val="31"/>
          <w:sz w:val="16"/>
        </w:rPr>
        <w:t> </w:t>
      </w:r>
      <w:r>
        <w:rPr>
          <w:sz w:val="16"/>
        </w:rPr>
        <w:t>que</w:t>
      </w:r>
      <w:r>
        <w:rPr>
          <w:spacing w:val="31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iniciem após a anualidade.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415" w:firstLine="0"/>
        <w:jc w:val="left"/>
        <w:rPr>
          <w:sz w:val="16"/>
        </w:rPr>
      </w:pPr>
      <w:r>
        <w:rPr>
          <w:sz w:val="16"/>
        </w:rPr>
        <w:t>No caso de atraso ou não divulgação do(s) índice(s) de reajustamento, o CONTRATANTE pagará ao CONTRATADO a importância calculada pela</w:t>
      </w:r>
      <w:r>
        <w:rPr>
          <w:spacing w:val="40"/>
          <w:sz w:val="16"/>
        </w:rPr>
        <w:t> </w:t>
      </w:r>
      <w:r>
        <w:rPr>
          <w:sz w:val="16"/>
        </w:rPr>
        <w:t>última variação conhecida, liquidando a diferença correspondente tão-logo seja(m) divulgado(s) o(s) índice(s) definitivo(s).</w:t>
      </w:r>
    </w:p>
    <w:p>
      <w:pPr>
        <w:pStyle w:val="BodyText"/>
        <w:spacing w:line="288" w:lineRule="auto" w:before="78"/>
        <w:ind w:left="263" w:right="360"/>
      </w:pPr>
      <w:r>
        <w:rPr/>
        <w:t>14.5.1 Fica o CONTRATADO obrigado a apresentar memória de cálculo referente ao reajustamento de preços do valor remanescente, sempre que este</w:t>
      </w:r>
      <w:r>
        <w:rPr>
          <w:spacing w:val="40"/>
        </w:rPr>
        <w:t> </w:t>
      </w:r>
      <w:r>
        <w:rPr/>
        <w:t>ocorrer, sendo adotado na aferição final o índice definitivo.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8" w:after="0"/>
        <w:ind w:left="263" w:right="349" w:firstLine="0"/>
        <w:jc w:val="left"/>
        <w:rPr>
          <w:sz w:val="16"/>
        </w:rPr>
      </w:pPr>
      <w:r>
        <w:rPr>
          <w:sz w:val="16"/>
        </w:rPr>
        <w:t>Caso</w:t>
      </w:r>
      <w:r>
        <w:rPr>
          <w:spacing w:val="20"/>
          <w:sz w:val="16"/>
        </w:rPr>
        <w:t> </w:t>
      </w:r>
      <w:r>
        <w:rPr>
          <w:sz w:val="16"/>
        </w:rPr>
        <w:t>o(s)</w:t>
      </w:r>
      <w:r>
        <w:rPr>
          <w:spacing w:val="20"/>
          <w:sz w:val="16"/>
        </w:rPr>
        <w:t> </w:t>
      </w:r>
      <w:r>
        <w:rPr>
          <w:sz w:val="16"/>
        </w:rPr>
        <w:t>índice(s)</w:t>
      </w:r>
      <w:r>
        <w:rPr>
          <w:spacing w:val="20"/>
          <w:sz w:val="16"/>
        </w:rPr>
        <w:t> </w:t>
      </w:r>
      <w:r>
        <w:rPr>
          <w:sz w:val="16"/>
        </w:rPr>
        <w:t>estabelecido(s)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20"/>
          <w:sz w:val="16"/>
        </w:rPr>
        <w:t> </w:t>
      </w:r>
      <w:r>
        <w:rPr>
          <w:sz w:val="16"/>
        </w:rPr>
        <w:t>reajustamento</w:t>
      </w:r>
      <w:r>
        <w:rPr>
          <w:spacing w:val="20"/>
          <w:sz w:val="16"/>
        </w:rPr>
        <w:t> </w:t>
      </w:r>
      <w:r>
        <w:rPr>
          <w:sz w:val="16"/>
        </w:rPr>
        <w:t>venha(m)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extinto(s)</w:t>
      </w:r>
      <w:r>
        <w:rPr>
          <w:spacing w:val="20"/>
          <w:sz w:val="16"/>
        </w:rPr>
        <w:t> </w:t>
      </w:r>
      <w:r>
        <w:rPr>
          <w:sz w:val="16"/>
        </w:rPr>
        <w:t>ou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qualquer</w:t>
      </w:r>
      <w:r>
        <w:rPr>
          <w:spacing w:val="20"/>
          <w:sz w:val="16"/>
        </w:rPr>
        <w:t> </w:t>
      </w:r>
      <w:r>
        <w:rPr>
          <w:sz w:val="16"/>
        </w:rPr>
        <w:t>forma</w:t>
      </w:r>
      <w:r>
        <w:rPr>
          <w:spacing w:val="20"/>
          <w:sz w:val="16"/>
        </w:rPr>
        <w:t> </w:t>
      </w:r>
      <w:r>
        <w:rPr>
          <w:sz w:val="16"/>
        </w:rPr>
        <w:t>não</w:t>
      </w:r>
      <w:r>
        <w:rPr>
          <w:spacing w:val="20"/>
          <w:sz w:val="16"/>
        </w:rPr>
        <w:t> </w:t>
      </w:r>
      <w:r>
        <w:rPr>
          <w:sz w:val="16"/>
        </w:rPr>
        <w:t>possa(m)</w:t>
      </w:r>
      <w:r>
        <w:rPr>
          <w:spacing w:val="20"/>
          <w:sz w:val="16"/>
        </w:rPr>
        <w:t> </w:t>
      </w:r>
      <w:r>
        <w:rPr>
          <w:sz w:val="16"/>
        </w:rPr>
        <w:t>mais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utilizado(s),</w:t>
      </w:r>
      <w:r>
        <w:rPr>
          <w:spacing w:val="20"/>
          <w:sz w:val="16"/>
        </w:rPr>
        <w:t> </w:t>
      </w:r>
      <w:r>
        <w:rPr>
          <w:sz w:val="16"/>
        </w:rPr>
        <w:t>será(ão)</w:t>
      </w:r>
      <w:r>
        <w:rPr>
          <w:spacing w:val="40"/>
          <w:sz w:val="16"/>
        </w:rPr>
        <w:t> </w:t>
      </w:r>
      <w:r>
        <w:rPr>
          <w:sz w:val="16"/>
        </w:rPr>
        <w:t>adotado(s), em substituição, o(s) que vier(em) a ser determinado(s) pela legislação então em vigor.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351" w:firstLine="0"/>
        <w:jc w:val="left"/>
        <w:rPr>
          <w:sz w:val="16"/>
        </w:rPr>
      </w:pPr>
      <w:r>
        <w:rPr>
          <w:sz w:val="16"/>
        </w:rPr>
        <w:t>Na ausência de previsão legal quanto ao índice substituto, as partes elegerão novo índice oficial, para reajustamento do preço do valor remanescente,</w:t>
      </w:r>
      <w:r>
        <w:rPr>
          <w:spacing w:val="80"/>
          <w:sz w:val="16"/>
        </w:rPr>
        <w:t> </w:t>
      </w:r>
      <w:r>
        <w:rPr>
          <w:sz w:val="16"/>
        </w:rPr>
        <w:t>por meio de termo aditivo.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78" w:after="0"/>
        <w:ind w:left="628" w:right="0" w:hanging="365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pedido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reajuste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formulado</w:t>
      </w:r>
      <w:r>
        <w:rPr>
          <w:spacing w:val="5"/>
          <w:sz w:val="16"/>
        </w:rPr>
        <w:t> </w:t>
      </w:r>
      <w:r>
        <w:rPr>
          <w:sz w:val="16"/>
        </w:rPr>
        <w:t>durante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vigência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antes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eventual</w:t>
      </w:r>
      <w:r>
        <w:rPr>
          <w:spacing w:val="5"/>
          <w:sz w:val="16"/>
        </w:rPr>
        <w:t> </w:t>
      </w:r>
      <w:r>
        <w:rPr>
          <w:sz w:val="16"/>
        </w:rPr>
        <w:t>prorrogação</w:t>
      </w:r>
      <w:r>
        <w:rPr>
          <w:spacing w:val="4"/>
          <w:sz w:val="16"/>
        </w:rPr>
        <w:t> </w:t>
      </w:r>
      <w:r>
        <w:rPr>
          <w:sz w:val="16"/>
        </w:rPr>
        <w:t>contratual,</w:t>
      </w:r>
      <w:r>
        <w:rPr>
          <w:spacing w:val="5"/>
          <w:sz w:val="16"/>
        </w:rPr>
        <w:t> </w:t>
      </w:r>
      <w:r>
        <w:rPr>
          <w:sz w:val="16"/>
        </w:rPr>
        <w:t>sob</w:t>
      </w:r>
      <w:r>
        <w:rPr>
          <w:spacing w:val="5"/>
          <w:sz w:val="16"/>
        </w:rPr>
        <w:t> </w:t>
      </w:r>
      <w:r>
        <w:rPr>
          <w:sz w:val="16"/>
        </w:rPr>
        <w:t>pena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preclusão.</w:t>
      </w:r>
    </w:p>
    <w:p>
      <w:pPr>
        <w:pStyle w:val="BodyText"/>
        <w:spacing w:before="115"/>
        <w:ind w:left="263"/>
      </w:pPr>
      <w:r>
        <w:rPr/>
        <w:t>14.8.1</w:t>
      </w:r>
      <w:r>
        <w:rPr>
          <w:spacing w:val="4"/>
        </w:rPr>
        <w:t> </w:t>
      </w:r>
      <w:r>
        <w:rPr/>
        <w:t>Os</w:t>
      </w:r>
      <w:r>
        <w:rPr>
          <w:spacing w:val="5"/>
        </w:rPr>
        <w:t> </w:t>
      </w:r>
      <w:r>
        <w:rPr/>
        <w:t>efeitos</w:t>
      </w:r>
      <w:r>
        <w:rPr>
          <w:spacing w:val="4"/>
        </w:rPr>
        <w:t> </w:t>
      </w:r>
      <w:r>
        <w:rPr/>
        <w:t>financeiros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pedido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reajuste</w:t>
      </w:r>
      <w:r>
        <w:rPr>
          <w:spacing w:val="5"/>
        </w:rPr>
        <w:t> </w:t>
      </w:r>
      <w:r>
        <w:rPr/>
        <w:t>serão</w:t>
      </w:r>
      <w:r>
        <w:rPr>
          <w:spacing w:val="4"/>
        </w:rPr>
        <w:t> </w:t>
      </w:r>
      <w:r>
        <w:rPr>
          <w:spacing w:val="-2"/>
        </w:rPr>
        <w:t>contados:</w:t>
      </w:r>
    </w:p>
    <w:p>
      <w:pPr>
        <w:pStyle w:val="BodyText"/>
        <w:spacing w:line="288" w:lineRule="auto" w:before="114"/>
        <w:ind w:left="263" w:right="353"/>
        <w:jc w:val="both"/>
      </w:pPr>
      <w:r>
        <w:rPr/>
        <w:t>a )</w:t>
      </w:r>
      <w:r>
        <w:rPr>
          <w:spacing w:val="-2"/>
        </w:rPr>
        <w:t> </w:t>
      </w:r>
      <w:r>
        <w:rPr/>
        <w:t>da</w:t>
      </w:r>
      <w:r>
        <w:rPr>
          <w:spacing w:val="40"/>
        </w:rPr>
        <w:t> </w:t>
      </w:r>
      <w:r>
        <w:rPr/>
        <w:t>data-base</w:t>
      </w:r>
      <w:r>
        <w:rPr>
          <w:spacing w:val="40"/>
        </w:rPr>
        <w:t> </w:t>
      </w:r>
      <w:r>
        <w:rPr/>
        <w:t>prevista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contrato,</w:t>
      </w:r>
      <w:r>
        <w:rPr>
          <w:spacing w:val="40"/>
        </w:rPr>
        <w:t> </w:t>
      </w:r>
      <w:r>
        <w:rPr/>
        <w:t>desde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requerido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reajuste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prazo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60</w:t>
      </w:r>
      <w:r>
        <w:rPr>
          <w:spacing w:val="40"/>
        </w:rPr>
        <w:t> </w:t>
      </w:r>
      <w:r>
        <w:rPr/>
        <w:t>(sessenta)</w:t>
      </w:r>
      <w:r>
        <w:rPr>
          <w:spacing w:val="40"/>
        </w:rPr>
        <w:t> </w:t>
      </w:r>
      <w:r>
        <w:rPr/>
        <w:t>dias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data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publicação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índice</w:t>
      </w:r>
      <w:r>
        <w:rPr>
          <w:spacing w:val="40"/>
        </w:rPr>
        <w:t> </w:t>
      </w:r>
      <w:r>
        <w:rPr/>
        <w:t>ajustado</w:t>
      </w:r>
      <w:r>
        <w:rPr>
          <w:spacing w:val="40"/>
        </w:rPr>
        <w:t> </w:t>
      </w:r>
      <w:r>
        <w:rPr>
          <w:spacing w:val="-2"/>
        </w:rPr>
        <w:t>contratualmente;</w:t>
      </w:r>
    </w:p>
    <w:p>
      <w:pPr>
        <w:pStyle w:val="BodyText"/>
        <w:spacing w:line="288" w:lineRule="auto" w:before="78"/>
        <w:ind w:left="263" w:right="394"/>
        <w:jc w:val="both"/>
      </w:pPr>
      <w:r>
        <w:rPr/>
        <w:t>b) a partir da data do requerimento do</w:t>
      </w:r>
      <w:r>
        <w:rPr>
          <w:spacing w:val="-6"/>
        </w:rPr>
        <w:t> </w:t>
      </w:r>
      <w:r>
        <w:rPr>
          <w:b/>
        </w:rPr>
        <w:t>CONTRATADO</w:t>
      </w:r>
      <w:r>
        <w:rPr/>
        <w:t>, caso o pedido seja formulado após o prazo fixado na alínea a, acima, o que não acarretará a</w:t>
      </w:r>
      <w:r>
        <w:rPr>
          <w:spacing w:val="40"/>
        </w:rPr>
        <w:t> </w:t>
      </w:r>
      <w:r>
        <w:rPr/>
        <w:t>alteração do marco para cômputo da anualidade do reajustamento, já adotado no edital e no contrato.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349" w:firstLine="0"/>
        <w:jc w:val="both"/>
        <w:rPr>
          <w:sz w:val="16"/>
        </w:rPr>
      </w:pPr>
      <w:r>
        <w:rPr>
          <w:sz w:val="16"/>
        </w:rPr>
        <w:t>Caso,</w:t>
      </w:r>
      <w:r>
        <w:rPr>
          <w:spacing w:val="8"/>
          <w:sz w:val="16"/>
        </w:rPr>
        <w:t> </w:t>
      </w:r>
      <w:r>
        <w:rPr>
          <w:sz w:val="16"/>
        </w:rPr>
        <w:t>na</w:t>
      </w:r>
      <w:r>
        <w:rPr>
          <w:spacing w:val="15"/>
          <w:sz w:val="16"/>
        </w:rPr>
        <w:t> </w:t>
      </w:r>
      <w:r>
        <w:rPr>
          <w:sz w:val="16"/>
        </w:rPr>
        <w:t>data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eventual</w:t>
      </w:r>
      <w:r>
        <w:rPr>
          <w:spacing w:val="15"/>
          <w:sz w:val="16"/>
        </w:rPr>
        <w:t> </w:t>
      </w:r>
      <w:r>
        <w:rPr>
          <w:sz w:val="16"/>
        </w:rPr>
        <w:t>prorrogação</w:t>
      </w:r>
      <w:r>
        <w:rPr>
          <w:spacing w:val="16"/>
          <w:sz w:val="16"/>
        </w:rPr>
        <w:t> </w:t>
      </w:r>
      <w:r>
        <w:rPr>
          <w:sz w:val="16"/>
        </w:rPr>
        <w:t>contratual,</w:t>
      </w:r>
      <w:r>
        <w:rPr>
          <w:spacing w:val="16"/>
          <w:sz w:val="16"/>
        </w:rPr>
        <w:t> </w:t>
      </w:r>
      <w:r>
        <w:rPr>
          <w:sz w:val="16"/>
        </w:rPr>
        <w:t>ainda</w:t>
      </w:r>
      <w:r>
        <w:rPr>
          <w:spacing w:val="15"/>
          <w:sz w:val="16"/>
        </w:rPr>
        <w:t> </w:t>
      </w:r>
      <w:r>
        <w:rPr>
          <w:sz w:val="16"/>
        </w:rPr>
        <w:t>não</w:t>
      </w:r>
      <w:r>
        <w:rPr>
          <w:spacing w:val="16"/>
          <w:sz w:val="16"/>
        </w:rPr>
        <w:t> </w:t>
      </w:r>
      <w:r>
        <w:rPr>
          <w:sz w:val="16"/>
        </w:rPr>
        <w:t>tenha</w:t>
      </w:r>
      <w:r>
        <w:rPr>
          <w:spacing w:val="15"/>
          <w:sz w:val="16"/>
        </w:rPr>
        <w:t> </w:t>
      </w:r>
      <w:r>
        <w:rPr>
          <w:sz w:val="16"/>
        </w:rPr>
        <w:t>sido</w:t>
      </w:r>
      <w:r>
        <w:rPr>
          <w:spacing w:val="16"/>
          <w:sz w:val="16"/>
        </w:rPr>
        <w:t> </w:t>
      </w:r>
      <w:r>
        <w:rPr>
          <w:sz w:val="16"/>
        </w:rPr>
        <w:t>divulgado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índice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reajuste,</w:t>
      </w:r>
      <w:r>
        <w:rPr>
          <w:spacing w:val="16"/>
          <w:sz w:val="16"/>
        </w:rPr>
        <w:t> </w:t>
      </w:r>
      <w:r>
        <w:rPr>
          <w:sz w:val="16"/>
        </w:rPr>
        <w:t>deverá,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requerimento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ser inserida cláusula no termo aditivo de prorrogação para resguardar o direito futuro do </w:t>
      </w:r>
      <w:r>
        <w:rPr>
          <w:b/>
          <w:sz w:val="16"/>
        </w:rPr>
        <w:t>CONTRATADO</w:t>
      </w:r>
      <w:r>
        <w:rPr>
          <w:sz w:val="16"/>
        </w:rPr>
        <w:t>, a ser exercido tão logo se disponha dos valores</w:t>
      </w:r>
      <w:r>
        <w:rPr>
          <w:spacing w:val="40"/>
          <w:sz w:val="16"/>
        </w:rPr>
        <w:t> </w:t>
      </w:r>
      <w:r>
        <w:rPr>
          <w:sz w:val="16"/>
        </w:rPr>
        <w:t>reajustados, sob pena de preclusão.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69" w:after="0"/>
        <w:ind w:left="715" w:right="0" w:hanging="452"/>
        <w:jc w:val="both"/>
        <w:rPr>
          <w:sz w:val="16"/>
        </w:rPr>
      </w:pP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extinção</w:t>
      </w:r>
      <w:r>
        <w:rPr>
          <w:spacing w:val="9"/>
          <w:sz w:val="16"/>
        </w:rPr>
        <w:t> </w:t>
      </w:r>
      <w:r>
        <w:rPr>
          <w:sz w:val="16"/>
        </w:rPr>
        <w:t>do</w:t>
      </w:r>
      <w:r>
        <w:rPr>
          <w:spacing w:val="9"/>
          <w:sz w:val="16"/>
        </w:rPr>
        <w:t> </w:t>
      </w:r>
      <w:r>
        <w:rPr>
          <w:sz w:val="16"/>
        </w:rPr>
        <w:t>contrato</w:t>
      </w:r>
      <w:r>
        <w:rPr>
          <w:spacing w:val="10"/>
          <w:sz w:val="16"/>
        </w:rPr>
        <w:t> </w:t>
      </w:r>
      <w:r>
        <w:rPr>
          <w:sz w:val="16"/>
        </w:rPr>
        <w:t>não</w:t>
      </w:r>
      <w:r>
        <w:rPr>
          <w:spacing w:val="9"/>
          <w:sz w:val="16"/>
        </w:rPr>
        <w:t> </w:t>
      </w:r>
      <w:r>
        <w:rPr>
          <w:sz w:val="16"/>
        </w:rPr>
        <w:t>configurará</w:t>
      </w:r>
      <w:r>
        <w:rPr>
          <w:spacing w:val="9"/>
          <w:sz w:val="16"/>
        </w:rPr>
        <w:t> </w:t>
      </w:r>
      <w:r>
        <w:rPr>
          <w:sz w:val="16"/>
        </w:rPr>
        <w:t>óbice</w:t>
      </w:r>
      <w:r>
        <w:rPr>
          <w:spacing w:val="9"/>
          <w:sz w:val="16"/>
        </w:rPr>
        <w:t> </w:t>
      </w:r>
      <w:r>
        <w:rPr>
          <w:sz w:val="16"/>
        </w:rPr>
        <w:t>para</w:t>
      </w:r>
      <w:r>
        <w:rPr>
          <w:spacing w:val="9"/>
          <w:sz w:val="16"/>
        </w:rPr>
        <w:t> </w:t>
      </w:r>
      <w:r>
        <w:rPr>
          <w:sz w:val="16"/>
        </w:rPr>
        <w:t>o</w:t>
      </w:r>
      <w:r>
        <w:rPr>
          <w:spacing w:val="9"/>
          <w:sz w:val="16"/>
        </w:rPr>
        <w:t> </w:t>
      </w:r>
      <w:r>
        <w:rPr>
          <w:sz w:val="16"/>
        </w:rPr>
        <w:t>deferimento</w:t>
      </w:r>
      <w:r>
        <w:rPr>
          <w:spacing w:val="9"/>
          <w:sz w:val="16"/>
        </w:rPr>
        <w:t> </w:t>
      </w:r>
      <w:r>
        <w:rPr>
          <w:sz w:val="16"/>
        </w:rPr>
        <w:t>do</w:t>
      </w:r>
      <w:r>
        <w:rPr>
          <w:spacing w:val="9"/>
          <w:sz w:val="16"/>
        </w:rPr>
        <w:t> </w:t>
      </w:r>
      <w:r>
        <w:rPr>
          <w:sz w:val="16"/>
        </w:rPr>
        <w:t>reajuste</w:t>
      </w:r>
      <w:r>
        <w:rPr>
          <w:spacing w:val="9"/>
          <w:sz w:val="16"/>
        </w:rPr>
        <w:t> </w:t>
      </w:r>
      <w:r>
        <w:rPr>
          <w:sz w:val="16"/>
        </w:rPr>
        <w:t>solicitado</w:t>
      </w:r>
      <w:r>
        <w:rPr>
          <w:spacing w:val="9"/>
          <w:sz w:val="16"/>
        </w:rPr>
        <w:t> </w:t>
      </w:r>
      <w:r>
        <w:rPr>
          <w:sz w:val="16"/>
        </w:rPr>
        <w:t>tempestivamente,</w:t>
      </w:r>
      <w:r>
        <w:rPr>
          <w:spacing w:val="9"/>
          <w:sz w:val="16"/>
        </w:rPr>
        <w:t> </w:t>
      </w:r>
      <w:r>
        <w:rPr>
          <w:sz w:val="16"/>
        </w:rPr>
        <w:t>hipótese</w:t>
      </w:r>
      <w:r>
        <w:rPr>
          <w:spacing w:val="9"/>
          <w:sz w:val="16"/>
        </w:rPr>
        <w:t> </w:t>
      </w:r>
      <w:r>
        <w:rPr>
          <w:sz w:val="16"/>
        </w:rPr>
        <w:t>em</w:t>
      </w:r>
      <w:r>
        <w:rPr>
          <w:spacing w:val="9"/>
          <w:sz w:val="16"/>
        </w:rPr>
        <w:t> </w:t>
      </w:r>
      <w:r>
        <w:rPr>
          <w:sz w:val="16"/>
        </w:rPr>
        <w:t>que</w:t>
      </w:r>
      <w:r>
        <w:rPr>
          <w:spacing w:val="9"/>
          <w:sz w:val="16"/>
        </w:rPr>
        <w:t> </w:t>
      </w:r>
      <w:r>
        <w:rPr>
          <w:sz w:val="16"/>
        </w:rPr>
        <w:t>será</w:t>
      </w:r>
      <w:r>
        <w:rPr>
          <w:spacing w:val="9"/>
          <w:sz w:val="16"/>
        </w:rPr>
        <w:t> </w:t>
      </w:r>
      <w:r>
        <w:rPr>
          <w:sz w:val="16"/>
        </w:rPr>
        <w:t>concedido</w:t>
      </w:r>
      <w:r>
        <w:rPr>
          <w:spacing w:val="9"/>
          <w:sz w:val="16"/>
        </w:rPr>
        <w:t> </w:t>
      </w:r>
      <w:r>
        <w:rPr>
          <w:sz w:val="16"/>
        </w:rPr>
        <w:t>por</w:t>
      </w:r>
      <w:r>
        <w:rPr>
          <w:spacing w:val="9"/>
          <w:sz w:val="16"/>
        </w:rPr>
        <w:t> </w:t>
      </w:r>
      <w:r>
        <w:rPr>
          <w:spacing w:val="-4"/>
          <w:sz w:val="16"/>
        </w:rPr>
        <w:t>meio</w:t>
      </w:r>
    </w:p>
    <w:p>
      <w:pPr>
        <w:pStyle w:val="ListParagraph"/>
        <w:spacing w:after="0" w:line="240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263"/>
      </w:pPr>
      <w:r>
        <w:rPr/>
        <w:t>de</w:t>
      </w:r>
      <w:r>
        <w:rPr>
          <w:spacing w:val="3"/>
        </w:rPr>
        <w:t> </w:t>
      </w:r>
      <w:r>
        <w:rPr/>
        <w:t>termo</w:t>
      </w:r>
      <w:r>
        <w:rPr>
          <w:spacing w:val="3"/>
        </w:rPr>
        <w:t> </w:t>
      </w:r>
      <w:r>
        <w:rPr>
          <w:spacing w:val="-2"/>
        </w:rPr>
        <w:t>indenizatório.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114" w:after="0"/>
        <w:ind w:left="715" w:right="0" w:hanging="452"/>
        <w:jc w:val="both"/>
        <w:rPr>
          <w:sz w:val="16"/>
        </w:rPr>
      </w:pP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reajuste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3"/>
          <w:sz w:val="16"/>
        </w:rPr>
        <w:t> </w:t>
      </w:r>
      <w:r>
        <w:rPr>
          <w:sz w:val="16"/>
        </w:rPr>
        <w:t>realizado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3"/>
          <w:sz w:val="16"/>
        </w:rPr>
        <w:t> </w:t>
      </w:r>
      <w:r>
        <w:rPr>
          <w:sz w:val="16"/>
        </w:rPr>
        <w:t>apostilamento,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3"/>
          <w:sz w:val="16"/>
        </w:rPr>
        <w:t> </w:t>
      </w:r>
      <w:r>
        <w:rPr>
          <w:sz w:val="16"/>
        </w:rPr>
        <w:t>esta</w:t>
      </w:r>
      <w:r>
        <w:rPr>
          <w:spacing w:val="4"/>
          <w:sz w:val="16"/>
        </w:rPr>
        <w:t> </w:t>
      </w:r>
      <w:r>
        <w:rPr>
          <w:sz w:val="16"/>
        </w:rPr>
        <w:t>for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única</w:t>
      </w:r>
      <w:r>
        <w:rPr>
          <w:spacing w:val="4"/>
          <w:sz w:val="16"/>
        </w:rPr>
        <w:t> </w:t>
      </w:r>
      <w:r>
        <w:rPr>
          <w:sz w:val="16"/>
        </w:rPr>
        <w:t>alteração</w:t>
      </w:r>
      <w:r>
        <w:rPr>
          <w:spacing w:val="3"/>
          <w:sz w:val="16"/>
        </w:rPr>
        <w:t> </w:t>
      </w:r>
      <w:r>
        <w:rPr>
          <w:sz w:val="16"/>
        </w:rPr>
        <w:t>contratual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realizada.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88" w:lineRule="auto" w:before="115" w:after="0"/>
        <w:ind w:left="263" w:right="371" w:firstLine="0"/>
        <w:jc w:val="both"/>
        <w:rPr>
          <w:sz w:val="16"/>
        </w:rPr>
      </w:pPr>
      <w:r>
        <w:rPr>
          <w:sz w:val="16"/>
        </w:rPr>
        <w:t>O reajuste de preços não interfere no direito das partes de solicitar, a qualquer momento, a manutenção do equilíbrio econômico dos contratos com</w:t>
      </w:r>
      <w:r>
        <w:rPr>
          <w:spacing w:val="40"/>
          <w:sz w:val="16"/>
        </w:rPr>
        <w:t> </w:t>
      </w:r>
      <w:r>
        <w:rPr>
          <w:sz w:val="16"/>
        </w:rPr>
        <w:t>base no disposto no art. 124, inciso II, alínea “d”, da Lei n.º 14.133/2021.</w:t>
      </w:r>
    </w:p>
    <w:p>
      <w:pPr>
        <w:pStyle w:val="BodyText"/>
      </w:pPr>
    </w:p>
    <w:p>
      <w:pPr>
        <w:pStyle w:val="BodyText"/>
        <w:spacing w:before="96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left"/>
      </w:pPr>
      <w:r>
        <w:rPr/>
        <w:t>EXECUÇÃO,</w:t>
      </w:r>
      <w:r>
        <w:rPr>
          <w:spacing w:val="8"/>
        </w:rPr>
        <w:t> </w:t>
      </w:r>
      <w:r>
        <w:rPr/>
        <w:t>GESTÃO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FISCALIZAÇÃO</w:t>
      </w:r>
      <w:r>
        <w:rPr>
          <w:spacing w:val="9"/>
        </w:rPr>
        <w:t> </w:t>
      </w:r>
      <w:r>
        <w:rPr>
          <w:spacing w:val="-2"/>
        </w:rPr>
        <w:t>CONTRATUAIS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1" w:after="0"/>
        <w:ind w:left="263" w:right="351" w:firstLine="0"/>
        <w:jc w:val="both"/>
        <w:rPr>
          <w:sz w:val="16"/>
        </w:rPr>
      </w:pPr>
      <w:r>
        <w:rPr>
          <w:sz w:val="16"/>
        </w:rPr>
        <w:t>O regime de execução contratual, o modelo de gestão e a fiscalização, assim como os prazos e condições de conclusão, entrega, observação e</w:t>
      </w:r>
      <w:r>
        <w:rPr>
          <w:spacing w:val="40"/>
          <w:sz w:val="16"/>
        </w:rPr>
        <w:t> </w:t>
      </w:r>
      <w:r>
        <w:rPr>
          <w:sz w:val="16"/>
        </w:rPr>
        <w:t>recebimento se submetem ao disposto no Termo de Referência anexo a este Edital, na forma do Decreto nº 48.817, de 2023.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left"/>
      </w:pPr>
      <w:r>
        <w:rPr/>
        <w:t>FORMALIZAÇÃO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>
          <w:spacing w:val="-2"/>
        </w:rPr>
        <w:t>CONTRATO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1" w:after="0"/>
        <w:ind w:left="263" w:right="363" w:firstLine="0"/>
        <w:jc w:val="both"/>
        <w:rPr>
          <w:sz w:val="16"/>
        </w:rPr>
      </w:pPr>
      <w:r>
        <w:rPr>
          <w:sz w:val="16"/>
        </w:rPr>
        <w:t>Após a homologação, a Administração convocará o licitante vencedor para assinar o termo de contrato ou para aceitar ou retirar o instrumento</w:t>
      </w:r>
      <w:r>
        <w:rPr>
          <w:spacing w:val="40"/>
          <w:sz w:val="16"/>
        </w:rPr>
        <w:t> </w:t>
      </w:r>
      <w:r>
        <w:rPr>
          <w:sz w:val="16"/>
        </w:rPr>
        <w:t>equivalente, no prazo de 5 (cinco) dias úteis, sob pena de decair o direito à contratação, sem prejuízo das sanções previstas nesta Lei.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68" w:after="0"/>
        <w:ind w:left="263" w:right="358" w:firstLine="0"/>
        <w:jc w:val="both"/>
        <w:rPr>
          <w:sz w:val="16"/>
        </w:rPr>
      </w:pPr>
      <w:r>
        <w:rPr>
          <w:sz w:val="16"/>
        </w:rPr>
        <w:t>O prazo de convocação poderá ser prorrogado, 1 (uma) vez, por igual período, mediante solicitação da parte interessada durante seu transcurso,</w:t>
      </w:r>
      <w:r>
        <w:rPr>
          <w:spacing w:val="40"/>
          <w:sz w:val="16"/>
        </w:rPr>
        <w:t> </w:t>
      </w:r>
      <w:r>
        <w:rPr>
          <w:sz w:val="16"/>
        </w:rPr>
        <w:t>devidamente justificada, e desde que o motivo apresentado seja aceito pela Administração.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79" w:after="0"/>
        <w:ind w:left="263" w:right="350" w:firstLine="0"/>
        <w:jc w:val="both"/>
        <w:rPr>
          <w:sz w:val="16"/>
        </w:rPr>
      </w:pPr>
      <w:r>
        <w:rPr>
          <w:sz w:val="16"/>
        </w:rPr>
        <w:t>Na hipótese de o vencedor da licitação não assinar o contrato, ou não aceitar ou não retirar o instrumento equivalente no prazo e nas condições</w:t>
      </w:r>
      <w:r>
        <w:rPr>
          <w:spacing w:val="40"/>
          <w:sz w:val="16"/>
        </w:rPr>
        <w:t> </w:t>
      </w:r>
      <w:r>
        <w:rPr>
          <w:sz w:val="16"/>
        </w:rPr>
        <w:t>estabelecidas,</w:t>
      </w:r>
      <w:r>
        <w:rPr>
          <w:spacing w:val="39"/>
          <w:sz w:val="16"/>
        </w:rPr>
        <w:t> </w:t>
      </w:r>
      <w:r>
        <w:rPr>
          <w:sz w:val="16"/>
        </w:rPr>
        <w:t>outro</w:t>
      </w:r>
      <w:r>
        <w:rPr>
          <w:spacing w:val="39"/>
          <w:sz w:val="16"/>
        </w:rPr>
        <w:t> </w:t>
      </w:r>
      <w:r>
        <w:rPr>
          <w:sz w:val="16"/>
        </w:rPr>
        <w:t>licitante</w:t>
      </w:r>
      <w:r>
        <w:rPr>
          <w:spacing w:val="39"/>
          <w:sz w:val="16"/>
        </w:rPr>
        <w:t> </w:t>
      </w:r>
      <w:r>
        <w:rPr>
          <w:sz w:val="16"/>
        </w:rPr>
        <w:t>poderá</w:t>
      </w:r>
      <w:r>
        <w:rPr>
          <w:spacing w:val="39"/>
          <w:sz w:val="16"/>
        </w:rPr>
        <w:t> </w:t>
      </w:r>
      <w:r>
        <w:rPr>
          <w:sz w:val="16"/>
        </w:rPr>
        <w:t>ser</w:t>
      </w:r>
      <w:r>
        <w:rPr>
          <w:spacing w:val="39"/>
          <w:sz w:val="16"/>
        </w:rPr>
        <w:t> </w:t>
      </w:r>
      <w:r>
        <w:rPr>
          <w:sz w:val="16"/>
        </w:rPr>
        <w:t>convocado,</w:t>
      </w:r>
      <w:r>
        <w:rPr>
          <w:spacing w:val="39"/>
          <w:sz w:val="16"/>
        </w:rPr>
        <w:t> </w:t>
      </w:r>
      <w:r>
        <w:rPr>
          <w:sz w:val="16"/>
        </w:rPr>
        <w:t>respeitada</w:t>
      </w:r>
      <w:r>
        <w:rPr>
          <w:spacing w:val="39"/>
          <w:sz w:val="16"/>
        </w:rPr>
        <w:t> </w:t>
      </w:r>
      <w:r>
        <w:rPr>
          <w:sz w:val="16"/>
        </w:rPr>
        <w:t>a</w:t>
      </w:r>
      <w:r>
        <w:rPr>
          <w:spacing w:val="39"/>
          <w:sz w:val="16"/>
        </w:rPr>
        <w:t> </w:t>
      </w:r>
      <w:r>
        <w:rPr>
          <w:sz w:val="16"/>
        </w:rPr>
        <w:t>ordem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classificação,</w:t>
      </w:r>
      <w:r>
        <w:rPr>
          <w:spacing w:val="39"/>
          <w:sz w:val="16"/>
        </w:rPr>
        <w:t> </w:t>
      </w:r>
      <w:r>
        <w:rPr>
          <w:sz w:val="16"/>
        </w:rPr>
        <w:t>para</w:t>
      </w:r>
      <w:r>
        <w:rPr>
          <w:spacing w:val="39"/>
          <w:sz w:val="16"/>
        </w:rPr>
        <w:t> </w:t>
      </w:r>
      <w:r>
        <w:rPr>
          <w:sz w:val="16"/>
        </w:rPr>
        <w:t>assumir</w:t>
      </w:r>
      <w:r>
        <w:rPr>
          <w:spacing w:val="39"/>
          <w:sz w:val="16"/>
        </w:rPr>
        <w:t> </w:t>
      </w:r>
      <w:r>
        <w:rPr>
          <w:sz w:val="16"/>
        </w:rPr>
        <w:t>o</w:t>
      </w:r>
      <w:r>
        <w:rPr>
          <w:spacing w:val="39"/>
          <w:sz w:val="16"/>
        </w:rPr>
        <w:t> </w:t>
      </w:r>
      <w:r>
        <w:rPr>
          <w:sz w:val="16"/>
        </w:rPr>
        <w:t>compromisso</w:t>
      </w:r>
      <w:r>
        <w:rPr>
          <w:spacing w:val="39"/>
          <w:sz w:val="16"/>
        </w:rPr>
        <w:t> </w:t>
      </w:r>
      <w:r>
        <w:rPr>
          <w:sz w:val="16"/>
        </w:rPr>
        <w:t>nas</w:t>
      </w:r>
      <w:r>
        <w:rPr>
          <w:spacing w:val="39"/>
          <w:sz w:val="16"/>
        </w:rPr>
        <w:t> </w:t>
      </w:r>
      <w:r>
        <w:rPr>
          <w:sz w:val="16"/>
        </w:rPr>
        <w:t>condições</w:t>
      </w:r>
      <w:r>
        <w:rPr>
          <w:spacing w:val="39"/>
          <w:sz w:val="16"/>
        </w:rPr>
        <w:t> </w:t>
      </w:r>
      <w:r>
        <w:rPr>
          <w:sz w:val="16"/>
        </w:rPr>
        <w:t>propostas</w:t>
      </w:r>
      <w:r>
        <w:rPr>
          <w:spacing w:val="39"/>
          <w:sz w:val="16"/>
        </w:rPr>
        <w:t> </w:t>
      </w:r>
      <w:r>
        <w:rPr>
          <w:sz w:val="16"/>
        </w:rPr>
        <w:t>pelo</w:t>
      </w:r>
      <w:r>
        <w:rPr>
          <w:spacing w:val="40"/>
          <w:sz w:val="16"/>
        </w:rPr>
        <w:t> </w:t>
      </w:r>
      <w:r>
        <w:rPr>
          <w:sz w:val="16"/>
        </w:rPr>
        <w:t>licitante vencedor, sem prejuízo da aplicação das sanções previstas em Lei.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79" w:after="0"/>
        <w:ind w:left="263" w:right="349" w:firstLine="0"/>
        <w:jc w:val="both"/>
        <w:rPr>
          <w:sz w:val="16"/>
        </w:rPr>
      </w:pPr>
      <w:r>
        <w:rPr>
          <w:sz w:val="16"/>
        </w:rPr>
        <w:t>Caso nenhum dos licitantes aceite a contratação nos termos item anterior, a Administração, observados o valor estimado e sua eventual atualização,</w:t>
      </w:r>
      <w:r>
        <w:rPr>
          <w:spacing w:val="40"/>
          <w:sz w:val="16"/>
        </w:rPr>
        <w:t> </w:t>
      </w:r>
      <w:r>
        <w:rPr>
          <w:sz w:val="16"/>
        </w:rPr>
        <w:t>poderá</w:t>
      </w:r>
      <w:r>
        <w:rPr>
          <w:spacing w:val="21"/>
          <w:sz w:val="16"/>
        </w:rPr>
        <w:t> </w:t>
      </w:r>
      <w:r>
        <w:rPr>
          <w:sz w:val="16"/>
        </w:rPr>
        <w:t>convocar</w:t>
      </w:r>
      <w:r>
        <w:rPr>
          <w:spacing w:val="22"/>
          <w:sz w:val="16"/>
        </w:rPr>
        <w:t> </w:t>
      </w:r>
      <w:r>
        <w:rPr>
          <w:sz w:val="16"/>
        </w:rPr>
        <w:t>os</w:t>
      </w:r>
      <w:r>
        <w:rPr>
          <w:spacing w:val="22"/>
          <w:sz w:val="16"/>
        </w:rPr>
        <w:t> </w:t>
      </w:r>
      <w:r>
        <w:rPr>
          <w:sz w:val="16"/>
        </w:rPr>
        <w:t>licitantes</w:t>
      </w:r>
      <w:r>
        <w:rPr>
          <w:spacing w:val="22"/>
          <w:sz w:val="16"/>
        </w:rPr>
        <w:t> </w:t>
      </w:r>
      <w:r>
        <w:rPr>
          <w:sz w:val="16"/>
        </w:rPr>
        <w:t>remanescentes</w:t>
      </w:r>
      <w:r>
        <w:rPr>
          <w:spacing w:val="22"/>
          <w:sz w:val="16"/>
        </w:rPr>
        <w:t> </w:t>
      </w:r>
      <w:r>
        <w:rPr>
          <w:sz w:val="16"/>
        </w:rPr>
        <w:t>para</w:t>
      </w:r>
      <w:r>
        <w:rPr>
          <w:spacing w:val="21"/>
          <w:sz w:val="16"/>
        </w:rPr>
        <w:t> </w:t>
      </w:r>
      <w:r>
        <w:rPr>
          <w:sz w:val="16"/>
        </w:rPr>
        <w:t>negociação,</w:t>
      </w:r>
      <w:r>
        <w:rPr>
          <w:spacing w:val="22"/>
          <w:sz w:val="16"/>
        </w:rPr>
        <w:t> </w:t>
      </w:r>
      <w:r>
        <w:rPr>
          <w:sz w:val="16"/>
        </w:rPr>
        <w:t>na</w:t>
      </w:r>
      <w:r>
        <w:rPr>
          <w:spacing w:val="21"/>
          <w:sz w:val="16"/>
        </w:rPr>
        <w:t> </w:t>
      </w:r>
      <w:r>
        <w:rPr>
          <w:sz w:val="16"/>
        </w:rPr>
        <w:t>ordem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classificação,</w:t>
      </w:r>
      <w:r>
        <w:rPr>
          <w:spacing w:val="22"/>
          <w:sz w:val="16"/>
        </w:rPr>
        <w:t> </w:t>
      </w:r>
      <w:r>
        <w:rPr>
          <w:sz w:val="16"/>
        </w:rPr>
        <w:t>com</w:t>
      </w:r>
      <w:r>
        <w:rPr>
          <w:spacing w:val="22"/>
          <w:sz w:val="16"/>
        </w:rPr>
        <w:t> </w:t>
      </w:r>
      <w:r>
        <w:rPr>
          <w:sz w:val="16"/>
        </w:rPr>
        <w:t>vistas</w:t>
      </w:r>
      <w:r>
        <w:rPr>
          <w:spacing w:val="22"/>
          <w:sz w:val="16"/>
        </w:rPr>
        <w:t> </w:t>
      </w:r>
      <w:r>
        <w:rPr>
          <w:sz w:val="16"/>
        </w:rPr>
        <w:t>à</w:t>
      </w:r>
      <w:r>
        <w:rPr>
          <w:spacing w:val="22"/>
          <w:sz w:val="16"/>
        </w:rPr>
        <w:t> </w:t>
      </w:r>
      <w:r>
        <w:rPr>
          <w:sz w:val="16"/>
        </w:rPr>
        <w:t>obtenção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melhor</w:t>
      </w:r>
      <w:r>
        <w:rPr>
          <w:spacing w:val="22"/>
          <w:sz w:val="16"/>
        </w:rPr>
        <w:t> </w:t>
      </w:r>
      <w:r>
        <w:rPr>
          <w:sz w:val="16"/>
        </w:rPr>
        <w:t>preço,</w:t>
      </w:r>
      <w:r>
        <w:rPr>
          <w:spacing w:val="22"/>
          <w:sz w:val="16"/>
        </w:rPr>
        <w:t> </w:t>
      </w:r>
      <w:r>
        <w:rPr>
          <w:sz w:val="16"/>
        </w:rPr>
        <w:t>mesmo</w:t>
      </w:r>
      <w:r>
        <w:rPr>
          <w:spacing w:val="22"/>
          <w:sz w:val="16"/>
        </w:rPr>
        <w:t> </w:t>
      </w:r>
      <w:r>
        <w:rPr>
          <w:sz w:val="16"/>
        </w:rPr>
        <w:t>que</w:t>
      </w:r>
      <w:r>
        <w:rPr>
          <w:spacing w:val="22"/>
          <w:sz w:val="16"/>
        </w:rPr>
        <w:t> </w:t>
      </w:r>
      <w:r>
        <w:rPr>
          <w:sz w:val="16"/>
        </w:rPr>
        <w:t>acima</w:t>
      </w:r>
      <w:r>
        <w:rPr>
          <w:spacing w:val="22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preço ou inferior ao desconto do adjudicatário; ou adjudicar e celebrar o contrato nas condições ofertadas pelos licitantes remanescentes, atendida a ordem</w:t>
      </w:r>
      <w:r>
        <w:rPr>
          <w:spacing w:val="40"/>
          <w:sz w:val="16"/>
        </w:rPr>
        <w:t> </w:t>
      </w:r>
      <w:r>
        <w:rPr>
          <w:sz w:val="16"/>
        </w:rPr>
        <w:t>classificatória, quando frustrada a negociação de melhor condição.</w:t>
      </w:r>
    </w:p>
    <w:p>
      <w:pPr>
        <w:pStyle w:val="ListParagraph"/>
        <w:numPr>
          <w:ilvl w:val="1"/>
          <w:numId w:val="1"/>
        </w:numPr>
        <w:tabs>
          <w:tab w:pos="656" w:val="left" w:leader="none"/>
        </w:tabs>
        <w:spacing w:line="288" w:lineRule="auto" w:before="70" w:after="0"/>
        <w:ind w:left="263" w:right="355" w:firstLine="0"/>
        <w:jc w:val="both"/>
        <w:rPr>
          <w:sz w:val="16"/>
        </w:rPr>
      </w:pPr>
      <w:r>
        <w:rPr>
          <w:sz w:val="16"/>
        </w:rPr>
        <w:t>A recusa injustificada do adjudicatário em assinar o contrato ou em aceitar ou retirar o instrumento equivalente no prazo estabelecido pela</w:t>
      </w:r>
      <w:r>
        <w:rPr>
          <w:spacing w:val="40"/>
          <w:sz w:val="16"/>
        </w:rPr>
        <w:t> </w:t>
      </w:r>
      <w:r>
        <w:rPr>
          <w:sz w:val="16"/>
        </w:rPr>
        <w:t>Administração caracterizará o descumprimento total da obrigação assumida e o sujeitará às penalidades legalmente estabelecidas e à imediata perda da</w:t>
      </w:r>
      <w:r>
        <w:rPr>
          <w:spacing w:val="40"/>
          <w:sz w:val="16"/>
        </w:rPr>
        <w:t> </w:t>
      </w:r>
      <w:r>
        <w:rPr>
          <w:sz w:val="16"/>
        </w:rPr>
        <w:t>garantia de proposta apresentada, quando existente, em favor do órgão ou entidade licitante.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69" w:after="0"/>
        <w:ind w:left="638" w:right="0" w:hanging="365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regra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item</w:t>
      </w:r>
      <w:r>
        <w:rPr>
          <w:spacing w:val="5"/>
          <w:sz w:val="16"/>
        </w:rPr>
        <w:t> </w:t>
      </w:r>
      <w:r>
        <w:rPr>
          <w:sz w:val="16"/>
        </w:rPr>
        <w:t>anterior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aplicará</w:t>
      </w:r>
      <w:r>
        <w:rPr>
          <w:spacing w:val="5"/>
          <w:sz w:val="16"/>
        </w:rPr>
        <w:t> </w:t>
      </w:r>
      <w:r>
        <w:rPr>
          <w:sz w:val="16"/>
        </w:rPr>
        <w:t>aos</w:t>
      </w:r>
      <w:r>
        <w:rPr>
          <w:spacing w:val="4"/>
          <w:sz w:val="16"/>
        </w:rPr>
        <w:t> </w:t>
      </w:r>
      <w:r>
        <w:rPr>
          <w:sz w:val="16"/>
        </w:rPr>
        <w:t>licitantes</w:t>
      </w:r>
      <w:r>
        <w:rPr>
          <w:spacing w:val="4"/>
          <w:sz w:val="16"/>
        </w:rPr>
        <w:t> </w:t>
      </w:r>
      <w:r>
        <w:rPr>
          <w:sz w:val="16"/>
        </w:rPr>
        <w:t>remanescentes</w:t>
      </w:r>
      <w:r>
        <w:rPr>
          <w:spacing w:val="4"/>
          <w:sz w:val="16"/>
        </w:rPr>
        <w:t> </w:t>
      </w:r>
      <w:r>
        <w:rPr>
          <w:sz w:val="16"/>
        </w:rPr>
        <w:t>convocados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inciso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16.4.</w:t>
      </w:r>
    </w:p>
    <w:p>
      <w:pPr>
        <w:pStyle w:val="BodyText"/>
      </w:pPr>
    </w:p>
    <w:p>
      <w:pPr>
        <w:pStyle w:val="BodyText"/>
        <w:spacing w:before="56"/>
      </w:pPr>
    </w:p>
    <w:p>
      <w:pPr>
        <w:pStyle w:val="Heading3"/>
        <w:numPr>
          <w:ilvl w:val="0"/>
          <w:numId w:val="1"/>
        </w:numPr>
        <w:tabs>
          <w:tab w:pos="580" w:val="left" w:leader="none"/>
        </w:tabs>
        <w:spacing w:line="240" w:lineRule="auto" w:before="0" w:after="0"/>
        <w:ind w:left="580" w:right="0" w:hanging="345"/>
        <w:jc w:val="left"/>
      </w:pPr>
      <w:r>
        <w:rPr/>
        <w:t>DAS</w:t>
      </w:r>
      <w:r>
        <w:rPr>
          <w:spacing w:val="7"/>
        </w:rPr>
        <w:t> </w:t>
      </w:r>
      <w:r>
        <w:rPr/>
        <w:t>DISPOSIÇÕES</w:t>
      </w:r>
      <w:r>
        <w:rPr>
          <w:spacing w:val="8"/>
        </w:rPr>
        <w:t> </w:t>
      </w:r>
      <w:r>
        <w:rPr>
          <w:spacing w:val="-2"/>
        </w:rPr>
        <w:t>GERAIS</w:t>
      </w:r>
    </w:p>
    <w:p>
      <w:pPr>
        <w:pStyle w:val="BodyText"/>
        <w:rPr>
          <w:b/>
        </w:rPr>
      </w:pPr>
    </w:p>
    <w:p>
      <w:pPr>
        <w:pStyle w:val="BodyText"/>
        <w:spacing w:before="10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0" w:after="0"/>
        <w:ind w:left="638" w:right="0" w:hanging="365"/>
        <w:jc w:val="both"/>
        <w:rPr>
          <w:sz w:val="16"/>
        </w:rPr>
      </w:pP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divulgada</w:t>
      </w:r>
      <w:r>
        <w:rPr>
          <w:spacing w:val="4"/>
          <w:sz w:val="16"/>
        </w:rPr>
        <w:t> </w:t>
      </w:r>
      <w:r>
        <w:rPr>
          <w:sz w:val="16"/>
        </w:rPr>
        <w:t>ata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sessão</w:t>
      </w:r>
      <w:r>
        <w:rPr>
          <w:spacing w:val="4"/>
          <w:sz w:val="16"/>
        </w:rPr>
        <w:t> </w:t>
      </w:r>
      <w:r>
        <w:rPr>
          <w:sz w:val="16"/>
        </w:rPr>
        <w:t>pública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sistema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</w:tabs>
        <w:spacing w:line="288" w:lineRule="auto" w:before="37" w:after="0"/>
        <w:ind w:left="263" w:right="352" w:firstLine="0"/>
        <w:jc w:val="both"/>
        <w:rPr>
          <w:sz w:val="16"/>
        </w:rPr>
      </w:pPr>
      <w:r>
        <w:rPr>
          <w:sz w:val="16"/>
        </w:rPr>
        <w:t>Não havendo expediente ou ocorrendo qualquer fato superveniente que impeça a realização do certame na data marcada, a sessão será</w:t>
      </w:r>
      <w:r>
        <w:rPr>
          <w:spacing w:val="80"/>
          <w:sz w:val="16"/>
        </w:rPr>
        <w:t> </w:t>
      </w:r>
      <w:r>
        <w:rPr>
          <w:sz w:val="16"/>
        </w:rPr>
        <w:t>automaticamente transferida para o primeiro dia útil subsequente, no mesmo horário anteriormente estabelecido, desde que não haja comunicação em</w:t>
      </w:r>
      <w:r>
        <w:rPr>
          <w:spacing w:val="40"/>
          <w:sz w:val="16"/>
        </w:rPr>
        <w:t> </w:t>
      </w:r>
      <w:r>
        <w:rPr>
          <w:sz w:val="16"/>
        </w:rPr>
        <w:t>contrário, pelo Pregoeiro.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2" w:after="0"/>
        <w:ind w:left="638" w:right="0" w:hanging="365"/>
        <w:jc w:val="both"/>
        <w:rPr>
          <w:sz w:val="16"/>
        </w:rPr>
      </w:pPr>
      <w:r>
        <w:rPr>
          <w:sz w:val="16"/>
        </w:rPr>
        <w:t>Todas</w:t>
      </w:r>
      <w:r>
        <w:rPr>
          <w:spacing w:val="3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referências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tempo</w:t>
      </w:r>
      <w:r>
        <w:rPr>
          <w:spacing w:val="3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Edital,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aviso</w:t>
      </w:r>
      <w:r>
        <w:rPr>
          <w:spacing w:val="3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durante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sessão</w:t>
      </w:r>
      <w:r>
        <w:rPr>
          <w:spacing w:val="3"/>
          <w:sz w:val="16"/>
        </w:rPr>
        <w:t> </w:t>
      </w:r>
      <w:r>
        <w:rPr>
          <w:sz w:val="16"/>
        </w:rPr>
        <w:t>pública</w:t>
      </w:r>
      <w:r>
        <w:rPr>
          <w:spacing w:val="4"/>
          <w:sz w:val="16"/>
        </w:rPr>
        <w:t> </w:t>
      </w:r>
      <w:r>
        <w:rPr>
          <w:sz w:val="16"/>
        </w:rPr>
        <w:t>observarão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horário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Brasília</w:t>
      </w:r>
      <w:r>
        <w:rPr>
          <w:spacing w:val="4"/>
          <w:sz w:val="16"/>
        </w:rPr>
        <w:t> </w:t>
      </w:r>
      <w:r>
        <w:rPr>
          <w:sz w:val="16"/>
        </w:rPr>
        <w:t>-</w:t>
      </w:r>
      <w:r>
        <w:rPr>
          <w:spacing w:val="4"/>
          <w:sz w:val="16"/>
        </w:rPr>
        <w:t> </w:t>
      </w:r>
      <w:r>
        <w:rPr>
          <w:spacing w:val="-5"/>
          <w:sz w:val="16"/>
        </w:rPr>
        <w:t>DF.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38" w:after="0"/>
        <w:ind w:left="638" w:right="0" w:hanging="365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homologação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resultado</w:t>
      </w:r>
      <w:r>
        <w:rPr>
          <w:spacing w:val="4"/>
          <w:sz w:val="16"/>
        </w:rPr>
        <w:t> </w:t>
      </w:r>
      <w:r>
        <w:rPr>
          <w:sz w:val="16"/>
        </w:rPr>
        <w:t>desta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5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implicará</w:t>
      </w:r>
      <w:r>
        <w:rPr>
          <w:spacing w:val="4"/>
          <w:sz w:val="16"/>
        </w:rPr>
        <w:t> </w:t>
      </w:r>
      <w:r>
        <w:rPr>
          <w:sz w:val="16"/>
        </w:rPr>
        <w:t>direito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664" w:val="left" w:leader="none"/>
        </w:tabs>
        <w:spacing w:line="288" w:lineRule="auto" w:before="37" w:after="0"/>
        <w:ind w:left="263" w:right="361" w:firstLine="0"/>
        <w:jc w:val="left"/>
        <w:rPr>
          <w:sz w:val="16"/>
        </w:rPr>
      </w:pPr>
      <w:r>
        <w:rPr>
          <w:sz w:val="16"/>
        </w:rPr>
        <w:t>As</w:t>
      </w:r>
      <w:r>
        <w:rPr>
          <w:spacing w:val="40"/>
          <w:sz w:val="16"/>
        </w:rPr>
        <w:t> </w:t>
      </w:r>
      <w:r>
        <w:rPr>
          <w:sz w:val="16"/>
        </w:rPr>
        <w:t>normas</w:t>
      </w:r>
      <w:r>
        <w:rPr>
          <w:spacing w:val="40"/>
          <w:sz w:val="16"/>
        </w:rPr>
        <w:t> </w:t>
      </w:r>
      <w:r>
        <w:rPr>
          <w:sz w:val="16"/>
        </w:rPr>
        <w:t>disciplinadoras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licitação</w:t>
      </w:r>
      <w:r>
        <w:rPr>
          <w:spacing w:val="40"/>
          <w:sz w:val="16"/>
        </w:rPr>
        <w:t> </w:t>
      </w:r>
      <w:r>
        <w:rPr>
          <w:sz w:val="16"/>
        </w:rPr>
        <w:t>serão</w:t>
      </w:r>
      <w:r>
        <w:rPr>
          <w:spacing w:val="40"/>
          <w:sz w:val="16"/>
        </w:rPr>
        <w:t> </w:t>
      </w:r>
      <w:r>
        <w:rPr>
          <w:sz w:val="16"/>
        </w:rPr>
        <w:t>sempre</w:t>
      </w:r>
      <w:r>
        <w:rPr>
          <w:spacing w:val="40"/>
          <w:sz w:val="16"/>
        </w:rPr>
        <w:t> </w:t>
      </w:r>
      <w:r>
        <w:rPr>
          <w:sz w:val="16"/>
        </w:rPr>
        <w:t>interpretadas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favor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ampliação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disputa</w:t>
      </w:r>
      <w:r>
        <w:rPr>
          <w:spacing w:val="40"/>
          <w:sz w:val="16"/>
        </w:rPr>
        <w:t> </w:t>
      </w:r>
      <w:r>
        <w:rPr>
          <w:sz w:val="16"/>
        </w:rPr>
        <w:t>entre</w:t>
      </w:r>
      <w:r>
        <w:rPr>
          <w:spacing w:val="40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interessados,</w:t>
      </w:r>
      <w:r>
        <w:rPr>
          <w:spacing w:val="40"/>
          <w:sz w:val="16"/>
        </w:rPr>
        <w:t> </w:t>
      </w:r>
      <w:r>
        <w:rPr>
          <w:sz w:val="16"/>
        </w:rPr>
        <w:t>desde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não</w:t>
      </w:r>
      <w:r>
        <w:rPr>
          <w:spacing w:val="40"/>
          <w:sz w:val="16"/>
        </w:rPr>
        <w:t> </w:t>
      </w:r>
      <w:r>
        <w:rPr>
          <w:sz w:val="16"/>
        </w:rPr>
        <w:t>comprometam o interesse da Administração, o princípio da isonomia, a finalidade e a segurança da contratação.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88" w:lineRule="auto" w:before="1" w:after="0"/>
        <w:ind w:left="263" w:right="359" w:firstLine="0"/>
        <w:jc w:val="left"/>
        <w:rPr>
          <w:sz w:val="16"/>
        </w:rPr>
      </w:pPr>
      <w:r>
        <w:rPr>
          <w:sz w:val="16"/>
        </w:rPr>
        <w:t>Os licitantes assumem todos os custos de preparação e apresentação de suas propostas e a</w:t>
      </w:r>
      <w:r>
        <w:rPr>
          <w:spacing w:val="-2"/>
          <w:sz w:val="16"/>
        </w:rPr>
        <w:t> </w:t>
      </w:r>
      <w:r>
        <w:rPr>
          <w:sz w:val="16"/>
        </w:rPr>
        <w:t>Administração não será, em nenhum caso, responsável por</w:t>
      </w:r>
      <w:r>
        <w:rPr>
          <w:spacing w:val="40"/>
          <w:sz w:val="16"/>
        </w:rPr>
        <w:t> </w:t>
      </w:r>
      <w:r>
        <w:rPr>
          <w:sz w:val="16"/>
        </w:rPr>
        <w:t>esses custos, independentemente da condução ou do resultado do processo licitatório.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88" w:lineRule="auto" w:before="2" w:after="0"/>
        <w:ind w:left="263" w:right="363" w:firstLine="0"/>
        <w:jc w:val="left"/>
        <w:rPr>
          <w:sz w:val="16"/>
        </w:rPr>
      </w:pPr>
      <w:r>
        <w:rPr>
          <w:sz w:val="16"/>
        </w:rPr>
        <w:t>Na</w:t>
      </w:r>
      <w:r>
        <w:rPr>
          <w:spacing w:val="30"/>
          <w:sz w:val="16"/>
        </w:rPr>
        <w:t> </w:t>
      </w:r>
      <w:r>
        <w:rPr>
          <w:sz w:val="16"/>
        </w:rPr>
        <w:t>contagem</w:t>
      </w:r>
      <w:r>
        <w:rPr>
          <w:spacing w:val="30"/>
          <w:sz w:val="16"/>
        </w:rPr>
        <w:t> </w:t>
      </w:r>
      <w:r>
        <w:rPr>
          <w:sz w:val="16"/>
        </w:rPr>
        <w:t>dos</w:t>
      </w:r>
      <w:r>
        <w:rPr>
          <w:spacing w:val="30"/>
          <w:sz w:val="16"/>
        </w:rPr>
        <w:t> </w:t>
      </w:r>
      <w:r>
        <w:rPr>
          <w:sz w:val="16"/>
        </w:rPr>
        <w:t>prazos</w:t>
      </w:r>
      <w:r>
        <w:rPr>
          <w:spacing w:val="30"/>
          <w:sz w:val="16"/>
        </w:rPr>
        <w:t> </w:t>
      </w:r>
      <w:r>
        <w:rPr>
          <w:sz w:val="16"/>
        </w:rPr>
        <w:t>estabelecidos</w:t>
      </w:r>
      <w:r>
        <w:rPr>
          <w:spacing w:val="30"/>
          <w:sz w:val="16"/>
        </w:rPr>
        <w:t> </w:t>
      </w:r>
      <w:r>
        <w:rPr>
          <w:sz w:val="16"/>
        </w:rPr>
        <w:t>neste</w:t>
      </w:r>
      <w:r>
        <w:rPr>
          <w:spacing w:val="30"/>
          <w:sz w:val="16"/>
        </w:rPr>
        <w:t> </w:t>
      </w:r>
      <w:r>
        <w:rPr>
          <w:sz w:val="16"/>
        </w:rPr>
        <w:t>Edital</w:t>
      </w:r>
      <w:r>
        <w:rPr>
          <w:spacing w:val="30"/>
          <w:sz w:val="16"/>
        </w:rPr>
        <w:t> </w:t>
      </w:r>
      <w:r>
        <w:rPr>
          <w:sz w:val="16"/>
        </w:rPr>
        <w:t>e</w:t>
      </w:r>
      <w:r>
        <w:rPr>
          <w:spacing w:val="30"/>
          <w:sz w:val="16"/>
        </w:rPr>
        <w:t> </w:t>
      </w:r>
      <w:r>
        <w:rPr>
          <w:sz w:val="16"/>
        </w:rPr>
        <w:t>seus</w:t>
      </w:r>
      <w:r>
        <w:rPr>
          <w:spacing w:val="18"/>
          <w:sz w:val="16"/>
        </w:rPr>
        <w:t> </w:t>
      </w:r>
      <w:r>
        <w:rPr>
          <w:sz w:val="16"/>
        </w:rPr>
        <w:t>Anexos,</w:t>
      </w:r>
      <w:r>
        <w:rPr>
          <w:spacing w:val="30"/>
          <w:sz w:val="16"/>
        </w:rPr>
        <w:t> </w:t>
      </w:r>
      <w:r>
        <w:rPr>
          <w:sz w:val="16"/>
        </w:rPr>
        <w:t>excluir-se-á</w:t>
      </w:r>
      <w:r>
        <w:rPr>
          <w:spacing w:val="30"/>
          <w:sz w:val="16"/>
        </w:rPr>
        <w:t> </w:t>
      </w:r>
      <w:r>
        <w:rPr>
          <w:sz w:val="16"/>
        </w:rPr>
        <w:t>o</w:t>
      </w:r>
      <w:r>
        <w:rPr>
          <w:spacing w:val="30"/>
          <w:sz w:val="16"/>
        </w:rPr>
        <w:t> </w:t>
      </w:r>
      <w:r>
        <w:rPr>
          <w:sz w:val="16"/>
        </w:rPr>
        <w:t>dia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início</w:t>
      </w:r>
      <w:r>
        <w:rPr>
          <w:spacing w:val="30"/>
          <w:sz w:val="16"/>
        </w:rPr>
        <w:t> </w:t>
      </w:r>
      <w:r>
        <w:rPr>
          <w:sz w:val="16"/>
        </w:rPr>
        <w:t>e</w:t>
      </w:r>
      <w:r>
        <w:rPr>
          <w:spacing w:val="30"/>
          <w:sz w:val="16"/>
        </w:rPr>
        <w:t> </w:t>
      </w:r>
      <w:r>
        <w:rPr>
          <w:sz w:val="16"/>
        </w:rPr>
        <w:t>incluir-se-á</w:t>
      </w:r>
      <w:r>
        <w:rPr>
          <w:spacing w:val="30"/>
          <w:sz w:val="16"/>
        </w:rPr>
        <w:t> </w:t>
      </w:r>
      <w:r>
        <w:rPr>
          <w:sz w:val="16"/>
        </w:rPr>
        <w:t>o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vencimento.</w:t>
      </w:r>
      <w:r>
        <w:rPr>
          <w:spacing w:val="30"/>
          <w:sz w:val="16"/>
        </w:rPr>
        <w:t> </w:t>
      </w:r>
      <w:r>
        <w:rPr>
          <w:sz w:val="16"/>
        </w:rPr>
        <w:t>Só</w:t>
      </w:r>
      <w:r>
        <w:rPr>
          <w:spacing w:val="30"/>
          <w:sz w:val="16"/>
        </w:rPr>
        <w:t> </w:t>
      </w:r>
      <w:r>
        <w:rPr>
          <w:sz w:val="16"/>
        </w:rPr>
        <w:t>se</w:t>
      </w:r>
      <w:r>
        <w:rPr>
          <w:spacing w:val="30"/>
          <w:sz w:val="16"/>
        </w:rPr>
        <w:t> </w:t>
      </w:r>
      <w:r>
        <w:rPr>
          <w:sz w:val="16"/>
        </w:rPr>
        <w:t>iniciam</w:t>
      </w:r>
      <w:r>
        <w:rPr>
          <w:spacing w:val="3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vencem os prazos em dias de expediente na Administração.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88" w:lineRule="auto" w:before="1" w:after="0"/>
        <w:ind w:left="263" w:right="350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desatendimento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exigências</w:t>
      </w:r>
      <w:r>
        <w:rPr>
          <w:spacing w:val="18"/>
          <w:sz w:val="16"/>
        </w:rPr>
        <w:t> </w:t>
      </w:r>
      <w:r>
        <w:rPr>
          <w:sz w:val="16"/>
        </w:rPr>
        <w:t>formais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9"/>
          <w:sz w:val="16"/>
        </w:rPr>
        <w:t> </w:t>
      </w:r>
      <w:r>
        <w:rPr>
          <w:sz w:val="16"/>
        </w:rPr>
        <w:t>essenciais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9"/>
          <w:sz w:val="16"/>
        </w:rPr>
        <w:t> </w:t>
      </w:r>
      <w:r>
        <w:rPr>
          <w:sz w:val="16"/>
        </w:rPr>
        <w:t>importará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9"/>
          <w:sz w:val="16"/>
        </w:rPr>
        <w:t> </w:t>
      </w:r>
      <w:r>
        <w:rPr>
          <w:sz w:val="16"/>
        </w:rPr>
        <w:t>afastamento</w:t>
      </w:r>
      <w:r>
        <w:rPr>
          <w:spacing w:val="19"/>
          <w:sz w:val="16"/>
        </w:rPr>
        <w:t> </w:t>
      </w:r>
      <w:r>
        <w:rPr>
          <w:sz w:val="16"/>
        </w:rPr>
        <w:t>do</w:t>
      </w:r>
      <w:r>
        <w:rPr>
          <w:spacing w:val="19"/>
          <w:sz w:val="16"/>
        </w:rPr>
        <w:t> </w:t>
      </w:r>
      <w:r>
        <w:rPr>
          <w:sz w:val="16"/>
        </w:rPr>
        <w:t>licitante,</w:t>
      </w:r>
      <w:r>
        <w:rPr>
          <w:spacing w:val="19"/>
          <w:sz w:val="16"/>
        </w:rPr>
        <w:t> </w:t>
      </w:r>
      <w:r>
        <w:rPr>
          <w:sz w:val="16"/>
        </w:rPr>
        <w:t>desde</w:t>
      </w:r>
      <w:r>
        <w:rPr>
          <w:spacing w:val="18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seja</w:t>
      </w:r>
      <w:r>
        <w:rPr>
          <w:spacing w:val="18"/>
          <w:sz w:val="16"/>
        </w:rPr>
        <w:t> </w:t>
      </w:r>
      <w:r>
        <w:rPr>
          <w:sz w:val="16"/>
        </w:rPr>
        <w:t>possível</w:t>
      </w:r>
      <w:r>
        <w:rPr>
          <w:spacing w:val="19"/>
          <w:sz w:val="16"/>
        </w:rPr>
        <w:t> </w:t>
      </w:r>
      <w:r>
        <w:rPr>
          <w:sz w:val="16"/>
        </w:rPr>
        <w:t>o</w:t>
      </w:r>
      <w:r>
        <w:rPr>
          <w:spacing w:val="19"/>
          <w:sz w:val="16"/>
        </w:rPr>
        <w:t> </w:t>
      </w:r>
      <w:r>
        <w:rPr>
          <w:sz w:val="16"/>
        </w:rPr>
        <w:t>aproveitamento</w:t>
      </w:r>
      <w:r>
        <w:rPr>
          <w:spacing w:val="19"/>
          <w:sz w:val="16"/>
        </w:rPr>
        <w:t> </w:t>
      </w:r>
      <w:r>
        <w:rPr>
          <w:sz w:val="16"/>
        </w:rPr>
        <w:t>do</w:t>
      </w:r>
      <w:r>
        <w:rPr>
          <w:spacing w:val="19"/>
          <w:sz w:val="16"/>
        </w:rPr>
        <w:t> </w:t>
      </w:r>
      <w:r>
        <w:rPr>
          <w:sz w:val="16"/>
        </w:rPr>
        <w:t>ato,</w:t>
      </w:r>
      <w:r>
        <w:rPr>
          <w:spacing w:val="40"/>
          <w:sz w:val="16"/>
        </w:rPr>
        <w:t> </w:t>
      </w:r>
      <w:r>
        <w:rPr>
          <w:sz w:val="16"/>
        </w:rPr>
        <w:t>observados os princípios da isonomia e do interesse público.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2" w:after="0"/>
        <w:ind w:left="628" w:right="0" w:hanging="365"/>
        <w:jc w:val="left"/>
        <w:rPr>
          <w:sz w:val="16"/>
        </w:rPr>
      </w:pP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divergência</w:t>
      </w:r>
      <w:r>
        <w:rPr>
          <w:spacing w:val="5"/>
          <w:sz w:val="16"/>
        </w:rPr>
        <w:t> </w:t>
      </w:r>
      <w:r>
        <w:rPr>
          <w:sz w:val="16"/>
        </w:rPr>
        <w:t>entre</w:t>
      </w:r>
      <w:r>
        <w:rPr>
          <w:spacing w:val="4"/>
          <w:sz w:val="16"/>
        </w:rPr>
        <w:t> </w:t>
      </w:r>
      <w:r>
        <w:rPr>
          <w:sz w:val="16"/>
        </w:rPr>
        <w:t>disposições</w:t>
      </w:r>
      <w:r>
        <w:rPr>
          <w:spacing w:val="5"/>
          <w:sz w:val="16"/>
        </w:rPr>
        <w:t> </w:t>
      </w:r>
      <w:r>
        <w:rPr>
          <w:sz w:val="16"/>
        </w:rPr>
        <w:t>deste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seus</w:t>
      </w:r>
      <w:r>
        <w:rPr>
          <w:spacing w:val="5"/>
          <w:sz w:val="16"/>
        </w:rPr>
        <w:t> </w:t>
      </w:r>
      <w:r>
        <w:rPr>
          <w:sz w:val="16"/>
        </w:rPr>
        <w:t>anexos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demais</w:t>
      </w:r>
      <w:r>
        <w:rPr>
          <w:spacing w:val="4"/>
          <w:sz w:val="16"/>
        </w:rPr>
        <w:t> </w:t>
      </w:r>
      <w:r>
        <w:rPr>
          <w:sz w:val="16"/>
        </w:rPr>
        <w:t>peças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compõem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processo,</w:t>
      </w:r>
      <w:r>
        <w:rPr>
          <w:spacing w:val="5"/>
          <w:sz w:val="16"/>
        </w:rPr>
        <w:t> </w:t>
      </w:r>
      <w:r>
        <w:rPr>
          <w:sz w:val="16"/>
        </w:rPr>
        <w:t>prevalecerão</w:t>
      </w:r>
      <w:r>
        <w:rPr>
          <w:spacing w:val="4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deste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Edital.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88" w:lineRule="auto" w:before="37" w:after="0"/>
        <w:ind w:left="263" w:right="354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78"/>
          <w:sz w:val="16"/>
        </w:rPr>
        <w:t> </w:t>
      </w:r>
      <w:r>
        <w:rPr>
          <w:sz w:val="16"/>
        </w:rPr>
        <w:t>Edital</w:t>
      </w:r>
      <w:r>
        <w:rPr>
          <w:spacing w:val="78"/>
          <w:sz w:val="16"/>
        </w:rPr>
        <w:t> </w:t>
      </w:r>
      <w:r>
        <w:rPr>
          <w:sz w:val="16"/>
        </w:rPr>
        <w:t>e</w:t>
      </w:r>
      <w:r>
        <w:rPr>
          <w:spacing w:val="78"/>
          <w:sz w:val="16"/>
        </w:rPr>
        <w:t> </w:t>
      </w:r>
      <w:r>
        <w:rPr>
          <w:sz w:val="16"/>
        </w:rPr>
        <w:t>seus</w:t>
      </w:r>
      <w:r>
        <w:rPr>
          <w:spacing w:val="78"/>
          <w:sz w:val="16"/>
        </w:rPr>
        <w:t> </w:t>
      </w:r>
      <w:r>
        <w:rPr>
          <w:sz w:val="16"/>
        </w:rPr>
        <w:t>anexos</w:t>
      </w:r>
      <w:r>
        <w:rPr>
          <w:spacing w:val="78"/>
          <w:sz w:val="16"/>
        </w:rPr>
        <w:t> </w:t>
      </w:r>
      <w:r>
        <w:rPr>
          <w:sz w:val="16"/>
        </w:rPr>
        <w:t>estão</w:t>
      </w:r>
      <w:r>
        <w:rPr>
          <w:spacing w:val="79"/>
          <w:sz w:val="16"/>
        </w:rPr>
        <w:t> </w:t>
      </w:r>
      <w:r>
        <w:rPr>
          <w:sz w:val="16"/>
        </w:rPr>
        <w:t>disponíveis,</w:t>
      </w:r>
      <w:r>
        <w:rPr>
          <w:spacing w:val="79"/>
          <w:sz w:val="16"/>
        </w:rPr>
        <w:t> </w:t>
      </w:r>
      <w:r>
        <w:rPr>
          <w:sz w:val="16"/>
        </w:rPr>
        <w:t>na</w:t>
      </w:r>
      <w:r>
        <w:rPr>
          <w:spacing w:val="78"/>
          <w:sz w:val="16"/>
        </w:rPr>
        <w:t> </w:t>
      </w:r>
      <w:r>
        <w:rPr>
          <w:sz w:val="16"/>
        </w:rPr>
        <w:t>íntegra,</w:t>
      </w:r>
      <w:r>
        <w:rPr>
          <w:spacing w:val="79"/>
          <w:sz w:val="16"/>
        </w:rPr>
        <w:t> </w:t>
      </w:r>
      <w:r>
        <w:rPr>
          <w:sz w:val="16"/>
        </w:rPr>
        <w:t>no</w:t>
      </w:r>
      <w:r>
        <w:rPr>
          <w:spacing w:val="79"/>
          <w:sz w:val="16"/>
        </w:rPr>
        <w:t> </w:t>
      </w:r>
      <w:r>
        <w:rPr>
          <w:sz w:val="16"/>
        </w:rPr>
        <w:t>Portal</w:t>
      </w:r>
      <w:r>
        <w:rPr>
          <w:spacing w:val="78"/>
          <w:sz w:val="16"/>
        </w:rPr>
        <w:t> </w:t>
      </w:r>
      <w:r>
        <w:rPr>
          <w:sz w:val="16"/>
        </w:rPr>
        <w:t>Nacional</w:t>
      </w:r>
      <w:r>
        <w:rPr>
          <w:spacing w:val="78"/>
          <w:sz w:val="16"/>
        </w:rPr>
        <w:t> </w:t>
      </w:r>
      <w:r>
        <w:rPr>
          <w:sz w:val="16"/>
        </w:rPr>
        <w:t>de</w:t>
      </w:r>
      <w:r>
        <w:rPr>
          <w:spacing w:val="78"/>
          <w:sz w:val="16"/>
        </w:rPr>
        <w:t> </w:t>
      </w:r>
      <w:r>
        <w:rPr>
          <w:sz w:val="16"/>
        </w:rPr>
        <w:t>Contratações</w:t>
      </w:r>
      <w:r>
        <w:rPr>
          <w:spacing w:val="78"/>
          <w:sz w:val="16"/>
        </w:rPr>
        <w:t> </w:t>
      </w:r>
      <w:r>
        <w:rPr>
          <w:sz w:val="16"/>
        </w:rPr>
        <w:t>Públicas</w:t>
      </w:r>
      <w:r>
        <w:rPr>
          <w:spacing w:val="78"/>
          <w:sz w:val="16"/>
        </w:rPr>
        <w:t> </w:t>
      </w:r>
      <w:r>
        <w:rPr>
          <w:sz w:val="16"/>
        </w:rPr>
        <w:t>(PNCP)</w:t>
      </w:r>
      <w:r>
        <w:rPr>
          <w:spacing w:val="78"/>
          <w:sz w:val="16"/>
        </w:rPr>
        <w:t> </w:t>
      </w:r>
      <w:r>
        <w:rPr>
          <w:sz w:val="16"/>
        </w:rPr>
        <w:t>e</w:t>
      </w:r>
      <w:r>
        <w:rPr>
          <w:spacing w:val="78"/>
          <w:sz w:val="16"/>
        </w:rPr>
        <w:t> </w:t>
      </w:r>
      <w:r>
        <w:rPr>
          <w:sz w:val="16"/>
        </w:rPr>
        <w:t>endereço</w:t>
      </w:r>
      <w:r>
        <w:rPr>
          <w:spacing w:val="79"/>
          <w:sz w:val="16"/>
        </w:rPr>
        <w:t> </w:t>
      </w:r>
      <w:r>
        <w:rPr>
          <w:sz w:val="16"/>
        </w:rPr>
        <w:t>eletrônico</w:t>
      </w:r>
      <w:r>
        <w:rPr>
          <w:spacing w:val="40"/>
          <w:sz w:val="16"/>
        </w:rPr>
        <w:t> </w:t>
      </w:r>
      <w:hyperlink r:id="rId7">
        <w:r>
          <w:rPr>
            <w:color w:val="0000FF"/>
            <w:spacing w:val="-2"/>
            <w:sz w:val="16"/>
            <w:u w:val="single" w:color="0000FF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1" w:after="0"/>
        <w:ind w:left="715" w:right="0" w:hanging="452"/>
        <w:jc w:val="left"/>
        <w:rPr>
          <w:sz w:val="16"/>
        </w:rPr>
      </w:pPr>
      <w:r>
        <w:rPr>
          <w:sz w:val="16"/>
        </w:rPr>
        <w:t>Integram</w:t>
      </w:r>
      <w:r>
        <w:rPr>
          <w:spacing w:val="3"/>
          <w:sz w:val="16"/>
        </w:rPr>
        <w:t> </w:t>
      </w:r>
      <w:r>
        <w:rPr>
          <w:sz w:val="16"/>
        </w:rPr>
        <w:t>este</w:t>
      </w:r>
      <w:r>
        <w:rPr>
          <w:spacing w:val="4"/>
          <w:sz w:val="16"/>
        </w:rPr>
        <w:t> </w:t>
      </w:r>
      <w:r>
        <w:rPr>
          <w:sz w:val="16"/>
        </w:rPr>
        <w:t>Edital,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todos</w:t>
      </w:r>
      <w:r>
        <w:rPr>
          <w:spacing w:val="3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fins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efeitos,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3"/>
          <w:sz w:val="16"/>
        </w:rPr>
        <w:t> </w:t>
      </w:r>
      <w:r>
        <w:rPr>
          <w:sz w:val="16"/>
        </w:rPr>
        <w:t>seguintes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anexos:</w:t>
      </w:r>
    </w:p>
    <w:p>
      <w:pPr>
        <w:pStyle w:val="ListParagraph"/>
        <w:numPr>
          <w:ilvl w:val="2"/>
          <w:numId w:val="1"/>
        </w:numPr>
        <w:tabs>
          <w:tab w:pos="830" w:val="left" w:leader="none"/>
        </w:tabs>
        <w:spacing w:line="240" w:lineRule="auto" w:before="38" w:after="0"/>
        <w:ind w:left="830" w:right="0" w:hanging="567"/>
        <w:jc w:val="left"/>
        <w:rPr>
          <w:sz w:val="16"/>
        </w:rPr>
      </w:pPr>
      <w:r>
        <w:rPr>
          <w:sz w:val="16"/>
        </w:rPr>
        <w:t>ANEXO</w:t>
      </w:r>
      <w:r>
        <w:rPr>
          <w:spacing w:val="3"/>
          <w:sz w:val="16"/>
        </w:rPr>
        <w:t> </w:t>
      </w:r>
      <w:r>
        <w:rPr>
          <w:sz w:val="16"/>
        </w:rPr>
        <w:t>I</w:t>
      </w:r>
      <w:r>
        <w:rPr>
          <w:spacing w:val="3"/>
          <w:sz w:val="16"/>
        </w:rPr>
        <w:t> </w:t>
      </w:r>
      <w:r>
        <w:rPr>
          <w:sz w:val="16"/>
        </w:rPr>
        <w:t>-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Referência</w:t>
      </w:r>
    </w:p>
    <w:p>
      <w:pPr>
        <w:pStyle w:val="ListParagraph"/>
        <w:numPr>
          <w:ilvl w:val="2"/>
          <w:numId w:val="1"/>
        </w:numPr>
        <w:tabs>
          <w:tab w:pos="830" w:val="left" w:leader="none"/>
        </w:tabs>
        <w:spacing w:line="240" w:lineRule="auto" w:before="37" w:after="0"/>
        <w:ind w:left="830" w:right="0" w:hanging="567"/>
        <w:jc w:val="left"/>
        <w:rPr>
          <w:sz w:val="16"/>
        </w:rPr>
      </w:pPr>
      <w:r>
        <w:rPr>
          <w:sz w:val="16"/>
        </w:rPr>
        <w:t>ANEXO</w:t>
      </w:r>
      <w:r>
        <w:rPr>
          <w:spacing w:val="3"/>
          <w:sz w:val="16"/>
        </w:rPr>
        <w:t> </w:t>
      </w:r>
      <w:r>
        <w:rPr>
          <w:sz w:val="16"/>
        </w:rPr>
        <w:t>II</w:t>
      </w:r>
      <w:r>
        <w:rPr>
          <w:spacing w:val="4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z w:val="16"/>
        </w:rPr>
        <w:t>Minuta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</w:t>
      </w:r>
    </w:p>
    <w:p>
      <w:pPr>
        <w:pStyle w:val="ListParagraph"/>
        <w:numPr>
          <w:ilvl w:val="2"/>
          <w:numId w:val="1"/>
        </w:numPr>
        <w:tabs>
          <w:tab w:pos="830" w:val="left" w:leader="none"/>
        </w:tabs>
        <w:spacing w:line="240" w:lineRule="auto" w:before="38" w:after="0"/>
        <w:ind w:left="830" w:right="0" w:hanging="567"/>
        <w:jc w:val="left"/>
        <w:rPr>
          <w:sz w:val="16"/>
        </w:rPr>
      </w:pPr>
      <w:r>
        <w:rPr>
          <w:sz w:val="16"/>
        </w:rPr>
        <w:t>ANEXO</w:t>
      </w:r>
      <w:r>
        <w:rPr>
          <w:spacing w:val="4"/>
          <w:sz w:val="16"/>
        </w:rPr>
        <w:t> </w:t>
      </w:r>
      <w:r>
        <w:rPr>
          <w:sz w:val="16"/>
        </w:rPr>
        <w:t>III</w:t>
      </w:r>
      <w:r>
        <w:rPr>
          <w:spacing w:val="4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z w:val="16"/>
        </w:rPr>
        <w:t>Estudo</w:t>
      </w:r>
      <w:r>
        <w:rPr>
          <w:spacing w:val="4"/>
          <w:sz w:val="16"/>
        </w:rPr>
        <w:t> </w:t>
      </w:r>
      <w:r>
        <w:rPr>
          <w:sz w:val="16"/>
        </w:rPr>
        <w:t>Técnico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Preliminar</w:t>
      </w:r>
    </w:p>
    <w:p>
      <w:pPr>
        <w:pStyle w:val="ListParagraph"/>
        <w:numPr>
          <w:ilvl w:val="2"/>
          <w:numId w:val="1"/>
        </w:numPr>
        <w:tabs>
          <w:tab w:pos="830" w:val="left" w:leader="none"/>
        </w:tabs>
        <w:spacing w:line="240" w:lineRule="auto" w:before="37" w:after="0"/>
        <w:ind w:left="830" w:right="0" w:hanging="567"/>
        <w:jc w:val="left"/>
        <w:rPr>
          <w:sz w:val="16"/>
        </w:rPr>
      </w:pPr>
      <w:r>
        <w:rPr>
          <w:sz w:val="16"/>
        </w:rPr>
        <w:t>ANEXO</w:t>
      </w:r>
      <w:r>
        <w:rPr>
          <w:spacing w:val="5"/>
          <w:sz w:val="16"/>
        </w:rPr>
        <w:t> </w:t>
      </w:r>
      <w:r>
        <w:rPr>
          <w:sz w:val="16"/>
        </w:rPr>
        <w:t>IV</w:t>
      </w:r>
      <w:r>
        <w:rPr>
          <w:spacing w:val="5"/>
          <w:sz w:val="16"/>
        </w:rPr>
        <w:t> </w:t>
      </w:r>
      <w:r>
        <w:rPr>
          <w:sz w:val="16"/>
        </w:rPr>
        <w:t>–</w:t>
      </w:r>
      <w:r>
        <w:rPr>
          <w:spacing w:val="6"/>
          <w:sz w:val="16"/>
        </w:rPr>
        <w:t> </w:t>
      </w:r>
      <w:r>
        <w:rPr>
          <w:sz w:val="16"/>
        </w:rPr>
        <w:t>Documentação</w:t>
      </w:r>
      <w:r>
        <w:rPr>
          <w:spacing w:val="5"/>
          <w:sz w:val="16"/>
        </w:rPr>
        <w:t> </w:t>
      </w:r>
      <w:r>
        <w:rPr>
          <w:sz w:val="16"/>
        </w:rPr>
        <w:t>exigida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Habilitação</w:t>
      </w:r>
    </w:p>
    <w:p>
      <w:pPr>
        <w:pStyle w:val="ListParagraph"/>
        <w:numPr>
          <w:ilvl w:val="2"/>
          <w:numId w:val="1"/>
        </w:numPr>
        <w:tabs>
          <w:tab w:pos="830" w:val="left" w:leader="none"/>
        </w:tabs>
        <w:spacing w:line="240" w:lineRule="auto" w:before="38" w:after="0"/>
        <w:ind w:left="830" w:right="0" w:hanging="567"/>
        <w:jc w:val="left"/>
        <w:rPr>
          <w:sz w:val="16"/>
        </w:rPr>
      </w:pPr>
      <w:r>
        <w:rPr>
          <w:sz w:val="16"/>
        </w:rPr>
        <w:t>ANEXO</w:t>
      </w:r>
      <w:r>
        <w:rPr>
          <w:spacing w:val="4"/>
          <w:sz w:val="16"/>
        </w:rPr>
        <w:t> </w:t>
      </w:r>
      <w:r>
        <w:rPr>
          <w:sz w:val="16"/>
        </w:rPr>
        <w:t>V</w:t>
      </w:r>
      <w:r>
        <w:rPr>
          <w:spacing w:val="5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z w:val="16"/>
        </w:rPr>
        <w:t>Modelo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apresentação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proposta</w:t>
      </w:r>
    </w:p>
    <w:p>
      <w:pPr>
        <w:pStyle w:val="ListParagraph"/>
        <w:numPr>
          <w:ilvl w:val="2"/>
          <w:numId w:val="1"/>
        </w:numPr>
        <w:tabs>
          <w:tab w:pos="830" w:val="left" w:leader="none"/>
        </w:tabs>
        <w:spacing w:line="240" w:lineRule="auto" w:before="37" w:after="0"/>
        <w:ind w:left="830" w:right="0" w:hanging="567"/>
        <w:jc w:val="left"/>
        <w:rPr>
          <w:sz w:val="16"/>
        </w:rPr>
      </w:pPr>
      <w:r>
        <w:rPr>
          <w:sz w:val="16"/>
        </w:rPr>
        <w:t>ANEXO</w:t>
      </w:r>
      <w:r>
        <w:rPr>
          <w:spacing w:val="4"/>
          <w:sz w:val="16"/>
        </w:rPr>
        <w:t> </w:t>
      </w:r>
      <w:r>
        <w:rPr>
          <w:sz w:val="16"/>
        </w:rPr>
        <w:t>VI</w:t>
      </w:r>
      <w:r>
        <w:rPr>
          <w:spacing w:val="4"/>
          <w:sz w:val="16"/>
        </w:rPr>
        <w:t> </w:t>
      </w:r>
      <w:r>
        <w:rPr>
          <w:sz w:val="16"/>
        </w:rPr>
        <w:t>-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atendimento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Inciso</w:t>
      </w:r>
      <w:r>
        <w:rPr>
          <w:spacing w:val="4"/>
          <w:sz w:val="16"/>
        </w:rPr>
        <w:t> </w:t>
      </w:r>
      <w:r>
        <w:rPr>
          <w:sz w:val="16"/>
        </w:rPr>
        <w:t>VI,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art.68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14.133/2021</w:t>
      </w:r>
      <w:r>
        <w:rPr>
          <w:spacing w:val="4"/>
          <w:sz w:val="16"/>
        </w:rPr>
        <w:t> </w:t>
      </w:r>
      <w:r>
        <w:rPr>
          <w:sz w:val="16"/>
        </w:rPr>
        <w:t>-</w:t>
      </w:r>
      <w:r>
        <w:rPr>
          <w:spacing w:val="5"/>
          <w:sz w:val="16"/>
        </w:rPr>
        <w:t> </w:t>
      </w:r>
      <w:r>
        <w:rPr>
          <w:sz w:val="16"/>
        </w:rPr>
        <w:t>Menor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Aprendiz</w:t>
      </w:r>
    </w:p>
    <w:p>
      <w:pPr>
        <w:pStyle w:val="ListParagraph"/>
        <w:numPr>
          <w:ilvl w:val="2"/>
          <w:numId w:val="22"/>
        </w:numPr>
        <w:tabs>
          <w:tab w:pos="792" w:val="left" w:leader="none"/>
        </w:tabs>
        <w:spacing w:line="240" w:lineRule="auto" w:before="38" w:after="0"/>
        <w:ind w:left="792" w:right="0" w:hanging="529"/>
        <w:jc w:val="left"/>
        <w:rPr>
          <w:sz w:val="16"/>
        </w:rPr>
      </w:pPr>
      <w:r>
        <w:rPr>
          <w:sz w:val="16"/>
        </w:rPr>
        <w:t>ANEXO</w:t>
      </w:r>
      <w:r>
        <w:rPr>
          <w:spacing w:val="4"/>
          <w:sz w:val="16"/>
        </w:rPr>
        <w:t> </w:t>
      </w:r>
      <w:r>
        <w:rPr>
          <w:sz w:val="16"/>
        </w:rPr>
        <w:t>VII</w:t>
      </w:r>
      <w:r>
        <w:rPr>
          <w:spacing w:val="5"/>
          <w:sz w:val="16"/>
        </w:rPr>
        <w:t> </w:t>
      </w:r>
      <w:r>
        <w:rPr>
          <w:sz w:val="16"/>
        </w:rPr>
        <w:t>-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Cumprimento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Requisitos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Habilitação</w:t>
      </w:r>
    </w:p>
    <w:p>
      <w:pPr>
        <w:pStyle w:val="ListParagraph"/>
        <w:numPr>
          <w:ilvl w:val="2"/>
          <w:numId w:val="22"/>
        </w:numPr>
        <w:tabs>
          <w:tab w:pos="792" w:val="left" w:leader="none"/>
        </w:tabs>
        <w:spacing w:line="288" w:lineRule="auto" w:before="37" w:after="0"/>
        <w:ind w:left="263" w:right="363" w:firstLine="0"/>
        <w:jc w:val="left"/>
        <w:rPr>
          <w:sz w:val="16"/>
        </w:rPr>
      </w:pPr>
      <w:r>
        <w:rPr>
          <w:sz w:val="16"/>
        </w:rPr>
        <w:t>ANEXO VIII</w:t>
      </w:r>
      <w:r>
        <w:rPr>
          <w:spacing w:val="-1"/>
          <w:sz w:val="16"/>
        </w:rPr>
        <w:t> </w:t>
      </w:r>
      <w:r>
        <w:rPr>
          <w:sz w:val="16"/>
        </w:rPr>
        <w:t>- Declaração para microempresa, empresa de pequeno porte, empresário individual e cooperativas enquadradas no art. 34, da Lei nº</w:t>
      </w:r>
      <w:r>
        <w:rPr>
          <w:spacing w:val="40"/>
          <w:sz w:val="16"/>
        </w:rPr>
        <w:t> </w:t>
      </w:r>
      <w:r>
        <w:rPr>
          <w:sz w:val="16"/>
        </w:rPr>
        <w:t>11.488, de 2007</w:t>
      </w:r>
    </w:p>
    <w:p>
      <w:pPr>
        <w:pStyle w:val="ListParagraph"/>
        <w:numPr>
          <w:ilvl w:val="2"/>
          <w:numId w:val="22"/>
        </w:numPr>
        <w:tabs>
          <w:tab w:pos="792" w:val="left" w:leader="none"/>
        </w:tabs>
        <w:spacing w:line="240" w:lineRule="auto" w:before="1" w:after="0"/>
        <w:ind w:left="792" w:right="0" w:hanging="529"/>
        <w:jc w:val="left"/>
        <w:rPr>
          <w:sz w:val="16"/>
        </w:rPr>
      </w:pPr>
      <w:r>
        <w:rPr>
          <w:sz w:val="16"/>
        </w:rPr>
        <w:t>ANEXO IX</w:t>
      </w:r>
      <w:r>
        <w:rPr>
          <w:spacing w:val="6"/>
          <w:sz w:val="16"/>
        </w:rPr>
        <w:t> </w:t>
      </w:r>
      <w:r>
        <w:rPr>
          <w:sz w:val="16"/>
        </w:rPr>
        <w:t>-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elaboração</w:t>
      </w:r>
      <w:r>
        <w:rPr>
          <w:spacing w:val="5"/>
          <w:sz w:val="16"/>
        </w:rPr>
        <w:t> </w:t>
      </w:r>
      <w:r>
        <w:rPr>
          <w:sz w:val="16"/>
        </w:rPr>
        <w:t>independente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atendimento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6"/>
          <w:sz w:val="16"/>
        </w:rPr>
        <w:t> </w:t>
      </w:r>
      <w:r>
        <w:rPr>
          <w:sz w:val="16"/>
        </w:rPr>
        <w:t>Decreto</w:t>
      </w:r>
      <w:r>
        <w:rPr>
          <w:spacing w:val="5"/>
          <w:sz w:val="16"/>
        </w:rPr>
        <w:t> </w:t>
      </w:r>
      <w:r>
        <w:rPr>
          <w:sz w:val="16"/>
        </w:rPr>
        <w:t>Estadual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6"/>
          <w:sz w:val="16"/>
        </w:rPr>
        <w:t> </w:t>
      </w:r>
      <w:r>
        <w:rPr>
          <w:sz w:val="16"/>
        </w:rPr>
        <w:t>43.150,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24/08/11</w:t>
      </w:r>
    </w:p>
    <w:p>
      <w:pPr>
        <w:pStyle w:val="ListParagraph"/>
        <w:numPr>
          <w:ilvl w:val="2"/>
          <w:numId w:val="22"/>
        </w:numPr>
        <w:tabs>
          <w:tab w:pos="888" w:val="left" w:leader="none"/>
        </w:tabs>
        <w:spacing w:line="240" w:lineRule="auto" w:before="38" w:after="0"/>
        <w:ind w:left="888" w:right="0" w:hanging="615"/>
        <w:jc w:val="left"/>
        <w:rPr>
          <w:sz w:val="16"/>
        </w:rPr>
      </w:pPr>
      <w:r>
        <w:rPr>
          <w:sz w:val="16"/>
        </w:rPr>
        <w:t>ANEXO</w:t>
      </w:r>
      <w:r>
        <w:rPr>
          <w:spacing w:val="4"/>
          <w:sz w:val="16"/>
        </w:rPr>
        <w:t> </w:t>
      </w:r>
      <w:r>
        <w:rPr>
          <w:sz w:val="16"/>
        </w:rPr>
        <w:t>X</w:t>
      </w:r>
      <w:r>
        <w:rPr>
          <w:spacing w:val="4"/>
          <w:sz w:val="16"/>
        </w:rPr>
        <w:t> </w:t>
      </w:r>
      <w:r>
        <w:rPr>
          <w:sz w:val="16"/>
        </w:rPr>
        <w:t>-</w:t>
      </w:r>
      <w:r>
        <w:rPr>
          <w:spacing w:val="4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inexistência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penalidade</w:t>
      </w:r>
    </w:p>
    <w:p>
      <w:pPr>
        <w:pStyle w:val="ListParagraph"/>
        <w:numPr>
          <w:ilvl w:val="2"/>
          <w:numId w:val="22"/>
        </w:numPr>
        <w:tabs>
          <w:tab w:pos="888" w:val="left" w:leader="none"/>
        </w:tabs>
        <w:spacing w:line="240" w:lineRule="auto" w:before="37" w:after="0"/>
        <w:ind w:left="888" w:right="0" w:hanging="615"/>
        <w:jc w:val="left"/>
        <w:rPr>
          <w:sz w:val="16"/>
        </w:rPr>
      </w:pPr>
      <w:r>
        <w:rPr>
          <w:sz w:val="16"/>
        </w:rPr>
        <w:t>ANEXO</w:t>
      </w:r>
      <w:r>
        <w:rPr>
          <w:spacing w:val="4"/>
          <w:sz w:val="16"/>
        </w:rPr>
        <w:t> </w:t>
      </w:r>
      <w:r>
        <w:rPr>
          <w:sz w:val="16"/>
        </w:rPr>
        <w:t>XI</w:t>
      </w:r>
      <w:r>
        <w:rPr>
          <w:spacing w:val="4"/>
          <w:sz w:val="16"/>
        </w:rPr>
        <w:t> </w:t>
      </w:r>
      <w:r>
        <w:rPr>
          <w:sz w:val="16"/>
        </w:rPr>
        <w:t>-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Representante</w:t>
      </w:r>
      <w:r>
        <w:rPr>
          <w:spacing w:val="4"/>
          <w:sz w:val="16"/>
        </w:rPr>
        <w:t> </w:t>
      </w:r>
      <w:r>
        <w:rPr>
          <w:sz w:val="16"/>
        </w:rPr>
        <w:t>Legal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dados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bancários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1"/>
      </w:pPr>
    </w:p>
    <w:p>
      <w:pPr>
        <w:pStyle w:val="Heading2"/>
        <w:tabs>
          <w:tab w:pos="5943" w:val="left" w:leader="dot"/>
        </w:tabs>
        <w:ind w:left="4043" w:right="0"/>
        <w:jc w:val="left"/>
        <w:rPr>
          <w:u w:val="none"/>
        </w:rPr>
      </w:pPr>
      <w:r>
        <w:rPr>
          <w:u w:val="none"/>
        </w:rPr>
        <w:t>RIO</w:t>
      </w:r>
      <w:r>
        <w:rPr>
          <w:spacing w:val="1"/>
          <w:u w:val="none"/>
        </w:rPr>
        <w:t> </w:t>
      </w:r>
      <w:r>
        <w:rPr>
          <w:u w:val="none"/>
        </w:rPr>
        <w:t>DE</w:t>
      </w:r>
      <w:r>
        <w:rPr>
          <w:spacing w:val="1"/>
          <w:u w:val="none"/>
        </w:rPr>
        <w:t> </w:t>
      </w:r>
      <w:r>
        <w:rPr>
          <w:u w:val="none"/>
        </w:rPr>
        <w:t>JANEIRO</w:t>
      </w:r>
      <w:r>
        <w:rPr>
          <w:spacing w:val="1"/>
          <w:u w:val="none"/>
        </w:rPr>
        <w:t> </w:t>
      </w:r>
      <w:r>
        <w:rPr>
          <w:spacing w:val="-10"/>
          <w:u w:val="none"/>
        </w:rPr>
        <w:t>,</w:t>
      </w:r>
      <w:r>
        <w:rPr>
          <w:u w:val="none"/>
        </w:rPr>
        <w:tab/>
        <w:t>DE</w:t>
      </w:r>
      <w:r>
        <w:rPr>
          <w:spacing w:val="1"/>
          <w:u w:val="none"/>
        </w:rPr>
        <w:t> </w:t>
      </w:r>
      <w:r>
        <w:rPr>
          <w:u w:val="none"/>
        </w:rPr>
        <w:t>DE</w:t>
      </w:r>
      <w:r>
        <w:rPr>
          <w:spacing w:val="1"/>
          <w:u w:val="none"/>
        </w:rPr>
        <w:t> </w:t>
      </w:r>
      <w:r>
        <w:rPr>
          <w:spacing w:val="-4"/>
          <w:u w:val="none"/>
        </w:rPr>
        <w:t>2025</w:t>
      </w:r>
    </w:p>
    <w:p>
      <w:pPr>
        <w:pStyle w:val="Heading2"/>
        <w:spacing w:after="0"/>
        <w:jc w:val="left"/>
        <w:sectPr>
          <w:pgSz w:w="11900" w:h="16840"/>
          <w:pgMar w:header="0" w:footer="181" w:top="520" w:bottom="380" w:left="566" w:right="566"/>
        </w:sectPr>
      </w:pPr>
    </w:p>
    <w:p>
      <w:pPr>
        <w:spacing w:line="247" w:lineRule="auto" w:before="66"/>
        <w:ind w:left="3889" w:right="3913" w:firstLine="5"/>
        <w:jc w:val="center"/>
        <w:rPr>
          <w:sz w:val="17"/>
        </w:rPr>
      </w:pPr>
      <w:r>
        <w:rPr>
          <w:sz w:val="17"/>
        </w:rPr>
        <w:t>MARCIA CARVALHO DA CUNHA ORDENADORA DE DESPESAS – UERJ</w:t>
      </w:r>
    </w:p>
    <w:p>
      <w:pPr>
        <w:pStyle w:val="BodyText"/>
        <w:rPr>
          <w:sz w:val="20"/>
        </w:rPr>
      </w:pPr>
    </w:p>
    <w:p>
      <w:pPr>
        <w:pStyle w:val="BodyText"/>
        <w:spacing w:before="17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423090</wp:posOffset>
                </wp:positionH>
                <wp:positionV relativeFrom="paragraph">
                  <wp:posOffset>273731</wp:posOffset>
                </wp:positionV>
                <wp:extent cx="6707505" cy="127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707505" cy="12700"/>
                          <a:chExt cx="6707505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7075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7505" h="6350">
                                <a:moveTo>
                                  <a:pt x="6701029" y="6114"/>
                                </a:moveTo>
                                <a:lnTo>
                                  <a:pt x="0" y="6114"/>
                                </a:lnTo>
                                <a:lnTo>
                                  <a:pt x="0" y="0"/>
                                </a:lnTo>
                                <a:lnTo>
                                  <a:pt x="6707143" y="0"/>
                                </a:lnTo>
                                <a:lnTo>
                                  <a:pt x="6701029" y="6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6114"/>
                            <a:ext cx="67075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7505" h="6350">
                                <a:moveTo>
                                  <a:pt x="6707143" y="6114"/>
                                </a:moveTo>
                                <a:lnTo>
                                  <a:pt x="0" y="6114"/>
                                </a:lnTo>
                                <a:lnTo>
                                  <a:pt x="6114" y="0"/>
                                </a:lnTo>
                                <a:lnTo>
                                  <a:pt x="6707143" y="0"/>
                                </a:lnTo>
                                <a:lnTo>
                                  <a:pt x="6707143" y="6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0" y="12228"/>
                                </a:moveTo>
                                <a:lnTo>
                                  <a:pt x="0" y="0"/>
                                </a:lnTo>
                                <a:lnTo>
                                  <a:pt x="6114" y="0"/>
                                </a:lnTo>
                                <a:lnTo>
                                  <a:pt x="6114" y="6114"/>
                                </a:lnTo>
                                <a:lnTo>
                                  <a:pt x="0" y="12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701028" y="0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6114" y="12228"/>
                                </a:moveTo>
                                <a:lnTo>
                                  <a:pt x="0" y="12228"/>
                                </a:lnTo>
                                <a:lnTo>
                                  <a:pt x="0" y="6114"/>
                                </a:lnTo>
                                <a:lnTo>
                                  <a:pt x="6114" y="0"/>
                                </a:lnTo>
                                <a:lnTo>
                                  <a:pt x="6114" y="12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314236pt;margin-top:21.55365pt;width:528.15pt;height:1pt;mso-position-horizontal-relative:page;mso-position-vertical-relative:paragraph;z-index:-15726592;mso-wrap-distance-left:0;mso-wrap-distance-right:0" id="docshapegroup4" coordorigin="666,431" coordsize="10563,20">
                <v:shape style="position:absolute;left:666;top:431;width:10563;height:10" id="docshape5" coordorigin="666,431" coordsize="10563,10" path="m11219,441l666,441,666,431,11229,431,11219,441xe" filled="true" fillcolor="#999999" stroked="false">
                  <v:path arrowok="t"/>
                  <v:fill type="solid"/>
                </v:shape>
                <v:shape style="position:absolute;left:666;top:440;width:10563;height:10" id="docshape6" coordorigin="666,441" coordsize="10563,10" path="m11229,450l666,450,676,441,11229,441,11229,450xe" filled="true" fillcolor="#ededed" stroked="false">
                  <v:path arrowok="t"/>
                  <v:fill type="solid"/>
                </v:shape>
                <v:shape style="position:absolute;left:666;top:431;width:10;height:20" id="docshape7" coordorigin="666,431" coordsize="10,20" path="m666,450l666,431,676,431,676,441,666,450xe" filled="true" fillcolor="#999999" stroked="false">
                  <v:path arrowok="t"/>
                  <v:fill type="solid"/>
                </v:shape>
                <v:shape style="position:absolute;left:11219;top:431;width:10;height:20" id="docshape8" coordorigin="11219,431" coordsize="10,20" path="m11229,450l11219,450,11219,441,11229,431,11229,45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7"/>
        <w:rPr>
          <w:sz w:val="17"/>
        </w:rPr>
      </w:pPr>
    </w:p>
    <w:p>
      <w:pPr>
        <w:spacing w:line="244" w:lineRule="auto" w:before="0"/>
        <w:ind w:left="1236" w:right="360" w:firstLine="0"/>
        <w:jc w:val="left"/>
        <w:rPr>
          <w:rFonts w:ascii="Calibri" w:hAnsi="Calibri"/>
          <w:sz w:val="17"/>
        </w:rPr>
      </w:pPr>
      <w:r>
        <w:rPr>
          <w:rFonts w:ascii="Calibri" w:hAnsi="Calibri"/>
          <w:sz w:val="17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441432</wp:posOffset>
            </wp:positionH>
            <wp:positionV relativeFrom="paragraph">
              <wp:posOffset>-98714</wp:posOffset>
            </wp:positionV>
            <wp:extent cx="678662" cy="458555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662" cy="45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7"/>
        </w:rPr>
        <w:t>Documento assinado eletronicamente por </w:t>
      </w:r>
      <w:r>
        <w:rPr>
          <w:rFonts w:ascii="Calibri" w:hAnsi="Calibri"/>
          <w:b/>
          <w:sz w:val="17"/>
        </w:rPr>
        <w:t>Márcia Carvalho da Cunha</w:t>
      </w:r>
      <w:r>
        <w:rPr>
          <w:rFonts w:ascii="Calibri" w:hAnsi="Calibri"/>
          <w:sz w:val="17"/>
        </w:rPr>
        <w:t>, </w:t>
      </w:r>
      <w:r>
        <w:rPr>
          <w:rFonts w:ascii="Calibri" w:hAnsi="Calibri"/>
          <w:b/>
          <w:sz w:val="17"/>
        </w:rPr>
        <w:t>Diretor(a) de Administração Financeira</w:t>
      </w:r>
      <w:r>
        <w:rPr>
          <w:rFonts w:ascii="Calibri" w:hAnsi="Calibri"/>
          <w:sz w:val="17"/>
        </w:rPr>
        <w:t>, em 30/01/2025, às</w:t>
      </w:r>
      <w:r>
        <w:rPr>
          <w:rFonts w:ascii="Calibri" w:hAnsi="Calibri"/>
          <w:spacing w:val="40"/>
          <w:sz w:val="17"/>
        </w:rPr>
        <w:t> </w:t>
      </w:r>
      <w:r>
        <w:rPr>
          <w:rFonts w:ascii="Calibri" w:hAnsi="Calibri"/>
          <w:sz w:val="17"/>
        </w:rPr>
        <w:t>14:14, conforme horário oficial de Brasília, com fundamento nos art. 28º e 29º do </w:t>
      </w:r>
      <w:hyperlink r:id="rId29">
        <w:r>
          <w:rPr>
            <w:rFonts w:ascii="Calibri" w:hAnsi="Calibri"/>
            <w:color w:val="0000ED"/>
            <w:sz w:val="17"/>
            <w:u w:val="single" w:color="0000ED"/>
          </w:rPr>
          <w:t>Decreto nº 48.209, de 19 de setembro de 202</w:t>
        </w:r>
      </w:hyperlink>
      <w:r>
        <w:rPr>
          <w:rFonts w:ascii="Calibri" w:hAnsi="Calibri"/>
          <w:color w:val="0000ED"/>
          <w:sz w:val="17"/>
          <w:u w:val="single" w:color="0000ED"/>
        </w:rPr>
        <w:t>2</w:t>
      </w:r>
      <w:r>
        <w:rPr>
          <w:rFonts w:ascii="Calibri" w:hAnsi="Calibri"/>
          <w:sz w:val="17"/>
        </w:rPr>
        <w:t>.</w:t>
      </w:r>
    </w:p>
    <w:p>
      <w:pPr>
        <w:pStyle w:val="BodyText"/>
        <w:spacing w:before="1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423090</wp:posOffset>
                </wp:positionH>
                <wp:positionV relativeFrom="paragraph">
                  <wp:posOffset>139933</wp:posOffset>
                </wp:positionV>
                <wp:extent cx="6707505" cy="12700"/>
                <wp:effectExtent l="0" t="0" r="0" b="0"/>
                <wp:wrapTopAndBottom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707505" cy="12700"/>
                          <a:chExt cx="6707505" cy="127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7075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7505" h="6350">
                                <a:moveTo>
                                  <a:pt x="6701029" y="6114"/>
                                </a:moveTo>
                                <a:lnTo>
                                  <a:pt x="0" y="6114"/>
                                </a:lnTo>
                                <a:lnTo>
                                  <a:pt x="0" y="0"/>
                                </a:lnTo>
                                <a:lnTo>
                                  <a:pt x="6707143" y="0"/>
                                </a:lnTo>
                                <a:lnTo>
                                  <a:pt x="6701029" y="6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6114"/>
                            <a:ext cx="67075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7505" h="6350">
                                <a:moveTo>
                                  <a:pt x="6707143" y="6114"/>
                                </a:moveTo>
                                <a:lnTo>
                                  <a:pt x="0" y="6114"/>
                                </a:lnTo>
                                <a:lnTo>
                                  <a:pt x="6114" y="0"/>
                                </a:lnTo>
                                <a:lnTo>
                                  <a:pt x="6707143" y="0"/>
                                </a:lnTo>
                                <a:lnTo>
                                  <a:pt x="6707143" y="6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0" y="12228"/>
                                </a:moveTo>
                                <a:lnTo>
                                  <a:pt x="0" y="0"/>
                                </a:lnTo>
                                <a:lnTo>
                                  <a:pt x="6114" y="0"/>
                                </a:lnTo>
                                <a:lnTo>
                                  <a:pt x="6114" y="6114"/>
                                </a:lnTo>
                                <a:lnTo>
                                  <a:pt x="0" y="12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701028" y="0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6114" y="12228"/>
                                </a:moveTo>
                                <a:lnTo>
                                  <a:pt x="0" y="12228"/>
                                </a:lnTo>
                                <a:lnTo>
                                  <a:pt x="0" y="6114"/>
                                </a:lnTo>
                                <a:lnTo>
                                  <a:pt x="6114" y="0"/>
                                </a:lnTo>
                                <a:lnTo>
                                  <a:pt x="6114" y="12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314236pt;margin-top:11.018372pt;width:528.15pt;height:1pt;mso-position-horizontal-relative:page;mso-position-vertical-relative:paragraph;z-index:-15726080;mso-wrap-distance-left:0;mso-wrap-distance-right:0" id="docshapegroup9" coordorigin="666,220" coordsize="10563,20">
                <v:shape style="position:absolute;left:666;top:220;width:10563;height:10" id="docshape10" coordorigin="666,220" coordsize="10563,10" path="m11219,230l666,230,666,220,11229,220,11219,230xe" filled="true" fillcolor="#999999" stroked="false">
                  <v:path arrowok="t"/>
                  <v:fill type="solid"/>
                </v:shape>
                <v:shape style="position:absolute;left:666;top:230;width:10563;height:10" id="docshape11" coordorigin="666,230" coordsize="10563,10" path="m11229,240l666,240,676,230,11229,230,11229,240xe" filled="true" fillcolor="#ededed" stroked="false">
                  <v:path arrowok="t"/>
                  <v:fill type="solid"/>
                </v:shape>
                <v:shape style="position:absolute;left:666;top:220;width:10;height:20" id="docshape12" coordorigin="666,220" coordsize="10,20" path="m666,240l666,220,676,220,676,230,666,240xe" filled="true" fillcolor="#999999" stroked="false">
                  <v:path arrowok="t"/>
                  <v:fill type="solid"/>
                </v:shape>
                <v:shape style="position:absolute;left:11219;top:220;width:10;height:20" id="docshape13" coordorigin="11219,220" coordsize="10,20" path="m11229,240l11219,240,11219,230,11229,220,11229,24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429204</wp:posOffset>
                </wp:positionH>
                <wp:positionV relativeFrom="paragraph">
                  <wp:posOffset>216288</wp:posOffset>
                </wp:positionV>
                <wp:extent cx="6695440" cy="676275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6695440" cy="676275"/>
                          <a:chExt cx="6695440" cy="67627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663448"/>
                            <a:ext cx="669544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5440" h="6350">
                                <a:moveTo>
                                  <a:pt x="6688800" y="6114"/>
                                </a:moveTo>
                                <a:lnTo>
                                  <a:pt x="0" y="6114"/>
                                </a:lnTo>
                                <a:lnTo>
                                  <a:pt x="0" y="0"/>
                                </a:lnTo>
                                <a:lnTo>
                                  <a:pt x="6694915" y="0"/>
                                </a:lnTo>
                                <a:lnTo>
                                  <a:pt x="6688800" y="6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669562"/>
                            <a:ext cx="669544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5440" h="6350">
                                <a:moveTo>
                                  <a:pt x="6694915" y="6114"/>
                                </a:moveTo>
                                <a:lnTo>
                                  <a:pt x="0" y="6114"/>
                                </a:lnTo>
                                <a:lnTo>
                                  <a:pt x="6114" y="0"/>
                                </a:lnTo>
                                <a:lnTo>
                                  <a:pt x="6694915" y="0"/>
                                </a:lnTo>
                                <a:lnTo>
                                  <a:pt x="6694915" y="6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663448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0" y="12228"/>
                                </a:moveTo>
                                <a:lnTo>
                                  <a:pt x="0" y="0"/>
                                </a:lnTo>
                                <a:lnTo>
                                  <a:pt x="6114" y="0"/>
                                </a:lnTo>
                                <a:lnTo>
                                  <a:pt x="6114" y="6114"/>
                                </a:lnTo>
                                <a:lnTo>
                                  <a:pt x="0" y="12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688801" y="663448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6114" y="12228"/>
                                </a:moveTo>
                                <a:lnTo>
                                  <a:pt x="0" y="12228"/>
                                </a:lnTo>
                                <a:lnTo>
                                  <a:pt x="0" y="6114"/>
                                </a:lnTo>
                                <a:lnTo>
                                  <a:pt x="6114" y="0"/>
                                </a:lnTo>
                                <a:lnTo>
                                  <a:pt x="6114" y="12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2" y="0"/>
                            <a:ext cx="623778" cy="623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6695440" cy="676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49"/>
                                <w:rPr>
                                  <w:rFonts w:ascii="Calibri"/>
                                  <w:sz w:val="17"/>
                                </w:rPr>
                              </w:pPr>
                            </w:p>
                            <w:p>
                              <w:pPr>
                                <w:spacing w:line="244" w:lineRule="auto" w:before="0"/>
                                <w:ind w:left="1088" w:right="503" w:firstLine="0"/>
                                <w:jc w:val="lef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hyperlink r:id="rId31">
                                <w:r>
                                  <w:rPr>
                                    <w:rFonts w:ascii="Calibri" w:hAnsi="Calibri"/>
                                    <w:sz w:val="17"/>
                                  </w:rPr>
                                  <w:t>A autenticidade deste documento pode ser conferida no site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sz w:val="17"/>
                                    <w:u w:val="single" w:color="0000ED"/>
                                  </w:rPr>
                                  <w:t>http://sei.rj.gov.br/sei/controlador_externo.php?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spacing w:val="40"/>
                                    <w:sz w:val="17"/>
                                  </w:rPr>
                                  <w:t> 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sz w:val="17"/>
                                    <w:u w:val="single" w:color="0000ED"/>
                                  </w:rPr>
                                  <w:t>acao=documento_conferir&amp;id_orgao_acesso_externo=6</w:t>
                                </w:r>
                                <w:r>
                                  <w:rPr>
                                    <w:rFonts w:ascii="Calibri" w:hAnsi="Calibri"/>
                                    <w:sz w:val="17"/>
                                  </w:rPr>
                                  <w:t>, informando o código verificador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z w:val="17"/>
                                  </w:rPr>
                                  <w:t>92307619 </w:t>
                                </w:r>
                                <w:r>
                                  <w:rPr>
                                    <w:rFonts w:ascii="Calibri" w:hAnsi="Calibri"/>
                                    <w:sz w:val="17"/>
                                  </w:rPr>
                                  <w:t>e o códig</w:t>
                                </w:r>
                              </w:hyperlink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o CRC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7"/>
                                </w:rPr>
                                <w:t>82EADF17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795658pt;margin-top:17.030577pt;width:527.2pt;height:53.25pt;mso-position-horizontal-relative:page;mso-position-vertical-relative:paragraph;z-index:-15725568;mso-wrap-distance-left:0;mso-wrap-distance-right:0" id="docshapegroup14" coordorigin="676,341" coordsize="10544,1065">
                <v:shape style="position:absolute;left:675;top:1385;width:10544;height:10" id="docshape15" coordorigin="676,1385" coordsize="10544,10" path="m11209,1395l676,1395,676,1385,11219,1385,11209,1395xe" filled="true" fillcolor="#999999" stroked="false">
                  <v:path arrowok="t"/>
                  <v:fill type="solid"/>
                </v:shape>
                <v:shape style="position:absolute;left:675;top:1395;width:10544;height:10" id="docshape16" coordorigin="676,1395" coordsize="10544,10" path="m11219,1405l676,1405,686,1395,11219,1395,11219,1405xe" filled="true" fillcolor="#ededed" stroked="false">
                  <v:path arrowok="t"/>
                  <v:fill type="solid"/>
                </v:shape>
                <v:shape style="position:absolute;left:675;top:1385;width:10;height:20" id="docshape17" coordorigin="676,1385" coordsize="10,20" path="m676,1405l676,1385,686,1385,686,1395,676,1405xe" filled="true" fillcolor="#999999" stroked="false">
                  <v:path arrowok="t"/>
                  <v:fill type="solid"/>
                </v:shape>
                <v:shape style="position:absolute;left:11209;top:1385;width:10;height:20" id="docshape18" coordorigin="11209,1385" coordsize="10,20" path="m11219,1405l11209,1405,11209,1395,11219,1385,11219,1405xe" filled="true" fillcolor="#ededed" stroked="false">
                  <v:path arrowok="t"/>
                  <v:fill type="solid"/>
                </v:shape>
                <v:shape style="position:absolute;left:719;top:340;width:983;height:983" type="#_x0000_t75" id="docshape19" stroked="false">
                  <v:imagedata r:id="rId30" o:title=""/>
                </v:shape>
                <v:shape style="position:absolute;left:675;top:340;width:10544;height:1065" type="#_x0000_t202" id="docshape20" filled="false" stroked="false">
                  <v:textbox inset="0,0,0,0">
                    <w:txbxContent>
                      <w:p>
                        <w:pPr>
                          <w:spacing w:line="240" w:lineRule="auto" w:before="49"/>
                          <w:rPr>
                            <w:rFonts w:ascii="Calibri"/>
                            <w:sz w:val="17"/>
                          </w:rPr>
                        </w:pPr>
                      </w:p>
                      <w:p>
                        <w:pPr>
                          <w:spacing w:line="244" w:lineRule="auto" w:before="0"/>
                          <w:ind w:left="1088" w:right="503" w:firstLine="0"/>
                          <w:jc w:val="left"/>
                          <w:rPr>
                            <w:rFonts w:ascii="Calibri" w:hAnsi="Calibri"/>
                            <w:sz w:val="17"/>
                          </w:rPr>
                        </w:pPr>
                        <w:hyperlink r:id="rId31">
                          <w:r>
                            <w:rPr>
                              <w:rFonts w:ascii="Calibri" w:hAnsi="Calibri"/>
                              <w:sz w:val="17"/>
                            </w:rPr>
                            <w:t>A autenticidade deste documento pode ser conferida no site</w:t>
                          </w:r>
                          <w:r>
                            <w:rPr>
                              <w:rFonts w:ascii="Calibri" w:hAnsi="Calibri"/>
                              <w:color w:val="0000ED"/>
                              <w:sz w:val="17"/>
                              <w:u w:val="single" w:color="0000ED"/>
                            </w:rPr>
                            <w:t>http://sei.rj.gov.br/sei/controlador_externo.php?</w:t>
                          </w:r>
                          <w:r>
                            <w:rPr>
                              <w:rFonts w:ascii="Calibri" w:hAnsi="Calibri"/>
                              <w:color w:val="0000ED"/>
                              <w:spacing w:val="40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00ED"/>
                              <w:sz w:val="17"/>
                              <w:u w:val="single" w:color="0000ED"/>
                            </w:rPr>
                            <w:t>acao=documento_conferir&amp;id_orgao_acesso_externo=6</w:t>
                          </w:r>
                          <w:r>
                            <w:rPr>
                              <w:rFonts w:ascii="Calibri" w:hAnsi="Calibri"/>
                              <w:sz w:val="17"/>
                            </w:rPr>
                            <w:t>, informando o código verificador </w:t>
                          </w:r>
                          <w:r>
                            <w:rPr>
                              <w:rFonts w:ascii="Calibri" w:hAnsi="Calibri"/>
                              <w:b/>
                              <w:sz w:val="17"/>
                            </w:rPr>
                            <w:t>92307619 </w:t>
                          </w:r>
                          <w:r>
                            <w:rPr>
                              <w:rFonts w:ascii="Calibri" w:hAnsi="Calibri"/>
                              <w:sz w:val="17"/>
                            </w:rPr>
                            <w:t>e o códig</w:t>
                          </w:r>
                        </w:hyperlink>
                        <w:r>
                          <w:rPr>
                            <w:rFonts w:ascii="Calibri" w:hAnsi="Calibri"/>
                            <w:sz w:val="17"/>
                          </w:rPr>
                          <w:t>o CRC </w:t>
                        </w:r>
                        <w:r>
                          <w:rPr>
                            <w:rFonts w:ascii="Calibri" w:hAnsi="Calibri"/>
                            <w:b/>
                            <w:sz w:val="17"/>
                          </w:rPr>
                          <w:t>82EADF17</w:t>
                        </w:r>
                        <w:r>
                          <w:rPr>
                            <w:rFonts w:ascii="Calibri" w:hAnsi="Calibri"/>
                            <w:sz w:val="17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"/>
        <w:rPr>
          <w:rFonts w:ascii="Calibri"/>
          <w:sz w:val="6"/>
        </w:rPr>
      </w:pPr>
    </w:p>
    <w:p>
      <w:pPr>
        <w:pStyle w:val="BodyText"/>
        <w:rPr>
          <w:rFonts w:ascii="Calibri"/>
          <w:sz w:val="17"/>
        </w:rPr>
      </w:pPr>
    </w:p>
    <w:p>
      <w:pPr>
        <w:pStyle w:val="BodyText"/>
        <w:rPr>
          <w:rFonts w:ascii="Calibri"/>
          <w:sz w:val="17"/>
        </w:rPr>
      </w:pPr>
    </w:p>
    <w:p>
      <w:pPr>
        <w:pStyle w:val="BodyText"/>
        <w:rPr>
          <w:rFonts w:ascii="Calibri"/>
          <w:sz w:val="17"/>
        </w:rPr>
      </w:pPr>
    </w:p>
    <w:p>
      <w:pPr>
        <w:pStyle w:val="BodyText"/>
        <w:spacing w:before="156"/>
        <w:rPr>
          <w:rFonts w:ascii="Calibri"/>
          <w:sz w:val="17"/>
        </w:rPr>
      </w:pPr>
    </w:p>
    <w:p>
      <w:pPr>
        <w:spacing w:before="0"/>
        <w:ind w:left="119" w:right="182" w:firstLine="0"/>
        <w:jc w:val="center"/>
        <w:rPr>
          <w:b/>
          <w:sz w:val="16"/>
        </w:rPr>
      </w:pPr>
      <w:r>
        <w:rPr>
          <w:b/>
          <w:sz w:val="16"/>
          <w:u w:val="single"/>
        </w:rPr>
        <w:t>ANEXO</w:t>
      </w:r>
      <w:r>
        <w:rPr>
          <w:b/>
          <w:spacing w:val="5"/>
          <w:sz w:val="16"/>
          <w:u w:val="single"/>
        </w:rPr>
        <w:t> </w:t>
      </w:r>
      <w:r>
        <w:rPr>
          <w:b/>
          <w:sz w:val="16"/>
          <w:u w:val="single"/>
        </w:rPr>
        <w:t>I-</w:t>
      </w:r>
      <w:r>
        <w:rPr>
          <w:b/>
          <w:spacing w:val="5"/>
          <w:sz w:val="16"/>
          <w:u w:val="single"/>
        </w:rPr>
        <w:t> </w:t>
      </w:r>
      <w:r>
        <w:rPr>
          <w:b/>
          <w:sz w:val="16"/>
          <w:u w:val="single"/>
        </w:rPr>
        <w:t>TERMO</w:t>
      </w:r>
      <w:r>
        <w:rPr>
          <w:b/>
          <w:spacing w:val="5"/>
          <w:sz w:val="16"/>
          <w:u w:val="single"/>
        </w:rPr>
        <w:t> </w:t>
      </w:r>
      <w:r>
        <w:rPr>
          <w:b/>
          <w:sz w:val="16"/>
          <w:u w:val="single"/>
        </w:rPr>
        <w:t>DE</w:t>
      </w:r>
      <w:r>
        <w:rPr>
          <w:b/>
          <w:spacing w:val="5"/>
          <w:sz w:val="16"/>
          <w:u w:val="single"/>
        </w:rPr>
        <w:t> </w:t>
      </w:r>
      <w:r>
        <w:rPr>
          <w:b/>
          <w:spacing w:val="-2"/>
          <w:sz w:val="16"/>
          <w:u w:val="single"/>
        </w:rPr>
        <w:t>REFERÊNCIA</w:t>
      </w:r>
    </w:p>
    <w:p>
      <w:pPr>
        <w:pStyle w:val="BodyText"/>
        <w:spacing w:before="75"/>
        <w:rPr>
          <w:b/>
        </w:rPr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  <w:rPr>
          <w:sz w:val="16"/>
        </w:rPr>
      </w:pPr>
      <w:r>
        <w:rPr>
          <w:color w:val="000000"/>
          <w:spacing w:val="-2"/>
          <w:sz w:val="16"/>
          <w:shd w:fill="E4E4E4" w:color="auto" w:val="clear"/>
        </w:rPr>
        <w:t>OBJETIVO:</w:t>
      </w:r>
    </w:p>
    <w:p>
      <w:pPr>
        <w:pStyle w:val="BodyText"/>
        <w:spacing w:line="288" w:lineRule="auto" w:before="38"/>
        <w:ind w:left="100" w:right="99"/>
        <w:jc w:val="both"/>
      </w:pPr>
      <w:r>
        <w:rPr/>
        <w:t>O presente Termo tem por objetivo a contratação, por licitação (pregão eletrônico), da prestação de serviços continuados de manutenção preventiva, corretiva e</w:t>
      </w:r>
      <w:r>
        <w:rPr>
          <w:spacing w:val="40"/>
        </w:rPr>
        <w:t> </w:t>
      </w:r>
      <w:r>
        <w:rPr/>
        <w:t>assistência técnica, incluindo técnico residente e fornecimento de peças e componentes originais para 27 elevadores e 15 monta-cargas, instalados no Complexo</w:t>
      </w:r>
      <w:r>
        <w:rPr>
          <w:spacing w:val="40"/>
        </w:rPr>
        <w:t> </w:t>
      </w:r>
      <w:r>
        <w:rPr/>
        <w:t>HUPE,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regime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dedicação</w:t>
      </w:r>
      <w:r>
        <w:rPr>
          <w:spacing w:val="18"/>
        </w:rPr>
        <w:t> </w:t>
      </w:r>
      <w:r>
        <w:rPr/>
        <w:t>exclusiva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mão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/>
        <w:t>obra,</w:t>
      </w:r>
      <w:r>
        <w:rPr>
          <w:spacing w:val="18"/>
        </w:rPr>
        <w:t> </w:t>
      </w:r>
      <w:r>
        <w:rPr/>
        <w:t>a</w:t>
      </w:r>
      <w:r>
        <w:rPr>
          <w:spacing w:val="17"/>
        </w:rPr>
        <w:t> </w:t>
      </w:r>
      <w:r>
        <w:rPr/>
        <w:t>serem</w:t>
      </w:r>
      <w:r>
        <w:rPr>
          <w:spacing w:val="18"/>
        </w:rPr>
        <w:t> </w:t>
      </w:r>
      <w:r>
        <w:rPr/>
        <w:t>prestados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endereço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contratante,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Rio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Janeiro</w:t>
      </w:r>
      <w:r>
        <w:rPr>
          <w:spacing w:val="18"/>
        </w:rPr>
        <w:t> </w:t>
      </w:r>
      <w:r>
        <w:rPr/>
        <w:t>-</w:t>
      </w:r>
      <w:r>
        <w:rPr>
          <w:spacing w:val="18"/>
        </w:rPr>
        <w:t> </w:t>
      </w:r>
      <w:r>
        <w:rPr/>
        <w:t>RJ,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especificações</w:t>
      </w:r>
      <w:r>
        <w:rPr>
          <w:spacing w:val="18"/>
        </w:rPr>
        <w:t> </w:t>
      </w:r>
      <w:r>
        <w:rPr/>
        <w:t>do</w:t>
      </w:r>
      <w:r>
        <w:rPr>
          <w:spacing w:val="40"/>
        </w:rPr>
        <w:t> </w:t>
      </w:r>
      <w:r>
        <w:rPr/>
        <w:t>objeto</w:t>
      </w:r>
      <w:r>
        <w:rPr>
          <w:spacing w:val="16"/>
        </w:rPr>
        <w:t> </w:t>
      </w:r>
      <w:r>
        <w:rPr/>
        <w:t>constante</w:t>
      </w:r>
      <w:r>
        <w:rPr>
          <w:spacing w:val="14"/>
        </w:rPr>
        <w:t> </w:t>
      </w:r>
      <w:r>
        <w:rPr/>
        <w:t>no</w:t>
      </w:r>
      <w:r>
        <w:rPr>
          <w:spacing w:val="16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Termo</w:t>
      </w:r>
      <w:r>
        <w:rPr>
          <w:spacing w:val="16"/>
        </w:rPr>
        <w:t> </w:t>
      </w:r>
      <w:r>
        <w:rPr/>
        <w:t>de</w:t>
      </w:r>
      <w:r>
        <w:rPr>
          <w:spacing w:val="14"/>
        </w:rPr>
        <w:t> </w:t>
      </w:r>
      <w:r>
        <w:rPr/>
        <w:t>Referência,</w:t>
      </w:r>
      <w:r>
        <w:rPr>
          <w:spacing w:val="16"/>
        </w:rPr>
        <w:t> </w:t>
      </w:r>
      <w:r>
        <w:rPr/>
        <w:t>através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empresa</w:t>
      </w:r>
      <w:r>
        <w:rPr>
          <w:spacing w:val="14"/>
        </w:rPr>
        <w:t> </w:t>
      </w:r>
      <w:r>
        <w:rPr/>
        <w:t>especializada,</w:t>
      </w:r>
      <w:r>
        <w:rPr>
          <w:spacing w:val="16"/>
        </w:rPr>
        <w:t> </w:t>
      </w:r>
      <w:r>
        <w:rPr/>
        <w:t>em</w:t>
      </w:r>
      <w:r>
        <w:rPr>
          <w:spacing w:val="14"/>
        </w:rPr>
        <w:t> </w:t>
      </w:r>
      <w:r>
        <w:rPr/>
        <w:t>conformidade</w:t>
      </w:r>
      <w:r>
        <w:rPr>
          <w:spacing w:val="14"/>
        </w:rPr>
        <w:t> </w:t>
      </w:r>
      <w:r>
        <w:rPr/>
        <w:t>com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Lei</w:t>
      </w:r>
      <w:r>
        <w:rPr>
          <w:spacing w:val="14"/>
        </w:rPr>
        <w:t> </w:t>
      </w:r>
      <w:r>
        <w:rPr/>
        <w:t>nº</w:t>
      </w:r>
      <w:r>
        <w:rPr>
          <w:spacing w:val="16"/>
        </w:rPr>
        <w:t> </w:t>
      </w:r>
      <w:r>
        <w:rPr/>
        <w:t>14.133/2021</w:t>
      </w:r>
      <w:r>
        <w:rPr>
          <w:spacing w:val="16"/>
        </w:rPr>
        <w:t> </w:t>
      </w:r>
      <w:r>
        <w:rPr/>
        <w:t>art.</w:t>
      </w:r>
      <w:r>
        <w:rPr>
          <w:spacing w:val="16"/>
        </w:rPr>
        <w:t> </w:t>
      </w:r>
      <w:r>
        <w:rPr/>
        <w:t>28</w:t>
      </w:r>
      <w:r>
        <w:rPr>
          <w:spacing w:val="16"/>
        </w:rPr>
        <w:t> </w:t>
      </w:r>
      <w:r>
        <w:rPr/>
        <w:t>inc.</w:t>
      </w:r>
      <w:r>
        <w:rPr>
          <w:spacing w:val="16"/>
        </w:rPr>
        <w:t> </w:t>
      </w:r>
      <w:r>
        <w:rPr/>
        <w:t>I</w:t>
      </w:r>
      <w:r>
        <w:rPr>
          <w:spacing w:val="16"/>
        </w:rPr>
        <w:t> </w:t>
      </w:r>
      <w:r>
        <w:rPr/>
        <w:t>(Regulamenta</w:t>
      </w:r>
      <w:r>
        <w:rPr>
          <w:spacing w:val="16"/>
        </w:rPr>
        <w:t> </w:t>
      </w:r>
      <w:r>
        <w:rPr/>
        <w:t>o</w:t>
      </w:r>
      <w:r>
        <w:rPr>
          <w:spacing w:val="40"/>
        </w:rPr>
        <w:t> </w:t>
      </w:r>
      <w:r>
        <w:rPr/>
        <w:t>art. 37, inciso XXI, da Constituição Federal, que institui normas para licitações e Contratos da Administração Pública e dá outras providências), e o Decreto</w:t>
      </w:r>
      <w:r>
        <w:rPr>
          <w:spacing w:val="40"/>
        </w:rPr>
        <w:t> </w:t>
      </w:r>
      <w:r>
        <w:rPr/>
        <w:t>Estadual nº 48.816/23 (Regulamenta a fase preparatória das contratações no âmbito do Estado do Rio de Janeiro).</w:t>
      </w:r>
    </w:p>
    <w:p>
      <w:pPr>
        <w:pStyle w:val="BodyText"/>
        <w:spacing w:before="41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1.1-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hd w:fill="E4E4E4" w:color="auto" w:val="clear"/>
        </w:rPr>
        <w:t>Justificativa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da</w:t>
      </w:r>
      <w:r>
        <w:rPr>
          <w:color w:val="000000"/>
          <w:spacing w:val="-3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contratação:</w:t>
      </w:r>
    </w:p>
    <w:p>
      <w:pPr>
        <w:pStyle w:val="BodyText"/>
        <w:spacing w:before="75"/>
      </w:pPr>
    </w:p>
    <w:p>
      <w:pPr>
        <w:pStyle w:val="ListParagraph"/>
        <w:numPr>
          <w:ilvl w:val="2"/>
          <w:numId w:val="24"/>
        </w:numPr>
        <w:tabs>
          <w:tab w:pos="483" w:val="left" w:leader="none"/>
        </w:tabs>
        <w:spacing w:line="288" w:lineRule="auto" w:before="0" w:after="0"/>
        <w:ind w:left="100" w:right="103" w:firstLine="0"/>
        <w:jc w:val="both"/>
        <w:rPr>
          <w:sz w:val="16"/>
        </w:rPr>
      </w:pPr>
      <w:r>
        <w:rPr>
          <w:sz w:val="16"/>
        </w:rPr>
        <w:t>A manutenção</w:t>
      </w:r>
      <w:r>
        <w:rPr>
          <w:spacing w:val="34"/>
          <w:sz w:val="16"/>
        </w:rPr>
        <w:t> </w:t>
      </w:r>
      <w:r>
        <w:rPr>
          <w:sz w:val="16"/>
        </w:rPr>
        <w:t>dos</w:t>
      </w:r>
      <w:r>
        <w:rPr>
          <w:spacing w:val="34"/>
          <w:sz w:val="16"/>
        </w:rPr>
        <w:t> </w:t>
      </w:r>
      <w:r>
        <w:rPr>
          <w:sz w:val="16"/>
        </w:rPr>
        <w:t>elevadores</w:t>
      </w:r>
      <w:r>
        <w:rPr>
          <w:spacing w:val="34"/>
          <w:sz w:val="16"/>
        </w:rPr>
        <w:t> </w:t>
      </w:r>
      <w:r>
        <w:rPr>
          <w:sz w:val="16"/>
        </w:rPr>
        <w:t>instalados</w:t>
      </w:r>
      <w:r>
        <w:rPr>
          <w:spacing w:val="34"/>
          <w:sz w:val="16"/>
        </w:rPr>
        <w:t> </w:t>
      </w:r>
      <w:r>
        <w:rPr>
          <w:sz w:val="16"/>
        </w:rPr>
        <w:t>nas</w:t>
      </w:r>
      <w:r>
        <w:rPr>
          <w:spacing w:val="34"/>
          <w:sz w:val="16"/>
        </w:rPr>
        <w:t> </w:t>
      </w:r>
      <w:r>
        <w:rPr>
          <w:sz w:val="16"/>
        </w:rPr>
        <w:t>dependências</w:t>
      </w:r>
      <w:r>
        <w:rPr>
          <w:spacing w:val="34"/>
          <w:sz w:val="16"/>
        </w:rPr>
        <w:t> </w:t>
      </w:r>
      <w:r>
        <w:rPr>
          <w:sz w:val="16"/>
        </w:rPr>
        <w:t>do</w:t>
      </w:r>
      <w:r>
        <w:rPr>
          <w:spacing w:val="34"/>
          <w:sz w:val="16"/>
        </w:rPr>
        <w:t> </w:t>
      </w:r>
      <w:r>
        <w:rPr>
          <w:sz w:val="16"/>
        </w:rPr>
        <w:t>HUPE</w:t>
      </w:r>
      <w:r>
        <w:rPr>
          <w:spacing w:val="34"/>
          <w:sz w:val="16"/>
        </w:rPr>
        <w:t> </w:t>
      </w:r>
      <w:r>
        <w:rPr>
          <w:sz w:val="16"/>
        </w:rPr>
        <w:t>é</w:t>
      </w:r>
      <w:r>
        <w:rPr>
          <w:spacing w:val="34"/>
          <w:sz w:val="16"/>
        </w:rPr>
        <w:t> </w:t>
      </w:r>
      <w:r>
        <w:rPr>
          <w:sz w:val="16"/>
        </w:rPr>
        <w:t>indispensável</w:t>
      </w:r>
      <w:r>
        <w:rPr>
          <w:spacing w:val="34"/>
          <w:sz w:val="16"/>
        </w:rPr>
        <w:t> </w:t>
      </w:r>
      <w:r>
        <w:rPr>
          <w:sz w:val="16"/>
        </w:rPr>
        <w:t>para</w:t>
      </w:r>
      <w:r>
        <w:rPr>
          <w:spacing w:val="34"/>
          <w:sz w:val="16"/>
        </w:rPr>
        <w:t> </w:t>
      </w:r>
      <w:r>
        <w:rPr>
          <w:sz w:val="16"/>
        </w:rPr>
        <w:t>a</w:t>
      </w:r>
      <w:r>
        <w:rPr>
          <w:spacing w:val="34"/>
          <w:sz w:val="16"/>
        </w:rPr>
        <w:t> </w:t>
      </w:r>
      <w:r>
        <w:rPr>
          <w:sz w:val="16"/>
        </w:rPr>
        <w:t>permanência</w:t>
      </w:r>
      <w:r>
        <w:rPr>
          <w:spacing w:val="34"/>
          <w:sz w:val="16"/>
        </w:rPr>
        <w:t> </w:t>
      </w:r>
      <w:r>
        <w:rPr>
          <w:sz w:val="16"/>
        </w:rPr>
        <w:t>das</w:t>
      </w:r>
      <w:r>
        <w:rPr>
          <w:spacing w:val="34"/>
          <w:sz w:val="16"/>
        </w:rPr>
        <w:t> </w:t>
      </w:r>
      <w:r>
        <w:rPr>
          <w:sz w:val="16"/>
        </w:rPr>
        <w:t>atividades</w:t>
      </w:r>
      <w:r>
        <w:rPr>
          <w:spacing w:val="34"/>
          <w:sz w:val="16"/>
        </w:rPr>
        <w:t> </w:t>
      </w:r>
      <w:r>
        <w:rPr>
          <w:sz w:val="16"/>
        </w:rPr>
        <w:t>desenvolvidas</w:t>
      </w:r>
      <w:r>
        <w:rPr>
          <w:spacing w:val="34"/>
          <w:sz w:val="16"/>
        </w:rPr>
        <w:t> </w:t>
      </w:r>
      <w:r>
        <w:rPr>
          <w:sz w:val="16"/>
        </w:rPr>
        <w:t>no</w:t>
      </w:r>
      <w:r>
        <w:rPr>
          <w:spacing w:val="36"/>
          <w:sz w:val="16"/>
        </w:rPr>
        <w:t> </w:t>
      </w:r>
      <w:r>
        <w:rPr>
          <w:sz w:val="16"/>
        </w:rPr>
        <w:t>âmbito</w:t>
      </w:r>
      <w:r>
        <w:rPr>
          <w:spacing w:val="36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ambiente</w:t>
      </w:r>
      <w:r>
        <w:rPr>
          <w:spacing w:val="40"/>
          <w:sz w:val="16"/>
        </w:rPr>
        <w:t> </w:t>
      </w:r>
      <w:r>
        <w:rPr>
          <w:sz w:val="16"/>
        </w:rPr>
        <w:t>hospitalar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administrativo,</w:t>
      </w:r>
      <w:r>
        <w:rPr>
          <w:spacing w:val="40"/>
          <w:sz w:val="16"/>
        </w:rPr>
        <w:t> </w:t>
      </w:r>
      <w:r>
        <w:rPr>
          <w:sz w:val="16"/>
        </w:rPr>
        <w:t>bem</w:t>
      </w:r>
      <w:r>
        <w:rPr>
          <w:spacing w:val="40"/>
          <w:sz w:val="16"/>
        </w:rPr>
        <w:t> </w:t>
      </w:r>
      <w:r>
        <w:rPr>
          <w:sz w:val="16"/>
        </w:rPr>
        <w:t>como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garantir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acessibilidade</w:t>
      </w:r>
      <w:r>
        <w:rPr>
          <w:spacing w:val="40"/>
          <w:sz w:val="16"/>
        </w:rPr>
        <w:t> </w:t>
      </w:r>
      <w:r>
        <w:rPr>
          <w:sz w:val="16"/>
        </w:rPr>
        <w:t>interna.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caso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equipamentos</w:t>
      </w:r>
      <w:r>
        <w:rPr>
          <w:spacing w:val="40"/>
          <w:sz w:val="16"/>
        </w:rPr>
        <w:t> </w:t>
      </w:r>
      <w:r>
        <w:rPr>
          <w:sz w:val="16"/>
        </w:rPr>
        <w:t>monta-carga,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manutenção</w:t>
      </w:r>
      <w:r>
        <w:rPr>
          <w:spacing w:val="40"/>
          <w:sz w:val="16"/>
        </w:rPr>
        <w:t> </w:t>
      </w:r>
      <w:r>
        <w:rPr>
          <w:sz w:val="16"/>
        </w:rPr>
        <w:t>também</w:t>
      </w:r>
      <w:r>
        <w:rPr>
          <w:spacing w:val="40"/>
          <w:sz w:val="16"/>
        </w:rPr>
        <w:t> </w:t>
      </w:r>
      <w:r>
        <w:rPr>
          <w:sz w:val="16"/>
        </w:rPr>
        <w:t>é</w:t>
      </w:r>
      <w:r>
        <w:rPr>
          <w:spacing w:val="40"/>
          <w:sz w:val="16"/>
        </w:rPr>
        <w:t> </w:t>
      </w:r>
      <w:r>
        <w:rPr>
          <w:sz w:val="16"/>
        </w:rPr>
        <w:t>necessária para manter a logística de transporte e distribuição de materiais e equipamentos nas atividades de apoio e distribuição do HUPE.</w:t>
      </w:r>
    </w:p>
    <w:p>
      <w:pPr>
        <w:pStyle w:val="ListParagraph"/>
        <w:numPr>
          <w:ilvl w:val="2"/>
          <w:numId w:val="24"/>
        </w:numPr>
        <w:tabs>
          <w:tab w:pos="475" w:val="left" w:leader="none"/>
        </w:tabs>
        <w:spacing w:line="288" w:lineRule="auto" w:before="2" w:after="0"/>
        <w:ind w:left="100" w:right="110" w:firstLine="0"/>
        <w:jc w:val="both"/>
        <w:rPr>
          <w:sz w:val="16"/>
        </w:rPr>
      </w:pPr>
      <w:r>
        <w:rPr>
          <w:sz w:val="16"/>
        </w:rPr>
        <w:t>A manutenção dos equipamentos de forma contínua se faz necessária para garantir o bom funcionamento ou corrigir falhas dos equipamentos e visam</w:t>
      </w:r>
      <w:r>
        <w:rPr>
          <w:spacing w:val="40"/>
          <w:sz w:val="16"/>
        </w:rPr>
        <w:t> </w:t>
      </w:r>
      <w:r>
        <w:rPr>
          <w:sz w:val="16"/>
        </w:rPr>
        <w:t>também, a segurança dos usuários internos e externos.</w:t>
      </w:r>
      <w:r>
        <w:rPr>
          <w:spacing w:val="-2"/>
          <w:sz w:val="16"/>
        </w:rPr>
        <w:t> </w:t>
      </w:r>
      <w:r>
        <w:rPr>
          <w:sz w:val="16"/>
        </w:rPr>
        <w:t>Além de evitar acidentes e/ou situações de retenção de usuário, reduz o custo para consertar equipamentos</w:t>
      </w:r>
      <w:r>
        <w:rPr>
          <w:spacing w:val="40"/>
          <w:sz w:val="16"/>
        </w:rPr>
        <w:t> </w:t>
      </w:r>
      <w:r>
        <w:rPr>
          <w:sz w:val="16"/>
        </w:rPr>
        <w:t>defeituosos ou desgastados por falta de manutenção. A Lei 2.743 de 07/01/1999 orienta e regulamenta os serviços de manutenção preventiva e corretiva dos</w:t>
      </w:r>
      <w:r>
        <w:rPr>
          <w:spacing w:val="40"/>
          <w:sz w:val="16"/>
        </w:rPr>
        <w:t> </w:t>
      </w:r>
      <w:r>
        <w:rPr>
          <w:sz w:val="16"/>
        </w:rPr>
        <w:t>equipamentos de transporte vertical forma a garantir o perfeito funcionamento, conservação e segurança.</w:t>
      </w:r>
    </w:p>
    <w:p>
      <w:pPr>
        <w:pStyle w:val="ListParagraph"/>
        <w:numPr>
          <w:ilvl w:val="2"/>
          <w:numId w:val="24"/>
        </w:numPr>
        <w:tabs>
          <w:tab w:pos="480" w:val="left" w:leader="none"/>
        </w:tabs>
        <w:spacing w:line="288" w:lineRule="auto" w:before="3" w:after="0"/>
        <w:ind w:left="100" w:right="102" w:firstLine="0"/>
        <w:jc w:val="both"/>
        <w:rPr>
          <w:sz w:val="16"/>
        </w:rPr>
      </w:pPr>
      <w:r>
        <w:rPr>
          <w:sz w:val="16"/>
        </w:rPr>
        <w:t>A inexistência, no quadro de pessoal da UERJ/HUPE, de servidores com as competências e as atribuições para realizar esse tipo de serviços exige a</w:t>
      </w:r>
      <w:r>
        <w:rPr>
          <w:spacing w:val="40"/>
          <w:sz w:val="16"/>
        </w:rPr>
        <w:t> </w:t>
      </w:r>
      <w:r>
        <w:rPr>
          <w:sz w:val="16"/>
        </w:rPr>
        <w:t>terceirização das atividades, que, considerando as necessidades permanentes da administração, enquadram-se como serviço de engenharia comum, para fins de</w:t>
      </w:r>
      <w:r>
        <w:rPr>
          <w:spacing w:val="40"/>
          <w:sz w:val="16"/>
        </w:rPr>
        <w:t> </w:t>
      </w:r>
      <w:r>
        <w:rPr>
          <w:sz w:val="16"/>
        </w:rPr>
        <w:t>compatibilidade com o disposto no artigo 6º da Lei n. 14.133/2021, cabendo licitação na modalidade Pregão Eletrônico.</w:t>
      </w:r>
    </w:p>
    <w:p>
      <w:pPr>
        <w:pStyle w:val="ListParagraph"/>
        <w:numPr>
          <w:ilvl w:val="2"/>
          <w:numId w:val="24"/>
        </w:numPr>
        <w:tabs>
          <w:tab w:pos="473" w:val="left" w:leader="none"/>
        </w:tabs>
        <w:spacing w:line="288" w:lineRule="auto" w:before="2" w:after="0"/>
        <w:ind w:left="100" w:right="104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17"/>
          <w:sz w:val="16"/>
        </w:rPr>
        <w:t> </w:t>
      </w:r>
      <w:r>
        <w:rPr>
          <w:sz w:val="16"/>
        </w:rPr>
        <w:t>dia</w:t>
      </w:r>
      <w:r>
        <w:rPr>
          <w:spacing w:val="17"/>
          <w:sz w:val="16"/>
        </w:rPr>
        <w:t> </w:t>
      </w:r>
      <w:r>
        <w:rPr>
          <w:sz w:val="16"/>
        </w:rPr>
        <w:t>13/05/2025</w:t>
      </w:r>
      <w:r>
        <w:rPr>
          <w:spacing w:val="17"/>
          <w:sz w:val="16"/>
        </w:rPr>
        <w:t> </w:t>
      </w:r>
      <w:r>
        <w:rPr>
          <w:sz w:val="16"/>
        </w:rPr>
        <w:t>encerra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vigência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contrato</w:t>
      </w:r>
      <w:r>
        <w:rPr>
          <w:spacing w:val="17"/>
          <w:sz w:val="16"/>
        </w:rPr>
        <w:t> </w:t>
      </w:r>
      <w:r>
        <w:rPr>
          <w:sz w:val="16"/>
        </w:rPr>
        <w:t>nº</w:t>
      </w:r>
      <w:r>
        <w:rPr>
          <w:spacing w:val="17"/>
          <w:sz w:val="16"/>
        </w:rPr>
        <w:t> </w:t>
      </w:r>
      <w:r>
        <w:rPr>
          <w:sz w:val="16"/>
        </w:rPr>
        <w:t>19/2023,</w:t>
      </w:r>
      <w:r>
        <w:rPr>
          <w:spacing w:val="17"/>
          <w:sz w:val="16"/>
        </w:rPr>
        <w:t> </w:t>
      </w:r>
      <w:r>
        <w:rPr>
          <w:sz w:val="16"/>
        </w:rPr>
        <w:t>já</w:t>
      </w:r>
      <w:r>
        <w:rPr>
          <w:spacing w:val="17"/>
          <w:sz w:val="16"/>
        </w:rPr>
        <w:t> </w:t>
      </w:r>
      <w:r>
        <w:rPr>
          <w:sz w:val="16"/>
        </w:rPr>
        <w:t>prorrogado,</w:t>
      </w:r>
      <w:r>
        <w:rPr>
          <w:spacing w:val="17"/>
          <w:sz w:val="16"/>
        </w:rPr>
        <w:t> </w:t>
      </w:r>
      <w:r>
        <w:rPr>
          <w:sz w:val="16"/>
        </w:rPr>
        <w:t>cujo</w:t>
      </w:r>
      <w:r>
        <w:rPr>
          <w:spacing w:val="18"/>
          <w:sz w:val="16"/>
        </w:rPr>
        <w:t> </w:t>
      </w:r>
      <w:r>
        <w:rPr>
          <w:sz w:val="16"/>
        </w:rPr>
        <w:t>objeto</w:t>
      </w:r>
      <w:r>
        <w:rPr>
          <w:spacing w:val="18"/>
          <w:sz w:val="16"/>
        </w:rPr>
        <w:t> </w:t>
      </w:r>
      <w:r>
        <w:rPr>
          <w:sz w:val="16"/>
        </w:rPr>
        <w:t>é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prestação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serviços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manutenção</w:t>
      </w:r>
      <w:r>
        <w:rPr>
          <w:spacing w:val="18"/>
          <w:sz w:val="16"/>
        </w:rPr>
        <w:t> </w:t>
      </w:r>
      <w:r>
        <w:rPr>
          <w:sz w:val="16"/>
        </w:rPr>
        <w:t>preventiva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corretiva,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13"/>
          <w:sz w:val="16"/>
        </w:rPr>
        <w:t> </w:t>
      </w:r>
      <w:r>
        <w:rPr>
          <w:sz w:val="16"/>
        </w:rPr>
        <w:t>fornecimento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peças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técnico</w:t>
      </w:r>
      <w:r>
        <w:rPr>
          <w:spacing w:val="13"/>
          <w:sz w:val="16"/>
        </w:rPr>
        <w:t> </w:t>
      </w:r>
      <w:r>
        <w:rPr>
          <w:sz w:val="16"/>
        </w:rPr>
        <w:t>residente</w:t>
      </w:r>
      <w:r>
        <w:rPr>
          <w:spacing w:val="13"/>
          <w:sz w:val="16"/>
        </w:rPr>
        <w:t> </w:t>
      </w:r>
      <w:r>
        <w:rPr>
          <w:sz w:val="16"/>
        </w:rPr>
        <w:t>em</w:t>
      </w:r>
      <w:r>
        <w:rPr>
          <w:spacing w:val="13"/>
          <w:sz w:val="16"/>
        </w:rPr>
        <w:t> </w:t>
      </w:r>
      <w:r>
        <w:rPr>
          <w:sz w:val="16"/>
        </w:rPr>
        <w:t>31</w:t>
      </w:r>
      <w:r>
        <w:rPr>
          <w:spacing w:val="13"/>
          <w:sz w:val="16"/>
        </w:rPr>
        <w:t> </w:t>
      </w:r>
      <w:r>
        <w:rPr>
          <w:sz w:val="16"/>
        </w:rPr>
        <w:t>elevadores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monta-cargas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HUPE,</w:t>
      </w:r>
      <w:r>
        <w:rPr>
          <w:spacing w:val="13"/>
          <w:sz w:val="16"/>
        </w:rPr>
        <w:t> </w:t>
      </w:r>
      <w:r>
        <w:rPr>
          <w:sz w:val="16"/>
        </w:rPr>
        <w:t>por</w:t>
      </w:r>
      <w:r>
        <w:rPr>
          <w:spacing w:val="13"/>
          <w:sz w:val="16"/>
        </w:rPr>
        <w:t> </w:t>
      </w:r>
      <w:r>
        <w:rPr>
          <w:sz w:val="16"/>
        </w:rPr>
        <w:t>isso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necessidade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novo</w:t>
      </w:r>
      <w:r>
        <w:rPr>
          <w:spacing w:val="14"/>
          <w:sz w:val="16"/>
        </w:rPr>
        <w:t> </w:t>
      </w:r>
      <w:r>
        <w:rPr>
          <w:sz w:val="16"/>
        </w:rPr>
        <w:t>processo</w:t>
      </w:r>
      <w:r>
        <w:rPr>
          <w:spacing w:val="14"/>
          <w:sz w:val="16"/>
        </w:rPr>
        <w:t> </w:t>
      </w:r>
      <w:r>
        <w:rPr>
          <w:sz w:val="16"/>
        </w:rPr>
        <w:t>licitatório</w:t>
      </w:r>
      <w:r>
        <w:rPr>
          <w:spacing w:val="14"/>
          <w:sz w:val="16"/>
        </w:rPr>
        <w:t> </w:t>
      </w:r>
      <w:r>
        <w:rPr>
          <w:sz w:val="16"/>
        </w:rPr>
        <w:t>para</w:t>
      </w:r>
      <w:r>
        <w:rPr>
          <w:spacing w:val="13"/>
          <w:sz w:val="16"/>
        </w:rPr>
        <w:t> </w:t>
      </w:r>
      <w:r>
        <w:rPr>
          <w:sz w:val="16"/>
        </w:rPr>
        <w:t>contratação</w:t>
      </w:r>
      <w:r>
        <w:rPr>
          <w:spacing w:val="40"/>
          <w:sz w:val="16"/>
        </w:rPr>
        <w:t> </w:t>
      </w:r>
      <w:r>
        <w:rPr>
          <w:sz w:val="16"/>
        </w:rPr>
        <w:t>dos referidos serviços, que são imprescindíveis para manter os elevadores funcionando sem apresentar defeitos.</w:t>
      </w:r>
    </w:p>
    <w:p>
      <w:pPr>
        <w:pStyle w:val="BodyText"/>
        <w:spacing w:before="39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1.2-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Instrumentos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de</w:t>
      </w:r>
      <w:r>
        <w:rPr>
          <w:color w:val="000000"/>
          <w:spacing w:val="1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planejamento:</w:t>
      </w:r>
    </w:p>
    <w:p>
      <w:pPr>
        <w:pStyle w:val="BodyText"/>
        <w:spacing w:line="288" w:lineRule="auto" w:before="38"/>
        <w:ind w:left="100"/>
      </w:pPr>
      <w:r>
        <w:rPr/>
        <w:t>A</w:t>
      </w:r>
      <w:r>
        <w:rPr>
          <w:spacing w:val="49"/>
        </w:rPr>
        <w:t>  </w:t>
      </w:r>
      <w:r>
        <w:rPr/>
        <w:t>solução</w:t>
      </w:r>
      <w:r>
        <w:rPr>
          <w:spacing w:val="54"/>
        </w:rPr>
        <w:t>  </w:t>
      </w:r>
      <w:r>
        <w:rPr/>
        <w:t>pretendida</w:t>
      </w:r>
      <w:r>
        <w:rPr>
          <w:spacing w:val="54"/>
        </w:rPr>
        <w:t>  </w:t>
      </w:r>
      <w:r>
        <w:rPr/>
        <w:t>se</w:t>
      </w:r>
      <w:r>
        <w:rPr>
          <w:spacing w:val="54"/>
        </w:rPr>
        <w:t>  </w:t>
      </w:r>
      <w:r>
        <w:rPr/>
        <w:t>enquadra</w:t>
      </w:r>
      <w:r>
        <w:rPr>
          <w:spacing w:val="54"/>
        </w:rPr>
        <w:t>  </w:t>
      </w:r>
      <w:r>
        <w:rPr/>
        <w:t>como</w:t>
      </w:r>
      <w:r>
        <w:rPr>
          <w:spacing w:val="54"/>
        </w:rPr>
        <w:t>  </w:t>
      </w:r>
      <w:r>
        <w:rPr/>
        <w:t>serviço</w:t>
      </w:r>
      <w:r>
        <w:rPr>
          <w:spacing w:val="54"/>
        </w:rPr>
        <w:t>  </w:t>
      </w:r>
      <w:r>
        <w:rPr/>
        <w:t>contínuo</w:t>
      </w:r>
      <w:r>
        <w:rPr>
          <w:spacing w:val="54"/>
        </w:rPr>
        <w:t>  </w:t>
      </w:r>
      <w:r>
        <w:rPr/>
        <w:t>e</w:t>
      </w:r>
      <w:r>
        <w:rPr>
          <w:spacing w:val="54"/>
        </w:rPr>
        <w:t>  </w:t>
      </w:r>
      <w:r>
        <w:rPr/>
        <w:t>consta</w:t>
      </w:r>
      <w:r>
        <w:rPr>
          <w:spacing w:val="54"/>
        </w:rPr>
        <w:t>  </w:t>
      </w:r>
      <w:r>
        <w:rPr/>
        <w:t>no</w:t>
      </w:r>
      <w:r>
        <w:rPr>
          <w:spacing w:val="54"/>
        </w:rPr>
        <w:t>  </w:t>
      </w:r>
      <w:r>
        <w:rPr/>
        <w:t>Plano</w:t>
      </w:r>
      <w:r>
        <w:rPr>
          <w:spacing w:val="54"/>
        </w:rPr>
        <w:t>  </w:t>
      </w:r>
      <w:r>
        <w:rPr/>
        <w:t>de</w:t>
      </w:r>
      <w:r>
        <w:rPr>
          <w:spacing w:val="54"/>
        </w:rPr>
        <w:t>  </w:t>
      </w:r>
      <w:r>
        <w:rPr/>
        <w:t>Contratações</w:t>
      </w:r>
      <w:r>
        <w:rPr>
          <w:spacing w:val="49"/>
        </w:rPr>
        <w:t>  </w:t>
      </w:r>
      <w:r>
        <w:rPr/>
        <w:t>Anual</w:t>
      </w:r>
      <w:r>
        <w:rPr>
          <w:spacing w:val="54"/>
        </w:rPr>
        <w:t>  </w:t>
      </w:r>
      <w:r>
        <w:rPr/>
        <w:t>de</w:t>
      </w:r>
      <w:r>
        <w:rPr>
          <w:spacing w:val="54"/>
        </w:rPr>
        <w:t>  </w:t>
      </w:r>
      <w:r>
        <w:rPr/>
        <w:t>2024,</w:t>
      </w:r>
      <w:r>
        <w:rPr>
          <w:spacing w:val="54"/>
        </w:rPr>
        <w:t>  </w:t>
      </w:r>
      <w:r>
        <w:rPr/>
        <w:t>disponível</w:t>
      </w:r>
      <w:r>
        <w:rPr>
          <w:spacing w:val="54"/>
        </w:rPr>
        <w:t>  </w:t>
      </w:r>
      <w:r>
        <w:rPr/>
        <w:t>em</w:t>
      </w:r>
      <w:r>
        <w:rPr>
          <w:w w:val="102"/>
        </w:rPr>
        <w:t> </w:t>
      </w:r>
      <w:hyperlink r:id="rId32">
        <w:r>
          <w:rPr>
            <w:color w:val="0000FF"/>
            <w:spacing w:val="-2"/>
            <w:u w:val="single" w:color="0000ED"/>
          </w:rPr>
          <w:t>https://pncp.gov.br/app/pca/42498600000171/2024/17</w:t>
        </w:r>
      </w:hyperlink>
      <w:r>
        <w:rPr>
          <w:spacing w:val="-2"/>
        </w:rPr>
        <w:t>.</w:t>
      </w:r>
    </w:p>
    <w:p>
      <w:pPr>
        <w:pStyle w:val="Heading4"/>
        <w:spacing w:before="1"/>
      </w:pPr>
      <w:r>
        <w:rPr/>
        <w:t>1.3.</w:t>
      </w:r>
      <w:r>
        <w:rPr>
          <w:spacing w:val="10"/>
        </w:rPr>
        <w:t> </w:t>
      </w:r>
      <w:r>
        <w:rPr>
          <w:color w:val="000000"/>
          <w:shd w:fill="E4E4E4" w:color="auto" w:val="clear"/>
        </w:rPr>
        <w:t>Disponibilidade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orçamentária</w:t>
      </w:r>
      <w:r>
        <w:rPr>
          <w:color w:val="000000"/>
          <w:spacing w:val="7"/>
          <w:shd w:fill="E4E4E4" w:color="auto" w:val="clear"/>
        </w:rPr>
        <w:t> </w:t>
      </w:r>
      <w:r>
        <w:rPr>
          <w:color w:val="000000"/>
          <w:shd w:fill="E4E4E4" w:color="auto" w:val="clear"/>
        </w:rPr>
        <w:t>e </w:t>
      </w:r>
      <w:r>
        <w:rPr>
          <w:color w:val="000000"/>
          <w:spacing w:val="-2"/>
          <w:shd w:fill="E4E4E4" w:color="auto" w:val="clear"/>
        </w:rPr>
        <w:t>financeira:</w:t>
      </w:r>
    </w:p>
    <w:p>
      <w:pPr>
        <w:pStyle w:val="BodyText"/>
        <w:spacing w:before="5"/>
        <w:rPr>
          <w:b/>
          <w:sz w:val="20"/>
        </w:rPr>
      </w:pPr>
    </w:p>
    <w:tbl>
      <w:tblPr>
        <w:tblW w:w="0" w:type="auto"/>
        <w:jc w:val="left"/>
        <w:tblInd w:w="1352" w:type="dxa"/>
        <w:tblBorders>
          <w:top w:val="single" w:sz="8" w:space="0" w:color="2A2A2A"/>
          <w:left w:val="single" w:sz="8" w:space="0" w:color="2A2A2A"/>
          <w:bottom w:val="single" w:sz="8" w:space="0" w:color="2A2A2A"/>
          <w:right w:val="single" w:sz="8" w:space="0" w:color="2A2A2A"/>
          <w:insideH w:val="single" w:sz="8" w:space="0" w:color="2A2A2A"/>
          <w:insideV w:val="single" w:sz="8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07"/>
      </w:tblGrid>
      <w:tr>
        <w:trPr>
          <w:trHeight w:val="653" w:hRule="atLeast"/>
        </w:trPr>
        <w:tc>
          <w:tcPr>
            <w:tcW w:w="5007" w:type="dxa"/>
            <w:tcBorders>
              <w:right w:val="single" w:sz="8" w:space="0" w:color="7E7E7E"/>
            </w:tcBorders>
            <w:shd w:val="clear" w:color="auto" w:fill="E4E4E4"/>
          </w:tcPr>
          <w:p>
            <w:pPr>
              <w:pStyle w:val="TableParagraph"/>
              <w:spacing w:line="288" w:lineRule="auto" w:before="23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As despesas com a execução do presente contrato correrão à conta das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seguintes dotações orçamentárias, para o corrente exercício de 2024.</w:t>
            </w:r>
          </w:p>
        </w:tc>
      </w:tr>
      <w:tr>
        <w:trPr>
          <w:trHeight w:val="355" w:hRule="atLeast"/>
        </w:trPr>
        <w:tc>
          <w:tcPr>
            <w:tcW w:w="500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Orçamentária</w:t>
            </w:r>
            <w:r>
              <w:rPr>
                <w:b/>
                <w:spacing w:val="8"/>
                <w:sz w:val="16"/>
              </w:rPr>
              <w:t> </w:t>
            </w:r>
            <w:r>
              <w:rPr>
                <w:b/>
                <w:sz w:val="16"/>
              </w:rPr>
              <w:t>(UO):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404340</w:t>
            </w:r>
          </w:p>
        </w:tc>
      </w:tr>
      <w:tr>
        <w:trPr>
          <w:trHeight w:val="355" w:hRule="atLeast"/>
        </w:trPr>
        <w:tc>
          <w:tcPr>
            <w:tcW w:w="500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Fonte</w:t>
            </w:r>
            <w:r>
              <w:rPr>
                <w:b/>
                <w:spacing w:val="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Recursos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(FR):</w:t>
            </w:r>
            <w:r>
              <w:rPr>
                <w:b/>
                <w:spacing w:val="3"/>
                <w:sz w:val="16"/>
              </w:rPr>
              <w:t> </w:t>
            </w:r>
            <w:r>
              <w:rPr>
                <w:b/>
                <w:sz w:val="16"/>
              </w:rPr>
              <w:t>225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100</w:t>
            </w:r>
          </w:p>
        </w:tc>
      </w:tr>
      <w:tr>
        <w:trPr>
          <w:trHeight w:val="355" w:hRule="atLeast"/>
        </w:trPr>
        <w:tc>
          <w:tcPr>
            <w:tcW w:w="5007" w:type="dxa"/>
            <w:tcBorders>
              <w:bottom w:val="single" w:sz="8" w:space="0" w:color="7E7E7E"/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Natureza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Despesa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(ND):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339039</w:t>
            </w:r>
          </w:p>
        </w:tc>
      </w:tr>
    </w:tbl>
    <w:p>
      <w:pPr>
        <w:pStyle w:val="BodyText"/>
        <w:spacing w:before="63"/>
        <w:rPr>
          <w:b/>
        </w:rPr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DESCRIÇÃO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DO</w:t>
      </w:r>
      <w:r>
        <w:rPr>
          <w:color w:val="000000"/>
          <w:spacing w:val="3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OBJETO:</w:t>
      </w:r>
    </w:p>
    <w:p>
      <w:pPr>
        <w:pStyle w:val="BodyText"/>
        <w:spacing w:before="75"/>
      </w:pPr>
    </w:p>
    <w:p>
      <w:pPr>
        <w:pStyle w:val="ListParagraph"/>
        <w:numPr>
          <w:ilvl w:val="1"/>
          <w:numId w:val="23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423090</wp:posOffset>
            </wp:positionH>
            <wp:positionV relativeFrom="paragraph">
              <wp:posOffset>266129</wp:posOffset>
            </wp:positionV>
            <wp:extent cx="6768283" cy="501354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8283" cy="501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16"/>
          <w:shd w:fill="E4E4E4" w:color="auto" w:val="clear"/>
        </w:rPr>
        <w:t>Idenficação</w:t>
      </w:r>
      <w:r>
        <w:rPr>
          <w:color w:val="000000"/>
          <w:spacing w:val="5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dos</w:t>
      </w:r>
      <w:r>
        <w:rPr>
          <w:color w:val="000000"/>
          <w:spacing w:val="5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Itens,</w:t>
      </w:r>
      <w:r>
        <w:rPr>
          <w:color w:val="000000"/>
          <w:spacing w:val="5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quantidade</w:t>
      </w:r>
      <w:r>
        <w:rPr>
          <w:color w:val="000000"/>
          <w:spacing w:val="5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e</w:t>
      </w:r>
      <w:r>
        <w:rPr>
          <w:color w:val="000000"/>
          <w:spacing w:val="5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outras</w:t>
      </w:r>
      <w:r>
        <w:rPr>
          <w:color w:val="000000"/>
          <w:spacing w:val="5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características: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1520" w:bottom="380" w:left="566" w:right="566"/>
        </w:sectPr>
      </w:pPr>
    </w:p>
    <w:p>
      <w:pPr>
        <w:pStyle w:val="BodyText"/>
        <w:ind w:left="100" w:right="-15"/>
        <w:rPr>
          <w:sz w:val="20"/>
        </w:rPr>
      </w:pPr>
      <w:r>
        <w:rPr>
          <w:sz w:val="20"/>
        </w:rPr>
        <w:drawing>
          <wp:inline distT="0" distB="0" distL="0" distR="0">
            <wp:extent cx="6749306" cy="9944100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9306" cy="994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00" w:h="16840"/>
          <w:pgMar w:header="0" w:footer="181" w:top="560" w:bottom="380" w:left="566" w:right="566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5"/>
      </w:pPr>
    </w:p>
    <w:p>
      <w:pPr>
        <w:pStyle w:val="Heading4"/>
        <w:numPr>
          <w:ilvl w:val="1"/>
          <w:numId w:val="23"/>
        </w:numPr>
        <w:tabs>
          <w:tab w:pos="388" w:val="left" w:leader="none"/>
        </w:tabs>
        <w:spacing w:line="240" w:lineRule="auto" w:before="0" w:after="0"/>
        <w:ind w:left="388" w:right="0" w:hanging="288"/>
        <w:jc w:val="both"/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423090</wp:posOffset>
            </wp:positionH>
            <wp:positionV relativeFrom="paragraph">
              <wp:posOffset>-1702296</wp:posOffset>
            </wp:positionV>
            <wp:extent cx="6768283" cy="1418466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8283" cy="14184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hd w:fill="E4E4E4" w:color="auto" w:val="clear"/>
        </w:rPr>
        <w:t>Definição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hd w:fill="E4E4E4" w:color="auto" w:val="clear"/>
        </w:rPr>
        <w:t>do</w:t>
      </w:r>
      <w:r>
        <w:rPr>
          <w:color w:val="000000"/>
          <w:spacing w:val="1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objeto:</w:t>
      </w:r>
    </w:p>
    <w:p>
      <w:pPr>
        <w:pStyle w:val="BodyText"/>
        <w:spacing w:line="288" w:lineRule="auto" w:before="38"/>
        <w:ind w:left="100" w:right="100"/>
        <w:jc w:val="both"/>
      </w:pPr>
      <w:r>
        <w:rPr/>
        <w:t>Contratação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</w:t>
      </w:r>
      <w:r>
        <w:rPr>
          <w:spacing w:val="40"/>
        </w:rPr>
        <w:t> </w:t>
      </w:r>
      <w:r>
        <w:rPr/>
        <w:t>especializada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prestação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manutenção</w:t>
      </w:r>
      <w:r>
        <w:rPr>
          <w:spacing w:val="40"/>
        </w:rPr>
        <w:t> </w:t>
      </w:r>
      <w:r>
        <w:rPr/>
        <w:t>preventiva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corretiva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elevadores,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fornecimento</w:t>
      </w:r>
      <w:r>
        <w:rPr>
          <w:spacing w:val="40"/>
        </w:rPr>
        <w:t> </w:t>
      </w:r>
      <w:r>
        <w:rPr/>
        <w:t>total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peças,</w:t>
      </w:r>
      <w:r>
        <w:rPr>
          <w:spacing w:val="40"/>
        </w:rPr>
        <w:t> </w:t>
      </w:r>
      <w:r>
        <w:rPr/>
        <w:t>componente, acessórios de reposição e com mão de obra com dedicação exclusiva, nos equipamentos listados no item 2.1, conforme exigências estabelecidas no</w:t>
      </w:r>
      <w:r>
        <w:rPr>
          <w:spacing w:val="40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instrumento.</w:t>
      </w:r>
    </w:p>
    <w:p>
      <w:pPr>
        <w:pStyle w:val="BodyText"/>
        <w:spacing w:before="39"/>
      </w:pPr>
    </w:p>
    <w:p>
      <w:pPr>
        <w:pStyle w:val="Heading4"/>
        <w:numPr>
          <w:ilvl w:val="1"/>
          <w:numId w:val="23"/>
        </w:numPr>
        <w:tabs>
          <w:tab w:pos="385" w:val="left" w:leader="none"/>
        </w:tabs>
        <w:spacing w:line="240" w:lineRule="auto" w:before="0" w:after="0"/>
        <w:ind w:left="385" w:right="0" w:hanging="285"/>
        <w:jc w:val="both"/>
      </w:pPr>
      <w:r>
        <w:rPr>
          <w:color w:val="000000"/>
          <w:shd w:fill="D8D8D8" w:color="auto" w:val="clear"/>
        </w:rPr>
        <w:t>Informações</w:t>
      </w:r>
      <w:r>
        <w:rPr>
          <w:color w:val="000000"/>
          <w:spacing w:val="10"/>
          <w:shd w:fill="D8D8D8" w:color="auto" w:val="clear"/>
        </w:rPr>
        <w:t> </w:t>
      </w:r>
      <w:r>
        <w:rPr>
          <w:color w:val="000000"/>
          <w:spacing w:val="-2"/>
          <w:shd w:fill="D8D8D8" w:color="auto" w:val="clear"/>
        </w:rPr>
        <w:t>Complementares</w:t>
      </w:r>
    </w:p>
    <w:p>
      <w:pPr>
        <w:pStyle w:val="BodyText"/>
        <w:spacing w:line="288" w:lineRule="auto" w:before="38"/>
        <w:ind w:left="100" w:right="99"/>
        <w:jc w:val="both"/>
      </w:pPr>
      <w:r>
        <w:rPr/>
        <w:t>O Contrato preve a disponibilização de 2 (dois) eletromecânicos, com experiência comprovada, em carteira de trabalho (mínimo de 2 anos), para atuarem como</w:t>
      </w:r>
      <w:r>
        <w:rPr>
          <w:spacing w:val="80"/>
        </w:rPr>
        <w:t> </w:t>
      </w:r>
      <w:r>
        <w:rPr/>
        <w:t>mão de obra residente (contínua e exclusiva), considerando tratar-se de um hospital e o grande quantitativo de equipamentos de transporte que devem funcionar</w:t>
      </w:r>
      <w:r>
        <w:rPr>
          <w:spacing w:val="40"/>
        </w:rPr>
        <w:t> </w:t>
      </w:r>
      <w:r>
        <w:rPr/>
        <w:t>adequadamente com segurança. Nesse quantitativo já estão inclusos 2 elevadores que serão instalados em futuro próximo. Ressalte-se, só serão faturados os que</w:t>
      </w:r>
      <w:r>
        <w:rPr>
          <w:spacing w:val="40"/>
        </w:rPr>
        <w:t> </w:t>
      </w:r>
      <w:r>
        <w:rPr/>
        <w:t>estiverem em operação.</w:t>
      </w:r>
    </w:p>
    <w:p>
      <w:pPr>
        <w:pStyle w:val="BodyText"/>
        <w:spacing w:before="40"/>
      </w:pPr>
    </w:p>
    <w:p>
      <w:pPr>
        <w:pStyle w:val="Heading4"/>
        <w:numPr>
          <w:ilvl w:val="1"/>
          <w:numId w:val="23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>
          <w:color w:val="000000"/>
          <w:shd w:fill="D8D8D8" w:color="auto" w:val="clear"/>
        </w:rPr>
        <w:t>Definição</w:t>
      </w:r>
      <w:r>
        <w:rPr>
          <w:color w:val="000000"/>
          <w:spacing w:val="4"/>
          <w:shd w:fill="D8D8D8" w:color="auto" w:val="clear"/>
        </w:rPr>
        <w:t> </w:t>
      </w:r>
      <w:r>
        <w:rPr>
          <w:color w:val="000000"/>
          <w:shd w:fill="D8D8D8" w:color="auto" w:val="clear"/>
        </w:rPr>
        <w:t>da</w:t>
      </w:r>
      <w:r>
        <w:rPr>
          <w:color w:val="000000"/>
          <w:spacing w:val="4"/>
          <w:shd w:fill="D8D8D8" w:color="auto" w:val="clear"/>
        </w:rPr>
        <w:t> </w:t>
      </w:r>
      <w:r>
        <w:rPr>
          <w:color w:val="000000"/>
          <w:shd w:fill="D8D8D8" w:color="auto" w:val="clear"/>
        </w:rPr>
        <w:t>Natureza</w:t>
      </w:r>
      <w:r>
        <w:rPr>
          <w:color w:val="000000"/>
          <w:spacing w:val="5"/>
          <w:shd w:fill="D8D8D8" w:color="auto" w:val="clear"/>
        </w:rPr>
        <w:t> </w:t>
      </w:r>
      <w:r>
        <w:rPr>
          <w:color w:val="000000"/>
          <w:shd w:fill="D8D8D8" w:color="auto" w:val="clear"/>
        </w:rPr>
        <w:t>do</w:t>
      </w:r>
      <w:r>
        <w:rPr>
          <w:color w:val="000000"/>
          <w:spacing w:val="4"/>
          <w:shd w:fill="D8D8D8" w:color="auto" w:val="clear"/>
        </w:rPr>
        <w:t> </w:t>
      </w:r>
      <w:r>
        <w:rPr>
          <w:color w:val="000000"/>
          <w:spacing w:val="-2"/>
          <w:shd w:fill="D8D8D8" w:color="auto" w:val="clear"/>
        </w:rPr>
        <w:t>Serviço</w:t>
      </w:r>
    </w:p>
    <w:p>
      <w:pPr>
        <w:pStyle w:val="BodyText"/>
        <w:spacing w:before="37"/>
        <w:ind w:left="100"/>
      </w:pPr>
      <w:r>
        <w:rPr/>
        <w:t>O</w:t>
      </w:r>
      <w:r>
        <w:rPr>
          <w:spacing w:val="5"/>
        </w:rPr>
        <w:t> </w:t>
      </w:r>
      <w:r>
        <w:rPr/>
        <w:t>serviço</w:t>
      </w:r>
      <w:r>
        <w:rPr>
          <w:spacing w:val="6"/>
        </w:rPr>
        <w:t> </w:t>
      </w:r>
      <w:r>
        <w:rPr/>
        <w:t>será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natureza</w:t>
      </w:r>
      <w:r>
        <w:rPr>
          <w:spacing w:val="5"/>
        </w:rPr>
        <w:t> </w:t>
      </w:r>
      <w:r>
        <w:rPr/>
        <w:t>continua.</w:t>
      </w:r>
      <w:r>
        <w:rPr>
          <w:spacing w:val="6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executado</w:t>
      </w:r>
      <w:r>
        <w:rPr>
          <w:spacing w:val="5"/>
        </w:rPr>
        <w:t> </w:t>
      </w:r>
      <w:r>
        <w:rPr/>
        <w:t>por</w:t>
      </w:r>
      <w:r>
        <w:rPr>
          <w:spacing w:val="6"/>
        </w:rPr>
        <w:t> </w:t>
      </w:r>
      <w:r>
        <w:rPr/>
        <w:t>empresa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engenharia,</w:t>
      </w:r>
      <w:r>
        <w:rPr>
          <w:spacing w:val="6"/>
        </w:rPr>
        <w:t> </w:t>
      </w:r>
      <w:r>
        <w:rPr/>
        <w:t>devidamente</w:t>
      </w:r>
      <w:r>
        <w:rPr>
          <w:spacing w:val="5"/>
        </w:rPr>
        <w:t> </w:t>
      </w:r>
      <w:r>
        <w:rPr/>
        <w:t>registrada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conselho</w:t>
      </w:r>
      <w:r>
        <w:rPr>
          <w:spacing w:val="6"/>
        </w:rPr>
        <w:t> </w:t>
      </w:r>
      <w:r>
        <w:rPr/>
        <w:t>profissional</w:t>
      </w:r>
      <w:r>
        <w:rPr>
          <w:spacing w:val="5"/>
        </w:rPr>
        <w:t> </w:t>
      </w:r>
      <w:r>
        <w:rPr/>
        <w:t>compatente,</w:t>
      </w:r>
      <w:r>
        <w:rPr>
          <w:spacing w:val="6"/>
        </w:rPr>
        <w:t> </w:t>
      </w:r>
      <w:r>
        <w:rPr>
          <w:spacing w:val="-2"/>
        </w:rPr>
        <w:t>CREA.</w:t>
      </w:r>
    </w:p>
    <w:p>
      <w:pPr>
        <w:pStyle w:val="BodyText"/>
        <w:spacing w:line="288" w:lineRule="auto" w:before="38"/>
        <w:ind w:left="100"/>
      </w:pPr>
      <w:r>
        <w:rPr/>
        <w:t>O</w:t>
      </w:r>
      <w:r>
        <w:rPr>
          <w:spacing w:val="26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trata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uma</w:t>
      </w:r>
      <w:r>
        <w:rPr>
          <w:spacing w:val="26"/>
        </w:rPr>
        <w:t> </w:t>
      </w:r>
      <w:r>
        <w:rPr/>
        <w:t>solução</w:t>
      </w:r>
      <w:r>
        <w:rPr>
          <w:spacing w:val="26"/>
        </w:rPr>
        <w:t> </w:t>
      </w:r>
      <w:r>
        <w:rPr/>
        <w:t>completa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garantir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funcionamento</w:t>
      </w:r>
      <w:r>
        <w:rPr>
          <w:spacing w:val="26"/>
        </w:rPr>
        <w:t> </w:t>
      </w:r>
      <w:r>
        <w:rPr/>
        <w:t>integral</w:t>
      </w:r>
      <w:r>
        <w:rPr>
          <w:spacing w:val="26"/>
        </w:rPr>
        <w:t> </w:t>
      </w:r>
      <w:r>
        <w:rPr/>
        <w:t>dos</w:t>
      </w:r>
      <w:r>
        <w:rPr>
          <w:spacing w:val="26"/>
        </w:rPr>
        <w:t> </w:t>
      </w:r>
      <w:r>
        <w:rPr/>
        <w:t>elevadores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Hupe</w:t>
      </w:r>
      <w:r>
        <w:rPr>
          <w:spacing w:val="26"/>
        </w:rPr>
        <w:t> </w:t>
      </w:r>
      <w:r>
        <w:rPr/>
        <w:t>e</w:t>
      </w:r>
      <w:r>
        <w:rPr>
          <w:spacing w:val="14"/>
        </w:rPr>
        <w:t> </w:t>
      </w:r>
      <w:r>
        <w:rPr/>
        <w:t>Anexos,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segurança.</w:t>
      </w:r>
      <w:r>
        <w:rPr>
          <w:spacing w:val="26"/>
        </w:rPr>
        <w:t> </w:t>
      </w:r>
      <w:r>
        <w:rPr/>
        <w:t>Podendo</w:t>
      </w:r>
      <w:r>
        <w:rPr>
          <w:spacing w:val="26"/>
        </w:rPr>
        <w:t> </w:t>
      </w:r>
      <w:r>
        <w:rPr/>
        <w:t>ser</w:t>
      </w:r>
      <w:r>
        <w:rPr>
          <w:spacing w:val="26"/>
        </w:rPr>
        <w:t> </w:t>
      </w:r>
      <w:r>
        <w:rPr/>
        <w:t>entendido</w:t>
      </w:r>
      <w:r>
        <w:rPr>
          <w:spacing w:val="40"/>
        </w:rPr>
        <w:t> </w:t>
      </w:r>
      <w:r>
        <w:rPr/>
        <w:t>também como forma de garantir o menor tempo de indisponibilidade dos elevadores para transporte vertical.</w:t>
      </w:r>
    </w:p>
    <w:p>
      <w:pPr>
        <w:pStyle w:val="BodyText"/>
        <w:spacing w:before="38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1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DESCRIÇÃO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DA</w:t>
      </w:r>
      <w:r>
        <w:rPr>
          <w:color w:val="000000"/>
          <w:spacing w:val="3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CONTRATAÇÃO:</w:t>
      </w:r>
    </w:p>
    <w:p>
      <w:pPr>
        <w:pStyle w:val="ListParagraph"/>
        <w:numPr>
          <w:ilvl w:val="1"/>
          <w:numId w:val="25"/>
        </w:numPr>
        <w:tabs>
          <w:tab w:pos="344" w:val="left" w:leader="none"/>
        </w:tabs>
        <w:spacing w:line="240" w:lineRule="auto" w:before="37" w:after="0"/>
        <w:ind w:left="344" w:right="0" w:hanging="244"/>
        <w:jc w:val="both"/>
        <w:rPr>
          <w:sz w:val="16"/>
        </w:rPr>
      </w:pPr>
      <w:r>
        <w:rPr>
          <w:color w:val="000000"/>
          <w:sz w:val="16"/>
          <w:shd w:fill="E4E4E4" w:color="auto" w:val="clear"/>
        </w:rPr>
        <w:t>Forma</w:t>
      </w:r>
      <w:r>
        <w:rPr>
          <w:color w:val="000000"/>
          <w:spacing w:val="4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de</w:t>
      </w:r>
      <w:r>
        <w:rPr>
          <w:color w:val="000000"/>
          <w:spacing w:val="-7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execução:</w:t>
      </w:r>
    </w:p>
    <w:p>
      <w:pPr>
        <w:pStyle w:val="ListParagraph"/>
        <w:numPr>
          <w:ilvl w:val="2"/>
          <w:numId w:val="25"/>
        </w:numPr>
        <w:tabs>
          <w:tab w:pos="508" w:val="left" w:leader="none"/>
        </w:tabs>
        <w:spacing w:line="240" w:lineRule="auto" w:before="38" w:after="0"/>
        <w:ind w:left="508" w:right="0" w:hanging="408"/>
        <w:jc w:val="both"/>
        <w:rPr>
          <w:sz w:val="16"/>
        </w:rPr>
      </w:pPr>
      <w:r>
        <w:rPr>
          <w:sz w:val="16"/>
        </w:rPr>
        <w:t>Em</w:t>
      </w:r>
      <w:r>
        <w:rPr>
          <w:spacing w:val="3"/>
          <w:sz w:val="16"/>
        </w:rPr>
        <w:t> </w:t>
      </w:r>
      <w:r>
        <w:rPr>
          <w:sz w:val="16"/>
        </w:rPr>
        <w:t>caso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divergência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descrição</w:t>
      </w:r>
      <w:r>
        <w:rPr>
          <w:spacing w:val="4"/>
          <w:sz w:val="16"/>
        </w:rPr>
        <w:t> </w:t>
      </w:r>
      <w:r>
        <w:rPr>
          <w:sz w:val="16"/>
        </w:rPr>
        <w:t>entre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ID</w:t>
      </w:r>
      <w:r>
        <w:rPr>
          <w:spacing w:val="3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SIGA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Termo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Referência,</w:t>
      </w:r>
      <w:r>
        <w:rPr>
          <w:spacing w:val="4"/>
          <w:sz w:val="16"/>
        </w:rPr>
        <w:t> </w:t>
      </w:r>
      <w:r>
        <w:rPr>
          <w:sz w:val="16"/>
        </w:rPr>
        <w:t>vale</w:t>
      </w:r>
      <w:r>
        <w:rPr>
          <w:spacing w:val="3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está</w:t>
      </w:r>
      <w:r>
        <w:rPr>
          <w:spacing w:val="4"/>
          <w:sz w:val="16"/>
        </w:rPr>
        <w:t> </w:t>
      </w:r>
      <w:r>
        <w:rPr>
          <w:sz w:val="16"/>
        </w:rPr>
        <w:t>exposto</w:t>
      </w:r>
      <w:r>
        <w:rPr>
          <w:spacing w:val="3"/>
          <w:sz w:val="16"/>
        </w:rPr>
        <w:t> </w:t>
      </w:r>
      <w:r>
        <w:rPr>
          <w:sz w:val="16"/>
        </w:rPr>
        <w:t>nas</w:t>
      </w:r>
      <w:r>
        <w:rPr>
          <w:spacing w:val="4"/>
          <w:sz w:val="16"/>
        </w:rPr>
        <w:t> </w:t>
      </w:r>
      <w:r>
        <w:rPr>
          <w:sz w:val="16"/>
        </w:rPr>
        <w:t>especificações</w:t>
      </w:r>
      <w:r>
        <w:rPr>
          <w:spacing w:val="4"/>
          <w:sz w:val="16"/>
        </w:rPr>
        <w:t> </w:t>
      </w:r>
      <w:r>
        <w:rPr>
          <w:sz w:val="16"/>
        </w:rPr>
        <w:t>deste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Termo;</w:t>
      </w:r>
    </w:p>
    <w:p>
      <w:pPr>
        <w:pStyle w:val="ListParagraph"/>
        <w:numPr>
          <w:ilvl w:val="2"/>
          <w:numId w:val="25"/>
        </w:numPr>
        <w:tabs>
          <w:tab w:pos="509" w:val="left" w:leader="none"/>
        </w:tabs>
        <w:spacing w:line="288" w:lineRule="auto" w:before="37" w:after="0"/>
        <w:ind w:left="100" w:right="99" w:firstLine="0"/>
        <w:jc w:val="both"/>
        <w:rPr>
          <w:sz w:val="16"/>
        </w:rPr>
      </w:pPr>
      <w:r>
        <w:rPr>
          <w:sz w:val="16"/>
        </w:rPr>
        <w:t>As necessidades do contrato de manutenção de elevadores são: Manutenção preventiva com atividades diárias, resultantes da distribuição das atividades</w:t>
      </w:r>
      <w:r>
        <w:rPr>
          <w:spacing w:val="40"/>
          <w:sz w:val="16"/>
        </w:rPr>
        <w:t> </w:t>
      </w:r>
      <w:r>
        <w:rPr>
          <w:sz w:val="16"/>
        </w:rPr>
        <w:t>relacionadas</w:t>
      </w:r>
      <w:r>
        <w:rPr>
          <w:spacing w:val="40"/>
          <w:sz w:val="16"/>
        </w:rPr>
        <w:t> </w:t>
      </w:r>
      <w:r>
        <w:rPr>
          <w:sz w:val="16"/>
        </w:rPr>
        <w:t>no </w:t>
      </w:r>
      <w:r>
        <w:rPr>
          <w:b/>
          <w:sz w:val="16"/>
          <w:u w:val="single"/>
        </w:rPr>
        <w:t>ANEXO</w:t>
      </w:r>
      <w:r>
        <w:rPr>
          <w:b/>
          <w:spacing w:val="37"/>
          <w:sz w:val="16"/>
          <w:u w:val="single"/>
        </w:rPr>
        <w:t> </w:t>
      </w:r>
      <w:r>
        <w:rPr>
          <w:b/>
          <w:sz w:val="16"/>
          <w:u w:val="single"/>
        </w:rPr>
        <w:t>V</w:t>
      </w:r>
      <w:r>
        <w:rPr>
          <w:sz w:val="16"/>
        </w:rPr>
        <w:t>;</w:t>
      </w:r>
      <w:r>
        <w:rPr>
          <w:spacing w:val="37"/>
          <w:sz w:val="16"/>
        </w:rPr>
        <w:t> </w:t>
      </w:r>
      <w:r>
        <w:rPr>
          <w:sz w:val="16"/>
        </w:rPr>
        <w:t>manutenção</w:t>
      </w:r>
      <w:r>
        <w:rPr>
          <w:spacing w:val="37"/>
          <w:sz w:val="16"/>
        </w:rPr>
        <w:t> </w:t>
      </w:r>
      <w:r>
        <w:rPr>
          <w:sz w:val="16"/>
        </w:rPr>
        <w:t>corretiva</w:t>
      </w:r>
      <w:r>
        <w:rPr>
          <w:spacing w:val="37"/>
          <w:sz w:val="16"/>
        </w:rPr>
        <w:t> </w:t>
      </w:r>
      <w:r>
        <w:rPr>
          <w:sz w:val="16"/>
        </w:rPr>
        <w:t>"simples"</w:t>
      </w:r>
      <w:r>
        <w:rPr>
          <w:spacing w:val="37"/>
          <w:sz w:val="16"/>
        </w:rPr>
        <w:t> </w:t>
      </w:r>
      <w:r>
        <w:rPr>
          <w:sz w:val="16"/>
        </w:rPr>
        <w:t>(pode</w:t>
      </w:r>
      <w:r>
        <w:rPr>
          <w:spacing w:val="37"/>
          <w:sz w:val="16"/>
        </w:rPr>
        <w:t> </w:t>
      </w:r>
      <w:r>
        <w:rPr>
          <w:sz w:val="16"/>
        </w:rPr>
        <w:t>ser</w:t>
      </w:r>
      <w:r>
        <w:rPr>
          <w:spacing w:val="37"/>
          <w:sz w:val="16"/>
        </w:rPr>
        <w:t> </w:t>
      </w:r>
      <w:r>
        <w:rPr>
          <w:sz w:val="16"/>
        </w:rPr>
        <w:t>executada</w:t>
      </w:r>
      <w:r>
        <w:rPr>
          <w:spacing w:val="37"/>
          <w:sz w:val="16"/>
        </w:rPr>
        <w:t> </w:t>
      </w:r>
      <w:r>
        <w:rPr>
          <w:sz w:val="16"/>
        </w:rPr>
        <w:t>pelo</w:t>
      </w:r>
      <w:r>
        <w:rPr>
          <w:spacing w:val="37"/>
          <w:sz w:val="16"/>
        </w:rPr>
        <w:t> </w:t>
      </w:r>
      <w:r>
        <w:rPr>
          <w:sz w:val="16"/>
        </w:rPr>
        <w:t>técnico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forma</w:t>
      </w:r>
      <w:r>
        <w:rPr>
          <w:spacing w:val="37"/>
          <w:sz w:val="16"/>
        </w:rPr>
        <w:t> </w:t>
      </w:r>
      <w:r>
        <w:rPr>
          <w:sz w:val="16"/>
        </w:rPr>
        <w:t>rápida</w:t>
      </w:r>
      <w:r>
        <w:rPr>
          <w:spacing w:val="37"/>
          <w:sz w:val="16"/>
        </w:rPr>
        <w:t> </w:t>
      </w: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momento</w:t>
      </w:r>
      <w:r>
        <w:rPr>
          <w:spacing w:val="37"/>
          <w:sz w:val="16"/>
        </w:rPr>
        <w:t> </w:t>
      </w:r>
      <w:r>
        <w:rPr>
          <w:sz w:val="16"/>
        </w:rPr>
        <w:t>da</w:t>
      </w:r>
      <w:r>
        <w:rPr>
          <w:spacing w:val="37"/>
          <w:sz w:val="16"/>
        </w:rPr>
        <w:t> </w:t>
      </w:r>
      <w:r>
        <w:rPr>
          <w:sz w:val="16"/>
        </w:rPr>
        <w:t>constatação);</w:t>
      </w:r>
      <w:r>
        <w:rPr>
          <w:spacing w:val="37"/>
          <w:sz w:val="16"/>
        </w:rPr>
        <w:t> </w:t>
      </w:r>
      <w:r>
        <w:rPr>
          <w:sz w:val="16"/>
        </w:rPr>
        <w:t>manutenção</w:t>
      </w:r>
      <w:r>
        <w:rPr>
          <w:spacing w:val="40"/>
          <w:sz w:val="16"/>
        </w:rPr>
        <w:t> </w:t>
      </w:r>
      <w:r>
        <w:rPr>
          <w:sz w:val="16"/>
        </w:rPr>
        <w:t>corretiva</w:t>
      </w:r>
      <w:r>
        <w:rPr>
          <w:spacing w:val="24"/>
          <w:sz w:val="16"/>
        </w:rPr>
        <w:t> </w:t>
      </w:r>
      <w:r>
        <w:rPr>
          <w:sz w:val="16"/>
        </w:rPr>
        <w:t>programada</w:t>
      </w:r>
      <w:r>
        <w:rPr>
          <w:spacing w:val="24"/>
          <w:sz w:val="16"/>
        </w:rPr>
        <w:t> </w:t>
      </w:r>
      <w:r>
        <w:rPr>
          <w:sz w:val="16"/>
        </w:rPr>
        <w:t>(necessita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apoio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outros</w:t>
      </w:r>
      <w:r>
        <w:rPr>
          <w:spacing w:val="24"/>
          <w:sz w:val="16"/>
        </w:rPr>
        <w:t> </w:t>
      </w:r>
      <w:r>
        <w:rPr>
          <w:sz w:val="16"/>
        </w:rPr>
        <w:t>técnicos</w:t>
      </w:r>
      <w:r>
        <w:rPr>
          <w:spacing w:val="24"/>
          <w:sz w:val="16"/>
        </w:rPr>
        <w:t> </w:t>
      </w:r>
      <w:r>
        <w:rPr>
          <w:sz w:val="16"/>
        </w:rPr>
        <w:t>/</w:t>
      </w:r>
      <w:r>
        <w:rPr>
          <w:spacing w:val="24"/>
          <w:sz w:val="16"/>
        </w:rPr>
        <w:t> </w:t>
      </w:r>
      <w:r>
        <w:rPr>
          <w:sz w:val="16"/>
        </w:rPr>
        <w:t>equipes</w:t>
      </w:r>
      <w:r>
        <w:rPr>
          <w:spacing w:val="24"/>
          <w:sz w:val="16"/>
        </w:rPr>
        <w:t> </w:t>
      </w:r>
      <w:r>
        <w:rPr>
          <w:sz w:val="16"/>
        </w:rPr>
        <w:t>para</w:t>
      </w:r>
      <w:r>
        <w:rPr>
          <w:spacing w:val="24"/>
          <w:sz w:val="16"/>
        </w:rPr>
        <w:t> </w:t>
      </w:r>
      <w:r>
        <w:rPr>
          <w:sz w:val="16"/>
        </w:rPr>
        <w:t>correção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4"/>
          <w:sz w:val="16"/>
        </w:rPr>
        <w:t> </w:t>
      </w:r>
      <w:r>
        <w:rPr>
          <w:sz w:val="16"/>
        </w:rPr>
        <w:t>demanda</w:t>
      </w:r>
      <w:r>
        <w:rPr>
          <w:spacing w:val="24"/>
          <w:sz w:val="16"/>
        </w:rPr>
        <w:t> </w:t>
      </w:r>
      <w:r>
        <w:rPr>
          <w:sz w:val="16"/>
        </w:rPr>
        <w:t>organização</w:t>
      </w:r>
      <w:r>
        <w:rPr>
          <w:spacing w:val="24"/>
          <w:sz w:val="16"/>
        </w:rPr>
        <w:t> </w:t>
      </w:r>
      <w:r>
        <w:rPr>
          <w:sz w:val="16"/>
        </w:rPr>
        <w:t>logística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serviços,</w:t>
      </w:r>
      <w:r>
        <w:rPr>
          <w:spacing w:val="24"/>
          <w:sz w:val="16"/>
        </w:rPr>
        <w:t> </w:t>
      </w:r>
      <w:r>
        <w:rPr>
          <w:sz w:val="16"/>
        </w:rPr>
        <w:t>peças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4"/>
          <w:sz w:val="16"/>
        </w:rPr>
        <w:t> </w:t>
      </w:r>
      <w:r>
        <w:rPr>
          <w:sz w:val="16"/>
        </w:rPr>
        <w:t>equipamentos</w:t>
      </w:r>
      <w:r>
        <w:rPr>
          <w:spacing w:val="24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pessoal extra e ferramental específico); apoio a atividades que envolvam a parada e acesso a áreas restritas dos elevadores; resgate de pessoas, em decorrência de</w:t>
      </w:r>
      <w:r>
        <w:rPr>
          <w:spacing w:val="40"/>
          <w:sz w:val="16"/>
        </w:rPr>
        <w:t> </w:t>
      </w:r>
      <w:r>
        <w:rPr>
          <w:sz w:val="16"/>
        </w:rPr>
        <w:t>mau funcionamento ou falha temporária do elevador;</w:t>
      </w:r>
    </w:p>
    <w:p>
      <w:pPr>
        <w:pStyle w:val="ListParagraph"/>
        <w:numPr>
          <w:ilvl w:val="2"/>
          <w:numId w:val="25"/>
        </w:numPr>
        <w:tabs>
          <w:tab w:pos="508" w:val="left" w:leader="none"/>
        </w:tabs>
        <w:spacing w:line="288" w:lineRule="auto" w:before="3" w:after="0"/>
        <w:ind w:left="100" w:right="101" w:firstLine="0"/>
        <w:jc w:val="both"/>
        <w:rPr>
          <w:sz w:val="16"/>
        </w:rPr>
      </w:pPr>
      <w:r>
        <w:rPr>
          <w:sz w:val="16"/>
        </w:rPr>
        <w:t>Com isso é possível manter o funcionamento dos elevadores do Complexo HUPE. Tendo em vista a idade dos elevadores e a eventual indisponibilidade de</w:t>
      </w:r>
      <w:r>
        <w:rPr>
          <w:spacing w:val="40"/>
          <w:sz w:val="16"/>
        </w:rPr>
        <w:t> </w:t>
      </w:r>
      <w:r>
        <w:rPr>
          <w:sz w:val="16"/>
        </w:rPr>
        <w:t>algumas peças e/ou equipamentos, a necessidade contínua de substituição de componentes diversos com utilização de mão-de-obra especializada do ramo para</w:t>
      </w:r>
      <w:r>
        <w:rPr>
          <w:spacing w:val="40"/>
          <w:sz w:val="16"/>
        </w:rPr>
        <w:t> </w:t>
      </w:r>
      <w:r>
        <w:rPr>
          <w:sz w:val="16"/>
        </w:rPr>
        <w:t>serviços específicos como recuperação de motor, substituição de cabos, liberação de limitador de velocidade, etc. O dimensionamento objetivo e pontual de</w:t>
      </w:r>
      <w:r>
        <w:rPr>
          <w:spacing w:val="80"/>
          <w:sz w:val="16"/>
        </w:rPr>
        <w:t> </w:t>
      </w:r>
      <w:r>
        <w:rPr>
          <w:sz w:val="16"/>
        </w:rPr>
        <w:t>serviços e peças a serem gastos no período contratual incluiria todas as peças, equipamentos e serviços o que se torna inviável dada a imprevisibilidade e</w:t>
      </w:r>
      <w:r>
        <w:rPr>
          <w:spacing w:val="40"/>
          <w:sz w:val="16"/>
        </w:rPr>
        <w:t> </w:t>
      </w:r>
      <w:r>
        <w:rPr>
          <w:sz w:val="16"/>
        </w:rPr>
        <w:t>impossibilidade de precificar tudo;</w:t>
      </w:r>
    </w:p>
    <w:p>
      <w:pPr>
        <w:pStyle w:val="ListParagraph"/>
        <w:numPr>
          <w:ilvl w:val="2"/>
          <w:numId w:val="25"/>
        </w:numPr>
        <w:tabs>
          <w:tab w:pos="510" w:val="left" w:leader="none"/>
        </w:tabs>
        <w:spacing w:line="288" w:lineRule="auto" w:before="4" w:after="0"/>
        <w:ind w:left="100" w:right="99" w:firstLine="0"/>
        <w:jc w:val="both"/>
        <w:rPr>
          <w:sz w:val="16"/>
        </w:rPr>
      </w:pPr>
      <w:r>
        <w:rPr>
          <w:sz w:val="16"/>
        </w:rPr>
        <w:t>Considerando que as atividades listas no</w:t>
      </w:r>
      <w:r>
        <w:rPr>
          <w:spacing w:val="-10"/>
          <w:sz w:val="16"/>
        </w:rPr>
        <w:t> </w:t>
      </w:r>
      <w:r>
        <w:rPr>
          <w:b/>
          <w:sz w:val="16"/>
          <w:u w:val="single"/>
        </w:rPr>
        <w:t>ANEXO V</w:t>
      </w:r>
      <w:r>
        <w:rPr>
          <w:b/>
          <w:sz w:val="16"/>
        </w:rPr>
        <w:t> </w:t>
      </w:r>
      <w:r>
        <w:rPr>
          <w:sz w:val="16"/>
        </w:rPr>
        <w:t>implicam em manutenção em mais de um elevador por dia útil, a manutenção mínima mensal demora</w:t>
      </w:r>
      <w:r>
        <w:rPr>
          <w:spacing w:val="40"/>
          <w:sz w:val="16"/>
        </w:rPr>
        <w:t> </w:t>
      </w:r>
      <w:r>
        <w:rPr>
          <w:sz w:val="16"/>
        </w:rPr>
        <w:t>aproximadamente 3h, não sendo possível parar os elevadores principalmente nas edificações que só possuem 1 (um). O técnico residente tem atribuições e</w:t>
      </w:r>
      <w:r>
        <w:rPr>
          <w:spacing w:val="40"/>
          <w:sz w:val="16"/>
        </w:rPr>
        <w:t> </w:t>
      </w:r>
      <w:r>
        <w:rPr>
          <w:sz w:val="16"/>
        </w:rPr>
        <w:t>atividades a desempenhar diariamente com intuito de cumprir a manutenção mínima contratada. O quantitativo de 02 é decorrente de várias atividades de</w:t>
      </w:r>
      <w:r>
        <w:rPr>
          <w:spacing w:val="40"/>
          <w:sz w:val="16"/>
        </w:rPr>
        <w:t> </w:t>
      </w:r>
      <w:r>
        <w:rPr>
          <w:sz w:val="16"/>
        </w:rPr>
        <w:t>manutenção que ficam inviabilizadas quando executadas com um único profissional;</w:t>
      </w:r>
    </w:p>
    <w:p>
      <w:pPr>
        <w:pStyle w:val="ListParagraph"/>
        <w:numPr>
          <w:ilvl w:val="2"/>
          <w:numId w:val="25"/>
        </w:numPr>
        <w:tabs>
          <w:tab w:pos="526" w:val="left" w:leader="none"/>
        </w:tabs>
        <w:spacing w:line="288" w:lineRule="auto" w:before="3" w:after="0"/>
        <w:ind w:left="100" w:right="121" w:firstLine="0"/>
        <w:jc w:val="both"/>
        <w:rPr>
          <w:sz w:val="16"/>
        </w:rPr>
      </w:pPr>
      <w:r>
        <w:rPr>
          <w:sz w:val="16"/>
        </w:rPr>
        <w:t>A mão-de-obra disponibilizada observará o regime previsto por Convenção Coletiva do Sindicato da respectiva categoria, contemplar o previsto na</w:t>
      </w:r>
      <w:r>
        <w:rPr>
          <w:spacing w:val="40"/>
          <w:sz w:val="16"/>
        </w:rPr>
        <w:t> </w:t>
      </w:r>
      <w:r>
        <w:rPr>
          <w:sz w:val="16"/>
        </w:rPr>
        <w:t>Convenção</w:t>
      </w:r>
      <w:r>
        <w:rPr>
          <w:spacing w:val="37"/>
          <w:sz w:val="16"/>
        </w:rPr>
        <w:t> </w:t>
      </w:r>
      <w:r>
        <w:rPr>
          <w:sz w:val="16"/>
        </w:rPr>
        <w:t>Coletiva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Trabalho</w:t>
      </w:r>
      <w:r>
        <w:rPr>
          <w:spacing w:val="37"/>
          <w:sz w:val="16"/>
        </w:rPr>
        <w:t> </w:t>
      </w:r>
      <w:r>
        <w:rPr>
          <w:sz w:val="16"/>
        </w:rPr>
        <w:t>da</w:t>
      </w:r>
      <w:r>
        <w:rPr>
          <w:spacing w:val="37"/>
          <w:sz w:val="16"/>
        </w:rPr>
        <w:t> </w:t>
      </w:r>
      <w:r>
        <w:rPr>
          <w:sz w:val="16"/>
        </w:rPr>
        <w:t>categoria,</w:t>
      </w:r>
      <w:r>
        <w:rPr>
          <w:spacing w:val="37"/>
          <w:sz w:val="16"/>
        </w:rPr>
        <w:t> </w:t>
      </w:r>
      <w:r>
        <w:rPr>
          <w:sz w:val="16"/>
        </w:rPr>
        <w:t>registrada</w:t>
      </w:r>
      <w:r>
        <w:rPr>
          <w:spacing w:val="37"/>
          <w:sz w:val="16"/>
        </w:rPr>
        <w:t> </w:t>
      </w: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Ministério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Trabalho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7"/>
          <w:sz w:val="16"/>
        </w:rPr>
        <w:t> </w:t>
      </w:r>
      <w:r>
        <w:rPr>
          <w:sz w:val="16"/>
        </w:rPr>
        <w:t>Emprego,</w:t>
      </w:r>
      <w:r>
        <w:rPr>
          <w:spacing w:val="37"/>
          <w:sz w:val="16"/>
        </w:rPr>
        <w:t> </w:t>
      </w:r>
      <w:r>
        <w:rPr>
          <w:sz w:val="16"/>
        </w:rPr>
        <w:t>devendo</w:t>
      </w:r>
      <w:r>
        <w:rPr>
          <w:spacing w:val="37"/>
          <w:sz w:val="16"/>
        </w:rPr>
        <w:t> </w:t>
      </w:r>
      <w:r>
        <w:rPr>
          <w:sz w:val="16"/>
        </w:rPr>
        <w:t>a</w:t>
      </w:r>
      <w:r>
        <w:rPr>
          <w:spacing w:val="37"/>
          <w:sz w:val="16"/>
        </w:rPr>
        <w:t> </w:t>
      </w:r>
      <w:r>
        <w:rPr>
          <w:sz w:val="16"/>
        </w:rPr>
        <w:t>licitante</w:t>
      </w:r>
      <w:r>
        <w:rPr>
          <w:spacing w:val="37"/>
          <w:sz w:val="16"/>
        </w:rPr>
        <w:t> </w:t>
      </w:r>
      <w:r>
        <w:rPr>
          <w:sz w:val="16"/>
        </w:rPr>
        <w:t>informar,</w:t>
      </w:r>
      <w:r>
        <w:rPr>
          <w:spacing w:val="37"/>
          <w:sz w:val="16"/>
        </w:rPr>
        <w:t> </w:t>
      </w: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dia</w:t>
      </w:r>
      <w:r>
        <w:rPr>
          <w:spacing w:val="37"/>
          <w:sz w:val="16"/>
        </w:rPr>
        <w:t> </w:t>
      </w:r>
      <w:r>
        <w:rPr>
          <w:sz w:val="16"/>
        </w:rPr>
        <w:t>da</w:t>
      </w:r>
      <w:r>
        <w:rPr>
          <w:spacing w:val="37"/>
          <w:sz w:val="16"/>
        </w:rPr>
        <w:t> </w:t>
      </w:r>
      <w:r>
        <w:rPr>
          <w:sz w:val="16"/>
        </w:rPr>
        <w:t>apresentação</w:t>
      </w:r>
      <w:r>
        <w:rPr>
          <w:spacing w:val="37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proposta, a data base dos seus empregados e o respectivo Sindicato a que estejam vinculados, visando assegurar a aplicação de direitos e obrigações futuras.</w:t>
      </w:r>
    </w:p>
    <w:p>
      <w:pPr>
        <w:pStyle w:val="ListParagraph"/>
        <w:numPr>
          <w:ilvl w:val="2"/>
          <w:numId w:val="25"/>
        </w:numPr>
        <w:tabs>
          <w:tab w:pos="516" w:val="left" w:leader="none"/>
        </w:tabs>
        <w:spacing w:line="288" w:lineRule="auto" w:before="2" w:after="0"/>
        <w:ind w:left="100" w:right="136" w:firstLine="0"/>
        <w:jc w:val="both"/>
        <w:rPr>
          <w:sz w:val="16"/>
        </w:rPr>
      </w:pPr>
      <w:r>
        <w:rPr>
          <w:sz w:val="16"/>
        </w:rPr>
        <w:t>Qualquer pagamento a ser efetuado pelo CONTRATANTE referente ao posto de trabalho deverá ser precedido de comprovação dos repasses financeiros</w:t>
      </w:r>
      <w:r>
        <w:rPr>
          <w:spacing w:val="40"/>
          <w:sz w:val="16"/>
        </w:rPr>
        <w:t> </w:t>
      </w:r>
      <w:r>
        <w:rPr>
          <w:sz w:val="16"/>
        </w:rPr>
        <w:t>devidos aos terceirizados pela CONTRATADA.</w:t>
      </w:r>
    </w:p>
    <w:p>
      <w:pPr>
        <w:pStyle w:val="BodyText"/>
        <w:spacing w:before="38"/>
      </w:pPr>
    </w:p>
    <w:p>
      <w:pPr>
        <w:pStyle w:val="BodyText"/>
        <w:spacing w:line="288" w:lineRule="auto"/>
        <w:ind w:left="100" w:right="7337"/>
      </w:pPr>
      <w:r>
        <w:rPr>
          <w:color w:val="000000"/>
          <w:shd w:fill="E4E4E4" w:color="auto" w:val="clear"/>
        </w:rPr>
        <w:t>3.2- Possibilidade de participação de</w:t>
      </w:r>
      <w:r>
        <w:rPr>
          <w:color w:val="000000"/>
          <w:spacing w:val="-1"/>
          <w:shd w:fill="E4E4E4" w:color="auto" w:val="clear"/>
        </w:rPr>
        <w:t> </w:t>
      </w:r>
      <w:r>
        <w:rPr>
          <w:color w:val="000000"/>
          <w:shd w:fill="E4E4E4" w:color="auto" w:val="clear"/>
        </w:rPr>
        <w:t>Cooperativa:</w:t>
      </w:r>
      <w:r>
        <w:rPr>
          <w:color w:val="000000"/>
          <w:spacing w:val="40"/>
        </w:rPr>
        <w:t> </w:t>
      </w:r>
      <w:r>
        <w:rPr>
          <w:color w:val="000000"/>
        </w:rPr>
        <w:t>Não</w:t>
      </w:r>
      <w:r>
        <w:rPr>
          <w:color w:val="000000"/>
          <w:spacing w:val="4"/>
        </w:rPr>
        <w:t> </w:t>
      </w:r>
      <w:r>
        <w:rPr>
          <w:color w:val="000000"/>
        </w:rPr>
        <w:t>será</w:t>
      </w:r>
      <w:r>
        <w:rPr>
          <w:color w:val="000000"/>
          <w:spacing w:val="4"/>
        </w:rPr>
        <w:t> </w:t>
      </w:r>
      <w:r>
        <w:rPr>
          <w:color w:val="000000"/>
        </w:rPr>
        <w:t>permitida</w:t>
      </w:r>
      <w:r>
        <w:rPr>
          <w:color w:val="000000"/>
          <w:spacing w:val="4"/>
        </w:rPr>
        <w:t> </w:t>
      </w:r>
      <w:r>
        <w:rPr>
          <w:color w:val="000000"/>
        </w:rPr>
        <w:t>a</w:t>
      </w:r>
      <w:r>
        <w:rPr>
          <w:color w:val="000000"/>
          <w:spacing w:val="4"/>
        </w:rPr>
        <w:t> </w:t>
      </w:r>
      <w:r>
        <w:rPr>
          <w:color w:val="000000"/>
        </w:rPr>
        <w:t>participação</w:t>
      </w:r>
      <w:r>
        <w:rPr>
          <w:color w:val="000000"/>
          <w:spacing w:val="4"/>
        </w:rPr>
        <w:t> </w:t>
      </w:r>
      <w:r>
        <w:rPr>
          <w:color w:val="000000"/>
        </w:rPr>
        <w:t>de</w:t>
      </w:r>
      <w:r>
        <w:rPr>
          <w:color w:val="000000"/>
          <w:spacing w:val="-15"/>
        </w:rPr>
        <w:t> </w:t>
      </w:r>
      <w:r>
        <w:rPr>
          <w:color w:val="000000"/>
          <w:spacing w:val="-2"/>
        </w:rPr>
        <w:t>cooperativas.</w:t>
      </w:r>
    </w:p>
    <w:p>
      <w:pPr>
        <w:pStyle w:val="BodyText"/>
        <w:spacing w:before="39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3.3-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Possibilidade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de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participação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de</w:t>
      </w:r>
      <w:r>
        <w:rPr>
          <w:color w:val="000000"/>
          <w:spacing w:val="-3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Consórcio:</w:t>
      </w:r>
    </w:p>
    <w:p>
      <w:pPr>
        <w:pStyle w:val="BodyText"/>
        <w:spacing w:before="38"/>
        <w:ind w:left="100"/>
      </w:pPr>
      <w:r>
        <w:rPr/>
        <w:t>É</w:t>
      </w:r>
      <w:r>
        <w:rPr>
          <w:spacing w:val="4"/>
        </w:rPr>
        <w:t> </w:t>
      </w:r>
      <w:r>
        <w:rPr/>
        <w:t>vedada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participação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empresas</w:t>
      </w:r>
      <w:r>
        <w:rPr>
          <w:spacing w:val="5"/>
        </w:rPr>
        <w:t> </w:t>
      </w:r>
      <w:r>
        <w:rPr/>
        <w:t>em</w:t>
      </w:r>
      <w:r>
        <w:rPr>
          <w:spacing w:val="-14"/>
        </w:rPr>
        <w:t> </w:t>
      </w:r>
      <w:r>
        <w:rPr>
          <w:spacing w:val="-2"/>
        </w:rPr>
        <w:t>consórcio.</w:t>
      </w:r>
    </w:p>
    <w:p>
      <w:pPr>
        <w:pStyle w:val="BodyText"/>
        <w:spacing w:before="74"/>
      </w:pPr>
    </w:p>
    <w:p>
      <w:pPr>
        <w:pStyle w:val="BodyText"/>
        <w:spacing w:before="1"/>
        <w:ind w:left="100"/>
        <w:jc w:val="both"/>
      </w:pPr>
      <w:r>
        <w:rPr>
          <w:color w:val="000000"/>
          <w:shd w:fill="D8D8D8" w:color="auto" w:val="clear"/>
        </w:rPr>
        <w:t>3.4-</w:t>
      </w:r>
      <w:r>
        <w:rPr>
          <w:color w:val="000000"/>
          <w:spacing w:val="5"/>
          <w:shd w:fill="D8D8D8" w:color="auto" w:val="clear"/>
        </w:rPr>
        <w:t> </w:t>
      </w:r>
      <w:r>
        <w:rPr>
          <w:color w:val="000000"/>
          <w:spacing w:val="-2"/>
          <w:shd w:fill="D8D8D8" w:color="auto" w:val="clear"/>
        </w:rPr>
        <w:t>Vistoria</w:t>
      </w:r>
    </w:p>
    <w:p>
      <w:pPr>
        <w:pStyle w:val="ListParagraph"/>
        <w:numPr>
          <w:ilvl w:val="2"/>
          <w:numId w:val="26"/>
        </w:numPr>
        <w:tabs>
          <w:tab w:pos="509" w:val="left" w:leader="none"/>
        </w:tabs>
        <w:spacing w:line="288" w:lineRule="auto" w:before="37" w:after="0"/>
        <w:ind w:left="100" w:right="102" w:firstLine="0"/>
        <w:jc w:val="both"/>
        <w:rPr>
          <w:sz w:val="16"/>
        </w:rPr>
      </w:pPr>
      <w:r>
        <w:rPr>
          <w:sz w:val="16"/>
        </w:rPr>
        <w:t>A Avaliação</w:t>
      </w:r>
      <w:r>
        <w:rPr>
          <w:spacing w:val="26"/>
          <w:sz w:val="16"/>
        </w:rPr>
        <w:t> </w:t>
      </w:r>
      <w:r>
        <w:rPr>
          <w:sz w:val="16"/>
        </w:rPr>
        <w:t>prévia</w:t>
      </w:r>
      <w:r>
        <w:rPr>
          <w:spacing w:val="26"/>
          <w:sz w:val="16"/>
        </w:rPr>
        <w:t> </w:t>
      </w:r>
      <w:r>
        <w:rPr>
          <w:sz w:val="16"/>
        </w:rPr>
        <w:t>dos</w:t>
      </w:r>
      <w:r>
        <w:rPr>
          <w:spacing w:val="26"/>
          <w:sz w:val="16"/>
        </w:rPr>
        <w:t> </w:t>
      </w:r>
      <w:r>
        <w:rPr>
          <w:sz w:val="16"/>
        </w:rPr>
        <w:t>locaisde</w:t>
      </w:r>
      <w:r>
        <w:rPr>
          <w:spacing w:val="26"/>
          <w:sz w:val="16"/>
        </w:rPr>
        <w:t> </w:t>
      </w:r>
      <w:r>
        <w:rPr>
          <w:sz w:val="16"/>
        </w:rPr>
        <w:t>execução</w:t>
      </w:r>
      <w:r>
        <w:rPr>
          <w:spacing w:val="26"/>
          <w:sz w:val="16"/>
        </w:rPr>
        <w:t> </w:t>
      </w:r>
      <w:r>
        <w:rPr>
          <w:sz w:val="16"/>
        </w:rPr>
        <w:t>dos</w:t>
      </w:r>
      <w:r>
        <w:rPr>
          <w:spacing w:val="26"/>
          <w:sz w:val="16"/>
        </w:rPr>
        <w:t> </w:t>
      </w:r>
      <w:r>
        <w:rPr>
          <w:sz w:val="16"/>
        </w:rPr>
        <w:t>serviços</w:t>
      </w:r>
      <w:r>
        <w:rPr>
          <w:spacing w:val="26"/>
          <w:sz w:val="16"/>
        </w:rPr>
        <w:t> </w:t>
      </w:r>
      <w:r>
        <w:rPr>
          <w:sz w:val="16"/>
        </w:rPr>
        <w:t>(indicados</w:t>
      </w:r>
      <w:r>
        <w:rPr>
          <w:spacing w:val="26"/>
          <w:sz w:val="16"/>
        </w:rPr>
        <w:t> </w:t>
      </w:r>
      <w:r>
        <w:rPr>
          <w:sz w:val="16"/>
        </w:rPr>
        <w:t>no</w:t>
      </w:r>
      <w:r>
        <w:rPr>
          <w:spacing w:val="26"/>
          <w:sz w:val="16"/>
        </w:rPr>
        <w:t> </w:t>
      </w:r>
      <w:r>
        <w:rPr>
          <w:sz w:val="16"/>
        </w:rPr>
        <w:t>item</w:t>
      </w:r>
      <w:r>
        <w:rPr>
          <w:spacing w:val="26"/>
          <w:sz w:val="16"/>
        </w:rPr>
        <w:t> </w:t>
      </w:r>
      <w:r>
        <w:rPr>
          <w:sz w:val="16"/>
        </w:rPr>
        <w:t>2.1)</w:t>
      </w:r>
      <w:r>
        <w:rPr>
          <w:spacing w:val="26"/>
          <w:sz w:val="16"/>
        </w:rPr>
        <w:t> </w:t>
      </w:r>
      <w:r>
        <w:rPr>
          <w:sz w:val="16"/>
        </w:rPr>
        <w:t>é</w:t>
      </w:r>
      <w:r>
        <w:rPr>
          <w:spacing w:val="26"/>
          <w:sz w:val="16"/>
        </w:rPr>
        <w:t> </w:t>
      </w:r>
      <w:r>
        <w:rPr>
          <w:sz w:val="16"/>
        </w:rPr>
        <w:t>imprescindível</w:t>
      </w:r>
      <w:r>
        <w:rPr>
          <w:spacing w:val="26"/>
          <w:sz w:val="16"/>
        </w:rPr>
        <w:t> </w:t>
      </w:r>
      <w:r>
        <w:rPr>
          <w:sz w:val="16"/>
        </w:rPr>
        <w:t>para</w:t>
      </w:r>
      <w:r>
        <w:rPr>
          <w:spacing w:val="26"/>
          <w:sz w:val="16"/>
        </w:rPr>
        <w:t> </w:t>
      </w:r>
      <w:r>
        <w:rPr>
          <w:sz w:val="16"/>
        </w:rPr>
        <w:t>conhecimento</w:t>
      </w:r>
      <w:r>
        <w:rPr>
          <w:spacing w:val="26"/>
          <w:sz w:val="16"/>
        </w:rPr>
        <w:t> </w:t>
      </w:r>
      <w:r>
        <w:rPr>
          <w:sz w:val="16"/>
        </w:rPr>
        <w:t>das</w:t>
      </w:r>
      <w:r>
        <w:rPr>
          <w:spacing w:val="26"/>
          <w:sz w:val="16"/>
        </w:rPr>
        <w:t> </w:t>
      </w:r>
      <w:r>
        <w:rPr>
          <w:sz w:val="16"/>
        </w:rPr>
        <w:t>condições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6"/>
          <w:sz w:val="16"/>
        </w:rPr>
        <w:t> </w:t>
      </w:r>
      <w:r>
        <w:rPr>
          <w:sz w:val="16"/>
        </w:rPr>
        <w:t>peculiaridades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objeto</w:t>
      </w:r>
      <w:r>
        <w:rPr>
          <w:spacing w:val="21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ser</w:t>
      </w:r>
      <w:r>
        <w:rPr>
          <w:spacing w:val="21"/>
          <w:sz w:val="16"/>
        </w:rPr>
        <w:t> </w:t>
      </w:r>
      <w:r>
        <w:rPr>
          <w:sz w:val="16"/>
        </w:rPr>
        <w:t>contratado,</w:t>
      </w:r>
      <w:r>
        <w:rPr>
          <w:spacing w:val="22"/>
          <w:sz w:val="16"/>
        </w:rPr>
        <w:t> </w:t>
      </w:r>
      <w:r>
        <w:rPr>
          <w:sz w:val="16"/>
        </w:rPr>
        <w:t>sendo</w:t>
      </w:r>
      <w:r>
        <w:rPr>
          <w:spacing w:val="22"/>
          <w:sz w:val="16"/>
        </w:rPr>
        <w:t> </w:t>
      </w:r>
      <w:r>
        <w:rPr>
          <w:sz w:val="16"/>
        </w:rPr>
        <w:t>assegurado</w:t>
      </w:r>
      <w:r>
        <w:rPr>
          <w:spacing w:val="22"/>
          <w:sz w:val="16"/>
        </w:rPr>
        <w:t> </w:t>
      </w:r>
      <w:r>
        <w:rPr>
          <w:sz w:val="16"/>
        </w:rPr>
        <w:t>ao</w:t>
      </w:r>
      <w:r>
        <w:rPr>
          <w:spacing w:val="22"/>
          <w:sz w:val="16"/>
        </w:rPr>
        <w:t> </w:t>
      </w:r>
      <w:r>
        <w:rPr>
          <w:sz w:val="16"/>
        </w:rPr>
        <w:t>interessado</w:t>
      </w:r>
      <w:r>
        <w:rPr>
          <w:spacing w:val="22"/>
          <w:sz w:val="16"/>
        </w:rPr>
        <w:t> </w:t>
      </w:r>
      <w:r>
        <w:rPr>
          <w:sz w:val="16"/>
        </w:rPr>
        <w:t>o</w:t>
      </w:r>
      <w:r>
        <w:rPr>
          <w:spacing w:val="22"/>
          <w:sz w:val="16"/>
        </w:rPr>
        <w:t> </w:t>
      </w:r>
      <w:r>
        <w:rPr>
          <w:sz w:val="16"/>
        </w:rPr>
        <w:t>direito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realização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vistoria</w:t>
      </w:r>
      <w:r>
        <w:rPr>
          <w:spacing w:val="21"/>
          <w:sz w:val="16"/>
        </w:rPr>
        <w:t> </w:t>
      </w:r>
      <w:r>
        <w:rPr>
          <w:sz w:val="16"/>
        </w:rPr>
        <w:t>prévia,</w:t>
      </w:r>
      <w:r>
        <w:rPr>
          <w:spacing w:val="14"/>
          <w:sz w:val="16"/>
        </w:rPr>
        <w:t> </w:t>
      </w:r>
      <w:r>
        <w:rPr>
          <w:sz w:val="16"/>
        </w:rPr>
        <w:t>acompanhado</w:t>
      </w:r>
      <w:r>
        <w:rPr>
          <w:spacing w:val="23"/>
          <w:sz w:val="16"/>
        </w:rPr>
        <w:t> </w:t>
      </w:r>
      <w:r>
        <w:rPr>
          <w:sz w:val="16"/>
        </w:rPr>
        <w:t>por</w:t>
      </w:r>
      <w:r>
        <w:rPr>
          <w:spacing w:val="23"/>
          <w:sz w:val="16"/>
        </w:rPr>
        <w:t> </w:t>
      </w:r>
      <w:r>
        <w:rPr>
          <w:sz w:val="16"/>
        </w:rPr>
        <w:t>qualquer</w:t>
      </w:r>
      <w:r>
        <w:rPr>
          <w:spacing w:val="23"/>
          <w:sz w:val="16"/>
        </w:rPr>
        <w:t> </w:t>
      </w:r>
      <w:r>
        <w:rPr>
          <w:sz w:val="16"/>
        </w:rPr>
        <w:t>preposto</w:t>
      </w:r>
      <w:r>
        <w:rPr>
          <w:spacing w:val="23"/>
          <w:sz w:val="16"/>
        </w:rPr>
        <w:t> </w:t>
      </w:r>
      <w:r>
        <w:rPr>
          <w:sz w:val="16"/>
        </w:rPr>
        <w:t>da</w:t>
      </w:r>
      <w:r>
        <w:rPr>
          <w:spacing w:val="23"/>
          <w:sz w:val="16"/>
        </w:rPr>
        <w:t> </w:t>
      </w:r>
      <w:r>
        <w:rPr>
          <w:sz w:val="16"/>
        </w:rPr>
        <w:t>licitante</w:t>
      </w:r>
      <w:r>
        <w:rPr>
          <w:spacing w:val="23"/>
          <w:sz w:val="16"/>
        </w:rPr>
        <w:t> </w:t>
      </w:r>
      <w:r>
        <w:rPr>
          <w:sz w:val="16"/>
        </w:rPr>
        <w:t>designado</w:t>
      </w:r>
      <w:r>
        <w:rPr>
          <w:spacing w:val="40"/>
          <w:sz w:val="16"/>
        </w:rPr>
        <w:t> </w:t>
      </w:r>
      <w:r>
        <w:rPr>
          <w:sz w:val="16"/>
        </w:rPr>
        <w:t>para esse fim, de segunda à sexta-feira, das 9:00 horas às 15:00 horas, no endereço HOSPITAL UNIVERSITÁRIO PEDRO ERNESTO-HUPE, situado a</w:t>
      </w:r>
      <w:r>
        <w:rPr>
          <w:spacing w:val="80"/>
          <w:sz w:val="16"/>
        </w:rPr>
        <w:t> </w:t>
      </w:r>
      <w:r>
        <w:rPr>
          <w:sz w:val="16"/>
        </w:rPr>
        <w:t>Boulevard</w:t>
      </w:r>
      <w:r>
        <w:rPr>
          <w:spacing w:val="13"/>
          <w:sz w:val="16"/>
        </w:rPr>
        <w:t> </w:t>
      </w:r>
      <w:r>
        <w:rPr>
          <w:sz w:val="16"/>
        </w:rPr>
        <w:t>Vinte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Oito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Setembro,</w:t>
      </w:r>
      <w:r>
        <w:rPr>
          <w:spacing w:val="13"/>
          <w:sz w:val="16"/>
        </w:rPr>
        <w:t> </w:t>
      </w:r>
      <w:r>
        <w:rPr>
          <w:sz w:val="16"/>
        </w:rPr>
        <w:t>N.77,</w:t>
      </w:r>
      <w:r>
        <w:rPr>
          <w:spacing w:val="13"/>
          <w:sz w:val="16"/>
        </w:rPr>
        <w:t> </w:t>
      </w:r>
      <w:r>
        <w:rPr>
          <w:sz w:val="16"/>
        </w:rPr>
        <w:t>Vila</w:t>
      </w:r>
      <w:r>
        <w:rPr>
          <w:spacing w:val="13"/>
          <w:sz w:val="16"/>
        </w:rPr>
        <w:t> </w:t>
      </w:r>
      <w:r>
        <w:rPr>
          <w:sz w:val="16"/>
        </w:rPr>
        <w:t>isabel,</w:t>
      </w:r>
      <w:r>
        <w:rPr>
          <w:spacing w:val="13"/>
          <w:sz w:val="16"/>
        </w:rPr>
        <w:t> </w:t>
      </w:r>
      <w:r>
        <w:rPr>
          <w:sz w:val="16"/>
        </w:rPr>
        <w:t>Rio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Janeiro-RJ,</w:t>
      </w:r>
      <w:r>
        <w:rPr>
          <w:spacing w:val="13"/>
          <w:sz w:val="16"/>
        </w:rPr>
        <w:t> </w:t>
      </w:r>
      <w:r>
        <w:rPr>
          <w:sz w:val="16"/>
        </w:rPr>
        <w:t>Departamento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Infraestrutura</w:t>
      </w:r>
      <w:r>
        <w:rPr>
          <w:spacing w:val="13"/>
          <w:sz w:val="16"/>
        </w:rPr>
        <w:t> </w:t>
      </w:r>
      <w:r>
        <w:rPr>
          <w:sz w:val="16"/>
        </w:rPr>
        <w:t>Hospitalar-DIH,</w:t>
      </w:r>
      <w:r>
        <w:rPr>
          <w:spacing w:val="13"/>
          <w:sz w:val="16"/>
        </w:rPr>
        <w:t> </w:t>
      </w:r>
      <w:r>
        <w:rPr>
          <w:sz w:val="16"/>
        </w:rPr>
        <w:t>através</w:t>
      </w:r>
      <w:r>
        <w:rPr>
          <w:spacing w:val="13"/>
          <w:sz w:val="16"/>
        </w:rPr>
        <w:t> </w:t>
      </w:r>
      <w:r>
        <w:rPr>
          <w:sz w:val="16"/>
        </w:rPr>
        <w:t>dos</w:t>
      </w:r>
      <w:r>
        <w:rPr>
          <w:spacing w:val="13"/>
          <w:sz w:val="16"/>
        </w:rPr>
        <w:t> </w:t>
      </w:r>
      <w:r>
        <w:rPr>
          <w:sz w:val="16"/>
        </w:rPr>
        <w:t>telefone</w:t>
      </w:r>
      <w:r>
        <w:rPr>
          <w:spacing w:val="13"/>
          <w:sz w:val="16"/>
        </w:rPr>
        <w:t> </w:t>
      </w:r>
      <w:r>
        <w:rPr>
          <w:sz w:val="16"/>
        </w:rPr>
        <w:t>(21)</w:t>
      </w:r>
      <w:r>
        <w:rPr>
          <w:spacing w:val="13"/>
          <w:sz w:val="16"/>
        </w:rPr>
        <w:t> </w:t>
      </w:r>
      <w:r>
        <w:rPr>
          <w:sz w:val="16"/>
        </w:rPr>
        <w:t>2868-8001</w:t>
      </w:r>
      <w:r>
        <w:rPr>
          <w:spacing w:val="40"/>
          <w:sz w:val="16"/>
        </w:rPr>
        <w:t> </w:t>
      </w:r>
      <w:r>
        <w:rPr>
          <w:sz w:val="16"/>
        </w:rPr>
        <w:t>ou 2868-8400, ou pelo email </w:t>
      </w:r>
      <w:hyperlink r:id="rId36">
        <w:r>
          <w:rPr>
            <w:color w:val="0000FF"/>
            <w:sz w:val="16"/>
            <w:u w:val="single" w:color="0000ED"/>
          </w:rPr>
          <w:t>dih@hupe.uerj.b</w:t>
        </w:r>
      </w:hyperlink>
      <w:r>
        <w:rPr>
          <w:color w:val="0000FF"/>
          <w:sz w:val="16"/>
          <w:u w:val="single" w:color="0000ED"/>
        </w:rPr>
        <w:t>r</w:t>
      </w:r>
      <w:r>
        <w:rPr>
          <w:sz w:val="16"/>
        </w:rPr>
        <w:t>.</w:t>
      </w:r>
    </w:p>
    <w:p>
      <w:pPr>
        <w:pStyle w:val="ListParagraph"/>
        <w:numPr>
          <w:ilvl w:val="2"/>
          <w:numId w:val="26"/>
        </w:numPr>
        <w:tabs>
          <w:tab w:pos="504" w:val="left" w:leader="none"/>
        </w:tabs>
        <w:spacing w:line="240" w:lineRule="auto" w:before="3" w:after="0"/>
        <w:ind w:left="504" w:right="0" w:hanging="404"/>
        <w:jc w:val="both"/>
        <w:rPr>
          <w:sz w:val="16"/>
        </w:rPr>
      </w:pP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z w:val="16"/>
        </w:rPr>
        <w:t>disponibilizados</w:t>
      </w:r>
      <w:r>
        <w:rPr>
          <w:spacing w:val="5"/>
          <w:sz w:val="16"/>
        </w:rPr>
        <w:t> </w:t>
      </w:r>
      <w:r>
        <w:rPr>
          <w:sz w:val="16"/>
        </w:rPr>
        <w:t>data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horário</w:t>
      </w:r>
      <w:r>
        <w:rPr>
          <w:spacing w:val="4"/>
          <w:sz w:val="16"/>
        </w:rPr>
        <w:t> </w:t>
      </w:r>
      <w:r>
        <w:rPr>
          <w:sz w:val="16"/>
        </w:rPr>
        <w:t>diferentes</w:t>
      </w:r>
      <w:r>
        <w:rPr>
          <w:spacing w:val="5"/>
          <w:sz w:val="16"/>
        </w:rPr>
        <w:t> </w:t>
      </w:r>
      <w:r>
        <w:rPr>
          <w:sz w:val="16"/>
        </w:rPr>
        <w:t>aos</w:t>
      </w:r>
      <w:r>
        <w:rPr>
          <w:spacing w:val="4"/>
          <w:sz w:val="16"/>
        </w:rPr>
        <w:t> </w:t>
      </w:r>
      <w:r>
        <w:rPr>
          <w:sz w:val="16"/>
        </w:rPr>
        <w:t>interessados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realizar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vistoria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prévia.</w:t>
      </w:r>
    </w:p>
    <w:p>
      <w:pPr>
        <w:pStyle w:val="ListParagraph"/>
        <w:numPr>
          <w:ilvl w:val="2"/>
          <w:numId w:val="26"/>
        </w:numPr>
        <w:tabs>
          <w:tab w:pos="519" w:val="left" w:leader="none"/>
        </w:tabs>
        <w:spacing w:line="288" w:lineRule="auto" w:before="38" w:after="0"/>
        <w:ind w:left="100" w:right="99" w:firstLine="0"/>
        <w:jc w:val="both"/>
        <w:rPr>
          <w:color w:val="1E487C"/>
          <w:sz w:val="16"/>
        </w:rPr>
      </w:pPr>
      <w:r>
        <w:rPr>
          <w:sz w:val="16"/>
        </w:rPr>
        <w:t>Para a vistoria, o preposto da licitante designado para esse fim, deverá estar devidamente identificado, apresentando documento de identidade civil e</w:t>
      </w:r>
      <w:r>
        <w:rPr>
          <w:spacing w:val="40"/>
          <w:sz w:val="16"/>
        </w:rPr>
        <w:t> </w:t>
      </w:r>
      <w:r>
        <w:rPr>
          <w:sz w:val="16"/>
        </w:rPr>
        <w:t>documento</w:t>
      </w:r>
      <w:r>
        <w:rPr>
          <w:spacing w:val="32"/>
          <w:sz w:val="16"/>
        </w:rPr>
        <w:t> </w:t>
      </w:r>
      <w:r>
        <w:rPr>
          <w:sz w:val="16"/>
        </w:rPr>
        <w:t>expedido</w:t>
      </w:r>
      <w:r>
        <w:rPr>
          <w:spacing w:val="32"/>
          <w:sz w:val="16"/>
        </w:rPr>
        <w:t> </w:t>
      </w:r>
      <w:r>
        <w:rPr>
          <w:sz w:val="16"/>
        </w:rPr>
        <w:t>pela</w:t>
      </w:r>
      <w:r>
        <w:rPr>
          <w:spacing w:val="32"/>
          <w:sz w:val="16"/>
        </w:rPr>
        <w:t> </w:t>
      </w:r>
      <w:r>
        <w:rPr>
          <w:sz w:val="16"/>
        </w:rPr>
        <w:t>empresa</w:t>
      </w:r>
      <w:r>
        <w:rPr>
          <w:spacing w:val="32"/>
          <w:sz w:val="16"/>
        </w:rPr>
        <w:t> </w:t>
      </w:r>
      <w:r>
        <w:rPr>
          <w:sz w:val="16"/>
        </w:rPr>
        <w:t>comprovando</w:t>
      </w:r>
      <w:r>
        <w:rPr>
          <w:spacing w:val="32"/>
          <w:sz w:val="16"/>
        </w:rPr>
        <w:t> </w:t>
      </w:r>
      <w:r>
        <w:rPr>
          <w:sz w:val="16"/>
        </w:rPr>
        <w:t>sua</w:t>
      </w:r>
      <w:r>
        <w:rPr>
          <w:spacing w:val="32"/>
          <w:sz w:val="16"/>
        </w:rPr>
        <w:t> </w:t>
      </w:r>
      <w:r>
        <w:rPr>
          <w:sz w:val="16"/>
        </w:rPr>
        <w:t>autorização</w:t>
      </w:r>
      <w:r>
        <w:rPr>
          <w:spacing w:val="32"/>
          <w:sz w:val="16"/>
        </w:rPr>
        <w:t> </w:t>
      </w:r>
      <w:r>
        <w:rPr>
          <w:sz w:val="16"/>
        </w:rPr>
        <w:t>para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realização</w:t>
      </w:r>
      <w:r>
        <w:rPr>
          <w:spacing w:val="32"/>
          <w:sz w:val="16"/>
        </w:rPr>
        <w:t> </w:t>
      </w:r>
      <w:r>
        <w:rPr>
          <w:sz w:val="16"/>
        </w:rPr>
        <w:t>da</w:t>
      </w:r>
      <w:r>
        <w:rPr>
          <w:spacing w:val="32"/>
          <w:sz w:val="16"/>
        </w:rPr>
        <w:t> </w:t>
      </w:r>
      <w:r>
        <w:rPr>
          <w:sz w:val="16"/>
        </w:rPr>
        <w:t>vistoria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nome</w:t>
      </w:r>
      <w:r>
        <w:rPr>
          <w:spacing w:val="32"/>
          <w:sz w:val="16"/>
        </w:rPr>
        <w:t> </w:t>
      </w:r>
      <w:r>
        <w:rPr>
          <w:sz w:val="16"/>
        </w:rPr>
        <w:t>da</w:t>
      </w:r>
      <w:r>
        <w:rPr>
          <w:spacing w:val="32"/>
          <w:sz w:val="16"/>
        </w:rPr>
        <w:t> </w:t>
      </w:r>
      <w:r>
        <w:rPr>
          <w:sz w:val="16"/>
        </w:rPr>
        <w:t>licitante</w:t>
      </w:r>
      <w:r>
        <w:rPr>
          <w:color w:val="FF0000"/>
          <w:sz w:val="16"/>
        </w:rPr>
        <w:t>. </w:t>
      </w:r>
      <w:r>
        <w:rPr>
          <w:sz w:val="16"/>
        </w:rPr>
        <w:t>O </w:t>
      </w:r>
      <w:r>
        <w:rPr>
          <w:b/>
          <w:sz w:val="16"/>
          <w:u w:val="single"/>
        </w:rPr>
        <w:t>ANEXO</w:t>
      </w:r>
      <w:r>
        <w:rPr>
          <w:b/>
          <w:spacing w:val="26"/>
          <w:sz w:val="16"/>
          <w:u w:val="single"/>
        </w:rPr>
        <w:t> </w:t>
      </w:r>
      <w:r>
        <w:rPr>
          <w:b/>
          <w:sz w:val="16"/>
          <w:u w:val="single"/>
        </w:rPr>
        <w:t>3A</w:t>
      </w:r>
      <w:r>
        <w:rPr>
          <w:b/>
          <w:sz w:val="16"/>
        </w:rPr>
        <w:t>,</w:t>
      </w:r>
      <w:r>
        <w:rPr>
          <w:b/>
          <w:spacing w:val="34"/>
          <w:sz w:val="16"/>
        </w:rPr>
        <w:t> </w:t>
      </w:r>
      <w:r>
        <w:rPr>
          <w:sz w:val="16"/>
        </w:rPr>
        <w:t>contem</w:t>
      </w:r>
      <w:r>
        <w:rPr>
          <w:spacing w:val="36"/>
          <w:sz w:val="16"/>
        </w:rPr>
        <w:t> </w:t>
      </w:r>
      <w:r>
        <w:rPr>
          <w:sz w:val="16"/>
        </w:rPr>
        <w:t>os</w:t>
      </w:r>
      <w:r>
        <w:rPr>
          <w:spacing w:val="36"/>
          <w:sz w:val="16"/>
        </w:rPr>
        <w:t> </w:t>
      </w:r>
      <w:r>
        <w:rPr>
          <w:sz w:val="16"/>
        </w:rPr>
        <w:t>termos</w:t>
      </w:r>
      <w:r>
        <w:rPr>
          <w:spacing w:val="36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Atestado de Visita</w:t>
      </w:r>
      <w:r>
        <w:rPr>
          <w:color w:val="FF0000"/>
          <w:sz w:val="16"/>
        </w:rPr>
        <w:t>.</w:t>
      </w:r>
    </w:p>
    <w:p>
      <w:pPr>
        <w:pStyle w:val="ListParagraph"/>
        <w:numPr>
          <w:ilvl w:val="2"/>
          <w:numId w:val="26"/>
        </w:numPr>
        <w:tabs>
          <w:tab w:pos="509" w:val="left" w:leader="none"/>
        </w:tabs>
        <w:spacing w:line="288" w:lineRule="auto" w:before="2" w:after="0"/>
        <w:ind w:left="100" w:right="102" w:firstLine="0"/>
        <w:jc w:val="both"/>
        <w:rPr>
          <w:sz w:val="16"/>
        </w:rPr>
      </w:pPr>
      <w:r>
        <w:rPr>
          <w:sz w:val="16"/>
        </w:rPr>
        <w:t>Caso o licitante opte por não realizar a vistoria, deverá prestar declaração formal, assinada pelo preposto do licitante designado para esse fim, acerca do</w:t>
      </w:r>
      <w:r>
        <w:rPr>
          <w:spacing w:val="40"/>
          <w:sz w:val="16"/>
        </w:rPr>
        <w:t> </w:t>
      </w:r>
      <w:r>
        <w:rPr>
          <w:sz w:val="16"/>
        </w:rPr>
        <w:t>conhecimento pleno das condições e peculiaridades da contratação, modelo </w:t>
      </w:r>
      <w:r>
        <w:rPr>
          <w:b/>
          <w:sz w:val="16"/>
          <w:u w:val="single"/>
        </w:rPr>
        <w:t>ANEXO 3B</w:t>
      </w:r>
      <w:r>
        <w:rPr>
          <w:b/>
          <w:sz w:val="16"/>
        </w:rPr>
        <w:t>.</w:t>
      </w:r>
    </w:p>
    <w:p>
      <w:pPr>
        <w:pStyle w:val="Heading4"/>
        <w:numPr>
          <w:ilvl w:val="2"/>
          <w:numId w:val="26"/>
        </w:numPr>
        <w:tabs>
          <w:tab w:pos="529" w:val="left" w:leader="none"/>
        </w:tabs>
        <w:spacing w:line="240" w:lineRule="auto" w:before="1" w:after="0"/>
        <w:ind w:left="529" w:right="0" w:hanging="429"/>
        <w:jc w:val="both"/>
        <w:rPr>
          <w:b w:val="0"/>
        </w:rPr>
      </w:pPr>
      <w:r>
        <w:rPr/>
        <w:t>A</w:t>
      </w:r>
      <w:r>
        <w:rPr>
          <w:spacing w:val="31"/>
        </w:rPr>
        <w:t> </w:t>
      </w:r>
      <w:r>
        <w:rPr/>
        <w:t>não</w:t>
      </w:r>
      <w:r>
        <w:rPr>
          <w:spacing w:val="41"/>
        </w:rPr>
        <w:t> </w:t>
      </w:r>
      <w:r>
        <w:rPr/>
        <w:t>realização</w:t>
      </w:r>
      <w:r>
        <w:rPr>
          <w:spacing w:val="42"/>
        </w:rPr>
        <w:t> </w:t>
      </w:r>
      <w:r>
        <w:rPr/>
        <w:t>da</w:t>
      </w:r>
      <w:r>
        <w:rPr>
          <w:spacing w:val="42"/>
        </w:rPr>
        <w:t> </w:t>
      </w:r>
      <w:r>
        <w:rPr/>
        <w:t>vistoria</w:t>
      </w:r>
      <w:r>
        <w:rPr>
          <w:spacing w:val="42"/>
        </w:rPr>
        <w:t> </w:t>
      </w:r>
      <w:r>
        <w:rPr/>
        <w:t>não</w:t>
      </w:r>
      <w:r>
        <w:rPr>
          <w:spacing w:val="41"/>
        </w:rPr>
        <w:t> </w:t>
      </w:r>
      <w:r>
        <w:rPr/>
        <w:t>poderá</w:t>
      </w:r>
      <w:r>
        <w:rPr>
          <w:spacing w:val="42"/>
        </w:rPr>
        <w:t> </w:t>
      </w:r>
      <w:r>
        <w:rPr/>
        <w:t>embasar</w:t>
      </w:r>
      <w:r>
        <w:rPr>
          <w:spacing w:val="42"/>
        </w:rPr>
        <w:t> </w:t>
      </w:r>
      <w:r>
        <w:rPr/>
        <w:t>posteriores</w:t>
      </w:r>
      <w:r>
        <w:rPr>
          <w:spacing w:val="42"/>
        </w:rPr>
        <w:t> </w:t>
      </w:r>
      <w:r>
        <w:rPr/>
        <w:t>alegações</w:t>
      </w:r>
      <w:r>
        <w:rPr>
          <w:spacing w:val="42"/>
        </w:rPr>
        <w:t> </w:t>
      </w:r>
      <w:r>
        <w:rPr/>
        <w:t>de</w:t>
      </w:r>
      <w:r>
        <w:rPr>
          <w:spacing w:val="41"/>
        </w:rPr>
        <w:t> </w:t>
      </w:r>
      <w:r>
        <w:rPr/>
        <w:t>desconhecimento</w:t>
      </w:r>
      <w:r>
        <w:rPr>
          <w:spacing w:val="42"/>
        </w:rPr>
        <w:t> </w:t>
      </w:r>
      <w:r>
        <w:rPr/>
        <w:t>das</w:t>
      </w:r>
      <w:r>
        <w:rPr>
          <w:spacing w:val="42"/>
        </w:rPr>
        <w:t> </w:t>
      </w:r>
      <w:r>
        <w:rPr/>
        <w:t>instalações,</w:t>
      </w:r>
      <w:r>
        <w:rPr>
          <w:spacing w:val="42"/>
        </w:rPr>
        <w:t> </w:t>
      </w:r>
      <w:r>
        <w:rPr/>
        <w:t>dúvidas</w:t>
      </w:r>
      <w:r>
        <w:rPr>
          <w:spacing w:val="41"/>
        </w:rPr>
        <w:t> </w:t>
      </w:r>
      <w:r>
        <w:rPr/>
        <w:t>ou</w:t>
      </w:r>
      <w:r>
        <w:rPr>
          <w:spacing w:val="42"/>
        </w:rPr>
        <w:t> </w:t>
      </w:r>
      <w:r>
        <w:rPr/>
        <w:t>esquecimentos</w:t>
      </w:r>
      <w:r>
        <w:rPr>
          <w:spacing w:val="42"/>
        </w:rPr>
        <w:t> </w:t>
      </w:r>
      <w:r>
        <w:rPr>
          <w:spacing w:val="-5"/>
        </w:rPr>
        <w:t>de</w:t>
      </w:r>
    </w:p>
    <w:p>
      <w:pPr>
        <w:pStyle w:val="Heading4"/>
        <w:spacing w:after="0" w:line="240" w:lineRule="auto"/>
        <w:jc w:val="both"/>
        <w:rPr>
          <w:b w:val="0"/>
        </w:rPr>
        <w:sectPr>
          <w:pgSz w:w="11900" w:h="16840"/>
          <w:pgMar w:header="0" w:footer="181" w:top="560" w:bottom="380" w:left="566" w:right="566"/>
        </w:sectPr>
      </w:pPr>
    </w:p>
    <w:p>
      <w:pPr>
        <w:spacing w:before="74"/>
        <w:ind w:left="100" w:right="0" w:firstLine="0"/>
        <w:jc w:val="left"/>
        <w:rPr>
          <w:b/>
          <w:sz w:val="16"/>
        </w:rPr>
      </w:pPr>
      <w:r>
        <w:rPr>
          <w:b/>
          <w:sz w:val="16"/>
        </w:rPr>
        <w:t>quaisquer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detalhes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dos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locais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da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prestação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dos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serviços,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devendo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assumir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os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ônus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dos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serviços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decorrentes.</w:t>
      </w:r>
    </w:p>
    <w:p>
      <w:pPr>
        <w:pStyle w:val="BodyText"/>
        <w:spacing w:before="74"/>
        <w:rPr>
          <w:b/>
        </w:rPr>
      </w:pPr>
    </w:p>
    <w:p>
      <w:pPr>
        <w:pStyle w:val="BodyText"/>
        <w:spacing w:before="1"/>
        <w:ind w:left="100"/>
      </w:pPr>
      <w:r>
        <w:rPr>
          <w:color w:val="000000"/>
          <w:shd w:fill="E4E4E4" w:color="auto" w:val="clear"/>
        </w:rPr>
        <w:t>3.5-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hd w:fill="E4E4E4" w:color="auto" w:val="clear"/>
        </w:rPr>
        <w:t>Duração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do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contrato</w:t>
      </w:r>
      <w:r>
        <w:rPr>
          <w:color w:val="000000"/>
          <w:spacing w:val="-2"/>
        </w:rPr>
        <w:t>:</w:t>
      </w:r>
    </w:p>
    <w:p>
      <w:pPr>
        <w:pStyle w:val="ListParagraph"/>
        <w:numPr>
          <w:ilvl w:val="2"/>
          <w:numId w:val="27"/>
        </w:numPr>
        <w:tabs>
          <w:tab w:pos="519" w:val="left" w:leader="none"/>
        </w:tabs>
        <w:spacing w:line="288" w:lineRule="auto" w:before="37" w:after="0"/>
        <w:ind w:left="100" w:right="103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prazo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vigência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contrato</w:t>
      </w:r>
      <w:r>
        <w:rPr>
          <w:spacing w:val="18"/>
          <w:sz w:val="16"/>
        </w:rPr>
        <w:t> </w:t>
      </w:r>
      <w:r>
        <w:rPr>
          <w:sz w:val="16"/>
        </w:rPr>
        <w:t>será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04</w:t>
      </w:r>
      <w:r>
        <w:rPr>
          <w:spacing w:val="18"/>
          <w:sz w:val="16"/>
        </w:rPr>
        <w:t> </w:t>
      </w:r>
      <w:r>
        <w:rPr>
          <w:sz w:val="16"/>
        </w:rPr>
        <w:t>(quatro)</w:t>
      </w:r>
      <w:r>
        <w:rPr>
          <w:spacing w:val="18"/>
          <w:sz w:val="16"/>
        </w:rPr>
        <w:t> </w:t>
      </w:r>
      <w:r>
        <w:rPr>
          <w:sz w:val="16"/>
        </w:rPr>
        <w:t>anos,</w:t>
      </w:r>
      <w:r>
        <w:rPr>
          <w:spacing w:val="18"/>
          <w:sz w:val="16"/>
        </w:rPr>
        <w:t> </w:t>
      </w:r>
      <w:r>
        <w:rPr>
          <w:sz w:val="16"/>
        </w:rPr>
        <w:t>contados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partir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data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publicação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Portal</w:t>
      </w:r>
      <w:r>
        <w:rPr>
          <w:spacing w:val="18"/>
          <w:sz w:val="16"/>
        </w:rPr>
        <w:t> </w:t>
      </w:r>
      <w:r>
        <w:rPr>
          <w:sz w:val="16"/>
        </w:rPr>
        <w:t>Nacional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Contratações</w:t>
      </w:r>
      <w:r>
        <w:rPr>
          <w:spacing w:val="18"/>
          <w:sz w:val="16"/>
        </w:rPr>
        <w:t> </w:t>
      </w:r>
      <w:r>
        <w:rPr>
          <w:sz w:val="16"/>
        </w:rPr>
        <w:t>Públicas</w:t>
      </w:r>
      <w:r>
        <w:rPr>
          <w:spacing w:val="18"/>
          <w:sz w:val="16"/>
        </w:rPr>
        <w:t> </w:t>
      </w:r>
      <w:r>
        <w:rPr>
          <w:sz w:val="16"/>
        </w:rPr>
        <w:t>(PNCP),</w:t>
      </w:r>
      <w:r>
        <w:rPr>
          <w:spacing w:val="40"/>
          <w:sz w:val="16"/>
        </w:rPr>
        <w:t> </w:t>
      </w:r>
      <w:r>
        <w:rPr>
          <w:sz w:val="16"/>
        </w:rPr>
        <w:t>podendo ser prorrogado conforme Arts. 106 e 107, da Lei 14.133/2021, observadas as seguintes diretrizes:</w:t>
      </w:r>
    </w:p>
    <w:p>
      <w:pPr>
        <w:pStyle w:val="ListParagraph"/>
        <w:numPr>
          <w:ilvl w:val="2"/>
          <w:numId w:val="27"/>
        </w:numPr>
        <w:tabs>
          <w:tab w:pos="508" w:val="left" w:leader="none"/>
        </w:tabs>
        <w:spacing w:line="240" w:lineRule="auto" w:before="1" w:after="0"/>
        <w:ind w:left="508" w:right="0" w:hanging="408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autoridade</w:t>
      </w:r>
      <w:r>
        <w:rPr>
          <w:spacing w:val="5"/>
          <w:sz w:val="16"/>
        </w:rPr>
        <w:t> </w:t>
      </w:r>
      <w:r>
        <w:rPr>
          <w:sz w:val="16"/>
        </w:rPr>
        <w:t>competente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contratante</w:t>
      </w:r>
      <w:r>
        <w:rPr>
          <w:spacing w:val="6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atestar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maior</w:t>
      </w:r>
      <w:r>
        <w:rPr>
          <w:spacing w:val="5"/>
          <w:sz w:val="16"/>
        </w:rPr>
        <w:t> </w:t>
      </w:r>
      <w:r>
        <w:rPr>
          <w:sz w:val="16"/>
        </w:rPr>
        <w:t>vantagem</w:t>
      </w:r>
      <w:r>
        <w:rPr>
          <w:spacing w:val="6"/>
          <w:sz w:val="16"/>
        </w:rPr>
        <w:t> </w:t>
      </w:r>
      <w:r>
        <w:rPr>
          <w:sz w:val="16"/>
        </w:rPr>
        <w:t>econômica</w:t>
      </w:r>
      <w:r>
        <w:rPr>
          <w:spacing w:val="5"/>
          <w:sz w:val="16"/>
        </w:rPr>
        <w:t> </w:t>
      </w:r>
      <w:r>
        <w:rPr>
          <w:sz w:val="16"/>
        </w:rPr>
        <w:t>vislumbrada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6"/>
          <w:sz w:val="16"/>
        </w:rPr>
        <w:t> </w:t>
      </w:r>
      <w:r>
        <w:rPr>
          <w:sz w:val="16"/>
        </w:rPr>
        <w:t>razão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6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plurianual;</w:t>
      </w:r>
    </w:p>
    <w:p>
      <w:pPr>
        <w:pStyle w:val="ListParagraph"/>
        <w:numPr>
          <w:ilvl w:val="2"/>
          <w:numId w:val="27"/>
        </w:numPr>
        <w:tabs>
          <w:tab w:pos="500" w:val="left" w:leader="none"/>
        </w:tabs>
        <w:spacing w:line="288" w:lineRule="auto" w:before="38" w:after="0"/>
        <w:ind w:left="100" w:right="141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14"/>
          <w:sz w:val="16"/>
        </w:rPr>
        <w:t> </w:t>
      </w:r>
      <w:r>
        <w:rPr>
          <w:sz w:val="16"/>
        </w:rPr>
        <w:t>Administração deverá atestar, no início da contratação e de cada exercício, a existência de créditos orçamentários vinculados à contratação e a vantagem</w:t>
      </w:r>
      <w:r>
        <w:rPr>
          <w:spacing w:val="40"/>
          <w:sz w:val="16"/>
        </w:rPr>
        <w:t> </w:t>
      </w:r>
      <w:r>
        <w:rPr>
          <w:sz w:val="16"/>
        </w:rPr>
        <w:t>em sua manutenção;</w:t>
      </w:r>
    </w:p>
    <w:p>
      <w:pPr>
        <w:pStyle w:val="ListParagraph"/>
        <w:numPr>
          <w:ilvl w:val="2"/>
          <w:numId w:val="27"/>
        </w:numPr>
        <w:tabs>
          <w:tab w:pos="500" w:val="left" w:leader="none"/>
        </w:tabs>
        <w:spacing w:line="288" w:lineRule="auto" w:before="1" w:after="0"/>
        <w:ind w:left="100" w:right="136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14"/>
          <w:sz w:val="16"/>
        </w:rPr>
        <w:t> </w:t>
      </w:r>
      <w:r>
        <w:rPr>
          <w:sz w:val="16"/>
        </w:rPr>
        <w:t>Administração terá a opção de extinguir o contrato, sem ônus, quando não dispuser de créditos orçamentários para sua continuidade ou quando entender</w:t>
      </w:r>
      <w:r>
        <w:rPr>
          <w:spacing w:val="40"/>
          <w:sz w:val="16"/>
        </w:rPr>
        <w:t> </w:t>
      </w:r>
      <w:r>
        <w:rPr>
          <w:sz w:val="16"/>
        </w:rPr>
        <w:t>que o contrato não mais lhe oferece vantagem.</w:t>
      </w:r>
    </w:p>
    <w:p>
      <w:pPr>
        <w:pStyle w:val="BodyText"/>
        <w:spacing w:before="39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3.6-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hd w:fill="E4E4E4" w:color="auto" w:val="clear"/>
        </w:rPr>
        <w:t>Reajuste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de</w:t>
      </w:r>
      <w:r>
        <w:rPr>
          <w:color w:val="000000"/>
          <w:spacing w:val="-7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preços:</w:t>
      </w:r>
    </w:p>
    <w:p>
      <w:pPr>
        <w:pStyle w:val="BodyText"/>
        <w:spacing w:line="288" w:lineRule="auto" w:before="38"/>
        <w:ind w:left="100" w:right="111"/>
      </w:pPr>
      <w:r>
        <w:rPr/>
        <w:t>O</w:t>
      </w:r>
      <w:r>
        <w:rPr>
          <w:spacing w:val="9"/>
        </w:rPr>
        <w:t> </w:t>
      </w:r>
      <w:r>
        <w:rPr/>
        <w:t>reajustamento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preços</w:t>
      </w:r>
      <w:r>
        <w:rPr>
          <w:spacing w:val="9"/>
        </w:rPr>
        <w:t> </w:t>
      </w:r>
      <w:r>
        <w:rPr/>
        <w:t>ocorrerá</w:t>
      </w:r>
      <w:r>
        <w:rPr>
          <w:spacing w:val="9"/>
        </w:rPr>
        <w:t> </w:t>
      </w:r>
      <w:r>
        <w:rPr/>
        <w:t>conforme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/>
        <w:t>índice</w:t>
      </w:r>
      <w:r>
        <w:rPr>
          <w:spacing w:val="-11"/>
        </w:rPr>
        <w:t> </w:t>
      </w:r>
      <w:r>
        <w:rPr>
          <w:b/>
        </w:rPr>
        <w:t>IGPM-M</w:t>
      </w:r>
      <w:r>
        <w:rPr/>
        <w:t>,</w:t>
      </w:r>
      <w:r>
        <w:rPr>
          <w:spacing w:val="9"/>
        </w:rPr>
        <w:t> </w:t>
      </w:r>
      <w:r>
        <w:rPr/>
        <w:t>após</w:t>
      </w:r>
      <w:r>
        <w:rPr>
          <w:spacing w:val="9"/>
        </w:rPr>
        <w:t> </w:t>
      </w:r>
      <w:r>
        <w:rPr/>
        <w:t>período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12</w:t>
      </w:r>
      <w:r>
        <w:rPr>
          <w:spacing w:val="9"/>
        </w:rPr>
        <w:t> </w:t>
      </w:r>
      <w:r>
        <w:rPr/>
        <w:t>meses,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haver</w:t>
      </w:r>
      <w:r>
        <w:rPr>
          <w:spacing w:val="9"/>
        </w:rPr>
        <w:t> </w:t>
      </w:r>
      <w:r>
        <w:rPr/>
        <w:t>prorrogação</w:t>
      </w:r>
      <w:r>
        <w:rPr>
          <w:spacing w:val="9"/>
        </w:rPr>
        <w:t> </w:t>
      </w:r>
      <w:r>
        <w:rPr/>
        <w:t>contratual,</w:t>
      </w:r>
      <w:r>
        <w:rPr>
          <w:spacing w:val="9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Arts.</w:t>
      </w:r>
      <w:r>
        <w:rPr>
          <w:spacing w:val="9"/>
        </w:rPr>
        <w:t> </w:t>
      </w:r>
      <w:r>
        <w:rPr/>
        <w:t>107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135,</w:t>
      </w:r>
      <w:r>
        <w:rPr>
          <w:spacing w:val="40"/>
        </w:rPr>
        <w:t> </w:t>
      </w:r>
      <w:r>
        <w:rPr/>
        <w:t>da Lei 14.133/2021.</w:t>
      </w:r>
    </w:p>
    <w:p>
      <w:pPr>
        <w:pStyle w:val="BodyText"/>
        <w:spacing w:before="38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3.7-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Garantia:</w:t>
      </w:r>
    </w:p>
    <w:p>
      <w:pPr>
        <w:pStyle w:val="ListParagraph"/>
        <w:numPr>
          <w:ilvl w:val="2"/>
          <w:numId w:val="28"/>
        </w:numPr>
        <w:tabs>
          <w:tab w:pos="517" w:val="left" w:leader="none"/>
        </w:tabs>
        <w:spacing w:line="288" w:lineRule="auto" w:before="38" w:after="0"/>
        <w:ind w:left="100" w:right="100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cobertura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garantia</w:t>
      </w:r>
      <w:r>
        <w:rPr>
          <w:spacing w:val="27"/>
          <w:sz w:val="16"/>
        </w:rPr>
        <w:t> </w:t>
      </w:r>
      <w:r>
        <w:rPr>
          <w:sz w:val="16"/>
        </w:rPr>
        <w:t>contratual</w:t>
      </w:r>
      <w:r>
        <w:rPr>
          <w:spacing w:val="27"/>
          <w:sz w:val="16"/>
        </w:rPr>
        <w:t> </w:t>
      </w:r>
      <w:r>
        <w:rPr>
          <w:sz w:val="16"/>
        </w:rPr>
        <w:t>será</w:t>
      </w:r>
      <w:r>
        <w:rPr>
          <w:spacing w:val="27"/>
          <w:sz w:val="16"/>
        </w:rPr>
        <w:t> </w:t>
      </w:r>
      <w:r>
        <w:rPr>
          <w:sz w:val="16"/>
        </w:rPr>
        <w:t>avaliada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acordo</w:t>
      </w:r>
      <w:r>
        <w:rPr>
          <w:spacing w:val="27"/>
          <w:sz w:val="16"/>
        </w:rPr>
        <w:t> </w:t>
      </w:r>
      <w:r>
        <w:rPr>
          <w:sz w:val="16"/>
        </w:rPr>
        <w:t>com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-7"/>
          <w:sz w:val="16"/>
        </w:rPr>
        <w:t> </w:t>
      </w:r>
      <w:r>
        <w:rPr>
          <w:b/>
          <w:sz w:val="16"/>
        </w:rPr>
        <w:t>OS-003-GDG-2024,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12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março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> </w:t>
      </w:r>
      <w:r>
        <w:rPr>
          <w:b/>
          <w:sz w:val="16"/>
        </w:rPr>
        <w:t>2024</w:t>
      </w:r>
      <w:r>
        <w:rPr>
          <w:sz w:val="16"/>
        </w:rPr>
        <w:t>,</w:t>
      </w:r>
      <w:r>
        <w:rPr>
          <w:spacing w:val="38"/>
          <w:sz w:val="16"/>
        </w:rPr>
        <w:t> </w:t>
      </w:r>
      <w:r>
        <w:rPr>
          <w:sz w:val="16"/>
        </w:rPr>
        <w:t>conforme</w:t>
      </w:r>
      <w:r>
        <w:rPr>
          <w:spacing w:val="38"/>
          <w:sz w:val="16"/>
        </w:rPr>
        <w:t> </w:t>
      </w:r>
      <w:r>
        <w:rPr>
          <w:sz w:val="16"/>
        </w:rPr>
        <w:t>documento</w:t>
      </w:r>
      <w:r>
        <w:rPr>
          <w:spacing w:val="-1"/>
          <w:sz w:val="16"/>
        </w:rPr>
        <w:t> </w:t>
      </w:r>
      <w:r>
        <w:rPr>
          <w:b/>
          <w:sz w:val="16"/>
        </w:rPr>
        <w:t>SEI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70136509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obedecendo as cláusulas previstas no art. 96 da Lei 14.133/21.</w:t>
      </w:r>
    </w:p>
    <w:p>
      <w:pPr>
        <w:pStyle w:val="BodyText"/>
        <w:spacing w:before="38"/>
      </w:pPr>
    </w:p>
    <w:p>
      <w:pPr>
        <w:pStyle w:val="BodyText"/>
        <w:spacing w:before="1"/>
        <w:ind w:left="100"/>
      </w:pPr>
      <w:r>
        <w:rPr>
          <w:color w:val="000000"/>
          <w:shd w:fill="E4E4E4" w:color="auto" w:val="clear"/>
        </w:rPr>
        <w:t>3.8-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Possibilidade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de</w:t>
      </w:r>
      <w:r>
        <w:rPr>
          <w:color w:val="000000"/>
          <w:spacing w:val="3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subcontratação:</w:t>
      </w:r>
    </w:p>
    <w:p>
      <w:pPr>
        <w:pStyle w:val="BodyText"/>
        <w:spacing w:before="37"/>
        <w:ind w:left="100"/>
      </w:pPr>
      <w:r>
        <w:rPr/>
        <w:t>Não</w:t>
      </w:r>
      <w:r>
        <w:rPr>
          <w:spacing w:val="4"/>
        </w:rPr>
        <w:t> </w:t>
      </w:r>
      <w:r>
        <w:rPr/>
        <w:t>será</w:t>
      </w:r>
      <w:r>
        <w:rPr>
          <w:spacing w:val="4"/>
        </w:rPr>
        <w:t> </w:t>
      </w:r>
      <w:r>
        <w:rPr/>
        <w:t>admitida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subcontratação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>
          <w:spacing w:val="-2"/>
        </w:rPr>
        <w:t>objetolicitatório.</w:t>
      </w:r>
    </w:p>
    <w:p>
      <w:pPr>
        <w:pStyle w:val="BodyText"/>
        <w:spacing w:before="75"/>
      </w:pPr>
    </w:p>
    <w:p>
      <w:pPr>
        <w:pStyle w:val="BodyText"/>
        <w:spacing w:line="288" w:lineRule="auto"/>
        <w:ind w:left="100" w:right="7686"/>
      </w:pPr>
      <w:r>
        <w:rPr>
          <w:color w:val="000000"/>
          <w:shd w:fill="E4E4E4" w:color="auto" w:val="clear"/>
        </w:rPr>
        <w:t>3.9- Incidência do Programa de</w:t>
      </w:r>
      <w:r>
        <w:rPr>
          <w:color w:val="000000"/>
          <w:spacing w:val="-5"/>
          <w:shd w:fill="E4E4E4" w:color="auto" w:val="clear"/>
        </w:rPr>
        <w:t> </w:t>
      </w:r>
      <w:r>
        <w:rPr>
          <w:color w:val="000000"/>
          <w:shd w:fill="E4E4E4" w:color="auto" w:val="clear"/>
        </w:rPr>
        <w:t>Integridade:</w:t>
      </w:r>
      <w:r>
        <w:rPr>
          <w:color w:val="000000"/>
          <w:spacing w:val="40"/>
        </w:rPr>
        <w:t> </w:t>
      </w:r>
      <w:r>
        <w:rPr>
          <w:color w:val="000000"/>
        </w:rPr>
        <w:t>Não de aplica.</w:t>
      </w:r>
    </w:p>
    <w:p>
      <w:pPr>
        <w:pStyle w:val="BodyText"/>
        <w:spacing w:before="39"/>
      </w:pPr>
    </w:p>
    <w:p>
      <w:pPr>
        <w:pStyle w:val="BodyText"/>
        <w:ind w:left="100"/>
        <w:jc w:val="both"/>
      </w:pPr>
      <w:r>
        <w:rPr>
          <w:color w:val="000000"/>
          <w:shd w:fill="E4E4E4" w:color="auto" w:val="clear"/>
        </w:rPr>
        <w:t>3.10-</w:t>
      </w:r>
      <w:r>
        <w:rPr>
          <w:color w:val="000000"/>
          <w:spacing w:val="7"/>
          <w:shd w:fill="E4E4E4" w:color="auto" w:val="clear"/>
        </w:rPr>
        <w:t> </w:t>
      </w:r>
      <w:r>
        <w:rPr>
          <w:color w:val="000000"/>
          <w:shd w:fill="E4E4E4" w:color="auto" w:val="clear"/>
        </w:rPr>
        <w:t>Possíveis</w:t>
      </w:r>
      <w:r>
        <w:rPr>
          <w:color w:val="000000"/>
          <w:spacing w:val="7"/>
          <w:shd w:fill="E4E4E4" w:color="auto" w:val="clear"/>
        </w:rPr>
        <w:t> </w:t>
      </w:r>
      <w:r>
        <w:rPr>
          <w:color w:val="000000"/>
          <w:shd w:fill="E4E4E4" w:color="auto" w:val="clear"/>
        </w:rPr>
        <w:t>impactos</w:t>
      </w:r>
      <w:r>
        <w:rPr>
          <w:color w:val="000000"/>
          <w:spacing w:val="-11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ambientais:</w:t>
      </w:r>
    </w:p>
    <w:p>
      <w:pPr>
        <w:pStyle w:val="BodyText"/>
        <w:spacing w:line="288" w:lineRule="auto" w:before="37"/>
        <w:ind w:left="100" w:right="100"/>
        <w:jc w:val="both"/>
      </w:pPr>
      <w:r>
        <w:rPr/>
        <w:t>Os</w:t>
      </w:r>
      <w:r>
        <w:rPr>
          <w:spacing w:val="36"/>
        </w:rPr>
        <w:t> </w:t>
      </w:r>
      <w:r>
        <w:rPr/>
        <w:t>resíduos</w:t>
      </w:r>
      <w:r>
        <w:rPr>
          <w:spacing w:val="36"/>
        </w:rPr>
        <w:t> </w:t>
      </w:r>
      <w:r>
        <w:rPr/>
        <w:t>gerados,</w:t>
      </w:r>
      <w:r>
        <w:rPr>
          <w:spacing w:val="36"/>
        </w:rPr>
        <w:t> </w:t>
      </w:r>
      <w:r>
        <w:rPr/>
        <w:t>desde</w:t>
      </w:r>
      <w:r>
        <w:rPr>
          <w:spacing w:val="36"/>
        </w:rPr>
        <w:t> </w:t>
      </w:r>
      <w:r>
        <w:rPr/>
        <w:t>que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pequena</w:t>
      </w:r>
      <w:r>
        <w:rPr>
          <w:spacing w:val="36"/>
        </w:rPr>
        <w:t> </w:t>
      </w:r>
      <w:r>
        <w:rPr/>
        <w:t>monta,</w:t>
      </w:r>
      <w:r>
        <w:rPr>
          <w:spacing w:val="36"/>
        </w:rPr>
        <w:t> </w:t>
      </w:r>
      <w:r>
        <w:rPr/>
        <w:t>serão</w:t>
      </w:r>
      <w:r>
        <w:rPr>
          <w:spacing w:val="36"/>
        </w:rPr>
        <w:t> </w:t>
      </w:r>
      <w:r>
        <w:rPr/>
        <w:t>acondicionados</w:t>
      </w:r>
      <w:r>
        <w:rPr>
          <w:spacing w:val="36"/>
        </w:rPr>
        <w:t> </w:t>
      </w:r>
      <w:r>
        <w:rPr/>
        <w:t>em</w:t>
      </w:r>
      <w:r>
        <w:rPr>
          <w:spacing w:val="36"/>
        </w:rPr>
        <w:t> </w:t>
      </w:r>
      <w:r>
        <w:rPr/>
        <w:t>locais</w:t>
      </w:r>
      <w:r>
        <w:rPr>
          <w:spacing w:val="36"/>
        </w:rPr>
        <w:t> </w:t>
      </w:r>
      <w:r>
        <w:rPr/>
        <w:t>adequados</w:t>
      </w:r>
      <w:r>
        <w:rPr>
          <w:spacing w:val="36"/>
        </w:rPr>
        <w:t> </w:t>
      </w:r>
      <w:r>
        <w:rPr/>
        <w:t>e</w:t>
      </w:r>
      <w:r>
        <w:rPr>
          <w:spacing w:val="36"/>
        </w:rPr>
        <w:t> </w:t>
      </w:r>
      <w:r>
        <w:rPr/>
        <w:t>posteriormente</w:t>
      </w:r>
      <w:r>
        <w:rPr>
          <w:spacing w:val="36"/>
        </w:rPr>
        <w:t> </w:t>
      </w:r>
      <w:r>
        <w:rPr/>
        <w:t>efetuar</w:t>
      </w:r>
      <w:r>
        <w:rPr>
          <w:spacing w:val="36"/>
        </w:rPr>
        <w:t> </w:t>
      </w:r>
      <w:r>
        <w:rPr/>
        <w:t>contato</w:t>
      </w:r>
      <w:r>
        <w:rPr>
          <w:spacing w:val="36"/>
        </w:rPr>
        <w:t> </w:t>
      </w:r>
      <w:r>
        <w:rPr/>
        <w:t>com</w:t>
      </w:r>
      <w:r>
        <w:rPr>
          <w:spacing w:val="36"/>
        </w:rPr>
        <w:t> </w:t>
      </w:r>
      <w:r>
        <w:rPr/>
        <w:t>o</w:t>
      </w:r>
      <w:r>
        <w:rPr>
          <w:spacing w:val="36"/>
        </w:rPr>
        <w:t> </w:t>
      </w:r>
      <w:r>
        <w:rPr/>
        <w:t>Setor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Hotelaria</w:t>
      </w:r>
      <w:r>
        <w:rPr>
          <w:spacing w:val="40"/>
        </w:rPr>
        <w:t> </w:t>
      </w:r>
      <w:r>
        <w:rPr/>
        <w:t>Hospitalar para realização do descarte correto, responsável pela gestão neste quesito. Caso o volume de descarte seja volumoso, será de resposabilidade da</w:t>
      </w:r>
      <w:r>
        <w:rPr>
          <w:spacing w:val="40"/>
        </w:rPr>
        <w:t> </w:t>
      </w:r>
      <w:r>
        <w:rPr/>
        <w:t>contratada o correto descarte, bem como apresentação do respectivo manifesto.</w:t>
      </w:r>
    </w:p>
    <w:p>
      <w:pPr>
        <w:pStyle w:val="BodyText"/>
        <w:spacing w:before="2"/>
        <w:ind w:left="100"/>
        <w:jc w:val="both"/>
      </w:pPr>
      <w:r>
        <w:rPr/>
        <w:t>Com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finalidade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atender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Política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redução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residuos</w:t>
      </w:r>
      <w:r>
        <w:rPr>
          <w:spacing w:val="5"/>
        </w:rPr>
        <w:t> </w:t>
      </w:r>
      <w:r>
        <w:rPr/>
        <w:t>ambientais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empresa</w:t>
      </w:r>
      <w:r>
        <w:rPr>
          <w:spacing w:val="4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seguir</w:t>
      </w:r>
      <w:r>
        <w:rPr>
          <w:spacing w:val="4"/>
        </w:rPr>
        <w:t> </w:t>
      </w:r>
      <w:r>
        <w:rPr/>
        <w:t>as</w:t>
      </w:r>
      <w:r>
        <w:rPr>
          <w:spacing w:val="5"/>
        </w:rPr>
        <w:t> </w:t>
      </w:r>
      <w:r>
        <w:rPr/>
        <w:t>recomendações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2"/>
        </w:rPr>
        <w:t>seguir:</w:t>
      </w:r>
    </w:p>
    <w:p>
      <w:pPr>
        <w:pStyle w:val="ListParagraph"/>
        <w:numPr>
          <w:ilvl w:val="0"/>
          <w:numId w:val="29"/>
        </w:numPr>
        <w:tabs>
          <w:tab w:pos="194" w:val="left" w:leader="none"/>
        </w:tabs>
        <w:spacing w:line="240" w:lineRule="auto" w:before="38" w:after="0"/>
        <w:ind w:left="194" w:right="0" w:hanging="94"/>
        <w:jc w:val="both"/>
        <w:rPr>
          <w:sz w:val="16"/>
        </w:rPr>
      </w:pPr>
      <w:r>
        <w:rPr>
          <w:sz w:val="16"/>
        </w:rPr>
        <w:t>Utilizar</w:t>
      </w:r>
      <w:r>
        <w:rPr>
          <w:spacing w:val="4"/>
          <w:sz w:val="16"/>
        </w:rPr>
        <w:t> </w:t>
      </w:r>
      <w:r>
        <w:rPr>
          <w:sz w:val="16"/>
        </w:rPr>
        <w:t>peças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componentes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reposição</w:t>
      </w:r>
      <w:r>
        <w:rPr>
          <w:spacing w:val="5"/>
          <w:sz w:val="16"/>
        </w:rPr>
        <w:t> </w:t>
      </w:r>
      <w:r>
        <w:rPr>
          <w:sz w:val="16"/>
        </w:rPr>
        <w:t>certificadas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Inmetro,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acordo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vigente;</w:t>
      </w:r>
    </w:p>
    <w:p>
      <w:pPr>
        <w:pStyle w:val="ListParagraph"/>
        <w:numPr>
          <w:ilvl w:val="0"/>
          <w:numId w:val="29"/>
        </w:numPr>
        <w:tabs>
          <w:tab w:pos="220" w:val="left" w:leader="none"/>
        </w:tabs>
        <w:spacing w:line="288" w:lineRule="auto" w:before="37" w:after="0"/>
        <w:ind w:left="100" w:right="100" w:firstLine="0"/>
        <w:jc w:val="both"/>
        <w:rPr>
          <w:sz w:val="16"/>
        </w:rPr>
      </w:pPr>
      <w:r>
        <w:rPr>
          <w:sz w:val="16"/>
        </w:rPr>
        <w:t>Dar</w:t>
      </w:r>
      <w:r>
        <w:rPr>
          <w:spacing w:val="33"/>
          <w:sz w:val="16"/>
        </w:rPr>
        <w:t> </w:t>
      </w:r>
      <w:r>
        <w:rPr>
          <w:sz w:val="16"/>
        </w:rPr>
        <w:t>preferência,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33"/>
          <w:sz w:val="16"/>
        </w:rPr>
        <w:t> </w:t>
      </w:r>
      <w:r>
        <w:rPr>
          <w:sz w:val="16"/>
        </w:rPr>
        <w:t>relação</w:t>
      </w:r>
      <w:r>
        <w:rPr>
          <w:spacing w:val="33"/>
          <w:sz w:val="16"/>
        </w:rPr>
        <w:t> </w:t>
      </w:r>
      <w:r>
        <w:rPr>
          <w:sz w:val="16"/>
        </w:rPr>
        <w:t>aos</w:t>
      </w:r>
      <w:r>
        <w:rPr>
          <w:spacing w:val="33"/>
          <w:sz w:val="16"/>
        </w:rPr>
        <w:t> </w:t>
      </w:r>
      <w:r>
        <w:rPr>
          <w:sz w:val="16"/>
        </w:rPr>
        <w:t>materiais</w:t>
      </w:r>
      <w:r>
        <w:rPr>
          <w:spacing w:val="33"/>
          <w:sz w:val="16"/>
        </w:rPr>
        <w:t> </w:t>
      </w:r>
      <w:r>
        <w:rPr>
          <w:sz w:val="16"/>
        </w:rPr>
        <w:t>utilizados</w:t>
      </w:r>
      <w:r>
        <w:rPr>
          <w:spacing w:val="33"/>
          <w:sz w:val="16"/>
        </w:rPr>
        <w:t> </w:t>
      </w:r>
      <w:r>
        <w:rPr>
          <w:sz w:val="16"/>
        </w:rPr>
        <w:t>na</w:t>
      </w:r>
      <w:r>
        <w:rPr>
          <w:spacing w:val="33"/>
          <w:sz w:val="16"/>
        </w:rPr>
        <w:t> </w:t>
      </w:r>
      <w:r>
        <w:rPr>
          <w:sz w:val="16"/>
        </w:rPr>
        <w:t>execução</w:t>
      </w:r>
      <w:r>
        <w:rPr>
          <w:spacing w:val="33"/>
          <w:sz w:val="16"/>
        </w:rPr>
        <w:t> </w:t>
      </w:r>
      <w:r>
        <w:rPr>
          <w:sz w:val="16"/>
        </w:rPr>
        <w:t>dos</w:t>
      </w:r>
      <w:r>
        <w:rPr>
          <w:spacing w:val="33"/>
          <w:sz w:val="16"/>
        </w:rPr>
        <w:t> </w:t>
      </w:r>
      <w:r>
        <w:rPr>
          <w:sz w:val="16"/>
        </w:rPr>
        <w:t>serviços,</w:t>
      </w:r>
      <w:r>
        <w:rPr>
          <w:spacing w:val="33"/>
          <w:sz w:val="16"/>
        </w:rPr>
        <w:t> </w:t>
      </w:r>
      <w:r>
        <w:rPr>
          <w:sz w:val="16"/>
        </w:rPr>
        <w:t>a</w:t>
      </w:r>
      <w:r>
        <w:rPr>
          <w:spacing w:val="33"/>
          <w:sz w:val="16"/>
        </w:rPr>
        <w:t> </w:t>
      </w:r>
      <w:r>
        <w:rPr>
          <w:sz w:val="16"/>
        </w:rPr>
        <w:t>utilização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33"/>
          <w:sz w:val="16"/>
        </w:rPr>
        <w:t> </w:t>
      </w:r>
      <w:r>
        <w:rPr>
          <w:sz w:val="16"/>
        </w:rPr>
        <w:t>produtos</w:t>
      </w:r>
      <w:r>
        <w:rPr>
          <w:spacing w:val="33"/>
          <w:sz w:val="16"/>
        </w:rPr>
        <w:t> </w:t>
      </w:r>
      <w:r>
        <w:rPr>
          <w:sz w:val="16"/>
        </w:rPr>
        <w:t>constituídos,</w:t>
      </w:r>
      <w:r>
        <w:rPr>
          <w:spacing w:val="33"/>
          <w:sz w:val="16"/>
        </w:rPr>
        <w:t> </w:t>
      </w:r>
      <w:r>
        <w:rPr>
          <w:sz w:val="16"/>
        </w:rPr>
        <w:t>no</w:t>
      </w:r>
      <w:r>
        <w:rPr>
          <w:spacing w:val="33"/>
          <w:sz w:val="16"/>
        </w:rPr>
        <w:t> </w:t>
      </w:r>
      <w:r>
        <w:rPr>
          <w:sz w:val="16"/>
        </w:rPr>
        <w:t>todo</w:t>
      </w:r>
      <w:r>
        <w:rPr>
          <w:spacing w:val="33"/>
          <w:sz w:val="16"/>
        </w:rPr>
        <w:t> </w:t>
      </w:r>
      <w:r>
        <w:rPr>
          <w:sz w:val="16"/>
        </w:rPr>
        <w:t>ou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33"/>
          <w:sz w:val="16"/>
        </w:rPr>
        <w:t> </w:t>
      </w:r>
      <w:r>
        <w:rPr>
          <w:sz w:val="16"/>
        </w:rPr>
        <w:t>parte,</w:t>
      </w:r>
      <w:r>
        <w:rPr>
          <w:spacing w:val="33"/>
          <w:sz w:val="16"/>
        </w:rPr>
        <w:t> </w:t>
      </w:r>
      <w:r>
        <w:rPr>
          <w:sz w:val="16"/>
        </w:rPr>
        <w:t>por</w:t>
      </w:r>
      <w:r>
        <w:rPr>
          <w:spacing w:val="33"/>
          <w:sz w:val="16"/>
        </w:rPr>
        <w:t> </w:t>
      </w:r>
      <w:r>
        <w:rPr>
          <w:sz w:val="16"/>
        </w:rPr>
        <w:t>materiais</w:t>
      </w:r>
      <w:r>
        <w:rPr>
          <w:spacing w:val="40"/>
          <w:sz w:val="16"/>
        </w:rPr>
        <w:t> </w:t>
      </w:r>
      <w:r>
        <w:rPr>
          <w:sz w:val="16"/>
        </w:rPr>
        <w:t>reciclados, atóxicos, biodegradáveis, conforme ABNT NBR 15.448-1 e 15.448-215. Os materiais devem ser acondicionados, preferencialmente, em embalagens</w:t>
      </w:r>
      <w:r>
        <w:rPr>
          <w:spacing w:val="40"/>
          <w:sz w:val="16"/>
        </w:rPr>
        <w:t> </w:t>
      </w:r>
      <w:r>
        <w:rPr>
          <w:sz w:val="16"/>
        </w:rPr>
        <w:t>recicladas ou recicláveis, preferencialmente de papelão ou de plástico à base de etanol de cana-de-açúcar;</w:t>
      </w:r>
    </w:p>
    <w:p>
      <w:pPr>
        <w:pStyle w:val="ListParagraph"/>
        <w:numPr>
          <w:ilvl w:val="0"/>
          <w:numId w:val="29"/>
        </w:numPr>
        <w:tabs>
          <w:tab w:pos="220" w:val="left" w:leader="none"/>
        </w:tabs>
        <w:spacing w:line="288" w:lineRule="auto" w:before="2" w:after="0"/>
        <w:ind w:left="100" w:right="107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35"/>
          <w:sz w:val="16"/>
        </w:rPr>
        <w:t> </w:t>
      </w:r>
      <w:r>
        <w:rPr>
          <w:sz w:val="16"/>
        </w:rPr>
        <w:t>caso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fornecimento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componentes</w:t>
      </w:r>
      <w:r>
        <w:rPr>
          <w:spacing w:val="35"/>
          <w:sz w:val="16"/>
        </w:rPr>
        <w:t> </w:t>
      </w:r>
      <w:r>
        <w:rPr>
          <w:sz w:val="16"/>
        </w:rPr>
        <w:t>eletroeletrônicos,</w:t>
      </w:r>
      <w:r>
        <w:rPr>
          <w:spacing w:val="35"/>
          <w:sz w:val="16"/>
        </w:rPr>
        <w:t> </w:t>
      </w:r>
      <w:r>
        <w:rPr>
          <w:sz w:val="16"/>
        </w:rPr>
        <w:t>os</w:t>
      </w:r>
      <w:r>
        <w:rPr>
          <w:spacing w:val="35"/>
          <w:sz w:val="16"/>
        </w:rPr>
        <w:t> </w:t>
      </w:r>
      <w:r>
        <w:rPr>
          <w:sz w:val="16"/>
        </w:rPr>
        <w:t>produtos</w:t>
      </w:r>
      <w:r>
        <w:rPr>
          <w:spacing w:val="35"/>
          <w:sz w:val="16"/>
        </w:rPr>
        <w:t> </w:t>
      </w:r>
      <w:r>
        <w:rPr>
          <w:sz w:val="16"/>
        </w:rPr>
        <w:t>não</w:t>
      </w:r>
      <w:r>
        <w:rPr>
          <w:spacing w:val="35"/>
          <w:sz w:val="16"/>
        </w:rPr>
        <w:t> </w:t>
      </w:r>
      <w:r>
        <w:rPr>
          <w:sz w:val="16"/>
        </w:rPr>
        <w:t>devem</w:t>
      </w:r>
      <w:r>
        <w:rPr>
          <w:spacing w:val="35"/>
          <w:sz w:val="16"/>
        </w:rPr>
        <w:t> </w:t>
      </w:r>
      <w:r>
        <w:rPr>
          <w:sz w:val="16"/>
        </w:rPr>
        <w:t>conter</w:t>
      </w:r>
      <w:r>
        <w:rPr>
          <w:spacing w:val="35"/>
          <w:sz w:val="16"/>
        </w:rPr>
        <w:t> </w:t>
      </w:r>
      <w:r>
        <w:rPr>
          <w:sz w:val="16"/>
        </w:rPr>
        <w:t>certas</w:t>
      </w:r>
      <w:r>
        <w:rPr>
          <w:spacing w:val="35"/>
          <w:sz w:val="16"/>
        </w:rPr>
        <w:t> </w:t>
      </w:r>
      <w:r>
        <w:rPr>
          <w:sz w:val="16"/>
        </w:rPr>
        <w:t>substâncias</w:t>
      </w:r>
      <w:r>
        <w:rPr>
          <w:spacing w:val="35"/>
          <w:sz w:val="16"/>
        </w:rPr>
        <w:t> </w:t>
      </w:r>
      <w:r>
        <w:rPr>
          <w:sz w:val="16"/>
        </w:rPr>
        <w:t>nocivas</w:t>
      </w:r>
      <w:r>
        <w:rPr>
          <w:spacing w:val="35"/>
          <w:sz w:val="16"/>
        </w:rPr>
        <w:t> </w:t>
      </w:r>
      <w:r>
        <w:rPr>
          <w:sz w:val="16"/>
        </w:rPr>
        <w:t>ao</w:t>
      </w:r>
      <w:r>
        <w:rPr>
          <w:spacing w:val="35"/>
          <w:sz w:val="16"/>
        </w:rPr>
        <w:t> </w:t>
      </w:r>
      <w:r>
        <w:rPr>
          <w:sz w:val="16"/>
        </w:rPr>
        <w:t>meio</w:t>
      </w:r>
      <w:r>
        <w:rPr>
          <w:spacing w:val="35"/>
          <w:sz w:val="16"/>
        </w:rPr>
        <w:t> </w:t>
      </w:r>
      <w:r>
        <w:rPr>
          <w:sz w:val="16"/>
        </w:rPr>
        <w:t>ambiente</w:t>
      </w:r>
      <w:r>
        <w:rPr>
          <w:spacing w:val="35"/>
          <w:sz w:val="16"/>
        </w:rPr>
        <w:t> </w:t>
      </w:r>
      <w:r>
        <w:rPr>
          <w:sz w:val="16"/>
        </w:rPr>
        <w:t>como</w:t>
      </w:r>
      <w:r>
        <w:rPr>
          <w:spacing w:val="35"/>
          <w:sz w:val="16"/>
        </w:rPr>
        <w:t> </w:t>
      </w:r>
      <w:r>
        <w:rPr>
          <w:sz w:val="16"/>
        </w:rPr>
        <w:t>mercúrio,</w:t>
      </w:r>
      <w:r>
        <w:rPr>
          <w:spacing w:val="40"/>
          <w:sz w:val="16"/>
        </w:rPr>
        <w:t> </w:t>
      </w:r>
      <w:r>
        <w:rPr>
          <w:sz w:val="16"/>
        </w:rPr>
        <w:t>chumbo, cromo hexavalente, cádmio, bifenil-polibromados, éteres difenilpolibromados, em concentração acima da recomendada pela Diretiva 2002/95/EC do</w:t>
      </w:r>
      <w:r>
        <w:rPr>
          <w:spacing w:val="40"/>
          <w:sz w:val="16"/>
        </w:rPr>
        <w:t> </w:t>
      </w:r>
      <w:r>
        <w:rPr>
          <w:sz w:val="16"/>
        </w:rPr>
        <w:t>Parlamento Europeu também conhecida como diretiva RoHS27 (Restriction of Certain Hazardous Substances);</w:t>
      </w:r>
    </w:p>
    <w:p>
      <w:pPr>
        <w:pStyle w:val="ListParagraph"/>
        <w:numPr>
          <w:ilvl w:val="0"/>
          <w:numId w:val="29"/>
        </w:numPr>
        <w:tabs>
          <w:tab w:pos="224" w:val="left" w:leader="none"/>
        </w:tabs>
        <w:spacing w:line="288" w:lineRule="auto" w:before="2" w:after="0"/>
        <w:ind w:left="100" w:right="106" w:firstLine="0"/>
        <w:jc w:val="both"/>
        <w:rPr>
          <w:sz w:val="16"/>
        </w:rPr>
      </w:pPr>
      <w:r>
        <w:rPr>
          <w:sz w:val="16"/>
        </w:rPr>
        <w:t>Obedecer</w:t>
      </w:r>
      <w:r>
        <w:rPr>
          <w:spacing w:val="37"/>
          <w:sz w:val="16"/>
        </w:rPr>
        <w:t> </w:t>
      </w:r>
      <w:r>
        <w:rPr>
          <w:sz w:val="16"/>
        </w:rPr>
        <w:t>às</w:t>
      </w:r>
      <w:r>
        <w:rPr>
          <w:spacing w:val="37"/>
          <w:sz w:val="16"/>
        </w:rPr>
        <w:t> </w:t>
      </w:r>
      <w:r>
        <w:rPr>
          <w:sz w:val="16"/>
        </w:rPr>
        <w:t>normas</w:t>
      </w:r>
      <w:r>
        <w:rPr>
          <w:spacing w:val="37"/>
          <w:sz w:val="16"/>
        </w:rPr>
        <w:t> </w:t>
      </w:r>
      <w:r>
        <w:rPr>
          <w:sz w:val="16"/>
        </w:rPr>
        <w:t>técnicas,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saúde,</w:t>
      </w:r>
      <w:r>
        <w:rPr>
          <w:spacing w:val="37"/>
          <w:sz w:val="16"/>
        </w:rPr>
        <w:t> </w:t>
      </w:r>
      <w:r>
        <w:rPr>
          <w:sz w:val="16"/>
        </w:rPr>
        <w:t>higiene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segurança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trabalho,</w:t>
      </w:r>
      <w:r>
        <w:rPr>
          <w:spacing w:val="37"/>
          <w:sz w:val="16"/>
        </w:rPr>
        <w:t> </w:t>
      </w:r>
      <w:r>
        <w:rPr>
          <w:sz w:val="16"/>
        </w:rPr>
        <w:t>fornecendo</w:t>
      </w:r>
      <w:r>
        <w:rPr>
          <w:spacing w:val="37"/>
          <w:sz w:val="16"/>
        </w:rPr>
        <w:t> </w:t>
      </w:r>
      <w:r>
        <w:rPr>
          <w:sz w:val="16"/>
        </w:rPr>
        <w:t>aos</w:t>
      </w:r>
      <w:r>
        <w:rPr>
          <w:spacing w:val="37"/>
          <w:sz w:val="16"/>
        </w:rPr>
        <w:t> </w:t>
      </w:r>
      <w:r>
        <w:rPr>
          <w:sz w:val="16"/>
        </w:rPr>
        <w:t>empregados</w:t>
      </w:r>
      <w:r>
        <w:rPr>
          <w:spacing w:val="37"/>
          <w:sz w:val="16"/>
        </w:rPr>
        <w:t> </w:t>
      </w:r>
      <w:r>
        <w:rPr>
          <w:sz w:val="16"/>
        </w:rPr>
        <w:t>os</w:t>
      </w:r>
      <w:r>
        <w:rPr>
          <w:spacing w:val="37"/>
          <w:sz w:val="16"/>
        </w:rPr>
        <w:t> </w:t>
      </w:r>
      <w:r>
        <w:rPr>
          <w:sz w:val="16"/>
        </w:rPr>
        <w:t>equipamentos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segurança</w:t>
      </w:r>
      <w:r>
        <w:rPr>
          <w:spacing w:val="37"/>
          <w:sz w:val="16"/>
        </w:rPr>
        <w:t> </w:t>
      </w:r>
      <w:r>
        <w:rPr>
          <w:sz w:val="16"/>
        </w:rPr>
        <w:t>que</w:t>
      </w:r>
      <w:r>
        <w:rPr>
          <w:spacing w:val="37"/>
          <w:sz w:val="16"/>
        </w:rPr>
        <w:t> </w:t>
      </w:r>
      <w:r>
        <w:rPr>
          <w:sz w:val="16"/>
        </w:rPr>
        <w:t>se</w:t>
      </w:r>
      <w:r>
        <w:rPr>
          <w:spacing w:val="37"/>
          <w:sz w:val="16"/>
        </w:rPr>
        <w:t> </w:t>
      </w:r>
      <w:r>
        <w:rPr>
          <w:sz w:val="16"/>
        </w:rPr>
        <w:t>fizerem</w:t>
      </w:r>
      <w:r>
        <w:rPr>
          <w:spacing w:val="40"/>
          <w:sz w:val="16"/>
        </w:rPr>
        <w:t> </w:t>
      </w:r>
      <w:r>
        <w:rPr>
          <w:sz w:val="16"/>
        </w:rPr>
        <w:t>necessários para a execução dos serviços e fiscalizando o seu uso, conforme consta da Norma Regulamentadora MTE nº 06;</w:t>
      </w:r>
    </w:p>
    <w:p>
      <w:pPr>
        <w:pStyle w:val="ListParagraph"/>
        <w:numPr>
          <w:ilvl w:val="0"/>
          <w:numId w:val="29"/>
        </w:numPr>
        <w:tabs>
          <w:tab w:pos="194" w:val="left" w:leader="none"/>
        </w:tabs>
        <w:spacing w:line="240" w:lineRule="auto" w:before="2" w:after="0"/>
        <w:ind w:left="194" w:right="0" w:hanging="94"/>
        <w:jc w:val="both"/>
        <w:rPr>
          <w:sz w:val="16"/>
        </w:rPr>
      </w:pPr>
      <w:r>
        <w:rPr>
          <w:sz w:val="16"/>
        </w:rPr>
        <w:t>Priorizar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emprego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obra,</w:t>
      </w:r>
      <w:r>
        <w:rPr>
          <w:spacing w:val="4"/>
          <w:sz w:val="16"/>
        </w:rPr>
        <w:t> </w:t>
      </w:r>
      <w:r>
        <w:rPr>
          <w:sz w:val="16"/>
        </w:rPr>
        <w:t>materiais,</w:t>
      </w:r>
      <w:r>
        <w:rPr>
          <w:spacing w:val="4"/>
          <w:sz w:val="16"/>
        </w:rPr>
        <w:t> </w:t>
      </w:r>
      <w:r>
        <w:rPr>
          <w:sz w:val="16"/>
        </w:rPr>
        <w:t>tecnologias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matérias</w:t>
      </w:r>
      <w:r>
        <w:rPr>
          <w:spacing w:val="4"/>
          <w:sz w:val="16"/>
        </w:rPr>
        <w:t> </w:t>
      </w:r>
      <w:r>
        <w:rPr>
          <w:sz w:val="16"/>
        </w:rPr>
        <w:t>primas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origem</w:t>
      </w:r>
      <w:r>
        <w:rPr>
          <w:spacing w:val="4"/>
          <w:sz w:val="16"/>
        </w:rPr>
        <w:t> </w:t>
      </w:r>
      <w:r>
        <w:rPr>
          <w:sz w:val="16"/>
        </w:rPr>
        <w:t>local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serviços;</w:t>
      </w:r>
    </w:p>
    <w:p>
      <w:pPr>
        <w:pStyle w:val="ListParagraph"/>
        <w:numPr>
          <w:ilvl w:val="0"/>
          <w:numId w:val="29"/>
        </w:numPr>
        <w:tabs>
          <w:tab w:pos="232" w:val="left" w:leader="none"/>
        </w:tabs>
        <w:spacing w:line="288" w:lineRule="auto" w:before="37" w:after="0"/>
        <w:ind w:left="100" w:right="105" w:firstLine="0"/>
        <w:jc w:val="both"/>
        <w:rPr>
          <w:sz w:val="16"/>
        </w:rPr>
      </w:pPr>
      <w:r>
        <w:rPr>
          <w:sz w:val="16"/>
        </w:rPr>
        <w:t>Não possuir inscrição no cadastro de empregadores flagrados explorando trabalhadores em condições análogas às de escravo, instituído pela Portaria</w:t>
      </w:r>
      <w:r>
        <w:rPr>
          <w:spacing w:val="40"/>
          <w:sz w:val="16"/>
        </w:rPr>
        <w:t> </w:t>
      </w:r>
      <w:r>
        <w:rPr>
          <w:sz w:val="16"/>
        </w:rPr>
        <w:t>Interministerial MTPS/MMIRDH nº 04/2016;</w:t>
      </w:r>
    </w:p>
    <w:p>
      <w:pPr>
        <w:pStyle w:val="ListParagraph"/>
        <w:numPr>
          <w:ilvl w:val="0"/>
          <w:numId w:val="29"/>
        </w:numPr>
        <w:tabs>
          <w:tab w:pos="201" w:val="left" w:leader="none"/>
        </w:tabs>
        <w:spacing w:line="288" w:lineRule="auto" w:before="1" w:after="0"/>
        <w:ind w:left="100" w:right="139" w:firstLine="0"/>
        <w:jc w:val="both"/>
        <w:rPr>
          <w:sz w:val="16"/>
        </w:rPr>
      </w:pPr>
      <w:r>
        <w:rPr>
          <w:sz w:val="16"/>
        </w:rPr>
        <w:t>Não ter sido condenada, a CONTRATADA ou seus dirigentes, por infringir as leis de combate à discriminação de raça ou de gênero, ao trabalho infantil e ao</w:t>
      </w:r>
      <w:r>
        <w:rPr>
          <w:spacing w:val="40"/>
          <w:sz w:val="16"/>
        </w:rPr>
        <w:t> </w:t>
      </w:r>
      <w:r>
        <w:rPr>
          <w:sz w:val="16"/>
        </w:rPr>
        <w:t>trabalho</w:t>
      </w:r>
      <w:r>
        <w:rPr>
          <w:spacing w:val="-1"/>
          <w:sz w:val="16"/>
        </w:rPr>
        <w:t> </w:t>
      </w:r>
      <w:r>
        <w:rPr>
          <w:sz w:val="16"/>
        </w:rPr>
        <w:t>escravo;</w:t>
      </w:r>
    </w:p>
    <w:p>
      <w:pPr>
        <w:pStyle w:val="ListParagraph"/>
        <w:numPr>
          <w:ilvl w:val="0"/>
          <w:numId w:val="29"/>
        </w:numPr>
        <w:tabs>
          <w:tab w:pos="204" w:val="left" w:leader="none"/>
        </w:tabs>
        <w:spacing w:line="288" w:lineRule="auto" w:before="2" w:after="0"/>
        <w:ind w:left="100" w:right="102" w:firstLine="0"/>
        <w:jc w:val="both"/>
        <w:rPr>
          <w:sz w:val="16"/>
        </w:rPr>
      </w:pPr>
      <w:r>
        <w:rPr>
          <w:sz w:val="16"/>
        </w:rPr>
        <w:t>Efetuar a coleta e correto descarte das peças, acessórios, materiais e insumos, além dos resíduos e embalagens oriundos da contratação, de acordo com a Lei</w:t>
      </w:r>
      <w:r>
        <w:rPr>
          <w:spacing w:val="40"/>
          <w:sz w:val="16"/>
        </w:rPr>
        <w:t> </w:t>
      </w:r>
      <w:r>
        <w:rPr>
          <w:sz w:val="16"/>
        </w:rPr>
        <w:t>12.305/2010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10"/>
          <w:sz w:val="16"/>
        </w:rPr>
        <w:t> </w:t>
      </w:r>
      <w:r>
        <w:rPr>
          <w:sz w:val="16"/>
        </w:rPr>
        <w:t>com</w:t>
      </w:r>
      <w:r>
        <w:rPr>
          <w:spacing w:val="10"/>
          <w:sz w:val="16"/>
        </w:rPr>
        <w:t> </w:t>
      </w:r>
      <w:r>
        <w:rPr>
          <w:sz w:val="16"/>
        </w:rPr>
        <w:t>a ABNT</w:t>
      </w:r>
      <w:r>
        <w:rPr>
          <w:spacing w:val="10"/>
          <w:sz w:val="16"/>
        </w:rPr>
        <w:t> </w:t>
      </w:r>
      <w:r>
        <w:rPr>
          <w:sz w:val="16"/>
        </w:rPr>
        <w:t>NBR</w:t>
      </w:r>
      <w:r>
        <w:rPr>
          <w:spacing w:val="10"/>
          <w:sz w:val="16"/>
        </w:rPr>
        <w:t> </w:t>
      </w:r>
      <w:r>
        <w:rPr>
          <w:sz w:val="16"/>
        </w:rPr>
        <w:t>10004.</w:t>
      </w:r>
      <w:r>
        <w:rPr>
          <w:spacing w:val="10"/>
          <w:sz w:val="16"/>
        </w:rPr>
        <w:t> </w:t>
      </w:r>
      <w:r>
        <w:rPr>
          <w:sz w:val="16"/>
        </w:rPr>
        <w:t>O</w:t>
      </w:r>
      <w:r>
        <w:rPr>
          <w:spacing w:val="10"/>
          <w:sz w:val="16"/>
        </w:rPr>
        <w:t> </w:t>
      </w:r>
      <w:r>
        <w:rPr>
          <w:sz w:val="16"/>
        </w:rPr>
        <w:t>eventual</w:t>
      </w:r>
      <w:r>
        <w:rPr>
          <w:spacing w:val="10"/>
          <w:sz w:val="16"/>
        </w:rPr>
        <w:t> </w:t>
      </w:r>
      <w:r>
        <w:rPr>
          <w:sz w:val="16"/>
        </w:rPr>
        <w:t>descarte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pilhas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10"/>
          <w:sz w:val="16"/>
        </w:rPr>
        <w:t> </w:t>
      </w:r>
      <w:r>
        <w:rPr>
          <w:sz w:val="16"/>
        </w:rPr>
        <w:t>baterias</w:t>
      </w:r>
      <w:r>
        <w:rPr>
          <w:spacing w:val="12"/>
          <w:sz w:val="16"/>
        </w:rPr>
        <w:t> </w:t>
      </w:r>
      <w:r>
        <w:rPr>
          <w:sz w:val="16"/>
        </w:rPr>
        <w:t>deverá</w:t>
      </w:r>
      <w:r>
        <w:rPr>
          <w:spacing w:val="10"/>
          <w:sz w:val="16"/>
        </w:rPr>
        <w:t> </w:t>
      </w:r>
      <w:r>
        <w:rPr>
          <w:sz w:val="16"/>
        </w:rPr>
        <w:t>ser</w:t>
      </w:r>
      <w:r>
        <w:rPr>
          <w:spacing w:val="12"/>
          <w:sz w:val="16"/>
        </w:rPr>
        <w:t> </w:t>
      </w:r>
      <w:r>
        <w:rPr>
          <w:sz w:val="16"/>
        </w:rPr>
        <w:t>efetuado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acordo</w:t>
      </w:r>
      <w:r>
        <w:rPr>
          <w:spacing w:val="12"/>
          <w:sz w:val="16"/>
        </w:rPr>
        <w:t> </w:t>
      </w:r>
      <w:r>
        <w:rPr>
          <w:sz w:val="16"/>
        </w:rPr>
        <w:t>com</w:t>
      </w:r>
      <w:r>
        <w:rPr>
          <w:spacing w:val="12"/>
          <w:sz w:val="16"/>
        </w:rPr>
        <w:t> </w:t>
      </w:r>
      <w:r>
        <w:rPr>
          <w:sz w:val="16"/>
        </w:rPr>
        <w:t>a</w:t>
      </w:r>
      <w:r>
        <w:rPr>
          <w:spacing w:val="10"/>
          <w:sz w:val="16"/>
        </w:rPr>
        <w:t> </w:t>
      </w:r>
      <w:r>
        <w:rPr>
          <w:sz w:val="16"/>
        </w:rPr>
        <w:t>Resolução</w:t>
      </w:r>
      <w:r>
        <w:rPr>
          <w:spacing w:val="12"/>
          <w:sz w:val="16"/>
        </w:rPr>
        <w:t> </w:t>
      </w:r>
      <w:r>
        <w:rPr>
          <w:sz w:val="16"/>
        </w:rPr>
        <w:t>Conama</w:t>
      </w:r>
      <w:r>
        <w:rPr>
          <w:spacing w:val="10"/>
          <w:sz w:val="16"/>
        </w:rPr>
        <w:t> </w:t>
      </w:r>
      <w:r>
        <w:rPr>
          <w:sz w:val="16"/>
        </w:rPr>
        <w:t>n°</w:t>
      </w:r>
      <w:r>
        <w:rPr>
          <w:spacing w:val="12"/>
          <w:sz w:val="16"/>
        </w:rPr>
        <w:t> </w:t>
      </w:r>
      <w:r>
        <w:rPr>
          <w:sz w:val="16"/>
        </w:rPr>
        <w:t>401/2008.</w:t>
      </w:r>
      <w:r>
        <w:rPr>
          <w:spacing w:val="12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ser</w:t>
      </w:r>
      <w:r>
        <w:rPr>
          <w:spacing w:val="39"/>
          <w:sz w:val="16"/>
        </w:rPr>
        <w:t> </w:t>
      </w:r>
      <w:r>
        <w:rPr>
          <w:sz w:val="16"/>
        </w:rPr>
        <w:t>observado</w:t>
      </w:r>
      <w:r>
        <w:rPr>
          <w:spacing w:val="39"/>
          <w:sz w:val="16"/>
        </w:rPr>
        <w:t> </w:t>
      </w:r>
      <w:r>
        <w:rPr>
          <w:sz w:val="16"/>
        </w:rPr>
        <w:t>o</w:t>
      </w:r>
      <w:r>
        <w:rPr>
          <w:spacing w:val="39"/>
          <w:sz w:val="16"/>
        </w:rPr>
        <w:t> </w:t>
      </w:r>
      <w:r>
        <w:rPr>
          <w:sz w:val="16"/>
        </w:rPr>
        <w:t>descarte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óleos</w:t>
      </w:r>
      <w:r>
        <w:rPr>
          <w:spacing w:val="39"/>
          <w:sz w:val="16"/>
        </w:rPr>
        <w:t> </w:t>
      </w:r>
      <w:r>
        <w:rPr>
          <w:sz w:val="16"/>
        </w:rPr>
        <w:t>lubrificantes,</w:t>
      </w:r>
      <w:r>
        <w:rPr>
          <w:spacing w:val="39"/>
          <w:sz w:val="16"/>
        </w:rPr>
        <w:t> </w:t>
      </w:r>
      <w:r>
        <w:rPr>
          <w:sz w:val="16"/>
        </w:rPr>
        <w:t>seus</w:t>
      </w:r>
      <w:r>
        <w:rPr>
          <w:spacing w:val="39"/>
          <w:sz w:val="16"/>
        </w:rPr>
        <w:t> </w:t>
      </w:r>
      <w:r>
        <w:rPr>
          <w:sz w:val="16"/>
        </w:rPr>
        <w:t>resíduos</w:t>
      </w:r>
      <w:r>
        <w:rPr>
          <w:spacing w:val="39"/>
          <w:sz w:val="16"/>
        </w:rPr>
        <w:t> </w:t>
      </w:r>
      <w:r>
        <w:rPr>
          <w:sz w:val="16"/>
        </w:rPr>
        <w:t>e</w:t>
      </w:r>
      <w:r>
        <w:rPr>
          <w:spacing w:val="39"/>
          <w:sz w:val="16"/>
        </w:rPr>
        <w:t> </w:t>
      </w:r>
      <w:r>
        <w:rPr>
          <w:sz w:val="16"/>
        </w:rPr>
        <w:t>embalagens,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acordo</w:t>
      </w:r>
      <w:r>
        <w:rPr>
          <w:spacing w:val="39"/>
          <w:sz w:val="16"/>
        </w:rPr>
        <w:t> </w:t>
      </w:r>
      <w:r>
        <w:rPr>
          <w:sz w:val="16"/>
        </w:rPr>
        <w:t>com</w:t>
      </w:r>
      <w:r>
        <w:rPr>
          <w:spacing w:val="39"/>
          <w:sz w:val="16"/>
        </w:rPr>
        <w:t> </w:t>
      </w:r>
      <w:r>
        <w:rPr>
          <w:sz w:val="16"/>
        </w:rPr>
        <w:t>a</w:t>
      </w:r>
      <w:r>
        <w:rPr>
          <w:spacing w:val="39"/>
          <w:sz w:val="16"/>
        </w:rPr>
        <w:t> </w:t>
      </w:r>
      <w:r>
        <w:rPr>
          <w:sz w:val="16"/>
        </w:rPr>
        <w:t>Resolução</w:t>
      </w:r>
      <w:r>
        <w:rPr>
          <w:spacing w:val="39"/>
          <w:sz w:val="16"/>
        </w:rPr>
        <w:t> </w:t>
      </w:r>
      <w:r>
        <w:rPr>
          <w:sz w:val="16"/>
        </w:rPr>
        <w:t>Conama</w:t>
      </w:r>
      <w:r>
        <w:rPr>
          <w:spacing w:val="39"/>
          <w:sz w:val="16"/>
        </w:rPr>
        <w:t> </w:t>
      </w:r>
      <w:r>
        <w:rPr>
          <w:sz w:val="16"/>
        </w:rPr>
        <w:t>nº</w:t>
      </w:r>
      <w:r>
        <w:rPr>
          <w:spacing w:val="39"/>
          <w:sz w:val="16"/>
        </w:rPr>
        <w:t> </w:t>
      </w:r>
      <w:r>
        <w:rPr>
          <w:sz w:val="16"/>
        </w:rPr>
        <w:t>362/2005</w:t>
      </w:r>
      <w:r>
        <w:rPr>
          <w:spacing w:val="39"/>
          <w:sz w:val="16"/>
        </w:rPr>
        <w:t> </w:t>
      </w:r>
      <w:r>
        <w:rPr>
          <w:sz w:val="16"/>
        </w:rPr>
        <w:t>e Acordo</w:t>
      </w:r>
      <w:r>
        <w:rPr>
          <w:spacing w:val="39"/>
          <w:sz w:val="16"/>
        </w:rPr>
        <w:t> </w:t>
      </w:r>
      <w:r>
        <w:rPr>
          <w:sz w:val="16"/>
        </w:rPr>
        <w:t>Setorial</w:t>
      </w:r>
      <w:r>
        <w:rPr>
          <w:spacing w:val="39"/>
          <w:sz w:val="16"/>
        </w:rPr>
        <w:t> </w:t>
      </w:r>
      <w:r>
        <w:rPr>
          <w:sz w:val="16"/>
        </w:rPr>
        <w:t>para</w:t>
      </w:r>
      <w:r>
        <w:rPr>
          <w:spacing w:val="39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Implantação de Sistema de Logística Reversa de Embalagens Plásticas Usadas de Lubrificantes;</w:t>
      </w:r>
    </w:p>
    <w:p>
      <w:pPr>
        <w:pStyle w:val="ListParagraph"/>
        <w:numPr>
          <w:ilvl w:val="0"/>
          <w:numId w:val="29"/>
        </w:numPr>
        <w:tabs>
          <w:tab w:pos="194" w:val="left" w:leader="none"/>
        </w:tabs>
        <w:spacing w:line="240" w:lineRule="auto" w:before="3" w:after="0"/>
        <w:ind w:left="194" w:right="0" w:hanging="94"/>
        <w:jc w:val="both"/>
        <w:rPr>
          <w:sz w:val="16"/>
        </w:rPr>
      </w:pPr>
      <w:r>
        <w:rPr>
          <w:sz w:val="16"/>
        </w:rPr>
        <w:t>Utilizar</w:t>
      </w:r>
      <w:r>
        <w:rPr>
          <w:spacing w:val="6"/>
          <w:sz w:val="16"/>
        </w:rPr>
        <w:t> </w:t>
      </w:r>
      <w:r>
        <w:rPr>
          <w:sz w:val="16"/>
        </w:rPr>
        <w:t>produtos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limpeza,</w:t>
      </w:r>
      <w:r>
        <w:rPr>
          <w:spacing w:val="6"/>
          <w:sz w:val="16"/>
        </w:rPr>
        <w:t> </w:t>
      </w:r>
      <w:r>
        <w:rPr>
          <w:sz w:val="16"/>
        </w:rPr>
        <w:t>lubrificação,</w:t>
      </w:r>
      <w:r>
        <w:rPr>
          <w:spacing w:val="6"/>
          <w:sz w:val="16"/>
        </w:rPr>
        <w:t> </w:t>
      </w:r>
      <w:r>
        <w:rPr>
          <w:sz w:val="16"/>
        </w:rPr>
        <w:t>antiferrugem,</w:t>
      </w:r>
      <w:r>
        <w:rPr>
          <w:spacing w:val="6"/>
          <w:sz w:val="16"/>
        </w:rPr>
        <w:t> </w:t>
      </w:r>
      <w:r>
        <w:rPr>
          <w:sz w:val="16"/>
        </w:rPr>
        <w:t>dentre</w:t>
      </w:r>
      <w:r>
        <w:rPr>
          <w:spacing w:val="6"/>
          <w:sz w:val="16"/>
        </w:rPr>
        <w:t> </w:t>
      </w:r>
      <w:r>
        <w:rPr>
          <w:sz w:val="16"/>
        </w:rPr>
        <w:t>outros,</w:t>
      </w:r>
      <w:r>
        <w:rPr>
          <w:spacing w:val="6"/>
          <w:sz w:val="16"/>
        </w:rPr>
        <w:t> </w:t>
      </w:r>
      <w:r>
        <w:rPr>
          <w:sz w:val="16"/>
        </w:rPr>
        <w:t>menos</w:t>
      </w:r>
      <w:r>
        <w:rPr>
          <w:spacing w:val="6"/>
          <w:sz w:val="16"/>
        </w:rPr>
        <w:t> </w:t>
      </w:r>
      <w:r>
        <w:rPr>
          <w:sz w:val="16"/>
        </w:rPr>
        <w:t>ofensivos,</w:t>
      </w:r>
      <w:r>
        <w:rPr>
          <w:spacing w:val="6"/>
          <w:sz w:val="16"/>
        </w:rPr>
        <w:t> </w:t>
      </w:r>
      <w:r>
        <w:rPr>
          <w:sz w:val="16"/>
        </w:rPr>
        <w:t>preferencialmente</w:t>
      </w:r>
      <w:r>
        <w:rPr>
          <w:spacing w:val="6"/>
          <w:sz w:val="16"/>
        </w:rPr>
        <w:t> </w:t>
      </w:r>
      <w:r>
        <w:rPr>
          <w:sz w:val="16"/>
        </w:rPr>
        <w:t>atóxicos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biodegradáveis;</w:t>
      </w:r>
    </w:p>
    <w:p>
      <w:pPr>
        <w:pStyle w:val="ListParagraph"/>
        <w:numPr>
          <w:ilvl w:val="0"/>
          <w:numId w:val="29"/>
        </w:numPr>
        <w:tabs>
          <w:tab w:pos="204" w:val="left" w:leader="none"/>
        </w:tabs>
        <w:spacing w:line="288" w:lineRule="auto" w:before="37" w:after="0"/>
        <w:ind w:left="100" w:right="107" w:firstLine="0"/>
        <w:jc w:val="both"/>
        <w:rPr>
          <w:sz w:val="16"/>
        </w:rPr>
      </w:pPr>
      <w:r>
        <w:rPr>
          <w:sz w:val="16"/>
        </w:rPr>
        <w:t>Efetuar o descarte de peças e materiais em observância à política de responsabilidade socioambiental do CONTRATANTE, procedendo ao recolhimento dos</w:t>
      </w:r>
      <w:r>
        <w:rPr>
          <w:spacing w:val="40"/>
          <w:sz w:val="16"/>
        </w:rPr>
        <w:t> </w:t>
      </w:r>
      <w:r>
        <w:rPr>
          <w:sz w:val="16"/>
        </w:rPr>
        <w:t>resíduos recicláveis descartados, de forma seletiva, bem como de resíduos de logística reversa, de acordo com o programa de coleta seletiva do órgão em</w:t>
      </w:r>
      <w:r>
        <w:rPr>
          <w:spacing w:val="40"/>
          <w:sz w:val="16"/>
        </w:rPr>
        <w:t> </w:t>
      </w:r>
      <w:r>
        <w:rPr>
          <w:sz w:val="16"/>
        </w:rPr>
        <w:t>observância aos Decretos Estaduais n° 40.645/2007, 43.629/2012;</w:t>
      </w:r>
    </w:p>
    <w:p>
      <w:pPr>
        <w:pStyle w:val="ListParagraph"/>
        <w:numPr>
          <w:ilvl w:val="0"/>
          <w:numId w:val="29"/>
        </w:numPr>
        <w:tabs>
          <w:tab w:pos="194" w:val="left" w:leader="none"/>
        </w:tabs>
        <w:spacing w:line="240" w:lineRule="auto" w:before="2" w:after="0"/>
        <w:ind w:left="194" w:right="0" w:hanging="94"/>
        <w:jc w:val="left"/>
        <w:rPr>
          <w:sz w:val="16"/>
        </w:rPr>
      </w:pPr>
      <w:r>
        <w:rPr>
          <w:sz w:val="16"/>
        </w:rPr>
        <w:t>Adotar</w:t>
      </w:r>
      <w:r>
        <w:rPr>
          <w:spacing w:val="4"/>
          <w:sz w:val="16"/>
        </w:rPr>
        <w:t> </w:t>
      </w:r>
      <w:r>
        <w:rPr>
          <w:sz w:val="16"/>
        </w:rPr>
        <w:t>medidas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conscientizar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evitar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desperdício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água</w:t>
      </w:r>
      <w:r>
        <w:rPr>
          <w:spacing w:val="5"/>
          <w:sz w:val="16"/>
        </w:rPr>
        <w:t> </w:t>
      </w:r>
      <w:r>
        <w:rPr>
          <w:sz w:val="16"/>
        </w:rPr>
        <w:t>tratada,</w:t>
      </w:r>
      <w:r>
        <w:rPr>
          <w:spacing w:val="5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política</w:t>
      </w:r>
      <w:r>
        <w:rPr>
          <w:spacing w:val="5"/>
          <w:sz w:val="16"/>
        </w:rPr>
        <w:t> </w:t>
      </w:r>
      <w:r>
        <w:rPr>
          <w:sz w:val="16"/>
        </w:rPr>
        <w:t>sócio-ambiental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órgão.</w:t>
      </w:r>
    </w:p>
    <w:p>
      <w:pPr>
        <w:pStyle w:val="ListParagraph"/>
        <w:numPr>
          <w:ilvl w:val="0"/>
          <w:numId w:val="29"/>
        </w:numPr>
        <w:tabs>
          <w:tab w:pos="194" w:val="left" w:leader="none"/>
        </w:tabs>
        <w:spacing w:line="240" w:lineRule="auto" w:before="37" w:after="0"/>
        <w:ind w:left="194" w:right="0" w:hanging="94"/>
        <w:jc w:val="left"/>
        <w:rPr>
          <w:sz w:val="16"/>
        </w:rPr>
      </w:pP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serviços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envolvam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utilização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obra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geral,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contratada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deverá:</w:t>
      </w:r>
    </w:p>
    <w:p>
      <w:pPr>
        <w:pStyle w:val="ListParagraph"/>
        <w:numPr>
          <w:ilvl w:val="0"/>
          <w:numId w:val="29"/>
        </w:numPr>
        <w:tabs>
          <w:tab w:pos="194" w:val="left" w:leader="none"/>
        </w:tabs>
        <w:spacing w:line="240" w:lineRule="auto" w:before="38" w:after="0"/>
        <w:ind w:left="194" w:right="0" w:hanging="94"/>
        <w:jc w:val="left"/>
        <w:rPr>
          <w:sz w:val="16"/>
        </w:rPr>
      </w:pPr>
      <w:r>
        <w:rPr>
          <w:sz w:val="16"/>
        </w:rPr>
        <w:t>Obedecer</w:t>
      </w:r>
      <w:r>
        <w:rPr>
          <w:spacing w:val="4"/>
          <w:sz w:val="16"/>
        </w:rPr>
        <w:t> </w:t>
      </w:r>
      <w:r>
        <w:rPr>
          <w:sz w:val="16"/>
        </w:rPr>
        <w:t>às</w:t>
      </w:r>
      <w:r>
        <w:rPr>
          <w:spacing w:val="4"/>
          <w:sz w:val="16"/>
        </w:rPr>
        <w:t> </w:t>
      </w:r>
      <w:r>
        <w:rPr>
          <w:sz w:val="16"/>
        </w:rPr>
        <w:t>normas</w:t>
      </w:r>
      <w:r>
        <w:rPr>
          <w:spacing w:val="4"/>
          <w:sz w:val="16"/>
        </w:rPr>
        <w:t> </w:t>
      </w:r>
      <w:r>
        <w:rPr>
          <w:sz w:val="16"/>
        </w:rPr>
        <w:t>técnicas,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saúde,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higiene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segurança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trabalho,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acordo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Ministério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Trabalho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Emprego;</w:t>
      </w:r>
    </w:p>
    <w:p>
      <w:pPr>
        <w:pStyle w:val="BodyText"/>
        <w:spacing w:line="288" w:lineRule="auto" w:before="37"/>
        <w:ind w:left="100"/>
      </w:pPr>
      <w:r>
        <w:rPr/>
        <w:t>.-Fornecer</w:t>
      </w:r>
      <w:r>
        <w:rPr>
          <w:spacing w:val="17"/>
        </w:rPr>
        <w:t> </w:t>
      </w:r>
      <w:r>
        <w:rPr/>
        <w:t>aos</w:t>
      </w:r>
      <w:r>
        <w:rPr>
          <w:spacing w:val="17"/>
        </w:rPr>
        <w:t> </w:t>
      </w:r>
      <w:r>
        <w:rPr/>
        <w:t>empregados</w:t>
      </w:r>
      <w:r>
        <w:rPr>
          <w:spacing w:val="17"/>
        </w:rPr>
        <w:t> </w:t>
      </w:r>
      <w:r>
        <w:rPr/>
        <w:t>os</w:t>
      </w:r>
      <w:r>
        <w:rPr>
          <w:spacing w:val="17"/>
        </w:rPr>
        <w:t> </w:t>
      </w:r>
      <w:r>
        <w:rPr/>
        <w:t>equipamentos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/>
        <w:t>segurança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fizerem</w:t>
      </w:r>
      <w:r>
        <w:rPr>
          <w:spacing w:val="17"/>
        </w:rPr>
        <w:t> </w:t>
      </w:r>
      <w:r>
        <w:rPr/>
        <w:t>necessários,</w:t>
      </w:r>
      <w:r>
        <w:rPr>
          <w:spacing w:val="17"/>
        </w:rPr>
        <w:t> </w:t>
      </w:r>
      <w:r>
        <w:rPr/>
        <w:t>para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execução</w:t>
      </w:r>
      <w:r>
        <w:rPr>
          <w:spacing w:val="17"/>
        </w:rPr>
        <w:t> </w:t>
      </w:r>
      <w:r>
        <w:rPr/>
        <w:t>dos</w:t>
      </w:r>
      <w:r>
        <w:rPr>
          <w:spacing w:val="17"/>
        </w:rPr>
        <w:t> </w:t>
      </w:r>
      <w:r>
        <w:rPr/>
        <w:t>serviços</w:t>
      </w:r>
      <w:r>
        <w:rPr>
          <w:spacing w:val="17"/>
        </w:rPr>
        <w:t> </w:t>
      </w:r>
      <w:r>
        <w:rPr/>
        <w:t>e</w:t>
      </w:r>
      <w:r>
        <w:rPr>
          <w:spacing w:val="16"/>
        </w:rPr>
        <w:t> </w:t>
      </w:r>
      <w:r>
        <w:rPr/>
        <w:t>fiscalizar</w:t>
      </w:r>
      <w:r>
        <w:rPr>
          <w:spacing w:val="17"/>
        </w:rPr>
        <w:t> </w:t>
      </w:r>
      <w:r>
        <w:rPr/>
        <w:t>seu</w:t>
      </w:r>
      <w:r>
        <w:rPr>
          <w:spacing w:val="17"/>
        </w:rPr>
        <w:t> </w:t>
      </w:r>
      <w:r>
        <w:rPr/>
        <w:t>uso,</w:t>
      </w:r>
      <w:r>
        <w:rPr>
          <w:spacing w:val="17"/>
        </w:rPr>
        <w:t> </w:t>
      </w:r>
      <w:r>
        <w:rPr/>
        <w:t>em</w:t>
      </w:r>
      <w:r>
        <w:rPr>
          <w:spacing w:val="17"/>
        </w:rPr>
        <w:t> </w:t>
      </w:r>
      <w:r>
        <w:rPr/>
        <w:t>especial</w:t>
      </w:r>
      <w:r>
        <w:rPr>
          <w:spacing w:val="17"/>
        </w:rPr>
        <w:t> </w:t>
      </w:r>
      <w:r>
        <w:rPr/>
        <w:t>quanto</w:t>
      </w:r>
      <w:r>
        <w:rPr>
          <w:spacing w:val="17"/>
        </w:rPr>
        <w:t> </w:t>
      </w:r>
      <w:r>
        <w:rPr/>
        <w:t>ao</w:t>
      </w:r>
      <w:r>
        <w:rPr>
          <w:spacing w:val="40"/>
        </w:rPr>
        <w:t> </w:t>
      </w:r>
      <w:r>
        <w:rPr/>
        <w:t>que consta na Norma Regulamentadora nº 6 do MTE;</w:t>
      </w:r>
    </w:p>
    <w:p>
      <w:pPr>
        <w:pStyle w:val="ListParagraph"/>
        <w:numPr>
          <w:ilvl w:val="0"/>
          <w:numId w:val="29"/>
        </w:numPr>
        <w:tabs>
          <w:tab w:pos="217" w:val="left" w:leader="none"/>
        </w:tabs>
        <w:spacing w:line="288" w:lineRule="auto" w:before="2" w:after="0"/>
        <w:ind w:left="100" w:right="103" w:firstLine="0"/>
        <w:jc w:val="left"/>
        <w:rPr>
          <w:sz w:val="16"/>
        </w:rPr>
      </w:pPr>
      <w:r>
        <w:rPr>
          <w:sz w:val="16"/>
        </w:rPr>
        <w:t>Manter</w:t>
      </w:r>
      <w:r>
        <w:rPr>
          <w:spacing w:val="31"/>
          <w:sz w:val="16"/>
        </w:rPr>
        <w:t> </w:t>
      </w:r>
      <w:r>
        <w:rPr>
          <w:sz w:val="16"/>
        </w:rPr>
        <w:t>as</w:t>
      </w:r>
      <w:r>
        <w:rPr>
          <w:spacing w:val="31"/>
          <w:sz w:val="16"/>
        </w:rPr>
        <w:t> </w:t>
      </w:r>
      <w:r>
        <w:rPr>
          <w:sz w:val="16"/>
        </w:rPr>
        <w:t>condições</w:t>
      </w:r>
      <w:r>
        <w:rPr>
          <w:spacing w:val="31"/>
          <w:sz w:val="16"/>
        </w:rPr>
        <w:t> </w:t>
      </w:r>
      <w:r>
        <w:rPr>
          <w:sz w:val="16"/>
        </w:rPr>
        <w:t>dos</w:t>
      </w:r>
      <w:r>
        <w:rPr>
          <w:spacing w:val="31"/>
          <w:sz w:val="16"/>
        </w:rPr>
        <w:t> </w:t>
      </w:r>
      <w:r>
        <w:rPr>
          <w:sz w:val="16"/>
        </w:rPr>
        <w:t>itens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sustentabilidade</w:t>
      </w:r>
      <w:r>
        <w:rPr>
          <w:spacing w:val="31"/>
          <w:sz w:val="16"/>
        </w:rPr>
        <w:t> </w:t>
      </w:r>
      <w:r>
        <w:rPr>
          <w:sz w:val="16"/>
        </w:rPr>
        <w:t>durante</w:t>
      </w:r>
      <w:r>
        <w:rPr>
          <w:spacing w:val="31"/>
          <w:sz w:val="16"/>
        </w:rPr>
        <w:t> </w:t>
      </w:r>
      <w:r>
        <w:rPr>
          <w:sz w:val="16"/>
        </w:rPr>
        <w:t>toda</w:t>
      </w:r>
      <w:r>
        <w:rPr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31"/>
          <w:sz w:val="16"/>
        </w:rPr>
        <w:t> </w:t>
      </w:r>
      <w:r>
        <w:rPr>
          <w:sz w:val="16"/>
        </w:rPr>
        <w:t>vigência</w:t>
      </w:r>
      <w:r>
        <w:rPr>
          <w:spacing w:val="31"/>
          <w:sz w:val="16"/>
        </w:rPr>
        <w:t> </w:t>
      </w:r>
      <w:r>
        <w:rPr>
          <w:sz w:val="16"/>
        </w:rPr>
        <w:t>do</w:t>
      </w:r>
      <w:r>
        <w:rPr>
          <w:spacing w:val="31"/>
          <w:sz w:val="16"/>
        </w:rPr>
        <w:t> </w:t>
      </w:r>
      <w:r>
        <w:rPr>
          <w:sz w:val="16"/>
        </w:rPr>
        <w:t>contrato,</w:t>
      </w:r>
      <w:r>
        <w:rPr>
          <w:spacing w:val="31"/>
          <w:sz w:val="16"/>
        </w:rPr>
        <w:t> </w:t>
      </w:r>
      <w:r>
        <w:rPr>
          <w:sz w:val="16"/>
        </w:rPr>
        <w:t>o</w:t>
      </w:r>
      <w:r>
        <w:rPr>
          <w:spacing w:val="31"/>
          <w:sz w:val="16"/>
        </w:rPr>
        <w:t> </w:t>
      </w:r>
      <w:r>
        <w:rPr>
          <w:sz w:val="16"/>
        </w:rPr>
        <w:t>que</w:t>
      </w:r>
      <w:r>
        <w:rPr>
          <w:spacing w:val="31"/>
          <w:sz w:val="16"/>
        </w:rPr>
        <w:t> </w:t>
      </w:r>
      <w:r>
        <w:rPr>
          <w:sz w:val="16"/>
        </w:rPr>
        <w:t>poderá</w:t>
      </w:r>
      <w:r>
        <w:rPr>
          <w:spacing w:val="31"/>
          <w:sz w:val="16"/>
        </w:rPr>
        <w:t> </w:t>
      </w:r>
      <w:r>
        <w:rPr>
          <w:sz w:val="16"/>
        </w:rPr>
        <w:t>ser</w:t>
      </w:r>
      <w:r>
        <w:rPr>
          <w:spacing w:val="31"/>
          <w:sz w:val="16"/>
        </w:rPr>
        <w:t> </w:t>
      </w:r>
      <w:r>
        <w:rPr>
          <w:sz w:val="16"/>
        </w:rPr>
        <w:t>verificado</w:t>
      </w:r>
      <w:r>
        <w:rPr>
          <w:spacing w:val="31"/>
          <w:sz w:val="16"/>
        </w:rPr>
        <w:t> </w:t>
      </w:r>
      <w:r>
        <w:rPr>
          <w:sz w:val="16"/>
        </w:rPr>
        <w:t>constantemente,</w:t>
      </w:r>
      <w:r>
        <w:rPr>
          <w:spacing w:val="31"/>
          <w:sz w:val="16"/>
        </w:rPr>
        <w:t> </w:t>
      </w:r>
      <w:r>
        <w:rPr>
          <w:sz w:val="16"/>
        </w:rPr>
        <w:t>sob</w:t>
      </w:r>
      <w:r>
        <w:rPr>
          <w:spacing w:val="31"/>
          <w:sz w:val="16"/>
        </w:rPr>
        <w:t> </w:t>
      </w:r>
      <w:r>
        <w:rPr>
          <w:sz w:val="16"/>
        </w:rPr>
        <w:t>pena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rescisão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contratual.</w:t>
      </w:r>
    </w:p>
    <w:p>
      <w:pPr>
        <w:pStyle w:val="BodyText"/>
        <w:spacing w:before="38"/>
      </w:pPr>
    </w:p>
    <w:p>
      <w:pPr>
        <w:pStyle w:val="BodyText"/>
        <w:spacing w:before="1"/>
        <w:ind w:left="100"/>
      </w:pPr>
      <w:r>
        <w:rPr>
          <w:color w:val="000000"/>
          <w:shd w:fill="E4E4E4" w:color="auto" w:val="clear"/>
        </w:rPr>
        <w:t>3.11-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Obrigações</w:t>
      </w:r>
      <w:r>
        <w:rPr>
          <w:color w:val="000000"/>
          <w:spacing w:val="7"/>
          <w:shd w:fill="E4E4E4" w:color="auto" w:val="clear"/>
        </w:rPr>
        <w:t> </w:t>
      </w:r>
      <w:r>
        <w:rPr>
          <w:color w:val="000000"/>
          <w:shd w:fill="E4E4E4" w:color="auto" w:val="clear"/>
        </w:rPr>
        <w:t>das</w:t>
      </w:r>
      <w:r>
        <w:rPr>
          <w:color w:val="000000"/>
          <w:spacing w:val="-6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partes:</w:t>
      </w:r>
    </w:p>
    <w:p>
      <w:pPr>
        <w:pStyle w:val="BodyText"/>
        <w:spacing w:before="74"/>
      </w:pPr>
    </w:p>
    <w:p>
      <w:pPr>
        <w:pStyle w:val="Heading4"/>
        <w:numPr>
          <w:ilvl w:val="2"/>
          <w:numId w:val="30"/>
        </w:numPr>
        <w:tabs>
          <w:tab w:pos="590" w:val="left" w:leader="none"/>
        </w:tabs>
        <w:spacing w:line="240" w:lineRule="auto" w:before="1" w:after="0"/>
        <w:ind w:left="590" w:right="0" w:hanging="490"/>
        <w:jc w:val="left"/>
      </w:pPr>
      <w:r>
        <w:rPr>
          <w:color w:val="000000"/>
          <w:shd w:fill="E4E4E4" w:color="auto" w:val="clear"/>
        </w:rPr>
        <w:t>Obrigações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do </w:t>
      </w:r>
      <w:r>
        <w:rPr>
          <w:color w:val="000000"/>
          <w:spacing w:val="-2"/>
          <w:shd w:fill="E4E4E4" w:color="auto" w:val="clear"/>
        </w:rPr>
        <w:t>Contratante:</w:t>
      </w: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37" w:after="0"/>
        <w:ind w:left="712" w:right="0" w:hanging="612"/>
        <w:jc w:val="left"/>
        <w:rPr>
          <w:sz w:val="16"/>
        </w:rPr>
      </w:pPr>
      <w:r>
        <w:rPr>
          <w:sz w:val="16"/>
        </w:rPr>
        <w:t>Fornecer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CONTRATADA</w:t>
      </w:r>
      <w:r>
        <w:rPr>
          <w:spacing w:val="5"/>
          <w:sz w:val="16"/>
        </w:rPr>
        <w:t> </w:t>
      </w:r>
      <w:r>
        <w:rPr>
          <w:sz w:val="16"/>
        </w:rPr>
        <w:t>documentos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informações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se</w:t>
      </w:r>
      <w:r>
        <w:rPr>
          <w:spacing w:val="5"/>
          <w:sz w:val="16"/>
        </w:rPr>
        <w:t> </w:t>
      </w:r>
      <w:r>
        <w:rPr>
          <w:sz w:val="16"/>
        </w:rPr>
        <w:t>manifestarem</w:t>
      </w:r>
      <w:r>
        <w:rPr>
          <w:spacing w:val="5"/>
          <w:sz w:val="16"/>
        </w:rPr>
        <w:t> </w:t>
      </w:r>
      <w:r>
        <w:rPr>
          <w:sz w:val="16"/>
        </w:rPr>
        <w:t>cabíveis</w:t>
      </w:r>
      <w:r>
        <w:rPr>
          <w:spacing w:val="6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sejam</w:t>
      </w:r>
      <w:r>
        <w:rPr>
          <w:spacing w:val="5"/>
          <w:sz w:val="16"/>
        </w:rPr>
        <w:t> </w:t>
      </w:r>
      <w:r>
        <w:rPr>
          <w:sz w:val="16"/>
        </w:rPr>
        <w:t>vinculados</w:t>
      </w:r>
      <w:r>
        <w:rPr>
          <w:spacing w:val="6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37" w:after="0"/>
        <w:ind w:left="712" w:right="0" w:hanging="612"/>
        <w:jc w:val="left"/>
        <w:rPr>
          <w:sz w:val="16"/>
        </w:rPr>
      </w:pPr>
      <w:r>
        <w:rPr>
          <w:sz w:val="16"/>
        </w:rPr>
        <w:t>Efetuar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6"/>
          <w:sz w:val="16"/>
        </w:rPr>
        <w:t> </w:t>
      </w:r>
      <w:r>
        <w:rPr>
          <w:sz w:val="16"/>
        </w:rPr>
        <w:t>pagamentos</w:t>
      </w:r>
      <w:r>
        <w:rPr>
          <w:spacing w:val="5"/>
          <w:sz w:val="16"/>
        </w:rPr>
        <w:t> </w:t>
      </w:r>
      <w:r>
        <w:rPr>
          <w:sz w:val="16"/>
        </w:rPr>
        <w:t>devidos</w:t>
      </w:r>
      <w:r>
        <w:rPr>
          <w:spacing w:val="6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CONTRATADA,</w:t>
      </w:r>
      <w:r>
        <w:rPr>
          <w:spacing w:val="6"/>
          <w:sz w:val="16"/>
        </w:rPr>
        <w:t> </w:t>
      </w:r>
      <w:r>
        <w:rPr>
          <w:sz w:val="16"/>
        </w:rPr>
        <w:t>nas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6"/>
          <w:sz w:val="16"/>
        </w:rPr>
        <w:t> </w:t>
      </w:r>
      <w:r>
        <w:rPr>
          <w:sz w:val="16"/>
        </w:rPr>
        <w:t>estabelecidas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6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ser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38" w:after="0"/>
        <w:ind w:left="712" w:right="0" w:hanging="612"/>
        <w:jc w:val="left"/>
        <w:rPr>
          <w:sz w:val="16"/>
        </w:rPr>
      </w:pPr>
      <w:r>
        <w:rPr>
          <w:sz w:val="16"/>
        </w:rPr>
        <w:t>Exercer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fiscalização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3"/>
          <w:sz w:val="16"/>
        </w:rPr>
        <w:t> </w:t>
      </w:r>
      <w:r>
        <w:rPr>
          <w:sz w:val="16"/>
        </w:rPr>
        <w:t>contrato,</w:t>
      </w:r>
      <w:r>
        <w:rPr>
          <w:spacing w:val="3"/>
          <w:sz w:val="16"/>
        </w:rPr>
        <w:t> </w:t>
      </w:r>
      <w:r>
        <w:rPr>
          <w:sz w:val="16"/>
        </w:rPr>
        <w:t>prazos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4"/>
          <w:sz w:val="16"/>
        </w:rPr>
        <w:t> </w:t>
      </w:r>
      <w:r>
        <w:rPr>
          <w:sz w:val="16"/>
        </w:rPr>
        <w:t>estabelecidas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seus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anexos;</w:t>
      </w: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37" w:after="0"/>
        <w:ind w:left="712" w:right="0" w:hanging="612"/>
        <w:jc w:val="left"/>
        <w:rPr>
          <w:sz w:val="16"/>
        </w:rPr>
      </w:pPr>
      <w:r>
        <w:rPr>
          <w:sz w:val="16"/>
        </w:rPr>
        <w:t>Assegurar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livre</w:t>
      </w:r>
      <w:r>
        <w:rPr>
          <w:spacing w:val="6"/>
          <w:sz w:val="16"/>
        </w:rPr>
        <w:t> </w:t>
      </w:r>
      <w:r>
        <w:rPr>
          <w:sz w:val="16"/>
        </w:rPr>
        <w:t>acesso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6"/>
          <w:sz w:val="16"/>
        </w:rPr>
        <w:t> </w:t>
      </w:r>
      <w:r>
        <w:rPr>
          <w:sz w:val="16"/>
        </w:rPr>
        <w:t>empregados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CONTRATADA,</w:t>
      </w:r>
      <w:r>
        <w:rPr>
          <w:spacing w:val="6"/>
          <w:sz w:val="16"/>
        </w:rPr>
        <w:t> </w:t>
      </w:r>
      <w:r>
        <w:rPr>
          <w:sz w:val="16"/>
        </w:rPr>
        <w:t>quando</w:t>
      </w:r>
      <w:r>
        <w:rPr>
          <w:spacing w:val="6"/>
          <w:sz w:val="16"/>
        </w:rPr>
        <w:t> </w:t>
      </w:r>
      <w:r>
        <w:rPr>
          <w:sz w:val="16"/>
        </w:rPr>
        <w:t>devidamente</w:t>
      </w:r>
      <w:r>
        <w:rPr>
          <w:spacing w:val="6"/>
          <w:sz w:val="16"/>
        </w:rPr>
        <w:t> </w:t>
      </w:r>
      <w:r>
        <w:rPr>
          <w:sz w:val="16"/>
        </w:rPr>
        <w:t>identificados,</w:t>
      </w:r>
      <w:r>
        <w:rPr>
          <w:spacing w:val="5"/>
          <w:sz w:val="16"/>
        </w:rPr>
        <w:t> </w:t>
      </w:r>
      <w:r>
        <w:rPr>
          <w:sz w:val="16"/>
        </w:rPr>
        <w:t>aos</w:t>
      </w:r>
      <w:r>
        <w:rPr>
          <w:spacing w:val="6"/>
          <w:sz w:val="16"/>
        </w:rPr>
        <w:t> </w:t>
      </w:r>
      <w:r>
        <w:rPr>
          <w:sz w:val="16"/>
        </w:rPr>
        <w:t>locais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devam</w:t>
      </w:r>
      <w:r>
        <w:rPr>
          <w:spacing w:val="6"/>
          <w:sz w:val="16"/>
        </w:rPr>
        <w:t> </w:t>
      </w:r>
      <w:r>
        <w:rPr>
          <w:sz w:val="16"/>
        </w:rPr>
        <w:t>executar</w:t>
      </w:r>
      <w:r>
        <w:rPr>
          <w:spacing w:val="6"/>
          <w:sz w:val="16"/>
        </w:rPr>
        <w:t> </w:t>
      </w:r>
      <w:r>
        <w:rPr>
          <w:sz w:val="16"/>
        </w:rPr>
        <w:t>suas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tarefas.</w:t>
      </w:r>
    </w:p>
    <w:p>
      <w:pPr>
        <w:pStyle w:val="ListParagraph"/>
        <w:numPr>
          <w:ilvl w:val="3"/>
          <w:numId w:val="30"/>
        </w:numPr>
        <w:tabs>
          <w:tab w:pos="705" w:val="left" w:leader="none"/>
        </w:tabs>
        <w:spacing w:line="288" w:lineRule="auto" w:before="38" w:after="0"/>
        <w:ind w:left="100" w:right="155" w:firstLine="0"/>
        <w:jc w:val="left"/>
        <w:rPr>
          <w:sz w:val="16"/>
        </w:rPr>
      </w:pPr>
      <w:r>
        <w:rPr>
          <w:sz w:val="16"/>
        </w:rPr>
        <w:t>Prestar todas as informações e esclarecimentos que os empregados da CONTRATADA encarregados da execução dos serviços venham solicitar para o</w:t>
      </w:r>
      <w:r>
        <w:rPr>
          <w:spacing w:val="40"/>
          <w:sz w:val="16"/>
        </w:rPr>
        <w:t> </w:t>
      </w:r>
      <w:r>
        <w:rPr>
          <w:sz w:val="16"/>
        </w:rPr>
        <w:t>desenvolvimento dos trabalhos.</w:t>
      </w: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1" w:after="0"/>
        <w:ind w:left="712" w:right="0" w:hanging="612"/>
        <w:jc w:val="left"/>
        <w:rPr>
          <w:sz w:val="16"/>
        </w:rPr>
      </w:pPr>
      <w:r>
        <w:rPr>
          <w:sz w:val="16"/>
        </w:rPr>
        <w:t>Destinar</w:t>
      </w:r>
      <w:r>
        <w:rPr>
          <w:spacing w:val="5"/>
          <w:sz w:val="16"/>
        </w:rPr>
        <w:t> </w:t>
      </w:r>
      <w:r>
        <w:rPr>
          <w:sz w:val="16"/>
        </w:rPr>
        <w:t>local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depósito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6"/>
          <w:sz w:val="16"/>
        </w:rPr>
        <w:t> </w:t>
      </w:r>
      <w:r>
        <w:rPr>
          <w:sz w:val="16"/>
        </w:rPr>
        <w:t>materiais,</w:t>
      </w:r>
      <w:r>
        <w:rPr>
          <w:spacing w:val="5"/>
          <w:sz w:val="16"/>
        </w:rPr>
        <w:t> </w:t>
      </w:r>
      <w:r>
        <w:rPr>
          <w:sz w:val="16"/>
        </w:rPr>
        <w:t>equipamentos,</w:t>
      </w:r>
      <w:r>
        <w:rPr>
          <w:spacing w:val="5"/>
          <w:sz w:val="16"/>
        </w:rPr>
        <w:t> </w:t>
      </w:r>
      <w:r>
        <w:rPr>
          <w:sz w:val="16"/>
        </w:rPr>
        <w:t>ferramentas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utensílios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propriedade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CONTRATADA.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74" w:after="0"/>
        <w:ind w:left="712" w:right="0" w:hanging="612"/>
        <w:jc w:val="left"/>
        <w:rPr>
          <w:sz w:val="16"/>
        </w:rPr>
      </w:pPr>
      <w:r>
        <w:rPr>
          <w:sz w:val="16"/>
        </w:rPr>
        <w:t>Exercer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fiscalização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gestão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intermédio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servidores</w:t>
      </w:r>
      <w:r>
        <w:rPr>
          <w:spacing w:val="5"/>
          <w:sz w:val="16"/>
        </w:rPr>
        <w:t> </w:t>
      </w:r>
      <w:r>
        <w:rPr>
          <w:sz w:val="16"/>
        </w:rPr>
        <w:t>especialmente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designados.</w:t>
      </w:r>
    </w:p>
    <w:p>
      <w:pPr>
        <w:pStyle w:val="ListParagraph"/>
        <w:numPr>
          <w:ilvl w:val="3"/>
          <w:numId w:val="30"/>
        </w:numPr>
        <w:tabs>
          <w:tab w:pos="712" w:val="left" w:leader="none"/>
        </w:tabs>
        <w:spacing w:line="240" w:lineRule="auto" w:before="37" w:after="0"/>
        <w:ind w:left="712" w:right="0" w:hanging="612"/>
        <w:jc w:val="left"/>
        <w:rPr>
          <w:sz w:val="16"/>
        </w:rPr>
      </w:pPr>
      <w:r>
        <w:rPr>
          <w:sz w:val="16"/>
        </w:rPr>
        <w:t>Disponibilizar</w:t>
      </w:r>
      <w:r>
        <w:rPr>
          <w:spacing w:val="3"/>
          <w:sz w:val="16"/>
        </w:rPr>
        <w:t> </w:t>
      </w:r>
      <w:r>
        <w:rPr>
          <w:sz w:val="16"/>
        </w:rPr>
        <w:t>instalações</w:t>
      </w:r>
      <w:r>
        <w:rPr>
          <w:spacing w:val="5"/>
          <w:sz w:val="16"/>
        </w:rPr>
        <w:t> </w:t>
      </w:r>
      <w:r>
        <w:rPr>
          <w:sz w:val="16"/>
        </w:rPr>
        <w:t>sanitárias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vestiários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uso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empregados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CONTRATADA.</w:t>
      </w:r>
    </w:p>
    <w:p>
      <w:pPr>
        <w:pStyle w:val="ListParagraph"/>
        <w:numPr>
          <w:ilvl w:val="3"/>
          <w:numId w:val="30"/>
        </w:numPr>
        <w:tabs>
          <w:tab w:pos="711" w:val="left" w:leader="none"/>
        </w:tabs>
        <w:spacing w:line="288" w:lineRule="auto" w:before="38" w:after="0"/>
        <w:ind w:left="100" w:right="152" w:firstLine="0"/>
        <w:jc w:val="left"/>
        <w:rPr>
          <w:sz w:val="16"/>
        </w:rPr>
      </w:pPr>
      <w:r>
        <w:rPr>
          <w:sz w:val="16"/>
        </w:rPr>
        <w:t>Ordenar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substituição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empregado</w:t>
      </w:r>
      <w:r>
        <w:rPr>
          <w:spacing w:val="15"/>
          <w:sz w:val="16"/>
        </w:rPr>
        <w:t> </w:t>
      </w:r>
      <w:r>
        <w:rPr>
          <w:sz w:val="16"/>
        </w:rPr>
        <w:t>da</w:t>
      </w:r>
      <w:r>
        <w:rPr>
          <w:spacing w:val="15"/>
          <w:sz w:val="16"/>
        </w:rPr>
        <w:t> </w:t>
      </w:r>
      <w:r>
        <w:rPr>
          <w:sz w:val="16"/>
        </w:rPr>
        <w:t>CONTRATADA que</w:t>
      </w:r>
      <w:r>
        <w:rPr>
          <w:spacing w:val="15"/>
          <w:sz w:val="16"/>
        </w:rPr>
        <w:t> </w:t>
      </w:r>
      <w:r>
        <w:rPr>
          <w:sz w:val="16"/>
        </w:rPr>
        <w:t>estiver</w:t>
      </w:r>
      <w:r>
        <w:rPr>
          <w:spacing w:val="15"/>
          <w:sz w:val="16"/>
        </w:rPr>
        <w:t> </w:t>
      </w:r>
      <w:r>
        <w:rPr>
          <w:sz w:val="16"/>
        </w:rPr>
        <w:t>sem</w:t>
      </w:r>
      <w:r>
        <w:rPr>
          <w:spacing w:val="15"/>
          <w:sz w:val="16"/>
        </w:rPr>
        <w:t> </w:t>
      </w:r>
      <w:r>
        <w:rPr>
          <w:sz w:val="16"/>
        </w:rPr>
        <w:t>uniforme</w:t>
      </w:r>
      <w:r>
        <w:rPr>
          <w:spacing w:val="15"/>
          <w:sz w:val="16"/>
        </w:rPr>
        <w:t> </w:t>
      </w:r>
      <w:r>
        <w:rPr>
          <w:sz w:val="16"/>
        </w:rPr>
        <w:t>ou</w:t>
      </w:r>
      <w:r>
        <w:rPr>
          <w:spacing w:val="15"/>
          <w:sz w:val="16"/>
        </w:rPr>
        <w:t> </w:t>
      </w:r>
      <w:r>
        <w:rPr>
          <w:sz w:val="16"/>
        </w:rPr>
        <w:t>crachá,</w:t>
      </w:r>
      <w:r>
        <w:rPr>
          <w:spacing w:val="15"/>
          <w:sz w:val="16"/>
        </w:rPr>
        <w:t> </w:t>
      </w:r>
      <w:r>
        <w:rPr>
          <w:sz w:val="16"/>
        </w:rPr>
        <w:t>que</w:t>
      </w:r>
      <w:r>
        <w:rPr>
          <w:spacing w:val="15"/>
          <w:sz w:val="16"/>
        </w:rPr>
        <w:t> </w:t>
      </w:r>
      <w:r>
        <w:rPr>
          <w:sz w:val="16"/>
        </w:rPr>
        <w:t>embaraçar</w:t>
      </w:r>
      <w:r>
        <w:rPr>
          <w:spacing w:val="15"/>
          <w:sz w:val="16"/>
        </w:rPr>
        <w:t> </w:t>
      </w:r>
      <w:r>
        <w:rPr>
          <w:sz w:val="16"/>
        </w:rPr>
        <w:t>ou</w:t>
      </w:r>
      <w:r>
        <w:rPr>
          <w:spacing w:val="15"/>
          <w:sz w:val="16"/>
        </w:rPr>
        <w:t> </w:t>
      </w:r>
      <w:r>
        <w:rPr>
          <w:sz w:val="16"/>
        </w:rPr>
        <w:t>dificultar</w:t>
      </w:r>
      <w:r>
        <w:rPr>
          <w:spacing w:val="15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sua</w:t>
      </w:r>
      <w:r>
        <w:rPr>
          <w:spacing w:val="15"/>
          <w:sz w:val="16"/>
        </w:rPr>
        <w:t> </w:t>
      </w:r>
      <w:r>
        <w:rPr>
          <w:sz w:val="16"/>
        </w:rPr>
        <w:t>fiscalização</w:t>
      </w:r>
      <w:r>
        <w:rPr>
          <w:spacing w:val="15"/>
          <w:sz w:val="16"/>
        </w:rPr>
        <w:t> </w:t>
      </w:r>
      <w:r>
        <w:rPr>
          <w:sz w:val="16"/>
        </w:rPr>
        <w:t>ou</w:t>
      </w:r>
      <w:r>
        <w:rPr>
          <w:spacing w:val="15"/>
          <w:sz w:val="16"/>
        </w:rPr>
        <w:t> </w:t>
      </w:r>
      <w:r>
        <w:rPr>
          <w:sz w:val="16"/>
        </w:rPr>
        <w:t>cuja</w:t>
      </w:r>
      <w:r>
        <w:rPr>
          <w:spacing w:val="40"/>
          <w:sz w:val="16"/>
        </w:rPr>
        <w:t> </w:t>
      </w:r>
      <w:r>
        <w:rPr>
          <w:sz w:val="16"/>
        </w:rPr>
        <w:t>permanência na área, a seu exclusivo critério, julgar inconveniente.</w:t>
      </w:r>
    </w:p>
    <w:p>
      <w:pPr>
        <w:pStyle w:val="ListParagraph"/>
        <w:numPr>
          <w:ilvl w:val="3"/>
          <w:numId w:val="30"/>
        </w:numPr>
        <w:tabs>
          <w:tab w:pos="808" w:val="left" w:leader="none"/>
        </w:tabs>
        <w:spacing w:line="288" w:lineRule="auto" w:before="1" w:after="0"/>
        <w:ind w:left="100" w:right="155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31"/>
          <w:sz w:val="16"/>
        </w:rPr>
        <w:t> </w:t>
      </w:r>
      <w:r>
        <w:rPr>
          <w:sz w:val="16"/>
        </w:rPr>
        <w:t>CONTRATANTE</w:t>
      </w:r>
      <w:r>
        <w:rPr>
          <w:spacing w:val="31"/>
          <w:sz w:val="16"/>
        </w:rPr>
        <w:t> </w:t>
      </w:r>
      <w:r>
        <w:rPr>
          <w:sz w:val="16"/>
        </w:rPr>
        <w:t>terá</w:t>
      </w:r>
      <w:r>
        <w:rPr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31"/>
          <w:sz w:val="16"/>
        </w:rPr>
        <w:t> </w:t>
      </w:r>
      <w:r>
        <w:rPr>
          <w:sz w:val="16"/>
        </w:rPr>
        <w:t>obrigação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fiscalizar,</w:t>
      </w:r>
      <w:r>
        <w:rPr>
          <w:spacing w:val="31"/>
          <w:sz w:val="16"/>
        </w:rPr>
        <w:t> </w:t>
      </w:r>
      <w:r>
        <w:rPr>
          <w:sz w:val="16"/>
        </w:rPr>
        <w:t>durante</w:t>
      </w:r>
      <w:r>
        <w:rPr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31"/>
          <w:sz w:val="16"/>
        </w:rPr>
        <w:t> </w:t>
      </w:r>
      <w:r>
        <w:rPr>
          <w:sz w:val="16"/>
        </w:rPr>
        <w:t>execução</w:t>
      </w:r>
      <w:r>
        <w:rPr>
          <w:spacing w:val="31"/>
          <w:sz w:val="16"/>
        </w:rPr>
        <w:t> </w:t>
      </w:r>
      <w:r>
        <w:rPr>
          <w:sz w:val="16"/>
        </w:rPr>
        <w:t>do</w:t>
      </w:r>
      <w:r>
        <w:rPr>
          <w:spacing w:val="31"/>
          <w:sz w:val="16"/>
        </w:rPr>
        <w:t> </w:t>
      </w:r>
      <w:r>
        <w:rPr>
          <w:sz w:val="16"/>
        </w:rPr>
        <w:t>contrato,</w:t>
      </w:r>
      <w:r>
        <w:rPr>
          <w:spacing w:val="31"/>
          <w:sz w:val="16"/>
        </w:rPr>
        <w:t> </w:t>
      </w:r>
      <w:r>
        <w:rPr>
          <w:sz w:val="16"/>
        </w:rPr>
        <w:t>periodicamente,</w:t>
      </w:r>
      <w:r>
        <w:rPr>
          <w:spacing w:val="31"/>
          <w:sz w:val="16"/>
        </w:rPr>
        <w:t> </w:t>
      </w:r>
      <w:r>
        <w:rPr>
          <w:sz w:val="16"/>
        </w:rPr>
        <w:t>as</w:t>
      </w:r>
      <w:r>
        <w:rPr>
          <w:spacing w:val="31"/>
          <w:sz w:val="16"/>
        </w:rPr>
        <w:t> </w:t>
      </w:r>
      <w:r>
        <w:rPr>
          <w:sz w:val="16"/>
        </w:rPr>
        <w:t>obrigações</w:t>
      </w:r>
      <w:r>
        <w:rPr>
          <w:spacing w:val="31"/>
          <w:sz w:val="16"/>
        </w:rPr>
        <w:t> </w:t>
      </w:r>
      <w:r>
        <w:rPr>
          <w:sz w:val="16"/>
        </w:rPr>
        <w:t>trabalhistas,</w:t>
      </w:r>
      <w:r>
        <w:rPr>
          <w:spacing w:val="31"/>
          <w:sz w:val="16"/>
        </w:rPr>
        <w:t> </w:t>
      </w:r>
      <w:r>
        <w:rPr>
          <w:sz w:val="16"/>
        </w:rPr>
        <w:t>previdenciárias</w:t>
      </w:r>
      <w:r>
        <w:rPr>
          <w:spacing w:val="31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tributárias, em especial:</w:t>
      </w:r>
    </w:p>
    <w:p>
      <w:pPr>
        <w:pStyle w:val="ListParagraph"/>
        <w:numPr>
          <w:ilvl w:val="0"/>
          <w:numId w:val="31"/>
        </w:numPr>
        <w:tabs>
          <w:tab w:pos="262" w:val="left" w:leader="none"/>
        </w:tabs>
        <w:spacing w:line="288" w:lineRule="auto" w:before="1" w:after="0"/>
        <w:ind w:left="100" w:right="114" w:firstLine="0"/>
        <w:jc w:val="left"/>
        <w:rPr>
          <w:sz w:val="16"/>
        </w:rPr>
      </w:pPr>
      <w:r>
        <w:rPr>
          <w:sz w:val="16"/>
        </w:rPr>
        <w:t>Anotações na carteira de trabalho dos empregados alocados na prestação de serviço, durante a vigência do</w:t>
      </w:r>
      <w:r>
        <w:rPr>
          <w:spacing w:val="14"/>
          <w:sz w:val="16"/>
        </w:rPr>
        <w:t> </w:t>
      </w:r>
      <w:r>
        <w:rPr>
          <w:sz w:val="16"/>
        </w:rPr>
        <w:t>contrato,</w:t>
      </w:r>
      <w:r>
        <w:rPr>
          <w:spacing w:val="14"/>
          <w:sz w:val="16"/>
        </w:rPr>
        <w:t> </w:t>
      </w:r>
      <w:r>
        <w:rPr>
          <w:sz w:val="16"/>
        </w:rPr>
        <w:t>para comprovar o</w:t>
      </w:r>
      <w:r>
        <w:rPr>
          <w:spacing w:val="14"/>
          <w:sz w:val="16"/>
        </w:rPr>
        <w:t> </w:t>
      </w:r>
      <w:r>
        <w:rPr>
          <w:sz w:val="16"/>
        </w:rPr>
        <w:t>registro</w:t>
      </w:r>
      <w:r>
        <w:rPr>
          <w:spacing w:val="14"/>
          <w:sz w:val="16"/>
        </w:rPr>
        <w:t> </w:t>
      </w:r>
      <w:r>
        <w:rPr>
          <w:sz w:val="16"/>
        </w:rPr>
        <w:t>profissional,</w:t>
      </w:r>
      <w:r>
        <w:rPr>
          <w:spacing w:val="14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valor do salário e o cumprimento de obrigações trabalhistas;</w:t>
      </w:r>
    </w:p>
    <w:p>
      <w:pPr>
        <w:pStyle w:val="ListParagraph"/>
        <w:numPr>
          <w:ilvl w:val="0"/>
          <w:numId w:val="31"/>
        </w:numPr>
        <w:tabs>
          <w:tab w:pos="276" w:val="left" w:leader="none"/>
        </w:tabs>
        <w:spacing w:line="240" w:lineRule="auto" w:before="2" w:after="0"/>
        <w:ind w:left="276" w:right="0" w:hanging="176"/>
        <w:jc w:val="left"/>
        <w:rPr>
          <w:sz w:val="16"/>
        </w:rPr>
      </w:pPr>
      <w:r>
        <w:rPr>
          <w:sz w:val="16"/>
        </w:rPr>
        <w:t>Pagamento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salário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13º</w:t>
      </w:r>
      <w:r>
        <w:rPr>
          <w:spacing w:val="4"/>
          <w:sz w:val="16"/>
        </w:rPr>
        <w:t> </w:t>
      </w:r>
      <w:r>
        <w:rPr>
          <w:sz w:val="16"/>
        </w:rPr>
        <w:t>salário,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meio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respectivos</w:t>
      </w:r>
      <w:r>
        <w:rPr>
          <w:spacing w:val="4"/>
          <w:sz w:val="16"/>
        </w:rPr>
        <w:t> </w:t>
      </w:r>
      <w:r>
        <w:rPr>
          <w:sz w:val="16"/>
        </w:rPr>
        <w:t>depósitos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bancários;</w:t>
      </w:r>
    </w:p>
    <w:p>
      <w:pPr>
        <w:pStyle w:val="ListParagraph"/>
        <w:numPr>
          <w:ilvl w:val="0"/>
          <w:numId w:val="31"/>
        </w:numPr>
        <w:tabs>
          <w:tab w:pos="266" w:val="left" w:leader="none"/>
        </w:tabs>
        <w:spacing w:line="240" w:lineRule="auto" w:before="37" w:after="0"/>
        <w:ind w:left="266" w:right="0" w:hanging="166"/>
        <w:jc w:val="left"/>
        <w:rPr>
          <w:sz w:val="16"/>
        </w:rPr>
      </w:pPr>
      <w:r>
        <w:rPr>
          <w:sz w:val="16"/>
        </w:rPr>
        <w:t>Fornecimento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benefícios</w:t>
      </w:r>
      <w:r>
        <w:rPr>
          <w:spacing w:val="6"/>
          <w:sz w:val="16"/>
        </w:rPr>
        <w:t> </w:t>
      </w:r>
      <w:r>
        <w:rPr>
          <w:sz w:val="16"/>
        </w:rPr>
        <w:t>(transporte,</w:t>
      </w:r>
      <w:r>
        <w:rPr>
          <w:spacing w:val="7"/>
          <w:sz w:val="16"/>
        </w:rPr>
        <w:t> </w:t>
      </w:r>
      <w:r>
        <w:rPr>
          <w:sz w:val="16"/>
        </w:rPr>
        <w:t>alimentação)</w:t>
      </w:r>
      <w:r>
        <w:rPr>
          <w:spacing w:val="6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anuência</w:t>
      </w:r>
      <w:r>
        <w:rPr>
          <w:spacing w:val="6"/>
          <w:sz w:val="16"/>
        </w:rPr>
        <w:t> </w:t>
      </w:r>
      <w:r>
        <w:rPr>
          <w:sz w:val="16"/>
        </w:rPr>
        <w:t>expressa</w:t>
      </w:r>
      <w:r>
        <w:rPr>
          <w:spacing w:val="7"/>
          <w:sz w:val="16"/>
        </w:rPr>
        <w:t> </w:t>
      </w:r>
      <w:r>
        <w:rPr>
          <w:sz w:val="16"/>
        </w:rPr>
        <w:t>dos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empregados;</w:t>
      </w:r>
    </w:p>
    <w:p>
      <w:pPr>
        <w:pStyle w:val="ListParagraph"/>
        <w:numPr>
          <w:ilvl w:val="0"/>
          <w:numId w:val="31"/>
        </w:numPr>
        <w:tabs>
          <w:tab w:pos="276" w:val="left" w:leader="none"/>
        </w:tabs>
        <w:spacing w:line="240" w:lineRule="auto" w:before="38" w:after="0"/>
        <w:ind w:left="276" w:right="0" w:hanging="176"/>
        <w:jc w:val="left"/>
        <w:rPr>
          <w:sz w:val="16"/>
        </w:rPr>
      </w:pPr>
      <w:r>
        <w:rPr>
          <w:sz w:val="16"/>
        </w:rPr>
        <w:t>Concessão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férias,</w:t>
      </w:r>
      <w:r>
        <w:rPr>
          <w:spacing w:val="6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recibo,</w:t>
      </w:r>
      <w:r>
        <w:rPr>
          <w:spacing w:val="6"/>
          <w:sz w:val="16"/>
        </w:rPr>
        <w:t> </w:t>
      </w:r>
      <w:r>
        <w:rPr>
          <w:sz w:val="16"/>
        </w:rPr>
        <w:t>anotações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documentos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bancários;</w:t>
      </w:r>
    </w:p>
    <w:p>
      <w:pPr>
        <w:pStyle w:val="ListParagraph"/>
        <w:numPr>
          <w:ilvl w:val="0"/>
          <w:numId w:val="31"/>
        </w:numPr>
        <w:tabs>
          <w:tab w:pos="266" w:val="left" w:leader="none"/>
        </w:tabs>
        <w:spacing w:line="240" w:lineRule="auto" w:before="37" w:after="0"/>
        <w:ind w:left="266" w:right="0" w:hanging="166"/>
        <w:jc w:val="left"/>
        <w:rPr>
          <w:sz w:val="16"/>
        </w:rPr>
      </w:pPr>
      <w:r>
        <w:rPr>
          <w:sz w:val="16"/>
        </w:rPr>
        <w:t>Realização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exames</w:t>
      </w:r>
      <w:r>
        <w:rPr>
          <w:spacing w:val="5"/>
          <w:sz w:val="16"/>
        </w:rPr>
        <w:t> </w:t>
      </w:r>
      <w:r>
        <w:rPr>
          <w:sz w:val="16"/>
        </w:rPr>
        <w:t>médicos</w:t>
      </w:r>
      <w:r>
        <w:rPr>
          <w:spacing w:val="6"/>
          <w:sz w:val="16"/>
        </w:rPr>
        <w:t> </w:t>
      </w:r>
      <w:r>
        <w:rPr>
          <w:sz w:val="16"/>
        </w:rPr>
        <w:t>obrigatórios,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termos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z w:val="16"/>
        </w:rPr>
        <w:t>vigente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específica;</w:t>
      </w:r>
    </w:p>
    <w:p>
      <w:pPr>
        <w:pStyle w:val="ListParagraph"/>
        <w:numPr>
          <w:ilvl w:val="0"/>
          <w:numId w:val="31"/>
        </w:numPr>
        <w:tabs>
          <w:tab w:pos="248" w:val="left" w:leader="none"/>
        </w:tabs>
        <w:spacing w:line="240" w:lineRule="auto" w:before="38" w:after="0"/>
        <w:ind w:left="248" w:right="0" w:hanging="148"/>
        <w:jc w:val="left"/>
        <w:rPr>
          <w:sz w:val="16"/>
        </w:rPr>
      </w:pPr>
      <w:r>
        <w:rPr>
          <w:sz w:val="16"/>
        </w:rPr>
        <w:t>Recolhimento</w:t>
      </w:r>
      <w:r>
        <w:rPr>
          <w:spacing w:val="5"/>
          <w:sz w:val="16"/>
        </w:rPr>
        <w:t> </w:t>
      </w:r>
      <w:r>
        <w:rPr>
          <w:sz w:val="16"/>
        </w:rPr>
        <w:t>individual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FGTS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devido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comprovante;</w:t>
      </w:r>
    </w:p>
    <w:p>
      <w:pPr>
        <w:pStyle w:val="ListParagraph"/>
        <w:numPr>
          <w:ilvl w:val="0"/>
          <w:numId w:val="31"/>
        </w:numPr>
        <w:tabs>
          <w:tab w:pos="276" w:val="left" w:leader="none"/>
        </w:tabs>
        <w:spacing w:line="240" w:lineRule="auto" w:before="37" w:after="0"/>
        <w:ind w:left="276" w:right="0" w:hanging="176"/>
        <w:jc w:val="left"/>
        <w:rPr>
          <w:sz w:val="16"/>
        </w:rPr>
      </w:pPr>
      <w:r>
        <w:rPr>
          <w:sz w:val="16"/>
        </w:rPr>
        <w:t>Cumprimento</w:t>
      </w:r>
      <w:r>
        <w:rPr>
          <w:spacing w:val="6"/>
          <w:sz w:val="16"/>
        </w:rPr>
        <w:t> </w:t>
      </w:r>
      <w:r>
        <w:rPr>
          <w:sz w:val="16"/>
        </w:rPr>
        <w:t>das</w:t>
      </w:r>
      <w:r>
        <w:rPr>
          <w:spacing w:val="7"/>
          <w:sz w:val="16"/>
        </w:rPr>
        <w:t> </w:t>
      </w:r>
      <w:r>
        <w:rPr>
          <w:sz w:val="16"/>
        </w:rPr>
        <w:t>determinações</w:t>
      </w:r>
      <w:r>
        <w:rPr>
          <w:spacing w:val="7"/>
          <w:sz w:val="16"/>
        </w:rPr>
        <w:t> </w:t>
      </w:r>
      <w:r>
        <w:rPr>
          <w:sz w:val="16"/>
        </w:rPr>
        <w:t>dos</w:t>
      </w:r>
      <w:r>
        <w:rPr>
          <w:spacing w:val="7"/>
          <w:sz w:val="16"/>
        </w:rPr>
        <w:t> </w:t>
      </w:r>
      <w:r>
        <w:rPr>
          <w:sz w:val="16"/>
        </w:rPr>
        <w:t>acordos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coletivos;</w:t>
      </w:r>
    </w:p>
    <w:p>
      <w:pPr>
        <w:pStyle w:val="ListParagraph"/>
        <w:numPr>
          <w:ilvl w:val="0"/>
          <w:numId w:val="31"/>
        </w:numPr>
        <w:tabs>
          <w:tab w:pos="276" w:val="left" w:leader="none"/>
        </w:tabs>
        <w:spacing w:line="240" w:lineRule="auto" w:before="37" w:after="0"/>
        <w:ind w:left="276" w:right="0" w:hanging="176"/>
        <w:jc w:val="left"/>
        <w:rPr>
          <w:sz w:val="16"/>
        </w:rPr>
      </w:pPr>
      <w:r>
        <w:rPr>
          <w:sz w:val="16"/>
        </w:rPr>
        <w:t>Cumprimento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6"/>
          <w:sz w:val="16"/>
        </w:rPr>
        <w:t> </w:t>
      </w:r>
      <w:r>
        <w:rPr>
          <w:sz w:val="16"/>
        </w:rPr>
        <w:t>garantias</w:t>
      </w:r>
      <w:r>
        <w:rPr>
          <w:spacing w:val="6"/>
          <w:sz w:val="16"/>
        </w:rPr>
        <w:t> </w:t>
      </w:r>
      <w:r>
        <w:rPr>
          <w:sz w:val="16"/>
        </w:rPr>
        <w:t>provisórias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emprego</w:t>
      </w:r>
      <w:r>
        <w:rPr>
          <w:spacing w:val="6"/>
          <w:sz w:val="16"/>
        </w:rPr>
        <w:t> </w:t>
      </w:r>
      <w:r>
        <w:rPr>
          <w:sz w:val="16"/>
        </w:rPr>
        <w:t>(gestantes,</w:t>
      </w:r>
      <w:r>
        <w:rPr>
          <w:spacing w:val="6"/>
          <w:sz w:val="16"/>
        </w:rPr>
        <w:t> </w:t>
      </w:r>
      <w:r>
        <w:rPr>
          <w:sz w:val="16"/>
        </w:rPr>
        <w:t>acidente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trabalho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etc);</w:t>
      </w:r>
    </w:p>
    <w:p>
      <w:pPr>
        <w:pStyle w:val="ListParagraph"/>
        <w:numPr>
          <w:ilvl w:val="0"/>
          <w:numId w:val="31"/>
        </w:numPr>
        <w:tabs>
          <w:tab w:pos="238" w:val="left" w:leader="none"/>
        </w:tabs>
        <w:spacing w:line="240" w:lineRule="auto" w:before="38" w:after="0"/>
        <w:ind w:left="238" w:right="0" w:hanging="138"/>
        <w:jc w:val="left"/>
        <w:rPr>
          <w:sz w:val="16"/>
        </w:rPr>
      </w:pPr>
      <w:r>
        <w:rPr>
          <w:sz w:val="16"/>
        </w:rPr>
        <w:t>Recolhimento</w:t>
      </w:r>
      <w:r>
        <w:rPr>
          <w:spacing w:val="7"/>
          <w:sz w:val="16"/>
        </w:rPr>
        <w:t> </w:t>
      </w:r>
      <w:r>
        <w:rPr>
          <w:sz w:val="16"/>
        </w:rPr>
        <w:t>da</w:t>
      </w:r>
      <w:r>
        <w:rPr>
          <w:spacing w:val="7"/>
          <w:sz w:val="16"/>
        </w:rPr>
        <w:t> </w:t>
      </w:r>
      <w:r>
        <w:rPr>
          <w:sz w:val="16"/>
        </w:rPr>
        <w:t>contribuição</w:t>
      </w:r>
      <w:r>
        <w:rPr>
          <w:spacing w:val="7"/>
          <w:sz w:val="16"/>
        </w:rPr>
        <w:t> </w:t>
      </w:r>
      <w:r>
        <w:rPr>
          <w:sz w:val="16"/>
        </w:rPr>
        <w:t>previdenciária</w:t>
      </w:r>
      <w:r>
        <w:rPr>
          <w:spacing w:val="7"/>
          <w:sz w:val="16"/>
        </w:rPr>
        <w:t> </w:t>
      </w:r>
      <w:r>
        <w:rPr>
          <w:sz w:val="16"/>
        </w:rPr>
        <w:t>(empregados</w:t>
      </w:r>
      <w:r>
        <w:rPr>
          <w:spacing w:val="7"/>
          <w:sz w:val="16"/>
        </w:rPr>
        <w:t> </w:t>
      </w:r>
      <w:r>
        <w:rPr>
          <w:sz w:val="16"/>
        </w:rPr>
        <w:t>e</w:t>
      </w:r>
      <w:r>
        <w:rPr>
          <w:spacing w:val="7"/>
          <w:sz w:val="16"/>
        </w:rPr>
        <w:t> </w:t>
      </w:r>
      <w:r>
        <w:rPr>
          <w:sz w:val="16"/>
        </w:rPr>
        <w:t>empregador,</w:t>
      </w:r>
      <w:r>
        <w:rPr>
          <w:spacing w:val="7"/>
          <w:sz w:val="16"/>
        </w:rPr>
        <w:t> </w:t>
      </w:r>
      <w:r>
        <w:rPr>
          <w:sz w:val="16"/>
        </w:rPr>
        <w:t>conforme</w:t>
      </w:r>
      <w:r>
        <w:rPr>
          <w:spacing w:val="7"/>
          <w:sz w:val="16"/>
        </w:rPr>
        <w:t> </w:t>
      </w:r>
      <w:r>
        <w:rPr>
          <w:sz w:val="16"/>
        </w:rPr>
        <w:t>o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caso);</w:t>
      </w:r>
    </w:p>
    <w:p>
      <w:pPr>
        <w:pStyle w:val="ListParagraph"/>
        <w:numPr>
          <w:ilvl w:val="0"/>
          <w:numId w:val="31"/>
        </w:numPr>
        <w:tabs>
          <w:tab w:pos="238" w:val="left" w:leader="none"/>
        </w:tabs>
        <w:spacing w:line="240" w:lineRule="auto" w:before="37" w:after="0"/>
        <w:ind w:left="238" w:right="0" w:hanging="138"/>
        <w:jc w:val="left"/>
        <w:rPr>
          <w:sz w:val="16"/>
        </w:rPr>
      </w:pP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verbas</w:t>
      </w:r>
      <w:r>
        <w:rPr>
          <w:spacing w:val="5"/>
          <w:sz w:val="16"/>
        </w:rPr>
        <w:t> </w:t>
      </w:r>
      <w:r>
        <w:rPr>
          <w:sz w:val="16"/>
        </w:rPr>
        <w:t>rescisórias</w:t>
      </w:r>
      <w:r>
        <w:rPr>
          <w:spacing w:val="6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empregados</w:t>
      </w:r>
      <w:r>
        <w:rPr>
          <w:spacing w:val="5"/>
          <w:sz w:val="16"/>
        </w:rPr>
        <w:t> </w:t>
      </w:r>
      <w:r>
        <w:rPr>
          <w:sz w:val="16"/>
        </w:rPr>
        <w:t>alocados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6"/>
          <w:sz w:val="16"/>
        </w:rPr>
        <w:t> </w:t>
      </w:r>
      <w:r>
        <w:rPr>
          <w:sz w:val="16"/>
        </w:rPr>
        <w:t>prestação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serviços,</w:t>
      </w:r>
      <w:r>
        <w:rPr>
          <w:spacing w:val="6"/>
          <w:sz w:val="16"/>
        </w:rPr>
        <w:t> </w:t>
      </w:r>
      <w:r>
        <w:rPr>
          <w:sz w:val="16"/>
        </w:rPr>
        <w:t>inclusive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substitutos,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6"/>
          <w:sz w:val="16"/>
        </w:rPr>
        <w:t> </w:t>
      </w:r>
      <w:r>
        <w:rPr>
          <w:sz w:val="16"/>
        </w:rPr>
        <w:t>meio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respectivo</w:t>
      </w:r>
      <w:r>
        <w:rPr>
          <w:spacing w:val="6"/>
          <w:sz w:val="16"/>
        </w:rPr>
        <w:t> </w:t>
      </w:r>
      <w:r>
        <w:rPr>
          <w:sz w:val="16"/>
        </w:rPr>
        <w:t>depósito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bancário;</w:t>
      </w:r>
    </w:p>
    <w:p>
      <w:pPr>
        <w:pStyle w:val="ListParagraph"/>
        <w:numPr>
          <w:ilvl w:val="0"/>
          <w:numId w:val="31"/>
        </w:numPr>
        <w:tabs>
          <w:tab w:pos="276" w:val="left" w:leader="none"/>
        </w:tabs>
        <w:spacing w:line="240" w:lineRule="auto" w:before="38" w:after="0"/>
        <w:ind w:left="276" w:right="0" w:hanging="176"/>
        <w:jc w:val="left"/>
        <w:rPr>
          <w:sz w:val="16"/>
        </w:rPr>
      </w:pPr>
      <w:r>
        <w:rPr>
          <w:sz w:val="16"/>
        </w:rPr>
        <w:t>Verificação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número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dias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horas</w:t>
      </w:r>
      <w:r>
        <w:rPr>
          <w:spacing w:val="4"/>
          <w:sz w:val="16"/>
        </w:rPr>
        <w:t> </w:t>
      </w:r>
      <w:r>
        <w:rPr>
          <w:sz w:val="16"/>
        </w:rPr>
        <w:t>trabalhadas,</w:t>
      </w:r>
      <w:r>
        <w:rPr>
          <w:spacing w:val="4"/>
          <w:sz w:val="16"/>
        </w:rPr>
        <w:t> </w:t>
      </w:r>
      <w:r>
        <w:rPr>
          <w:sz w:val="16"/>
        </w:rPr>
        <w:t>intervalos,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meio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registro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ponto;</w:t>
      </w:r>
    </w:p>
    <w:p>
      <w:pPr>
        <w:pStyle w:val="ListParagraph"/>
        <w:numPr>
          <w:ilvl w:val="0"/>
          <w:numId w:val="31"/>
        </w:numPr>
        <w:tabs>
          <w:tab w:pos="238" w:val="left" w:leader="none"/>
        </w:tabs>
        <w:spacing w:line="240" w:lineRule="auto" w:before="37" w:after="0"/>
        <w:ind w:left="238" w:right="0" w:hanging="138"/>
        <w:jc w:val="left"/>
        <w:rPr>
          <w:sz w:val="16"/>
        </w:rPr>
      </w:pPr>
      <w:r>
        <w:rPr>
          <w:sz w:val="16"/>
        </w:rPr>
        <w:t>Demais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6"/>
          <w:sz w:val="16"/>
        </w:rPr>
        <w:t> </w:t>
      </w:r>
      <w:r>
        <w:rPr>
          <w:sz w:val="16"/>
        </w:rPr>
        <w:t>trabalhistas,</w:t>
      </w:r>
      <w:r>
        <w:rPr>
          <w:spacing w:val="6"/>
          <w:sz w:val="16"/>
        </w:rPr>
        <w:t> </w:t>
      </w:r>
      <w:r>
        <w:rPr>
          <w:sz w:val="16"/>
        </w:rPr>
        <w:t>previdenciárias,</w:t>
      </w:r>
      <w:r>
        <w:rPr>
          <w:spacing w:val="5"/>
          <w:sz w:val="16"/>
        </w:rPr>
        <w:t> </w:t>
      </w:r>
      <w:r>
        <w:rPr>
          <w:sz w:val="16"/>
        </w:rPr>
        <w:t>tributárias,</w:t>
      </w:r>
      <w:r>
        <w:rPr>
          <w:spacing w:val="6"/>
          <w:sz w:val="16"/>
        </w:rPr>
        <w:t> </w:t>
      </w:r>
      <w:r>
        <w:rPr>
          <w:sz w:val="16"/>
        </w:rPr>
        <w:t>contratuais</w:t>
      </w:r>
      <w:r>
        <w:rPr>
          <w:spacing w:val="6"/>
          <w:sz w:val="16"/>
        </w:rPr>
        <w:t> </w:t>
      </w:r>
      <w:r>
        <w:rPr>
          <w:sz w:val="16"/>
        </w:rPr>
        <w:t>devidas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cada</w:t>
      </w:r>
      <w:r>
        <w:rPr>
          <w:spacing w:val="6"/>
          <w:sz w:val="16"/>
        </w:rPr>
        <w:t> </w:t>
      </w:r>
      <w:r>
        <w:rPr>
          <w:sz w:val="16"/>
        </w:rPr>
        <w:t>categoria</w:t>
      </w:r>
      <w:r>
        <w:rPr>
          <w:spacing w:val="5"/>
          <w:sz w:val="16"/>
        </w:rPr>
        <w:t> </w:t>
      </w:r>
      <w:r>
        <w:rPr>
          <w:sz w:val="16"/>
        </w:rPr>
        <w:t>profissional</w:t>
      </w:r>
      <w:r>
        <w:rPr>
          <w:spacing w:val="6"/>
          <w:sz w:val="16"/>
        </w:rPr>
        <w:t> </w:t>
      </w:r>
      <w:r>
        <w:rPr>
          <w:sz w:val="16"/>
        </w:rPr>
        <w:t>alocada</w:t>
      </w:r>
      <w:r>
        <w:rPr>
          <w:spacing w:val="6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prestação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serviço;</w:t>
      </w:r>
    </w:p>
    <w:p>
      <w:pPr>
        <w:pStyle w:val="ListParagraph"/>
        <w:numPr>
          <w:ilvl w:val="3"/>
          <w:numId w:val="30"/>
        </w:numPr>
        <w:tabs>
          <w:tab w:pos="779" w:val="left" w:leader="none"/>
        </w:tabs>
        <w:spacing w:line="288" w:lineRule="auto" w:before="38" w:after="0"/>
        <w:ind w:left="100" w:right="99" w:firstLine="0"/>
        <w:jc w:val="left"/>
        <w:rPr>
          <w:sz w:val="16"/>
        </w:rPr>
      </w:pPr>
      <w:r>
        <w:rPr>
          <w:sz w:val="16"/>
        </w:rPr>
        <w:t>O CONTRATANTE designará um gestor e um fiscal, bem como seus suplente com o objetivo de executar a gerência e a fiscalização do contrato, de</w:t>
      </w:r>
      <w:r>
        <w:rPr>
          <w:spacing w:val="80"/>
          <w:sz w:val="16"/>
        </w:rPr>
        <w:t> </w:t>
      </w:r>
      <w:r>
        <w:rPr>
          <w:sz w:val="16"/>
        </w:rPr>
        <w:t>acordo</w:t>
      </w:r>
      <w:r>
        <w:rPr>
          <w:spacing w:val="18"/>
          <w:sz w:val="16"/>
        </w:rPr>
        <w:t> </w:t>
      </w:r>
      <w:r>
        <w:rPr>
          <w:sz w:val="16"/>
        </w:rPr>
        <w:t>com</w:t>
      </w:r>
      <w:r>
        <w:rPr>
          <w:spacing w:val="18"/>
          <w:sz w:val="16"/>
        </w:rPr>
        <w:t> </w:t>
      </w:r>
      <w:r>
        <w:rPr>
          <w:sz w:val="16"/>
        </w:rPr>
        <w:t>as</w:t>
      </w:r>
      <w:r>
        <w:rPr>
          <w:spacing w:val="18"/>
          <w:sz w:val="16"/>
        </w:rPr>
        <w:t> </w:t>
      </w:r>
      <w:r>
        <w:rPr>
          <w:sz w:val="16"/>
        </w:rPr>
        <w:t>competências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demais</w:t>
      </w:r>
      <w:r>
        <w:rPr>
          <w:spacing w:val="19"/>
          <w:sz w:val="16"/>
        </w:rPr>
        <w:t> </w:t>
      </w:r>
      <w:r>
        <w:rPr>
          <w:sz w:val="16"/>
        </w:rPr>
        <w:t>disposições</w:t>
      </w:r>
      <w:r>
        <w:rPr>
          <w:spacing w:val="19"/>
          <w:sz w:val="16"/>
        </w:rPr>
        <w:t> </w:t>
      </w:r>
      <w:r>
        <w:rPr>
          <w:sz w:val="16"/>
        </w:rPr>
        <w:t>previstas</w:t>
      </w:r>
      <w:r>
        <w:rPr>
          <w:spacing w:val="19"/>
          <w:sz w:val="16"/>
        </w:rPr>
        <w:t> </w:t>
      </w:r>
      <w:r>
        <w:rPr>
          <w:sz w:val="16"/>
        </w:rPr>
        <w:t>no</w:t>
      </w:r>
      <w:r>
        <w:rPr>
          <w:spacing w:val="19"/>
          <w:sz w:val="16"/>
        </w:rPr>
        <w:t> </w:t>
      </w:r>
      <w:r>
        <w:rPr>
          <w:sz w:val="16"/>
        </w:rPr>
        <w:t>Decreto</w:t>
      </w:r>
      <w:r>
        <w:rPr>
          <w:spacing w:val="19"/>
          <w:sz w:val="16"/>
        </w:rPr>
        <w:t> </w:t>
      </w:r>
      <w:r>
        <w:rPr>
          <w:sz w:val="16"/>
        </w:rPr>
        <w:t>48.817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24</w:t>
      </w:r>
      <w:r>
        <w:rPr>
          <w:spacing w:val="19"/>
          <w:sz w:val="16"/>
        </w:rPr>
        <w:t> </w:t>
      </w:r>
      <w:r>
        <w:rPr>
          <w:sz w:val="16"/>
        </w:rPr>
        <w:t>novembro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2023,</w:t>
      </w:r>
      <w:r>
        <w:rPr>
          <w:spacing w:val="19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estabelece</w:t>
      </w:r>
      <w:r>
        <w:rPr>
          <w:spacing w:val="18"/>
          <w:sz w:val="16"/>
        </w:rPr>
        <w:t> </w:t>
      </w:r>
      <w:r>
        <w:rPr>
          <w:sz w:val="16"/>
        </w:rPr>
        <w:t>procedimentos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8"/>
          <w:sz w:val="16"/>
        </w:rPr>
        <w:t> </w:t>
      </w:r>
      <w:r>
        <w:rPr>
          <w:sz w:val="16"/>
        </w:rPr>
        <w:t>acompanhamento</w:t>
      </w:r>
      <w:r>
        <w:rPr>
          <w:spacing w:val="40"/>
          <w:sz w:val="16"/>
        </w:rPr>
        <w:t> </w:t>
      </w:r>
      <w:r>
        <w:rPr>
          <w:sz w:val="16"/>
        </w:rPr>
        <w:t>de contratos administrativos no âmbito do estado do Rio de Janeiro.</w:t>
      </w:r>
    </w:p>
    <w:p>
      <w:pPr>
        <w:pStyle w:val="ListParagraph"/>
        <w:numPr>
          <w:ilvl w:val="3"/>
          <w:numId w:val="30"/>
        </w:numPr>
        <w:tabs>
          <w:tab w:pos="794" w:val="left" w:leader="none"/>
        </w:tabs>
        <w:spacing w:line="240" w:lineRule="auto" w:before="2" w:after="0"/>
        <w:ind w:left="794" w:right="0" w:hanging="694"/>
        <w:jc w:val="left"/>
        <w:rPr>
          <w:sz w:val="16"/>
        </w:rPr>
      </w:pP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CONTRATANTE,</w:t>
      </w:r>
      <w:r>
        <w:rPr>
          <w:spacing w:val="5"/>
          <w:sz w:val="16"/>
        </w:rPr>
        <w:t> </w:t>
      </w:r>
      <w:r>
        <w:rPr>
          <w:sz w:val="16"/>
        </w:rPr>
        <w:t>fornecerá</w:t>
      </w:r>
      <w:r>
        <w:rPr>
          <w:spacing w:val="6"/>
          <w:sz w:val="16"/>
        </w:rPr>
        <w:t> </w:t>
      </w:r>
      <w:r>
        <w:rPr>
          <w:sz w:val="16"/>
        </w:rPr>
        <w:t>aos</w:t>
      </w:r>
      <w:r>
        <w:rPr>
          <w:spacing w:val="5"/>
          <w:sz w:val="16"/>
        </w:rPr>
        <w:t> </w:t>
      </w:r>
      <w:r>
        <w:rPr>
          <w:sz w:val="16"/>
        </w:rPr>
        <w:t>empregados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CONTRATADA</w:t>
      </w:r>
      <w:r>
        <w:rPr>
          <w:spacing w:val="6"/>
          <w:sz w:val="16"/>
        </w:rPr>
        <w:t> </w:t>
      </w:r>
      <w:r>
        <w:rPr>
          <w:sz w:val="16"/>
        </w:rPr>
        <w:t>alocados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6"/>
          <w:sz w:val="16"/>
        </w:rPr>
        <w:t> </w:t>
      </w:r>
      <w:r>
        <w:rPr>
          <w:sz w:val="16"/>
        </w:rPr>
        <w:t>prestação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serviços,</w:t>
      </w:r>
      <w:r>
        <w:rPr>
          <w:spacing w:val="6"/>
          <w:sz w:val="16"/>
        </w:rPr>
        <w:t> </w:t>
      </w:r>
      <w:r>
        <w:rPr>
          <w:sz w:val="16"/>
        </w:rPr>
        <w:t>crachá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acesso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6"/>
          <w:sz w:val="16"/>
        </w:rPr>
        <w:t> </w:t>
      </w:r>
      <w:r>
        <w:rPr>
          <w:sz w:val="16"/>
        </w:rPr>
        <w:t>suas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dependências.</w:t>
      </w:r>
    </w:p>
    <w:p>
      <w:pPr>
        <w:pStyle w:val="ListParagraph"/>
        <w:numPr>
          <w:ilvl w:val="3"/>
          <w:numId w:val="30"/>
        </w:numPr>
        <w:tabs>
          <w:tab w:pos="794" w:val="left" w:leader="none"/>
        </w:tabs>
        <w:spacing w:line="240" w:lineRule="auto" w:before="37" w:after="0"/>
        <w:ind w:left="794" w:right="0" w:hanging="694"/>
        <w:jc w:val="left"/>
        <w:rPr>
          <w:sz w:val="16"/>
        </w:rPr>
      </w:pP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hipótese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extravio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dano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crachá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acesso,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CONTRATADA</w:t>
      </w:r>
      <w:r>
        <w:rPr>
          <w:spacing w:val="5"/>
          <w:sz w:val="16"/>
        </w:rPr>
        <w:t> </w:t>
      </w:r>
      <w:r>
        <w:rPr>
          <w:sz w:val="16"/>
        </w:rPr>
        <w:t>obriga-se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ressarcir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CONTRATANTE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z w:val="16"/>
        </w:rPr>
        <w:t>seu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custo.</w:t>
      </w:r>
    </w:p>
    <w:p>
      <w:pPr>
        <w:pStyle w:val="ListParagraph"/>
        <w:numPr>
          <w:ilvl w:val="3"/>
          <w:numId w:val="30"/>
        </w:numPr>
        <w:tabs>
          <w:tab w:pos="792" w:val="left" w:leader="none"/>
        </w:tabs>
        <w:spacing w:line="288" w:lineRule="auto" w:before="38" w:after="0"/>
        <w:ind w:left="100" w:right="152" w:firstLine="0"/>
        <w:jc w:val="both"/>
        <w:rPr>
          <w:sz w:val="16"/>
        </w:rPr>
      </w:pPr>
      <w:r>
        <w:rPr>
          <w:sz w:val="16"/>
        </w:rPr>
        <w:t>Na hipótese de expirada a vigência do contrato, ou da sua rescisão, a CONTRATADA providenciará no prazo de 03 (três) dias úteis a devolução de</w:t>
      </w:r>
      <w:r>
        <w:rPr>
          <w:spacing w:val="40"/>
          <w:sz w:val="16"/>
        </w:rPr>
        <w:t> </w:t>
      </w:r>
      <w:r>
        <w:rPr>
          <w:sz w:val="16"/>
        </w:rPr>
        <w:t>todos os crachás disponibilizados pelo CONTRATANTE aos seus empregados.</w:t>
      </w:r>
    </w:p>
    <w:p>
      <w:pPr>
        <w:pStyle w:val="ListParagraph"/>
        <w:numPr>
          <w:ilvl w:val="3"/>
          <w:numId w:val="30"/>
        </w:numPr>
        <w:tabs>
          <w:tab w:pos="821" w:val="left" w:leader="none"/>
        </w:tabs>
        <w:spacing w:line="288" w:lineRule="auto" w:before="1" w:after="0"/>
        <w:ind w:left="100" w:right="113" w:firstLine="0"/>
        <w:jc w:val="both"/>
        <w:rPr>
          <w:sz w:val="16"/>
        </w:rPr>
      </w:pPr>
      <w:r>
        <w:rPr>
          <w:sz w:val="16"/>
        </w:rPr>
        <w:t>Identificada qualquer inexatidão ou irregularidade, o fiscal técnico do contrato emitirá notificações para a correção da execução do contrato,</w:t>
      </w:r>
      <w:r>
        <w:rPr>
          <w:spacing w:val="40"/>
          <w:sz w:val="16"/>
        </w:rPr>
        <w:t> </w:t>
      </w:r>
      <w:r>
        <w:rPr>
          <w:sz w:val="16"/>
        </w:rPr>
        <w:t>determinando prazo para a correção. (Art. 18 do Decreto 48.817 de 24/11/2023);</w:t>
      </w:r>
    </w:p>
    <w:p>
      <w:pPr>
        <w:pStyle w:val="ListParagraph"/>
        <w:numPr>
          <w:ilvl w:val="3"/>
          <w:numId w:val="30"/>
        </w:numPr>
        <w:tabs>
          <w:tab w:pos="786" w:val="left" w:leader="none"/>
        </w:tabs>
        <w:spacing w:line="288" w:lineRule="auto" w:before="1" w:after="0"/>
        <w:ind w:left="100" w:right="117" w:firstLine="0"/>
        <w:jc w:val="both"/>
        <w:rPr>
          <w:sz w:val="16"/>
        </w:rPr>
      </w:pPr>
      <w:r>
        <w:rPr>
          <w:sz w:val="16"/>
        </w:rPr>
        <w:t>Comunicar</w:t>
      </w:r>
      <w:r>
        <w:rPr>
          <w:spacing w:val="11"/>
          <w:sz w:val="16"/>
        </w:rPr>
        <w:t> </w:t>
      </w:r>
      <w:r>
        <w:rPr>
          <w:sz w:val="16"/>
        </w:rPr>
        <w:t>à</w:t>
      </w:r>
      <w:r>
        <w:rPr>
          <w:spacing w:val="11"/>
          <w:sz w:val="16"/>
        </w:rPr>
        <w:t> </w:t>
      </w:r>
      <w:r>
        <w:rPr>
          <w:sz w:val="16"/>
        </w:rPr>
        <w:t>Contratada,</w:t>
      </w:r>
      <w:r>
        <w:rPr>
          <w:spacing w:val="11"/>
          <w:sz w:val="16"/>
        </w:rPr>
        <w:t> </w:t>
      </w:r>
      <w:r>
        <w:rPr>
          <w:sz w:val="16"/>
        </w:rPr>
        <w:t>por</w:t>
      </w:r>
      <w:r>
        <w:rPr>
          <w:spacing w:val="11"/>
          <w:sz w:val="16"/>
        </w:rPr>
        <w:t> </w:t>
      </w:r>
      <w:r>
        <w:rPr>
          <w:sz w:val="16"/>
        </w:rPr>
        <w:t>escrito,</w:t>
      </w:r>
      <w:r>
        <w:rPr>
          <w:spacing w:val="11"/>
          <w:sz w:val="16"/>
        </w:rPr>
        <w:t> </w:t>
      </w:r>
      <w:r>
        <w:rPr>
          <w:sz w:val="16"/>
        </w:rPr>
        <w:t>sobre</w:t>
      </w:r>
      <w:r>
        <w:rPr>
          <w:spacing w:val="11"/>
          <w:sz w:val="16"/>
        </w:rPr>
        <w:t> </w:t>
      </w:r>
      <w:r>
        <w:rPr>
          <w:sz w:val="16"/>
        </w:rPr>
        <w:t>imperfeições,</w:t>
      </w:r>
      <w:r>
        <w:rPr>
          <w:spacing w:val="11"/>
          <w:sz w:val="16"/>
        </w:rPr>
        <w:t> </w:t>
      </w:r>
      <w:r>
        <w:rPr>
          <w:sz w:val="16"/>
        </w:rPr>
        <w:t>falhas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irregularidades</w:t>
      </w:r>
      <w:r>
        <w:rPr>
          <w:spacing w:val="11"/>
          <w:sz w:val="16"/>
        </w:rPr>
        <w:t> </w:t>
      </w:r>
      <w:r>
        <w:rPr>
          <w:sz w:val="16"/>
        </w:rPr>
        <w:t>verificadas</w:t>
      </w:r>
      <w:r>
        <w:rPr>
          <w:spacing w:val="11"/>
          <w:sz w:val="16"/>
        </w:rPr>
        <w:t> </w:t>
      </w:r>
      <w:r>
        <w:rPr>
          <w:sz w:val="16"/>
        </w:rPr>
        <w:t>no</w:t>
      </w:r>
      <w:r>
        <w:rPr>
          <w:spacing w:val="12"/>
          <w:sz w:val="16"/>
        </w:rPr>
        <w:t> </w:t>
      </w:r>
      <w:r>
        <w:rPr>
          <w:sz w:val="16"/>
        </w:rPr>
        <w:t>objeto</w:t>
      </w:r>
      <w:r>
        <w:rPr>
          <w:spacing w:val="12"/>
          <w:sz w:val="16"/>
        </w:rPr>
        <w:t> </w:t>
      </w:r>
      <w:r>
        <w:rPr>
          <w:sz w:val="16"/>
        </w:rPr>
        <w:t>fornecido,</w:t>
      </w:r>
      <w:r>
        <w:rPr>
          <w:spacing w:val="12"/>
          <w:sz w:val="16"/>
        </w:rPr>
        <w:t> </w:t>
      </w:r>
      <w:r>
        <w:rPr>
          <w:sz w:val="16"/>
        </w:rPr>
        <w:t>para</w:t>
      </w:r>
      <w:r>
        <w:rPr>
          <w:spacing w:val="11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seja</w:t>
      </w:r>
      <w:r>
        <w:rPr>
          <w:spacing w:val="11"/>
          <w:sz w:val="16"/>
        </w:rPr>
        <w:t> </w:t>
      </w:r>
      <w:r>
        <w:rPr>
          <w:sz w:val="16"/>
        </w:rPr>
        <w:t>substituído,</w:t>
      </w:r>
      <w:r>
        <w:rPr>
          <w:spacing w:val="12"/>
          <w:sz w:val="16"/>
        </w:rPr>
        <w:t> </w:t>
      </w:r>
      <w:r>
        <w:rPr>
          <w:sz w:val="16"/>
        </w:rPr>
        <w:t>reparado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-1"/>
          <w:sz w:val="16"/>
        </w:rPr>
        <w:t> </w:t>
      </w:r>
      <w:r>
        <w:rPr>
          <w:sz w:val="16"/>
        </w:rPr>
        <w:t>corrigido;</w:t>
      </w:r>
    </w:p>
    <w:p>
      <w:pPr>
        <w:pStyle w:val="ListParagraph"/>
        <w:numPr>
          <w:ilvl w:val="3"/>
          <w:numId w:val="30"/>
        </w:numPr>
        <w:tabs>
          <w:tab w:pos="777" w:val="left" w:leader="none"/>
        </w:tabs>
        <w:spacing w:line="288" w:lineRule="auto" w:before="2" w:after="0"/>
        <w:ind w:left="100" w:right="144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-10"/>
          <w:sz w:val="16"/>
        </w:rPr>
        <w:t> </w:t>
      </w:r>
      <w:r>
        <w:rPr>
          <w:sz w:val="16"/>
        </w:rPr>
        <w:t>Administração não responderá por quaisquer compromissos assumidos pela Contratada com terceiros, ainda que vinculados à execução do presente</w:t>
      </w:r>
      <w:r>
        <w:rPr>
          <w:spacing w:val="40"/>
          <w:sz w:val="16"/>
        </w:rPr>
        <w:t> </w:t>
      </w:r>
      <w:r>
        <w:rPr>
          <w:sz w:val="16"/>
        </w:rPr>
        <w:t>Termo de Referência, bem como por qualquer dano causado a terceiros em decorrência de ato da Contratada, de seus empregados, prepostos ou subordinados.</w:t>
      </w:r>
    </w:p>
    <w:p>
      <w:pPr>
        <w:pStyle w:val="ListParagraph"/>
        <w:numPr>
          <w:ilvl w:val="3"/>
          <w:numId w:val="30"/>
        </w:numPr>
        <w:tabs>
          <w:tab w:pos="789" w:val="left" w:leader="none"/>
        </w:tabs>
        <w:spacing w:line="288" w:lineRule="auto" w:before="1" w:after="0"/>
        <w:ind w:left="100" w:right="113" w:firstLine="0"/>
        <w:jc w:val="both"/>
        <w:rPr>
          <w:sz w:val="16"/>
        </w:rPr>
      </w:pPr>
      <w:r>
        <w:rPr>
          <w:sz w:val="16"/>
        </w:rPr>
        <w:t>Logo após a publicação no DOERJ, a Contratante deverá entrar em contato com a empresa Contratada para o aviso do início de vigência contratual e</w:t>
      </w:r>
      <w:r>
        <w:rPr>
          <w:spacing w:val="80"/>
          <w:sz w:val="16"/>
        </w:rPr>
        <w:t> </w:t>
      </w:r>
      <w:r>
        <w:rPr>
          <w:sz w:val="16"/>
        </w:rPr>
        <w:t>para fixar data de reunião inaugural;</w:t>
      </w:r>
    </w:p>
    <w:p>
      <w:pPr>
        <w:pStyle w:val="ListParagraph"/>
        <w:numPr>
          <w:ilvl w:val="3"/>
          <w:numId w:val="30"/>
        </w:numPr>
        <w:tabs>
          <w:tab w:pos="794" w:val="left" w:leader="none"/>
        </w:tabs>
        <w:spacing w:line="288" w:lineRule="auto" w:before="1" w:after="0"/>
        <w:ind w:left="100" w:right="96" w:firstLine="0"/>
        <w:jc w:val="both"/>
        <w:rPr>
          <w:sz w:val="16"/>
        </w:rPr>
      </w:pPr>
      <w:r>
        <w:rPr>
          <w:sz w:val="16"/>
        </w:rPr>
        <w:t>Na reunião inaugural, a Contratante deverá abordar todos os assuntos pertinentes à execução do contrato. Tais como prazos, procedimentos, fixação de</w:t>
      </w:r>
      <w:r>
        <w:rPr>
          <w:spacing w:val="40"/>
          <w:sz w:val="16"/>
        </w:rPr>
        <w:t> </w:t>
      </w:r>
      <w:r>
        <w:rPr>
          <w:sz w:val="16"/>
        </w:rPr>
        <w:t>datas,</w:t>
      </w:r>
      <w:r>
        <w:rPr>
          <w:spacing w:val="21"/>
          <w:sz w:val="16"/>
        </w:rPr>
        <w:t> </w:t>
      </w:r>
      <w:r>
        <w:rPr>
          <w:sz w:val="16"/>
        </w:rPr>
        <w:t>entre</w:t>
      </w:r>
      <w:r>
        <w:rPr>
          <w:spacing w:val="21"/>
          <w:sz w:val="16"/>
        </w:rPr>
        <w:t> </w:t>
      </w:r>
      <w:r>
        <w:rPr>
          <w:sz w:val="16"/>
        </w:rPr>
        <w:t>outros;</w:t>
      </w:r>
      <w:r>
        <w:rPr>
          <w:spacing w:val="21"/>
          <w:sz w:val="16"/>
        </w:rPr>
        <w:t> </w:t>
      </w:r>
      <w:r>
        <w:rPr>
          <w:sz w:val="16"/>
        </w:rPr>
        <w:t>devendo</w:t>
      </w:r>
      <w:r>
        <w:rPr>
          <w:spacing w:val="21"/>
          <w:sz w:val="16"/>
        </w:rPr>
        <w:t> </w:t>
      </w:r>
      <w:r>
        <w:rPr>
          <w:sz w:val="16"/>
        </w:rPr>
        <w:t>todos</w:t>
      </w:r>
      <w:r>
        <w:rPr>
          <w:spacing w:val="21"/>
          <w:sz w:val="16"/>
        </w:rPr>
        <w:t> </w:t>
      </w:r>
      <w:r>
        <w:rPr>
          <w:sz w:val="16"/>
        </w:rPr>
        <w:t>os</w:t>
      </w:r>
      <w:r>
        <w:rPr>
          <w:spacing w:val="21"/>
          <w:sz w:val="16"/>
        </w:rPr>
        <w:t> </w:t>
      </w:r>
      <w:r>
        <w:rPr>
          <w:sz w:val="16"/>
        </w:rPr>
        <w:t>acordos</w:t>
      </w:r>
      <w:r>
        <w:rPr>
          <w:spacing w:val="21"/>
          <w:sz w:val="16"/>
        </w:rPr>
        <w:t> </w:t>
      </w:r>
      <w:r>
        <w:rPr>
          <w:sz w:val="16"/>
        </w:rPr>
        <w:t>ser</w:t>
      </w:r>
      <w:r>
        <w:rPr>
          <w:spacing w:val="21"/>
          <w:sz w:val="16"/>
        </w:rPr>
        <w:t> </w:t>
      </w:r>
      <w:r>
        <w:rPr>
          <w:sz w:val="16"/>
        </w:rPr>
        <w:t>lavrados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21"/>
          <w:sz w:val="16"/>
        </w:rPr>
        <w:t> </w:t>
      </w:r>
      <w:r>
        <w:rPr>
          <w:sz w:val="16"/>
        </w:rPr>
        <w:t>“Ata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Reunião</w:t>
      </w:r>
      <w:r>
        <w:rPr>
          <w:spacing w:val="21"/>
          <w:sz w:val="16"/>
        </w:rPr>
        <w:t> </w:t>
      </w:r>
      <w:r>
        <w:rPr>
          <w:sz w:val="16"/>
        </w:rPr>
        <w:t>Inaugural”.</w:t>
      </w:r>
      <w:r>
        <w:rPr>
          <w:spacing w:val="21"/>
          <w:sz w:val="16"/>
        </w:rPr>
        <w:t> </w:t>
      </w:r>
      <w:r>
        <w:rPr>
          <w:sz w:val="16"/>
        </w:rPr>
        <w:t>Este</w:t>
      </w:r>
      <w:r>
        <w:rPr>
          <w:spacing w:val="21"/>
          <w:sz w:val="16"/>
        </w:rPr>
        <w:t> </w:t>
      </w:r>
      <w:r>
        <w:rPr>
          <w:sz w:val="16"/>
        </w:rPr>
        <w:t>documento</w:t>
      </w:r>
      <w:r>
        <w:rPr>
          <w:spacing w:val="21"/>
          <w:sz w:val="16"/>
        </w:rPr>
        <w:t> </w:t>
      </w:r>
      <w:r>
        <w:rPr>
          <w:sz w:val="16"/>
        </w:rPr>
        <w:t>deverá</w:t>
      </w:r>
      <w:r>
        <w:rPr>
          <w:spacing w:val="21"/>
          <w:sz w:val="16"/>
        </w:rPr>
        <w:t> </w:t>
      </w:r>
      <w:r>
        <w:rPr>
          <w:sz w:val="16"/>
        </w:rPr>
        <w:t>ser</w:t>
      </w:r>
      <w:r>
        <w:rPr>
          <w:spacing w:val="21"/>
          <w:sz w:val="16"/>
        </w:rPr>
        <w:t> </w:t>
      </w:r>
      <w:r>
        <w:rPr>
          <w:sz w:val="16"/>
        </w:rPr>
        <w:t>assinado</w:t>
      </w:r>
      <w:r>
        <w:rPr>
          <w:spacing w:val="21"/>
          <w:sz w:val="16"/>
        </w:rPr>
        <w:t> </w:t>
      </w:r>
      <w:r>
        <w:rPr>
          <w:sz w:val="16"/>
        </w:rPr>
        <w:t>por</w:t>
      </w:r>
      <w:r>
        <w:rPr>
          <w:spacing w:val="21"/>
          <w:sz w:val="16"/>
        </w:rPr>
        <w:t> </w:t>
      </w:r>
      <w:r>
        <w:rPr>
          <w:sz w:val="16"/>
        </w:rPr>
        <w:t>todos</w:t>
      </w:r>
      <w:r>
        <w:rPr>
          <w:spacing w:val="21"/>
          <w:sz w:val="16"/>
        </w:rPr>
        <w:t> </w:t>
      </w:r>
      <w:r>
        <w:rPr>
          <w:sz w:val="16"/>
        </w:rPr>
        <w:t>os</w:t>
      </w:r>
      <w:r>
        <w:rPr>
          <w:spacing w:val="21"/>
          <w:sz w:val="16"/>
        </w:rPr>
        <w:t> </w:t>
      </w:r>
      <w:r>
        <w:rPr>
          <w:sz w:val="16"/>
        </w:rPr>
        <w:t>participantes</w:t>
      </w:r>
      <w:r>
        <w:rPr>
          <w:spacing w:val="21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final da última folha e rubricado nas demais.</w:t>
      </w:r>
    </w:p>
    <w:p>
      <w:pPr>
        <w:pStyle w:val="ListParagraph"/>
        <w:numPr>
          <w:ilvl w:val="3"/>
          <w:numId w:val="30"/>
        </w:numPr>
        <w:tabs>
          <w:tab w:pos="794" w:val="left" w:leader="none"/>
        </w:tabs>
        <w:spacing w:line="240" w:lineRule="auto" w:before="3" w:after="0"/>
        <w:ind w:left="794" w:right="0" w:hanging="694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contratante</w:t>
      </w:r>
      <w:r>
        <w:rPr>
          <w:spacing w:val="4"/>
          <w:sz w:val="16"/>
        </w:rPr>
        <w:t> </w:t>
      </w: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receber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nas</w:t>
      </w:r>
      <w:r>
        <w:rPr>
          <w:spacing w:val="4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estabelecidas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seus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anexos;</w:t>
      </w:r>
    </w:p>
    <w:p>
      <w:pPr>
        <w:pStyle w:val="ListParagraph"/>
        <w:numPr>
          <w:ilvl w:val="3"/>
          <w:numId w:val="30"/>
        </w:numPr>
        <w:tabs>
          <w:tab w:pos="808" w:val="left" w:leader="none"/>
        </w:tabs>
        <w:spacing w:line="288" w:lineRule="auto" w:before="37" w:after="0"/>
        <w:ind w:left="100" w:right="100" w:firstLine="0"/>
        <w:jc w:val="both"/>
        <w:rPr>
          <w:sz w:val="16"/>
        </w:rPr>
      </w:pPr>
      <w:r>
        <w:rPr>
          <w:sz w:val="16"/>
        </w:rPr>
        <w:t>Em caso de superveniências e por motivo de força maior, a Contratante deverá julgar as justificativas formais enviadas pela Contratada sobre a</w:t>
      </w:r>
      <w:r>
        <w:rPr>
          <w:spacing w:val="40"/>
          <w:sz w:val="16"/>
        </w:rPr>
        <w:t> </w:t>
      </w:r>
      <w:r>
        <w:rPr>
          <w:sz w:val="16"/>
        </w:rPr>
        <w:t>impossibilidade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cumprimento</w:t>
      </w:r>
      <w:r>
        <w:rPr>
          <w:spacing w:val="25"/>
          <w:sz w:val="16"/>
        </w:rPr>
        <w:t> </w:t>
      </w:r>
      <w:r>
        <w:rPr>
          <w:sz w:val="16"/>
        </w:rPr>
        <w:t>dos</w:t>
      </w:r>
      <w:r>
        <w:rPr>
          <w:spacing w:val="25"/>
          <w:sz w:val="16"/>
        </w:rPr>
        <w:t> </w:t>
      </w:r>
      <w:r>
        <w:rPr>
          <w:sz w:val="16"/>
        </w:rPr>
        <w:t>prazos,</w:t>
      </w:r>
      <w:r>
        <w:rPr>
          <w:spacing w:val="25"/>
          <w:sz w:val="16"/>
        </w:rPr>
        <w:t> </w:t>
      </w:r>
      <w:r>
        <w:rPr>
          <w:sz w:val="16"/>
        </w:rPr>
        <w:t>datas</w:t>
      </w:r>
      <w:r>
        <w:rPr>
          <w:spacing w:val="25"/>
          <w:sz w:val="16"/>
        </w:rPr>
        <w:t> </w:t>
      </w:r>
      <w:r>
        <w:rPr>
          <w:sz w:val="16"/>
        </w:rPr>
        <w:t>e</w:t>
      </w:r>
      <w:r>
        <w:rPr>
          <w:spacing w:val="25"/>
          <w:sz w:val="16"/>
        </w:rPr>
        <w:t> </w:t>
      </w:r>
      <w:r>
        <w:rPr>
          <w:sz w:val="16"/>
        </w:rPr>
        <w:t>procedimentos</w:t>
      </w:r>
      <w:r>
        <w:rPr>
          <w:spacing w:val="25"/>
          <w:sz w:val="16"/>
        </w:rPr>
        <w:t> </w:t>
      </w:r>
      <w:r>
        <w:rPr>
          <w:sz w:val="16"/>
        </w:rPr>
        <w:t>acordados</w:t>
      </w:r>
      <w:r>
        <w:rPr>
          <w:spacing w:val="25"/>
          <w:sz w:val="16"/>
        </w:rPr>
        <w:t> </w:t>
      </w:r>
      <w:r>
        <w:rPr>
          <w:sz w:val="16"/>
        </w:rPr>
        <w:t>previamente</w:t>
      </w:r>
      <w:r>
        <w:rPr>
          <w:spacing w:val="25"/>
          <w:sz w:val="16"/>
        </w:rPr>
        <w:t> </w:t>
      </w:r>
      <w:r>
        <w:rPr>
          <w:sz w:val="16"/>
        </w:rPr>
        <w:t>com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Fiscalização.</w:t>
      </w:r>
      <w:r>
        <w:rPr>
          <w:spacing w:val="25"/>
          <w:sz w:val="16"/>
        </w:rPr>
        <w:t> </w:t>
      </w:r>
      <w:r>
        <w:rPr>
          <w:sz w:val="16"/>
        </w:rPr>
        <w:t>Neste</w:t>
      </w:r>
      <w:r>
        <w:rPr>
          <w:spacing w:val="25"/>
          <w:sz w:val="16"/>
        </w:rPr>
        <w:t> </w:t>
      </w:r>
      <w:r>
        <w:rPr>
          <w:sz w:val="16"/>
        </w:rPr>
        <w:t>caso,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Fiscalização</w:t>
      </w:r>
      <w:r>
        <w:rPr>
          <w:spacing w:val="25"/>
          <w:sz w:val="16"/>
        </w:rPr>
        <w:t> </w:t>
      </w:r>
      <w:r>
        <w:rPr>
          <w:sz w:val="16"/>
        </w:rPr>
        <w:t>deverá</w:t>
      </w:r>
      <w:r>
        <w:rPr>
          <w:spacing w:val="25"/>
          <w:sz w:val="16"/>
        </w:rPr>
        <w:t> </w:t>
      </w:r>
      <w:r>
        <w:rPr>
          <w:sz w:val="16"/>
        </w:rPr>
        <w:t>estabelecer</w:t>
      </w:r>
      <w:r>
        <w:rPr>
          <w:spacing w:val="40"/>
          <w:sz w:val="16"/>
        </w:rPr>
        <w:t> </w:t>
      </w:r>
      <w:r>
        <w:rPr>
          <w:sz w:val="16"/>
        </w:rPr>
        <w:t>novos procedimentos, desde que sem prejuízo para a Administração e sem prejudicar a garantia do cumprimento do prazo contratual final.</w:t>
      </w:r>
    </w:p>
    <w:p>
      <w:pPr>
        <w:pStyle w:val="ListParagraph"/>
        <w:numPr>
          <w:ilvl w:val="3"/>
          <w:numId w:val="30"/>
        </w:numPr>
        <w:tabs>
          <w:tab w:pos="817" w:val="left" w:leader="none"/>
        </w:tabs>
        <w:spacing w:line="288" w:lineRule="auto" w:before="2" w:after="0"/>
        <w:ind w:left="100" w:right="116" w:firstLine="0"/>
        <w:jc w:val="both"/>
        <w:rPr>
          <w:sz w:val="16"/>
        </w:rPr>
      </w:pPr>
      <w:r>
        <w:rPr>
          <w:sz w:val="16"/>
        </w:rPr>
        <w:t>Quando da entrega, a Contratante deverá verificar minuciosamente a conformidade dos bens recebidos provisoriamente com as especificações</w:t>
      </w:r>
      <w:r>
        <w:rPr>
          <w:spacing w:val="80"/>
          <w:sz w:val="16"/>
        </w:rPr>
        <w:t> </w:t>
      </w:r>
      <w:r>
        <w:rPr>
          <w:sz w:val="16"/>
        </w:rPr>
        <w:t>constantes do Edital e da proposta, para fins de aceitação e recebimento definitivo.</w:t>
      </w:r>
    </w:p>
    <w:p>
      <w:pPr>
        <w:pStyle w:val="ListParagraph"/>
        <w:numPr>
          <w:ilvl w:val="3"/>
          <w:numId w:val="30"/>
        </w:numPr>
        <w:tabs>
          <w:tab w:pos="794" w:val="left" w:leader="none"/>
        </w:tabs>
        <w:spacing w:line="288" w:lineRule="auto" w:before="1" w:after="0"/>
        <w:ind w:left="100" w:right="133" w:firstLine="0"/>
        <w:jc w:val="both"/>
        <w:rPr>
          <w:sz w:val="16"/>
        </w:rPr>
      </w:pPr>
      <w:r>
        <w:rPr>
          <w:sz w:val="16"/>
        </w:rPr>
        <w:t>Verificar minuciosamente, no prazo fixado, a conformidade dos serviços recebidos provisoriamente com as especificações constantes do Edital e da</w:t>
      </w:r>
      <w:r>
        <w:rPr>
          <w:spacing w:val="40"/>
          <w:sz w:val="16"/>
        </w:rPr>
        <w:t> </w:t>
      </w:r>
      <w:r>
        <w:rPr>
          <w:sz w:val="16"/>
        </w:rPr>
        <w:t>proposta, para fins de aceitação e recebimento definitivo;</w:t>
      </w:r>
    </w:p>
    <w:p>
      <w:pPr>
        <w:pStyle w:val="BodyText"/>
        <w:spacing w:before="39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3.11.2-</w:t>
      </w:r>
      <w:r>
        <w:rPr>
          <w:color w:val="000000"/>
          <w:spacing w:val="7"/>
          <w:shd w:fill="E4E4E4" w:color="auto" w:val="clear"/>
        </w:rPr>
        <w:t> </w:t>
      </w:r>
      <w:r>
        <w:rPr>
          <w:color w:val="000000"/>
          <w:shd w:fill="E4E4E4" w:color="auto" w:val="clear"/>
        </w:rPr>
        <w:t>Obrigações</w:t>
      </w:r>
      <w:r>
        <w:rPr>
          <w:color w:val="000000"/>
          <w:spacing w:val="8"/>
          <w:shd w:fill="E4E4E4" w:color="auto" w:val="clear"/>
        </w:rPr>
        <w:t> </w:t>
      </w:r>
      <w:r>
        <w:rPr>
          <w:color w:val="000000"/>
          <w:shd w:fill="E4E4E4" w:color="auto" w:val="clear"/>
        </w:rPr>
        <w:t>do</w:t>
      </w:r>
      <w:r>
        <w:rPr>
          <w:color w:val="000000"/>
          <w:spacing w:val="-7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Fornecedor/Contratado:</w:t>
      </w:r>
    </w:p>
    <w:p>
      <w:pPr>
        <w:pStyle w:val="ListParagraph"/>
        <w:numPr>
          <w:ilvl w:val="3"/>
          <w:numId w:val="32"/>
        </w:numPr>
        <w:tabs>
          <w:tab w:pos="728" w:val="left" w:leader="none"/>
        </w:tabs>
        <w:spacing w:line="288" w:lineRule="auto" w:before="38" w:after="0"/>
        <w:ind w:left="100" w:right="142" w:firstLine="0"/>
        <w:jc w:val="left"/>
        <w:rPr>
          <w:sz w:val="16"/>
        </w:rPr>
      </w:pPr>
      <w:r>
        <w:rPr>
          <w:sz w:val="16"/>
        </w:rPr>
        <w:t>Entregar</w:t>
      </w:r>
      <w:r>
        <w:rPr>
          <w:spacing w:val="32"/>
          <w:sz w:val="16"/>
        </w:rPr>
        <w:t> </w:t>
      </w:r>
      <w:r>
        <w:rPr>
          <w:sz w:val="16"/>
        </w:rPr>
        <w:t>o</w:t>
      </w:r>
      <w:r>
        <w:rPr>
          <w:spacing w:val="32"/>
          <w:sz w:val="16"/>
        </w:rPr>
        <w:t> </w:t>
      </w:r>
      <w:r>
        <w:rPr>
          <w:sz w:val="16"/>
        </w:rPr>
        <w:t>objeto</w:t>
      </w:r>
      <w:r>
        <w:rPr>
          <w:spacing w:val="32"/>
          <w:sz w:val="16"/>
        </w:rPr>
        <w:t> </w:t>
      </w:r>
      <w:r>
        <w:rPr>
          <w:sz w:val="16"/>
        </w:rPr>
        <w:t>do</w:t>
      </w:r>
      <w:r>
        <w:rPr>
          <w:spacing w:val="32"/>
          <w:sz w:val="16"/>
        </w:rPr>
        <w:t> </w:t>
      </w:r>
      <w:r>
        <w:rPr>
          <w:sz w:val="16"/>
        </w:rPr>
        <w:t>contrato</w:t>
      </w:r>
      <w:r>
        <w:rPr>
          <w:spacing w:val="32"/>
          <w:sz w:val="16"/>
        </w:rPr>
        <w:t> </w:t>
      </w:r>
      <w:r>
        <w:rPr>
          <w:sz w:val="16"/>
        </w:rPr>
        <w:t>sem</w:t>
      </w:r>
      <w:r>
        <w:rPr>
          <w:spacing w:val="33"/>
          <w:sz w:val="16"/>
        </w:rPr>
        <w:t> </w:t>
      </w:r>
      <w:r>
        <w:rPr>
          <w:sz w:val="16"/>
        </w:rPr>
        <w:t>qualquer</w:t>
      </w:r>
      <w:r>
        <w:rPr>
          <w:spacing w:val="33"/>
          <w:sz w:val="16"/>
        </w:rPr>
        <w:t> </w:t>
      </w:r>
      <w:r>
        <w:rPr>
          <w:sz w:val="16"/>
        </w:rPr>
        <w:t>ônus</w:t>
      </w:r>
      <w:r>
        <w:rPr>
          <w:spacing w:val="33"/>
          <w:sz w:val="16"/>
        </w:rPr>
        <w:t> </w:t>
      </w:r>
      <w:r>
        <w:rPr>
          <w:sz w:val="16"/>
        </w:rPr>
        <w:t>adicional</w:t>
      </w:r>
      <w:r>
        <w:rPr>
          <w:spacing w:val="33"/>
          <w:sz w:val="16"/>
        </w:rPr>
        <w:t> </w:t>
      </w:r>
      <w:r>
        <w:rPr>
          <w:sz w:val="16"/>
        </w:rPr>
        <w:t>para</w:t>
      </w:r>
      <w:r>
        <w:rPr>
          <w:spacing w:val="32"/>
          <w:sz w:val="16"/>
        </w:rPr>
        <w:t> </w:t>
      </w:r>
      <w:r>
        <w:rPr>
          <w:sz w:val="16"/>
        </w:rPr>
        <w:t>o</w:t>
      </w:r>
      <w:r>
        <w:rPr>
          <w:spacing w:val="33"/>
          <w:sz w:val="16"/>
        </w:rPr>
        <w:t> </w:t>
      </w:r>
      <w:r>
        <w:rPr>
          <w:sz w:val="16"/>
        </w:rPr>
        <w:t>CONTRATANTE,</w:t>
      </w:r>
      <w:r>
        <w:rPr>
          <w:spacing w:val="33"/>
          <w:sz w:val="16"/>
        </w:rPr>
        <w:t> </w:t>
      </w:r>
      <w:r>
        <w:rPr>
          <w:sz w:val="16"/>
        </w:rPr>
        <w:t>estando</w:t>
      </w:r>
      <w:r>
        <w:rPr>
          <w:spacing w:val="33"/>
          <w:sz w:val="16"/>
        </w:rPr>
        <w:t> </w:t>
      </w:r>
      <w:r>
        <w:rPr>
          <w:sz w:val="16"/>
        </w:rPr>
        <w:t>incluído</w:t>
      </w:r>
      <w:r>
        <w:rPr>
          <w:spacing w:val="33"/>
          <w:sz w:val="16"/>
        </w:rPr>
        <w:t> </w:t>
      </w:r>
      <w:r>
        <w:rPr>
          <w:sz w:val="16"/>
        </w:rPr>
        <w:t>no</w:t>
      </w:r>
      <w:r>
        <w:rPr>
          <w:spacing w:val="33"/>
          <w:sz w:val="16"/>
        </w:rPr>
        <w:t> </w:t>
      </w:r>
      <w:r>
        <w:rPr>
          <w:sz w:val="16"/>
        </w:rPr>
        <w:t>valor</w:t>
      </w:r>
      <w:r>
        <w:rPr>
          <w:spacing w:val="33"/>
          <w:sz w:val="16"/>
        </w:rPr>
        <w:t> </w:t>
      </w:r>
      <w:r>
        <w:rPr>
          <w:sz w:val="16"/>
        </w:rPr>
        <w:t>do</w:t>
      </w:r>
      <w:r>
        <w:rPr>
          <w:spacing w:val="33"/>
          <w:sz w:val="16"/>
        </w:rPr>
        <w:t> </w:t>
      </w:r>
      <w:r>
        <w:rPr>
          <w:sz w:val="16"/>
        </w:rPr>
        <w:t>pagamento</w:t>
      </w:r>
      <w:r>
        <w:rPr>
          <w:spacing w:val="33"/>
          <w:sz w:val="16"/>
        </w:rPr>
        <w:t> </w:t>
      </w:r>
      <w:r>
        <w:rPr>
          <w:sz w:val="16"/>
        </w:rPr>
        <w:t>todas</w:t>
      </w:r>
      <w:r>
        <w:rPr>
          <w:spacing w:val="33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quaisquer</w:t>
      </w:r>
      <w:r>
        <w:rPr>
          <w:spacing w:val="40"/>
          <w:sz w:val="16"/>
        </w:rPr>
        <w:t> </w:t>
      </w:r>
      <w:r>
        <w:rPr>
          <w:sz w:val="16"/>
        </w:rPr>
        <w:t>despesas, tais como: mão de obra, peças, insumos, tributos, frete, seguro e descarregamento e etc;</w:t>
      </w:r>
    </w:p>
    <w:p>
      <w:pPr>
        <w:pStyle w:val="ListParagraph"/>
        <w:numPr>
          <w:ilvl w:val="3"/>
          <w:numId w:val="32"/>
        </w:numPr>
        <w:tabs>
          <w:tab w:pos="712" w:val="left" w:leader="none"/>
        </w:tabs>
        <w:spacing w:line="240" w:lineRule="auto" w:before="1" w:after="0"/>
        <w:ind w:left="712" w:right="0" w:hanging="612"/>
        <w:jc w:val="left"/>
        <w:rPr>
          <w:sz w:val="16"/>
        </w:rPr>
      </w:pPr>
      <w:r>
        <w:rPr>
          <w:sz w:val="16"/>
        </w:rPr>
        <w:t>Manter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estoque</w:t>
      </w:r>
      <w:r>
        <w:rPr>
          <w:spacing w:val="4"/>
          <w:sz w:val="16"/>
        </w:rPr>
        <w:t> </w:t>
      </w:r>
      <w:r>
        <w:rPr>
          <w:sz w:val="16"/>
        </w:rPr>
        <w:t>um</w:t>
      </w:r>
      <w:r>
        <w:rPr>
          <w:spacing w:val="5"/>
          <w:sz w:val="16"/>
        </w:rPr>
        <w:t> </w:t>
      </w:r>
      <w:r>
        <w:rPr>
          <w:sz w:val="16"/>
        </w:rPr>
        <w:t>mínimo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bens</w:t>
      </w:r>
      <w:r>
        <w:rPr>
          <w:spacing w:val="5"/>
          <w:sz w:val="16"/>
        </w:rPr>
        <w:t> </w:t>
      </w:r>
      <w:r>
        <w:rPr>
          <w:sz w:val="16"/>
        </w:rPr>
        <w:t>necessários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docontrato;</w:t>
      </w:r>
    </w:p>
    <w:p>
      <w:pPr>
        <w:pStyle w:val="ListParagraph"/>
        <w:numPr>
          <w:ilvl w:val="3"/>
          <w:numId w:val="32"/>
        </w:numPr>
        <w:tabs>
          <w:tab w:pos="704" w:val="left" w:leader="none"/>
        </w:tabs>
        <w:spacing w:line="288" w:lineRule="auto" w:before="37" w:after="0"/>
        <w:ind w:left="100" w:right="111" w:firstLine="0"/>
        <w:jc w:val="left"/>
        <w:rPr>
          <w:sz w:val="16"/>
        </w:rPr>
      </w:pPr>
      <w:r>
        <w:rPr>
          <w:sz w:val="16"/>
        </w:rPr>
        <w:t>Comunicar ao Fiscal do contrato, por escrito e tão logo constatado problema ou a impossibilidade de execução de qualquer obrigação contratual, para a</w:t>
      </w:r>
      <w:r>
        <w:rPr>
          <w:spacing w:val="40"/>
          <w:sz w:val="16"/>
        </w:rPr>
        <w:t> </w:t>
      </w:r>
      <w:r>
        <w:rPr>
          <w:sz w:val="16"/>
        </w:rPr>
        <w:t>adoção das providências cabíveis;</w:t>
      </w:r>
    </w:p>
    <w:p>
      <w:pPr>
        <w:pStyle w:val="ListParagraph"/>
        <w:numPr>
          <w:ilvl w:val="4"/>
          <w:numId w:val="32"/>
        </w:numPr>
        <w:tabs>
          <w:tab w:pos="835" w:val="left" w:leader="none"/>
        </w:tabs>
        <w:spacing w:line="240" w:lineRule="auto" w:before="2" w:after="0"/>
        <w:ind w:left="835" w:right="0" w:hanging="735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CONTRATADA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prestar</w:t>
      </w:r>
      <w:r>
        <w:rPr>
          <w:spacing w:val="6"/>
          <w:sz w:val="16"/>
        </w:rPr>
        <w:t> </w:t>
      </w:r>
      <w:r>
        <w:rPr>
          <w:sz w:val="16"/>
        </w:rPr>
        <w:t>todas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informações</w:t>
      </w:r>
      <w:r>
        <w:rPr>
          <w:spacing w:val="6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forem</w:t>
      </w:r>
      <w:r>
        <w:rPr>
          <w:spacing w:val="5"/>
          <w:sz w:val="16"/>
        </w:rPr>
        <w:t> </w:t>
      </w:r>
      <w:r>
        <w:rPr>
          <w:sz w:val="16"/>
        </w:rPr>
        <w:t>solicitadas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6"/>
          <w:sz w:val="16"/>
        </w:rPr>
        <w:t> </w:t>
      </w:r>
      <w:r>
        <w:rPr>
          <w:sz w:val="16"/>
        </w:rPr>
        <w:t>CONTRATANTE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objetivo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fiscalizar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3"/>
          <w:numId w:val="32"/>
        </w:numPr>
        <w:tabs>
          <w:tab w:pos="718" w:val="left" w:leader="none"/>
        </w:tabs>
        <w:spacing w:line="288" w:lineRule="auto" w:before="37" w:after="0"/>
        <w:ind w:left="100" w:right="153" w:firstLine="0"/>
        <w:jc w:val="left"/>
        <w:rPr>
          <w:sz w:val="16"/>
        </w:rPr>
      </w:pPr>
      <w:r>
        <w:rPr>
          <w:sz w:val="16"/>
        </w:rPr>
        <w:t>Reparar,</w:t>
      </w:r>
      <w:r>
        <w:rPr>
          <w:spacing w:val="21"/>
          <w:sz w:val="16"/>
        </w:rPr>
        <w:t> </w:t>
      </w:r>
      <w:r>
        <w:rPr>
          <w:sz w:val="16"/>
        </w:rPr>
        <w:t>corrigir,</w:t>
      </w:r>
      <w:r>
        <w:rPr>
          <w:spacing w:val="21"/>
          <w:sz w:val="16"/>
        </w:rPr>
        <w:t> </w:t>
      </w:r>
      <w:r>
        <w:rPr>
          <w:sz w:val="16"/>
        </w:rPr>
        <w:t>remover,</w:t>
      </w:r>
      <w:r>
        <w:rPr>
          <w:spacing w:val="21"/>
          <w:sz w:val="16"/>
        </w:rPr>
        <w:t> </w:t>
      </w:r>
      <w:r>
        <w:rPr>
          <w:sz w:val="16"/>
        </w:rPr>
        <w:t>reconstruir</w:t>
      </w:r>
      <w:r>
        <w:rPr>
          <w:spacing w:val="21"/>
          <w:sz w:val="16"/>
        </w:rPr>
        <w:t> </w:t>
      </w:r>
      <w:r>
        <w:rPr>
          <w:sz w:val="16"/>
        </w:rPr>
        <w:t>ou</w:t>
      </w:r>
      <w:r>
        <w:rPr>
          <w:spacing w:val="21"/>
          <w:sz w:val="16"/>
        </w:rPr>
        <w:t> </w:t>
      </w:r>
      <w:r>
        <w:rPr>
          <w:sz w:val="16"/>
        </w:rPr>
        <w:t>substituir,</w:t>
      </w:r>
      <w:r>
        <w:rPr>
          <w:spacing w:val="21"/>
          <w:sz w:val="16"/>
        </w:rPr>
        <w:t> </w:t>
      </w:r>
      <w:r>
        <w:rPr>
          <w:sz w:val="16"/>
        </w:rPr>
        <w:t>no</w:t>
      </w:r>
      <w:r>
        <w:rPr>
          <w:spacing w:val="21"/>
          <w:sz w:val="16"/>
        </w:rPr>
        <w:t> </w:t>
      </w:r>
      <w:r>
        <w:rPr>
          <w:sz w:val="16"/>
        </w:rPr>
        <w:t>todo</w:t>
      </w:r>
      <w:r>
        <w:rPr>
          <w:spacing w:val="21"/>
          <w:sz w:val="16"/>
        </w:rPr>
        <w:t> </w:t>
      </w:r>
      <w:r>
        <w:rPr>
          <w:sz w:val="16"/>
        </w:rPr>
        <w:t>ou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21"/>
          <w:sz w:val="16"/>
        </w:rPr>
        <w:t> </w:t>
      </w:r>
      <w:r>
        <w:rPr>
          <w:sz w:val="16"/>
        </w:rPr>
        <w:t>parte</w:t>
      </w:r>
      <w:r>
        <w:rPr>
          <w:spacing w:val="21"/>
          <w:sz w:val="16"/>
        </w:rPr>
        <w:t> </w:t>
      </w:r>
      <w:r>
        <w:rPr>
          <w:sz w:val="16"/>
        </w:rPr>
        <w:t>e</w:t>
      </w:r>
      <w:r>
        <w:rPr>
          <w:spacing w:val="21"/>
          <w:sz w:val="16"/>
        </w:rPr>
        <w:t> </w:t>
      </w:r>
      <w:r>
        <w:rPr>
          <w:sz w:val="16"/>
        </w:rPr>
        <w:t>às</w:t>
      </w:r>
      <w:r>
        <w:rPr>
          <w:spacing w:val="21"/>
          <w:sz w:val="16"/>
        </w:rPr>
        <w:t> </w:t>
      </w:r>
      <w:r>
        <w:rPr>
          <w:sz w:val="16"/>
        </w:rPr>
        <w:t>suas</w:t>
      </w:r>
      <w:r>
        <w:rPr>
          <w:spacing w:val="21"/>
          <w:sz w:val="16"/>
        </w:rPr>
        <w:t> </w:t>
      </w:r>
      <w:r>
        <w:rPr>
          <w:sz w:val="16"/>
        </w:rPr>
        <w:t>expensas,</w:t>
      </w:r>
      <w:r>
        <w:rPr>
          <w:spacing w:val="21"/>
          <w:sz w:val="16"/>
        </w:rPr>
        <w:t> </w:t>
      </w:r>
      <w:r>
        <w:rPr>
          <w:sz w:val="16"/>
        </w:rPr>
        <w:t>bens</w:t>
      </w:r>
      <w:r>
        <w:rPr>
          <w:spacing w:val="21"/>
          <w:sz w:val="16"/>
        </w:rPr>
        <w:t> </w:t>
      </w:r>
      <w:r>
        <w:rPr>
          <w:sz w:val="16"/>
        </w:rPr>
        <w:t>objeto</w:t>
      </w:r>
      <w:r>
        <w:rPr>
          <w:spacing w:val="21"/>
          <w:sz w:val="16"/>
        </w:rPr>
        <w:t> </w:t>
      </w:r>
      <w:r>
        <w:rPr>
          <w:sz w:val="16"/>
        </w:rPr>
        <w:t>do</w:t>
      </w:r>
      <w:r>
        <w:rPr>
          <w:spacing w:val="21"/>
          <w:sz w:val="16"/>
        </w:rPr>
        <w:t> </w:t>
      </w:r>
      <w:r>
        <w:rPr>
          <w:sz w:val="16"/>
        </w:rPr>
        <w:t>contrato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21"/>
          <w:sz w:val="16"/>
        </w:rPr>
        <w:t> </w:t>
      </w:r>
      <w:r>
        <w:rPr>
          <w:sz w:val="16"/>
        </w:rPr>
        <w:t>que</w:t>
      </w:r>
      <w:r>
        <w:rPr>
          <w:spacing w:val="21"/>
          <w:sz w:val="16"/>
        </w:rPr>
        <w:t> </w:t>
      </w:r>
      <w:r>
        <w:rPr>
          <w:sz w:val="16"/>
        </w:rPr>
        <w:t>se</w:t>
      </w:r>
      <w:r>
        <w:rPr>
          <w:spacing w:val="21"/>
          <w:sz w:val="16"/>
        </w:rPr>
        <w:t> </w:t>
      </w:r>
      <w:r>
        <w:rPr>
          <w:sz w:val="16"/>
        </w:rPr>
        <w:t>verificarem</w:t>
      </w:r>
      <w:r>
        <w:rPr>
          <w:spacing w:val="21"/>
          <w:sz w:val="16"/>
        </w:rPr>
        <w:t> </w:t>
      </w:r>
      <w:r>
        <w:rPr>
          <w:sz w:val="16"/>
        </w:rPr>
        <w:t>vícios,</w:t>
      </w:r>
      <w:r>
        <w:rPr>
          <w:spacing w:val="40"/>
          <w:sz w:val="16"/>
        </w:rPr>
        <w:t> </w:t>
      </w:r>
      <w:r>
        <w:rPr>
          <w:sz w:val="16"/>
        </w:rPr>
        <w:t>defeitos ou incorreções resultantes de execução irregular ou do fornecimento de materiais inadequados ou desconformes com as especificações;</w:t>
      </w:r>
    </w:p>
    <w:p>
      <w:pPr>
        <w:pStyle w:val="ListParagraph"/>
        <w:numPr>
          <w:ilvl w:val="3"/>
          <w:numId w:val="32"/>
        </w:numPr>
        <w:tabs>
          <w:tab w:pos="725" w:val="left" w:leader="none"/>
        </w:tabs>
        <w:spacing w:line="288" w:lineRule="auto" w:before="2" w:after="0"/>
        <w:ind w:left="100" w:right="122" w:firstLine="0"/>
        <w:jc w:val="left"/>
        <w:rPr>
          <w:sz w:val="16"/>
        </w:rPr>
      </w:pPr>
      <w:r>
        <w:rPr>
          <w:sz w:val="16"/>
        </w:rPr>
        <w:t>Indenizar</w:t>
      </w:r>
      <w:r>
        <w:rPr>
          <w:spacing w:val="29"/>
          <w:sz w:val="16"/>
        </w:rPr>
        <w:t> </w:t>
      </w:r>
      <w:r>
        <w:rPr>
          <w:sz w:val="16"/>
        </w:rPr>
        <w:t>todo</w:t>
      </w:r>
      <w:r>
        <w:rPr>
          <w:spacing w:val="29"/>
          <w:sz w:val="16"/>
        </w:rPr>
        <w:t> </w:t>
      </w:r>
      <w:r>
        <w:rPr>
          <w:sz w:val="16"/>
        </w:rPr>
        <w:t>e</w:t>
      </w:r>
      <w:r>
        <w:rPr>
          <w:spacing w:val="29"/>
          <w:sz w:val="16"/>
        </w:rPr>
        <w:t> </w:t>
      </w:r>
      <w:r>
        <w:rPr>
          <w:sz w:val="16"/>
        </w:rPr>
        <w:t>qualquer</w:t>
      </w:r>
      <w:r>
        <w:rPr>
          <w:spacing w:val="29"/>
          <w:sz w:val="16"/>
        </w:rPr>
        <w:t> </w:t>
      </w:r>
      <w:r>
        <w:rPr>
          <w:sz w:val="16"/>
        </w:rPr>
        <w:t>dano</w:t>
      </w:r>
      <w:r>
        <w:rPr>
          <w:spacing w:val="29"/>
          <w:sz w:val="16"/>
        </w:rPr>
        <w:t> </w:t>
      </w:r>
      <w:r>
        <w:rPr>
          <w:sz w:val="16"/>
        </w:rPr>
        <w:t>e</w:t>
      </w:r>
      <w:r>
        <w:rPr>
          <w:spacing w:val="29"/>
          <w:sz w:val="16"/>
        </w:rPr>
        <w:t> </w:t>
      </w:r>
      <w:r>
        <w:rPr>
          <w:sz w:val="16"/>
        </w:rPr>
        <w:t>prejuízo</w:t>
      </w:r>
      <w:r>
        <w:rPr>
          <w:spacing w:val="29"/>
          <w:sz w:val="16"/>
        </w:rPr>
        <w:t> </w:t>
      </w:r>
      <w:r>
        <w:rPr>
          <w:sz w:val="16"/>
        </w:rPr>
        <w:t>pessoal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material</w:t>
      </w:r>
      <w:r>
        <w:rPr>
          <w:spacing w:val="29"/>
          <w:sz w:val="16"/>
        </w:rPr>
        <w:t> </w:t>
      </w:r>
      <w:r>
        <w:rPr>
          <w:sz w:val="16"/>
        </w:rPr>
        <w:t>que</w:t>
      </w:r>
      <w:r>
        <w:rPr>
          <w:spacing w:val="29"/>
          <w:sz w:val="16"/>
        </w:rPr>
        <w:t> </w:t>
      </w:r>
      <w:r>
        <w:rPr>
          <w:sz w:val="16"/>
        </w:rPr>
        <w:t>possa</w:t>
      </w:r>
      <w:r>
        <w:rPr>
          <w:spacing w:val="29"/>
          <w:sz w:val="16"/>
        </w:rPr>
        <w:t> </w:t>
      </w:r>
      <w:r>
        <w:rPr>
          <w:sz w:val="16"/>
        </w:rPr>
        <w:t>advir,</w:t>
      </w:r>
      <w:r>
        <w:rPr>
          <w:spacing w:val="29"/>
          <w:sz w:val="16"/>
        </w:rPr>
        <w:t> </w:t>
      </w:r>
      <w:r>
        <w:rPr>
          <w:sz w:val="16"/>
        </w:rPr>
        <w:t>direta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indiretamente,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exercício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suas</w:t>
      </w:r>
      <w:r>
        <w:rPr>
          <w:spacing w:val="29"/>
          <w:sz w:val="16"/>
        </w:rPr>
        <w:t> </w:t>
      </w:r>
      <w:r>
        <w:rPr>
          <w:sz w:val="16"/>
        </w:rPr>
        <w:t>atividades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serem</w:t>
      </w:r>
      <w:r>
        <w:rPr>
          <w:spacing w:val="40"/>
          <w:sz w:val="16"/>
        </w:rPr>
        <w:t> </w:t>
      </w:r>
      <w:r>
        <w:rPr>
          <w:sz w:val="16"/>
        </w:rPr>
        <w:t>causados por seus prepostos à CONTRATANTE ou terceiros;</w:t>
      </w:r>
    </w:p>
    <w:p>
      <w:pPr>
        <w:pStyle w:val="ListParagraph"/>
        <w:numPr>
          <w:ilvl w:val="3"/>
          <w:numId w:val="32"/>
        </w:numPr>
        <w:tabs>
          <w:tab w:pos="703" w:val="left" w:leader="none"/>
        </w:tabs>
        <w:spacing w:line="288" w:lineRule="auto" w:before="1" w:after="0"/>
        <w:ind w:left="100" w:right="209" w:firstLine="0"/>
        <w:jc w:val="left"/>
        <w:rPr>
          <w:sz w:val="16"/>
        </w:rPr>
      </w:pPr>
      <w:r>
        <w:rPr>
          <w:sz w:val="16"/>
        </w:rPr>
        <w:t>A CONTRATADA deverá iniciar a prestação dos serviços somente após o recebimento de ORDEM DE SERVIÇO expedida pela CONTRATANTE</w:t>
      </w:r>
      <w:r>
        <w:rPr>
          <w:spacing w:val="80"/>
          <w:sz w:val="16"/>
        </w:rPr>
        <w:t> </w:t>
      </w:r>
      <w:r>
        <w:rPr>
          <w:sz w:val="16"/>
        </w:rPr>
        <w:t>contendo autorização específica para tal fim.</w:t>
      </w:r>
    </w:p>
    <w:p>
      <w:pPr>
        <w:pStyle w:val="ListParagraph"/>
        <w:numPr>
          <w:ilvl w:val="3"/>
          <w:numId w:val="32"/>
        </w:numPr>
        <w:tabs>
          <w:tab w:pos="712" w:val="left" w:leader="none"/>
        </w:tabs>
        <w:spacing w:line="240" w:lineRule="auto" w:before="1" w:after="0"/>
        <w:ind w:left="712" w:right="0" w:hanging="612"/>
        <w:jc w:val="left"/>
        <w:rPr>
          <w:sz w:val="16"/>
        </w:rPr>
      </w:pP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dia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Autorização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Início,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CONTRATADA</w:t>
      </w:r>
      <w:r>
        <w:rPr>
          <w:spacing w:val="4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informar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CONTRATANTE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nome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dados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contato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seu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preposto.</w:t>
      </w:r>
    </w:p>
    <w:p>
      <w:pPr>
        <w:pStyle w:val="ListParagraph"/>
        <w:numPr>
          <w:ilvl w:val="3"/>
          <w:numId w:val="32"/>
        </w:numPr>
        <w:tabs>
          <w:tab w:pos="734" w:val="left" w:leader="none"/>
        </w:tabs>
        <w:spacing w:line="288" w:lineRule="auto" w:before="38" w:after="0"/>
        <w:ind w:left="100" w:right="251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35"/>
          <w:sz w:val="16"/>
        </w:rPr>
        <w:t> </w:t>
      </w:r>
      <w:r>
        <w:rPr>
          <w:sz w:val="16"/>
        </w:rPr>
        <w:t>CONTRATADA,</w:t>
      </w:r>
      <w:r>
        <w:rPr>
          <w:spacing w:val="40"/>
          <w:sz w:val="16"/>
        </w:rPr>
        <w:t> </w:t>
      </w:r>
      <w:r>
        <w:rPr>
          <w:sz w:val="16"/>
        </w:rPr>
        <w:t>dentro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primeiros</w:t>
      </w:r>
      <w:r>
        <w:rPr>
          <w:spacing w:val="40"/>
          <w:sz w:val="16"/>
        </w:rPr>
        <w:t> </w:t>
      </w:r>
      <w:r>
        <w:rPr>
          <w:sz w:val="16"/>
        </w:rPr>
        <w:t>15</w:t>
      </w:r>
      <w:r>
        <w:rPr>
          <w:spacing w:val="40"/>
          <w:sz w:val="16"/>
        </w:rPr>
        <w:t> </w:t>
      </w:r>
      <w:r>
        <w:rPr>
          <w:sz w:val="16"/>
        </w:rPr>
        <w:t>(quinze)</w:t>
      </w:r>
      <w:r>
        <w:rPr>
          <w:spacing w:val="40"/>
          <w:sz w:val="16"/>
        </w:rPr>
        <w:t> </w:t>
      </w:r>
      <w:r>
        <w:rPr>
          <w:sz w:val="16"/>
        </w:rPr>
        <w:t>dias</w:t>
      </w:r>
      <w:r>
        <w:rPr>
          <w:spacing w:val="40"/>
          <w:sz w:val="16"/>
        </w:rPr>
        <w:t> </w:t>
      </w:r>
      <w:r>
        <w:rPr>
          <w:sz w:val="16"/>
        </w:rPr>
        <w:t>após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35"/>
          <w:sz w:val="16"/>
        </w:rPr>
        <w:t> </w:t>
      </w:r>
      <w:r>
        <w:rPr>
          <w:sz w:val="16"/>
        </w:rPr>
        <w:t>ASSINATURA</w:t>
      </w:r>
      <w:r>
        <w:rPr>
          <w:spacing w:val="35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CONTRATO,</w:t>
      </w:r>
      <w:r>
        <w:rPr>
          <w:spacing w:val="40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entregar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35"/>
          <w:sz w:val="16"/>
        </w:rPr>
        <w:t> </w:t>
      </w:r>
      <w:r>
        <w:rPr>
          <w:sz w:val="16"/>
        </w:rPr>
        <w:t>ART</w:t>
      </w:r>
      <w:r>
        <w:rPr>
          <w:spacing w:val="40"/>
          <w:sz w:val="16"/>
        </w:rPr>
        <w:t> </w:t>
      </w:r>
      <w:r>
        <w:rPr>
          <w:sz w:val="16"/>
        </w:rPr>
        <w:t>–</w:t>
      </w:r>
      <w:r>
        <w:rPr>
          <w:spacing w:val="35"/>
          <w:sz w:val="16"/>
        </w:rPr>
        <w:t> </w:t>
      </w:r>
      <w:r>
        <w:rPr>
          <w:sz w:val="16"/>
        </w:rPr>
        <w:t>Anotação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Responsabilidade Técnica dos serviços prestados, consistindo em condição para pagamento das medições;</w:t>
      </w:r>
    </w:p>
    <w:p>
      <w:pPr>
        <w:pStyle w:val="ListParagraph"/>
        <w:numPr>
          <w:ilvl w:val="3"/>
          <w:numId w:val="32"/>
        </w:numPr>
        <w:tabs>
          <w:tab w:pos="712" w:val="left" w:leader="none"/>
        </w:tabs>
        <w:spacing w:line="240" w:lineRule="auto" w:before="1" w:after="0"/>
        <w:ind w:left="712" w:right="0" w:hanging="612"/>
        <w:jc w:val="left"/>
        <w:rPr>
          <w:sz w:val="16"/>
        </w:rPr>
      </w:pP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engenheiro</w:t>
      </w:r>
      <w:r>
        <w:rPr>
          <w:spacing w:val="6"/>
          <w:sz w:val="16"/>
        </w:rPr>
        <w:t> </w:t>
      </w:r>
      <w:r>
        <w:rPr>
          <w:sz w:val="16"/>
        </w:rPr>
        <w:t>responsável</w:t>
      </w:r>
      <w:r>
        <w:rPr>
          <w:spacing w:val="6"/>
          <w:sz w:val="16"/>
        </w:rPr>
        <w:t> </w:t>
      </w:r>
      <w:r>
        <w:rPr>
          <w:sz w:val="16"/>
        </w:rPr>
        <w:t>técnico</w:t>
      </w:r>
      <w:r>
        <w:rPr>
          <w:spacing w:val="5"/>
          <w:sz w:val="16"/>
        </w:rPr>
        <w:t> </w:t>
      </w:r>
      <w:r>
        <w:rPr>
          <w:sz w:val="16"/>
        </w:rPr>
        <w:t>pelos</w:t>
      </w:r>
      <w:r>
        <w:rPr>
          <w:spacing w:val="6"/>
          <w:sz w:val="16"/>
        </w:rPr>
        <w:t> </w:t>
      </w:r>
      <w:r>
        <w:rPr>
          <w:sz w:val="16"/>
        </w:rPr>
        <w:t>serviços</w:t>
      </w:r>
      <w:r>
        <w:rPr>
          <w:spacing w:val="6"/>
          <w:sz w:val="16"/>
        </w:rPr>
        <w:t> </w:t>
      </w:r>
      <w:r>
        <w:rPr>
          <w:sz w:val="16"/>
        </w:rPr>
        <w:t>objeto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licitação</w:t>
      </w:r>
      <w:r>
        <w:rPr>
          <w:spacing w:val="6"/>
          <w:sz w:val="16"/>
        </w:rPr>
        <w:t> </w:t>
      </w:r>
      <w:r>
        <w:rPr>
          <w:sz w:val="16"/>
        </w:rPr>
        <w:t>deverá</w:t>
      </w:r>
      <w:r>
        <w:rPr>
          <w:spacing w:val="6"/>
          <w:sz w:val="16"/>
        </w:rPr>
        <w:t> </w:t>
      </w:r>
      <w:r>
        <w:rPr>
          <w:sz w:val="16"/>
        </w:rPr>
        <w:t>comprovar</w:t>
      </w:r>
      <w:r>
        <w:rPr>
          <w:spacing w:val="6"/>
          <w:sz w:val="16"/>
        </w:rPr>
        <w:t> </w:t>
      </w:r>
      <w:r>
        <w:rPr>
          <w:sz w:val="16"/>
        </w:rPr>
        <w:t>especialidade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6"/>
          <w:sz w:val="16"/>
        </w:rPr>
        <w:t> </w:t>
      </w:r>
      <w:r>
        <w:rPr>
          <w:sz w:val="16"/>
        </w:rPr>
        <w:t>Engenharia</w:t>
      </w:r>
      <w:r>
        <w:rPr>
          <w:spacing w:val="6"/>
          <w:sz w:val="16"/>
        </w:rPr>
        <w:t> </w:t>
      </w:r>
      <w:r>
        <w:rPr>
          <w:sz w:val="16"/>
        </w:rPr>
        <w:t>Mecânica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equivalente.</w:t>
      </w:r>
    </w:p>
    <w:p>
      <w:pPr>
        <w:pStyle w:val="ListParagraph"/>
        <w:numPr>
          <w:ilvl w:val="3"/>
          <w:numId w:val="32"/>
        </w:numPr>
        <w:tabs>
          <w:tab w:pos="815" w:val="left" w:leader="none"/>
        </w:tabs>
        <w:spacing w:line="288" w:lineRule="auto" w:before="38" w:after="0"/>
        <w:ind w:left="100" w:right="103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CONTRATADA,</w:t>
      </w:r>
      <w:r>
        <w:rPr>
          <w:spacing w:val="40"/>
          <w:sz w:val="16"/>
        </w:rPr>
        <w:t> </w:t>
      </w:r>
      <w:r>
        <w:rPr>
          <w:sz w:val="16"/>
        </w:rPr>
        <w:t>dentro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primeiros</w:t>
      </w:r>
      <w:r>
        <w:rPr>
          <w:spacing w:val="40"/>
          <w:sz w:val="16"/>
        </w:rPr>
        <w:t> </w:t>
      </w:r>
      <w:r>
        <w:rPr>
          <w:sz w:val="16"/>
        </w:rPr>
        <w:t>15</w:t>
      </w:r>
      <w:r>
        <w:rPr>
          <w:spacing w:val="40"/>
          <w:sz w:val="16"/>
        </w:rPr>
        <w:t> </w:t>
      </w:r>
      <w:r>
        <w:rPr>
          <w:sz w:val="16"/>
        </w:rPr>
        <w:t>(quinze)</w:t>
      </w:r>
      <w:r>
        <w:rPr>
          <w:spacing w:val="40"/>
          <w:sz w:val="16"/>
        </w:rPr>
        <w:t> </w:t>
      </w:r>
      <w:r>
        <w:rPr>
          <w:sz w:val="16"/>
        </w:rPr>
        <w:t>dias,</w:t>
      </w:r>
      <w:r>
        <w:rPr>
          <w:spacing w:val="40"/>
          <w:sz w:val="16"/>
        </w:rPr>
        <w:t> </w:t>
      </w:r>
      <w:r>
        <w:rPr>
          <w:sz w:val="16"/>
        </w:rPr>
        <w:t>após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EMISSÃO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ORDEM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SERVIÇO,</w:t>
      </w:r>
      <w:r>
        <w:rPr>
          <w:spacing w:val="40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entregar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comprovação</w:t>
      </w:r>
      <w:r>
        <w:rPr>
          <w:spacing w:val="40"/>
          <w:sz w:val="16"/>
        </w:rPr>
        <w:t> </w:t>
      </w:r>
      <w:r>
        <w:rPr>
          <w:sz w:val="16"/>
        </w:rPr>
        <w:t>(protocolo)</w:t>
      </w:r>
      <w:r>
        <w:rPr>
          <w:spacing w:val="26"/>
          <w:sz w:val="16"/>
        </w:rPr>
        <w:t> </w:t>
      </w:r>
      <w:r>
        <w:rPr>
          <w:sz w:val="16"/>
        </w:rPr>
        <w:t>da</w:t>
      </w:r>
      <w:r>
        <w:rPr>
          <w:spacing w:val="26"/>
          <w:sz w:val="16"/>
        </w:rPr>
        <w:t> </w:t>
      </w:r>
      <w:r>
        <w:rPr>
          <w:sz w:val="16"/>
        </w:rPr>
        <w:t>assunção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responsabilidade</w:t>
      </w:r>
      <w:r>
        <w:rPr>
          <w:spacing w:val="26"/>
          <w:sz w:val="16"/>
        </w:rPr>
        <w:t> </w:t>
      </w:r>
      <w:r>
        <w:rPr>
          <w:sz w:val="16"/>
        </w:rPr>
        <w:t>técnica</w:t>
      </w:r>
      <w:r>
        <w:rPr>
          <w:spacing w:val="26"/>
          <w:sz w:val="16"/>
        </w:rPr>
        <w:t> </w:t>
      </w:r>
      <w:r>
        <w:rPr>
          <w:sz w:val="16"/>
        </w:rPr>
        <w:t>pela</w:t>
      </w:r>
      <w:r>
        <w:rPr>
          <w:spacing w:val="26"/>
          <w:sz w:val="16"/>
        </w:rPr>
        <w:t> </w:t>
      </w:r>
      <w:r>
        <w:rPr>
          <w:sz w:val="16"/>
        </w:rPr>
        <w:t>conservação</w:t>
      </w:r>
      <w:r>
        <w:rPr>
          <w:spacing w:val="26"/>
          <w:sz w:val="16"/>
        </w:rPr>
        <w:t> </w:t>
      </w:r>
      <w:r>
        <w:rPr>
          <w:sz w:val="16"/>
        </w:rPr>
        <w:t>dos</w:t>
      </w:r>
      <w:r>
        <w:rPr>
          <w:spacing w:val="26"/>
          <w:sz w:val="16"/>
        </w:rPr>
        <w:t> </w:t>
      </w:r>
      <w:r>
        <w:rPr>
          <w:sz w:val="16"/>
        </w:rPr>
        <w:t>equipamentos,</w:t>
      </w:r>
      <w:r>
        <w:rPr>
          <w:spacing w:val="26"/>
          <w:sz w:val="16"/>
        </w:rPr>
        <w:t> </w:t>
      </w:r>
      <w:r>
        <w:rPr>
          <w:sz w:val="16"/>
        </w:rPr>
        <w:t>objeto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presente,</w:t>
      </w:r>
      <w:r>
        <w:rPr>
          <w:spacing w:val="26"/>
          <w:sz w:val="16"/>
        </w:rPr>
        <w:t> </w:t>
      </w:r>
      <w:r>
        <w:rPr>
          <w:sz w:val="16"/>
        </w:rPr>
        <w:t>junto</w:t>
      </w:r>
      <w:r>
        <w:rPr>
          <w:spacing w:val="26"/>
          <w:sz w:val="16"/>
        </w:rPr>
        <w:t> </w:t>
      </w:r>
      <w:r>
        <w:rPr>
          <w:sz w:val="16"/>
        </w:rPr>
        <w:t>à</w:t>
      </w:r>
      <w:r>
        <w:rPr>
          <w:spacing w:val="26"/>
          <w:sz w:val="16"/>
        </w:rPr>
        <w:t> </w:t>
      </w:r>
      <w:r>
        <w:rPr>
          <w:sz w:val="16"/>
        </w:rPr>
        <w:t>Prefeitura</w:t>
      </w:r>
      <w:r>
        <w:rPr>
          <w:spacing w:val="26"/>
          <w:sz w:val="16"/>
        </w:rPr>
        <w:t> </w:t>
      </w:r>
      <w:r>
        <w:rPr>
          <w:sz w:val="16"/>
        </w:rPr>
        <w:t>Municipal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Rio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Janeiro,</w:t>
      </w:r>
      <w:r>
        <w:rPr>
          <w:spacing w:val="40"/>
          <w:sz w:val="16"/>
        </w:rPr>
        <w:t> </w:t>
      </w:r>
      <w:r>
        <w:rPr>
          <w:sz w:val="16"/>
        </w:rPr>
        <w:t>consistindo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condição</w:t>
      </w:r>
      <w:r>
        <w:rPr>
          <w:spacing w:val="27"/>
          <w:sz w:val="16"/>
        </w:rPr>
        <w:t> </w:t>
      </w:r>
      <w:r>
        <w:rPr>
          <w:sz w:val="16"/>
        </w:rPr>
        <w:t>para</w:t>
      </w:r>
      <w:r>
        <w:rPr>
          <w:spacing w:val="26"/>
          <w:sz w:val="16"/>
        </w:rPr>
        <w:t> </w:t>
      </w:r>
      <w:r>
        <w:rPr>
          <w:sz w:val="16"/>
        </w:rPr>
        <w:t>pagamento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6"/>
          <w:sz w:val="16"/>
        </w:rPr>
        <w:t> </w:t>
      </w:r>
      <w:r>
        <w:rPr>
          <w:sz w:val="16"/>
        </w:rPr>
        <w:t>primeira</w:t>
      </w:r>
      <w:r>
        <w:rPr>
          <w:spacing w:val="26"/>
          <w:sz w:val="16"/>
        </w:rPr>
        <w:t> </w:t>
      </w:r>
      <w:r>
        <w:rPr>
          <w:sz w:val="16"/>
        </w:rPr>
        <w:t>medição.</w:t>
      </w:r>
      <w:r>
        <w:rPr>
          <w:spacing w:val="27"/>
          <w:sz w:val="16"/>
        </w:rPr>
        <w:t> </w:t>
      </w:r>
      <w:r>
        <w:rPr>
          <w:sz w:val="16"/>
        </w:rPr>
        <w:t>Sendo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comprovação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responsabilidade</w:t>
      </w:r>
      <w:r>
        <w:rPr>
          <w:spacing w:val="27"/>
          <w:sz w:val="16"/>
        </w:rPr>
        <w:t> </w:t>
      </w:r>
      <w:r>
        <w:rPr>
          <w:sz w:val="16"/>
        </w:rPr>
        <w:t>técnica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empresa</w:t>
      </w:r>
      <w:r>
        <w:rPr>
          <w:spacing w:val="27"/>
          <w:sz w:val="16"/>
        </w:rPr>
        <w:t> </w:t>
      </w:r>
      <w:r>
        <w:rPr>
          <w:sz w:val="16"/>
        </w:rPr>
        <w:t>para</w:t>
      </w:r>
      <w:r>
        <w:rPr>
          <w:spacing w:val="27"/>
          <w:sz w:val="16"/>
        </w:rPr>
        <w:t> </w:t>
      </w:r>
      <w:r>
        <w:rPr>
          <w:sz w:val="16"/>
        </w:rPr>
        <w:t>o</w:t>
      </w:r>
      <w:r>
        <w:rPr>
          <w:spacing w:val="27"/>
          <w:sz w:val="16"/>
        </w:rPr>
        <w:t> </w:t>
      </w:r>
      <w:r>
        <w:rPr>
          <w:sz w:val="16"/>
        </w:rPr>
        <w:t>contrato</w:t>
      </w:r>
      <w:r>
        <w:rPr>
          <w:spacing w:val="27"/>
          <w:sz w:val="16"/>
        </w:rPr>
        <w:t> </w:t>
      </w:r>
      <w:r>
        <w:rPr>
          <w:sz w:val="16"/>
        </w:rPr>
        <w:t>(publicado</w:t>
      </w:r>
      <w:r>
        <w:rPr>
          <w:spacing w:val="27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DOERJ), condição para o pagamento da terceira e demais medições;</w:t>
      </w:r>
    </w:p>
    <w:p>
      <w:pPr>
        <w:pStyle w:val="ListParagraph"/>
        <w:numPr>
          <w:ilvl w:val="3"/>
          <w:numId w:val="32"/>
        </w:numPr>
        <w:tabs>
          <w:tab w:pos="804" w:val="left" w:leader="none"/>
        </w:tabs>
        <w:spacing w:line="288" w:lineRule="auto" w:before="2" w:after="0"/>
        <w:ind w:left="100" w:right="163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37"/>
          <w:sz w:val="16"/>
        </w:rPr>
        <w:t> </w:t>
      </w:r>
      <w:r>
        <w:rPr>
          <w:sz w:val="16"/>
        </w:rPr>
        <w:t>comprovação</w:t>
      </w:r>
      <w:r>
        <w:rPr>
          <w:spacing w:val="40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ser</w:t>
      </w:r>
      <w:r>
        <w:rPr>
          <w:spacing w:val="40"/>
          <w:sz w:val="16"/>
        </w:rPr>
        <w:t> </w:t>
      </w:r>
      <w:r>
        <w:rPr>
          <w:sz w:val="16"/>
        </w:rPr>
        <w:t>emitida</w:t>
      </w:r>
      <w:r>
        <w:rPr>
          <w:spacing w:val="40"/>
          <w:sz w:val="16"/>
        </w:rPr>
        <w:t> </w:t>
      </w:r>
      <w:r>
        <w:rPr>
          <w:sz w:val="16"/>
        </w:rPr>
        <w:t>pela</w:t>
      </w:r>
      <w:r>
        <w:rPr>
          <w:spacing w:val="40"/>
          <w:sz w:val="16"/>
        </w:rPr>
        <w:t> </w:t>
      </w:r>
      <w:r>
        <w:rPr>
          <w:sz w:val="16"/>
        </w:rPr>
        <w:t>RIOLUZ/PRE/DTP/GEM-1</w:t>
      </w:r>
      <w:r>
        <w:rPr>
          <w:spacing w:val="40"/>
          <w:sz w:val="16"/>
        </w:rPr>
        <w:t> </w:t>
      </w:r>
      <w:r>
        <w:rPr>
          <w:sz w:val="16"/>
        </w:rPr>
        <w:t>Divisão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Aparelhos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Transportes,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quem</w:t>
      </w:r>
      <w:r>
        <w:rPr>
          <w:spacing w:val="40"/>
          <w:sz w:val="16"/>
        </w:rPr>
        <w:t> </w:t>
      </w:r>
      <w:r>
        <w:rPr>
          <w:sz w:val="16"/>
        </w:rPr>
        <w:t>cabe,</w:t>
      </w:r>
      <w:r>
        <w:rPr>
          <w:spacing w:val="40"/>
          <w:sz w:val="16"/>
        </w:rPr>
        <w:t> </w:t>
      </w:r>
      <w:r>
        <w:rPr>
          <w:sz w:val="16"/>
        </w:rPr>
        <w:t>segundo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Decreto</w:t>
      </w:r>
      <w:r>
        <w:rPr>
          <w:spacing w:val="40"/>
          <w:sz w:val="16"/>
        </w:rPr>
        <w:t> </w:t>
      </w:r>
      <w:r>
        <w:rPr>
          <w:sz w:val="16"/>
        </w:rPr>
        <w:t>Municipal</w:t>
      </w:r>
      <w:r>
        <w:rPr>
          <w:spacing w:val="-1"/>
          <w:sz w:val="16"/>
        </w:rPr>
        <w:t> </w:t>
      </w:r>
      <w:r>
        <w:rPr>
          <w:sz w:val="16"/>
        </w:rPr>
        <w:t>54.915/2024:</w:t>
      </w:r>
    </w:p>
    <w:p>
      <w:pPr>
        <w:pStyle w:val="ListParagraph"/>
        <w:numPr>
          <w:ilvl w:val="0"/>
          <w:numId w:val="33"/>
        </w:numPr>
        <w:tabs>
          <w:tab w:pos="202" w:val="left" w:leader="none"/>
        </w:tabs>
        <w:spacing w:line="240" w:lineRule="auto" w:before="2" w:after="0"/>
        <w:ind w:left="202" w:right="0" w:hanging="102"/>
        <w:jc w:val="left"/>
        <w:rPr>
          <w:sz w:val="16"/>
        </w:rPr>
      </w:pPr>
      <w:r>
        <w:rPr>
          <w:sz w:val="16"/>
        </w:rPr>
        <w:t>homologar,</w:t>
      </w:r>
      <w:r>
        <w:rPr>
          <w:spacing w:val="9"/>
          <w:sz w:val="16"/>
        </w:rPr>
        <w:t> </w:t>
      </w:r>
      <w:r>
        <w:rPr>
          <w:sz w:val="16"/>
        </w:rPr>
        <w:t>licenciar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fiscalizar,</w:t>
      </w:r>
      <w:r>
        <w:rPr>
          <w:spacing w:val="9"/>
          <w:sz w:val="16"/>
        </w:rPr>
        <w:t> </w:t>
      </w:r>
      <w:r>
        <w:rPr>
          <w:sz w:val="16"/>
        </w:rPr>
        <w:t>direta</w:t>
      </w:r>
      <w:r>
        <w:rPr>
          <w:spacing w:val="9"/>
          <w:sz w:val="16"/>
        </w:rPr>
        <w:t> </w:t>
      </w:r>
      <w:r>
        <w:rPr>
          <w:sz w:val="16"/>
        </w:rPr>
        <w:t>ou</w:t>
      </w:r>
      <w:r>
        <w:rPr>
          <w:spacing w:val="10"/>
          <w:sz w:val="16"/>
        </w:rPr>
        <w:t> </w:t>
      </w:r>
      <w:r>
        <w:rPr>
          <w:sz w:val="16"/>
        </w:rPr>
        <w:t>indiretamente,</w:t>
      </w:r>
      <w:r>
        <w:rPr>
          <w:spacing w:val="10"/>
          <w:sz w:val="16"/>
        </w:rPr>
        <w:t> </w:t>
      </w:r>
      <w:r>
        <w:rPr>
          <w:sz w:val="16"/>
        </w:rPr>
        <w:t>os</w:t>
      </w:r>
      <w:r>
        <w:rPr>
          <w:spacing w:val="9"/>
          <w:sz w:val="16"/>
        </w:rPr>
        <w:t> </w:t>
      </w:r>
      <w:r>
        <w:rPr>
          <w:sz w:val="16"/>
        </w:rPr>
        <w:t>serviços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execução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instalações,</w:t>
      </w:r>
      <w:r>
        <w:rPr>
          <w:spacing w:val="10"/>
          <w:sz w:val="16"/>
        </w:rPr>
        <w:t> </w:t>
      </w:r>
      <w:r>
        <w:rPr>
          <w:sz w:val="16"/>
        </w:rPr>
        <w:t>substituições,</w:t>
      </w:r>
      <w:r>
        <w:rPr>
          <w:spacing w:val="10"/>
          <w:sz w:val="16"/>
        </w:rPr>
        <w:t> </w:t>
      </w:r>
      <w:r>
        <w:rPr>
          <w:sz w:val="16"/>
        </w:rPr>
        <w:t>alterações,</w:t>
      </w:r>
      <w:r>
        <w:rPr>
          <w:spacing w:val="10"/>
          <w:sz w:val="16"/>
        </w:rPr>
        <w:t> </w:t>
      </w:r>
      <w:r>
        <w:rPr>
          <w:sz w:val="16"/>
        </w:rPr>
        <w:t>conservação</w:t>
      </w:r>
      <w:r>
        <w:rPr>
          <w:spacing w:val="11"/>
          <w:sz w:val="16"/>
        </w:rPr>
        <w:t> </w:t>
      </w:r>
      <w:r>
        <w:rPr>
          <w:sz w:val="16"/>
        </w:rPr>
        <w:t>preventiva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pacing w:val="-2"/>
          <w:sz w:val="16"/>
        </w:rPr>
        <w:t>corretiva,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100"/>
      </w:pPr>
      <w:r>
        <w:rPr/>
        <w:t>de</w:t>
      </w:r>
      <w:r>
        <w:rPr>
          <w:spacing w:val="4"/>
        </w:rPr>
        <w:t> </w:t>
      </w:r>
      <w:r>
        <w:rPr/>
        <w:t>peças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componentes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aparelhos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2"/>
        </w:rPr>
        <w:t>transportes;</w:t>
      </w:r>
    </w:p>
    <w:p>
      <w:pPr>
        <w:pStyle w:val="ListParagraph"/>
        <w:numPr>
          <w:ilvl w:val="0"/>
          <w:numId w:val="33"/>
        </w:numPr>
        <w:tabs>
          <w:tab w:pos="197" w:val="left" w:leader="none"/>
        </w:tabs>
        <w:spacing w:line="240" w:lineRule="auto" w:before="37" w:after="0"/>
        <w:ind w:left="197" w:right="0" w:hanging="97"/>
        <w:jc w:val="left"/>
        <w:rPr>
          <w:sz w:val="16"/>
        </w:rPr>
      </w:pPr>
      <w:r>
        <w:rPr>
          <w:sz w:val="16"/>
        </w:rPr>
        <w:t>aprovar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registros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firmas</w:t>
      </w:r>
      <w:r>
        <w:rPr>
          <w:spacing w:val="4"/>
          <w:sz w:val="16"/>
        </w:rPr>
        <w:t> </w:t>
      </w:r>
      <w:r>
        <w:rPr>
          <w:sz w:val="16"/>
        </w:rPr>
        <w:t>conservadoras,</w:t>
      </w:r>
      <w:r>
        <w:rPr>
          <w:spacing w:val="5"/>
          <w:sz w:val="16"/>
        </w:rPr>
        <w:t> </w:t>
      </w:r>
      <w:r>
        <w:rPr>
          <w:sz w:val="16"/>
        </w:rPr>
        <w:t>instaladoras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fabricantes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peças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aparelhos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transportes,</w:t>
      </w:r>
      <w:r>
        <w:rPr>
          <w:spacing w:val="5"/>
          <w:sz w:val="16"/>
        </w:rPr>
        <w:t> </w:t>
      </w:r>
      <w:r>
        <w:rPr>
          <w:sz w:val="16"/>
        </w:rPr>
        <w:t>assim</w:t>
      </w:r>
      <w:r>
        <w:rPr>
          <w:spacing w:val="5"/>
          <w:sz w:val="16"/>
        </w:rPr>
        <w:t> </w:t>
      </w:r>
      <w:r>
        <w:rPr>
          <w:sz w:val="16"/>
        </w:rPr>
        <w:t>como</w:t>
      </w:r>
      <w:r>
        <w:rPr>
          <w:spacing w:val="4"/>
          <w:sz w:val="16"/>
        </w:rPr>
        <w:t> </w:t>
      </w:r>
      <w:r>
        <w:rPr>
          <w:sz w:val="16"/>
        </w:rPr>
        <w:t>suas</w:t>
      </w:r>
      <w:r>
        <w:rPr>
          <w:spacing w:val="5"/>
          <w:sz w:val="16"/>
        </w:rPr>
        <w:t> </w:t>
      </w:r>
      <w:r>
        <w:rPr>
          <w:sz w:val="16"/>
        </w:rPr>
        <w:t>respectivas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peças;</w:t>
      </w:r>
    </w:p>
    <w:p>
      <w:pPr>
        <w:pStyle w:val="ListParagraph"/>
        <w:numPr>
          <w:ilvl w:val="0"/>
          <w:numId w:val="33"/>
        </w:numPr>
        <w:tabs>
          <w:tab w:pos="197" w:val="left" w:leader="none"/>
        </w:tabs>
        <w:spacing w:line="240" w:lineRule="auto" w:before="38" w:after="0"/>
        <w:ind w:left="197" w:right="0" w:hanging="97"/>
        <w:jc w:val="left"/>
        <w:rPr>
          <w:sz w:val="16"/>
        </w:rPr>
      </w:pPr>
      <w:r>
        <w:rPr>
          <w:sz w:val="16"/>
        </w:rPr>
        <w:t>fiscalizar</w:t>
      </w:r>
      <w:r>
        <w:rPr>
          <w:spacing w:val="4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firmas</w:t>
      </w:r>
      <w:r>
        <w:rPr>
          <w:spacing w:val="5"/>
          <w:sz w:val="16"/>
        </w:rPr>
        <w:t> </w:t>
      </w:r>
      <w:r>
        <w:rPr>
          <w:sz w:val="16"/>
        </w:rPr>
        <w:t>conservadoras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instaladoras</w:t>
      </w:r>
      <w:r>
        <w:rPr>
          <w:spacing w:val="5"/>
          <w:sz w:val="16"/>
        </w:rPr>
        <w:t> </w:t>
      </w:r>
      <w:r>
        <w:rPr>
          <w:sz w:val="16"/>
        </w:rPr>
        <w:t>cadastradas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Companhia;</w:t>
      </w:r>
    </w:p>
    <w:p>
      <w:pPr>
        <w:pStyle w:val="ListParagraph"/>
        <w:numPr>
          <w:ilvl w:val="0"/>
          <w:numId w:val="33"/>
        </w:numPr>
        <w:tabs>
          <w:tab w:pos="217" w:val="left" w:leader="none"/>
        </w:tabs>
        <w:spacing w:line="288" w:lineRule="auto" w:before="37" w:after="0"/>
        <w:ind w:left="100" w:right="111" w:firstLine="0"/>
        <w:jc w:val="both"/>
        <w:rPr>
          <w:sz w:val="16"/>
        </w:rPr>
      </w:pPr>
      <w:r>
        <w:rPr>
          <w:sz w:val="16"/>
        </w:rPr>
        <w:t>analisar</w:t>
      </w:r>
      <w:r>
        <w:rPr>
          <w:spacing w:val="28"/>
          <w:sz w:val="16"/>
        </w:rPr>
        <w:t> </w:t>
      </w:r>
      <w:r>
        <w:rPr>
          <w:sz w:val="16"/>
        </w:rPr>
        <w:t>Relatório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Inspeção Anual</w:t>
      </w:r>
      <w:r>
        <w:rPr>
          <w:spacing w:val="28"/>
          <w:sz w:val="16"/>
        </w:rPr>
        <w:t> </w:t>
      </w:r>
      <w:r>
        <w:rPr>
          <w:sz w:val="16"/>
        </w:rPr>
        <w:t>referente</w:t>
      </w:r>
      <w:r>
        <w:rPr>
          <w:spacing w:val="28"/>
          <w:sz w:val="16"/>
        </w:rPr>
        <w:t> </w:t>
      </w:r>
      <w:r>
        <w:rPr>
          <w:sz w:val="16"/>
        </w:rPr>
        <w:t>às</w:t>
      </w:r>
      <w:r>
        <w:rPr>
          <w:spacing w:val="28"/>
          <w:sz w:val="16"/>
        </w:rPr>
        <w:t> </w:t>
      </w:r>
      <w:r>
        <w:rPr>
          <w:sz w:val="16"/>
        </w:rPr>
        <w:t>condições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segurança</w:t>
      </w:r>
      <w:r>
        <w:rPr>
          <w:spacing w:val="28"/>
          <w:sz w:val="16"/>
        </w:rPr>
        <w:t> </w:t>
      </w:r>
      <w:r>
        <w:rPr>
          <w:sz w:val="16"/>
        </w:rPr>
        <w:t>e</w:t>
      </w:r>
      <w:r>
        <w:rPr>
          <w:spacing w:val="28"/>
          <w:sz w:val="16"/>
        </w:rPr>
        <w:t> </w:t>
      </w:r>
      <w:r>
        <w:rPr>
          <w:sz w:val="16"/>
        </w:rPr>
        <w:t>funcionamento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aparelhos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transportes</w:t>
      </w:r>
      <w:r>
        <w:rPr>
          <w:spacing w:val="28"/>
          <w:sz w:val="16"/>
        </w:rPr>
        <w:t> </w:t>
      </w:r>
      <w:r>
        <w:rPr>
          <w:sz w:val="16"/>
        </w:rPr>
        <w:t>existentes</w:t>
      </w:r>
      <w:r>
        <w:rPr>
          <w:spacing w:val="28"/>
          <w:sz w:val="16"/>
        </w:rPr>
        <w:t> </w:t>
      </w:r>
      <w:r>
        <w:rPr>
          <w:sz w:val="16"/>
        </w:rPr>
        <w:t>no</w:t>
      </w:r>
      <w:r>
        <w:rPr>
          <w:spacing w:val="28"/>
          <w:sz w:val="16"/>
        </w:rPr>
        <w:t> </w:t>
      </w:r>
      <w:r>
        <w:rPr>
          <w:sz w:val="16"/>
        </w:rPr>
        <w:t>Município</w:t>
      </w:r>
      <w:r>
        <w:rPr>
          <w:spacing w:val="28"/>
          <w:sz w:val="16"/>
        </w:rPr>
        <w:t> </w:t>
      </w:r>
      <w:r>
        <w:rPr>
          <w:sz w:val="16"/>
        </w:rPr>
        <w:t>do</w:t>
      </w:r>
      <w:r>
        <w:rPr>
          <w:spacing w:val="28"/>
          <w:sz w:val="16"/>
        </w:rPr>
        <w:t> </w:t>
      </w:r>
      <w:r>
        <w:rPr>
          <w:sz w:val="16"/>
        </w:rPr>
        <w:t>Rio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Janeiro.</w:t>
      </w:r>
    </w:p>
    <w:p>
      <w:pPr>
        <w:pStyle w:val="ListParagraph"/>
        <w:numPr>
          <w:ilvl w:val="3"/>
          <w:numId w:val="32"/>
        </w:numPr>
        <w:tabs>
          <w:tab w:pos="804" w:val="left" w:leader="none"/>
        </w:tabs>
        <w:spacing w:line="288" w:lineRule="auto" w:before="1" w:after="0"/>
        <w:ind w:left="100" w:right="119" w:firstLine="0"/>
        <w:jc w:val="both"/>
        <w:rPr>
          <w:sz w:val="16"/>
        </w:rPr>
      </w:pPr>
      <w:r>
        <w:rPr>
          <w:sz w:val="16"/>
        </w:rPr>
        <w:t>CONTRATADA deverá efetuar inspeção anual rigorosa dos aparelhos de transporte, expedindo Relatório de Inspeção Anual- RIA, assinado pelo</w:t>
      </w:r>
      <w:r>
        <w:rPr>
          <w:spacing w:val="40"/>
          <w:sz w:val="16"/>
        </w:rPr>
        <w:t> </w:t>
      </w:r>
      <w:r>
        <w:rPr>
          <w:sz w:val="16"/>
        </w:rPr>
        <w:t>engenheiro</w:t>
      </w:r>
      <w:r>
        <w:rPr>
          <w:spacing w:val="12"/>
          <w:sz w:val="16"/>
        </w:rPr>
        <w:t> </w:t>
      </w:r>
      <w:r>
        <w:rPr>
          <w:sz w:val="16"/>
        </w:rPr>
        <w:t>responsável</w:t>
      </w:r>
      <w:r>
        <w:rPr>
          <w:spacing w:val="12"/>
          <w:sz w:val="16"/>
        </w:rPr>
        <w:t> </w:t>
      </w:r>
      <w:r>
        <w:rPr>
          <w:sz w:val="16"/>
        </w:rPr>
        <w:t>técnico</w:t>
      </w:r>
      <w:r>
        <w:rPr>
          <w:spacing w:val="12"/>
          <w:sz w:val="16"/>
        </w:rPr>
        <w:t> </w:t>
      </w:r>
      <w:r>
        <w:rPr>
          <w:sz w:val="16"/>
        </w:rPr>
        <w:t>regularmente</w:t>
      </w:r>
      <w:r>
        <w:rPr>
          <w:spacing w:val="12"/>
          <w:sz w:val="16"/>
        </w:rPr>
        <w:t> </w:t>
      </w:r>
      <w:r>
        <w:rPr>
          <w:sz w:val="16"/>
        </w:rPr>
        <w:t>capacitado,</w:t>
      </w:r>
      <w:r>
        <w:rPr>
          <w:spacing w:val="12"/>
          <w:sz w:val="16"/>
        </w:rPr>
        <w:t> </w:t>
      </w:r>
      <w:r>
        <w:rPr>
          <w:sz w:val="16"/>
        </w:rPr>
        <w:t>conforme Art.</w:t>
      </w:r>
      <w:r>
        <w:rPr>
          <w:spacing w:val="12"/>
          <w:sz w:val="16"/>
        </w:rPr>
        <w:t> </w:t>
      </w:r>
      <w:r>
        <w:rPr>
          <w:sz w:val="16"/>
        </w:rPr>
        <w:t>69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70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Lei</w:t>
      </w:r>
      <w:r>
        <w:rPr>
          <w:spacing w:val="12"/>
          <w:sz w:val="16"/>
        </w:rPr>
        <w:t> </w:t>
      </w:r>
      <w:r>
        <w:rPr>
          <w:sz w:val="16"/>
        </w:rPr>
        <w:t>Municipal</w:t>
      </w:r>
      <w:r>
        <w:rPr>
          <w:spacing w:val="12"/>
          <w:sz w:val="16"/>
        </w:rPr>
        <w:t> </w:t>
      </w:r>
      <w:r>
        <w:rPr>
          <w:sz w:val="16"/>
        </w:rPr>
        <w:t>nº</w:t>
      </w:r>
      <w:r>
        <w:rPr>
          <w:spacing w:val="12"/>
          <w:sz w:val="16"/>
        </w:rPr>
        <w:t> </w:t>
      </w:r>
      <w:r>
        <w:rPr>
          <w:sz w:val="16"/>
        </w:rPr>
        <w:t>2.743/1999.</w:t>
      </w:r>
      <w:r>
        <w:rPr>
          <w:spacing w:val="12"/>
          <w:sz w:val="16"/>
        </w:rPr>
        <w:t> </w:t>
      </w:r>
      <w:r>
        <w:rPr>
          <w:sz w:val="16"/>
        </w:rPr>
        <w:t>Deverá</w:t>
      </w:r>
      <w:r>
        <w:rPr>
          <w:spacing w:val="12"/>
          <w:sz w:val="16"/>
        </w:rPr>
        <w:t> </w:t>
      </w:r>
      <w:r>
        <w:rPr>
          <w:sz w:val="16"/>
        </w:rPr>
        <w:t>ser</w:t>
      </w:r>
      <w:r>
        <w:rPr>
          <w:spacing w:val="12"/>
          <w:sz w:val="16"/>
        </w:rPr>
        <w:t> </w:t>
      </w:r>
      <w:r>
        <w:rPr>
          <w:sz w:val="16"/>
        </w:rPr>
        <w:t>entregue</w:t>
      </w:r>
      <w:r>
        <w:rPr>
          <w:spacing w:val="12"/>
          <w:sz w:val="16"/>
        </w:rPr>
        <w:t> </w:t>
      </w:r>
      <w:r>
        <w:rPr>
          <w:sz w:val="16"/>
        </w:rPr>
        <w:t>uma</w:t>
      </w:r>
      <w:r>
        <w:rPr>
          <w:spacing w:val="12"/>
          <w:sz w:val="16"/>
        </w:rPr>
        <w:t> </w:t>
      </w:r>
      <w:r>
        <w:rPr>
          <w:sz w:val="16"/>
        </w:rPr>
        <w:t>cópia</w:t>
      </w:r>
      <w:r>
        <w:rPr>
          <w:spacing w:val="12"/>
          <w:sz w:val="16"/>
        </w:rPr>
        <w:t> </w:t>
      </w:r>
      <w:r>
        <w:rPr>
          <w:sz w:val="16"/>
        </w:rPr>
        <w:t>deste</w:t>
      </w:r>
      <w:r>
        <w:rPr>
          <w:spacing w:val="12"/>
          <w:sz w:val="16"/>
        </w:rPr>
        <w:t> </w:t>
      </w:r>
      <w:r>
        <w:rPr>
          <w:sz w:val="16"/>
        </w:rPr>
        <w:t>RIA para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FISCALIZAÇÃO;</w:t>
      </w:r>
    </w:p>
    <w:p>
      <w:pPr>
        <w:pStyle w:val="ListParagraph"/>
        <w:numPr>
          <w:ilvl w:val="3"/>
          <w:numId w:val="32"/>
        </w:numPr>
        <w:tabs>
          <w:tab w:pos="782" w:val="left" w:leader="none"/>
        </w:tabs>
        <w:spacing w:line="288" w:lineRule="auto" w:before="2" w:after="0"/>
        <w:ind w:left="100" w:right="171" w:firstLine="0"/>
        <w:jc w:val="left"/>
        <w:rPr>
          <w:sz w:val="16"/>
        </w:rPr>
      </w:pPr>
      <w:r>
        <w:rPr>
          <w:sz w:val="16"/>
        </w:rPr>
        <w:t>A CONTRATADA, dentro dos primeiros 30 (trinta) dias, após a assinatura do contrato, deverá entregar, em formato digital, o Plano de Manutenção</w:t>
      </w:r>
      <w:r>
        <w:rPr>
          <w:spacing w:val="80"/>
          <w:sz w:val="16"/>
        </w:rPr>
        <w:t> </w:t>
      </w:r>
      <w:r>
        <w:rPr>
          <w:sz w:val="16"/>
        </w:rPr>
        <w:t>detalhado, baseado nas Rotinas de Manutenção, extraídas da </w:t>
      </w:r>
      <w:r>
        <w:rPr>
          <w:b/>
          <w:sz w:val="16"/>
        </w:rPr>
        <w:t>ABNT NBR 16083</w:t>
      </w:r>
      <w:r>
        <w:rPr>
          <w:sz w:val="16"/>
        </w:rPr>
        <w:t>, consistindo em condição para pagamento das medições;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2" w:after="0"/>
        <w:ind w:left="794" w:right="0" w:hanging="694"/>
        <w:jc w:val="left"/>
        <w:rPr>
          <w:sz w:val="16"/>
        </w:rPr>
      </w:pP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Plano</w:t>
      </w:r>
      <w:r>
        <w:rPr>
          <w:spacing w:val="4"/>
          <w:sz w:val="16"/>
        </w:rPr>
        <w:t> </w:t>
      </w:r>
      <w:r>
        <w:rPr>
          <w:sz w:val="16"/>
        </w:rPr>
        <w:t>deve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assinado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z w:val="16"/>
        </w:rPr>
        <w:t>responsável</w:t>
      </w:r>
      <w:r>
        <w:rPr>
          <w:spacing w:val="3"/>
          <w:sz w:val="16"/>
        </w:rPr>
        <w:t> </w:t>
      </w:r>
      <w:r>
        <w:rPr>
          <w:sz w:val="16"/>
        </w:rPr>
        <w:t>técnico,</w:t>
      </w:r>
      <w:r>
        <w:rPr>
          <w:spacing w:val="4"/>
          <w:sz w:val="16"/>
        </w:rPr>
        <w:t> </w:t>
      </w:r>
      <w:r>
        <w:rPr>
          <w:sz w:val="16"/>
        </w:rPr>
        <w:t>ter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indicação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seu</w:t>
      </w:r>
      <w:r>
        <w:rPr>
          <w:spacing w:val="3"/>
          <w:sz w:val="16"/>
        </w:rPr>
        <w:t> </w:t>
      </w:r>
      <w:r>
        <w:rPr>
          <w:sz w:val="16"/>
        </w:rPr>
        <w:t>registro</w:t>
      </w:r>
      <w:r>
        <w:rPr>
          <w:spacing w:val="4"/>
          <w:sz w:val="16"/>
        </w:rPr>
        <w:t> </w:t>
      </w:r>
      <w:r>
        <w:rPr>
          <w:sz w:val="16"/>
        </w:rPr>
        <w:t>perante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CREA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número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4"/>
          <w:sz w:val="16"/>
        </w:rPr>
        <w:t>ART.</w:t>
      </w:r>
    </w:p>
    <w:p>
      <w:pPr>
        <w:pStyle w:val="ListParagraph"/>
        <w:numPr>
          <w:ilvl w:val="3"/>
          <w:numId w:val="32"/>
        </w:numPr>
        <w:tabs>
          <w:tab w:pos="787" w:val="left" w:leader="none"/>
        </w:tabs>
        <w:spacing w:line="288" w:lineRule="auto" w:before="37" w:after="0"/>
        <w:ind w:left="100" w:right="175" w:firstLine="0"/>
        <w:jc w:val="left"/>
        <w:rPr>
          <w:sz w:val="16"/>
        </w:rPr>
      </w:pPr>
      <w:r>
        <w:rPr>
          <w:sz w:val="16"/>
        </w:rPr>
        <w:t>A CONTRATADA deverá</w:t>
      </w:r>
      <w:r>
        <w:rPr>
          <w:spacing w:val="21"/>
          <w:sz w:val="16"/>
        </w:rPr>
        <w:t> </w:t>
      </w:r>
      <w:r>
        <w:rPr>
          <w:sz w:val="16"/>
        </w:rPr>
        <w:t>efetuar</w:t>
      </w:r>
      <w:r>
        <w:rPr>
          <w:spacing w:val="21"/>
          <w:sz w:val="16"/>
        </w:rPr>
        <w:t> </w:t>
      </w:r>
      <w:r>
        <w:rPr>
          <w:sz w:val="16"/>
        </w:rPr>
        <w:t>cadastro</w:t>
      </w:r>
      <w:r>
        <w:rPr>
          <w:spacing w:val="21"/>
          <w:sz w:val="16"/>
        </w:rPr>
        <w:t> </w:t>
      </w:r>
      <w:r>
        <w:rPr>
          <w:sz w:val="16"/>
        </w:rPr>
        <w:t>individualizado</w:t>
      </w:r>
      <w:r>
        <w:rPr>
          <w:spacing w:val="21"/>
          <w:sz w:val="16"/>
        </w:rPr>
        <w:t> </w:t>
      </w:r>
      <w:r>
        <w:rPr>
          <w:sz w:val="16"/>
        </w:rPr>
        <w:t>dos</w:t>
      </w:r>
      <w:r>
        <w:rPr>
          <w:spacing w:val="21"/>
          <w:sz w:val="16"/>
        </w:rPr>
        <w:t> </w:t>
      </w:r>
      <w:r>
        <w:rPr>
          <w:sz w:val="16"/>
        </w:rPr>
        <w:t>equipamentos</w:t>
      </w:r>
      <w:r>
        <w:rPr>
          <w:spacing w:val="21"/>
          <w:sz w:val="16"/>
        </w:rPr>
        <w:t> </w:t>
      </w:r>
      <w:r>
        <w:rPr>
          <w:sz w:val="16"/>
        </w:rPr>
        <w:t>para</w:t>
      </w:r>
      <w:r>
        <w:rPr>
          <w:spacing w:val="21"/>
          <w:sz w:val="16"/>
        </w:rPr>
        <w:t> </w:t>
      </w:r>
      <w:r>
        <w:rPr>
          <w:sz w:val="16"/>
        </w:rPr>
        <w:t>registro</w:t>
      </w:r>
      <w:r>
        <w:rPr>
          <w:spacing w:val="21"/>
          <w:sz w:val="16"/>
        </w:rPr>
        <w:t> </w:t>
      </w:r>
      <w:r>
        <w:rPr>
          <w:sz w:val="16"/>
        </w:rPr>
        <w:t>do</w:t>
      </w:r>
      <w:r>
        <w:rPr>
          <w:spacing w:val="21"/>
          <w:sz w:val="16"/>
        </w:rPr>
        <w:t> </w:t>
      </w:r>
      <w:r>
        <w:rPr>
          <w:sz w:val="16"/>
        </w:rPr>
        <w:t>histórico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intervenções/manutenções</w:t>
      </w:r>
      <w:r>
        <w:rPr>
          <w:spacing w:val="21"/>
          <w:sz w:val="16"/>
        </w:rPr>
        <w:t> </w:t>
      </w:r>
      <w:r>
        <w:rPr>
          <w:sz w:val="16"/>
        </w:rPr>
        <w:t>preventivas</w:t>
      </w:r>
      <w:r>
        <w:rPr>
          <w:spacing w:val="21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corretivas em sistema / banco de dados, acessível a qualquer momento pela Fiscalização, em atendimento ao Art. 65 da Lei 2.743/1999;</w:t>
      </w:r>
    </w:p>
    <w:p>
      <w:pPr>
        <w:pStyle w:val="ListParagraph"/>
        <w:numPr>
          <w:ilvl w:val="3"/>
          <w:numId w:val="32"/>
        </w:numPr>
        <w:tabs>
          <w:tab w:pos="776" w:val="left" w:leader="none"/>
        </w:tabs>
        <w:spacing w:line="288" w:lineRule="auto" w:before="2" w:after="0"/>
        <w:ind w:left="100" w:right="131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CONTRATADA, na primeira inspeção/manutenção preventiva, deverá afixar dentro da cabina de cada elevador plaqueta atualizada com o nome da</w:t>
      </w:r>
      <w:r>
        <w:rPr>
          <w:spacing w:val="40"/>
          <w:sz w:val="16"/>
        </w:rPr>
        <w:t> </w:t>
      </w:r>
      <w:r>
        <w:rPr>
          <w:sz w:val="16"/>
        </w:rPr>
        <w:t>empresa, o respectivo endereço e o número do telefone para chamadas de emergência, conforme art. 27, inciso IV, do Decreto nº 52.340, de 25 de maio de 2011;</w:t>
      </w:r>
    </w:p>
    <w:p>
      <w:pPr>
        <w:pStyle w:val="ListParagraph"/>
        <w:numPr>
          <w:ilvl w:val="3"/>
          <w:numId w:val="32"/>
        </w:numPr>
        <w:tabs>
          <w:tab w:pos="778" w:val="left" w:leader="none"/>
        </w:tabs>
        <w:spacing w:line="288" w:lineRule="auto" w:before="1" w:after="0"/>
        <w:ind w:left="100" w:right="159" w:firstLine="0"/>
        <w:jc w:val="left"/>
        <w:rPr>
          <w:sz w:val="16"/>
        </w:rPr>
      </w:pPr>
      <w:r>
        <w:rPr>
          <w:sz w:val="16"/>
        </w:rPr>
        <w:t>A CONTRATADA, na primeira inspeção/manutenção preventiva, deverá instruir pessoas nas edificações sobre os pontos abaixo, além de fornecê-las</w:t>
      </w:r>
      <w:r>
        <w:rPr>
          <w:spacing w:val="40"/>
          <w:sz w:val="16"/>
        </w:rPr>
        <w:t> </w:t>
      </w:r>
      <w:r>
        <w:rPr>
          <w:sz w:val="16"/>
        </w:rPr>
        <w:t>por escrito à FISCALIZAÇÃO, como um item do plano de manutenção detalhado:</w:t>
      </w:r>
    </w:p>
    <w:p>
      <w:pPr>
        <w:pStyle w:val="BodyText"/>
        <w:spacing w:before="1"/>
        <w:ind w:left="100"/>
      </w:pPr>
      <w:r>
        <w:rPr/>
        <w:t>·O uso correto</w:t>
      </w:r>
      <w:r>
        <w:rPr>
          <w:spacing w:val="1"/>
        </w:rPr>
        <w:t> </w:t>
      </w:r>
      <w:r>
        <w:rPr/>
        <w:t>dos </w:t>
      </w:r>
      <w:r>
        <w:rPr>
          <w:spacing w:val="-2"/>
        </w:rPr>
        <w:t>elevadores;</w:t>
      </w:r>
    </w:p>
    <w:p>
      <w:pPr>
        <w:pStyle w:val="BodyText"/>
        <w:spacing w:before="38"/>
        <w:ind w:left="100"/>
      </w:pPr>
      <w:r>
        <w:rPr/>
        <w:t>·Cuidados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limpeza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manutenção</w:t>
      </w:r>
      <w:r>
        <w:rPr>
          <w:spacing w:val="4"/>
        </w:rPr>
        <w:t> </w:t>
      </w:r>
      <w:r>
        <w:rPr/>
        <w:t>predial</w:t>
      </w:r>
      <w:r>
        <w:rPr>
          <w:spacing w:val="4"/>
        </w:rPr>
        <w:t> </w:t>
      </w:r>
      <w:r>
        <w:rPr/>
        <w:t>realizadas</w:t>
      </w:r>
      <w:r>
        <w:rPr>
          <w:spacing w:val="4"/>
        </w:rPr>
        <w:t> </w:t>
      </w:r>
      <w:r>
        <w:rPr/>
        <w:t>nos</w:t>
      </w:r>
      <w:r>
        <w:rPr>
          <w:spacing w:val="4"/>
        </w:rPr>
        <w:t> </w:t>
      </w:r>
      <w:r>
        <w:rPr/>
        <w:t>locais</w:t>
      </w:r>
      <w:r>
        <w:rPr>
          <w:spacing w:val="4"/>
        </w:rPr>
        <w:t> </w:t>
      </w:r>
      <w:r>
        <w:rPr/>
        <w:t>próximos</w:t>
      </w:r>
      <w:r>
        <w:rPr>
          <w:spacing w:val="4"/>
        </w:rPr>
        <w:t> </w:t>
      </w:r>
      <w:r>
        <w:rPr/>
        <w:t>aos</w:t>
      </w:r>
      <w:r>
        <w:rPr>
          <w:spacing w:val="4"/>
        </w:rPr>
        <w:t> </w:t>
      </w:r>
      <w:r>
        <w:rPr>
          <w:spacing w:val="-2"/>
        </w:rPr>
        <w:t>elevadores;</w:t>
      </w:r>
    </w:p>
    <w:p>
      <w:pPr>
        <w:pStyle w:val="BodyText"/>
        <w:spacing w:before="37"/>
        <w:ind w:left="100"/>
      </w:pPr>
      <w:r>
        <w:rPr/>
        <w:t>·Providências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serem</w:t>
      </w:r>
      <w:r>
        <w:rPr>
          <w:spacing w:val="5"/>
        </w:rPr>
        <w:t> </w:t>
      </w:r>
      <w:r>
        <w:rPr/>
        <w:t>tomadas</w:t>
      </w:r>
      <w:r>
        <w:rPr>
          <w:spacing w:val="4"/>
        </w:rPr>
        <w:t> </w:t>
      </w:r>
      <w:r>
        <w:rPr/>
        <w:t>quando</w:t>
      </w:r>
      <w:r>
        <w:rPr>
          <w:spacing w:val="4"/>
        </w:rPr>
        <w:t> </w:t>
      </w:r>
      <w:r>
        <w:rPr/>
        <w:t>houver</w:t>
      </w:r>
      <w:r>
        <w:rPr>
          <w:spacing w:val="5"/>
        </w:rPr>
        <w:t> </w:t>
      </w:r>
      <w:r>
        <w:rPr/>
        <w:t>necessidade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solicitação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auxílio</w:t>
      </w:r>
      <w:r>
        <w:rPr>
          <w:spacing w:val="4"/>
        </w:rPr>
        <w:t> </w:t>
      </w:r>
      <w:r>
        <w:rPr/>
        <w:t>nas</w:t>
      </w:r>
      <w:r>
        <w:rPr>
          <w:spacing w:val="5"/>
        </w:rPr>
        <w:t> </w:t>
      </w:r>
      <w:r>
        <w:rPr/>
        <w:t>situações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emergência.</w:t>
      </w:r>
    </w:p>
    <w:p>
      <w:pPr>
        <w:pStyle w:val="ListParagraph"/>
        <w:numPr>
          <w:ilvl w:val="3"/>
          <w:numId w:val="32"/>
        </w:numPr>
        <w:tabs>
          <w:tab w:pos="805" w:val="left" w:leader="none"/>
        </w:tabs>
        <w:spacing w:line="288" w:lineRule="auto" w:before="38" w:after="0"/>
        <w:ind w:left="100" w:right="100" w:firstLine="0"/>
        <w:jc w:val="both"/>
        <w:rPr>
          <w:sz w:val="16"/>
        </w:rPr>
      </w:pPr>
      <w:r>
        <w:rPr>
          <w:sz w:val="16"/>
        </w:rPr>
        <w:t>O serviço objeto desta contratação envolve o desempenho e o cumprimento de procedimentos e rotinas de manutenção preventiva e corretiva de</w:t>
      </w:r>
      <w:r>
        <w:rPr>
          <w:spacing w:val="40"/>
          <w:sz w:val="16"/>
        </w:rPr>
        <w:t> </w:t>
      </w:r>
      <w:r>
        <w:rPr>
          <w:sz w:val="16"/>
        </w:rPr>
        <w:t>elevadores, com assistência técnica integral e atendimento emergencial, incluindo o fornecimento total de materiais e peças e deverá ser executado por corpo</w:t>
      </w:r>
      <w:r>
        <w:rPr>
          <w:spacing w:val="80"/>
          <w:sz w:val="16"/>
        </w:rPr>
        <w:t> </w:t>
      </w:r>
      <w:r>
        <w:rPr>
          <w:sz w:val="16"/>
        </w:rPr>
        <w:t>técnico especializado, seguindo todas as normas que regulamentam este serviço;</w:t>
      </w:r>
    </w:p>
    <w:p>
      <w:pPr>
        <w:pStyle w:val="ListParagraph"/>
        <w:numPr>
          <w:ilvl w:val="3"/>
          <w:numId w:val="32"/>
        </w:numPr>
        <w:tabs>
          <w:tab w:pos="775" w:val="left" w:leader="none"/>
        </w:tabs>
        <w:spacing w:line="288" w:lineRule="auto" w:before="2" w:after="0"/>
        <w:ind w:left="100" w:right="109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CONTRATADA</w:t>
      </w:r>
      <w:r>
        <w:rPr>
          <w:spacing w:val="-2"/>
          <w:sz w:val="16"/>
        </w:rPr>
        <w:t> </w:t>
      </w:r>
      <w:r>
        <w:rPr>
          <w:sz w:val="16"/>
        </w:rPr>
        <w:t>deverá prestar os serviços de manutenção preventiva ao menos uma vez por mês, (O intervalo entre duas manutenções preventivas</w:t>
      </w:r>
      <w:r>
        <w:rPr>
          <w:spacing w:val="40"/>
          <w:sz w:val="16"/>
        </w:rPr>
        <w:t> </w:t>
      </w:r>
      <w:r>
        <w:rPr>
          <w:sz w:val="16"/>
        </w:rPr>
        <w:t>consecutivas dever ser de no mínimo 25 e de no máximo 30 dias consecutivos), SEM A NECESSIDADE DE SOLICITAÇÃO PRÉVIA DA CONTRATANTE,</w:t>
      </w:r>
      <w:r>
        <w:rPr>
          <w:spacing w:val="40"/>
          <w:sz w:val="16"/>
        </w:rPr>
        <w:t> </w:t>
      </w:r>
      <w:r>
        <w:rPr>
          <w:sz w:val="16"/>
        </w:rPr>
        <w:t>desempenhando</w:t>
      </w:r>
      <w:r>
        <w:rPr>
          <w:spacing w:val="22"/>
          <w:sz w:val="16"/>
        </w:rPr>
        <w:t> </w:t>
      </w:r>
      <w:r>
        <w:rPr>
          <w:sz w:val="16"/>
        </w:rPr>
        <w:t>todas</w:t>
      </w:r>
      <w:r>
        <w:rPr>
          <w:spacing w:val="22"/>
          <w:sz w:val="16"/>
        </w:rPr>
        <w:t> </w:t>
      </w:r>
      <w:r>
        <w:rPr>
          <w:sz w:val="16"/>
        </w:rPr>
        <w:t>as</w:t>
      </w:r>
      <w:r>
        <w:rPr>
          <w:spacing w:val="22"/>
          <w:sz w:val="16"/>
        </w:rPr>
        <w:t> </w:t>
      </w:r>
      <w:r>
        <w:rPr>
          <w:sz w:val="16"/>
        </w:rPr>
        <w:t>atividades</w:t>
      </w:r>
      <w:r>
        <w:rPr>
          <w:spacing w:val="22"/>
          <w:sz w:val="16"/>
        </w:rPr>
        <w:t> </w:t>
      </w:r>
      <w:r>
        <w:rPr>
          <w:sz w:val="16"/>
        </w:rPr>
        <w:t>previstas</w:t>
      </w:r>
      <w:r>
        <w:rPr>
          <w:spacing w:val="22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necessárias</w:t>
      </w:r>
      <w:r>
        <w:rPr>
          <w:spacing w:val="22"/>
          <w:sz w:val="16"/>
        </w:rPr>
        <w:t> </w:t>
      </w:r>
      <w:r>
        <w:rPr>
          <w:sz w:val="16"/>
        </w:rPr>
        <w:t>para</w:t>
      </w:r>
      <w:r>
        <w:rPr>
          <w:spacing w:val="22"/>
          <w:sz w:val="16"/>
        </w:rPr>
        <w:t> </w:t>
      </w:r>
      <w:r>
        <w:rPr>
          <w:sz w:val="16"/>
        </w:rPr>
        <w:t>que</w:t>
      </w:r>
      <w:r>
        <w:rPr>
          <w:spacing w:val="22"/>
          <w:sz w:val="16"/>
        </w:rPr>
        <w:t> </w:t>
      </w:r>
      <w:r>
        <w:rPr>
          <w:sz w:val="16"/>
        </w:rPr>
        <w:t>os</w:t>
      </w:r>
      <w:r>
        <w:rPr>
          <w:spacing w:val="22"/>
          <w:sz w:val="16"/>
        </w:rPr>
        <w:t> </w:t>
      </w:r>
      <w:r>
        <w:rPr>
          <w:sz w:val="16"/>
        </w:rPr>
        <w:t>elevadores</w:t>
      </w:r>
      <w:r>
        <w:rPr>
          <w:spacing w:val="22"/>
          <w:sz w:val="16"/>
        </w:rPr>
        <w:t> </w:t>
      </w:r>
      <w:r>
        <w:rPr>
          <w:sz w:val="16"/>
        </w:rPr>
        <w:t>se</w:t>
      </w:r>
      <w:r>
        <w:rPr>
          <w:spacing w:val="22"/>
          <w:sz w:val="16"/>
        </w:rPr>
        <w:t> </w:t>
      </w:r>
      <w:r>
        <w:rPr>
          <w:sz w:val="16"/>
        </w:rPr>
        <w:t>mantenham</w:t>
      </w:r>
      <w:r>
        <w:rPr>
          <w:spacing w:val="22"/>
          <w:sz w:val="16"/>
        </w:rPr>
        <w:t> </w:t>
      </w:r>
      <w:r>
        <w:rPr>
          <w:sz w:val="16"/>
        </w:rPr>
        <w:t>em</w:t>
      </w:r>
      <w:r>
        <w:rPr>
          <w:spacing w:val="22"/>
          <w:sz w:val="16"/>
        </w:rPr>
        <w:t> </w:t>
      </w:r>
      <w:r>
        <w:rPr>
          <w:sz w:val="16"/>
        </w:rPr>
        <w:t>funcionamento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forma</w:t>
      </w:r>
      <w:r>
        <w:rPr>
          <w:spacing w:val="22"/>
          <w:sz w:val="16"/>
        </w:rPr>
        <w:t> </w:t>
      </w:r>
      <w:r>
        <w:rPr>
          <w:sz w:val="16"/>
        </w:rPr>
        <w:t>eficiente</w:t>
      </w:r>
      <w:r>
        <w:rPr>
          <w:spacing w:val="22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segura.</w:t>
      </w:r>
      <w:r>
        <w:rPr>
          <w:spacing w:val="12"/>
          <w:sz w:val="16"/>
        </w:rPr>
        <w:t> </w:t>
      </w:r>
      <w:r>
        <w:rPr>
          <w:sz w:val="16"/>
        </w:rPr>
        <w:t>Além</w:t>
      </w:r>
      <w:r>
        <w:rPr>
          <w:spacing w:val="22"/>
          <w:sz w:val="16"/>
        </w:rPr>
        <w:t> </w:t>
      </w:r>
      <w:r>
        <w:rPr>
          <w:sz w:val="16"/>
        </w:rPr>
        <w:t>disso,</w:t>
      </w:r>
      <w:r>
        <w:rPr>
          <w:spacing w:val="40"/>
          <w:sz w:val="16"/>
        </w:rPr>
        <w:t> </w:t>
      </w:r>
      <w:r>
        <w:rPr>
          <w:sz w:val="16"/>
        </w:rPr>
        <w:t>deverá verificar, com antecedência, possíveis falhas que poderão vir a ocorrer, realizando as devidas ações preventivas;</w:t>
      </w:r>
    </w:p>
    <w:p>
      <w:pPr>
        <w:pStyle w:val="ListParagraph"/>
        <w:numPr>
          <w:ilvl w:val="3"/>
          <w:numId w:val="32"/>
        </w:numPr>
        <w:tabs>
          <w:tab w:pos="819" w:val="left" w:leader="none"/>
        </w:tabs>
        <w:spacing w:line="288" w:lineRule="auto" w:before="2" w:after="0"/>
        <w:ind w:left="100" w:right="107" w:firstLine="0"/>
        <w:jc w:val="both"/>
        <w:rPr>
          <w:sz w:val="16"/>
        </w:rPr>
      </w:pPr>
      <w:r>
        <w:rPr>
          <w:sz w:val="16"/>
        </w:rPr>
        <w:t>As manutenções preventivas, efetuadas pela equipe residente, dispensará agendamento prévio, desde que não impliquem em paralisação de</w:t>
      </w:r>
      <w:r>
        <w:rPr>
          <w:spacing w:val="80"/>
          <w:sz w:val="16"/>
        </w:rPr>
        <w:t> </w:t>
      </w:r>
      <w:r>
        <w:rPr>
          <w:sz w:val="16"/>
        </w:rPr>
        <w:t>equipamentos por longos períodos ou em edificações que só possuam 1 unidade, sem possibilidade de disponibilização de outro equipamento de transporte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alternativo;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2" w:after="0"/>
        <w:ind w:left="794" w:right="0" w:hanging="694"/>
        <w:jc w:val="both"/>
        <w:rPr>
          <w:sz w:val="16"/>
        </w:rPr>
      </w:pP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manutenções</w:t>
      </w:r>
      <w:r>
        <w:rPr>
          <w:spacing w:val="5"/>
          <w:sz w:val="16"/>
        </w:rPr>
        <w:t> </w:t>
      </w:r>
      <w:r>
        <w:rPr>
          <w:sz w:val="16"/>
        </w:rPr>
        <w:t>preventivas</w:t>
      </w:r>
      <w:r>
        <w:rPr>
          <w:spacing w:val="5"/>
          <w:sz w:val="16"/>
        </w:rPr>
        <w:t> </w:t>
      </w:r>
      <w:r>
        <w:rPr>
          <w:sz w:val="16"/>
        </w:rPr>
        <w:t>deverão</w:t>
      </w:r>
      <w:r>
        <w:rPr>
          <w:spacing w:val="5"/>
          <w:sz w:val="16"/>
        </w:rPr>
        <w:t> </w:t>
      </w:r>
      <w:r>
        <w:rPr>
          <w:sz w:val="16"/>
        </w:rPr>
        <w:t>acontecer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segunda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sexta-feira,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horário</w:t>
      </w:r>
      <w:r>
        <w:rPr>
          <w:spacing w:val="5"/>
          <w:sz w:val="16"/>
        </w:rPr>
        <w:t> </w:t>
      </w:r>
      <w:r>
        <w:rPr>
          <w:sz w:val="16"/>
        </w:rPr>
        <w:t>comercial</w:t>
      </w:r>
      <w:r>
        <w:rPr>
          <w:spacing w:val="6"/>
          <w:sz w:val="16"/>
        </w:rPr>
        <w:t> </w:t>
      </w:r>
      <w:r>
        <w:rPr>
          <w:sz w:val="16"/>
        </w:rPr>
        <w:t>(das</w:t>
      </w:r>
      <w:r>
        <w:rPr>
          <w:spacing w:val="5"/>
          <w:sz w:val="16"/>
        </w:rPr>
        <w:t> </w:t>
      </w:r>
      <w:r>
        <w:rPr>
          <w:sz w:val="16"/>
        </w:rPr>
        <w:t>08:00</w:t>
      </w:r>
      <w:r>
        <w:rPr>
          <w:spacing w:val="5"/>
          <w:sz w:val="16"/>
        </w:rPr>
        <w:t> </w:t>
      </w:r>
      <w:r>
        <w:rPr>
          <w:sz w:val="16"/>
        </w:rPr>
        <w:t>horas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5"/>
          <w:sz w:val="16"/>
        </w:rPr>
        <w:t> </w:t>
      </w:r>
      <w:r>
        <w:rPr>
          <w:sz w:val="16"/>
        </w:rPr>
        <w:t>17:00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horas).</w:t>
      </w:r>
    </w:p>
    <w:p>
      <w:pPr>
        <w:pStyle w:val="ListParagraph"/>
        <w:numPr>
          <w:ilvl w:val="3"/>
          <w:numId w:val="32"/>
        </w:numPr>
        <w:tabs>
          <w:tab w:pos="801" w:val="left" w:leader="none"/>
        </w:tabs>
        <w:spacing w:line="288" w:lineRule="auto" w:before="38" w:after="0"/>
        <w:ind w:left="100" w:right="114" w:firstLine="0"/>
        <w:jc w:val="both"/>
        <w:rPr>
          <w:sz w:val="16"/>
        </w:rPr>
      </w:pPr>
      <w:r>
        <w:rPr>
          <w:sz w:val="16"/>
        </w:rPr>
        <w:t>Nos casos de defeitos que não comprometam a segurança dos usuários dos elevadores: resolução em no máximo 2 (dois) dias úteis, salvo motivo</w:t>
      </w:r>
      <w:r>
        <w:rPr>
          <w:spacing w:val="40"/>
          <w:sz w:val="16"/>
        </w:rPr>
        <w:t> </w:t>
      </w:r>
      <w:r>
        <w:rPr>
          <w:sz w:val="16"/>
        </w:rPr>
        <w:t>justificado (como caso fortuito e força maior) que seja aceito pelo fiscal de contratos.</w:t>
      </w:r>
    </w:p>
    <w:p>
      <w:pPr>
        <w:pStyle w:val="ListParagraph"/>
        <w:numPr>
          <w:ilvl w:val="3"/>
          <w:numId w:val="32"/>
        </w:numPr>
        <w:tabs>
          <w:tab w:pos="791" w:val="left" w:leader="none"/>
        </w:tabs>
        <w:spacing w:line="288" w:lineRule="auto" w:before="1" w:after="0"/>
        <w:ind w:left="100" w:right="105" w:firstLine="0"/>
        <w:jc w:val="both"/>
        <w:rPr>
          <w:sz w:val="16"/>
        </w:rPr>
      </w:pPr>
      <w:r>
        <w:rPr>
          <w:sz w:val="16"/>
        </w:rPr>
        <w:t>Os serviços de manutenção preventiva e corretiva, incluem a realização de todos os testes elétricos e mecânicos, revisão, calibragem, verificação das</w:t>
      </w:r>
      <w:r>
        <w:rPr>
          <w:spacing w:val="40"/>
          <w:sz w:val="16"/>
        </w:rPr>
        <w:t> </w:t>
      </w:r>
      <w:r>
        <w:rPr>
          <w:sz w:val="16"/>
        </w:rPr>
        <w:t>condições operacionais do equipamento, análises de vazamentos, condição de lubrificação de componentes internos, eficiência, consumo elétrico e limpeza, bem</w:t>
      </w:r>
      <w:r>
        <w:rPr>
          <w:spacing w:val="40"/>
          <w:sz w:val="16"/>
        </w:rPr>
        <w:t> </w:t>
      </w:r>
      <w:r>
        <w:rPr>
          <w:sz w:val="16"/>
        </w:rPr>
        <w:t>como orientações para operação normal e adequada dos equipamentos;</w:t>
      </w:r>
    </w:p>
    <w:p>
      <w:pPr>
        <w:pStyle w:val="ListParagraph"/>
        <w:numPr>
          <w:ilvl w:val="3"/>
          <w:numId w:val="32"/>
        </w:numPr>
        <w:tabs>
          <w:tab w:pos="813" w:val="left" w:leader="none"/>
        </w:tabs>
        <w:spacing w:line="288" w:lineRule="auto" w:before="2" w:after="0"/>
        <w:ind w:left="100" w:right="141" w:firstLine="0"/>
        <w:jc w:val="both"/>
        <w:rPr>
          <w:sz w:val="16"/>
        </w:rPr>
      </w:pPr>
      <w:r>
        <w:rPr>
          <w:sz w:val="16"/>
        </w:rPr>
        <w:t>O serviço de manutenção preventiva será realizado com fornecimento, pela CONTRATADA, de todos os materiais necessários para limpeza 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regulagem;</w:t>
      </w:r>
    </w:p>
    <w:p>
      <w:pPr>
        <w:pStyle w:val="ListParagraph"/>
        <w:numPr>
          <w:ilvl w:val="3"/>
          <w:numId w:val="32"/>
        </w:numPr>
        <w:tabs>
          <w:tab w:pos="779" w:val="left" w:leader="none"/>
        </w:tabs>
        <w:spacing w:line="288" w:lineRule="auto" w:before="2" w:after="0"/>
        <w:ind w:left="100" w:right="108" w:firstLine="0"/>
        <w:jc w:val="both"/>
        <w:rPr>
          <w:sz w:val="16"/>
        </w:rPr>
      </w:pPr>
      <w:r>
        <w:rPr>
          <w:sz w:val="16"/>
        </w:rPr>
        <w:t>A manutenção corretiva abrangerá todos os serviços necessários ao pleno funcionamento dos equipamentos e consistirá no desempenho de atividades</w:t>
      </w:r>
      <w:r>
        <w:rPr>
          <w:spacing w:val="40"/>
          <w:sz w:val="16"/>
        </w:rPr>
        <w:t> </w:t>
      </w:r>
      <w:r>
        <w:rPr>
          <w:sz w:val="16"/>
        </w:rPr>
        <w:t>destinadas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corrigir</w:t>
      </w:r>
      <w:r>
        <w:rPr>
          <w:spacing w:val="40"/>
          <w:sz w:val="16"/>
        </w:rPr>
        <w:t> </w:t>
      </w:r>
      <w:r>
        <w:rPr>
          <w:sz w:val="16"/>
        </w:rPr>
        <w:t>defeitos,</w:t>
      </w:r>
      <w:r>
        <w:rPr>
          <w:spacing w:val="40"/>
          <w:sz w:val="16"/>
        </w:rPr>
        <w:t> </w:t>
      </w:r>
      <w:r>
        <w:rPr>
          <w:sz w:val="16"/>
        </w:rPr>
        <w:t>falhas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irregularidades</w:t>
      </w:r>
      <w:r>
        <w:rPr>
          <w:spacing w:val="40"/>
          <w:sz w:val="16"/>
        </w:rPr>
        <w:t> </w:t>
      </w:r>
      <w:r>
        <w:rPr>
          <w:sz w:val="16"/>
        </w:rPr>
        <w:t>apresentadas</w:t>
      </w:r>
      <w:r>
        <w:rPr>
          <w:spacing w:val="40"/>
          <w:sz w:val="16"/>
        </w:rPr>
        <w:t> </w:t>
      </w:r>
      <w:r>
        <w:rPr>
          <w:sz w:val="16"/>
        </w:rPr>
        <w:t>pelos</w:t>
      </w:r>
      <w:r>
        <w:rPr>
          <w:spacing w:val="40"/>
          <w:sz w:val="16"/>
        </w:rPr>
        <w:t> </w:t>
      </w:r>
      <w:r>
        <w:rPr>
          <w:sz w:val="16"/>
        </w:rPr>
        <w:t>equipamentos,</w:t>
      </w:r>
      <w:r>
        <w:rPr>
          <w:spacing w:val="40"/>
          <w:sz w:val="16"/>
        </w:rPr>
        <w:t> </w:t>
      </w:r>
      <w:r>
        <w:rPr>
          <w:sz w:val="16"/>
        </w:rPr>
        <w:t>colocando-os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perfeitas</w:t>
      </w:r>
      <w:r>
        <w:rPr>
          <w:spacing w:val="40"/>
          <w:sz w:val="16"/>
        </w:rPr>
        <w:t> </w:t>
      </w:r>
      <w:r>
        <w:rPr>
          <w:sz w:val="16"/>
        </w:rPr>
        <w:t>condições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uso,</w:t>
      </w:r>
      <w:r>
        <w:rPr>
          <w:spacing w:val="40"/>
          <w:sz w:val="16"/>
        </w:rPr>
        <w:t> </w:t>
      </w:r>
      <w:r>
        <w:rPr>
          <w:sz w:val="16"/>
        </w:rPr>
        <w:t>além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outras</w:t>
      </w:r>
      <w:r>
        <w:rPr>
          <w:spacing w:val="40"/>
          <w:sz w:val="16"/>
        </w:rPr>
        <w:t> </w:t>
      </w:r>
      <w:r>
        <w:rPr>
          <w:sz w:val="16"/>
        </w:rPr>
        <w:t>disposições presentes na ETP;</w:t>
      </w:r>
    </w:p>
    <w:p>
      <w:pPr>
        <w:pStyle w:val="ListParagraph"/>
        <w:numPr>
          <w:ilvl w:val="3"/>
          <w:numId w:val="32"/>
        </w:numPr>
        <w:tabs>
          <w:tab w:pos="809" w:val="left" w:leader="none"/>
        </w:tabs>
        <w:spacing w:line="288" w:lineRule="auto" w:before="2" w:after="0"/>
        <w:ind w:left="100" w:right="101" w:firstLine="0"/>
        <w:jc w:val="both"/>
        <w:rPr>
          <w:sz w:val="16"/>
        </w:rPr>
      </w:pPr>
      <w:r>
        <w:rPr>
          <w:sz w:val="16"/>
        </w:rPr>
        <w:t>Os serviços de manutenção corretiva deverão ser prestados por funcionário da empresa, devidamente capacitado (experiência mínima de 2 anos</w:t>
      </w:r>
      <w:r>
        <w:rPr>
          <w:spacing w:val="40"/>
          <w:sz w:val="16"/>
        </w:rPr>
        <w:t> </w:t>
      </w:r>
      <w:r>
        <w:rPr>
          <w:sz w:val="16"/>
        </w:rPr>
        <w:t>comprovados em carteira de trabalho), uniformizado e credenciado, iniciando os serviços após solicitação em até 24 horas (vinte e quatro horas) feita pela</w:t>
      </w:r>
      <w:r>
        <w:rPr>
          <w:spacing w:val="40"/>
          <w:sz w:val="16"/>
        </w:rPr>
        <w:t> </w:t>
      </w:r>
      <w:r>
        <w:rPr>
          <w:sz w:val="16"/>
        </w:rPr>
        <w:t>administração, em casos de chamadas não emergenciais.</w:t>
      </w:r>
    </w:p>
    <w:p>
      <w:pPr>
        <w:pStyle w:val="ListParagraph"/>
        <w:numPr>
          <w:ilvl w:val="3"/>
          <w:numId w:val="32"/>
        </w:numPr>
        <w:tabs>
          <w:tab w:pos="779" w:val="left" w:leader="none"/>
        </w:tabs>
        <w:spacing w:line="288" w:lineRule="auto" w:before="2" w:after="0"/>
        <w:ind w:left="100" w:right="159" w:firstLine="0"/>
        <w:jc w:val="both"/>
        <w:rPr>
          <w:sz w:val="16"/>
        </w:rPr>
      </w:pPr>
      <w:r>
        <w:rPr>
          <w:sz w:val="16"/>
        </w:rPr>
        <w:t>A manutenção</w:t>
      </w:r>
      <w:r>
        <w:rPr>
          <w:spacing w:val="11"/>
          <w:sz w:val="16"/>
        </w:rPr>
        <w:t> </w:t>
      </w:r>
      <w:r>
        <w:rPr>
          <w:sz w:val="16"/>
        </w:rPr>
        <w:t>corretiva</w:t>
      </w:r>
      <w:r>
        <w:rPr>
          <w:spacing w:val="11"/>
          <w:sz w:val="16"/>
        </w:rPr>
        <w:t> </w:t>
      </w:r>
      <w:r>
        <w:rPr>
          <w:sz w:val="16"/>
        </w:rPr>
        <w:t>deverá</w:t>
      </w:r>
      <w:r>
        <w:rPr>
          <w:spacing w:val="11"/>
          <w:sz w:val="16"/>
        </w:rPr>
        <w:t> </w:t>
      </w:r>
      <w:r>
        <w:rPr>
          <w:sz w:val="16"/>
        </w:rPr>
        <w:t>ser</w:t>
      </w:r>
      <w:r>
        <w:rPr>
          <w:spacing w:val="11"/>
          <w:sz w:val="16"/>
        </w:rPr>
        <w:t> </w:t>
      </w:r>
      <w:r>
        <w:rPr>
          <w:sz w:val="16"/>
        </w:rPr>
        <w:t>realizada</w:t>
      </w:r>
      <w:r>
        <w:rPr>
          <w:spacing w:val="11"/>
          <w:sz w:val="16"/>
        </w:rPr>
        <w:t> </w:t>
      </w:r>
      <w:r>
        <w:rPr>
          <w:sz w:val="16"/>
        </w:rPr>
        <w:t>com</w:t>
      </w:r>
      <w:r>
        <w:rPr>
          <w:spacing w:val="11"/>
          <w:sz w:val="16"/>
        </w:rPr>
        <w:t> </w:t>
      </w:r>
      <w:r>
        <w:rPr>
          <w:sz w:val="16"/>
        </w:rPr>
        <w:t>fornecimento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mão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obra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11"/>
          <w:sz w:val="16"/>
        </w:rPr>
        <w:t> </w:t>
      </w:r>
      <w:r>
        <w:rPr>
          <w:sz w:val="16"/>
        </w:rPr>
        <w:t>peças</w:t>
      </w:r>
      <w:r>
        <w:rPr>
          <w:spacing w:val="11"/>
          <w:sz w:val="16"/>
        </w:rPr>
        <w:t> </w:t>
      </w:r>
      <w:r>
        <w:rPr>
          <w:sz w:val="16"/>
        </w:rPr>
        <w:t>pela</w:t>
      </w:r>
      <w:r>
        <w:rPr>
          <w:spacing w:val="11"/>
          <w:sz w:val="16"/>
        </w:rPr>
        <w:t> </w:t>
      </w:r>
      <w:r>
        <w:rPr>
          <w:sz w:val="16"/>
        </w:rPr>
        <w:t>CONTRATADA,</w:t>
      </w:r>
      <w:r>
        <w:rPr>
          <w:spacing w:val="11"/>
          <w:sz w:val="16"/>
        </w:rPr>
        <w:t> </w:t>
      </w:r>
      <w:r>
        <w:rPr>
          <w:sz w:val="16"/>
        </w:rPr>
        <w:t>atendendo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todas</w:t>
      </w:r>
      <w:r>
        <w:rPr>
          <w:spacing w:val="11"/>
          <w:sz w:val="16"/>
        </w:rPr>
        <w:t> </w:t>
      </w:r>
      <w:r>
        <w:rPr>
          <w:sz w:val="16"/>
        </w:rPr>
        <w:t>as</w:t>
      </w:r>
      <w:r>
        <w:rPr>
          <w:spacing w:val="11"/>
          <w:sz w:val="16"/>
        </w:rPr>
        <w:t> </w:t>
      </w:r>
      <w:r>
        <w:rPr>
          <w:sz w:val="16"/>
        </w:rPr>
        <w:t>exigências</w:t>
      </w:r>
      <w:r>
        <w:rPr>
          <w:spacing w:val="11"/>
          <w:sz w:val="16"/>
        </w:rPr>
        <w:t> </w:t>
      </w:r>
      <w:r>
        <w:rPr>
          <w:sz w:val="16"/>
        </w:rPr>
        <w:t>legais</w:t>
      </w:r>
      <w:r>
        <w:rPr>
          <w:spacing w:val="40"/>
          <w:sz w:val="16"/>
        </w:rPr>
        <w:t> </w:t>
      </w:r>
      <w:r>
        <w:rPr>
          <w:sz w:val="16"/>
        </w:rPr>
        <w:t>e operativas, mesmo quando não expressamente indicados nas especificações;</w:t>
      </w:r>
    </w:p>
    <w:p>
      <w:pPr>
        <w:pStyle w:val="ListParagraph"/>
        <w:numPr>
          <w:ilvl w:val="3"/>
          <w:numId w:val="32"/>
        </w:numPr>
        <w:tabs>
          <w:tab w:pos="787" w:val="left" w:leader="none"/>
        </w:tabs>
        <w:spacing w:line="288" w:lineRule="auto" w:before="1" w:after="0"/>
        <w:ind w:left="100" w:right="108" w:firstLine="0"/>
        <w:jc w:val="both"/>
        <w:rPr>
          <w:sz w:val="16"/>
        </w:rPr>
      </w:pPr>
      <w:r>
        <w:rPr>
          <w:sz w:val="16"/>
        </w:rPr>
        <w:t>Nos</w:t>
      </w:r>
      <w:r>
        <w:rPr>
          <w:spacing w:val="9"/>
          <w:sz w:val="16"/>
        </w:rPr>
        <w:t> </w:t>
      </w:r>
      <w:r>
        <w:rPr>
          <w:sz w:val="16"/>
        </w:rPr>
        <w:t>serviços</w:t>
      </w:r>
      <w:r>
        <w:rPr>
          <w:spacing w:val="9"/>
          <w:sz w:val="16"/>
        </w:rPr>
        <w:t> </w:t>
      </w:r>
      <w:r>
        <w:rPr>
          <w:sz w:val="16"/>
        </w:rPr>
        <w:t>relativos</w:t>
      </w:r>
      <w:r>
        <w:rPr>
          <w:spacing w:val="9"/>
          <w:sz w:val="16"/>
        </w:rPr>
        <w:t> </w:t>
      </w:r>
      <w:r>
        <w:rPr>
          <w:sz w:val="16"/>
        </w:rPr>
        <w:t>às</w:t>
      </w:r>
      <w:r>
        <w:rPr>
          <w:spacing w:val="9"/>
          <w:sz w:val="16"/>
        </w:rPr>
        <w:t> </w:t>
      </w:r>
      <w:r>
        <w:rPr>
          <w:sz w:val="16"/>
        </w:rPr>
        <w:t>manutenções</w:t>
      </w:r>
      <w:r>
        <w:rPr>
          <w:spacing w:val="9"/>
          <w:sz w:val="16"/>
        </w:rPr>
        <w:t> </w:t>
      </w:r>
      <w:r>
        <w:rPr>
          <w:sz w:val="16"/>
        </w:rPr>
        <w:t>preventiva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corretiva</w:t>
      </w:r>
      <w:r>
        <w:rPr>
          <w:spacing w:val="9"/>
          <w:sz w:val="16"/>
        </w:rPr>
        <w:t> </w:t>
      </w:r>
      <w:r>
        <w:rPr>
          <w:sz w:val="16"/>
        </w:rPr>
        <w:t>já</w:t>
      </w:r>
      <w:r>
        <w:rPr>
          <w:spacing w:val="9"/>
          <w:sz w:val="16"/>
        </w:rPr>
        <w:t> </w:t>
      </w:r>
      <w:r>
        <w:rPr>
          <w:sz w:val="16"/>
        </w:rPr>
        <w:t>estarão</w:t>
      </w:r>
      <w:r>
        <w:rPr>
          <w:spacing w:val="11"/>
          <w:sz w:val="16"/>
        </w:rPr>
        <w:t> </w:t>
      </w:r>
      <w:r>
        <w:rPr>
          <w:sz w:val="16"/>
        </w:rPr>
        <w:t>inclusos</w:t>
      </w:r>
      <w:r>
        <w:rPr>
          <w:spacing w:val="11"/>
          <w:sz w:val="16"/>
        </w:rPr>
        <w:t> </w:t>
      </w:r>
      <w:r>
        <w:rPr>
          <w:sz w:val="16"/>
        </w:rPr>
        <w:t>nos</w:t>
      </w:r>
      <w:r>
        <w:rPr>
          <w:spacing w:val="11"/>
          <w:sz w:val="16"/>
        </w:rPr>
        <w:t> </w:t>
      </w:r>
      <w:r>
        <w:rPr>
          <w:sz w:val="16"/>
        </w:rPr>
        <w:t>preços</w:t>
      </w:r>
      <w:r>
        <w:rPr>
          <w:spacing w:val="11"/>
          <w:sz w:val="16"/>
        </w:rPr>
        <w:t> </w:t>
      </w:r>
      <w:r>
        <w:rPr>
          <w:sz w:val="16"/>
        </w:rPr>
        <w:t>propostos</w:t>
      </w:r>
      <w:r>
        <w:rPr>
          <w:spacing w:val="11"/>
          <w:sz w:val="16"/>
        </w:rPr>
        <w:t> </w:t>
      </w:r>
      <w:r>
        <w:rPr>
          <w:sz w:val="16"/>
        </w:rPr>
        <w:t>as</w:t>
      </w:r>
      <w:r>
        <w:rPr>
          <w:spacing w:val="11"/>
          <w:sz w:val="16"/>
        </w:rPr>
        <w:t> </w:t>
      </w:r>
      <w:r>
        <w:rPr>
          <w:sz w:val="16"/>
        </w:rPr>
        <w:t>despesas</w:t>
      </w:r>
      <w:r>
        <w:rPr>
          <w:spacing w:val="11"/>
          <w:sz w:val="16"/>
        </w:rPr>
        <w:t> </w:t>
      </w:r>
      <w:r>
        <w:rPr>
          <w:sz w:val="16"/>
        </w:rPr>
        <w:t>com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desinstalação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reinstalação</w:t>
      </w:r>
      <w:r>
        <w:rPr>
          <w:spacing w:val="40"/>
          <w:sz w:val="16"/>
        </w:rPr>
        <w:t> </w:t>
      </w:r>
      <w:r>
        <w:rPr>
          <w:sz w:val="16"/>
        </w:rPr>
        <w:t>de peças e componente nos equipamentos, não podendo a CONTRATADA cobrar por esses serviços nestes tipos de manutenção;</w:t>
      </w:r>
    </w:p>
    <w:p>
      <w:pPr>
        <w:pStyle w:val="ListParagraph"/>
        <w:numPr>
          <w:ilvl w:val="3"/>
          <w:numId w:val="32"/>
        </w:numPr>
        <w:tabs>
          <w:tab w:pos="807" w:val="left" w:leader="none"/>
        </w:tabs>
        <w:spacing w:line="288" w:lineRule="auto" w:before="1" w:after="0"/>
        <w:ind w:left="100" w:right="104" w:firstLine="0"/>
        <w:jc w:val="left"/>
        <w:rPr>
          <w:b/>
          <w:sz w:val="16"/>
        </w:rPr>
      </w:pPr>
      <w:r>
        <w:rPr>
          <w:sz w:val="16"/>
        </w:rPr>
        <w:t>Nas</w:t>
      </w:r>
      <w:r>
        <w:rPr>
          <w:spacing w:val="32"/>
          <w:sz w:val="16"/>
        </w:rPr>
        <w:t> </w:t>
      </w:r>
      <w:r>
        <w:rPr>
          <w:sz w:val="16"/>
        </w:rPr>
        <w:t>manutenções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emergência/urgência,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CONTRATADA</w:t>
      </w:r>
      <w:r>
        <w:rPr>
          <w:spacing w:val="21"/>
          <w:sz w:val="16"/>
        </w:rPr>
        <w:t> </w:t>
      </w:r>
      <w:r>
        <w:rPr>
          <w:sz w:val="16"/>
        </w:rPr>
        <w:t>deverá</w:t>
      </w:r>
      <w:r>
        <w:rPr>
          <w:spacing w:val="32"/>
          <w:sz w:val="16"/>
        </w:rPr>
        <w:t> </w:t>
      </w:r>
      <w:r>
        <w:rPr>
          <w:sz w:val="16"/>
        </w:rPr>
        <w:t>atender</w:t>
      </w:r>
      <w:r>
        <w:rPr>
          <w:spacing w:val="32"/>
          <w:sz w:val="16"/>
        </w:rPr>
        <w:t> </w:t>
      </w:r>
      <w:r>
        <w:rPr>
          <w:sz w:val="16"/>
        </w:rPr>
        <w:t>prontamente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qualquer</w:t>
      </w:r>
      <w:r>
        <w:rPr>
          <w:spacing w:val="32"/>
          <w:sz w:val="16"/>
        </w:rPr>
        <w:t> </w:t>
      </w:r>
      <w:r>
        <w:rPr>
          <w:sz w:val="16"/>
        </w:rPr>
        <w:t>dia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semana,</w:t>
      </w:r>
      <w:r>
        <w:rPr>
          <w:spacing w:val="32"/>
          <w:sz w:val="16"/>
        </w:rPr>
        <w:t> </w:t>
      </w:r>
      <w:r>
        <w:rPr>
          <w:sz w:val="16"/>
        </w:rPr>
        <w:t>durante</w:t>
      </w:r>
      <w:r>
        <w:rPr>
          <w:spacing w:val="32"/>
          <w:sz w:val="16"/>
        </w:rPr>
        <w:t> </w:t>
      </w:r>
      <w:r>
        <w:rPr>
          <w:sz w:val="16"/>
        </w:rPr>
        <w:t>o</w:t>
      </w:r>
      <w:r>
        <w:rPr>
          <w:spacing w:val="32"/>
          <w:sz w:val="16"/>
        </w:rPr>
        <w:t> </w:t>
      </w:r>
      <w:r>
        <w:rPr>
          <w:sz w:val="16"/>
        </w:rPr>
        <w:t>dia</w:t>
      </w:r>
      <w:r>
        <w:rPr>
          <w:spacing w:val="32"/>
          <w:sz w:val="16"/>
        </w:rPr>
        <w:t> </w:t>
      </w:r>
      <w:r>
        <w:rPr>
          <w:sz w:val="16"/>
        </w:rPr>
        <w:t>ou</w:t>
      </w:r>
      <w:r>
        <w:rPr>
          <w:spacing w:val="32"/>
          <w:sz w:val="16"/>
        </w:rPr>
        <w:t> </w:t>
      </w:r>
      <w:r>
        <w:rPr>
          <w:sz w:val="16"/>
        </w:rPr>
        <w:t>à</w:t>
      </w:r>
      <w:r>
        <w:rPr>
          <w:spacing w:val="32"/>
          <w:sz w:val="16"/>
        </w:rPr>
        <w:t> </w:t>
      </w:r>
      <w:r>
        <w:rPr>
          <w:sz w:val="16"/>
        </w:rPr>
        <w:t>noite,</w:t>
      </w:r>
      <w:r>
        <w:rPr>
          <w:spacing w:val="40"/>
          <w:sz w:val="16"/>
        </w:rPr>
        <w:t> </w:t>
      </w:r>
      <w:r>
        <w:rPr>
          <w:sz w:val="16"/>
        </w:rPr>
        <w:t>inclusive nos fins de semana e feriados, os casos de urgência caracterizados nos Art. 78 da Lei 2743/1999, ficando estabelecido o </w:t>
      </w:r>
      <w:r>
        <w:rPr>
          <w:b/>
          <w:sz w:val="16"/>
        </w:rPr>
        <w:t>prazo máximo para tal em 40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(quarenta)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minutos.</w:t>
      </w:r>
    </w:p>
    <w:p>
      <w:pPr>
        <w:spacing w:line="288" w:lineRule="auto" w:before="2"/>
        <w:ind w:left="100" w:right="101" w:firstLine="0"/>
        <w:jc w:val="both"/>
        <w:rPr>
          <w:i/>
          <w:sz w:val="16"/>
        </w:rPr>
      </w:pPr>
      <w:r>
        <w:rPr>
          <w:i/>
          <w:sz w:val="16"/>
        </w:rPr>
        <w:t>“Art. 78 - As conservadoras são obrigadas a prestar atendimento aos Aparelhos de Transporte que estiverem sob sua responsabilidade, atendendo com presteza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aos chamados nos casos de pessoas presas no interior de Aparelhos de Transporte, nos casos de paralisação da totalidade dos aludidos aparelhos existentes no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prédio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ou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em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qualquer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outro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caso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emergência,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devendo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para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isso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manter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permanentemente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à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postos,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dia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e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noite,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fora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do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horário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normal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31"/>
          <w:sz w:val="16"/>
        </w:rPr>
        <w:t> </w:t>
      </w:r>
      <w:r>
        <w:rPr>
          <w:i/>
          <w:sz w:val="16"/>
        </w:rPr>
        <w:t>trabalho,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inclusive domingos e feriados, pessoal habilitado e suficiente para tal fim.”</w:t>
      </w:r>
    </w:p>
    <w:p>
      <w:pPr>
        <w:pStyle w:val="Heading4"/>
        <w:numPr>
          <w:ilvl w:val="3"/>
          <w:numId w:val="32"/>
        </w:numPr>
        <w:tabs>
          <w:tab w:pos="792" w:val="left" w:leader="none"/>
        </w:tabs>
        <w:spacing w:line="288" w:lineRule="auto" w:before="3" w:after="0"/>
        <w:ind w:left="100" w:right="108" w:firstLine="0"/>
        <w:jc w:val="left"/>
      </w:pPr>
      <w:r>
        <w:rPr/>
        <w:t>A CONTRATADA deverá indicar número de telefone celular, com possibilidade de comunicação via aplicativo de mensagem (“WhatsApp”),</w:t>
      </w:r>
      <w:r>
        <w:rPr>
          <w:spacing w:val="40"/>
        </w:rPr>
        <w:t> </w:t>
      </w:r>
      <w:r>
        <w:rPr/>
        <w:t>telefone fixo, sistema de abertura de Ordens de Serviço e “e-mail” para facilitar e agilizar o contato com a</w:t>
      </w:r>
      <w:r>
        <w:rPr>
          <w:spacing w:val="-1"/>
        </w:rPr>
        <w:t> </w:t>
      </w:r>
      <w:r>
        <w:rPr/>
        <w:t>Administração. Para casos de emergência, o</w:t>
      </w:r>
      <w:r>
        <w:rPr>
          <w:spacing w:val="40"/>
        </w:rPr>
        <w:t> </w:t>
      </w:r>
      <w:r>
        <w:rPr/>
        <w:t>telefone deverá funcionar 24 horas por dia, 7 dias por semana, atendendo ao Art 79-A da Lei 2743/1999;</w:t>
      </w:r>
    </w:p>
    <w:p>
      <w:pPr>
        <w:pStyle w:val="ListParagraph"/>
        <w:numPr>
          <w:ilvl w:val="3"/>
          <w:numId w:val="32"/>
        </w:numPr>
        <w:tabs>
          <w:tab w:pos="811" w:val="left" w:leader="none"/>
        </w:tabs>
        <w:spacing w:line="288" w:lineRule="auto" w:before="2" w:after="0"/>
        <w:ind w:left="100" w:right="116" w:firstLine="0"/>
        <w:jc w:val="left"/>
        <w:rPr>
          <w:sz w:val="16"/>
        </w:rPr>
      </w:pPr>
      <w:r>
        <w:rPr>
          <w:sz w:val="16"/>
        </w:rPr>
        <w:t>Nos</w:t>
      </w:r>
      <w:r>
        <w:rPr>
          <w:spacing w:val="35"/>
          <w:sz w:val="16"/>
        </w:rPr>
        <w:t> </w:t>
      </w:r>
      <w:r>
        <w:rPr>
          <w:sz w:val="16"/>
        </w:rPr>
        <w:t>casos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acidentes,</w:t>
      </w:r>
      <w:r>
        <w:rPr>
          <w:spacing w:val="35"/>
          <w:sz w:val="16"/>
        </w:rPr>
        <w:t> </w:t>
      </w:r>
      <w:r>
        <w:rPr>
          <w:sz w:val="16"/>
        </w:rPr>
        <w:t>pessoas</w:t>
      </w:r>
      <w:r>
        <w:rPr>
          <w:spacing w:val="35"/>
          <w:sz w:val="16"/>
        </w:rPr>
        <w:t> </w:t>
      </w:r>
      <w:r>
        <w:rPr>
          <w:sz w:val="16"/>
        </w:rPr>
        <w:t>retidas</w:t>
      </w:r>
      <w:r>
        <w:rPr>
          <w:spacing w:val="35"/>
          <w:sz w:val="16"/>
        </w:rPr>
        <w:t> </w:t>
      </w:r>
      <w:r>
        <w:rPr>
          <w:sz w:val="16"/>
        </w:rPr>
        <w:t>no</w:t>
      </w:r>
      <w:r>
        <w:rPr>
          <w:spacing w:val="35"/>
          <w:sz w:val="16"/>
        </w:rPr>
        <w:t> </w:t>
      </w:r>
      <w:r>
        <w:rPr>
          <w:sz w:val="16"/>
        </w:rPr>
        <w:t>interior</w:t>
      </w:r>
      <w:r>
        <w:rPr>
          <w:spacing w:val="35"/>
          <w:sz w:val="16"/>
        </w:rPr>
        <w:t> </w:t>
      </w:r>
      <w:r>
        <w:rPr>
          <w:sz w:val="16"/>
        </w:rPr>
        <w:t>das</w:t>
      </w:r>
      <w:r>
        <w:rPr>
          <w:spacing w:val="35"/>
          <w:sz w:val="16"/>
        </w:rPr>
        <w:t> </w:t>
      </w:r>
      <w:r>
        <w:rPr>
          <w:sz w:val="16"/>
        </w:rPr>
        <w:t>cabinas,</w:t>
      </w:r>
      <w:r>
        <w:rPr>
          <w:spacing w:val="35"/>
          <w:sz w:val="16"/>
        </w:rPr>
        <w:t> </w:t>
      </w:r>
      <w:r>
        <w:rPr>
          <w:sz w:val="16"/>
        </w:rPr>
        <w:t>mau</w:t>
      </w:r>
      <w:r>
        <w:rPr>
          <w:spacing w:val="35"/>
          <w:sz w:val="16"/>
        </w:rPr>
        <w:t> </w:t>
      </w:r>
      <w:r>
        <w:rPr>
          <w:sz w:val="16"/>
        </w:rPr>
        <w:t>funcionamento</w:t>
      </w:r>
      <w:r>
        <w:rPr>
          <w:spacing w:val="35"/>
          <w:sz w:val="16"/>
        </w:rPr>
        <w:t> </w:t>
      </w:r>
      <w:r>
        <w:rPr>
          <w:sz w:val="16"/>
        </w:rPr>
        <w:t>nos</w:t>
      </w:r>
      <w:r>
        <w:rPr>
          <w:spacing w:val="35"/>
          <w:sz w:val="16"/>
        </w:rPr>
        <w:t> </w:t>
      </w:r>
      <w:r>
        <w:rPr>
          <w:sz w:val="16"/>
        </w:rPr>
        <w:t>dispositivos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segurança</w:t>
      </w:r>
      <w:r>
        <w:rPr>
          <w:spacing w:val="35"/>
          <w:sz w:val="16"/>
        </w:rPr>
        <w:t> </w:t>
      </w:r>
      <w:r>
        <w:rPr>
          <w:sz w:val="16"/>
        </w:rPr>
        <w:t>e</w:t>
      </w:r>
      <w:r>
        <w:rPr>
          <w:spacing w:val="35"/>
          <w:sz w:val="16"/>
        </w:rPr>
        <w:t> </w:t>
      </w:r>
      <w:r>
        <w:rPr>
          <w:sz w:val="16"/>
        </w:rPr>
        <w:t>paralisação</w:t>
      </w:r>
      <w:r>
        <w:rPr>
          <w:spacing w:val="35"/>
          <w:sz w:val="16"/>
        </w:rPr>
        <w:t> </w:t>
      </w:r>
      <w:r>
        <w:rPr>
          <w:sz w:val="16"/>
        </w:rPr>
        <w:t>imprevista</w:t>
      </w:r>
      <w:r>
        <w:rPr>
          <w:spacing w:val="35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elevadores: resolução em </w:t>
      </w:r>
      <w:r>
        <w:rPr>
          <w:b/>
          <w:sz w:val="16"/>
        </w:rPr>
        <w:t>no máximo 40 (quarenta) minutos </w:t>
      </w:r>
      <w:r>
        <w:rPr>
          <w:sz w:val="16"/>
        </w:rPr>
        <w:t>após a empresa ser comunicada;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1" w:after="0"/>
        <w:ind w:left="794" w:right="0" w:hanging="694"/>
        <w:jc w:val="left"/>
        <w:rPr>
          <w:sz w:val="16"/>
        </w:rPr>
      </w:pP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cada</w:t>
      </w:r>
      <w:r>
        <w:rPr>
          <w:spacing w:val="5"/>
          <w:sz w:val="16"/>
        </w:rPr>
        <w:t> </w:t>
      </w:r>
      <w:r>
        <w:rPr>
          <w:sz w:val="16"/>
        </w:rPr>
        <w:t>serviço,</w:t>
      </w:r>
      <w:r>
        <w:rPr>
          <w:spacing w:val="5"/>
          <w:sz w:val="16"/>
        </w:rPr>
        <w:t> </w:t>
      </w:r>
      <w:r>
        <w:rPr>
          <w:sz w:val="16"/>
        </w:rPr>
        <w:t>seja</w:t>
      </w:r>
      <w:r>
        <w:rPr>
          <w:spacing w:val="5"/>
          <w:sz w:val="16"/>
        </w:rPr>
        <w:t> </w:t>
      </w:r>
      <w:r>
        <w:rPr>
          <w:sz w:val="16"/>
        </w:rPr>
        <w:t>ele</w:t>
      </w:r>
      <w:r>
        <w:rPr>
          <w:spacing w:val="5"/>
          <w:sz w:val="16"/>
        </w:rPr>
        <w:t> </w:t>
      </w:r>
      <w:r>
        <w:rPr>
          <w:sz w:val="16"/>
        </w:rPr>
        <w:t>preventivo,</w:t>
      </w:r>
      <w:r>
        <w:rPr>
          <w:spacing w:val="4"/>
          <w:sz w:val="16"/>
        </w:rPr>
        <w:t> </w:t>
      </w:r>
      <w:r>
        <w:rPr>
          <w:sz w:val="16"/>
        </w:rPr>
        <w:t>corretivo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emergencial,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CONTRATADA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formalizá-lo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ordem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serviço,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indicando:</w:t>
      </w:r>
    </w:p>
    <w:p>
      <w:pPr>
        <w:pStyle w:val="BodyText"/>
        <w:spacing w:before="38"/>
        <w:ind w:left="100"/>
      </w:pPr>
      <w:r>
        <w:rPr/>
        <w:t>·Número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chamado;</w:t>
      </w:r>
    </w:p>
    <w:p>
      <w:pPr>
        <w:pStyle w:val="BodyText"/>
        <w:spacing w:before="37"/>
        <w:ind w:left="100"/>
      </w:pPr>
      <w:r>
        <w:rPr/>
        <w:t>·Identificando</w:t>
      </w:r>
      <w:r>
        <w:rPr>
          <w:spacing w:val="-1"/>
        </w:rPr>
        <w:t> </w:t>
      </w:r>
      <w:r>
        <w:rPr/>
        <w:t>do </w:t>
      </w:r>
      <w:r>
        <w:rPr>
          <w:spacing w:val="-2"/>
        </w:rPr>
        <w:t>equipamento;</w:t>
      </w:r>
    </w:p>
    <w:p>
      <w:pPr>
        <w:pStyle w:val="BodyText"/>
        <w:spacing w:before="38"/>
        <w:ind w:left="100"/>
      </w:pPr>
      <w:r>
        <w:rPr/>
        <w:t>·Descrição dos</w:t>
      </w:r>
      <w:r>
        <w:rPr>
          <w:spacing w:val="1"/>
        </w:rPr>
        <w:t> </w:t>
      </w:r>
      <w:r>
        <w:rPr/>
        <w:t>serviços </w:t>
      </w:r>
      <w:r>
        <w:rPr>
          <w:spacing w:val="-2"/>
        </w:rPr>
        <w:t>executados,</w:t>
      </w:r>
    </w:p>
    <w:p>
      <w:pPr>
        <w:pStyle w:val="BodyText"/>
        <w:spacing w:before="37"/>
        <w:ind w:left="100"/>
      </w:pPr>
      <w:r>
        <w:rPr/>
        <w:t>·Relação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peças</w:t>
      </w:r>
      <w:r>
        <w:rPr>
          <w:spacing w:val="3"/>
        </w:rPr>
        <w:t> </w:t>
      </w:r>
      <w:r>
        <w:rPr/>
        <w:t>e/ou</w:t>
      </w:r>
      <w:r>
        <w:rPr>
          <w:spacing w:val="3"/>
        </w:rPr>
        <w:t> </w:t>
      </w:r>
      <w:r>
        <w:rPr/>
        <w:t>componentes</w:t>
      </w:r>
      <w:r>
        <w:rPr>
          <w:spacing w:val="3"/>
        </w:rPr>
        <w:t> </w:t>
      </w:r>
      <w:r>
        <w:rPr>
          <w:spacing w:val="-2"/>
        </w:rPr>
        <w:t>substituídos;</w:t>
      </w:r>
    </w:p>
    <w:p>
      <w:pPr>
        <w:pStyle w:val="BodyText"/>
        <w:spacing w:before="38"/>
        <w:ind w:left="100"/>
      </w:pPr>
      <w:r>
        <w:rPr/>
        <w:t>·Data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hora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abertura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4"/>
        </w:rPr>
        <w:t>O.S.</w:t>
      </w:r>
    </w:p>
    <w:p>
      <w:pPr>
        <w:pStyle w:val="BodyText"/>
        <w:spacing w:before="37"/>
        <w:ind w:left="100"/>
      </w:pPr>
      <w:r>
        <w:rPr/>
        <w:t>·Data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hora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conclusão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>
          <w:spacing w:val="-4"/>
        </w:rPr>
        <w:t>O.S.</w:t>
      </w:r>
    </w:p>
    <w:p>
      <w:pPr>
        <w:pStyle w:val="BodyText"/>
        <w:spacing w:before="38"/>
        <w:ind w:left="100"/>
      </w:pPr>
      <w:r>
        <w:rPr/>
        <w:t>·Tempo</w:t>
      </w:r>
      <w:r>
        <w:rPr>
          <w:spacing w:val="1"/>
        </w:rPr>
        <w:t> </w:t>
      </w:r>
      <w:r>
        <w:rPr/>
        <w:t>total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abertura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>
          <w:spacing w:val="-2"/>
        </w:rPr>
        <w:t>fechamento,</w:t>
      </w:r>
    </w:p>
    <w:p>
      <w:pPr>
        <w:pStyle w:val="BodyText"/>
        <w:spacing w:before="37"/>
        <w:ind w:left="100"/>
      </w:pPr>
      <w:r>
        <w:rPr/>
        <w:t>·Responsável</w:t>
      </w:r>
      <w:r>
        <w:rPr>
          <w:spacing w:val="2"/>
        </w:rPr>
        <w:t> </w:t>
      </w:r>
      <w:r>
        <w:rPr/>
        <w:t>pela</w:t>
      </w:r>
      <w:r>
        <w:rPr>
          <w:spacing w:val="3"/>
        </w:rPr>
        <w:t> </w:t>
      </w:r>
      <w:r>
        <w:rPr/>
        <w:t>execução</w:t>
      </w:r>
      <w:r>
        <w:rPr>
          <w:spacing w:val="2"/>
        </w:rPr>
        <w:t> </w:t>
      </w:r>
      <w:r>
        <w:rPr>
          <w:spacing w:val="-5"/>
        </w:rPr>
        <w:t>e,</w:t>
      </w:r>
    </w:p>
    <w:p>
      <w:pPr>
        <w:pStyle w:val="BodyText"/>
        <w:spacing w:before="38"/>
        <w:ind w:left="100"/>
        <w:jc w:val="both"/>
      </w:pPr>
      <w:r>
        <w:rPr/>
        <w:t>·Aceite</w:t>
      </w:r>
      <w:r>
        <w:rPr>
          <w:spacing w:val="3"/>
        </w:rPr>
        <w:t> </w:t>
      </w:r>
      <w:r>
        <w:rPr/>
        <w:t>da</w:t>
      </w:r>
      <w:r>
        <w:rPr>
          <w:spacing w:val="4"/>
        </w:rPr>
        <w:t> </w:t>
      </w:r>
      <w:r>
        <w:rPr/>
        <w:t>FISCALIZAÇÃO</w:t>
      </w:r>
      <w:r>
        <w:rPr>
          <w:spacing w:val="3"/>
        </w:rPr>
        <w:t> </w:t>
      </w:r>
      <w:r>
        <w:rPr/>
        <w:t>SETORIAL</w:t>
      </w:r>
      <w:r>
        <w:rPr>
          <w:spacing w:val="4"/>
        </w:rPr>
        <w:t> </w:t>
      </w:r>
      <w:r>
        <w:rPr>
          <w:spacing w:val="-2"/>
        </w:rPr>
        <w:t>(LOCAL);</w:t>
      </w:r>
    </w:p>
    <w:p>
      <w:pPr>
        <w:pStyle w:val="BodyText"/>
        <w:spacing w:after="0"/>
        <w:jc w:val="both"/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3"/>
          <w:numId w:val="32"/>
        </w:numPr>
        <w:tabs>
          <w:tab w:pos="779" w:val="left" w:leader="none"/>
        </w:tabs>
        <w:spacing w:line="288" w:lineRule="auto" w:before="74" w:after="0"/>
        <w:ind w:left="100" w:right="162" w:firstLine="0"/>
        <w:jc w:val="both"/>
        <w:rPr>
          <w:sz w:val="16"/>
        </w:rPr>
      </w:pPr>
      <w:r>
        <w:rPr>
          <w:sz w:val="16"/>
        </w:rPr>
        <w:t>A CONTRATDA deverá manter um Livro de Ocorrências para cada equipamento, que ficará de posse do fiscal setorial, onde deverão ser registrados</w:t>
      </w:r>
      <w:r>
        <w:rPr>
          <w:spacing w:val="40"/>
          <w:sz w:val="16"/>
        </w:rPr>
        <w:t> </w:t>
      </w:r>
      <w:r>
        <w:rPr>
          <w:sz w:val="16"/>
        </w:rPr>
        <w:t>fatos e observações relevantes ocorridas durante as manutenções;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1" w:after="0"/>
        <w:ind w:left="794" w:right="0" w:hanging="694"/>
        <w:jc w:val="both"/>
        <w:rPr>
          <w:sz w:val="16"/>
        </w:rPr>
      </w:pP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cobertura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peças</w:t>
      </w:r>
      <w:r>
        <w:rPr>
          <w:spacing w:val="6"/>
          <w:sz w:val="16"/>
        </w:rPr>
        <w:t> </w:t>
      </w:r>
      <w:r>
        <w:rPr>
          <w:sz w:val="16"/>
        </w:rPr>
        <w:t>não</w:t>
      </w:r>
      <w:r>
        <w:rPr>
          <w:spacing w:val="7"/>
          <w:sz w:val="16"/>
        </w:rPr>
        <w:t> </w:t>
      </w:r>
      <w:r>
        <w:rPr>
          <w:sz w:val="16"/>
        </w:rPr>
        <w:t>abrangerá</w:t>
      </w:r>
      <w:r>
        <w:rPr>
          <w:spacing w:val="6"/>
          <w:sz w:val="16"/>
        </w:rPr>
        <w:t> </w:t>
      </w:r>
      <w:r>
        <w:rPr>
          <w:sz w:val="16"/>
        </w:rPr>
        <w:t>os</w:t>
      </w:r>
      <w:r>
        <w:rPr>
          <w:spacing w:val="6"/>
          <w:sz w:val="16"/>
        </w:rPr>
        <w:t> </w:t>
      </w:r>
      <w:r>
        <w:rPr>
          <w:sz w:val="16"/>
        </w:rPr>
        <w:t>componentes</w:t>
      </w:r>
      <w:r>
        <w:rPr>
          <w:spacing w:val="7"/>
          <w:sz w:val="16"/>
        </w:rPr>
        <w:t> </w:t>
      </w:r>
      <w:r>
        <w:rPr>
          <w:sz w:val="16"/>
        </w:rPr>
        <w:t>eventualmente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7"/>
          <w:sz w:val="16"/>
        </w:rPr>
        <w:t> </w:t>
      </w:r>
      <w:r>
        <w:rPr>
          <w:sz w:val="16"/>
        </w:rPr>
        <w:t>comprovadamente</w:t>
      </w:r>
      <w:r>
        <w:rPr>
          <w:spacing w:val="6"/>
          <w:sz w:val="16"/>
        </w:rPr>
        <w:t> </w:t>
      </w:r>
      <w:r>
        <w:rPr>
          <w:sz w:val="16"/>
        </w:rPr>
        <w:t>danificados</w:t>
      </w:r>
      <w:r>
        <w:rPr>
          <w:spacing w:val="6"/>
          <w:sz w:val="16"/>
        </w:rPr>
        <w:t> </w:t>
      </w:r>
      <w:r>
        <w:rPr>
          <w:sz w:val="16"/>
        </w:rPr>
        <w:t>por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vandalismo;</w:t>
      </w:r>
    </w:p>
    <w:p>
      <w:pPr>
        <w:pStyle w:val="ListParagraph"/>
        <w:numPr>
          <w:ilvl w:val="3"/>
          <w:numId w:val="32"/>
        </w:numPr>
        <w:tabs>
          <w:tab w:pos="808" w:val="left" w:leader="none"/>
        </w:tabs>
        <w:spacing w:line="288" w:lineRule="auto" w:before="37" w:after="0"/>
        <w:ind w:left="100" w:right="104" w:firstLine="0"/>
        <w:jc w:val="both"/>
        <w:rPr>
          <w:sz w:val="16"/>
        </w:rPr>
      </w:pPr>
      <w:r>
        <w:rPr>
          <w:sz w:val="16"/>
        </w:rPr>
        <w:t>E, em até 5 (cinco) dias úteis após o fechamento do ciclo mensal a CONTRATADA deverá entregar para análise e aceite da FISCALIZAÇÃO</w:t>
      </w:r>
      <w:r>
        <w:rPr>
          <w:spacing w:val="40"/>
          <w:sz w:val="16"/>
        </w:rPr>
        <w:t> </w:t>
      </w:r>
      <w:r>
        <w:rPr>
          <w:sz w:val="16"/>
        </w:rPr>
        <w:t>TÉCNICA,</w:t>
      </w:r>
      <w:r>
        <w:rPr>
          <w:spacing w:val="22"/>
          <w:sz w:val="16"/>
        </w:rPr>
        <w:t> </w:t>
      </w:r>
      <w:r>
        <w:rPr>
          <w:sz w:val="16"/>
        </w:rPr>
        <w:t>consistindo</w:t>
      </w:r>
      <w:r>
        <w:rPr>
          <w:spacing w:val="22"/>
          <w:sz w:val="16"/>
        </w:rPr>
        <w:t> </w:t>
      </w:r>
      <w:r>
        <w:rPr>
          <w:sz w:val="16"/>
        </w:rPr>
        <w:t>em</w:t>
      </w:r>
      <w:r>
        <w:rPr>
          <w:spacing w:val="22"/>
          <w:sz w:val="16"/>
        </w:rPr>
        <w:t> </w:t>
      </w:r>
      <w:r>
        <w:rPr>
          <w:sz w:val="16"/>
        </w:rPr>
        <w:t>condição</w:t>
      </w:r>
      <w:r>
        <w:rPr>
          <w:spacing w:val="22"/>
          <w:sz w:val="16"/>
        </w:rPr>
        <w:t> </w:t>
      </w:r>
      <w:r>
        <w:rPr>
          <w:sz w:val="16"/>
        </w:rPr>
        <w:t>para</w:t>
      </w:r>
      <w:r>
        <w:rPr>
          <w:spacing w:val="22"/>
          <w:sz w:val="16"/>
        </w:rPr>
        <w:t> </w:t>
      </w:r>
      <w:r>
        <w:rPr>
          <w:sz w:val="16"/>
        </w:rPr>
        <w:t>pagamento</w:t>
      </w:r>
      <w:r>
        <w:rPr>
          <w:spacing w:val="22"/>
          <w:sz w:val="16"/>
        </w:rPr>
        <w:t> </w:t>
      </w:r>
      <w:r>
        <w:rPr>
          <w:sz w:val="16"/>
        </w:rPr>
        <w:t>das</w:t>
      </w:r>
      <w:r>
        <w:rPr>
          <w:spacing w:val="22"/>
          <w:sz w:val="16"/>
        </w:rPr>
        <w:t> </w:t>
      </w:r>
      <w:r>
        <w:rPr>
          <w:sz w:val="16"/>
        </w:rPr>
        <w:t>medições,</w:t>
      </w:r>
      <w:r>
        <w:rPr>
          <w:spacing w:val="22"/>
          <w:sz w:val="16"/>
        </w:rPr>
        <w:t> </w:t>
      </w:r>
      <w:r>
        <w:rPr>
          <w:sz w:val="16"/>
        </w:rPr>
        <w:t>o</w:t>
      </w:r>
      <w:r>
        <w:rPr>
          <w:spacing w:val="22"/>
          <w:sz w:val="16"/>
        </w:rPr>
        <w:t> </w:t>
      </w:r>
      <w:r>
        <w:rPr>
          <w:sz w:val="16"/>
        </w:rPr>
        <w:t>relatório</w:t>
      </w:r>
      <w:r>
        <w:rPr>
          <w:spacing w:val="22"/>
          <w:sz w:val="16"/>
        </w:rPr>
        <w:t> </w:t>
      </w:r>
      <w:r>
        <w:rPr>
          <w:sz w:val="16"/>
        </w:rPr>
        <w:t>Técnico</w:t>
      </w:r>
      <w:r>
        <w:rPr>
          <w:spacing w:val="22"/>
          <w:sz w:val="16"/>
        </w:rPr>
        <w:t> </w:t>
      </w:r>
      <w:r>
        <w:rPr>
          <w:sz w:val="16"/>
        </w:rPr>
        <w:t>Mensal,</w:t>
      </w:r>
      <w:r>
        <w:rPr>
          <w:spacing w:val="22"/>
          <w:sz w:val="16"/>
        </w:rPr>
        <w:t> </w:t>
      </w:r>
      <w:r>
        <w:rPr>
          <w:sz w:val="16"/>
        </w:rPr>
        <w:t>assinado</w:t>
      </w:r>
      <w:r>
        <w:rPr>
          <w:spacing w:val="22"/>
          <w:sz w:val="16"/>
        </w:rPr>
        <w:t> </w:t>
      </w:r>
      <w:r>
        <w:rPr>
          <w:sz w:val="16"/>
        </w:rPr>
        <w:t>pelo</w:t>
      </w:r>
      <w:r>
        <w:rPr>
          <w:spacing w:val="22"/>
          <w:sz w:val="16"/>
        </w:rPr>
        <w:t> </w:t>
      </w:r>
      <w:r>
        <w:rPr>
          <w:sz w:val="16"/>
        </w:rPr>
        <w:t>responsável</w:t>
      </w:r>
      <w:r>
        <w:rPr>
          <w:spacing w:val="22"/>
          <w:sz w:val="16"/>
        </w:rPr>
        <w:t> </w:t>
      </w:r>
      <w:r>
        <w:rPr>
          <w:sz w:val="16"/>
        </w:rPr>
        <w:t>técnico,</w:t>
      </w:r>
      <w:r>
        <w:rPr>
          <w:spacing w:val="22"/>
          <w:sz w:val="16"/>
        </w:rPr>
        <w:t> </w:t>
      </w:r>
      <w:r>
        <w:rPr>
          <w:sz w:val="16"/>
        </w:rPr>
        <w:t>que</w:t>
      </w:r>
      <w:r>
        <w:rPr>
          <w:spacing w:val="22"/>
          <w:sz w:val="16"/>
        </w:rPr>
        <w:t> </w:t>
      </w:r>
      <w:r>
        <w:rPr>
          <w:sz w:val="16"/>
        </w:rPr>
        <w:t>contenha</w:t>
      </w:r>
      <w:r>
        <w:rPr>
          <w:spacing w:val="22"/>
          <w:sz w:val="16"/>
        </w:rPr>
        <w:t> </w:t>
      </w:r>
      <w:r>
        <w:rPr>
          <w:sz w:val="16"/>
        </w:rPr>
        <w:t>informações</w:t>
      </w:r>
      <w:r>
        <w:rPr>
          <w:spacing w:val="40"/>
          <w:sz w:val="16"/>
        </w:rPr>
        <w:t> </w:t>
      </w:r>
      <w:r>
        <w:rPr>
          <w:sz w:val="16"/>
        </w:rPr>
        <w:t>sobre os serviços executados, estudos, levantamentos e medições realizados, análise de ocorrências excepcionais e eventuais sugestões com vistas a maximizar a</w:t>
      </w:r>
      <w:r>
        <w:rPr>
          <w:spacing w:val="40"/>
          <w:sz w:val="16"/>
        </w:rPr>
        <w:t> </w:t>
      </w:r>
      <w:r>
        <w:rPr>
          <w:sz w:val="16"/>
        </w:rPr>
        <w:t>eficiência e confiabilidade dos sistemas, devendo, pelo menos, conter: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3" w:after="0"/>
        <w:ind w:left="794" w:right="0" w:hanging="694"/>
        <w:jc w:val="left"/>
        <w:rPr>
          <w:sz w:val="16"/>
        </w:rPr>
      </w:pPr>
      <w:r>
        <w:rPr>
          <w:sz w:val="16"/>
        </w:rPr>
        <w:t>Estatística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chamadas</w:t>
      </w:r>
      <w:r>
        <w:rPr>
          <w:spacing w:val="5"/>
          <w:sz w:val="16"/>
        </w:rPr>
        <w:t> </w:t>
      </w:r>
      <w:r>
        <w:rPr>
          <w:sz w:val="16"/>
        </w:rPr>
        <w:t>realizadas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respectivo</w:t>
      </w:r>
      <w:r>
        <w:rPr>
          <w:spacing w:val="4"/>
          <w:sz w:val="16"/>
        </w:rPr>
        <w:t> </w:t>
      </w:r>
      <w:r>
        <w:rPr>
          <w:sz w:val="16"/>
        </w:rPr>
        <w:t>mês,</w:t>
      </w:r>
      <w:r>
        <w:rPr>
          <w:spacing w:val="5"/>
          <w:sz w:val="16"/>
        </w:rPr>
        <w:t> </w:t>
      </w:r>
      <w:r>
        <w:rPr>
          <w:sz w:val="16"/>
        </w:rPr>
        <w:t>separadas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tipos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serviços.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38" w:after="0"/>
        <w:ind w:left="794" w:right="0" w:hanging="694"/>
        <w:jc w:val="left"/>
        <w:rPr>
          <w:sz w:val="16"/>
        </w:rPr>
      </w:pPr>
      <w:r>
        <w:rPr>
          <w:sz w:val="16"/>
        </w:rPr>
        <w:t>Anexação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6"/>
          <w:sz w:val="16"/>
        </w:rPr>
        <w:t> </w:t>
      </w:r>
      <w:r>
        <w:rPr>
          <w:sz w:val="16"/>
        </w:rPr>
        <w:t>ordens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serviço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manutenção</w:t>
      </w:r>
      <w:r>
        <w:rPr>
          <w:spacing w:val="5"/>
          <w:sz w:val="16"/>
        </w:rPr>
        <w:t> </w:t>
      </w:r>
      <w:r>
        <w:rPr>
          <w:sz w:val="16"/>
        </w:rPr>
        <w:t>preventiva,</w:t>
      </w:r>
      <w:r>
        <w:rPr>
          <w:spacing w:val="6"/>
          <w:sz w:val="16"/>
        </w:rPr>
        <w:t> </w:t>
      </w:r>
      <w:r>
        <w:rPr>
          <w:sz w:val="16"/>
        </w:rPr>
        <w:t>corretiva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emergenciais</w:t>
      </w:r>
      <w:r>
        <w:rPr>
          <w:spacing w:val="5"/>
          <w:sz w:val="16"/>
        </w:rPr>
        <w:t> </w:t>
      </w:r>
      <w:r>
        <w:rPr>
          <w:sz w:val="16"/>
        </w:rPr>
        <w:t>executadas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período.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37" w:after="0"/>
        <w:ind w:left="794" w:right="0" w:hanging="694"/>
        <w:jc w:val="left"/>
        <w:rPr>
          <w:sz w:val="16"/>
        </w:rPr>
      </w:pPr>
      <w:r>
        <w:rPr>
          <w:sz w:val="16"/>
        </w:rPr>
        <w:t>Sugestões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recomendações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segurança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melhoria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se</w:t>
      </w:r>
      <w:r>
        <w:rPr>
          <w:spacing w:val="5"/>
          <w:sz w:val="16"/>
        </w:rPr>
        <w:t> </w:t>
      </w:r>
      <w:r>
        <w:rPr>
          <w:sz w:val="16"/>
        </w:rPr>
        <w:t>fizerem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necessárias;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38" w:after="0"/>
        <w:ind w:left="794" w:right="0" w:hanging="694"/>
        <w:jc w:val="left"/>
        <w:rPr>
          <w:sz w:val="16"/>
        </w:rPr>
      </w:pPr>
      <w:r>
        <w:rPr>
          <w:sz w:val="16"/>
        </w:rPr>
        <w:t>Apresentação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resultados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ensaios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testes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fizerem</w:t>
      </w:r>
      <w:r>
        <w:rPr>
          <w:spacing w:val="4"/>
          <w:sz w:val="16"/>
        </w:rPr>
        <w:t> </w:t>
      </w:r>
      <w:r>
        <w:rPr>
          <w:sz w:val="16"/>
        </w:rPr>
        <w:t>necessários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período;</w:t>
      </w:r>
    </w:p>
    <w:p>
      <w:pPr>
        <w:pStyle w:val="ListParagraph"/>
        <w:numPr>
          <w:ilvl w:val="3"/>
          <w:numId w:val="32"/>
        </w:numPr>
        <w:tabs>
          <w:tab w:pos="794" w:val="left" w:leader="none"/>
        </w:tabs>
        <w:spacing w:line="240" w:lineRule="auto" w:before="37" w:after="0"/>
        <w:ind w:left="794" w:right="0" w:hanging="694"/>
        <w:jc w:val="left"/>
        <w:rPr>
          <w:sz w:val="16"/>
        </w:rPr>
      </w:pPr>
      <w:r>
        <w:rPr>
          <w:sz w:val="16"/>
        </w:rPr>
        <w:t>Programação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6"/>
          <w:sz w:val="16"/>
        </w:rPr>
        <w:t> </w:t>
      </w:r>
      <w:r>
        <w:rPr>
          <w:sz w:val="16"/>
        </w:rPr>
        <w:t>serviços</w:t>
      </w:r>
      <w:r>
        <w:rPr>
          <w:spacing w:val="6"/>
          <w:sz w:val="16"/>
        </w:rPr>
        <w:t> </w:t>
      </w:r>
      <w:r>
        <w:rPr>
          <w:sz w:val="16"/>
        </w:rPr>
        <w:t>preventivos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próximo</w:t>
      </w:r>
      <w:r>
        <w:rPr>
          <w:spacing w:val="6"/>
          <w:sz w:val="16"/>
        </w:rPr>
        <w:t> </w:t>
      </w:r>
      <w:r>
        <w:rPr>
          <w:spacing w:val="-4"/>
          <w:sz w:val="16"/>
        </w:rPr>
        <w:t>mês.</w:t>
      </w:r>
    </w:p>
    <w:p>
      <w:pPr>
        <w:pStyle w:val="ListParagraph"/>
        <w:numPr>
          <w:ilvl w:val="3"/>
          <w:numId w:val="32"/>
        </w:numPr>
        <w:tabs>
          <w:tab w:pos="815" w:val="left" w:leader="none"/>
        </w:tabs>
        <w:spacing w:line="288" w:lineRule="auto" w:before="38" w:after="0"/>
        <w:ind w:left="100" w:right="116" w:firstLine="0"/>
        <w:jc w:val="both"/>
        <w:rPr>
          <w:sz w:val="16"/>
        </w:rPr>
      </w:pPr>
      <w:r>
        <w:rPr>
          <w:sz w:val="16"/>
        </w:rPr>
        <w:t>Para a perfeita execução dos serviços, a Contratada deverá disponibilizar os materiais, equipamentos, ferramentas e utensílios necessários, nas</w:t>
      </w:r>
      <w:r>
        <w:rPr>
          <w:spacing w:val="40"/>
          <w:sz w:val="16"/>
        </w:rPr>
        <w:t> </w:t>
      </w:r>
      <w:r>
        <w:rPr>
          <w:sz w:val="16"/>
        </w:rPr>
        <w:t>quantidades estimadas e qualidades estabelecidas, promovendo sua substituição quando necessário;</w:t>
      </w:r>
    </w:p>
    <w:p>
      <w:pPr>
        <w:pStyle w:val="ListParagraph"/>
        <w:numPr>
          <w:ilvl w:val="3"/>
          <w:numId w:val="32"/>
        </w:numPr>
        <w:tabs>
          <w:tab w:pos="828" w:val="left" w:leader="none"/>
        </w:tabs>
        <w:spacing w:line="288" w:lineRule="auto" w:before="1" w:after="0"/>
        <w:ind w:left="100" w:right="103" w:firstLine="0"/>
        <w:jc w:val="both"/>
        <w:rPr>
          <w:sz w:val="16"/>
        </w:rPr>
      </w:pPr>
      <w:r>
        <w:rPr>
          <w:b/>
          <w:sz w:val="16"/>
        </w:rPr>
        <w:t>TODAS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as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peças,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materiais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componentes</w:t>
      </w:r>
      <w:r>
        <w:rPr>
          <w:b/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serem</w:t>
      </w:r>
      <w:r>
        <w:rPr>
          <w:spacing w:val="40"/>
          <w:sz w:val="16"/>
        </w:rPr>
        <w:t> </w:t>
      </w:r>
      <w:r>
        <w:rPr>
          <w:sz w:val="16"/>
        </w:rPr>
        <w:t>utilizados</w:t>
      </w:r>
      <w:r>
        <w:rPr>
          <w:spacing w:val="40"/>
          <w:sz w:val="16"/>
        </w:rPr>
        <w:t> </w:t>
      </w:r>
      <w:r>
        <w:rPr>
          <w:sz w:val="16"/>
        </w:rPr>
        <w:t>deverão</w:t>
      </w:r>
      <w:r>
        <w:rPr>
          <w:spacing w:val="40"/>
          <w:sz w:val="16"/>
        </w:rPr>
        <w:t> </w:t>
      </w:r>
      <w:r>
        <w:rPr>
          <w:sz w:val="16"/>
        </w:rPr>
        <w:t>ser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b/>
          <w:sz w:val="16"/>
        </w:rPr>
        <w:t>1ª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qualidade,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genuinamente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originais,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novos</w:t>
      </w:r>
      <w:r>
        <w:rPr>
          <w:b/>
          <w:spacing w:val="40"/>
          <w:sz w:val="16"/>
        </w:rPr>
        <w:t> </w:t>
      </w:r>
      <w:r>
        <w:rPr>
          <w:sz w:val="16"/>
        </w:rPr>
        <w:t>(1º</w:t>
      </w:r>
      <w:r>
        <w:rPr>
          <w:spacing w:val="40"/>
          <w:sz w:val="16"/>
        </w:rPr>
        <w:t> </w:t>
      </w:r>
      <w:r>
        <w:rPr>
          <w:sz w:val="16"/>
        </w:rPr>
        <w:t>uso)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compreenderão todos os equipamentos e suas instalações.</w:t>
      </w:r>
    </w:p>
    <w:p>
      <w:pPr>
        <w:pStyle w:val="ListParagraph"/>
        <w:numPr>
          <w:ilvl w:val="3"/>
          <w:numId w:val="32"/>
        </w:numPr>
        <w:tabs>
          <w:tab w:pos="818" w:val="left" w:leader="none"/>
        </w:tabs>
        <w:spacing w:line="288" w:lineRule="auto" w:before="1" w:after="0"/>
        <w:ind w:left="100" w:right="105" w:firstLine="0"/>
        <w:jc w:val="both"/>
        <w:rPr>
          <w:sz w:val="16"/>
        </w:rPr>
      </w:pPr>
      <w:r>
        <w:rPr>
          <w:sz w:val="16"/>
        </w:rPr>
        <w:t>A CONTRATADA deverá fornecer, no início da vigência do contrato, dois</w:t>
      </w:r>
      <w:r>
        <w:rPr>
          <w:spacing w:val="40"/>
          <w:sz w:val="16"/>
        </w:rPr>
        <w:t> </w:t>
      </w:r>
      <w:r>
        <w:rPr>
          <w:b/>
          <w:sz w:val="16"/>
        </w:rPr>
        <w:t>conjuntos completo de uniforme, </w:t>
      </w:r>
      <w:r>
        <w:rPr>
          <w:sz w:val="16"/>
        </w:rPr>
        <w:t>compatível com a atividade,</w:t>
      </w:r>
      <w:r>
        <w:rPr>
          <w:spacing w:val="40"/>
          <w:sz w:val="16"/>
        </w:rPr>
        <w:t> </w:t>
      </w:r>
      <w:r>
        <w:rPr>
          <w:sz w:val="16"/>
        </w:rPr>
        <w:t>substituindo-os a cada 6 (seis) meses, tendo por referência o início da vigência contratual, inclusive após eventual renovação contratual. O uniforme deverá ser</w:t>
      </w:r>
      <w:r>
        <w:rPr>
          <w:spacing w:val="40"/>
          <w:sz w:val="16"/>
        </w:rPr>
        <w:t> </w:t>
      </w:r>
      <w:r>
        <w:rPr>
          <w:sz w:val="16"/>
        </w:rPr>
        <w:t>entregue mediante recibo. A cópia do recibo deverá ser encaminhada ao CONTRATANTE no primeiro faturamento subsequente à entrega.</w:t>
      </w:r>
    </w:p>
    <w:p>
      <w:pPr>
        <w:pStyle w:val="ListParagraph"/>
        <w:numPr>
          <w:ilvl w:val="3"/>
          <w:numId w:val="32"/>
        </w:numPr>
        <w:tabs>
          <w:tab w:pos="813" w:val="left" w:leader="none"/>
        </w:tabs>
        <w:spacing w:line="288" w:lineRule="auto" w:before="2" w:after="0"/>
        <w:ind w:left="100" w:right="102" w:firstLine="0"/>
        <w:jc w:val="both"/>
        <w:rPr>
          <w:sz w:val="16"/>
        </w:rPr>
      </w:pPr>
      <w:r>
        <w:rPr>
          <w:sz w:val="16"/>
        </w:rPr>
        <w:t>A Contratada</w:t>
      </w:r>
      <w:r>
        <w:rPr>
          <w:spacing w:val="40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disponibilizar</w:t>
      </w:r>
      <w:r>
        <w:rPr>
          <w:spacing w:val="40"/>
          <w:sz w:val="16"/>
        </w:rPr>
        <w:t> </w:t>
      </w:r>
      <w:r>
        <w:rPr>
          <w:sz w:val="16"/>
        </w:rPr>
        <w:t>aos</w:t>
      </w:r>
      <w:r>
        <w:rPr>
          <w:spacing w:val="40"/>
          <w:sz w:val="16"/>
        </w:rPr>
        <w:t> </w:t>
      </w:r>
      <w:r>
        <w:rPr>
          <w:sz w:val="16"/>
        </w:rPr>
        <w:t>seus</w:t>
      </w:r>
      <w:r>
        <w:rPr>
          <w:spacing w:val="40"/>
          <w:sz w:val="16"/>
        </w:rPr>
        <w:t> </w:t>
      </w:r>
      <w:r>
        <w:rPr>
          <w:sz w:val="16"/>
        </w:rPr>
        <w:t>funcionários</w:t>
      </w:r>
      <w:r>
        <w:rPr>
          <w:spacing w:val="40"/>
          <w:sz w:val="16"/>
        </w:rPr>
        <w:t> </w:t>
      </w:r>
      <w:r>
        <w:rPr>
          <w:sz w:val="16"/>
        </w:rPr>
        <w:t>todos</w:t>
      </w:r>
      <w:r>
        <w:rPr>
          <w:spacing w:val="40"/>
          <w:sz w:val="16"/>
        </w:rPr>
        <w:t> </w:t>
      </w:r>
      <w:r>
        <w:rPr>
          <w:sz w:val="16"/>
        </w:rPr>
        <w:t>os </w:t>
      </w:r>
      <w:r>
        <w:rPr>
          <w:b/>
          <w:sz w:val="16"/>
        </w:rPr>
        <w:t>EPI’S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EPC’s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compatíveis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com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atividade, </w:t>
      </w:r>
      <w:r>
        <w:rPr>
          <w:sz w:val="16"/>
        </w:rPr>
        <w:t>esses</w:t>
      </w:r>
      <w:r>
        <w:rPr>
          <w:spacing w:val="40"/>
          <w:sz w:val="16"/>
        </w:rPr>
        <w:t> </w:t>
      </w:r>
      <w:r>
        <w:rPr>
          <w:sz w:val="16"/>
        </w:rPr>
        <w:t>equipamentos</w:t>
      </w:r>
      <w:r>
        <w:rPr>
          <w:spacing w:val="40"/>
          <w:sz w:val="16"/>
        </w:rPr>
        <w:t> </w:t>
      </w:r>
      <w:r>
        <w:rPr>
          <w:sz w:val="16"/>
        </w:rPr>
        <w:t>ficarão</w:t>
      </w:r>
      <w:r>
        <w:rPr>
          <w:spacing w:val="40"/>
          <w:sz w:val="16"/>
        </w:rPr>
        <w:t> </w:t>
      </w:r>
      <w:r>
        <w:rPr>
          <w:sz w:val="16"/>
        </w:rPr>
        <w:t>disponíveis no local do contrato, considerando tratar-se de serviço com mão de obra contínua.</w:t>
      </w:r>
    </w:p>
    <w:p>
      <w:pPr>
        <w:pStyle w:val="BodyText"/>
        <w:spacing w:before="39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REQUISITOS</w:t>
      </w:r>
      <w:r>
        <w:rPr>
          <w:color w:val="000000"/>
          <w:spacing w:val="8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MÍNIMOS</w:t>
      </w:r>
      <w:r>
        <w:rPr>
          <w:color w:val="000000"/>
          <w:spacing w:val="8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PARA</w:t>
      </w:r>
      <w:r>
        <w:rPr>
          <w:color w:val="000000"/>
          <w:spacing w:val="1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EXECUÇÃO:</w:t>
      </w:r>
    </w:p>
    <w:p>
      <w:pPr>
        <w:pStyle w:val="BodyText"/>
        <w:spacing w:before="38"/>
        <w:ind w:left="100"/>
        <w:jc w:val="both"/>
      </w:pPr>
      <w:r>
        <w:rPr>
          <w:color w:val="000000"/>
          <w:shd w:fill="E4E4E4" w:color="auto" w:val="clear"/>
        </w:rPr>
        <w:t>4.1-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hd w:fill="E4E4E4" w:color="auto" w:val="clear"/>
        </w:rPr>
        <w:t>Qualificação</w:t>
      </w:r>
      <w:r>
        <w:rPr>
          <w:color w:val="000000"/>
          <w:spacing w:val="3"/>
          <w:shd w:fill="E4E4E4" w:color="auto" w:val="clear"/>
        </w:rPr>
        <w:t> </w:t>
      </w:r>
      <w:r>
        <w:rPr>
          <w:color w:val="000000"/>
          <w:shd w:fill="E4E4E4" w:color="auto" w:val="clear"/>
        </w:rPr>
        <w:t>Técnica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e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Operacional:</w:t>
      </w:r>
    </w:p>
    <w:p>
      <w:pPr>
        <w:pStyle w:val="ListParagraph"/>
        <w:numPr>
          <w:ilvl w:val="2"/>
          <w:numId w:val="34"/>
        </w:numPr>
        <w:tabs>
          <w:tab w:pos="532" w:val="left" w:leader="none"/>
        </w:tabs>
        <w:spacing w:line="288" w:lineRule="auto" w:before="37" w:after="0"/>
        <w:ind w:left="100" w:right="105" w:firstLine="0"/>
        <w:jc w:val="both"/>
        <w:rPr>
          <w:sz w:val="16"/>
        </w:rPr>
      </w:pPr>
      <w:r>
        <w:rPr>
          <w:sz w:val="16"/>
        </w:rPr>
        <w:t>O licitante deverá comprovar a aptidão para o fornecimento de bens objeto deste termo mediante a apresentação de atestados de capacidade técnica</w:t>
      </w:r>
      <w:r>
        <w:rPr>
          <w:spacing w:val="40"/>
          <w:sz w:val="16"/>
        </w:rPr>
        <w:t> </w:t>
      </w:r>
      <w:r>
        <w:rPr>
          <w:sz w:val="16"/>
        </w:rPr>
        <w:t>fornecidos por pessoa jurídica de direito público ou privado;</w:t>
      </w:r>
    </w:p>
    <w:p>
      <w:pPr>
        <w:pStyle w:val="ListParagraph"/>
        <w:numPr>
          <w:ilvl w:val="2"/>
          <w:numId w:val="34"/>
        </w:numPr>
        <w:tabs>
          <w:tab w:pos="512" w:val="left" w:leader="none"/>
        </w:tabs>
        <w:spacing w:line="288" w:lineRule="auto" w:before="1" w:after="0"/>
        <w:ind w:left="100" w:right="100" w:firstLine="0"/>
        <w:jc w:val="both"/>
        <w:rPr>
          <w:sz w:val="16"/>
        </w:rPr>
      </w:pPr>
      <w:r>
        <w:rPr>
          <w:sz w:val="16"/>
        </w:rPr>
        <w:t>Declaração de que o licitante tomou conhecimento de todas as informações e das condições locais para o cumprimento das obrigações objeto da licitação,</w:t>
      </w:r>
      <w:r>
        <w:rPr>
          <w:spacing w:val="40"/>
          <w:sz w:val="16"/>
        </w:rPr>
        <w:t> </w:t>
      </w:r>
      <w:r>
        <w:rPr>
          <w:sz w:val="16"/>
        </w:rPr>
        <w:t>através de Atestado de Visita;</w:t>
      </w:r>
    </w:p>
    <w:p>
      <w:pPr>
        <w:pStyle w:val="BodyText"/>
        <w:spacing w:line="288" w:lineRule="auto" w:before="2"/>
        <w:ind w:left="100" w:right="113"/>
        <w:jc w:val="both"/>
      </w:pPr>
      <w:r>
        <w:rPr/>
        <w:t>·A declaração acima poderá ser substituída por declaração formal, de renúncia de visita técnica, assinada pelo responsável técnico do licitante acerca do</w:t>
      </w:r>
      <w:r>
        <w:rPr>
          <w:spacing w:val="40"/>
        </w:rPr>
        <w:t> </w:t>
      </w:r>
      <w:r>
        <w:rPr/>
        <w:t>conhecimento pleno das condições e peculiaridades da contratação.</w:t>
      </w:r>
    </w:p>
    <w:p>
      <w:pPr>
        <w:pStyle w:val="ListParagraph"/>
        <w:numPr>
          <w:ilvl w:val="2"/>
          <w:numId w:val="34"/>
        </w:numPr>
        <w:tabs>
          <w:tab w:pos="541" w:val="left" w:leader="none"/>
        </w:tabs>
        <w:spacing w:line="288" w:lineRule="auto" w:before="1" w:after="0"/>
        <w:ind w:left="100" w:right="146" w:firstLine="0"/>
        <w:jc w:val="both"/>
        <w:rPr>
          <w:sz w:val="16"/>
        </w:rPr>
      </w:pPr>
      <w:r>
        <w:rPr>
          <w:sz w:val="16"/>
        </w:rPr>
        <w:t>Registro ou inscrição da empresa no CREA (Conselho Regional de Engenharia, Arquitetura e Agronomia) e/ou CAU (Conselho de Arquitetura e</w:t>
      </w:r>
      <w:r>
        <w:rPr>
          <w:spacing w:val="40"/>
          <w:sz w:val="16"/>
        </w:rPr>
        <w:t> </w:t>
      </w:r>
      <w:r>
        <w:rPr>
          <w:sz w:val="16"/>
        </w:rPr>
        <w:t>Urbanismo), nos Ramos de Atividade: Engenharia Elétrica e Mecânica, conforme as áreas de atuação previstas no Termo de Referência, em plena validade.</w:t>
      </w:r>
    </w:p>
    <w:p>
      <w:pPr>
        <w:pStyle w:val="ListParagraph"/>
        <w:numPr>
          <w:ilvl w:val="2"/>
          <w:numId w:val="34"/>
        </w:numPr>
        <w:tabs>
          <w:tab w:pos="510" w:val="left" w:leader="none"/>
        </w:tabs>
        <w:spacing w:line="288" w:lineRule="auto" w:before="1" w:after="0"/>
        <w:ind w:left="100" w:right="100" w:firstLine="0"/>
        <w:jc w:val="both"/>
        <w:rPr>
          <w:sz w:val="16"/>
        </w:rPr>
      </w:pPr>
      <w:r>
        <w:rPr>
          <w:sz w:val="16"/>
        </w:rPr>
        <w:t>Apresentação de documentos que comprovem: vínculo com a licitante, tais como, cópia da CTPS; cópia do contrato social da licitante em que conste o</w:t>
      </w:r>
      <w:r>
        <w:rPr>
          <w:spacing w:val="40"/>
          <w:sz w:val="16"/>
        </w:rPr>
        <w:t> </w:t>
      </w:r>
      <w:r>
        <w:rPr>
          <w:sz w:val="16"/>
        </w:rPr>
        <w:t>profissional como sócio, se for o caso; cópia do contrato de trabalho ou, ainda; declaração de contratação futura do profissional detentor do atestado apresentado,</w:t>
      </w:r>
      <w:r>
        <w:rPr>
          <w:spacing w:val="40"/>
          <w:sz w:val="16"/>
        </w:rPr>
        <w:t> </w:t>
      </w:r>
      <w:r>
        <w:rPr>
          <w:sz w:val="16"/>
        </w:rPr>
        <w:t>desde que acompanhada de declaração de anuência do profissional;</w:t>
      </w:r>
    </w:p>
    <w:p>
      <w:pPr>
        <w:pStyle w:val="ListParagraph"/>
        <w:numPr>
          <w:ilvl w:val="2"/>
          <w:numId w:val="34"/>
        </w:numPr>
        <w:tabs>
          <w:tab w:pos="516" w:val="left" w:leader="none"/>
        </w:tabs>
        <w:spacing w:line="288" w:lineRule="auto" w:before="2" w:after="0"/>
        <w:ind w:left="100" w:right="100" w:firstLine="0"/>
        <w:jc w:val="both"/>
        <w:rPr>
          <w:sz w:val="16"/>
        </w:rPr>
      </w:pPr>
      <w:r>
        <w:rPr>
          <w:sz w:val="16"/>
        </w:rPr>
        <w:t>Comprovação que os perfis profissionais abaixo indicados estejam devidamente registrados no conselho profissional competente, detentor de atestado de</w:t>
      </w:r>
      <w:r>
        <w:rPr>
          <w:spacing w:val="40"/>
          <w:sz w:val="16"/>
        </w:rPr>
        <w:t> </w:t>
      </w:r>
      <w:r>
        <w:rPr>
          <w:sz w:val="16"/>
        </w:rPr>
        <w:t>responsabilidade técnica por execução de obra ou serviço de características semelhantes, também abaixo indicados:</w:t>
      </w:r>
    </w:p>
    <w:p>
      <w:pPr>
        <w:pStyle w:val="BodyText"/>
        <w:spacing w:line="288" w:lineRule="auto" w:before="2"/>
        <w:ind w:left="100"/>
      </w:pPr>
      <w:r>
        <w:rPr/>
        <w:t>·</w:t>
      </w:r>
      <w:r>
        <w:rPr>
          <w:b/>
        </w:rPr>
        <w:t>Engenheiro Elétrico e Engenheiro Mecânico</w:t>
      </w:r>
      <w:r>
        <w:rPr/>
        <w:t>: atuaram como responsável técnico na execução satisfatória de serviço de manutenção em elevadores elétricos e</w:t>
      </w:r>
      <w:r>
        <w:rPr>
          <w:spacing w:val="40"/>
        </w:rPr>
        <w:t> </w:t>
      </w:r>
      <w:r>
        <w:rPr/>
        <w:t>hidráulicos</w:t>
      </w:r>
      <w:r>
        <w:rPr>
          <w:spacing w:val="19"/>
        </w:rPr>
        <w:t> </w:t>
      </w:r>
      <w:r>
        <w:rPr/>
        <w:t>em,</w:t>
      </w:r>
      <w:r>
        <w:rPr>
          <w:spacing w:val="19"/>
        </w:rPr>
        <w:t> </w:t>
      </w:r>
      <w:r>
        <w:rPr/>
        <w:t>pelo</w:t>
      </w:r>
      <w:r>
        <w:rPr>
          <w:spacing w:val="19"/>
        </w:rPr>
        <w:t> </w:t>
      </w:r>
      <w:r>
        <w:rPr/>
        <w:t>menos,</w:t>
      </w:r>
      <w:r>
        <w:rPr>
          <w:spacing w:val="19"/>
        </w:rPr>
        <w:t> </w:t>
      </w:r>
      <w:r>
        <w:rPr/>
        <w:t>08</w:t>
      </w:r>
      <w:r>
        <w:rPr>
          <w:spacing w:val="19"/>
        </w:rPr>
        <w:t> </w:t>
      </w:r>
      <w:r>
        <w:rPr/>
        <w:t>(quatro)</w:t>
      </w:r>
      <w:r>
        <w:rPr>
          <w:spacing w:val="19"/>
        </w:rPr>
        <w:t> </w:t>
      </w:r>
      <w:r>
        <w:rPr/>
        <w:t>elevadores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passageiros,</w:t>
      </w:r>
      <w:r>
        <w:rPr>
          <w:spacing w:val="19"/>
        </w:rPr>
        <w:t> </w:t>
      </w:r>
      <w:r>
        <w:rPr/>
        <w:t>sendo</w:t>
      </w:r>
      <w:r>
        <w:rPr>
          <w:spacing w:val="19"/>
        </w:rPr>
        <w:t> </w:t>
      </w:r>
      <w:r>
        <w:rPr/>
        <w:t>pelo</w:t>
      </w:r>
      <w:r>
        <w:rPr>
          <w:spacing w:val="19"/>
        </w:rPr>
        <w:t> </w:t>
      </w:r>
      <w:r>
        <w:rPr/>
        <w:t>menos</w:t>
      </w:r>
      <w:r>
        <w:rPr>
          <w:spacing w:val="19"/>
        </w:rPr>
        <w:t> </w:t>
      </w:r>
      <w:r>
        <w:rPr/>
        <w:t>02</w:t>
      </w:r>
      <w:r>
        <w:rPr>
          <w:spacing w:val="19"/>
        </w:rPr>
        <w:t> </w:t>
      </w:r>
      <w:r>
        <w:rPr/>
        <w:t>(dois)</w:t>
      </w:r>
      <w:r>
        <w:rPr>
          <w:spacing w:val="19"/>
        </w:rPr>
        <w:t> </w:t>
      </w:r>
      <w:r>
        <w:rPr/>
        <w:t>deles</w:t>
      </w:r>
      <w:r>
        <w:rPr>
          <w:spacing w:val="19"/>
        </w:rPr>
        <w:t> </w:t>
      </w:r>
      <w:r>
        <w:rPr/>
        <w:t>acima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4</w:t>
      </w:r>
      <w:r>
        <w:rPr>
          <w:spacing w:val="19"/>
        </w:rPr>
        <w:t> </w:t>
      </w:r>
      <w:r>
        <w:rPr/>
        <w:t>(quatro)</w:t>
      </w:r>
      <w:r>
        <w:rPr>
          <w:spacing w:val="19"/>
        </w:rPr>
        <w:t> </w:t>
      </w:r>
      <w:r>
        <w:rPr/>
        <w:t>pavimentos</w:t>
      </w:r>
      <w:r>
        <w:rPr>
          <w:spacing w:val="19"/>
        </w:rPr>
        <w:t> </w:t>
      </w:r>
      <w:r>
        <w:rPr/>
        <w:t>e</w:t>
      </w:r>
      <w:r>
        <w:rPr>
          <w:spacing w:val="19"/>
        </w:rPr>
        <w:t> </w:t>
      </w:r>
      <w:r>
        <w:rPr/>
        <w:t>3</w:t>
      </w:r>
      <w:r>
        <w:rPr>
          <w:spacing w:val="19"/>
        </w:rPr>
        <w:t> </w:t>
      </w:r>
      <w:r>
        <w:rPr/>
        <w:t>(três)</w:t>
      </w:r>
      <w:r>
        <w:rPr>
          <w:spacing w:val="19"/>
        </w:rPr>
        <w:t> </w:t>
      </w:r>
      <w:r>
        <w:rPr/>
        <w:t>monta</w:t>
      </w:r>
      <w:r>
        <w:rPr>
          <w:spacing w:val="19"/>
        </w:rPr>
        <w:t> </w:t>
      </w:r>
      <w:r>
        <w:rPr/>
        <w:t>cargas.</w:t>
      </w:r>
      <w:r>
        <w:rPr>
          <w:spacing w:val="40"/>
        </w:rPr>
        <w:t> </w:t>
      </w:r>
      <w:r>
        <w:rPr/>
        <w:t>Esta</w:t>
      </w:r>
      <w:r>
        <w:rPr>
          <w:spacing w:val="18"/>
        </w:rPr>
        <w:t> </w:t>
      </w:r>
      <w:r>
        <w:rPr/>
        <w:t>comprovação</w:t>
      </w:r>
      <w:r>
        <w:rPr>
          <w:spacing w:val="18"/>
        </w:rPr>
        <w:t> </w:t>
      </w:r>
      <w:r>
        <w:rPr/>
        <w:t>deve</w:t>
      </w:r>
      <w:r>
        <w:rPr>
          <w:spacing w:val="18"/>
        </w:rPr>
        <w:t> </w:t>
      </w:r>
      <w:r>
        <w:rPr/>
        <w:t>ser</w:t>
      </w:r>
      <w:r>
        <w:rPr>
          <w:spacing w:val="18"/>
        </w:rPr>
        <w:t> </w:t>
      </w:r>
      <w:r>
        <w:rPr/>
        <w:t>apresentada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ambos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profissionais.</w:t>
      </w:r>
      <w:r>
        <w:rPr>
          <w:spacing w:val="18"/>
        </w:rPr>
        <w:t> </w:t>
      </w:r>
      <w:r>
        <w:rPr/>
        <w:t>Essas</w:t>
      </w:r>
      <w:r>
        <w:rPr>
          <w:spacing w:val="18"/>
        </w:rPr>
        <w:t> </w:t>
      </w:r>
      <w:r>
        <w:rPr/>
        <w:t>comprovações</w:t>
      </w:r>
      <w:r>
        <w:rPr>
          <w:spacing w:val="18"/>
        </w:rPr>
        <w:t> </w:t>
      </w:r>
      <w:r>
        <w:rPr/>
        <w:t>deverão</w:t>
      </w:r>
      <w:r>
        <w:rPr>
          <w:spacing w:val="18"/>
        </w:rPr>
        <w:t> </w:t>
      </w:r>
      <w:r>
        <w:rPr/>
        <w:t>ser</w:t>
      </w:r>
      <w:r>
        <w:rPr>
          <w:spacing w:val="18"/>
        </w:rPr>
        <w:t> </w:t>
      </w:r>
      <w:r>
        <w:rPr/>
        <w:t>mediante</w:t>
      </w:r>
      <w:r>
        <w:rPr>
          <w:spacing w:val="18"/>
        </w:rPr>
        <w:t> </w:t>
      </w:r>
      <w:r>
        <w:rPr/>
        <w:t>apresentação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Certidão</w:t>
      </w:r>
      <w:r>
        <w:rPr>
          <w:spacing w:val="18"/>
        </w:rPr>
        <w:t> </w:t>
      </w:r>
      <w:r>
        <w:rPr/>
        <w:t>de Acervo</w:t>
      </w:r>
      <w:r>
        <w:rPr>
          <w:spacing w:val="18"/>
        </w:rPr>
        <w:t> </w:t>
      </w:r>
      <w:r>
        <w:rPr/>
        <w:t>Técnico</w:t>
      </w:r>
      <w:r>
        <w:rPr>
          <w:spacing w:val="18"/>
        </w:rPr>
        <w:t> </w:t>
      </w:r>
      <w:r>
        <w:rPr/>
        <w:t>–</w:t>
      </w:r>
      <w:r>
        <w:rPr>
          <w:spacing w:val="40"/>
        </w:rPr>
        <w:t> </w:t>
      </w:r>
      <w:r>
        <w:rPr/>
        <w:t>CAT, expedida pelo CREA ou CAU da região pertinente, nos termos da legislação aplicável, em nome do(s) responsável(is) técnico(s) e/ou membros da equipe</w:t>
      </w:r>
      <w:r>
        <w:rPr>
          <w:spacing w:val="40"/>
        </w:rPr>
        <w:t> </w:t>
      </w:r>
      <w:r>
        <w:rPr/>
        <w:t>técnica, que demonstre a Anotação de Responsabilidade Técnica - ART ou o Registro de Responsabilidade Técnica - RRT, relativo à execução dos serviços que</w:t>
      </w:r>
      <w:r>
        <w:rPr>
          <w:spacing w:val="40"/>
        </w:rPr>
        <w:t> </w:t>
      </w:r>
      <w:r>
        <w:rPr/>
        <w:t>compõem as parcelas de maior relevância técnica e valor significativo da contratação.</w:t>
      </w:r>
    </w:p>
    <w:p>
      <w:pPr>
        <w:pStyle w:val="ListParagraph"/>
        <w:numPr>
          <w:ilvl w:val="2"/>
          <w:numId w:val="34"/>
        </w:numPr>
        <w:tabs>
          <w:tab w:pos="537" w:val="left" w:leader="none"/>
        </w:tabs>
        <w:spacing w:line="288" w:lineRule="auto" w:before="4" w:after="0"/>
        <w:ind w:left="100" w:right="99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37"/>
          <w:sz w:val="16"/>
        </w:rPr>
        <w:t> </w:t>
      </w:r>
      <w:r>
        <w:rPr>
          <w:sz w:val="16"/>
        </w:rPr>
        <w:t>profissionais</w:t>
      </w:r>
      <w:r>
        <w:rPr>
          <w:spacing w:val="37"/>
          <w:sz w:val="16"/>
        </w:rPr>
        <w:t> </w:t>
      </w:r>
      <w:r>
        <w:rPr>
          <w:sz w:val="16"/>
        </w:rPr>
        <w:t>indicados</w:t>
      </w:r>
      <w:r>
        <w:rPr>
          <w:spacing w:val="37"/>
          <w:sz w:val="16"/>
        </w:rPr>
        <w:t> </w:t>
      </w:r>
      <w:r>
        <w:rPr>
          <w:sz w:val="16"/>
        </w:rPr>
        <w:t>na</w:t>
      </w:r>
      <w:r>
        <w:rPr>
          <w:spacing w:val="37"/>
          <w:sz w:val="16"/>
        </w:rPr>
        <w:t> </w:t>
      </w:r>
      <w:r>
        <w:rPr>
          <w:sz w:val="16"/>
        </w:rPr>
        <w:t>forma</w:t>
      </w:r>
      <w:r>
        <w:rPr>
          <w:spacing w:val="37"/>
          <w:sz w:val="16"/>
        </w:rPr>
        <w:t> </w:t>
      </w:r>
      <w:r>
        <w:rPr>
          <w:sz w:val="16"/>
        </w:rPr>
        <w:t>supra</w:t>
      </w:r>
      <w:r>
        <w:rPr>
          <w:spacing w:val="37"/>
          <w:sz w:val="16"/>
        </w:rPr>
        <w:t> </w:t>
      </w:r>
      <w:r>
        <w:rPr>
          <w:sz w:val="16"/>
        </w:rPr>
        <w:t>deverão</w:t>
      </w:r>
      <w:r>
        <w:rPr>
          <w:spacing w:val="37"/>
          <w:sz w:val="16"/>
        </w:rPr>
        <w:t> </w:t>
      </w:r>
      <w:r>
        <w:rPr>
          <w:sz w:val="16"/>
        </w:rPr>
        <w:t>participar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serviço</w:t>
      </w:r>
      <w:r>
        <w:rPr>
          <w:spacing w:val="37"/>
          <w:sz w:val="16"/>
        </w:rPr>
        <w:t> </w:t>
      </w:r>
      <w:r>
        <w:rPr>
          <w:sz w:val="16"/>
        </w:rPr>
        <w:t>objeto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contrato,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7"/>
          <w:sz w:val="16"/>
        </w:rPr>
        <w:t> </w:t>
      </w:r>
      <w:r>
        <w:rPr>
          <w:sz w:val="16"/>
        </w:rPr>
        <w:t>será</w:t>
      </w:r>
      <w:r>
        <w:rPr>
          <w:spacing w:val="37"/>
          <w:sz w:val="16"/>
        </w:rPr>
        <w:t> </w:t>
      </w:r>
      <w:r>
        <w:rPr>
          <w:sz w:val="16"/>
        </w:rPr>
        <w:t>admitida</w:t>
      </w:r>
      <w:r>
        <w:rPr>
          <w:spacing w:val="37"/>
          <w:sz w:val="16"/>
        </w:rPr>
        <w:t> </w:t>
      </w:r>
      <w:r>
        <w:rPr>
          <w:sz w:val="16"/>
        </w:rPr>
        <w:t>a</w:t>
      </w:r>
      <w:r>
        <w:rPr>
          <w:spacing w:val="37"/>
          <w:sz w:val="16"/>
        </w:rPr>
        <w:t> </w:t>
      </w:r>
      <w:r>
        <w:rPr>
          <w:sz w:val="16"/>
        </w:rPr>
        <w:t>sua</w:t>
      </w:r>
      <w:r>
        <w:rPr>
          <w:spacing w:val="37"/>
          <w:sz w:val="16"/>
        </w:rPr>
        <w:t> </w:t>
      </w:r>
      <w:r>
        <w:rPr>
          <w:sz w:val="16"/>
        </w:rPr>
        <w:t>substituição</w:t>
      </w:r>
      <w:r>
        <w:rPr>
          <w:spacing w:val="37"/>
          <w:sz w:val="16"/>
        </w:rPr>
        <w:t> </w:t>
      </w:r>
      <w:r>
        <w:rPr>
          <w:sz w:val="16"/>
        </w:rPr>
        <w:t>por</w:t>
      </w:r>
      <w:r>
        <w:rPr>
          <w:spacing w:val="37"/>
          <w:sz w:val="16"/>
        </w:rPr>
        <w:t> </w:t>
      </w:r>
      <w:r>
        <w:rPr>
          <w:sz w:val="16"/>
        </w:rPr>
        <w:t>profissionais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experiência equivalente ou superior, desde que aprovada pela Administração.</w:t>
      </w:r>
    </w:p>
    <w:p>
      <w:pPr>
        <w:pStyle w:val="ListParagraph"/>
        <w:numPr>
          <w:ilvl w:val="2"/>
          <w:numId w:val="34"/>
        </w:numPr>
        <w:tabs>
          <w:tab w:pos="508" w:val="left" w:leader="none"/>
        </w:tabs>
        <w:spacing w:line="240" w:lineRule="auto" w:before="1" w:after="0"/>
        <w:ind w:left="508" w:right="0" w:hanging="408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empresa</w:t>
      </w:r>
      <w:r>
        <w:rPr>
          <w:spacing w:val="5"/>
          <w:sz w:val="16"/>
        </w:rPr>
        <w:t> </w:t>
      </w:r>
      <w:r>
        <w:rPr>
          <w:sz w:val="16"/>
        </w:rPr>
        <w:t>proponente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6"/>
          <w:sz w:val="16"/>
        </w:rPr>
        <w:t> </w:t>
      </w:r>
      <w:r>
        <w:rPr>
          <w:sz w:val="16"/>
        </w:rPr>
        <w:t>demonstrar</w:t>
      </w:r>
      <w:r>
        <w:rPr>
          <w:spacing w:val="5"/>
          <w:sz w:val="16"/>
        </w:rPr>
        <w:t> </w:t>
      </w:r>
      <w:r>
        <w:rPr>
          <w:sz w:val="16"/>
        </w:rPr>
        <w:t>estar</w:t>
      </w:r>
      <w:r>
        <w:rPr>
          <w:spacing w:val="5"/>
          <w:sz w:val="16"/>
        </w:rPr>
        <w:t> </w:t>
      </w:r>
      <w:r>
        <w:rPr>
          <w:sz w:val="16"/>
        </w:rPr>
        <w:t>credenciada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legalmente</w:t>
      </w:r>
      <w:r>
        <w:rPr>
          <w:spacing w:val="5"/>
          <w:sz w:val="16"/>
        </w:rPr>
        <w:t> </w:t>
      </w:r>
      <w:r>
        <w:rPr>
          <w:sz w:val="16"/>
        </w:rPr>
        <w:t>habilitada,</w:t>
      </w:r>
      <w:r>
        <w:rPr>
          <w:spacing w:val="5"/>
          <w:sz w:val="16"/>
        </w:rPr>
        <w:t> </w:t>
      </w:r>
      <w:r>
        <w:rPr>
          <w:sz w:val="16"/>
        </w:rPr>
        <w:t>junto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6"/>
          <w:sz w:val="16"/>
        </w:rPr>
        <w:t> </w:t>
      </w:r>
      <w:r>
        <w:rPr>
          <w:sz w:val="16"/>
        </w:rPr>
        <w:t>órgão</w:t>
      </w:r>
      <w:r>
        <w:rPr>
          <w:spacing w:val="5"/>
          <w:sz w:val="16"/>
        </w:rPr>
        <w:t> </w:t>
      </w:r>
      <w:r>
        <w:rPr>
          <w:sz w:val="16"/>
        </w:rPr>
        <w:t>municipal</w:t>
      </w:r>
      <w:r>
        <w:rPr>
          <w:spacing w:val="5"/>
          <w:sz w:val="16"/>
        </w:rPr>
        <w:t> </w:t>
      </w:r>
      <w:r>
        <w:rPr>
          <w:sz w:val="16"/>
        </w:rPr>
        <w:t>competente</w:t>
      </w:r>
      <w:r>
        <w:rPr>
          <w:spacing w:val="5"/>
          <w:sz w:val="16"/>
        </w:rPr>
        <w:t> </w:t>
      </w:r>
      <w:r>
        <w:rPr>
          <w:sz w:val="16"/>
        </w:rPr>
        <w:t>(Art.</w:t>
      </w:r>
      <w:r>
        <w:rPr>
          <w:spacing w:val="6"/>
          <w:sz w:val="16"/>
        </w:rPr>
        <w:t> </w:t>
      </w:r>
      <w:r>
        <w:rPr>
          <w:sz w:val="16"/>
        </w:rPr>
        <w:t>45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2.743/1999);</w:t>
      </w:r>
    </w:p>
    <w:p>
      <w:pPr>
        <w:pStyle w:val="ListParagraph"/>
        <w:numPr>
          <w:ilvl w:val="2"/>
          <w:numId w:val="34"/>
        </w:numPr>
        <w:tabs>
          <w:tab w:pos="508" w:val="left" w:leader="none"/>
        </w:tabs>
        <w:spacing w:line="240" w:lineRule="auto" w:before="38" w:after="0"/>
        <w:ind w:left="508" w:right="0" w:hanging="408"/>
        <w:jc w:val="left"/>
        <w:rPr>
          <w:sz w:val="16"/>
        </w:rPr>
      </w:pPr>
      <w:r>
        <w:rPr>
          <w:sz w:val="16"/>
        </w:rPr>
        <w:t>Art.</w:t>
      </w:r>
      <w:r>
        <w:rPr>
          <w:spacing w:val="2"/>
          <w:sz w:val="16"/>
        </w:rPr>
        <w:t> </w:t>
      </w:r>
      <w:r>
        <w:rPr>
          <w:sz w:val="16"/>
        </w:rPr>
        <w:t>45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2"/>
          <w:sz w:val="16"/>
        </w:rPr>
        <w:t> </w:t>
      </w:r>
      <w:r>
        <w:rPr>
          <w:sz w:val="16"/>
        </w:rPr>
        <w:t>Lei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2.743/1999:</w:t>
      </w:r>
    </w:p>
    <w:p>
      <w:pPr>
        <w:spacing w:line="288" w:lineRule="auto" w:before="37"/>
        <w:ind w:left="100" w:right="0" w:firstLine="0"/>
        <w:jc w:val="left"/>
        <w:rPr>
          <w:i/>
          <w:sz w:val="16"/>
        </w:rPr>
      </w:pPr>
      <w:r>
        <w:rPr>
          <w:i/>
          <w:sz w:val="16"/>
        </w:rPr>
        <w:t>A conservação dos Aparelhos de Transportes deverá ser confiada, obrigatoriamente, a empresas conservadoras legalmente habilitadas e credenciadas no órgão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municipal</w:t>
      </w:r>
      <w:r>
        <w:rPr>
          <w:i/>
          <w:spacing w:val="-1"/>
          <w:sz w:val="16"/>
        </w:rPr>
        <w:t> </w:t>
      </w:r>
      <w:r>
        <w:rPr>
          <w:i/>
          <w:sz w:val="16"/>
        </w:rPr>
        <w:t>competente.</w:t>
      </w:r>
    </w:p>
    <w:p>
      <w:pPr>
        <w:pStyle w:val="ListParagraph"/>
        <w:numPr>
          <w:ilvl w:val="2"/>
          <w:numId w:val="34"/>
        </w:numPr>
        <w:tabs>
          <w:tab w:pos="508" w:val="left" w:leader="none"/>
        </w:tabs>
        <w:spacing w:line="240" w:lineRule="auto" w:before="1" w:after="0"/>
        <w:ind w:left="508" w:right="0" w:hanging="408"/>
        <w:jc w:val="left"/>
        <w:rPr>
          <w:sz w:val="16"/>
        </w:rPr>
      </w:pPr>
      <w:r>
        <w:rPr>
          <w:sz w:val="16"/>
        </w:rPr>
        <w:t>Art.</w:t>
      </w:r>
      <w:r>
        <w:rPr>
          <w:spacing w:val="2"/>
          <w:sz w:val="16"/>
        </w:rPr>
        <w:t> </w:t>
      </w:r>
      <w:r>
        <w:rPr>
          <w:sz w:val="16"/>
        </w:rPr>
        <w:t>90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2"/>
          <w:sz w:val="16"/>
        </w:rPr>
        <w:t> </w:t>
      </w:r>
      <w:r>
        <w:rPr>
          <w:sz w:val="16"/>
        </w:rPr>
        <w:t>Lei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2.743/1999:</w:t>
      </w:r>
    </w:p>
    <w:p>
      <w:pPr>
        <w:spacing w:line="288" w:lineRule="auto" w:before="38"/>
        <w:ind w:left="100" w:right="128" w:firstLine="0"/>
        <w:jc w:val="both"/>
        <w:rPr>
          <w:i/>
          <w:sz w:val="16"/>
        </w:rPr>
      </w:pPr>
      <w:r>
        <w:rPr>
          <w:i/>
          <w:sz w:val="16"/>
        </w:rPr>
        <w:t>Os profissionais responsáveis pelas empresas fabricantes e/ou instaladoras e/ou conservadoras deverão ser profissionais com experiência comprovada em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fabricação, instalação e conservação de Aparelho de Transporte ou na montagem e conservação de equipamentos industriais mecânicos de acordo com as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resoluções do Conselho Regional de Engenharia e Agronomia.</w:t>
      </w:r>
    </w:p>
    <w:p>
      <w:pPr>
        <w:pStyle w:val="BodyText"/>
        <w:spacing w:before="39"/>
        <w:rPr>
          <w:i/>
        </w:rPr>
      </w:pPr>
    </w:p>
    <w:p>
      <w:pPr>
        <w:pStyle w:val="BodyText"/>
        <w:ind w:left="100"/>
        <w:jc w:val="both"/>
      </w:pPr>
      <w:r>
        <w:rPr>
          <w:color w:val="000000"/>
          <w:shd w:fill="E4E4E4" w:color="auto" w:val="clear"/>
        </w:rPr>
        <w:t>4.2-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Materiais:</w:t>
      </w:r>
    </w:p>
    <w:p>
      <w:pPr>
        <w:pStyle w:val="ListParagraph"/>
        <w:numPr>
          <w:ilvl w:val="2"/>
          <w:numId w:val="35"/>
        </w:numPr>
        <w:tabs>
          <w:tab w:pos="520" w:val="left" w:leader="none"/>
        </w:tabs>
        <w:spacing w:line="288" w:lineRule="auto" w:before="38" w:after="0"/>
        <w:ind w:left="100" w:right="104" w:firstLine="0"/>
        <w:jc w:val="both"/>
        <w:rPr>
          <w:sz w:val="16"/>
        </w:rPr>
      </w:pPr>
      <w:r>
        <w:rPr>
          <w:sz w:val="16"/>
        </w:rPr>
        <w:t>Para a perfeita execução dos serviços, a Contratada deverá disponibilizar todos os materiais, componentes, acessórios de funcionamento, equipamentos,</w:t>
      </w:r>
      <w:r>
        <w:rPr>
          <w:spacing w:val="40"/>
          <w:sz w:val="16"/>
        </w:rPr>
        <w:t> </w:t>
      </w:r>
      <w:r>
        <w:rPr>
          <w:sz w:val="16"/>
        </w:rPr>
        <w:t>ferramentas e utensílios necessários, nas quantidades estimadas e qualidades estabelecidas, promovendo sua substituição quando necessário, visando o perfeito e</w:t>
      </w:r>
      <w:r>
        <w:rPr>
          <w:spacing w:val="40"/>
          <w:sz w:val="16"/>
        </w:rPr>
        <w:t> </w:t>
      </w:r>
      <w:r>
        <w:rPr>
          <w:sz w:val="16"/>
        </w:rPr>
        <w:t>seguro funcionamento dos equipamentos sob sua responsabilidade.</w:t>
      </w:r>
    </w:p>
    <w:p>
      <w:pPr>
        <w:pStyle w:val="ListParagraph"/>
        <w:numPr>
          <w:ilvl w:val="2"/>
          <w:numId w:val="35"/>
        </w:numPr>
        <w:tabs>
          <w:tab w:pos="517" w:val="left" w:leader="none"/>
        </w:tabs>
        <w:spacing w:line="288" w:lineRule="auto" w:before="2" w:after="0"/>
        <w:ind w:left="100" w:right="113" w:firstLine="0"/>
        <w:jc w:val="both"/>
        <w:rPr>
          <w:sz w:val="16"/>
        </w:rPr>
      </w:pPr>
      <w:r>
        <w:rPr>
          <w:sz w:val="16"/>
        </w:rPr>
        <w:t>Todas peças ou componentes que interfiram ou possam interferir no funcionamento dos equipamentos será de responsabilidade da Contratada, conforme</w:t>
      </w:r>
      <w:r>
        <w:rPr>
          <w:spacing w:val="40"/>
          <w:sz w:val="16"/>
        </w:rPr>
        <w:t> </w:t>
      </w:r>
      <w:r>
        <w:rPr>
          <w:sz w:val="16"/>
        </w:rPr>
        <w:t>indicado no item anterior.</w:t>
      </w:r>
    </w:p>
    <w:p>
      <w:pPr>
        <w:pStyle w:val="ListParagraph"/>
        <w:numPr>
          <w:ilvl w:val="2"/>
          <w:numId w:val="35"/>
        </w:numPr>
        <w:tabs>
          <w:tab w:pos="508" w:val="left" w:leader="none"/>
        </w:tabs>
        <w:spacing w:line="240" w:lineRule="auto" w:before="1" w:after="0"/>
        <w:ind w:left="508" w:right="0" w:hanging="408"/>
        <w:jc w:val="both"/>
        <w:rPr>
          <w:sz w:val="16"/>
        </w:rPr>
      </w:pPr>
      <w:r>
        <w:rPr>
          <w:sz w:val="16"/>
        </w:rPr>
        <w:t>Art.</w:t>
      </w:r>
      <w:r>
        <w:rPr>
          <w:spacing w:val="3"/>
          <w:sz w:val="16"/>
        </w:rPr>
        <w:t> </w:t>
      </w:r>
      <w:r>
        <w:rPr>
          <w:sz w:val="16"/>
        </w:rPr>
        <w:t>109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3"/>
          <w:sz w:val="16"/>
        </w:rPr>
        <w:t> </w:t>
      </w:r>
      <w:r>
        <w:rPr>
          <w:sz w:val="16"/>
        </w:rPr>
        <w:t>Lei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2.743/1999:</w:t>
      </w:r>
    </w:p>
    <w:p>
      <w:pPr>
        <w:spacing w:line="288" w:lineRule="auto" w:before="38"/>
        <w:ind w:left="100" w:right="124" w:firstLine="0"/>
        <w:jc w:val="both"/>
        <w:rPr>
          <w:i/>
          <w:sz w:val="16"/>
        </w:rPr>
      </w:pPr>
      <w:r>
        <w:rPr>
          <w:i/>
          <w:sz w:val="16"/>
        </w:rPr>
        <w:t>A Conservadora deverá manter estoque mínimo de componentes compatíveis com a freqüência de substituição que a prática e/ou o fabricante recomendar 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proporcional ao número, marca, tipo, e características dos Aparelho de Transporte sob a responsabilidade da mesma.</w:t>
      </w:r>
    </w:p>
    <w:p>
      <w:pPr>
        <w:pStyle w:val="ListParagraph"/>
        <w:numPr>
          <w:ilvl w:val="2"/>
          <w:numId w:val="35"/>
        </w:numPr>
        <w:tabs>
          <w:tab w:pos="508" w:val="left" w:leader="none"/>
        </w:tabs>
        <w:spacing w:line="240" w:lineRule="auto" w:before="1" w:after="0"/>
        <w:ind w:left="508" w:right="0" w:hanging="408"/>
        <w:jc w:val="both"/>
        <w:rPr>
          <w:sz w:val="16"/>
        </w:rPr>
      </w:pP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avaliado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substituição,</w:t>
      </w:r>
      <w:r>
        <w:rPr>
          <w:spacing w:val="4"/>
          <w:sz w:val="16"/>
        </w:rPr>
        <w:t> </w:t>
      </w:r>
      <w:r>
        <w:rPr>
          <w:sz w:val="16"/>
        </w:rPr>
        <w:t>todo</w:t>
      </w:r>
      <w:r>
        <w:rPr>
          <w:spacing w:val="5"/>
          <w:sz w:val="16"/>
        </w:rPr>
        <w:t> </w:t>
      </w:r>
      <w:r>
        <w:rPr>
          <w:sz w:val="16"/>
        </w:rPr>
        <w:t>componente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5"/>
          <w:sz w:val="16"/>
        </w:rPr>
        <w:t> </w:t>
      </w:r>
      <w:r>
        <w:rPr>
          <w:sz w:val="16"/>
        </w:rPr>
        <w:t>tornar</w:t>
      </w:r>
      <w:r>
        <w:rPr>
          <w:spacing w:val="4"/>
          <w:sz w:val="16"/>
        </w:rPr>
        <w:t> </w:t>
      </w:r>
      <w:r>
        <w:rPr>
          <w:sz w:val="16"/>
        </w:rPr>
        <w:t>obsoleto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atinja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término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tempo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vida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útil.</w:t>
      </w:r>
    </w:p>
    <w:p>
      <w:pPr>
        <w:pStyle w:val="ListParagraph"/>
        <w:numPr>
          <w:ilvl w:val="2"/>
          <w:numId w:val="35"/>
        </w:numPr>
        <w:tabs>
          <w:tab w:pos="540" w:val="left" w:leader="none"/>
        </w:tabs>
        <w:spacing w:line="288" w:lineRule="auto" w:before="37" w:after="0"/>
        <w:ind w:left="100" w:right="98" w:firstLine="0"/>
        <w:jc w:val="both"/>
        <w:rPr>
          <w:sz w:val="16"/>
        </w:rPr>
      </w:pPr>
      <w:r>
        <w:rPr>
          <w:sz w:val="16"/>
        </w:rPr>
        <w:t>Não estão inclusos na presente, peças e acessórios de acabamento externo, tais como ventiladores, peças de rebaixo para teto, protetores de inox,</w:t>
      </w:r>
      <w:r>
        <w:rPr>
          <w:spacing w:val="80"/>
          <w:sz w:val="16"/>
        </w:rPr>
        <w:t> </w:t>
      </w:r>
      <w:r>
        <w:rPr>
          <w:sz w:val="16"/>
        </w:rPr>
        <w:t>revestimento de piso, luminárias, excluindo-se todos os componentes ou instrumentos que possam interferir no funcionamento dos equipamentos.</w:t>
      </w:r>
    </w:p>
    <w:p>
      <w:pPr>
        <w:pStyle w:val="BodyText"/>
        <w:spacing w:before="39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4.3-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Autorizações</w:t>
      </w:r>
      <w:r>
        <w:rPr>
          <w:color w:val="000000"/>
          <w:spacing w:val="8"/>
          <w:shd w:fill="E4E4E4" w:color="auto" w:val="clear"/>
        </w:rPr>
        <w:t> </w:t>
      </w:r>
      <w:r>
        <w:rPr>
          <w:color w:val="000000"/>
          <w:shd w:fill="E4E4E4" w:color="auto" w:val="clear"/>
        </w:rPr>
        <w:t>e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Licenças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necessárias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para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execução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do</w:t>
      </w:r>
      <w:r>
        <w:rPr>
          <w:color w:val="000000"/>
          <w:spacing w:val="-20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Objeto:</w:t>
      </w:r>
    </w:p>
    <w:p>
      <w:pPr>
        <w:pStyle w:val="ListParagraph"/>
        <w:numPr>
          <w:ilvl w:val="2"/>
          <w:numId w:val="36"/>
        </w:numPr>
        <w:tabs>
          <w:tab w:pos="516" w:val="left" w:leader="none"/>
        </w:tabs>
        <w:spacing w:line="288" w:lineRule="auto" w:before="38" w:after="0"/>
        <w:ind w:left="100" w:right="163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CONTRATADA</w:t>
      </w:r>
      <w:r>
        <w:rPr>
          <w:spacing w:val="14"/>
          <w:sz w:val="16"/>
        </w:rPr>
        <w:t> </w:t>
      </w:r>
      <w:r>
        <w:rPr>
          <w:sz w:val="16"/>
        </w:rPr>
        <w:t>será</w:t>
      </w:r>
      <w:r>
        <w:rPr>
          <w:spacing w:val="24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responsável</w:t>
      </w:r>
      <w:r>
        <w:rPr>
          <w:spacing w:val="24"/>
          <w:sz w:val="16"/>
        </w:rPr>
        <w:t> </w:t>
      </w:r>
      <w:r>
        <w:rPr>
          <w:sz w:val="16"/>
        </w:rPr>
        <w:t>pela</w:t>
      </w:r>
      <w:r>
        <w:rPr>
          <w:spacing w:val="24"/>
          <w:sz w:val="16"/>
        </w:rPr>
        <w:t> </w:t>
      </w:r>
      <w:r>
        <w:rPr>
          <w:sz w:val="16"/>
        </w:rPr>
        <w:t>observância</w:t>
      </w:r>
      <w:r>
        <w:rPr>
          <w:spacing w:val="24"/>
          <w:sz w:val="16"/>
        </w:rPr>
        <w:t> </w:t>
      </w:r>
      <w:r>
        <w:rPr>
          <w:sz w:val="16"/>
        </w:rPr>
        <w:t>das</w:t>
      </w:r>
      <w:r>
        <w:rPr>
          <w:spacing w:val="24"/>
          <w:sz w:val="16"/>
        </w:rPr>
        <w:t> </w:t>
      </w:r>
      <w:r>
        <w:rPr>
          <w:sz w:val="16"/>
        </w:rPr>
        <w:t>leis,</w:t>
      </w:r>
      <w:r>
        <w:rPr>
          <w:spacing w:val="24"/>
          <w:sz w:val="16"/>
        </w:rPr>
        <w:t> </w:t>
      </w:r>
      <w:r>
        <w:rPr>
          <w:sz w:val="16"/>
        </w:rPr>
        <w:t>regulamentos,</w:t>
      </w:r>
      <w:r>
        <w:rPr>
          <w:spacing w:val="24"/>
          <w:sz w:val="16"/>
        </w:rPr>
        <w:t> </w:t>
      </w:r>
      <w:r>
        <w:rPr>
          <w:sz w:val="16"/>
        </w:rPr>
        <w:t>decretos,</w:t>
      </w:r>
      <w:r>
        <w:rPr>
          <w:spacing w:val="24"/>
          <w:sz w:val="16"/>
        </w:rPr>
        <w:t> </w:t>
      </w:r>
      <w:r>
        <w:rPr>
          <w:sz w:val="16"/>
        </w:rPr>
        <w:t>portarias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4"/>
          <w:sz w:val="16"/>
        </w:rPr>
        <w:t> </w:t>
      </w:r>
      <w:r>
        <w:rPr>
          <w:sz w:val="16"/>
        </w:rPr>
        <w:t>Normas</w:t>
      </w:r>
      <w:r>
        <w:rPr>
          <w:spacing w:val="24"/>
          <w:sz w:val="16"/>
        </w:rPr>
        <w:t> </w:t>
      </w:r>
      <w:r>
        <w:rPr>
          <w:sz w:val="16"/>
        </w:rPr>
        <w:t>Federais,</w:t>
      </w:r>
      <w:r>
        <w:rPr>
          <w:spacing w:val="24"/>
          <w:sz w:val="16"/>
        </w:rPr>
        <w:t> </w:t>
      </w:r>
      <w:r>
        <w:rPr>
          <w:sz w:val="16"/>
        </w:rPr>
        <w:t>Estaduais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24"/>
          <w:sz w:val="16"/>
        </w:rPr>
        <w:t> </w:t>
      </w:r>
      <w:r>
        <w:rPr>
          <w:sz w:val="16"/>
        </w:rPr>
        <w:t>Municipais</w:t>
      </w:r>
      <w:r>
        <w:rPr>
          <w:spacing w:val="24"/>
          <w:sz w:val="16"/>
        </w:rPr>
        <w:t> </w:t>
      </w:r>
      <w:r>
        <w:rPr>
          <w:sz w:val="16"/>
        </w:rPr>
        <w:t>direta</w:t>
      </w:r>
      <w:r>
        <w:rPr>
          <w:spacing w:val="24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indiretamente aplicáveis ao objeto adquirido.</w:t>
      </w:r>
    </w:p>
    <w:p>
      <w:pPr>
        <w:pStyle w:val="ListParagraph"/>
        <w:spacing w:after="0" w:line="288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2"/>
          <w:numId w:val="36"/>
        </w:numPr>
        <w:tabs>
          <w:tab w:pos="508" w:val="left" w:leader="none"/>
        </w:tabs>
        <w:spacing w:line="240" w:lineRule="auto" w:before="74" w:after="0"/>
        <w:ind w:left="508" w:right="0" w:hanging="408"/>
        <w:jc w:val="left"/>
        <w:rPr>
          <w:sz w:val="16"/>
        </w:rPr>
      </w:pPr>
      <w:r>
        <w:rPr>
          <w:sz w:val="16"/>
        </w:rPr>
        <w:t>É</w:t>
      </w:r>
      <w:r>
        <w:rPr>
          <w:spacing w:val="6"/>
          <w:sz w:val="16"/>
        </w:rPr>
        <w:t> </w:t>
      </w:r>
      <w:r>
        <w:rPr>
          <w:sz w:val="16"/>
        </w:rPr>
        <w:t>oportuno</w:t>
      </w:r>
      <w:r>
        <w:rPr>
          <w:spacing w:val="6"/>
          <w:sz w:val="16"/>
        </w:rPr>
        <w:t> </w:t>
      </w:r>
      <w:r>
        <w:rPr>
          <w:sz w:val="16"/>
        </w:rPr>
        <w:t>destacar,</w:t>
      </w:r>
      <w:r>
        <w:rPr>
          <w:spacing w:val="6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na</w:t>
      </w:r>
      <w:r>
        <w:rPr>
          <w:spacing w:val="6"/>
          <w:sz w:val="16"/>
        </w:rPr>
        <w:t> </w:t>
      </w:r>
      <w:r>
        <w:rPr>
          <w:sz w:val="16"/>
        </w:rPr>
        <w:t>execução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objeto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CONTRATADA</w:t>
      </w:r>
      <w:r>
        <w:rPr>
          <w:spacing w:val="6"/>
          <w:sz w:val="16"/>
        </w:rPr>
        <w:t> </w:t>
      </w:r>
      <w:r>
        <w:rPr>
          <w:sz w:val="16"/>
        </w:rPr>
        <w:t>deverá</w:t>
      </w:r>
      <w:r>
        <w:rPr>
          <w:spacing w:val="6"/>
          <w:sz w:val="16"/>
        </w:rPr>
        <w:t> </w:t>
      </w:r>
      <w:r>
        <w:rPr>
          <w:sz w:val="16"/>
        </w:rPr>
        <w:t>observar</w:t>
      </w:r>
      <w:r>
        <w:rPr>
          <w:spacing w:val="7"/>
          <w:sz w:val="16"/>
        </w:rPr>
        <w:t> </w:t>
      </w:r>
      <w:r>
        <w:rPr>
          <w:sz w:val="16"/>
        </w:rPr>
        <w:t>os</w:t>
      </w:r>
      <w:r>
        <w:rPr>
          <w:spacing w:val="6"/>
          <w:sz w:val="16"/>
        </w:rPr>
        <w:t> </w:t>
      </w:r>
      <w:r>
        <w:rPr>
          <w:sz w:val="16"/>
        </w:rPr>
        <w:t>documentos</w:t>
      </w:r>
      <w:r>
        <w:rPr>
          <w:spacing w:val="6"/>
          <w:sz w:val="16"/>
        </w:rPr>
        <w:t> </w:t>
      </w:r>
      <w:r>
        <w:rPr>
          <w:sz w:val="16"/>
        </w:rPr>
        <w:t>abaixo</w:t>
      </w:r>
      <w:r>
        <w:rPr>
          <w:spacing w:val="6"/>
          <w:sz w:val="16"/>
        </w:rPr>
        <w:t> </w:t>
      </w:r>
      <w:r>
        <w:rPr>
          <w:sz w:val="16"/>
        </w:rPr>
        <w:t>quando</w:t>
      </w:r>
      <w:r>
        <w:rPr>
          <w:spacing w:val="6"/>
          <w:sz w:val="16"/>
        </w:rPr>
        <w:t> </w:t>
      </w:r>
      <w:r>
        <w:rPr>
          <w:sz w:val="16"/>
        </w:rPr>
        <w:t>couber</w:t>
      </w:r>
      <w:r>
        <w:rPr>
          <w:spacing w:val="6"/>
          <w:sz w:val="16"/>
        </w:rPr>
        <w:t> </w:t>
      </w:r>
      <w:r>
        <w:rPr>
          <w:sz w:val="16"/>
        </w:rPr>
        <w:t>independente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citação:</w:t>
      </w:r>
    </w:p>
    <w:p>
      <w:pPr>
        <w:pStyle w:val="ListParagraph"/>
        <w:numPr>
          <w:ilvl w:val="0"/>
          <w:numId w:val="37"/>
        </w:numPr>
        <w:tabs>
          <w:tab w:pos="266" w:val="left" w:leader="none"/>
        </w:tabs>
        <w:spacing w:line="240" w:lineRule="auto" w:before="37" w:after="0"/>
        <w:ind w:left="266" w:right="0" w:hanging="166"/>
        <w:jc w:val="left"/>
        <w:rPr>
          <w:sz w:val="16"/>
        </w:rPr>
      </w:pPr>
      <w:r>
        <w:rPr>
          <w:sz w:val="16"/>
        </w:rPr>
        <w:t>Instruções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resoluções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órgãos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sistema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CREA;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38" w:after="0"/>
        <w:ind w:left="276" w:right="0" w:hanging="176"/>
        <w:jc w:val="left"/>
        <w:rPr>
          <w:sz w:val="16"/>
        </w:rPr>
      </w:pPr>
      <w:r>
        <w:rPr>
          <w:sz w:val="16"/>
        </w:rPr>
        <w:t>Códigos,</w:t>
      </w:r>
      <w:r>
        <w:rPr>
          <w:spacing w:val="4"/>
          <w:sz w:val="16"/>
        </w:rPr>
        <w:t> </w:t>
      </w:r>
      <w:r>
        <w:rPr>
          <w:sz w:val="16"/>
        </w:rPr>
        <w:t>Leis,</w:t>
      </w:r>
      <w:r>
        <w:rPr>
          <w:spacing w:val="4"/>
          <w:sz w:val="16"/>
        </w:rPr>
        <w:t> </w:t>
      </w:r>
      <w:r>
        <w:rPr>
          <w:sz w:val="16"/>
        </w:rPr>
        <w:t>Decretos,</w:t>
      </w:r>
      <w:r>
        <w:rPr>
          <w:spacing w:val="5"/>
          <w:sz w:val="16"/>
        </w:rPr>
        <w:t> </w:t>
      </w:r>
      <w:r>
        <w:rPr>
          <w:sz w:val="16"/>
        </w:rPr>
        <w:t>Portarias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Normas</w:t>
      </w:r>
      <w:r>
        <w:rPr>
          <w:spacing w:val="4"/>
          <w:sz w:val="16"/>
        </w:rPr>
        <w:t> </w:t>
      </w:r>
      <w:r>
        <w:rPr>
          <w:sz w:val="16"/>
        </w:rPr>
        <w:t>Federais,</w:t>
      </w:r>
      <w:r>
        <w:rPr>
          <w:spacing w:val="5"/>
          <w:sz w:val="16"/>
        </w:rPr>
        <w:t> </w:t>
      </w:r>
      <w:r>
        <w:rPr>
          <w:sz w:val="16"/>
        </w:rPr>
        <w:t>Estaduais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Municipais;</w:t>
      </w:r>
    </w:p>
    <w:p>
      <w:pPr>
        <w:pStyle w:val="ListParagraph"/>
        <w:numPr>
          <w:ilvl w:val="0"/>
          <w:numId w:val="37"/>
        </w:numPr>
        <w:tabs>
          <w:tab w:pos="282" w:val="left" w:leader="none"/>
        </w:tabs>
        <w:spacing w:line="288" w:lineRule="auto" w:before="37" w:after="0"/>
        <w:ind w:left="100" w:right="122" w:firstLine="0"/>
        <w:jc w:val="left"/>
        <w:rPr>
          <w:sz w:val="16"/>
        </w:rPr>
      </w:pPr>
      <w:r>
        <w:rPr>
          <w:sz w:val="16"/>
        </w:rPr>
        <w:t>Normas</w:t>
      </w:r>
      <w:r>
        <w:rPr>
          <w:spacing w:val="25"/>
          <w:sz w:val="16"/>
        </w:rPr>
        <w:t> </w:t>
      </w:r>
      <w:r>
        <w:rPr>
          <w:sz w:val="16"/>
        </w:rPr>
        <w:t>brasileiras</w:t>
      </w:r>
      <w:r>
        <w:rPr>
          <w:spacing w:val="25"/>
          <w:sz w:val="16"/>
        </w:rPr>
        <w:t> </w:t>
      </w:r>
      <w:r>
        <w:rPr>
          <w:sz w:val="16"/>
        </w:rPr>
        <w:t>elaboradas</w:t>
      </w:r>
      <w:r>
        <w:rPr>
          <w:spacing w:val="25"/>
          <w:sz w:val="16"/>
        </w:rPr>
        <w:t> </w:t>
      </w:r>
      <w:r>
        <w:rPr>
          <w:sz w:val="16"/>
        </w:rPr>
        <w:t>pela</w:t>
      </w:r>
      <w:r>
        <w:rPr>
          <w:spacing w:val="15"/>
          <w:sz w:val="16"/>
        </w:rPr>
        <w:t> </w:t>
      </w:r>
      <w:r>
        <w:rPr>
          <w:sz w:val="16"/>
        </w:rPr>
        <w:t>ABNT</w:t>
      </w:r>
      <w:r>
        <w:rPr>
          <w:spacing w:val="26"/>
          <w:sz w:val="16"/>
        </w:rPr>
        <w:t> </w:t>
      </w:r>
      <w:r>
        <w:rPr>
          <w:sz w:val="16"/>
        </w:rPr>
        <w:t>(Associação</w:t>
      </w:r>
      <w:r>
        <w:rPr>
          <w:spacing w:val="26"/>
          <w:sz w:val="16"/>
        </w:rPr>
        <w:t> </w:t>
      </w:r>
      <w:r>
        <w:rPr>
          <w:sz w:val="16"/>
        </w:rPr>
        <w:t>Brasileira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Normas</w:t>
      </w:r>
      <w:r>
        <w:rPr>
          <w:spacing w:val="26"/>
          <w:sz w:val="16"/>
        </w:rPr>
        <w:t> </w:t>
      </w:r>
      <w:r>
        <w:rPr>
          <w:sz w:val="16"/>
        </w:rPr>
        <w:t>Técnicas)</w:t>
      </w:r>
      <w:r>
        <w:rPr>
          <w:spacing w:val="26"/>
          <w:sz w:val="16"/>
        </w:rPr>
        <w:t> </w:t>
      </w:r>
      <w:r>
        <w:rPr>
          <w:sz w:val="16"/>
        </w:rPr>
        <w:t>em</w:t>
      </w:r>
      <w:r>
        <w:rPr>
          <w:spacing w:val="26"/>
          <w:sz w:val="16"/>
        </w:rPr>
        <w:t> </w:t>
      </w:r>
      <w:r>
        <w:rPr>
          <w:sz w:val="16"/>
        </w:rPr>
        <w:t>especial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ABNT</w:t>
      </w:r>
      <w:r>
        <w:rPr>
          <w:spacing w:val="26"/>
          <w:sz w:val="16"/>
        </w:rPr>
        <w:t> </w:t>
      </w:r>
      <w:r>
        <w:rPr>
          <w:sz w:val="16"/>
        </w:rPr>
        <w:t>NBR</w:t>
      </w:r>
      <w:r>
        <w:rPr>
          <w:spacing w:val="26"/>
          <w:sz w:val="16"/>
        </w:rPr>
        <w:t> </w:t>
      </w:r>
      <w:r>
        <w:rPr>
          <w:sz w:val="16"/>
        </w:rPr>
        <w:t>5410,</w:t>
      </w:r>
      <w:r>
        <w:rPr>
          <w:spacing w:val="26"/>
          <w:sz w:val="16"/>
        </w:rPr>
        <w:t> </w:t>
      </w:r>
      <w:r>
        <w:rPr>
          <w:sz w:val="16"/>
        </w:rPr>
        <w:t>regulamentadas</w:t>
      </w:r>
      <w:r>
        <w:rPr>
          <w:spacing w:val="26"/>
          <w:sz w:val="16"/>
        </w:rPr>
        <w:t> </w:t>
      </w:r>
      <w:r>
        <w:rPr>
          <w:sz w:val="16"/>
        </w:rPr>
        <w:t>pelo</w:t>
      </w:r>
      <w:r>
        <w:rPr>
          <w:spacing w:val="26"/>
          <w:sz w:val="16"/>
        </w:rPr>
        <w:t> </w:t>
      </w:r>
      <w:r>
        <w:rPr>
          <w:sz w:val="16"/>
        </w:rPr>
        <w:t>INMETRO</w:t>
      </w:r>
      <w:r>
        <w:rPr>
          <w:spacing w:val="40"/>
          <w:sz w:val="16"/>
        </w:rPr>
        <w:t> </w:t>
      </w:r>
      <w:r>
        <w:rPr>
          <w:sz w:val="16"/>
        </w:rPr>
        <w:t>(Instituto Nacional de Metrologia);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1" w:after="0"/>
        <w:ind w:left="276" w:right="0" w:hanging="176"/>
        <w:jc w:val="left"/>
        <w:rPr>
          <w:sz w:val="16"/>
        </w:rPr>
      </w:pPr>
      <w:r>
        <w:rPr>
          <w:sz w:val="16"/>
        </w:rPr>
        <w:t>Normas</w:t>
      </w:r>
      <w:r>
        <w:rPr>
          <w:spacing w:val="5"/>
          <w:sz w:val="16"/>
        </w:rPr>
        <w:t> </w:t>
      </w:r>
      <w:r>
        <w:rPr>
          <w:sz w:val="16"/>
        </w:rPr>
        <w:t>regulamentadoras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Ministério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Trabalho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Previdência</w:t>
      </w:r>
      <w:r>
        <w:rPr>
          <w:spacing w:val="5"/>
          <w:sz w:val="16"/>
        </w:rPr>
        <w:t> </w:t>
      </w:r>
      <w:r>
        <w:rPr>
          <w:sz w:val="16"/>
        </w:rPr>
        <w:t>Social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NR6,</w:t>
      </w:r>
      <w:r>
        <w:rPr>
          <w:spacing w:val="5"/>
          <w:sz w:val="16"/>
        </w:rPr>
        <w:t> </w:t>
      </w:r>
      <w:r>
        <w:rPr>
          <w:sz w:val="16"/>
        </w:rPr>
        <w:t>NR10,</w:t>
      </w:r>
      <w:r>
        <w:rPr>
          <w:spacing w:val="5"/>
          <w:sz w:val="16"/>
        </w:rPr>
        <w:t> </w:t>
      </w:r>
      <w:r>
        <w:rPr>
          <w:sz w:val="16"/>
        </w:rPr>
        <w:t>NR12,</w:t>
      </w:r>
      <w:r>
        <w:rPr>
          <w:spacing w:val="6"/>
          <w:sz w:val="16"/>
        </w:rPr>
        <w:t> </w:t>
      </w:r>
      <w:r>
        <w:rPr>
          <w:sz w:val="16"/>
        </w:rPr>
        <w:t>NR17,</w:t>
      </w:r>
      <w:r>
        <w:rPr>
          <w:spacing w:val="5"/>
          <w:sz w:val="16"/>
        </w:rPr>
        <w:t> </w:t>
      </w:r>
      <w:r>
        <w:rPr>
          <w:sz w:val="16"/>
        </w:rPr>
        <w:t>NR33,</w:t>
      </w:r>
      <w:r>
        <w:rPr>
          <w:spacing w:val="5"/>
          <w:sz w:val="16"/>
        </w:rPr>
        <w:t> </w:t>
      </w:r>
      <w:r>
        <w:rPr>
          <w:sz w:val="16"/>
        </w:rPr>
        <w:t>NR35</w:t>
      </w:r>
      <w:r>
        <w:rPr>
          <w:spacing w:val="5"/>
          <w:sz w:val="16"/>
        </w:rPr>
        <w:t> </w:t>
      </w:r>
      <w:r>
        <w:rPr>
          <w:sz w:val="16"/>
        </w:rPr>
        <w:t>entre</w:t>
      </w:r>
      <w:r>
        <w:rPr>
          <w:spacing w:val="5"/>
          <w:sz w:val="16"/>
        </w:rPr>
        <w:t> </w:t>
      </w:r>
      <w:r>
        <w:rPr>
          <w:sz w:val="16"/>
        </w:rPr>
        <w:t>outras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couber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objeto;</w:t>
      </w:r>
    </w:p>
    <w:p>
      <w:pPr>
        <w:pStyle w:val="ListParagraph"/>
        <w:numPr>
          <w:ilvl w:val="0"/>
          <w:numId w:val="37"/>
        </w:numPr>
        <w:tabs>
          <w:tab w:pos="266" w:val="left" w:leader="none"/>
        </w:tabs>
        <w:spacing w:line="240" w:lineRule="auto" w:before="38" w:after="0"/>
        <w:ind w:left="266" w:right="0" w:hanging="166"/>
        <w:jc w:val="left"/>
        <w:rPr>
          <w:sz w:val="16"/>
        </w:rPr>
      </w:pPr>
      <w:r>
        <w:rPr>
          <w:sz w:val="16"/>
        </w:rPr>
        <w:t>ABNT</w:t>
      </w:r>
      <w:r>
        <w:rPr>
          <w:spacing w:val="5"/>
          <w:sz w:val="16"/>
        </w:rPr>
        <w:t> </w:t>
      </w:r>
      <w:r>
        <w:rPr>
          <w:sz w:val="16"/>
        </w:rPr>
        <w:t>NBR</w:t>
      </w:r>
      <w:r>
        <w:rPr>
          <w:spacing w:val="5"/>
          <w:sz w:val="16"/>
        </w:rPr>
        <w:t> </w:t>
      </w:r>
      <w:r>
        <w:rPr>
          <w:sz w:val="16"/>
        </w:rPr>
        <w:t>16083</w:t>
      </w:r>
      <w:r>
        <w:rPr>
          <w:spacing w:val="6"/>
          <w:sz w:val="16"/>
        </w:rPr>
        <w:t> </w:t>
      </w:r>
      <w:r>
        <w:rPr>
          <w:sz w:val="16"/>
        </w:rPr>
        <w:t>-Manutenção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Elevadores,</w:t>
      </w:r>
      <w:r>
        <w:rPr>
          <w:spacing w:val="5"/>
          <w:sz w:val="16"/>
        </w:rPr>
        <w:t> </w:t>
      </w:r>
      <w:r>
        <w:rPr>
          <w:sz w:val="16"/>
        </w:rPr>
        <w:t>Escadas</w:t>
      </w:r>
      <w:r>
        <w:rPr>
          <w:spacing w:val="6"/>
          <w:sz w:val="16"/>
        </w:rPr>
        <w:t> </w:t>
      </w:r>
      <w:r>
        <w:rPr>
          <w:sz w:val="16"/>
        </w:rPr>
        <w:t>Rolantes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Esteiras</w:t>
      </w:r>
      <w:r>
        <w:rPr>
          <w:spacing w:val="6"/>
          <w:sz w:val="16"/>
        </w:rPr>
        <w:t> </w:t>
      </w:r>
      <w:r>
        <w:rPr>
          <w:sz w:val="16"/>
        </w:rPr>
        <w:t>Rolantes-</w:t>
      </w:r>
      <w:r>
        <w:rPr>
          <w:spacing w:val="5"/>
          <w:sz w:val="16"/>
        </w:rPr>
        <w:t> </w:t>
      </w:r>
      <w:r>
        <w:rPr>
          <w:sz w:val="16"/>
        </w:rPr>
        <w:t>Requisitos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Instrução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Manutenção;</w:t>
      </w:r>
    </w:p>
    <w:p>
      <w:pPr>
        <w:pStyle w:val="ListParagraph"/>
        <w:numPr>
          <w:ilvl w:val="0"/>
          <w:numId w:val="37"/>
        </w:numPr>
        <w:tabs>
          <w:tab w:pos="250" w:val="left" w:leader="none"/>
        </w:tabs>
        <w:spacing w:line="288" w:lineRule="auto" w:before="37" w:after="0"/>
        <w:ind w:left="100" w:right="115" w:firstLine="0"/>
        <w:jc w:val="left"/>
        <w:rPr>
          <w:sz w:val="16"/>
        </w:rPr>
      </w:pPr>
      <w:r>
        <w:rPr>
          <w:sz w:val="16"/>
        </w:rPr>
        <w:t>ABNT</w:t>
      </w:r>
      <w:r>
        <w:rPr>
          <w:spacing w:val="19"/>
          <w:sz w:val="16"/>
        </w:rPr>
        <w:t> </w:t>
      </w:r>
      <w:r>
        <w:rPr>
          <w:sz w:val="16"/>
        </w:rPr>
        <w:t>NBR</w:t>
      </w:r>
      <w:r>
        <w:rPr>
          <w:spacing w:val="19"/>
          <w:sz w:val="16"/>
        </w:rPr>
        <w:t> </w:t>
      </w:r>
      <w:r>
        <w:rPr>
          <w:sz w:val="16"/>
        </w:rPr>
        <w:t>15597</w:t>
      </w:r>
      <w:r>
        <w:rPr>
          <w:spacing w:val="19"/>
          <w:sz w:val="16"/>
        </w:rPr>
        <w:t> </w:t>
      </w:r>
      <w:r>
        <w:rPr>
          <w:sz w:val="16"/>
        </w:rPr>
        <w:t>-</w:t>
      </w:r>
      <w:r>
        <w:rPr>
          <w:spacing w:val="19"/>
          <w:sz w:val="16"/>
        </w:rPr>
        <w:t> </w:t>
      </w:r>
      <w:r>
        <w:rPr>
          <w:sz w:val="16"/>
        </w:rPr>
        <w:t>Requisitos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Segurança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9"/>
          <w:sz w:val="16"/>
        </w:rPr>
        <w:t> </w:t>
      </w:r>
      <w:r>
        <w:rPr>
          <w:sz w:val="16"/>
        </w:rPr>
        <w:t>Construção</w:t>
      </w:r>
      <w:r>
        <w:rPr>
          <w:spacing w:val="19"/>
          <w:sz w:val="16"/>
        </w:rPr>
        <w:t> </w:t>
      </w:r>
      <w:r>
        <w:rPr>
          <w:sz w:val="16"/>
        </w:rPr>
        <w:t>e</w:t>
      </w:r>
      <w:r>
        <w:rPr>
          <w:spacing w:val="19"/>
          <w:sz w:val="16"/>
        </w:rPr>
        <w:t> </w:t>
      </w:r>
      <w:r>
        <w:rPr>
          <w:sz w:val="16"/>
        </w:rPr>
        <w:t>Instalação</w:t>
      </w:r>
      <w:r>
        <w:rPr>
          <w:spacing w:val="19"/>
          <w:sz w:val="16"/>
        </w:rPr>
        <w:t> </w:t>
      </w:r>
      <w:r>
        <w:rPr>
          <w:sz w:val="16"/>
        </w:rPr>
        <w:t>de</w:t>
      </w:r>
      <w:r>
        <w:rPr>
          <w:spacing w:val="19"/>
          <w:sz w:val="16"/>
        </w:rPr>
        <w:t> </w:t>
      </w:r>
      <w:r>
        <w:rPr>
          <w:sz w:val="16"/>
        </w:rPr>
        <w:t>elevadores</w:t>
      </w:r>
      <w:r>
        <w:rPr>
          <w:spacing w:val="19"/>
          <w:sz w:val="16"/>
        </w:rPr>
        <w:t> </w:t>
      </w:r>
      <w:r>
        <w:rPr>
          <w:sz w:val="16"/>
        </w:rPr>
        <w:t>–</w:t>
      </w:r>
      <w:r>
        <w:rPr>
          <w:spacing w:val="19"/>
          <w:sz w:val="16"/>
        </w:rPr>
        <w:t> </w:t>
      </w:r>
      <w:r>
        <w:rPr>
          <w:sz w:val="16"/>
        </w:rPr>
        <w:t>Elevadores</w:t>
      </w:r>
      <w:r>
        <w:rPr>
          <w:spacing w:val="19"/>
          <w:sz w:val="16"/>
        </w:rPr>
        <w:t> </w:t>
      </w:r>
      <w:r>
        <w:rPr>
          <w:sz w:val="16"/>
        </w:rPr>
        <w:t>Existentes</w:t>
      </w:r>
      <w:r>
        <w:rPr>
          <w:spacing w:val="19"/>
          <w:sz w:val="16"/>
        </w:rPr>
        <w:t> </w:t>
      </w:r>
      <w:r>
        <w:rPr>
          <w:sz w:val="16"/>
        </w:rPr>
        <w:t>–</w:t>
      </w:r>
      <w:r>
        <w:rPr>
          <w:spacing w:val="19"/>
          <w:sz w:val="16"/>
        </w:rPr>
        <w:t> </w:t>
      </w:r>
      <w:r>
        <w:rPr>
          <w:sz w:val="16"/>
        </w:rPr>
        <w:t>Requisitos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9"/>
          <w:sz w:val="16"/>
        </w:rPr>
        <w:t> </w:t>
      </w:r>
      <w:r>
        <w:rPr>
          <w:sz w:val="16"/>
        </w:rPr>
        <w:t>melhoria</w:t>
      </w:r>
      <w:r>
        <w:rPr>
          <w:spacing w:val="19"/>
          <w:sz w:val="16"/>
        </w:rPr>
        <w:t> </w:t>
      </w:r>
      <w:r>
        <w:rPr>
          <w:sz w:val="16"/>
        </w:rPr>
        <w:t>da</w:t>
      </w:r>
      <w:r>
        <w:rPr>
          <w:spacing w:val="19"/>
          <w:sz w:val="16"/>
        </w:rPr>
        <w:t> </w:t>
      </w:r>
      <w:r>
        <w:rPr>
          <w:sz w:val="16"/>
        </w:rPr>
        <w:t>segurança</w:t>
      </w:r>
      <w:r>
        <w:rPr>
          <w:spacing w:val="40"/>
          <w:sz w:val="16"/>
        </w:rPr>
        <w:t> </w:t>
      </w:r>
      <w:r>
        <w:rPr>
          <w:sz w:val="16"/>
        </w:rPr>
        <w:t>dos Elevadores Elétricos de Passageiros e Cargas;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2" w:after="0"/>
        <w:ind w:left="276" w:right="0" w:hanging="176"/>
        <w:jc w:val="left"/>
        <w:rPr>
          <w:sz w:val="16"/>
        </w:rPr>
      </w:pPr>
      <w:r>
        <w:rPr>
          <w:sz w:val="16"/>
        </w:rPr>
        <w:t>ABNT</w:t>
      </w:r>
      <w:r>
        <w:rPr>
          <w:spacing w:val="5"/>
          <w:sz w:val="16"/>
        </w:rPr>
        <w:t> </w:t>
      </w:r>
      <w:r>
        <w:rPr>
          <w:sz w:val="16"/>
        </w:rPr>
        <w:t>NBR</w:t>
      </w:r>
      <w:r>
        <w:rPr>
          <w:spacing w:val="6"/>
          <w:sz w:val="16"/>
        </w:rPr>
        <w:t> </w:t>
      </w:r>
      <w:r>
        <w:rPr>
          <w:sz w:val="16"/>
        </w:rPr>
        <w:t>9050</w:t>
      </w:r>
      <w:r>
        <w:rPr>
          <w:spacing w:val="6"/>
          <w:sz w:val="16"/>
        </w:rPr>
        <w:t> </w:t>
      </w:r>
      <w:r>
        <w:rPr>
          <w:sz w:val="16"/>
        </w:rPr>
        <w:t>–</w:t>
      </w:r>
      <w:r>
        <w:rPr>
          <w:spacing w:val="5"/>
          <w:sz w:val="16"/>
        </w:rPr>
        <w:t> </w:t>
      </w:r>
      <w:r>
        <w:rPr>
          <w:sz w:val="16"/>
        </w:rPr>
        <w:t>Acessibilidade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Edificações,</w:t>
      </w:r>
      <w:r>
        <w:rPr>
          <w:spacing w:val="6"/>
          <w:sz w:val="16"/>
        </w:rPr>
        <w:t> </w:t>
      </w:r>
      <w:r>
        <w:rPr>
          <w:sz w:val="16"/>
        </w:rPr>
        <w:t>Mobiliário,</w:t>
      </w:r>
      <w:r>
        <w:rPr>
          <w:spacing w:val="5"/>
          <w:sz w:val="16"/>
        </w:rPr>
        <w:t> </w:t>
      </w:r>
      <w:r>
        <w:rPr>
          <w:sz w:val="16"/>
        </w:rPr>
        <w:t>Espaços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Equipamentos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Urbanos;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37" w:after="0"/>
        <w:ind w:left="276" w:right="0" w:hanging="176"/>
        <w:jc w:val="left"/>
        <w:rPr>
          <w:sz w:val="16"/>
        </w:rPr>
      </w:pPr>
      <w:r>
        <w:rPr>
          <w:sz w:val="16"/>
        </w:rPr>
        <w:t>ABNT</w:t>
      </w:r>
      <w:r>
        <w:rPr>
          <w:spacing w:val="4"/>
          <w:sz w:val="16"/>
        </w:rPr>
        <w:t> </w:t>
      </w:r>
      <w:r>
        <w:rPr>
          <w:sz w:val="16"/>
        </w:rPr>
        <w:t>NBR</w:t>
      </w:r>
      <w:r>
        <w:rPr>
          <w:spacing w:val="4"/>
          <w:sz w:val="16"/>
        </w:rPr>
        <w:t> </w:t>
      </w:r>
      <w:r>
        <w:rPr>
          <w:sz w:val="16"/>
        </w:rPr>
        <w:t>5410</w:t>
      </w:r>
      <w:r>
        <w:rPr>
          <w:spacing w:val="5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z w:val="16"/>
        </w:rPr>
        <w:t>Instalações</w:t>
      </w:r>
      <w:r>
        <w:rPr>
          <w:spacing w:val="4"/>
          <w:sz w:val="16"/>
        </w:rPr>
        <w:t> </w:t>
      </w:r>
      <w:r>
        <w:rPr>
          <w:sz w:val="16"/>
        </w:rPr>
        <w:t>Elétricas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Baixa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Tensão;</w:t>
      </w:r>
    </w:p>
    <w:p>
      <w:pPr>
        <w:pStyle w:val="ListParagraph"/>
        <w:numPr>
          <w:ilvl w:val="0"/>
          <w:numId w:val="37"/>
        </w:numPr>
        <w:tabs>
          <w:tab w:pos="231" w:val="left" w:leader="none"/>
        </w:tabs>
        <w:spacing w:line="288" w:lineRule="auto" w:before="38" w:after="0"/>
        <w:ind w:left="100" w:right="116" w:firstLine="0"/>
        <w:jc w:val="left"/>
        <w:rPr>
          <w:sz w:val="16"/>
        </w:rPr>
      </w:pPr>
      <w:r>
        <w:rPr>
          <w:sz w:val="16"/>
        </w:rPr>
        <w:t>ABNT NBR 16858- 1 e 2 - Requisitos de segurança para instalação permanente de novos elevadores de passageiros ou passageiros e cargas (1) e requisitos de</w:t>
      </w:r>
      <w:r>
        <w:rPr>
          <w:spacing w:val="40"/>
          <w:sz w:val="16"/>
        </w:rPr>
        <w:t> </w:t>
      </w:r>
      <w:r>
        <w:rPr>
          <w:sz w:val="16"/>
        </w:rPr>
        <w:t>projeto, cálculos, inspeções e ensaios de componentes de aparelhos de elevação;</w:t>
      </w:r>
    </w:p>
    <w:p>
      <w:pPr>
        <w:pStyle w:val="ListParagraph"/>
        <w:numPr>
          <w:ilvl w:val="0"/>
          <w:numId w:val="37"/>
        </w:numPr>
        <w:tabs>
          <w:tab w:pos="238" w:val="left" w:leader="none"/>
        </w:tabs>
        <w:spacing w:line="240" w:lineRule="auto" w:before="1" w:after="0"/>
        <w:ind w:left="238" w:right="0" w:hanging="138"/>
        <w:jc w:val="left"/>
        <w:rPr>
          <w:sz w:val="16"/>
        </w:rPr>
      </w:pP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Municipal</w:t>
      </w:r>
      <w:r>
        <w:rPr>
          <w:spacing w:val="5"/>
          <w:sz w:val="16"/>
        </w:rPr>
        <w:t> </w:t>
      </w:r>
      <w:r>
        <w:rPr>
          <w:sz w:val="16"/>
        </w:rPr>
        <w:t>2.743,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07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janeiro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1999,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dispõe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Instalação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Conservação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Aparelhos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Transporte;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37" w:after="0"/>
        <w:ind w:left="276" w:right="0" w:hanging="176"/>
        <w:jc w:val="left"/>
        <w:rPr>
          <w:sz w:val="16"/>
        </w:rPr>
      </w:pPr>
      <w:r>
        <w:rPr>
          <w:sz w:val="16"/>
        </w:rPr>
        <w:t>Lei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14.133/2021;</w:t>
      </w:r>
    </w:p>
    <w:p>
      <w:pPr>
        <w:pStyle w:val="ListParagraph"/>
        <w:numPr>
          <w:ilvl w:val="0"/>
          <w:numId w:val="37"/>
        </w:numPr>
        <w:tabs>
          <w:tab w:pos="240" w:val="left" w:leader="none"/>
        </w:tabs>
        <w:spacing w:line="288" w:lineRule="auto" w:before="38" w:after="0"/>
        <w:ind w:left="100" w:right="108" w:firstLine="0"/>
        <w:jc w:val="left"/>
        <w:rPr>
          <w:sz w:val="16"/>
        </w:rPr>
      </w:pPr>
      <w:r>
        <w:rPr>
          <w:sz w:val="16"/>
        </w:rPr>
        <w:t>Decreto Estadual nº 43.629/2012 dispõe sobre critérios de sustentabilidade ambiental na aquisição de bens, contratação de serviços e obras pela</w:t>
      </w:r>
      <w:r>
        <w:rPr>
          <w:spacing w:val="-2"/>
          <w:sz w:val="16"/>
        </w:rPr>
        <w:t> </w:t>
      </w:r>
      <w:r>
        <w:rPr>
          <w:sz w:val="16"/>
        </w:rPr>
        <w:t>Administração</w:t>
      </w:r>
      <w:r>
        <w:rPr>
          <w:spacing w:val="40"/>
          <w:sz w:val="16"/>
        </w:rPr>
        <w:t> </w:t>
      </w:r>
      <w:r>
        <w:rPr>
          <w:sz w:val="16"/>
        </w:rPr>
        <w:t>Pública Estadual Direta e Indireta e dá outras providências;</w:t>
      </w:r>
    </w:p>
    <w:p>
      <w:pPr>
        <w:pStyle w:val="ListParagraph"/>
        <w:numPr>
          <w:ilvl w:val="0"/>
          <w:numId w:val="37"/>
        </w:numPr>
        <w:tabs>
          <w:tab w:pos="320" w:val="left" w:leader="none"/>
        </w:tabs>
        <w:spacing w:line="240" w:lineRule="auto" w:before="1" w:after="0"/>
        <w:ind w:left="320" w:right="0" w:hanging="220"/>
        <w:jc w:val="left"/>
        <w:rPr>
          <w:sz w:val="16"/>
        </w:rPr>
      </w:pP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z w:val="16"/>
        </w:rPr>
        <w:t>ambiental</w:t>
      </w:r>
      <w:r>
        <w:rPr>
          <w:spacing w:val="5"/>
          <w:sz w:val="16"/>
        </w:rPr>
        <w:t> </w:t>
      </w:r>
      <w:r>
        <w:rPr>
          <w:sz w:val="16"/>
        </w:rPr>
        <w:t>pertinente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inclusive</w:t>
      </w:r>
      <w:r>
        <w:rPr>
          <w:spacing w:val="5"/>
          <w:sz w:val="16"/>
        </w:rPr>
        <w:t> </w:t>
      </w:r>
      <w:r>
        <w:rPr>
          <w:sz w:val="16"/>
        </w:rPr>
        <w:t>aspectos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sustentabilidade.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38" w:after="0"/>
        <w:ind w:left="276" w:right="0" w:hanging="176"/>
        <w:jc w:val="left"/>
        <w:rPr>
          <w:sz w:val="16"/>
        </w:rPr>
      </w:pPr>
      <w:r>
        <w:rPr>
          <w:sz w:val="16"/>
        </w:rPr>
        <w:t>Decreto</w:t>
      </w:r>
      <w:r>
        <w:rPr>
          <w:spacing w:val="5"/>
          <w:sz w:val="16"/>
        </w:rPr>
        <w:t> </w:t>
      </w:r>
      <w:r>
        <w:rPr>
          <w:sz w:val="16"/>
        </w:rPr>
        <w:t>Estadual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48.817/2023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regulamenta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gestão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fiscalização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contratações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públicas;</w:t>
      </w:r>
    </w:p>
    <w:p>
      <w:pPr>
        <w:pStyle w:val="ListParagraph"/>
        <w:numPr>
          <w:ilvl w:val="0"/>
          <w:numId w:val="37"/>
        </w:numPr>
        <w:tabs>
          <w:tab w:pos="276" w:val="left" w:leader="none"/>
        </w:tabs>
        <w:spacing w:line="240" w:lineRule="auto" w:before="37" w:after="0"/>
        <w:ind w:left="276" w:right="0" w:hanging="176"/>
        <w:jc w:val="left"/>
        <w:rPr>
          <w:sz w:val="16"/>
        </w:rPr>
      </w:pPr>
      <w:r>
        <w:rPr>
          <w:sz w:val="16"/>
        </w:rPr>
        <w:t>Normas</w:t>
      </w:r>
      <w:r>
        <w:rPr>
          <w:spacing w:val="6"/>
          <w:sz w:val="16"/>
        </w:rPr>
        <w:t> </w:t>
      </w:r>
      <w:r>
        <w:rPr>
          <w:sz w:val="16"/>
        </w:rPr>
        <w:t>internacionais</w:t>
      </w:r>
      <w:r>
        <w:rPr>
          <w:spacing w:val="6"/>
          <w:sz w:val="16"/>
        </w:rPr>
        <w:t> </w:t>
      </w:r>
      <w:r>
        <w:rPr>
          <w:sz w:val="16"/>
        </w:rPr>
        <w:t>específicas</w:t>
      </w:r>
      <w:r>
        <w:rPr>
          <w:spacing w:val="6"/>
          <w:sz w:val="16"/>
        </w:rPr>
        <w:t> </w:t>
      </w:r>
      <w:r>
        <w:rPr>
          <w:sz w:val="16"/>
        </w:rPr>
        <w:t>consagradas,</w:t>
      </w:r>
      <w:r>
        <w:rPr>
          <w:spacing w:val="6"/>
          <w:sz w:val="16"/>
        </w:rPr>
        <w:t> </w:t>
      </w:r>
      <w:r>
        <w:rPr>
          <w:sz w:val="16"/>
        </w:rPr>
        <w:t>se</w:t>
      </w:r>
      <w:r>
        <w:rPr>
          <w:spacing w:val="7"/>
          <w:sz w:val="16"/>
        </w:rPr>
        <w:t> </w:t>
      </w:r>
      <w:r>
        <w:rPr>
          <w:spacing w:val="-2"/>
          <w:sz w:val="16"/>
        </w:rPr>
        <w:t>necessário;</w:t>
      </w:r>
    </w:p>
    <w:p>
      <w:pPr>
        <w:pStyle w:val="ListParagraph"/>
        <w:numPr>
          <w:ilvl w:val="2"/>
          <w:numId w:val="36"/>
        </w:numPr>
        <w:tabs>
          <w:tab w:pos="508" w:val="left" w:leader="none"/>
        </w:tabs>
        <w:spacing w:line="240" w:lineRule="auto" w:before="38" w:after="0"/>
        <w:ind w:left="508" w:right="0" w:hanging="408"/>
        <w:jc w:val="left"/>
        <w:rPr>
          <w:sz w:val="16"/>
        </w:rPr>
      </w:pPr>
      <w:r>
        <w:rPr>
          <w:sz w:val="16"/>
        </w:rPr>
        <w:t>quaisquer</w:t>
      </w:r>
      <w:r>
        <w:rPr>
          <w:spacing w:val="5"/>
          <w:sz w:val="16"/>
        </w:rPr>
        <w:t> </w:t>
      </w:r>
      <w:r>
        <w:rPr>
          <w:sz w:val="16"/>
        </w:rPr>
        <w:t>outras</w:t>
      </w:r>
      <w:r>
        <w:rPr>
          <w:spacing w:val="5"/>
          <w:sz w:val="16"/>
        </w:rPr>
        <w:t> </w:t>
      </w:r>
      <w:r>
        <w:rPr>
          <w:sz w:val="16"/>
        </w:rPr>
        <w:t>legislações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normas</w:t>
      </w:r>
      <w:r>
        <w:rPr>
          <w:spacing w:val="6"/>
          <w:sz w:val="16"/>
        </w:rPr>
        <w:t> </w:t>
      </w:r>
      <w:r>
        <w:rPr>
          <w:sz w:val="16"/>
        </w:rPr>
        <w:t>referentes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manutenção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equipamento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transporte</w:t>
      </w:r>
      <w:r>
        <w:rPr>
          <w:spacing w:val="5"/>
          <w:sz w:val="16"/>
        </w:rPr>
        <w:t> </w:t>
      </w:r>
      <w:r>
        <w:rPr>
          <w:sz w:val="16"/>
        </w:rPr>
        <w:t>vertical,</w:t>
      </w:r>
      <w:r>
        <w:rPr>
          <w:spacing w:val="6"/>
          <w:sz w:val="16"/>
        </w:rPr>
        <w:t> </w:t>
      </w:r>
      <w:r>
        <w:rPr>
          <w:sz w:val="16"/>
        </w:rPr>
        <w:t>mesmo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mencionadas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presente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material.</w:t>
      </w:r>
    </w:p>
    <w:p>
      <w:pPr>
        <w:pStyle w:val="BodyText"/>
        <w:spacing w:before="74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1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GESTÃO</w:t>
      </w:r>
      <w:r>
        <w:rPr>
          <w:color w:val="000000"/>
          <w:spacing w:val="6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E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FISCALIZAÇÃO</w:t>
      </w:r>
      <w:r>
        <w:rPr>
          <w:color w:val="000000"/>
          <w:spacing w:val="6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DO</w:t>
      </w:r>
      <w:r>
        <w:rPr>
          <w:color w:val="000000"/>
          <w:spacing w:val="1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CONTRATO:</w:t>
      </w:r>
    </w:p>
    <w:p>
      <w:pPr>
        <w:pStyle w:val="BodyText"/>
        <w:spacing w:before="37"/>
        <w:ind w:left="100"/>
      </w:pPr>
      <w:r>
        <w:rPr>
          <w:color w:val="000000"/>
          <w:shd w:fill="E4E4E4" w:color="auto" w:val="clear"/>
        </w:rPr>
        <w:t>5.1-</w:t>
      </w:r>
      <w:r>
        <w:rPr>
          <w:color w:val="000000"/>
          <w:spacing w:val="4"/>
          <w:shd w:fill="E4E4E4" w:color="auto" w:val="clear"/>
        </w:rPr>
        <w:t> </w:t>
      </w:r>
      <w:r>
        <w:rPr>
          <w:color w:val="000000"/>
          <w:shd w:fill="E4E4E4" w:color="auto" w:val="clear"/>
        </w:rPr>
        <w:t>Agentes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que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participarão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da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gestão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do</w:t>
      </w:r>
      <w:r>
        <w:rPr>
          <w:color w:val="000000"/>
          <w:spacing w:val="-10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contrato:</w:t>
      </w:r>
    </w:p>
    <w:p>
      <w:pPr>
        <w:pStyle w:val="ListParagraph"/>
        <w:numPr>
          <w:ilvl w:val="2"/>
          <w:numId w:val="38"/>
        </w:numPr>
        <w:tabs>
          <w:tab w:pos="516" w:val="left" w:leader="none"/>
        </w:tabs>
        <w:spacing w:line="288" w:lineRule="auto" w:before="38" w:after="0"/>
        <w:ind w:left="100" w:right="134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execução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contrato</w:t>
      </w:r>
      <w:r>
        <w:rPr>
          <w:spacing w:val="26"/>
          <w:sz w:val="16"/>
        </w:rPr>
        <w:t> </w:t>
      </w:r>
      <w:r>
        <w:rPr>
          <w:sz w:val="16"/>
        </w:rPr>
        <w:t>será</w:t>
      </w:r>
      <w:r>
        <w:rPr>
          <w:spacing w:val="26"/>
          <w:sz w:val="16"/>
        </w:rPr>
        <w:t> </w:t>
      </w:r>
      <w:r>
        <w:rPr>
          <w:sz w:val="16"/>
        </w:rPr>
        <w:t>acompanhada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6"/>
          <w:sz w:val="16"/>
        </w:rPr>
        <w:t> </w:t>
      </w:r>
      <w:r>
        <w:rPr>
          <w:sz w:val="16"/>
        </w:rPr>
        <w:t>fiscalizada</w:t>
      </w:r>
      <w:r>
        <w:rPr>
          <w:spacing w:val="26"/>
          <w:sz w:val="16"/>
        </w:rPr>
        <w:t> </w:t>
      </w:r>
      <w:r>
        <w:rPr>
          <w:sz w:val="16"/>
        </w:rPr>
        <w:t>pelos</w:t>
      </w:r>
      <w:r>
        <w:rPr>
          <w:spacing w:val="26"/>
          <w:sz w:val="16"/>
        </w:rPr>
        <w:t> </w:t>
      </w:r>
      <w:r>
        <w:rPr>
          <w:sz w:val="16"/>
        </w:rPr>
        <w:t>agentes</w:t>
      </w:r>
      <w:r>
        <w:rPr>
          <w:spacing w:val="26"/>
          <w:sz w:val="16"/>
        </w:rPr>
        <w:t> </w:t>
      </w:r>
      <w:r>
        <w:rPr>
          <w:sz w:val="16"/>
        </w:rPr>
        <w:t>indicados</w:t>
      </w:r>
      <w:r>
        <w:rPr>
          <w:spacing w:val="26"/>
          <w:sz w:val="16"/>
        </w:rPr>
        <w:t> </w:t>
      </w:r>
      <w:r>
        <w:rPr>
          <w:sz w:val="16"/>
        </w:rPr>
        <w:t>pela</w:t>
      </w:r>
      <w:r>
        <w:rPr>
          <w:spacing w:val="15"/>
          <w:sz w:val="16"/>
        </w:rPr>
        <w:t> </w:t>
      </w:r>
      <w:r>
        <w:rPr>
          <w:sz w:val="16"/>
        </w:rPr>
        <w:t>Administração,</w:t>
      </w:r>
      <w:r>
        <w:rPr>
          <w:spacing w:val="26"/>
          <w:sz w:val="16"/>
        </w:rPr>
        <w:t> </w:t>
      </w:r>
      <w:r>
        <w:rPr>
          <w:sz w:val="16"/>
        </w:rPr>
        <w:t>podendo</w:t>
      </w:r>
      <w:r>
        <w:rPr>
          <w:spacing w:val="26"/>
          <w:sz w:val="16"/>
        </w:rPr>
        <w:t> </w:t>
      </w:r>
      <w:r>
        <w:rPr>
          <w:sz w:val="16"/>
        </w:rPr>
        <w:t>serem</w:t>
      </w:r>
      <w:r>
        <w:rPr>
          <w:spacing w:val="26"/>
          <w:sz w:val="16"/>
        </w:rPr>
        <w:t> </w:t>
      </w:r>
      <w:r>
        <w:rPr>
          <w:sz w:val="16"/>
        </w:rPr>
        <w:t>substituidos</w:t>
      </w:r>
      <w:r>
        <w:rPr>
          <w:spacing w:val="26"/>
          <w:sz w:val="16"/>
        </w:rPr>
        <w:t> </w:t>
      </w:r>
      <w:r>
        <w:rPr>
          <w:sz w:val="16"/>
        </w:rPr>
        <w:t>a</w:t>
      </w:r>
      <w:r>
        <w:rPr>
          <w:spacing w:val="26"/>
          <w:sz w:val="16"/>
        </w:rPr>
        <w:t> </w:t>
      </w:r>
      <w:r>
        <w:rPr>
          <w:sz w:val="16"/>
        </w:rPr>
        <w:t>qualquer</w:t>
      </w:r>
      <w:r>
        <w:rPr>
          <w:spacing w:val="26"/>
          <w:sz w:val="16"/>
        </w:rPr>
        <w:t> </w:t>
      </w:r>
      <w:r>
        <w:rPr>
          <w:sz w:val="16"/>
        </w:rPr>
        <w:t>momento</w:t>
      </w:r>
      <w:r>
        <w:rPr>
          <w:spacing w:val="40"/>
          <w:sz w:val="16"/>
        </w:rPr>
        <w:t> </w:t>
      </w:r>
      <w:r>
        <w:rPr>
          <w:sz w:val="16"/>
        </w:rPr>
        <w:t>pelo Contratante, conforme ato de nomeação.</w:t>
      </w:r>
    </w:p>
    <w:p>
      <w:pPr>
        <w:pStyle w:val="BodyText"/>
        <w:spacing w:before="38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5.2-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Mecanismos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de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comunicação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a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serem</w:t>
      </w:r>
      <w:r>
        <w:rPr>
          <w:color w:val="000000"/>
          <w:spacing w:val="7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estabelecidos:</w:t>
      </w:r>
    </w:p>
    <w:p>
      <w:pPr>
        <w:pStyle w:val="ListParagraph"/>
        <w:numPr>
          <w:ilvl w:val="2"/>
          <w:numId w:val="39"/>
        </w:numPr>
        <w:tabs>
          <w:tab w:pos="508" w:val="left" w:leader="none"/>
        </w:tabs>
        <w:spacing w:line="240" w:lineRule="auto" w:before="38" w:after="0"/>
        <w:ind w:left="508" w:right="0" w:hanging="408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procedimentos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gestão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fiscalização</w:t>
      </w:r>
      <w:r>
        <w:rPr>
          <w:spacing w:val="4"/>
          <w:sz w:val="16"/>
        </w:rPr>
        <w:t> </w:t>
      </w:r>
      <w:r>
        <w:rPr>
          <w:sz w:val="16"/>
        </w:rPr>
        <w:t>são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elencados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Decreto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48.817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27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novembro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2023,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couber</w:t>
      </w:r>
      <w:r>
        <w:rPr>
          <w:spacing w:val="5"/>
          <w:sz w:val="16"/>
        </w:rPr>
        <w:t> </w:t>
      </w:r>
      <w:r>
        <w:rPr>
          <w:sz w:val="16"/>
        </w:rPr>
        <w:t>aos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contratos;</w:t>
      </w:r>
    </w:p>
    <w:p>
      <w:pPr>
        <w:pStyle w:val="ListParagraph"/>
        <w:numPr>
          <w:ilvl w:val="2"/>
          <w:numId w:val="39"/>
        </w:numPr>
        <w:tabs>
          <w:tab w:pos="508" w:val="left" w:leader="none"/>
        </w:tabs>
        <w:spacing w:line="240" w:lineRule="auto" w:before="37" w:after="0"/>
        <w:ind w:left="508" w:right="0" w:hanging="408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instituição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atuação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fiscalização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excluem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atenuam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responsabilidade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CONTRATADA,</w:t>
      </w:r>
      <w:r>
        <w:rPr>
          <w:spacing w:val="5"/>
          <w:sz w:val="16"/>
        </w:rPr>
        <w:t> </w:t>
      </w:r>
      <w:r>
        <w:rPr>
          <w:sz w:val="16"/>
        </w:rPr>
        <w:t>nem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exime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manter</w:t>
      </w:r>
      <w:r>
        <w:rPr>
          <w:spacing w:val="4"/>
          <w:sz w:val="16"/>
        </w:rPr>
        <w:t> </w:t>
      </w:r>
      <w:r>
        <w:rPr>
          <w:sz w:val="16"/>
        </w:rPr>
        <w:t>fiscalização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própria.</w:t>
      </w:r>
    </w:p>
    <w:p>
      <w:pPr>
        <w:pStyle w:val="ListParagraph"/>
        <w:numPr>
          <w:ilvl w:val="2"/>
          <w:numId w:val="39"/>
        </w:numPr>
        <w:tabs>
          <w:tab w:pos="508" w:val="left" w:leader="none"/>
        </w:tabs>
        <w:spacing w:line="288" w:lineRule="auto" w:before="38" w:after="0"/>
        <w:ind w:left="100" w:right="1033" w:firstLine="0"/>
        <w:jc w:val="left"/>
        <w:rPr>
          <w:sz w:val="16"/>
        </w:rPr>
      </w:pPr>
      <w:r>
        <w:rPr>
          <w:sz w:val="16"/>
        </w:rPr>
        <w:t>Os mecanismos de comunicação entre a CONTRATADA e a CONTRATANTE deverão ser estabelecidos através de correio eletrônico para:</w:t>
      </w:r>
      <w:r>
        <w:rPr>
          <w:spacing w:val="40"/>
          <w:sz w:val="16"/>
        </w:rPr>
        <w:t> </w:t>
      </w:r>
      <w:r>
        <w:rPr>
          <w:sz w:val="16"/>
        </w:rPr>
        <w:t>Departamento de Infraestrutura Hospitalar – email: </w:t>
      </w:r>
      <w:hyperlink r:id="rId36">
        <w:r>
          <w:rPr>
            <w:sz w:val="16"/>
          </w:rPr>
          <w:t>dih@hupe.uerj.br</w:t>
        </w:r>
      </w:hyperlink>
    </w:p>
    <w:p>
      <w:pPr>
        <w:pStyle w:val="BodyText"/>
        <w:spacing w:line="288" w:lineRule="auto" w:before="1"/>
        <w:ind w:left="100" w:right="6751"/>
      </w:pPr>
      <w:r>
        <w:rPr/>
        <w:t>Mateus Monteiro – email:</w:t>
      </w:r>
      <w:r>
        <w:rPr>
          <w:spacing w:val="-5"/>
        </w:rPr>
        <w:t> </w:t>
      </w:r>
      <w:hyperlink r:id="rId37">
        <w:r>
          <w:rPr>
            <w:color w:val="0000FF"/>
            <w:u w:val="single" w:color="0000ED"/>
          </w:rPr>
          <w:t>mateus. silva@hupe.uerj.b</w:t>
        </w:r>
      </w:hyperlink>
      <w:r>
        <w:rPr>
          <w:color w:val="0000FF"/>
          <w:u w:val="single" w:color="0000ED"/>
        </w:rPr>
        <w:t>r</w:t>
      </w:r>
      <w:r>
        <w:rPr>
          <w:color w:val="0000FF"/>
          <w:spacing w:val="40"/>
        </w:rPr>
        <w:t> </w:t>
      </w:r>
      <w:r>
        <w:rPr/>
        <w:t>Gabriel Souza – email: </w:t>
      </w:r>
      <w:hyperlink r:id="rId38">
        <w:r>
          <w:rPr>
            <w:color w:val="0000FF"/>
            <w:u w:val="single" w:color="0000ED"/>
          </w:rPr>
          <w:t>gabriel.sousa@hupe.uerj.br</w:t>
        </w:r>
      </w:hyperlink>
    </w:p>
    <w:p>
      <w:pPr>
        <w:pStyle w:val="BodyText"/>
        <w:spacing w:before="1"/>
        <w:ind w:left="100"/>
      </w:pPr>
      <w:r>
        <w:rPr/>
        <w:t>Ou</w:t>
      </w:r>
      <w:r>
        <w:rPr>
          <w:spacing w:val="6"/>
        </w:rPr>
        <w:t> </w:t>
      </w:r>
      <w:r>
        <w:rPr/>
        <w:t>ainda</w:t>
      </w:r>
      <w:r>
        <w:rPr>
          <w:spacing w:val="7"/>
        </w:rPr>
        <w:t> </w:t>
      </w:r>
      <w:r>
        <w:rPr/>
        <w:t>através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telefones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Departamento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Infraestrutura-DIH:</w:t>
      </w:r>
      <w:r>
        <w:rPr>
          <w:spacing w:val="7"/>
        </w:rPr>
        <w:t> </w:t>
      </w:r>
      <w:r>
        <w:rPr/>
        <w:t>(21)</w:t>
      </w:r>
      <w:r>
        <w:rPr>
          <w:spacing w:val="7"/>
        </w:rPr>
        <w:t> </w:t>
      </w:r>
      <w:r>
        <w:rPr/>
        <w:t>2868-8001,</w:t>
      </w:r>
      <w:r>
        <w:rPr>
          <w:spacing w:val="6"/>
        </w:rPr>
        <w:t> </w:t>
      </w:r>
      <w:r>
        <w:rPr/>
        <w:t>2868-8104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2868-</w:t>
      </w:r>
      <w:r>
        <w:rPr>
          <w:spacing w:val="-2"/>
        </w:rPr>
        <w:t>8400.</w:t>
      </w:r>
    </w:p>
    <w:p>
      <w:pPr>
        <w:pStyle w:val="BodyText"/>
        <w:spacing w:before="75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5.3-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Recebimento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provisório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hd w:fill="E4E4E4" w:color="auto" w:val="clear"/>
        </w:rPr>
        <w:t>e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definitivo</w:t>
      </w:r>
      <w:r>
        <w:rPr>
          <w:color w:val="000000"/>
          <w:spacing w:val="6"/>
          <w:shd w:fill="E4E4E4" w:color="auto" w:val="clear"/>
        </w:rPr>
        <w:t> </w:t>
      </w:r>
      <w:r>
        <w:rPr>
          <w:color w:val="000000"/>
          <w:shd w:fill="E4E4E4" w:color="auto" w:val="clear"/>
        </w:rPr>
        <w:t>do</w:t>
      </w:r>
      <w:r>
        <w:rPr>
          <w:color w:val="000000"/>
          <w:spacing w:val="1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objeto:</w:t>
      </w:r>
    </w:p>
    <w:p>
      <w:pPr>
        <w:pStyle w:val="ListParagraph"/>
        <w:numPr>
          <w:ilvl w:val="2"/>
          <w:numId w:val="40"/>
        </w:numPr>
        <w:tabs>
          <w:tab w:pos="508" w:val="left" w:leader="none"/>
        </w:tabs>
        <w:spacing w:line="288" w:lineRule="auto" w:before="38" w:after="0"/>
        <w:ind w:left="100" w:right="86" w:firstLine="0"/>
        <w:jc w:val="left"/>
        <w:rPr>
          <w:sz w:val="16"/>
        </w:rPr>
      </w:pPr>
      <w:r>
        <w:rPr>
          <w:sz w:val="16"/>
        </w:rPr>
        <w:t>O recebimento, bem como o acompanhamento do contrato se dará através de Acordo de Nível de Serviço e ao que couber na minuta do Contrato Padrão da</w:t>
      </w:r>
      <w:r>
        <w:rPr>
          <w:spacing w:val="40"/>
          <w:sz w:val="16"/>
        </w:rPr>
        <w:t> </w:t>
      </w:r>
      <w:r>
        <w:rPr>
          <w:sz w:val="16"/>
        </w:rPr>
        <w:t>Procuradoria Geral do Estado do Rio de Janeiro – PGE.</w:t>
      </w:r>
    </w:p>
    <w:p>
      <w:pPr>
        <w:pStyle w:val="BodyText"/>
        <w:spacing w:before="39"/>
      </w:pPr>
    </w:p>
    <w:p>
      <w:pPr>
        <w:pStyle w:val="BodyText"/>
        <w:ind w:left="100"/>
      </w:pPr>
      <w:r>
        <w:rPr>
          <w:color w:val="000000"/>
          <w:shd w:fill="E4E4E4" w:color="auto" w:val="clear"/>
        </w:rPr>
        <w:t>5.4-</w:t>
      </w:r>
      <w:r>
        <w:rPr>
          <w:color w:val="000000"/>
          <w:spacing w:val="5"/>
          <w:shd w:fill="E4E4E4" w:color="auto" w:val="clear"/>
        </w:rPr>
        <w:t> </w:t>
      </w:r>
      <w:r>
        <w:rPr>
          <w:color w:val="000000"/>
          <w:spacing w:val="-2"/>
          <w:shd w:fill="E4E4E4" w:color="auto" w:val="clear"/>
        </w:rPr>
        <w:t>Pagamento:</w:t>
      </w:r>
    </w:p>
    <w:p>
      <w:pPr>
        <w:pStyle w:val="ListParagraph"/>
        <w:numPr>
          <w:ilvl w:val="2"/>
          <w:numId w:val="41"/>
        </w:numPr>
        <w:tabs>
          <w:tab w:pos="508" w:val="left" w:leader="none"/>
        </w:tabs>
        <w:spacing w:line="240" w:lineRule="auto" w:before="37" w:after="0"/>
        <w:ind w:left="508" w:right="0" w:hanging="408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realizado</w:t>
      </w:r>
      <w:r>
        <w:rPr>
          <w:spacing w:val="5"/>
          <w:sz w:val="16"/>
        </w:rPr>
        <w:t> </w:t>
      </w:r>
      <w:r>
        <w:rPr>
          <w:sz w:val="16"/>
        </w:rPr>
        <w:t>até</w:t>
      </w:r>
      <w:r>
        <w:rPr>
          <w:spacing w:val="4"/>
          <w:sz w:val="16"/>
        </w:rPr>
        <w:t> </w:t>
      </w:r>
      <w:r>
        <w:rPr>
          <w:sz w:val="16"/>
        </w:rPr>
        <w:t>30</w:t>
      </w:r>
      <w:r>
        <w:rPr>
          <w:spacing w:val="5"/>
          <w:sz w:val="16"/>
        </w:rPr>
        <w:t> </w:t>
      </w:r>
      <w:r>
        <w:rPr>
          <w:sz w:val="16"/>
        </w:rPr>
        <w:t>dias</w:t>
      </w:r>
      <w:r>
        <w:rPr>
          <w:spacing w:val="4"/>
          <w:sz w:val="16"/>
        </w:rPr>
        <w:t> </w:t>
      </w:r>
      <w:r>
        <w:rPr>
          <w:sz w:val="16"/>
        </w:rPr>
        <w:t>após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adimplemento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cada</w:t>
      </w:r>
      <w:r>
        <w:rPr>
          <w:spacing w:val="5"/>
          <w:sz w:val="16"/>
        </w:rPr>
        <w:t> </w:t>
      </w:r>
      <w:r>
        <w:rPr>
          <w:sz w:val="16"/>
        </w:rPr>
        <w:t>parcela,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acompanhada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DIH/HUPE;</w:t>
      </w:r>
    </w:p>
    <w:p>
      <w:pPr>
        <w:pStyle w:val="ListParagraph"/>
        <w:numPr>
          <w:ilvl w:val="3"/>
          <w:numId w:val="41"/>
        </w:numPr>
        <w:tabs>
          <w:tab w:pos="639" w:val="left" w:leader="none"/>
        </w:tabs>
        <w:spacing w:line="288" w:lineRule="auto" w:before="38" w:after="0"/>
        <w:ind w:left="100" w:right="111" w:firstLine="0"/>
        <w:jc w:val="left"/>
        <w:rPr>
          <w:sz w:val="16"/>
        </w:rPr>
      </w:pPr>
      <w:r>
        <w:rPr>
          <w:sz w:val="16"/>
        </w:rPr>
        <w:t>Considera-se</w:t>
      </w:r>
      <w:r>
        <w:rPr>
          <w:spacing w:val="16"/>
          <w:sz w:val="16"/>
        </w:rPr>
        <w:t> </w:t>
      </w:r>
      <w:r>
        <w:rPr>
          <w:sz w:val="16"/>
        </w:rPr>
        <w:t>adimplemento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cumprimento</w:t>
      </w:r>
      <w:r>
        <w:rPr>
          <w:spacing w:val="16"/>
          <w:sz w:val="16"/>
        </w:rPr>
        <w:t> </w:t>
      </w:r>
      <w:r>
        <w:rPr>
          <w:sz w:val="16"/>
        </w:rPr>
        <w:t>das</w:t>
      </w:r>
      <w:r>
        <w:rPr>
          <w:spacing w:val="16"/>
          <w:sz w:val="16"/>
        </w:rPr>
        <w:t> </w:t>
      </w:r>
      <w:r>
        <w:rPr>
          <w:sz w:val="16"/>
        </w:rPr>
        <w:t>condições</w:t>
      </w:r>
      <w:r>
        <w:rPr>
          <w:spacing w:val="16"/>
          <w:sz w:val="16"/>
        </w:rPr>
        <w:t> </w:t>
      </w:r>
      <w:r>
        <w:rPr>
          <w:sz w:val="16"/>
        </w:rPr>
        <w:t>estabelecidas</w:t>
      </w:r>
      <w:r>
        <w:rPr>
          <w:spacing w:val="16"/>
          <w:sz w:val="16"/>
        </w:rPr>
        <w:t> </w:t>
      </w:r>
      <w:r>
        <w:rPr>
          <w:sz w:val="16"/>
        </w:rPr>
        <w:t>no</w:t>
      </w:r>
      <w:r>
        <w:rPr>
          <w:spacing w:val="16"/>
          <w:sz w:val="16"/>
        </w:rPr>
        <w:t> </w:t>
      </w:r>
      <w:r>
        <w:rPr>
          <w:sz w:val="16"/>
        </w:rPr>
        <w:t>presente</w:t>
      </w:r>
      <w:r>
        <w:rPr>
          <w:spacing w:val="16"/>
          <w:sz w:val="16"/>
        </w:rPr>
        <w:t> </w:t>
      </w:r>
      <w:r>
        <w:rPr>
          <w:sz w:val="16"/>
        </w:rPr>
        <w:t>Termo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seus</w:t>
      </w:r>
      <w:r>
        <w:rPr>
          <w:spacing w:val="16"/>
          <w:sz w:val="16"/>
        </w:rPr>
        <w:t> </w:t>
      </w:r>
      <w:r>
        <w:rPr>
          <w:sz w:val="16"/>
        </w:rPr>
        <w:t>anexos,</w:t>
      </w:r>
      <w:r>
        <w:rPr>
          <w:spacing w:val="16"/>
          <w:sz w:val="16"/>
        </w:rPr>
        <w:t> </w:t>
      </w:r>
      <w:r>
        <w:rPr>
          <w:sz w:val="16"/>
        </w:rPr>
        <w:t>desde</w:t>
      </w:r>
      <w:r>
        <w:rPr>
          <w:spacing w:val="16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devidamente</w:t>
      </w:r>
      <w:r>
        <w:rPr>
          <w:spacing w:val="16"/>
          <w:sz w:val="16"/>
        </w:rPr>
        <w:t> </w:t>
      </w:r>
      <w:r>
        <w:rPr>
          <w:sz w:val="16"/>
        </w:rPr>
        <w:t>atestada</w:t>
      </w:r>
      <w:r>
        <w:rPr>
          <w:spacing w:val="16"/>
          <w:sz w:val="16"/>
        </w:rPr>
        <w:t> </w:t>
      </w:r>
      <w:r>
        <w:rPr>
          <w:sz w:val="16"/>
        </w:rPr>
        <w:t>pelo</w:t>
      </w:r>
      <w:r>
        <w:rPr>
          <w:spacing w:val="16"/>
          <w:sz w:val="16"/>
        </w:rPr>
        <w:t> </w:t>
      </w:r>
      <w:r>
        <w:rPr>
          <w:sz w:val="16"/>
        </w:rPr>
        <w:t>agente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competente;</w:t>
      </w:r>
    </w:p>
    <w:p>
      <w:pPr>
        <w:pStyle w:val="ListParagraph"/>
        <w:numPr>
          <w:ilvl w:val="3"/>
          <w:numId w:val="41"/>
        </w:numPr>
        <w:tabs>
          <w:tab w:pos="631" w:val="left" w:leader="none"/>
        </w:tabs>
        <w:spacing w:line="240" w:lineRule="auto" w:before="1" w:after="0"/>
        <w:ind w:left="631" w:right="0" w:hanging="531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está</w:t>
      </w:r>
      <w:r>
        <w:rPr>
          <w:spacing w:val="4"/>
          <w:sz w:val="16"/>
        </w:rPr>
        <w:t> </w:t>
      </w:r>
      <w:r>
        <w:rPr>
          <w:sz w:val="16"/>
        </w:rPr>
        <w:t>vinculado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recebimento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objeto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4"/>
          <w:sz w:val="16"/>
        </w:rPr>
        <w:t> </w:t>
      </w:r>
      <w:r>
        <w:rPr>
          <w:sz w:val="16"/>
        </w:rPr>
        <w:t>Fiscalização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ocorrerá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estabelecidos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Padrão</w:t>
      </w:r>
      <w:r>
        <w:rPr>
          <w:spacing w:val="4"/>
          <w:sz w:val="16"/>
        </w:rPr>
        <w:t> </w:t>
      </w:r>
      <w:r>
        <w:rPr>
          <w:spacing w:val="-4"/>
          <w:sz w:val="16"/>
        </w:rPr>
        <w:t>PGE;</w:t>
      </w:r>
    </w:p>
    <w:p>
      <w:pPr>
        <w:pStyle w:val="ListParagraph"/>
        <w:numPr>
          <w:ilvl w:val="3"/>
          <w:numId w:val="41"/>
        </w:numPr>
        <w:tabs>
          <w:tab w:pos="646" w:val="left" w:leader="none"/>
        </w:tabs>
        <w:spacing w:line="288" w:lineRule="auto" w:before="37" w:after="0"/>
        <w:ind w:left="100" w:right="122" w:firstLine="0"/>
        <w:jc w:val="left"/>
        <w:rPr>
          <w:sz w:val="16"/>
        </w:rPr>
      </w:pPr>
      <w:r>
        <w:rPr>
          <w:sz w:val="16"/>
        </w:rPr>
        <w:t>Após</w:t>
      </w:r>
      <w:r>
        <w:rPr>
          <w:spacing w:val="33"/>
          <w:sz w:val="16"/>
        </w:rPr>
        <w:t> </w:t>
      </w:r>
      <w:r>
        <w:rPr>
          <w:sz w:val="16"/>
        </w:rPr>
        <w:t>a</w:t>
      </w:r>
      <w:r>
        <w:rPr>
          <w:spacing w:val="33"/>
          <w:sz w:val="16"/>
        </w:rPr>
        <w:t> </w:t>
      </w:r>
      <w:r>
        <w:rPr>
          <w:sz w:val="16"/>
        </w:rPr>
        <w:t>finalização</w:t>
      </w:r>
      <w:r>
        <w:rPr>
          <w:spacing w:val="33"/>
          <w:sz w:val="16"/>
        </w:rPr>
        <w:t> </w:t>
      </w:r>
      <w:r>
        <w:rPr>
          <w:sz w:val="16"/>
        </w:rPr>
        <w:t>dos</w:t>
      </w:r>
      <w:r>
        <w:rPr>
          <w:spacing w:val="33"/>
          <w:sz w:val="16"/>
        </w:rPr>
        <w:t> </w:t>
      </w:r>
      <w:r>
        <w:rPr>
          <w:sz w:val="16"/>
        </w:rPr>
        <w:t>serviços</w:t>
      </w:r>
      <w:r>
        <w:rPr>
          <w:spacing w:val="33"/>
          <w:sz w:val="16"/>
        </w:rPr>
        <w:t> </w:t>
      </w:r>
      <w:r>
        <w:rPr>
          <w:sz w:val="16"/>
        </w:rPr>
        <w:t>descritos</w:t>
      </w:r>
      <w:r>
        <w:rPr>
          <w:spacing w:val="33"/>
          <w:sz w:val="16"/>
        </w:rPr>
        <w:t> </w:t>
      </w:r>
      <w:r>
        <w:rPr>
          <w:sz w:val="16"/>
        </w:rPr>
        <w:t>no</w:t>
      </w:r>
      <w:r>
        <w:rPr>
          <w:spacing w:val="33"/>
          <w:sz w:val="16"/>
        </w:rPr>
        <w:t> </w:t>
      </w:r>
      <w:r>
        <w:rPr>
          <w:sz w:val="16"/>
        </w:rPr>
        <w:t>presente</w:t>
      </w:r>
      <w:r>
        <w:rPr>
          <w:spacing w:val="33"/>
          <w:sz w:val="16"/>
        </w:rPr>
        <w:t> </w:t>
      </w:r>
      <w:r>
        <w:rPr>
          <w:sz w:val="16"/>
        </w:rPr>
        <w:t>Termo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33"/>
          <w:sz w:val="16"/>
        </w:rPr>
        <w:t> </w:t>
      </w:r>
      <w:r>
        <w:rPr>
          <w:sz w:val="16"/>
        </w:rPr>
        <w:t>Referência,</w:t>
      </w:r>
      <w:r>
        <w:rPr>
          <w:spacing w:val="33"/>
          <w:sz w:val="16"/>
        </w:rPr>
        <w:t> </w:t>
      </w:r>
      <w:r>
        <w:rPr>
          <w:sz w:val="16"/>
        </w:rPr>
        <w:t>a</w:t>
      </w:r>
      <w:r>
        <w:rPr>
          <w:spacing w:val="33"/>
          <w:sz w:val="16"/>
        </w:rPr>
        <w:t> </w:t>
      </w:r>
      <w:r>
        <w:rPr>
          <w:sz w:val="16"/>
        </w:rPr>
        <w:t>Fiscalização,</w:t>
      </w:r>
      <w:r>
        <w:rPr>
          <w:spacing w:val="33"/>
          <w:sz w:val="16"/>
        </w:rPr>
        <w:t> </w:t>
      </w:r>
      <w:r>
        <w:rPr>
          <w:sz w:val="16"/>
        </w:rPr>
        <w:t>mediante</w:t>
      </w:r>
      <w:r>
        <w:rPr>
          <w:spacing w:val="33"/>
          <w:sz w:val="16"/>
        </w:rPr>
        <w:t> </w:t>
      </w:r>
      <w:r>
        <w:rPr>
          <w:sz w:val="16"/>
        </w:rPr>
        <w:t>recebimento</w:t>
      </w:r>
      <w:r>
        <w:rPr>
          <w:spacing w:val="33"/>
          <w:sz w:val="16"/>
        </w:rPr>
        <w:t> </w:t>
      </w:r>
      <w:r>
        <w:rPr>
          <w:sz w:val="16"/>
        </w:rPr>
        <w:t>dos</w:t>
      </w:r>
      <w:r>
        <w:rPr>
          <w:spacing w:val="33"/>
          <w:sz w:val="16"/>
        </w:rPr>
        <w:t> </w:t>
      </w:r>
      <w:r>
        <w:rPr>
          <w:sz w:val="16"/>
        </w:rPr>
        <w:t>serviços</w:t>
      </w:r>
      <w:r>
        <w:rPr>
          <w:spacing w:val="33"/>
          <w:sz w:val="16"/>
        </w:rPr>
        <w:t> </w:t>
      </w:r>
      <w:r>
        <w:rPr>
          <w:sz w:val="16"/>
        </w:rPr>
        <w:t>executados,</w:t>
      </w:r>
      <w:r>
        <w:rPr>
          <w:spacing w:val="33"/>
          <w:sz w:val="16"/>
        </w:rPr>
        <w:t> </w:t>
      </w:r>
      <w:r>
        <w:rPr>
          <w:sz w:val="16"/>
        </w:rPr>
        <w:t>poderá</w:t>
      </w:r>
      <w:r>
        <w:rPr>
          <w:spacing w:val="40"/>
          <w:sz w:val="16"/>
        </w:rPr>
        <w:t> </w:t>
      </w:r>
      <w:r>
        <w:rPr>
          <w:sz w:val="16"/>
        </w:rPr>
        <w:t>autorizar emissão de Nota Fiscal considerando os custos conforme proposta de preço da empresa vencedora;</w:t>
      </w:r>
    </w:p>
    <w:p>
      <w:pPr>
        <w:pStyle w:val="ListParagraph"/>
        <w:numPr>
          <w:ilvl w:val="3"/>
          <w:numId w:val="41"/>
        </w:numPr>
        <w:tabs>
          <w:tab w:pos="631" w:val="left" w:leader="none"/>
        </w:tabs>
        <w:spacing w:line="240" w:lineRule="auto" w:before="2" w:after="0"/>
        <w:ind w:left="631" w:right="0" w:hanging="531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avaliação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z w:val="16"/>
        </w:rPr>
        <w:t>utilizará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Instrumento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Medição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Resultado</w:t>
      </w:r>
      <w:r>
        <w:rPr>
          <w:spacing w:val="4"/>
          <w:sz w:val="16"/>
        </w:rPr>
        <w:t> </w:t>
      </w:r>
      <w:r>
        <w:rPr>
          <w:sz w:val="16"/>
        </w:rPr>
        <w:t>(IMR)</w:t>
      </w:r>
      <w:r>
        <w:rPr>
          <w:spacing w:val="5"/>
          <w:sz w:val="16"/>
        </w:rPr>
        <w:t> </w:t>
      </w:r>
      <w:r>
        <w:rPr>
          <w:sz w:val="16"/>
        </w:rPr>
        <w:t>/</w:t>
      </w:r>
      <w:r>
        <w:rPr>
          <w:spacing w:val="4"/>
          <w:sz w:val="16"/>
        </w:rPr>
        <w:t> </w:t>
      </w:r>
      <w:r>
        <w:rPr>
          <w:sz w:val="16"/>
        </w:rPr>
        <w:t>ANS,</w:t>
      </w:r>
      <w:r>
        <w:rPr>
          <w:spacing w:val="5"/>
          <w:sz w:val="16"/>
        </w:rPr>
        <w:t> </w:t>
      </w:r>
      <w:r>
        <w:rPr>
          <w:sz w:val="16"/>
        </w:rPr>
        <w:t>conforme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previsto;</w:t>
      </w:r>
    </w:p>
    <w:p>
      <w:pPr>
        <w:pStyle w:val="ListParagraph"/>
        <w:numPr>
          <w:ilvl w:val="3"/>
          <w:numId w:val="41"/>
        </w:numPr>
        <w:tabs>
          <w:tab w:pos="631" w:val="left" w:leader="none"/>
        </w:tabs>
        <w:spacing w:line="240" w:lineRule="auto" w:before="37" w:after="0"/>
        <w:ind w:left="631" w:right="0" w:hanging="531"/>
        <w:jc w:val="left"/>
        <w:rPr>
          <w:sz w:val="16"/>
        </w:rPr>
      </w:pPr>
      <w:r>
        <w:rPr>
          <w:sz w:val="16"/>
        </w:rPr>
        <w:t>Cumprimento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definido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Termo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Referência.</w:t>
      </w:r>
    </w:p>
    <w:p>
      <w:pPr>
        <w:pStyle w:val="ListParagraph"/>
        <w:numPr>
          <w:ilvl w:val="3"/>
          <w:numId w:val="41"/>
        </w:numPr>
        <w:tabs>
          <w:tab w:pos="648" w:val="left" w:leader="none"/>
        </w:tabs>
        <w:spacing w:line="288" w:lineRule="auto" w:before="38" w:after="0"/>
        <w:ind w:left="100" w:right="103" w:firstLine="0"/>
        <w:jc w:val="left"/>
        <w:rPr>
          <w:sz w:val="16"/>
        </w:rPr>
      </w:pPr>
      <w:r>
        <w:rPr>
          <w:sz w:val="16"/>
        </w:rPr>
        <w:t>Será</w:t>
      </w:r>
      <w:r>
        <w:rPr>
          <w:spacing w:val="24"/>
          <w:sz w:val="16"/>
        </w:rPr>
        <w:t> </w:t>
      </w:r>
      <w:r>
        <w:rPr>
          <w:sz w:val="16"/>
        </w:rPr>
        <w:t>indicada</w:t>
      </w:r>
      <w:r>
        <w:rPr>
          <w:spacing w:val="24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retenção</w:t>
      </w:r>
      <w:r>
        <w:rPr>
          <w:spacing w:val="24"/>
          <w:sz w:val="16"/>
        </w:rPr>
        <w:t> </w:t>
      </w:r>
      <w:r>
        <w:rPr>
          <w:sz w:val="16"/>
        </w:rPr>
        <w:t>ou</w:t>
      </w:r>
      <w:r>
        <w:rPr>
          <w:spacing w:val="24"/>
          <w:sz w:val="16"/>
        </w:rPr>
        <w:t> </w:t>
      </w:r>
      <w:r>
        <w:rPr>
          <w:sz w:val="16"/>
        </w:rPr>
        <w:t>glosa</w:t>
      </w:r>
      <w:r>
        <w:rPr>
          <w:spacing w:val="24"/>
          <w:sz w:val="16"/>
        </w:rPr>
        <w:t> </w:t>
      </w:r>
      <w:r>
        <w:rPr>
          <w:sz w:val="16"/>
        </w:rPr>
        <w:t>no</w:t>
      </w:r>
      <w:r>
        <w:rPr>
          <w:spacing w:val="24"/>
          <w:sz w:val="16"/>
        </w:rPr>
        <w:t> </w:t>
      </w:r>
      <w:r>
        <w:rPr>
          <w:sz w:val="16"/>
        </w:rPr>
        <w:t>pagamento,</w:t>
      </w:r>
      <w:r>
        <w:rPr>
          <w:spacing w:val="24"/>
          <w:sz w:val="16"/>
        </w:rPr>
        <w:t> </w:t>
      </w:r>
      <w:r>
        <w:rPr>
          <w:sz w:val="16"/>
        </w:rPr>
        <w:t>proporcional</w:t>
      </w:r>
      <w:r>
        <w:rPr>
          <w:spacing w:val="24"/>
          <w:sz w:val="16"/>
        </w:rPr>
        <w:t> </w:t>
      </w:r>
      <w:r>
        <w:rPr>
          <w:sz w:val="16"/>
        </w:rPr>
        <w:t>à</w:t>
      </w:r>
      <w:r>
        <w:rPr>
          <w:spacing w:val="24"/>
          <w:sz w:val="16"/>
        </w:rPr>
        <w:t> </w:t>
      </w:r>
      <w:r>
        <w:rPr>
          <w:sz w:val="16"/>
        </w:rPr>
        <w:t>irregularidade</w:t>
      </w:r>
      <w:r>
        <w:rPr>
          <w:spacing w:val="24"/>
          <w:sz w:val="16"/>
        </w:rPr>
        <w:t> </w:t>
      </w:r>
      <w:r>
        <w:rPr>
          <w:sz w:val="16"/>
        </w:rPr>
        <w:t>verificada,</w:t>
      </w:r>
      <w:r>
        <w:rPr>
          <w:spacing w:val="26"/>
          <w:sz w:val="16"/>
        </w:rPr>
        <w:t> </w:t>
      </w:r>
      <w:r>
        <w:rPr>
          <w:sz w:val="16"/>
        </w:rPr>
        <w:t>sem</w:t>
      </w:r>
      <w:r>
        <w:rPr>
          <w:spacing w:val="26"/>
          <w:sz w:val="16"/>
        </w:rPr>
        <w:t> </w:t>
      </w:r>
      <w:r>
        <w:rPr>
          <w:sz w:val="16"/>
        </w:rPr>
        <w:t>prejuízo</w:t>
      </w:r>
      <w:r>
        <w:rPr>
          <w:spacing w:val="26"/>
          <w:sz w:val="16"/>
        </w:rPr>
        <w:t> </w:t>
      </w:r>
      <w:r>
        <w:rPr>
          <w:sz w:val="16"/>
        </w:rPr>
        <w:t>das</w:t>
      </w:r>
      <w:r>
        <w:rPr>
          <w:spacing w:val="26"/>
          <w:sz w:val="16"/>
        </w:rPr>
        <w:t> </w:t>
      </w:r>
      <w:r>
        <w:rPr>
          <w:sz w:val="16"/>
        </w:rPr>
        <w:t>sanções</w:t>
      </w:r>
      <w:r>
        <w:rPr>
          <w:spacing w:val="26"/>
          <w:sz w:val="16"/>
        </w:rPr>
        <w:t> </w:t>
      </w:r>
      <w:r>
        <w:rPr>
          <w:sz w:val="16"/>
        </w:rPr>
        <w:t>cabíveis,</w:t>
      </w:r>
      <w:r>
        <w:rPr>
          <w:spacing w:val="26"/>
          <w:sz w:val="16"/>
        </w:rPr>
        <w:t> </w:t>
      </w:r>
      <w:r>
        <w:rPr>
          <w:sz w:val="16"/>
        </w:rPr>
        <w:t>caso</w:t>
      </w:r>
      <w:r>
        <w:rPr>
          <w:spacing w:val="26"/>
          <w:sz w:val="16"/>
        </w:rPr>
        <w:t> </w:t>
      </w:r>
      <w:r>
        <w:rPr>
          <w:sz w:val="16"/>
        </w:rPr>
        <w:t>se</w:t>
      </w:r>
      <w:r>
        <w:rPr>
          <w:spacing w:val="24"/>
          <w:sz w:val="16"/>
        </w:rPr>
        <w:t> </w:t>
      </w:r>
      <w:r>
        <w:rPr>
          <w:sz w:val="16"/>
        </w:rPr>
        <w:t>constate</w:t>
      </w:r>
      <w:r>
        <w:rPr>
          <w:spacing w:val="24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Contratada:</w:t>
      </w:r>
    </w:p>
    <w:p>
      <w:pPr>
        <w:pStyle w:val="ListParagraph"/>
        <w:numPr>
          <w:ilvl w:val="0"/>
          <w:numId w:val="42"/>
        </w:numPr>
        <w:tabs>
          <w:tab w:pos="266" w:val="left" w:leader="none"/>
        </w:tabs>
        <w:spacing w:line="240" w:lineRule="auto" w:before="1" w:after="0"/>
        <w:ind w:left="266" w:right="0" w:hanging="166"/>
        <w:jc w:val="left"/>
        <w:rPr>
          <w:sz w:val="16"/>
        </w:rPr>
      </w:pP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produzir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resultados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acordados;</w:t>
      </w:r>
    </w:p>
    <w:p>
      <w:pPr>
        <w:pStyle w:val="ListParagraph"/>
        <w:numPr>
          <w:ilvl w:val="0"/>
          <w:numId w:val="42"/>
        </w:numPr>
        <w:tabs>
          <w:tab w:pos="276" w:val="left" w:leader="none"/>
        </w:tabs>
        <w:spacing w:line="240" w:lineRule="auto" w:before="38" w:after="0"/>
        <w:ind w:left="276" w:right="0" w:hanging="176"/>
        <w:jc w:val="left"/>
        <w:rPr>
          <w:sz w:val="16"/>
        </w:rPr>
      </w:pPr>
      <w:r>
        <w:rPr>
          <w:sz w:val="16"/>
        </w:rPr>
        <w:t>deixar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executar,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executar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qualidade</w:t>
      </w:r>
      <w:r>
        <w:rPr>
          <w:spacing w:val="5"/>
          <w:sz w:val="16"/>
        </w:rPr>
        <w:t> </w:t>
      </w:r>
      <w:r>
        <w:rPr>
          <w:sz w:val="16"/>
        </w:rPr>
        <w:t>mínima</w:t>
      </w:r>
      <w:r>
        <w:rPr>
          <w:spacing w:val="5"/>
          <w:sz w:val="16"/>
        </w:rPr>
        <w:t> </w:t>
      </w:r>
      <w:r>
        <w:rPr>
          <w:sz w:val="16"/>
        </w:rPr>
        <w:t>exigida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atividades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contratadas;</w:t>
      </w:r>
    </w:p>
    <w:p>
      <w:pPr>
        <w:pStyle w:val="ListParagraph"/>
        <w:numPr>
          <w:ilvl w:val="0"/>
          <w:numId w:val="42"/>
        </w:numPr>
        <w:tabs>
          <w:tab w:pos="266" w:val="left" w:leader="none"/>
        </w:tabs>
        <w:spacing w:line="240" w:lineRule="auto" w:before="37" w:after="0"/>
        <w:ind w:left="266" w:right="0" w:hanging="166"/>
        <w:jc w:val="left"/>
        <w:rPr>
          <w:sz w:val="16"/>
        </w:rPr>
      </w:pPr>
      <w:r>
        <w:rPr>
          <w:sz w:val="16"/>
        </w:rPr>
        <w:t>deixar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utilizar</w:t>
      </w:r>
      <w:r>
        <w:rPr>
          <w:spacing w:val="4"/>
          <w:sz w:val="16"/>
        </w:rPr>
        <w:t> </w:t>
      </w:r>
      <w:r>
        <w:rPr>
          <w:sz w:val="16"/>
        </w:rPr>
        <w:t>materiais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recursos</w:t>
      </w:r>
      <w:r>
        <w:rPr>
          <w:spacing w:val="5"/>
          <w:sz w:val="16"/>
        </w:rPr>
        <w:t> </w:t>
      </w:r>
      <w:r>
        <w:rPr>
          <w:sz w:val="16"/>
        </w:rPr>
        <w:t>humanos</w:t>
      </w:r>
      <w:r>
        <w:rPr>
          <w:spacing w:val="5"/>
          <w:sz w:val="16"/>
        </w:rPr>
        <w:t> </w:t>
      </w:r>
      <w:r>
        <w:rPr>
          <w:sz w:val="16"/>
        </w:rPr>
        <w:t>exigidos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serviço,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utilizá-los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qualidade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quantidade</w:t>
      </w:r>
      <w:r>
        <w:rPr>
          <w:spacing w:val="5"/>
          <w:sz w:val="16"/>
        </w:rPr>
        <w:t> </w:t>
      </w:r>
      <w:r>
        <w:rPr>
          <w:sz w:val="16"/>
        </w:rPr>
        <w:t>inferior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demandada.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.......</w:t>
      </w:r>
    </w:p>
    <w:p>
      <w:pPr>
        <w:pStyle w:val="BodyText"/>
        <w:spacing w:before="75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JULGAMENTO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DAS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PROPOSTAS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E</w:t>
      </w:r>
      <w:r>
        <w:rPr>
          <w:color w:val="000000"/>
          <w:spacing w:val="8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CRITÉRIOS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DE</w:t>
      </w:r>
      <w:r>
        <w:rPr>
          <w:color w:val="000000"/>
          <w:spacing w:val="-13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PREÇOS:</w:t>
      </w:r>
    </w:p>
    <w:p>
      <w:pPr>
        <w:pStyle w:val="ListParagraph"/>
        <w:numPr>
          <w:ilvl w:val="1"/>
          <w:numId w:val="23"/>
        </w:numPr>
        <w:tabs>
          <w:tab w:pos="385" w:val="left" w:leader="none"/>
        </w:tabs>
        <w:spacing w:line="240" w:lineRule="auto" w:before="37" w:after="0"/>
        <w:ind w:left="385" w:right="0" w:hanging="285"/>
        <w:jc w:val="both"/>
        <w:rPr>
          <w:sz w:val="16"/>
        </w:rPr>
      </w:pP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contratada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empresa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ofertar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8"/>
          <w:sz w:val="16"/>
        </w:rPr>
        <w:t> </w:t>
      </w:r>
      <w:r>
        <w:rPr>
          <w:b/>
          <w:sz w:val="16"/>
        </w:rPr>
        <w:t>MENOR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PREÇO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GLOBAL</w:t>
      </w:r>
      <w:r>
        <w:rPr>
          <w:b/>
          <w:spacing w:val="-6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atender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todas</w:t>
      </w:r>
      <w:r>
        <w:rPr>
          <w:spacing w:val="4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fases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habilitação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certame,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constarão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futuro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edital;</w:t>
      </w:r>
    </w:p>
    <w:p>
      <w:pPr>
        <w:pStyle w:val="ListParagraph"/>
        <w:numPr>
          <w:ilvl w:val="1"/>
          <w:numId w:val="23"/>
        </w:numPr>
        <w:tabs>
          <w:tab w:pos="394" w:val="left" w:leader="none"/>
        </w:tabs>
        <w:spacing w:line="288" w:lineRule="auto" w:before="38" w:after="0"/>
        <w:ind w:left="100" w:right="107" w:firstLine="0"/>
        <w:jc w:val="both"/>
        <w:rPr>
          <w:sz w:val="16"/>
        </w:rPr>
      </w:pPr>
      <w:r>
        <w:rPr>
          <w:sz w:val="16"/>
        </w:rPr>
        <w:t>Se a proposta de preços ou o lance de menor valor não for aceitável, o pregoeiro examinará a proposta ou o lance subsequente, na ordem de classificação,</w:t>
      </w:r>
      <w:r>
        <w:rPr>
          <w:spacing w:val="40"/>
          <w:sz w:val="16"/>
        </w:rPr>
        <w:t> </w:t>
      </w:r>
      <w:r>
        <w:rPr>
          <w:sz w:val="16"/>
        </w:rPr>
        <w:t>verificando a sua aceitabilidade. Se for necessário, repetirá esse procedimento, sucessivamente, até a apuração de uma proposta ou lance que atenda ao edital.</w:t>
      </w:r>
    </w:p>
    <w:p>
      <w:pPr>
        <w:pStyle w:val="ListParagraph"/>
        <w:numPr>
          <w:ilvl w:val="1"/>
          <w:numId w:val="23"/>
        </w:numPr>
        <w:tabs>
          <w:tab w:pos="400" w:val="left" w:leader="none"/>
        </w:tabs>
        <w:spacing w:line="288" w:lineRule="auto" w:before="1" w:after="0"/>
        <w:ind w:left="100" w:right="105" w:firstLine="0"/>
        <w:jc w:val="both"/>
        <w:rPr>
          <w:sz w:val="16"/>
        </w:rPr>
      </w:pPr>
      <w:r>
        <w:rPr>
          <w:sz w:val="16"/>
        </w:rPr>
        <w:t>Os valores apresentados na proposta de preço de Manutenção Preventiva e Corretiva Mensal deverão considerar mão de obra e o fornecimento de peças</w:t>
      </w:r>
      <w:r>
        <w:rPr>
          <w:spacing w:val="40"/>
          <w:sz w:val="16"/>
        </w:rPr>
        <w:t> </w:t>
      </w:r>
      <w:r>
        <w:rPr>
          <w:sz w:val="16"/>
        </w:rPr>
        <w:t>necessários para execução do conjunto de inspeções periódicas destinado a evitar a ocorrência de falhas ou de desempenho insuficiente dos equipamentos.</w:t>
      </w:r>
    </w:p>
    <w:p>
      <w:pPr>
        <w:pStyle w:val="ListParagraph"/>
        <w:numPr>
          <w:ilvl w:val="1"/>
          <w:numId w:val="23"/>
        </w:numPr>
        <w:tabs>
          <w:tab w:pos="385" w:val="left" w:leader="none"/>
        </w:tabs>
        <w:spacing w:line="240" w:lineRule="auto" w:before="2" w:after="0"/>
        <w:ind w:left="385" w:right="0" w:hanging="285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proposta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preços</w:t>
      </w:r>
      <w:r>
        <w:rPr>
          <w:spacing w:val="4"/>
          <w:sz w:val="16"/>
        </w:rPr>
        <w:t> </w:t>
      </w: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preço</w:t>
      </w:r>
      <w:r>
        <w:rPr>
          <w:spacing w:val="4"/>
          <w:sz w:val="16"/>
        </w:rPr>
        <w:t> </w:t>
      </w:r>
      <w:r>
        <w:rPr>
          <w:sz w:val="16"/>
        </w:rPr>
        <w:t>total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serviços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executar;</w:t>
      </w:r>
    </w:p>
    <w:p>
      <w:pPr>
        <w:pStyle w:val="ListParagraph"/>
        <w:numPr>
          <w:ilvl w:val="1"/>
          <w:numId w:val="23"/>
        </w:numPr>
        <w:tabs>
          <w:tab w:pos="405" w:val="left" w:leader="none"/>
        </w:tabs>
        <w:spacing w:line="288" w:lineRule="auto" w:before="37" w:after="0"/>
        <w:ind w:left="100" w:right="102" w:firstLine="0"/>
        <w:jc w:val="both"/>
        <w:rPr>
          <w:sz w:val="16"/>
        </w:rPr>
      </w:pPr>
      <w:r>
        <w:rPr>
          <w:sz w:val="16"/>
        </w:rPr>
        <w:t>No preço proposto deverão ser computadas todas as despesas para execução dos serviços, a totalidade dos custos e despesas do objeto deste Termo de</w:t>
      </w:r>
      <w:r>
        <w:rPr>
          <w:spacing w:val="40"/>
          <w:sz w:val="16"/>
        </w:rPr>
        <w:t> </w:t>
      </w:r>
      <w:r>
        <w:rPr>
          <w:sz w:val="16"/>
        </w:rPr>
        <w:t>Referência e todas as despesas com mão-de-obra, peças, componente, insumos, encargos das leis trabalhistas e sociais, todos os custos diretos e indiretos,</w:t>
      </w:r>
      <w:r>
        <w:rPr>
          <w:spacing w:val="80"/>
          <w:sz w:val="16"/>
        </w:rPr>
        <w:t> </w:t>
      </w:r>
      <w:r>
        <w:rPr>
          <w:sz w:val="16"/>
        </w:rPr>
        <w:t>incluindo-se,</w:t>
      </w:r>
      <w:r>
        <w:rPr>
          <w:spacing w:val="20"/>
          <w:sz w:val="16"/>
        </w:rPr>
        <w:t> </w:t>
      </w:r>
      <w:r>
        <w:rPr>
          <w:sz w:val="16"/>
        </w:rPr>
        <w:t>também</w:t>
      </w:r>
      <w:r>
        <w:rPr>
          <w:spacing w:val="20"/>
          <w:sz w:val="16"/>
        </w:rPr>
        <w:t> </w:t>
      </w:r>
      <w:r>
        <w:rPr>
          <w:sz w:val="16"/>
        </w:rPr>
        <w:t>taxas,</w:t>
      </w:r>
      <w:r>
        <w:rPr>
          <w:spacing w:val="20"/>
          <w:sz w:val="16"/>
        </w:rPr>
        <w:t> </w:t>
      </w:r>
      <w:r>
        <w:rPr>
          <w:sz w:val="16"/>
        </w:rPr>
        <w:t>remunerações,</w:t>
      </w:r>
      <w:r>
        <w:rPr>
          <w:spacing w:val="20"/>
          <w:sz w:val="16"/>
        </w:rPr>
        <w:t> </w:t>
      </w:r>
      <w:r>
        <w:rPr>
          <w:sz w:val="16"/>
        </w:rPr>
        <w:t>despesas</w:t>
      </w:r>
      <w:r>
        <w:rPr>
          <w:spacing w:val="20"/>
          <w:sz w:val="16"/>
        </w:rPr>
        <w:t> </w:t>
      </w:r>
      <w:r>
        <w:rPr>
          <w:sz w:val="16"/>
        </w:rPr>
        <w:t>fiscais</w:t>
      </w:r>
      <w:r>
        <w:rPr>
          <w:spacing w:val="20"/>
          <w:sz w:val="16"/>
        </w:rPr>
        <w:t> </w:t>
      </w:r>
      <w:r>
        <w:rPr>
          <w:sz w:val="16"/>
        </w:rPr>
        <w:t>e</w:t>
      </w:r>
      <w:r>
        <w:rPr>
          <w:spacing w:val="20"/>
          <w:sz w:val="16"/>
        </w:rPr>
        <w:t> </w:t>
      </w:r>
      <w:r>
        <w:rPr>
          <w:sz w:val="16"/>
        </w:rPr>
        <w:t>financeiras,</w:t>
      </w:r>
      <w:r>
        <w:rPr>
          <w:spacing w:val="20"/>
          <w:sz w:val="16"/>
        </w:rPr>
        <w:t> </w:t>
      </w:r>
      <w:r>
        <w:rPr>
          <w:sz w:val="16"/>
        </w:rPr>
        <w:t>e</w:t>
      </w:r>
      <w:r>
        <w:rPr>
          <w:spacing w:val="20"/>
          <w:sz w:val="16"/>
        </w:rPr>
        <w:t> </w:t>
      </w:r>
      <w:r>
        <w:rPr>
          <w:sz w:val="16"/>
        </w:rPr>
        <w:t>quaisquer</w:t>
      </w:r>
      <w:r>
        <w:rPr>
          <w:spacing w:val="20"/>
          <w:sz w:val="16"/>
        </w:rPr>
        <w:t> </w:t>
      </w:r>
      <w:r>
        <w:rPr>
          <w:sz w:val="16"/>
        </w:rPr>
        <w:t>despesas</w:t>
      </w:r>
      <w:r>
        <w:rPr>
          <w:spacing w:val="20"/>
          <w:sz w:val="16"/>
        </w:rPr>
        <w:t> </w:t>
      </w:r>
      <w:r>
        <w:rPr>
          <w:sz w:val="16"/>
        </w:rPr>
        <w:t>extras</w:t>
      </w:r>
      <w:r>
        <w:rPr>
          <w:spacing w:val="20"/>
          <w:sz w:val="16"/>
        </w:rPr>
        <w:t> </w:t>
      </w:r>
      <w:r>
        <w:rPr>
          <w:sz w:val="16"/>
        </w:rPr>
        <w:t>e</w:t>
      </w:r>
      <w:r>
        <w:rPr>
          <w:spacing w:val="20"/>
          <w:sz w:val="16"/>
        </w:rPr>
        <w:t> </w:t>
      </w:r>
      <w:r>
        <w:rPr>
          <w:sz w:val="16"/>
        </w:rPr>
        <w:t>necessárias,</w:t>
      </w:r>
      <w:r>
        <w:rPr>
          <w:spacing w:val="20"/>
          <w:sz w:val="16"/>
        </w:rPr>
        <w:t> </w:t>
      </w:r>
      <w:r>
        <w:rPr>
          <w:sz w:val="16"/>
        </w:rPr>
        <w:t>não</w:t>
      </w:r>
      <w:r>
        <w:rPr>
          <w:spacing w:val="20"/>
          <w:sz w:val="16"/>
        </w:rPr>
        <w:t> </w:t>
      </w:r>
      <w:r>
        <w:rPr>
          <w:sz w:val="16"/>
        </w:rPr>
        <w:t>especificadas,</w:t>
      </w:r>
      <w:r>
        <w:rPr>
          <w:spacing w:val="20"/>
          <w:sz w:val="16"/>
        </w:rPr>
        <w:t> </w:t>
      </w:r>
      <w:r>
        <w:rPr>
          <w:sz w:val="16"/>
        </w:rPr>
        <w:t>mas</w:t>
      </w:r>
      <w:r>
        <w:rPr>
          <w:spacing w:val="20"/>
          <w:sz w:val="16"/>
        </w:rPr>
        <w:t> </w:t>
      </w:r>
      <w:r>
        <w:rPr>
          <w:sz w:val="16"/>
        </w:rPr>
        <w:t>julgadas</w:t>
      </w:r>
      <w:r>
        <w:rPr>
          <w:spacing w:val="20"/>
          <w:sz w:val="16"/>
        </w:rPr>
        <w:t> </w:t>
      </w:r>
      <w:r>
        <w:rPr>
          <w:sz w:val="16"/>
        </w:rPr>
        <w:t>essenciais</w:t>
      </w:r>
      <w:r>
        <w:rPr>
          <w:spacing w:val="40"/>
          <w:sz w:val="16"/>
        </w:rPr>
        <w:t> </w:t>
      </w:r>
      <w:r>
        <w:rPr>
          <w:sz w:val="16"/>
        </w:rPr>
        <w:t>ao cumprimento do objeto, vez que nenhuma reivindicação para pagamento adicional será considerada.</w:t>
      </w:r>
    </w:p>
    <w:p>
      <w:pPr>
        <w:pStyle w:val="BodyText"/>
        <w:spacing w:before="40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0" w:after="0"/>
        <w:ind w:left="262" w:right="0" w:hanging="162"/>
        <w:jc w:val="both"/>
        <w:rPr>
          <w:sz w:val="16"/>
        </w:rPr>
      </w:pPr>
      <w:r>
        <w:rPr>
          <w:color w:val="000000"/>
          <w:sz w:val="16"/>
          <w:shd w:fill="E4E4E4" w:color="auto" w:val="clear"/>
        </w:rPr>
        <w:t>SANÇÕES</w:t>
      </w:r>
      <w:r>
        <w:rPr>
          <w:color w:val="000000"/>
          <w:spacing w:val="2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ADMINISTRATIVAS:</w:t>
      </w:r>
    </w:p>
    <w:p>
      <w:pPr>
        <w:pStyle w:val="BodyText"/>
        <w:spacing w:line="288" w:lineRule="auto" w:before="38"/>
        <w:ind w:left="100"/>
      </w:pPr>
      <w:r>
        <w:rPr/>
        <w:t>A</w:t>
      </w:r>
      <w:r>
        <w:rPr>
          <w:spacing w:val="31"/>
        </w:rPr>
        <w:t> </w:t>
      </w:r>
      <w:r>
        <w:rPr/>
        <w:t>inexecução</w:t>
      </w:r>
      <w:r>
        <w:rPr>
          <w:spacing w:val="40"/>
        </w:rPr>
        <w:t> </w:t>
      </w:r>
      <w:r>
        <w:rPr/>
        <w:t>dos</w:t>
      </w:r>
      <w:r>
        <w:rPr>
          <w:spacing w:val="40"/>
        </w:rPr>
        <w:t> </w:t>
      </w:r>
      <w:r>
        <w:rPr/>
        <w:t>serviços,</w:t>
      </w:r>
      <w:r>
        <w:rPr>
          <w:spacing w:val="40"/>
        </w:rPr>
        <w:t> </w:t>
      </w:r>
      <w:r>
        <w:rPr/>
        <w:t>total</w:t>
      </w:r>
      <w:r>
        <w:rPr>
          <w:spacing w:val="40"/>
        </w:rPr>
        <w:t> </w:t>
      </w:r>
      <w:r>
        <w:rPr/>
        <w:t>ou</w:t>
      </w:r>
      <w:r>
        <w:rPr>
          <w:spacing w:val="40"/>
        </w:rPr>
        <w:t> </w:t>
      </w:r>
      <w:r>
        <w:rPr/>
        <w:t>parcial,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execução</w:t>
      </w:r>
      <w:r>
        <w:rPr>
          <w:spacing w:val="40"/>
        </w:rPr>
        <w:t> </w:t>
      </w:r>
      <w:r>
        <w:rPr/>
        <w:t>imperfeita,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mora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execução</w:t>
      </w:r>
      <w:r>
        <w:rPr>
          <w:spacing w:val="40"/>
        </w:rPr>
        <w:t> </w:t>
      </w:r>
      <w:r>
        <w:rPr/>
        <w:t>ou</w:t>
      </w:r>
      <w:r>
        <w:rPr>
          <w:spacing w:val="40"/>
        </w:rPr>
        <w:t> </w:t>
      </w:r>
      <w:r>
        <w:rPr/>
        <w:t>qualquer</w:t>
      </w:r>
      <w:r>
        <w:rPr>
          <w:spacing w:val="40"/>
        </w:rPr>
        <w:t> </w:t>
      </w:r>
      <w:r>
        <w:rPr/>
        <w:t>inadimplemento</w:t>
      </w:r>
      <w:r>
        <w:rPr>
          <w:spacing w:val="40"/>
        </w:rPr>
        <w:t> </w:t>
      </w:r>
      <w:r>
        <w:rPr/>
        <w:t>ou</w:t>
      </w:r>
      <w:r>
        <w:rPr>
          <w:spacing w:val="40"/>
        </w:rPr>
        <w:t> </w:t>
      </w:r>
      <w:r>
        <w:rPr/>
        <w:t>infração</w:t>
      </w:r>
      <w:r>
        <w:rPr>
          <w:spacing w:val="40"/>
        </w:rPr>
        <w:t> </w:t>
      </w:r>
      <w:r>
        <w:rPr/>
        <w:t>contratual,</w:t>
      </w:r>
      <w:r>
        <w:rPr>
          <w:spacing w:val="40"/>
        </w:rPr>
        <w:t> </w:t>
      </w:r>
      <w:r>
        <w:rPr/>
        <w:t>sujeitará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CONTRATADA,</w:t>
      </w:r>
      <w:r>
        <w:rPr>
          <w:spacing w:val="33"/>
        </w:rPr>
        <w:t> </w:t>
      </w:r>
      <w:r>
        <w:rPr/>
        <w:t>sem</w:t>
      </w:r>
      <w:r>
        <w:rPr>
          <w:spacing w:val="33"/>
        </w:rPr>
        <w:t> </w:t>
      </w:r>
      <w:r>
        <w:rPr/>
        <w:t>prejuízo</w:t>
      </w:r>
      <w:r>
        <w:rPr>
          <w:spacing w:val="34"/>
        </w:rPr>
        <w:t> </w:t>
      </w:r>
      <w:r>
        <w:rPr/>
        <w:t>da</w:t>
      </w:r>
      <w:r>
        <w:rPr>
          <w:spacing w:val="33"/>
        </w:rPr>
        <w:t> </w:t>
      </w:r>
      <w:r>
        <w:rPr/>
        <w:t>responsabilidade</w:t>
      </w:r>
      <w:r>
        <w:rPr>
          <w:spacing w:val="34"/>
        </w:rPr>
        <w:t> </w:t>
      </w:r>
      <w:r>
        <w:rPr/>
        <w:t>civil</w:t>
      </w:r>
      <w:r>
        <w:rPr>
          <w:spacing w:val="33"/>
        </w:rPr>
        <w:t> </w:t>
      </w:r>
      <w:r>
        <w:rPr/>
        <w:t>ou</w:t>
      </w:r>
      <w:r>
        <w:rPr>
          <w:spacing w:val="33"/>
        </w:rPr>
        <w:t> </w:t>
      </w:r>
      <w:r>
        <w:rPr/>
        <w:t>criminal</w:t>
      </w:r>
      <w:r>
        <w:rPr>
          <w:spacing w:val="34"/>
        </w:rPr>
        <w:t> </w:t>
      </w:r>
      <w:r>
        <w:rPr/>
        <w:t>que</w:t>
      </w:r>
      <w:r>
        <w:rPr>
          <w:spacing w:val="33"/>
        </w:rPr>
        <w:t> </w:t>
      </w:r>
      <w:r>
        <w:rPr/>
        <w:t>couber,</w:t>
      </w:r>
      <w:r>
        <w:rPr>
          <w:spacing w:val="34"/>
        </w:rPr>
        <w:t> </w:t>
      </w:r>
      <w:r>
        <w:rPr/>
        <w:t>às</w:t>
      </w:r>
      <w:r>
        <w:rPr>
          <w:spacing w:val="33"/>
        </w:rPr>
        <w:t> </w:t>
      </w:r>
      <w:r>
        <w:rPr/>
        <w:t>sanções</w:t>
      </w:r>
      <w:r>
        <w:rPr>
          <w:spacing w:val="33"/>
        </w:rPr>
        <w:t> </w:t>
      </w:r>
      <w:r>
        <w:rPr/>
        <w:t>previstas</w:t>
      </w:r>
      <w:r>
        <w:rPr>
          <w:spacing w:val="34"/>
        </w:rPr>
        <w:t> </w:t>
      </w:r>
      <w:r>
        <w:rPr/>
        <w:t>na</w:t>
      </w:r>
      <w:r>
        <w:rPr>
          <w:spacing w:val="33"/>
        </w:rPr>
        <w:t> </w:t>
      </w:r>
      <w:r>
        <w:rPr/>
        <w:t>Lei</w:t>
      </w:r>
      <w:r>
        <w:rPr>
          <w:spacing w:val="34"/>
        </w:rPr>
        <w:t> </w:t>
      </w:r>
      <w:r>
        <w:rPr/>
        <w:t>n.º</w:t>
      </w:r>
      <w:r>
        <w:rPr>
          <w:spacing w:val="33"/>
        </w:rPr>
        <w:t> </w:t>
      </w:r>
      <w:r>
        <w:rPr/>
        <w:t>14.133/21</w:t>
      </w:r>
      <w:r>
        <w:rPr>
          <w:spacing w:val="33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3"/>
        </w:rPr>
        <w:t> </w:t>
      </w:r>
      <w:r>
        <w:rPr/>
        <w:t>normas</w:t>
      </w:r>
      <w:r>
        <w:rPr>
          <w:spacing w:val="34"/>
        </w:rPr>
        <w:t> </w:t>
      </w:r>
      <w:r>
        <w:rPr>
          <w:spacing w:val="-2"/>
        </w:rPr>
        <w:t>pertinentes,</w:t>
      </w:r>
    </w:p>
    <w:p>
      <w:pPr>
        <w:pStyle w:val="BodyText"/>
        <w:spacing w:after="0" w:line="288" w:lineRule="auto"/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100"/>
      </w:pPr>
      <w:r>
        <w:rPr/>
        <w:t>assegurados,</w:t>
      </w:r>
      <w:r>
        <w:rPr>
          <w:spacing w:val="3"/>
        </w:rPr>
        <w:t> </w:t>
      </w:r>
      <w:r>
        <w:rPr/>
        <w:t>nos</w:t>
      </w:r>
      <w:r>
        <w:rPr>
          <w:spacing w:val="4"/>
        </w:rPr>
        <w:t> </w:t>
      </w:r>
      <w:r>
        <w:rPr/>
        <w:t>termos</w:t>
      </w:r>
      <w:r>
        <w:rPr>
          <w:spacing w:val="3"/>
        </w:rPr>
        <w:t> </w:t>
      </w:r>
      <w:r>
        <w:rPr/>
        <w:t>da</w:t>
      </w:r>
      <w:r>
        <w:rPr>
          <w:spacing w:val="4"/>
        </w:rPr>
        <w:t> </w:t>
      </w:r>
      <w:r>
        <w:rPr/>
        <w:t>lei,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ampla</w:t>
      </w:r>
      <w:r>
        <w:rPr>
          <w:spacing w:val="4"/>
        </w:rPr>
        <w:t> </w:t>
      </w:r>
      <w:r>
        <w:rPr/>
        <w:t>defesa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o </w:t>
      </w:r>
      <w:r>
        <w:rPr>
          <w:spacing w:val="-2"/>
        </w:rPr>
        <w:t>contraditório.</w:t>
      </w:r>
    </w:p>
    <w:p>
      <w:pPr>
        <w:pStyle w:val="BodyText"/>
        <w:spacing w:before="74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1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DAS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DISPOSIÇÕES</w:t>
      </w:r>
      <w:r>
        <w:rPr>
          <w:color w:val="000000"/>
          <w:spacing w:val="6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FINAIS:</w:t>
      </w:r>
    </w:p>
    <w:p>
      <w:pPr>
        <w:pStyle w:val="ListParagraph"/>
        <w:numPr>
          <w:ilvl w:val="1"/>
          <w:numId w:val="23"/>
        </w:numPr>
        <w:tabs>
          <w:tab w:pos="396" w:val="left" w:leader="none"/>
        </w:tabs>
        <w:spacing w:line="288" w:lineRule="auto" w:before="37" w:after="0"/>
        <w:ind w:left="100" w:right="151" w:firstLine="0"/>
        <w:jc w:val="left"/>
        <w:rPr>
          <w:sz w:val="16"/>
        </w:rPr>
      </w:pPr>
      <w:r>
        <w:rPr>
          <w:sz w:val="16"/>
        </w:rPr>
        <w:t>Antes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apresentar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proposta,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CONTRATADA</w:t>
      </w:r>
      <w:r>
        <w:rPr>
          <w:spacing w:val="16"/>
          <w:sz w:val="16"/>
        </w:rPr>
        <w:t> </w:t>
      </w:r>
      <w:r>
        <w:rPr>
          <w:sz w:val="16"/>
        </w:rPr>
        <w:t>deverá</w:t>
      </w:r>
      <w:r>
        <w:rPr>
          <w:spacing w:val="27"/>
          <w:sz w:val="16"/>
        </w:rPr>
        <w:t> </w:t>
      </w:r>
      <w:r>
        <w:rPr>
          <w:sz w:val="16"/>
        </w:rPr>
        <w:t>realizar</w:t>
      </w:r>
      <w:r>
        <w:rPr>
          <w:spacing w:val="27"/>
          <w:sz w:val="16"/>
        </w:rPr>
        <w:t> </w:t>
      </w:r>
      <w:r>
        <w:rPr>
          <w:sz w:val="16"/>
        </w:rPr>
        <w:t>todos</w:t>
      </w:r>
      <w:r>
        <w:rPr>
          <w:spacing w:val="27"/>
          <w:sz w:val="16"/>
        </w:rPr>
        <w:t> </w:t>
      </w:r>
      <w:r>
        <w:rPr>
          <w:sz w:val="16"/>
        </w:rPr>
        <w:t>os</w:t>
      </w:r>
      <w:r>
        <w:rPr>
          <w:spacing w:val="27"/>
          <w:sz w:val="16"/>
        </w:rPr>
        <w:t> </w:t>
      </w:r>
      <w:r>
        <w:rPr>
          <w:sz w:val="16"/>
        </w:rPr>
        <w:t>levantamentos</w:t>
      </w:r>
      <w:r>
        <w:rPr>
          <w:spacing w:val="27"/>
          <w:sz w:val="16"/>
        </w:rPr>
        <w:t> </w:t>
      </w:r>
      <w:r>
        <w:rPr>
          <w:sz w:val="16"/>
        </w:rPr>
        <w:t>essenciais,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modo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não</w:t>
      </w:r>
      <w:r>
        <w:rPr>
          <w:spacing w:val="27"/>
          <w:sz w:val="16"/>
        </w:rPr>
        <w:t> </w:t>
      </w:r>
      <w:r>
        <w:rPr>
          <w:sz w:val="16"/>
        </w:rPr>
        <w:t>incorrer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omissões</w:t>
      </w:r>
      <w:r>
        <w:rPr>
          <w:spacing w:val="27"/>
          <w:sz w:val="16"/>
        </w:rPr>
        <w:t> </w:t>
      </w:r>
      <w:r>
        <w:rPr>
          <w:sz w:val="16"/>
        </w:rPr>
        <w:t>que</w:t>
      </w:r>
      <w:r>
        <w:rPr>
          <w:spacing w:val="27"/>
          <w:sz w:val="16"/>
        </w:rPr>
        <w:t> </w:t>
      </w:r>
      <w:r>
        <w:rPr>
          <w:sz w:val="16"/>
        </w:rPr>
        <w:t>jamais</w:t>
      </w:r>
      <w:r>
        <w:rPr>
          <w:spacing w:val="40"/>
          <w:sz w:val="16"/>
        </w:rPr>
        <w:t> </w:t>
      </w:r>
      <w:r>
        <w:rPr>
          <w:sz w:val="16"/>
        </w:rPr>
        <w:t>poderão ser alegadas ou justificadas nas pretensões de acréscimos de preços, alteração de condições ou de qualidade.</w:t>
      </w:r>
    </w:p>
    <w:p>
      <w:pPr>
        <w:pStyle w:val="ListParagraph"/>
        <w:numPr>
          <w:ilvl w:val="1"/>
          <w:numId w:val="23"/>
        </w:numPr>
        <w:tabs>
          <w:tab w:pos="377" w:val="left" w:leader="none"/>
        </w:tabs>
        <w:spacing w:line="288" w:lineRule="auto" w:before="1" w:after="0"/>
        <w:ind w:left="100" w:right="121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apresentação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proposta</w:t>
      </w:r>
      <w:r>
        <w:rPr>
          <w:spacing w:val="11"/>
          <w:sz w:val="16"/>
        </w:rPr>
        <w:t> </w:t>
      </w:r>
      <w:r>
        <w:rPr>
          <w:sz w:val="16"/>
        </w:rPr>
        <w:t>implica</w:t>
      </w:r>
      <w:r>
        <w:rPr>
          <w:spacing w:val="11"/>
          <w:sz w:val="16"/>
        </w:rPr>
        <w:t> </w:t>
      </w:r>
      <w:r>
        <w:rPr>
          <w:sz w:val="16"/>
        </w:rPr>
        <w:t>na</w:t>
      </w:r>
      <w:r>
        <w:rPr>
          <w:spacing w:val="11"/>
          <w:sz w:val="16"/>
        </w:rPr>
        <w:t> </w:t>
      </w:r>
      <w:r>
        <w:rPr>
          <w:sz w:val="16"/>
        </w:rPr>
        <w:t>obrigatoriedade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cumprimento</w:t>
      </w:r>
      <w:r>
        <w:rPr>
          <w:spacing w:val="11"/>
          <w:sz w:val="16"/>
        </w:rPr>
        <w:t> </w:t>
      </w:r>
      <w:r>
        <w:rPr>
          <w:sz w:val="16"/>
        </w:rPr>
        <w:t>das</w:t>
      </w:r>
      <w:r>
        <w:rPr>
          <w:spacing w:val="11"/>
          <w:sz w:val="16"/>
        </w:rPr>
        <w:t> </w:t>
      </w:r>
      <w:r>
        <w:rPr>
          <w:sz w:val="16"/>
        </w:rPr>
        <w:t>disposições</w:t>
      </w:r>
      <w:r>
        <w:rPr>
          <w:spacing w:val="11"/>
          <w:sz w:val="16"/>
        </w:rPr>
        <w:t> </w:t>
      </w:r>
      <w:r>
        <w:rPr>
          <w:sz w:val="16"/>
        </w:rPr>
        <w:t>nelas</w:t>
      </w:r>
      <w:r>
        <w:rPr>
          <w:spacing w:val="11"/>
          <w:sz w:val="16"/>
        </w:rPr>
        <w:t> </w:t>
      </w:r>
      <w:r>
        <w:rPr>
          <w:sz w:val="16"/>
        </w:rPr>
        <w:t>contidas,</w:t>
      </w:r>
      <w:r>
        <w:rPr>
          <w:spacing w:val="11"/>
          <w:sz w:val="16"/>
        </w:rPr>
        <w:t> </w:t>
      </w:r>
      <w:r>
        <w:rPr>
          <w:sz w:val="16"/>
        </w:rPr>
        <w:t>assumindo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proponente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compromisso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executar</w:t>
      </w:r>
      <w:r>
        <w:rPr>
          <w:spacing w:val="40"/>
          <w:sz w:val="16"/>
        </w:rPr>
        <w:t> </w:t>
      </w:r>
      <w:r>
        <w:rPr>
          <w:sz w:val="16"/>
        </w:rPr>
        <w:t>os serviços nos seus termos.</w:t>
      </w:r>
    </w:p>
    <w:p>
      <w:pPr>
        <w:pStyle w:val="ListParagraph"/>
        <w:numPr>
          <w:ilvl w:val="1"/>
          <w:numId w:val="23"/>
        </w:numPr>
        <w:tabs>
          <w:tab w:pos="390" w:val="left" w:leader="none"/>
        </w:tabs>
        <w:spacing w:line="288" w:lineRule="auto" w:before="2" w:after="0"/>
        <w:ind w:left="100" w:right="104" w:firstLine="0"/>
        <w:jc w:val="left"/>
        <w:rPr>
          <w:sz w:val="16"/>
        </w:rPr>
      </w:pPr>
      <w:r>
        <w:rPr>
          <w:sz w:val="16"/>
        </w:rPr>
        <w:t>O preço total proposto deverá considerar a consecução do objeto referente a presente contratação, englobando todos os custos diretos e indiretos incidentes,</w:t>
      </w:r>
      <w:r>
        <w:rPr>
          <w:spacing w:val="80"/>
          <w:sz w:val="16"/>
        </w:rPr>
        <w:t> </w:t>
      </w:r>
      <w:r>
        <w:rPr>
          <w:sz w:val="16"/>
        </w:rPr>
        <w:t>inclusive a entrega, transporte e/ou qualquer outro encargo.</w:t>
      </w:r>
    </w:p>
    <w:p>
      <w:pPr>
        <w:pStyle w:val="BodyText"/>
        <w:spacing w:before="38"/>
      </w:pPr>
    </w:p>
    <w:p>
      <w:pPr>
        <w:pStyle w:val="ListParagraph"/>
        <w:numPr>
          <w:ilvl w:val="0"/>
          <w:numId w:val="23"/>
        </w:numPr>
        <w:tabs>
          <w:tab w:pos="262" w:val="left" w:leader="none"/>
        </w:tabs>
        <w:spacing w:line="240" w:lineRule="auto" w:before="1" w:after="0"/>
        <w:ind w:left="262" w:right="0" w:hanging="162"/>
        <w:jc w:val="left"/>
        <w:rPr>
          <w:sz w:val="16"/>
        </w:rPr>
      </w:pPr>
      <w:r>
        <w:rPr>
          <w:color w:val="000000"/>
          <w:sz w:val="16"/>
          <w:shd w:fill="E4E4E4" w:color="auto" w:val="clear"/>
        </w:rPr>
        <w:t>RESPONSÁVEIS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PELA</w:t>
      </w:r>
      <w:r>
        <w:rPr>
          <w:color w:val="000000"/>
          <w:spacing w:val="8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ELABORAÇÃO</w:t>
      </w:r>
      <w:r>
        <w:rPr>
          <w:color w:val="000000"/>
          <w:spacing w:val="8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DO</w:t>
      </w:r>
      <w:r>
        <w:rPr>
          <w:color w:val="000000"/>
          <w:spacing w:val="8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TERMO</w:t>
      </w:r>
      <w:r>
        <w:rPr>
          <w:color w:val="000000"/>
          <w:spacing w:val="7"/>
          <w:sz w:val="16"/>
          <w:shd w:fill="E4E4E4" w:color="auto" w:val="clear"/>
        </w:rPr>
        <w:t> </w:t>
      </w:r>
      <w:r>
        <w:rPr>
          <w:color w:val="000000"/>
          <w:sz w:val="16"/>
          <w:shd w:fill="E4E4E4" w:color="auto" w:val="clear"/>
        </w:rPr>
        <w:t>DE</w:t>
      </w:r>
      <w:r>
        <w:rPr>
          <w:color w:val="000000"/>
          <w:spacing w:val="-6"/>
          <w:sz w:val="16"/>
          <w:shd w:fill="E4E4E4" w:color="auto" w:val="clear"/>
        </w:rPr>
        <w:t> </w:t>
      </w:r>
      <w:r>
        <w:rPr>
          <w:color w:val="000000"/>
          <w:spacing w:val="-2"/>
          <w:sz w:val="16"/>
          <w:shd w:fill="E4E4E4" w:color="auto" w:val="clear"/>
        </w:rPr>
        <w:t>REFERÊNCIA:</w:t>
      </w:r>
    </w:p>
    <w:p>
      <w:pPr>
        <w:pStyle w:val="BodyText"/>
        <w:spacing w:before="4" w:after="1"/>
        <w:rPr>
          <w:sz w:val="20"/>
        </w:rPr>
      </w:pPr>
    </w:p>
    <w:tbl>
      <w:tblPr>
        <w:tblW w:w="0" w:type="auto"/>
        <w:jc w:val="left"/>
        <w:tblInd w:w="274" w:type="dxa"/>
        <w:tblBorders>
          <w:top w:val="single" w:sz="8" w:space="0" w:color="2A2A2A"/>
          <w:left w:val="single" w:sz="8" w:space="0" w:color="2A2A2A"/>
          <w:bottom w:val="single" w:sz="8" w:space="0" w:color="2A2A2A"/>
          <w:right w:val="single" w:sz="8" w:space="0" w:color="2A2A2A"/>
          <w:insideH w:val="single" w:sz="8" w:space="0" w:color="2A2A2A"/>
          <w:insideV w:val="single" w:sz="8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7"/>
      </w:tblGrid>
      <w:tr>
        <w:trPr>
          <w:trHeight w:val="220" w:hRule="atLeast"/>
        </w:trPr>
        <w:tc>
          <w:tcPr>
            <w:tcW w:w="499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line="177" w:lineRule="exact" w:before="23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Elaborador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Termo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Referência</w:t>
            </w:r>
          </w:p>
        </w:tc>
      </w:tr>
      <w:tr>
        <w:trPr>
          <w:trHeight w:val="365" w:hRule="atLeast"/>
        </w:trPr>
        <w:tc>
          <w:tcPr>
            <w:tcW w:w="499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sz w:val="16"/>
              </w:rPr>
            </w:pPr>
            <w:r>
              <w:rPr>
                <w:sz w:val="16"/>
              </w:rPr>
              <w:t>Nome: Carlos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Eugenio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2"/>
                <w:sz w:val="16"/>
              </w:rPr>
              <w:t>Pereira</w:t>
            </w:r>
          </w:p>
        </w:tc>
      </w:tr>
      <w:tr>
        <w:trPr>
          <w:trHeight w:val="365" w:hRule="atLeast"/>
        </w:trPr>
        <w:tc>
          <w:tcPr>
            <w:tcW w:w="499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sz w:val="16"/>
              </w:rPr>
            </w:pPr>
            <w:r>
              <w:rPr>
                <w:sz w:val="16"/>
              </w:rPr>
              <w:t>Cargo: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Diretor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Departamento</w:t>
            </w:r>
          </w:p>
        </w:tc>
      </w:tr>
      <w:tr>
        <w:trPr>
          <w:trHeight w:val="365" w:hRule="atLeast"/>
        </w:trPr>
        <w:tc>
          <w:tcPr>
            <w:tcW w:w="4997" w:type="dxa"/>
            <w:tcBorders>
              <w:bottom w:val="single" w:sz="8" w:space="0" w:color="7E7E7E"/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sz w:val="16"/>
              </w:rPr>
            </w:pPr>
            <w:r>
              <w:rPr>
                <w:sz w:val="16"/>
              </w:rPr>
              <w:t>ID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Funcional: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2532147-</w:t>
            </w:r>
            <w:r>
              <w:rPr>
                <w:spacing w:val="-10"/>
                <w:sz w:val="16"/>
              </w:rPr>
              <w:t>1</w:t>
            </w:r>
          </w:p>
        </w:tc>
      </w:tr>
    </w:tbl>
    <w:p>
      <w:pPr>
        <w:pStyle w:val="BodyText"/>
        <w:spacing w:before="3"/>
        <w:rPr>
          <w:sz w:val="19"/>
        </w:rPr>
      </w:pPr>
    </w:p>
    <w:tbl>
      <w:tblPr>
        <w:tblW w:w="0" w:type="auto"/>
        <w:jc w:val="left"/>
        <w:tblInd w:w="274" w:type="dxa"/>
        <w:tblBorders>
          <w:top w:val="single" w:sz="8" w:space="0" w:color="2A2A2A"/>
          <w:left w:val="single" w:sz="8" w:space="0" w:color="2A2A2A"/>
          <w:bottom w:val="single" w:sz="8" w:space="0" w:color="2A2A2A"/>
          <w:right w:val="single" w:sz="8" w:space="0" w:color="2A2A2A"/>
          <w:insideH w:val="single" w:sz="8" w:space="0" w:color="2A2A2A"/>
          <w:insideV w:val="single" w:sz="8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7"/>
      </w:tblGrid>
      <w:tr>
        <w:trPr>
          <w:trHeight w:val="220" w:hRule="atLeast"/>
        </w:trPr>
        <w:tc>
          <w:tcPr>
            <w:tcW w:w="499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line="177" w:lineRule="exact" w:before="23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Elaborador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Termo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Referência</w:t>
            </w:r>
          </w:p>
        </w:tc>
      </w:tr>
      <w:tr>
        <w:trPr>
          <w:trHeight w:val="365" w:hRule="atLeast"/>
        </w:trPr>
        <w:tc>
          <w:tcPr>
            <w:tcW w:w="499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sz w:val="16"/>
              </w:rPr>
            </w:pPr>
            <w:r>
              <w:rPr>
                <w:sz w:val="16"/>
              </w:rPr>
              <w:t>Nome: Getúlio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Teixeira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</w:tr>
      <w:tr>
        <w:trPr>
          <w:trHeight w:val="365" w:hRule="atLeast"/>
        </w:trPr>
        <w:tc>
          <w:tcPr>
            <w:tcW w:w="4997" w:type="dxa"/>
            <w:tcBorders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sz w:val="16"/>
              </w:rPr>
            </w:pPr>
            <w:r>
              <w:rPr>
                <w:sz w:val="16"/>
              </w:rPr>
              <w:t>Cargo: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Chefe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Serviço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2"/>
                <w:sz w:val="16"/>
              </w:rPr>
              <w:t>Manutenção</w:t>
            </w:r>
          </w:p>
        </w:tc>
      </w:tr>
      <w:tr>
        <w:trPr>
          <w:trHeight w:val="365" w:hRule="atLeast"/>
        </w:trPr>
        <w:tc>
          <w:tcPr>
            <w:tcW w:w="4997" w:type="dxa"/>
            <w:tcBorders>
              <w:bottom w:val="single" w:sz="8" w:space="0" w:color="7E7E7E"/>
              <w:right w:val="single" w:sz="8" w:space="0" w:color="7E7E7E"/>
            </w:tcBorders>
          </w:tcPr>
          <w:p>
            <w:pPr>
              <w:pStyle w:val="TableParagraph"/>
              <w:spacing w:before="23"/>
              <w:ind w:left="9"/>
              <w:rPr>
                <w:sz w:val="16"/>
              </w:rPr>
            </w:pPr>
            <w:r>
              <w:rPr>
                <w:sz w:val="16"/>
              </w:rPr>
              <w:t>ID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Funcional: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2563794-</w:t>
            </w:r>
            <w:r>
              <w:rPr>
                <w:spacing w:val="-10"/>
                <w:sz w:val="16"/>
              </w:rPr>
              <w:t>0</w:t>
            </w:r>
          </w:p>
        </w:tc>
      </w:tr>
    </w:tbl>
    <w:p>
      <w:pPr>
        <w:pStyle w:val="BodyText"/>
        <w:spacing w:before="61"/>
      </w:pPr>
    </w:p>
    <w:p>
      <w:pPr>
        <w:pStyle w:val="ListParagraph"/>
        <w:numPr>
          <w:ilvl w:val="0"/>
          <w:numId w:val="43"/>
        </w:numPr>
        <w:tabs>
          <w:tab w:pos="358" w:val="left" w:leader="none"/>
        </w:tabs>
        <w:spacing w:line="240" w:lineRule="auto" w:before="0" w:after="0"/>
        <w:ind w:left="358" w:right="0" w:hanging="258"/>
        <w:jc w:val="left"/>
        <w:rPr>
          <w:sz w:val="16"/>
        </w:rPr>
      </w:pPr>
      <w:r>
        <w:rPr>
          <w:color w:val="000000"/>
          <w:sz w:val="16"/>
          <w:shd w:fill="D8D8D8" w:color="auto" w:val="clear"/>
        </w:rPr>
        <w:t>APÊNDICES</w:t>
      </w:r>
      <w:r>
        <w:rPr>
          <w:color w:val="000000"/>
          <w:spacing w:val="5"/>
          <w:sz w:val="16"/>
          <w:shd w:fill="D8D8D8" w:color="auto" w:val="clear"/>
        </w:rPr>
        <w:t> </w:t>
      </w:r>
      <w:r>
        <w:rPr>
          <w:color w:val="000000"/>
          <w:sz w:val="16"/>
          <w:shd w:fill="D8D8D8" w:color="auto" w:val="clear"/>
        </w:rPr>
        <w:t>no</w:t>
      </w:r>
      <w:r>
        <w:rPr>
          <w:color w:val="000000"/>
          <w:spacing w:val="6"/>
          <w:sz w:val="16"/>
          <w:shd w:fill="D8D8D8" w:color="auto" w:val="clear"/>
        </w:rPr>
        <w:t> </w:t>
      </w:r>
      <w:r>
        <w:rPr>
          <w:color w:val="000000"/>
          <w:sz w:val="16"/>
          <w:shd w:fill="D8D8D8" w:color="auto" w:val="clear"/>
        </w:rPr>
        <w:t>SIGA,</w:t>
      </w:r>
      <w:r>
        <w:rPr>
          <w:color w:val="000000"/>
          <w:spacing w:val="5"/>
          <w:sz w:val="16"/>
          <w:shd w:fill="D8D8D8" w:color="auto" w:val="clear"/>
        </w:rPr>
        <w:t> </w:t>
      </w:r>
      <w:r>
        <w:rPr>
          <w:color w:val="000000"/>
          <w:sz w:val="16"/>
          <w:shd w:fill="D8D8D8" w:color="auto" w:val="clear"/>
        </w:rPr>
        <w:t>como</w:t>
      </w:r>
      <w:r>
        <w:rPr>
          <w:color w:val="000000"/>
          <w:spacing w:val="6"/>
          <w:sz w:val="16"/>
          <w:shd w:fill="D8D8D8" w:color="auto" w:val="clear"/>
        </w:rPr>
        <w:t> </w:t>
      </w:r>
      <w:r>
        <w:rPr>
          <w:color w:val="000000"/>
          <w:spacing w:val="-2"/>
          <w:sz w:val="16"/>
          <w:shd w:fill="D8D8D8" w:color="auto" w:val="clear"/>
        </w:rPr>
        <w:t>anexos</w:t>
      </w:r>
    </w:p>
    <w:p>
      <w:pPr>
        <w:pStyle w:val="BodyText"/>
        <w:spacing w:before="75"/>
      </w:pPr>
    </w:p>
    <w:p>
      <w:pPr>
        <w:spacing w:before="0"/>
        <w:ind w:left="100" w:right="0" w:firstLine="0"/>
        <w:jc w:val="left"/>
        <w:rPr>
          <w:b/>
          <w:sz w:val="16"/>
        </w:rPr>
      </w:pPr>
      <w:r>
        <w:rPr>
          <w:b/>
          <w:sz w:val="16"/>
        </w:rPr>
        <w:t>ANEXO</w:t>
      </w:r>
      <w:r>
        <w:rPr>
          <w:b/>
          <w:spacing w:val="3"/>
          <w:sz w:val="16"/>
        </w:rPr>
        <w:t> </w:t>
      </w:r>
      <w:r>
        <w:rPr>
          <w:b/>
          <w:sz w:val="16"/>
        </w:rPr>
        <w:t>I</w:t>
      </w:r>
      <w:r>
        <w:rPr>
          <w:b/>
          <w:spacing w:val="3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3"/>
          <w:sz w:val="16"/>
        </w:rPr>
        <w:t> </w:t>
      </w:r>
      <w:r>
        <w:rPr>
          <w:b/>
          <w:spacing w:val="-4"/>
          <w:sz w:val="16"/>
        </w:rPr>
        <w:t>ETP;</w:t>
      </w:r>
    </w:p>
    <w:p>
      <w:pPr>
        <w:spacing w:line="288" w:lineRule="auto" w:before="38"/>
        <w:ind w:left="100" w:right="7686" w:firstLine="0"/>
        <w:jc w:val="left"/>
        <w:rPr>
          <w:b/>
          <w:sz w:val="16"/>
        </w:rPr>
      </w:pPr>
      <w:r>
        <w:rPr>
          <w:b/>
          <w:sz w:val="16"/>
        </w:rPr>
        <w:t>ANEXO II – PLANILHA DE CUSTOS;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ANEXO III - ANS;</w:t>
      </w:r>
    </w:p>
    <w:p>
      <w:pPr>
        <w:spacing w:before="1"/>
        <w:ind w:left="100" w:right="0" w:firstLine="0"/>
        <w:jc w:val="left"/>
        <w:rPr>
          <w:b/>
          <w:sz w:val="16"/>
        </w:rPr>
      </w:pPr>
      <w:r>
        <w:rPr>
          <w:b/>
          <w:sz w:val="16"/>
        </w:rPr>
        <w:t>ANEXO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IV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MAPA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RISCO;</w:t>
      </w:r>
    </w:p>
    <w:p>
      <w:pPr>
        <w:spacing w:before="38"/>
        <w:ind w:left="100" w:right="0" w:firstLine="0"/>
        <w:jc w:val="left"/>
        <w:rPr>
          <w:b/>
          <w:sz w:val="16"/>
        </w:rPr>
      </w:pPr>
      <w:r>
        <w:rPr>
          <w:b/>
          <w:sz w:val="16"/>
        </w:rPr>
        <w:t>ANEXO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V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PROCEDIMENTOS,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ROTINAS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7"/>
          <w:sz w:val="16"/>
        </w:rPr>
        <w:t> </w:t>
      </w:r>
      <w:r>
        <w:rPr>
          <w:b/>
          <w:spacing w:val="-2"/>
          <w:sz w:val="16"/>
        </w:rPr>
        <w:t>PERIODICIDADES;</w:t>
      </w:r>
    </w:p>
    <w:p>
      <w:pPr>
        <w:spacing w:before="37"/>
        <w:ind w:left="100" w:right="0" w:firstLine="0"/>
        <w:jc w:val="left"/>
        <w:rPr>
          <w:b/>
          <w:sz w:val="16"/>
        </w:rPr>
      </w:pPr>
      <w:r>
        <w:rPr>
          <w:b/>
          <w:sz w:val="16"/>
        </w:rPr>
        <w:t>ANEXO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VI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LOCALIZAÇÃO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DOS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ELEVADORES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NO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COMPLEXO</w:t>
      </w:r>
      <w:r>
        <w:rPr>
          <w:b/>
          <w:spacing w:val="8"/>
          <w:sz w:val="16"/>
        </w:rPr>
        <w:t> </w:t>
      </w:r>
      <w:r>
        <w:rPr>
          <w:b/>
          <w:spacing w:val="-4"/>
          <w:sz w:val="16"/>
        </w:rPr>
        <w:t>HUPE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8"/>
        <w:rPr>
          <w:b/>
        </w:rPr>
      </w:pPr>
    </w:p>
    <w:p>
      <w:pPr>
        <w:spacing w:before="0"/>
        <w:ind w:left="112" w:right="182" w:firstLine="0"/>
        <w:jc w:val="center"/>
        <w:rPr>
          <w:b/>
          <w:sz w:val="16"/>
        </w:rPr>
      </w:pPr>
      <w:r>
        <w:rPr>
          <w:b/>
          <w:sz w:val="16"/>
          <w:u w:val="single"/>
        </w:rPr>
        <w:t>ANEXO</w:t>
      </w:r>
      <w:r>
        <w:rPr>
          <w:b/>
          <w:spacing w:val="5"/>
          <w:sz w:val="16"/>
          <w:u w:val="single"/>
        </w:rPr>
        <w:t> </w:t>
      </w:r>
      <w:r>
        <w:rPr>
          <w:b/>
          <w:sz w:val="16"/>
          <w:u w:val="single"/>
        </w:rPr>
        <w:t>II-</w:t>
      </w:r>
      <w:r>
        <w:rPr>
          <w:b/>
          <w:spacing w:val="5"/>
          <w:sz w:val="16"/>
          <w:u w:val="single"/>
        </w:rPr>
        <w:t> </w:t>
      </w:r>
      <w:r>
        <w:rPr>
          <w:b/>
          <w:sz w:val="16"/>
          <w:u w:val="single"/>
        </w:rPr>
        <w:t>MINUTA</w:t>
      </w:r>
      <w:r>
        <w:rPr>
          <w:b/>
          <w:spacing w:val="6"/>
          <w:sz w:val="16"/>
          <w:u w:val="single"/>
        </w:rPr>
        <w:t> </w:t>
      </w:r>
      <w:r>
        <w:rPr>
          <w:b/>
          <w:sz w:val="16"/>
          <w:u w:val="single"/>
        </w:rPr>
        <w:t>DE</w:t>
      </w:r>
      <w:r>
        <w:rPr>
          <w:b/>
          <w:spacing w:val="5"/>
          <w:sz w:val="16"/>
          <w:u w:val="single"/>
        </w:rPr>
        <w:t> </w:t>
      </w:r>
      <w:r>
        <w:rPr>
          <w:b/>
          <w:sz w:val="16"/>
          <w:u w:val="single"/>
        </w:rPr>
        <w:t>TERMO</w:t>
      </w:r>
      <w:r>
        <w:rPr>
          <w:b/>
          <w:spacing w:val="6"/>
          <w:sz w:val="16"/>
          <w:u w:val="single"/>
        </w:rPr>
        <w:t> </w:t>
      </w:r>
      <w:r>
        <w:rPr>
          <w:b/>
          <w:sz w:val="16"/>
          <w:u w:val="single"/>
        </w:rPr>
        <w:t>DE</w:t>
      </w:r>
      <w:r>
        <w:rPr>
          <w:b/>
          <w:spacing w:val="5"/>
          <w:sz w:val="16"/>
          <w:u w:val="single"/>
        </w:rPr>
        <w:t> </w:t>
      </w:r>
      <w:r>
        <w:rPr>
          <w:b/>
          <w:spacing w:val="-2"/>
          <w:sz w:val="16"/>
          <w:u w:val="single"/>
        </w:rPr>
        <w:t>CONTRATO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50"/>
        <w:rPr>
          <w:b/>
        </w:rPr>
      </w:pPr>
    </w:p>
    <w:p>
      <w:pPr>
        <w:tabs>
          <w:tab w:pos="2070" w:val="left" w:leader="dot"/>
        </w:tabs>
        <w:spacing w:before="0"/>
        <w:ind w:left="321" w:right="0" w:firstLine="0"/>
        <w:jc w:val="left"/>
        <w:rPr>
          <w:b/>
          <w:sz w:val="16"/>
        </w:rPr>
      </w:pPr>
      <w:r>
        <w:rPr>
          <w:b/>
          <w:sz w:val="16"/>
        </w:rPr>
        <w:t>CONTRATO</w:t>
      </w:r>
      <w:r>
        <w:rPr>
          <w:b/>
          <w:spacing w:val="14"/>
          <w:sz w:val="16"/>
        </w:rPr>
        <w:t> </w:t>
      </w:r>
      <w:r>
        <w:rPr>
          <w:b/>
          <w:sz w:val="16"/>
        </w:rPr>
        <w:t>Nº</w:t>
      </w:r>
      <w:r>
        <w:rPr>
          <w:b/>
          <w:spacing w:val="14"/>
          <w:sz w:val="16"/>
        </w:rPr>
        <w:t> </w:t>
      </w:r>
      <w:r>
        <w:rPr>
          <w:b/>
          <w:spacing w:val="-2"/>
          <w:sz w:val="16"/>
        </w:rPr>
        <w:t>......../</w:t>
      </w:r>
      <w:r>
        <w:rPr>
          <w:sz w:val="16"/>
        </w:rPr>
        <w:tab/>
      </w:r>
      <w:r>
        <w:rPr>
          <w:b/>
          <w:sz w:val="16"/>
        </w:rPr>
        <w:t>,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PRESTAÇÃO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6"/>
          <w:sz w:val="16"/>
        </w:rPr>
        <w:t> </w:t>
      </w:r>
      <w:r>
        <w:rPr>
          <w:b/>
          <w:sz w:val="16"/>
        </w:rPr>
        <w:t>SERVIÇOS</w:t>
      </w:r>
      <w:r>
        <w:rPr>
          <w:b/>
          <w:spacing w:val="14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MANUTENÇÃO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PREVENTIVA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CORRETIVA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4"/>
          <w:sz w:val="16"/>
        </w:rPr>
        <w:t> </w:t>
      </w:r>
      <w:r>
        <w:rPr>
          <w:b/>
          <w:sz w:val="16"/>
        </w:rPr>
        <w:t>ELEVADORES</w:t>
      </w:r>
      <w:r>
        <w:rPr>
          <w:b/>
          <w:spacing w:val="13"/>
          <w:sz w:val="16"/>
        </w:rPr>
        <w:t> </w:t>
      </w:r>
      <w:r>
        <w:rPr>
          <w:b/>
          <w:spacing w:val="-4"/>
          <w:sz w:val="16"/>
        </w:rPr>
        <w:t>PARA</w:t>
      </w:r>
    </w:p>
    <w:p>
      <w:pPr>
        <w:pStyle w:val="Heading3"/>
        <w:spacing w:before="38"/>
        <w:ind w:left="321"/>
      </w:pPr>
      <w:r>
        <w:rPr/>
        <w:t>O</w:t>
      </w:r>
      <w:r>
        <w:rPr>
          <w:spacing w:val="5"/>
        </w:rPr>
        <w:t> </w:t>
      </w:r>
      <w:r>
        <w:rPr/>
        <w:t>HUPE,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FAZEM</w:t>
      </w:r>
      <w:r>
        <w:rPr>
          <w:spacing w:val="6"/>
        </w:rPr>
        <w:t> </w:t>
      </w:r>
      <w:r>
        <w:rPr/>
        <w:t>ENTRE</w:t>
      </w:r>
      <w:r>
        <w:rPr>
          <w:spacing w:val="6"/>
        </w:rPr>
        <w:t> </w:t>
      </w:r>
      <w:r>
        <w:rPr/>
        <w:t>SI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UNIVERSIDADE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JANEIRO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>
          <w:spacing w:val="-2"/>
        </w:rPr>
        <w:t>..................................................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BodyText"/>
        <w:tabs>
          <w:tab w:pos="8376" w:val="left" w:leader="dot"/>
          <w:tab w:pos="9683" w:val="left" w:leader="none"/>
          <w:tab w:pos="10330" w:val="left" w:leader="none"/>
        </w:tabs>
        <w:spacing w:line="288" w:lineRule="auto"/>
        <w:ind w:left="263" w:right="352"/>
        <w:jc w:val="both"/>
      </w:pPr>
      <w:r>
        <w:rPr>
          <w:b/>
        </w:rPr>
        <w:t>A UNIVERSIDADE</w:t>
      </w:r>
      <w:r>
        <w:rPr>
          <w:b/>
          <w:spacing w:val="12"/>
        </w:rPr>
        <w:t> </w:t>
      </w:r>
      <w:r>
        <w:rPr>
          <w:b/>
        </w:rPr>
        <w:t>DO</w:t>
      </w:r>
      <w:r>
        <w:rPr>
          <w:b/>
          <w:spacing w:val="12"/>
        </w:rPr>
        <w:t> </w:t>
      </w:r>
      <w:r>
        <w:rPr>
          <w:b/>
        </w:rPr>
        <w:t>ESTADO</w:t>
      </w:r>
      <w:r>
        <w:rPr>
          <w:b/>
          <w:spacing w:val="12"/>
        </w:rPr>
        <w:t> </w:t>
      </w:r>
      <w:r>
        <w:rPr>
          <w:b/>
        </w:rPr>
        <w:t>DO</w:t>
      </w:r>
      <w:r>
        <w:rPr>
          <w:b/>
          <w:spacing w:val="12"/>
        </w:rPr>
        <w:t> </w:t>
      </w:r>
      <w:r>
        <w:rPr>
          <w:b/>
        </w:rPr>
        <w:t>RIO</w:t>
      </w:r>
      <w:r>
        <w:rPr>
          <w:b/>
          <w:spacing w:val="12"/>
        </w:rPr>
        <w:t> </w:t>
      </w:r>
      <w:r>
        <w:rPr>
          <w:b/>
        </w:rPr>
        <w:t>DE</w:t>
      </w:r>
      <w:r>
        <w:rPr>
          <w:b/>
          <w:spacing w:val="12"/>
        </w:rPr>
        <w:t> </w:t>
      </w:r>
      <w:r>
        <w:rPr>
          <w:b/>
        </w:rPr>
        <w:t>JANEIRO</w:t>
      </w:r>
      <w:r>
        <w:rPr>
          <w:i/>
        </w:rPr>
        <w:t>, </w:t>
      </w:r>
      <w:r>
        <w:rPr/>
        <w:t>com</w:t>
      </w:r>
      <w:r>
        <w:rPr>
          <w:spacing w:val="14"/>
        </w:rPr>
        <w:t> </w:t>
      </w:r>
      <w:r>
        <w:rPr/>
        <w:t>sede</w:t>
      </w:r>
      <w:r>
        <w:rPr>
          <w:spacing w:val="14"/>
        </w:rPr>
        <w:t> </w:t>
      </w:r>
      <w:r>
        <w:rPr/>
        <w:t>na</w:t>
      </w:r>
      <w:r>
        <w:rPr>
          <w:spacing w:val="14"/>
        </w:rPr>
        <w:t> </w:t>
      </w:r>
      <w:r>
        <w:rPr/>
        <w:t>na</w:t>
      </w:r>
      <w:r>
        <w:rPr>
          <w:spacing w:val="14"/>
        </w:rPr>
        <w:t> </w:t>
      </w:r>
      <w:r>
        <w:rPr/>
        <w:t>Rua</w:t>
      </w:r>
      <w:r>
        <w:rPr>
          <w:spacing w:val="14"/>
        </w:rPr>
        <w:t> </w:t>
      </w:r>
      <w:r>
        <w:rPr/>
        <w:t>São</w:t>
      </w:r>
      <w:r>
        <w:rPr>
          <w:spacing w:val="14"/>
        </w:rPr>
        <w:t> </w:t>
      </w:r>
      <w:r>
        <w:rPr/>
        <w:t>Francisco</w:t>
      </w:r>
      <w:r>
        <w:rPr>
          <w:spacing w:val="14"/>
        </w:rPr>
        <w:t> </w:t>
      </w:r>
      <w:r>
        <w:rPr/>
        <w:t>Xavier,</w:t>
      </w:r>
      <w:r>
        <w:rPr>
          <w:spacing w:val="14"/>
        </w:rPr>
        <w:t> </w:t>
      </w:r>
      <w:r>
        <w:rPr/>
        <w:t>524</w:t>
      </w:r>
      <w:r>
        <w:rPr>
          <w:spacing w:val="14"/>
        </w:rPr>
        <w:t> </w:t>
      </w:r>
      <w:r>
        <w:rPr/>
        <w:t>–</w:t>
      </w:r>
      <w:r>
        <w:rPr>
          <w:spacing w:val="14"/>
        </w:rPr>
        <w:t> </w:t>
      </w:r>
      <w:r>
        <w:rPr/>
        <w:t>Maracanã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na</w:t>
      </w:r>
      <w:r>
        <w:rPr>
          <w:spacing w:val="14"/>
        </w:rPr>
        <w:t> </w:t>
      </w:r>
      <w:r>
        <w:rPr/>
        <w:t>cidade</w:t>
      </w:r>
      <w:r>
        <w:rPr>
          <w:spacing w:val="14"/>
        </w:rPr>
        <w:t> </w:t>
      </w:r>
      <w:r>
        <w:rPr/>
        <w:t>do</w:t>
      </w:r>
      <w:r>
        <w:rPr>
          <w:spacing w:val="14"/>
        </w:rPr>
        <w:t> </w:t>
      </w:r>
      <w:r>
        <w:rPr/>
        <w:t>Rio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Janeiro</w:t>
      </w:r>
      <w:r>
        <w:rPr>
          <w:spacing w:val="40"/>
        </w:rPr>
        <w:t> </w:t>
      </w:r>
      <w:r>
        <w:rPr/>
        <w:t>no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Janeiro,</w:t>
      </w:r>
      <w:r>
        <w:rPr>
          <w:spacing w:val="16"/>
        </w:rPr>
        <w:t> </w:t>
      </w:r>
      <w:r>
        <w:rPr/>
        <w:t>inscrita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CNPJ</w:t>
      </w:r>
      <w:r>
        <w:rPr>
          <w:spacing w:val="16"/>
        </w:rPr>
        <w:t> </w:t>
      </w:r>
      <w:r>
        <w:rPr/>
        <w:t>sob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33.540.014/0001-57,</w:t>
      </w:r>
      <w:r>
        <w:rPr>
          <w:spacing w:val="16"/>
        </w:rPr>
        <w:t> </w:t>
      </w:r>
      <w:r>
        <w:rPr/>
        <w:t>neste</w:t>
      </w:r>
      <w:r>
        <w:rPr>
          <w:spacing w:val="16"/>
        </w:rPr>
        <w:t> </w:t>
      </w:r>
      <w:r>
        <w:rPr/>
        <w:t>ato</w:t>
      </w:r>
      <w:r>
        <w:rPr>
          <w:spacing w:val="16"/>
        </w:rPr>
        <w:t> </w:t>
      </w:r>
      <w:r>
        <w:rPr/>
        <w:t>representada</w:t>
      </w:r>
      <w:r>
        <w:rPr>
          <w:spacing w:val="16"/>
        </w:rPr>
        <w:t> </w:t>
      </w:r>
      <w:r>
        <w:rPr/>
        <w:t>pelo</w:t>
      </w:r>
      <w:r>
        <w:rPr>
          <w:spacing w:val="16"/>
        </w:rPr>
        <w:t> </w:t>
      </w:r>
      <w:r>
        <w:rPr/>
        <w:t>Ordenador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Despesas,</w:t>
      </w:r>
      <w:r>
        <w:rPr>
          <w:spacing w:val="16"/>
        </w:rPr>
        <w:t> </w:t>
      </w:r>
      <w:r>
        <w:rPr/>
        <w:t>pelo</w:t>
      </w:r>
      <w:r>
        <w:rPr>
          <w:spacing w:val="16"/>
        </w:rPr>
        <w:t> </w:t>
      </w:r>
      <w:r>
        <w:rPr/>
        <w:t>Vice-Diretor</w:t>
      </w:r>
      <w:r>
        <w:rPr>
          <w:spacing w:val="17"/>
        </w:rPr>
        <w:t> </w:t>
      </w:r>
      <w:r>
        <w:rPr>
          <w:b/>
        </w:rPr>
        <w:t>José</w:t>
      </w:r>
      <w:r>
        <w:rPr>
          <w:b/>
          <w:spacing w:val="40"/>
        </w:rPr>
        <w:t> </w:t>
      </w:r>
      <w:r>
        <w:rPr>
          <w:b/>
        </w:rPr>
        <w:t>Luiz Muniz Bandeira Duarte</w:t>
      </w:r>
      <w:r>
        <w:rPr/>
        <w:t>, portador da Carteira de Identidade n.º 52.22513-9 CRM/RJ, CPF nº 332.272.257-00, doravante denominado</w:t>
      </w:r>
      <w:r>
        <w:rPr>
          <w:spacing w:val="40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80"/>
          <w:w w:val="150"/>
        </w:rPr>
        <w:t>  </w:t>
      </w:r>
      <w:r>
        <w:rPr/>
        <w:t>e</w:t>
      </w:r>
      <w:r>
        <w:rPr>
          <w:spacing w:val="80"/>
          <w:w w:val="150"/>
        </w:rPr>
        <w:t>  </w:t>
      </w:r>
      <w:r>
        <w:rPr/>
        <w:t>..............................,</w:t>
      </w:r>
      <w:r>
        <w:rPr>
          <w:spacing w:val="80"/>
          <w:w w:val="150"/>
        </w:rPr>
        <w:t>  </w:t>
      </w:r>
      <w:r>
        <w:rPr/>
        <w:t>com</w:t>
      </w:r>
      <w:r>
        <w:rPr>
          <w:spacing w:val="80"/>
          <w:w w:val="150"/>
        </w:rPr>
        <w:t>  </w:t>
      </w:r>
      <w:r>
        <w:rPr/>
        <w:t>sede</w:t>
      </w:r>
      <w:r>
        <w:rPr>
          <w:spacing w:val="80"/>
          <w:w w:val="150"/>
        </w:rPr>
        <w:t>  </w:t>
      </w:r>
      <w:r>
        <w:rPr/>
        <w:t>na</w:t>
      </w:r>
      <w:r>
        <w:rPr>
          <w:spacing w:val="80"/>
          <w:w w:val="150"/>
        </w:rPr>
        <w:t>  </w:t>
      </w:r>
      <w:r>
        <w:rPr/>
        <w:t>............,</w:t>
      </w:r>
      <w:r>
        <w:rPr>
          <w:spacing w:val="80"/>
          <w:w w:val="150"/>
        </w:rPr>
        <w:t>  </w:t>
      </w:r>
      <w:r>
        <w:rPr/>
        <w:t>inscrita</w:t>
      </w:r>
      <w:r>
        <w:rPr>
          <w:spacing w:val="80"/>
          <w:w w:val="150"/>
        </w:rPr>
        <w:t>  </w:t>
      </w:r>
      <w:r>
        <w:rPr/>
        <w:t>no</w:t>
      </w:r>
      <w:r>
        <w:rPr>
          <w:spacing w:val="80"/>
          <w:w w:val="150"/>
        </w:rPr>
        <w:t>  </w:t>
      </w:r>
      <w:r>
        <w:rPr/>
        <w:t>CNPJ/MF</w:t>
        <w:tab/>
        <w:tab/>
      </w:r>
      <w:r>
        <w:rPr>
          <w:spacing w:val="-4"/>
        </w:rPr>
        <w:t>sob</w:t>
      </w:r>
      <w:r>
        <w:rPr/>
        <w:tab/>
      </w:r>
      <w:r>
        <w:rPr>
          <w:spacing w:val="-10"/>
        </w:rPr>
        <w:t>o</w:t>
      </w:r>
      <w:r>
        <w:rPr>
          <w:spacing w:val="40"/>
        </w:rPr>
        <w:t> </w:t>
      </w:r>
      <w:r>
        <w:rPr>
          <w:spacing w:val="-6"/>
        </w:rPr>
        <w:t>nº</w:t>
      </w:r>
      <w:r>
        <w:rPr/>
        <w:tab/>
      </w:r>
      <w:r>
        <w:rPr>
          <w:spacing w:val="-10"/>
        </w:rPr>
        <w:t>,</w:t>
      </w:r>
    </w:p>
    <w:p>
      <w:pPr>
        <w:spacing w:line="288" w:lineRule="auto" w:before="4"/>
        <w:ind w:left="263" w:right="349" w:firstLine="0"/>
        <w:jc w:val="both"/>
        <w:rPr>
          <w:sz w:val="16"/>
        </w:rPr>
      </w:pPr>
      <w:r>
        <w:rPr>
          <w:sz w:val="16"/>
        </w:rPr>
        <w:t>neste</w:t>
      </w:r>
      <w:r>
        <w:rPr>
          <w:spacing w:val="34"/>
          <w:sz w:val="16"/>
        </w:rPr>
        <w:t> </w:t>
      </w:r>
      <w:r>
        <w:rPr>
          <w:sz w:val="16"/>
        </w:rPr>
        <w:t>ato</w:t>
      </w:r>
      <w:r>
        <w:rPr>
          <w:spacing w:val="40"/>
          <w:sz w:val="16"/>
        </w:rPr>
        <w:t> </w:t>
      </w:r>
      <w:r>
        <w:rPr>
          <w:sz w:val="16"/>
        </w:rPr>
        <w:t>representada</w:t>
      </w:r>
      <w:r>
        <w:rPr>
          <w:spacing w:val="40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..................................</w:t>
      </w:r>
      <w:r>
        <w:rPr>
          <w:spacing w:val="40"/>
          <w:sz w:val="16"/>
        </w:rPr>
        <w:t> </w:t>
      </w:r>
      <w:r>
        <w:rPr>
          <w:sz w:val="16"/>
        </w:rPr>
        <w:t>(nome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função),</w:t>
      </w:r>
      <w:r>
        <w:rPr>
          <w:spacing w:val="-3"/>
          <w:sz w:val="16"/>
        </w:rPr>
        <w:t> </w:t>
      </w:r>
      <w:r>
        <w:rPr>
          <w:i/>
          <w:sz w:val="16"/>
        </w:rPr>
        <w:t>conforme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atos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constitutivos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da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empresa </w:t>
      </w:r>
      <w:r>
        <w:rPr>
          <w:b/>
          <w:i/>
          <w:sz w:val="16"/>
        </w:rPr>
        <w:t>O U </w:t>
      </w:r>
      <w:r>
        <w:rPr>
          <w:i/>
          <w:sz w:val="16"/>
        </w:rPr>
        <w:t>procuração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apresentada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nos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autos</w:t>
      </w:r>
      <w:r>
        <w:rPr>
          <w:i/>
          <w:spacing w:val="-10"/>
          <w:sz w:val="16"/>
        </w:rPr>
        <w:t> 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doravante</w:t>
      </w:r>
      <w:r>
        <w:rPr>
          <w:spacing w:val="3"/>
          <w:sz w:val="16"/>
        </w:rPr>
        <w:t> </w:t>
      </w:r>
      <w:r>
        <w:rPr>
          <w:sz w:val="16"/>
        </w:rPr>
        <w:t>denominado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12"/>
          <w:sz w:val="16"/>
        </w:rPr>
        <w:t> </w:t>
      </w:r>
      <w:r>
        <w:rPr>
          <w:sz w:val="16"/>
        </w:rPr>
        <w:t>com</w:t>
      </w:r>
      <w:r>
        <w:rPr>
          <w:spacing w:val="12"/>
          <w:sz w:val="16"/>
        </w:rPr>
        <w:t> </w:t>
      </w:r>
      <w:r>
        <w:rPr>
          <w:sz w:val="16"/>
        </w:rPr>
        <w:t>fundamento</w:t>
      </w:r>
      <w:r>
        <w:rPr>
          <w:spacing w:val="12"/>
          <w:sz w:val="16"/>
        </w:rPr>
        <w:t> </w:t>
      </w:r>
      <w:r>
        <w:rPr>
          <w:sz w:val="16"/>
        </w:rPr>
        <w:t>no</w:t>
      </w:r>
      <w:r>
        <w:rPr>
          <w:spacing w:val="12"/>
          <w:sz w:val="16"/>
        </w:rPr>
        <w:t> </w:t>
      </w:r>
      <w:r>
        <w:rPr>
          <w:sz w:val="16"/>
        </w:rPr>
        <w:t>Processo</w:t>
      </w:r>
      <w:r>
        <w:rPr>
          <w:spacing w:val="12"/>
          <w:sz w:val="16"/>
        </w:rPr>
        <w:t> </w:t>
      </w:r>
      <w:r>
        <w:rPr>
          <w:sz w:val="16"/>
        </w:rPr>
        <w:t>nº</w:t>
      </w:r>
      <w:r>
        <w:rPr>
          <w:spacing w:val="-10"/>
          <w:sz w:val="16"/>
        </w:rPr>
        <w:t> </w:t>
      </w:r>
      <w:r>
        <w:rPr>
          <w:b/>
          <w:sz w:val="16"/>
        </w:rPr>
        <w:t>SEI-260006/008830/2024</w:t>
      </w:r>
      <w:r>
        <w:rPr>
          <w:sz w:val="16"/>
        </w:rPr>
        <w:t>,</w:t>
      </w:r>
      <w:r>
        <w:rPr>
          <w:spacing w:val="14"/>
          <w:sz w:val="16"/>
        </w:rPr>
        <w:t> </w:t>
      </w:r>
      <w:r>
        <w:rPr>
          <w:sz w:val="16"/>
        </w:rPr>
        <w:t>que</w:t>
      </w:r>
      <w:r>
        <w:rPr>
          <w:spacing w:val="14"/>
          <w:sz w:val="16"/>
        </w:rPr>
        <w:t> </w:t>
      </w:r>
      <w:r>
        <w:rPr>
          <w:sz w:val="16"/>
        </w:rPr>
        <w:t>se</w:t>
      </w:r>
      <w:r>
        <w:rPr>
          <w:spacing w:val="14"/>
          <w:sz w:val="16"/>
        </w:rPr>
        <w:t> </w:t>
      </w:r>
      <w:r>
        <w:rPr>
          <w:sz w:val="16"/>
        </w:rPr>
        <w:t>regerá</w:t>
      </w:r>
      <w:r>
        <w:rPr>
          <w:spacing w:val="14"/>
          <w:sz w:val="16"/>
        </w:rPr>
        <w:t> </w:t>
      </w:r>
      <w:r>
        <w:rPr>
          <w:sz w:val="16"/>
        </w:rPr>
        <w:t>pelas</w:t>
      </w:r>
      <w:r>
        <w:rPr>
          <w:spacing w:val="14"/>
          <w:sz w:val="16"/>
        </w:rPr>
        <w:t> </w:t>
      </w:r>
      <w:r>
        <w:rPr>
          <w:sz w:val="16"/>
        </w:rPr>
        <w:t>disposições</w:t>
      </w:r>
      <w:r>
        <w:rPr>
          <w:spacing w:val="14"/>
          <w:sz w:val="16"/>
        </w:rPr>
        <w:t> </w:t>
      </w:r>
      <w:r>
        <w:rPr>
          <w:sz w:val="16"/>
        </w:rPr>
        <w:t>da</w:t>
      </w:r>
      <w:r>
        <w:rPr>
          <w:spacing w:val="14"/>
          <w:sz w:val="16"/>
        </w:rPr>
        <w:t> </w:t>
      </w:r>
      <w:r>
        <w:rPr>
          <w:sz w:val="16"/>
        </w:rPr>
        <w:t>Lei</w:t>
      </w:r>
      <w:r>
        <w:rPr>
          <w:spacing w:val="14"/>
          <w:sz w:val="16"/>
        </w:rPr>
        <w:t> </w:t>
      </w:r>
      <w:r>
        <w:rPr>
          <w:sz w:val="16"/>
        </w:rPr>
        <w:t>nº</w:t>
      </w:r>
      <w:r>
        <w:rPr>
          <w:spacing w:val="14"/>
          <w:sz w:val="16"/>
        </w:rPr>
        <w:t> </w:t>
      </w:r>
      <w:r>
        <w:rPr>
          <w:sz w:val="16"/>
        </w:rPr>
        <w:t>14.133,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1º de abril de 2021, e pelos normativos estaduais aplicáveis, todos disponíveis no endereço eletrônico redelog.rj.gov.br/redelog/legislação-licitacoes/,</w:t>
      </w:r>
      <w:r>
        <w:rPr>
          <w:spacing w:val="40"/>
          <w:sz w:val="16"/>
        </w:rPr>
        <w:t> </w:t>
      </w:r>
      <w:r>
        <w:rPr>
          <w:sz w:val="16"/>
        </w:rPr>
        <w:t>resolvem</w:t>
      </w:r>
      <w:r>
        <w:rPr>
          <w:spacing w:val="40"/>
          <w:sz w:val="16"/>
        </w:rPr>
        <w:t> </w:t>
      </w:r>
      <w:r>
        <w:rPr>
          <w:sz w:val="16"/>
        </w:rPr>
        <w:t>celebrar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presente</w:t>
      </w:r>
      <w:r>
        <w:rPr>
          <w:spacing w:val="40"/>
          <w:sz w:val="16"/>
        </w:rPr>
        <w:t> </w:t>
      </w:r>
      <w:r>
        <w:rPr>
          <w:sz w:val="16"/>
        </w:rPr>
        <w:t>instrumento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Contrato,</w:t>
      </w:r>
      <w:r>
        <w:rPr>
          <w:spacing w:val="40"/>
          <w:sz w:val="16"/>
        </w:rPr>
        <w:t> </w:t>
      </w:r>
      <w:r>
        <w:rPr>
          <w:sz w:val="16"/>
        </w:rPr>
        <w:t>decorrente</w:t>
      </w:r>
      <w:r>
        <w:rPr>
          <w:spacing w:val="40"/>
          <w:sz w:val="16"/>
        </w:rPr>
        <w:t> </w:t>
      </w:r>
      <w:r>
        <w:rPr>
          <w:sz w:val="16"/>
        </w:rPr>
        <w:t>Edital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licitação</w:t>
      </w:r>
      <w:r>
        <w:rPr>
          <w:spacing w:val="40"/>
          <w:sz w:val="16"/>
        </w:rPr>
        <w:t> </w:t>
      </w:r>
      <w:r>
        <w:rPr>
          <w:sz w:val="16"/>
        </w:rPr>
        <w:t>por </w:t>
      </w:r>
      <w:r>
        <w:rPr>
          <w:b/>
          <w:sz w:val="16"/>
        </w:rPr>
        <w:t>Pregão</w:t>
      </w:r>
      <w:r>
        <w:rPr>
          <w:b/>
          <w:spacing w:val="36"/>
          <w:sz w:val="16"/>
        </w:rPr>
        <w:t> </w:t>
      </w:r>
      <w:r>
        <w:rPr>
          <w:b/>
          <w:sz w:val="16"/>
        </w:rPr>
        <w:t>Eletrônico nº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025/2025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mediante</w:t>
      </w:r>
      <w:r>
        <w:rPr>
          <w:spacing w:val="40"/>
          <w:sz w:val="16"/>
        </w:rPr>
        <w:t> </w:t>
      </w:r>
      <w:r>
        <w:rPr>
          <w:sz w:val="16"/>
        </w:rPr>
        <w:t>as</w:t>
      </w:r>
      <w:r>
        <w:rPr>
          <w:spacing w:val="40"/>
          <w:sz w:val="16"/>
        </w:rPr>
        <w:t> </w:t>
      </w:r>
      <w:r>
        <w:rPr>
          <w:sz w:val="16"/>
        </w:rPr>
        <w:t>cláusulas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condições a seguir enunciadas.</w:t>
      </w:r>
    </w:p>
    <w:p>
      <w:pPr>
        <w:pStyle w:val="BodyText"/>
      </w:pPr>
    </w:p>
    <w:p>
      <w:pPr>
        <w:pStyle w:val="BodyText"/>
        <w:spacing w:before="49"/>
      </w:pPr>
    </w:p>
    <w:p>
      <w:pPr>
        <w:pStyle w:val="Heading3"/>
        <w:ind w:left="263"/>
      </w:pPr>
      <w:r>
        <w:rPr/>
        <w:t>CLÁUSULA</w:t>
      </w:r>
      <w:r>
        <w:rPr>
          <w:spacing w:val="7"/>
        </w:rPr>
        <w:t> </w:t>
      </w:r>
      <w:r>
        <w:rPr/>
        <w:t>PRIMEIRA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>
          <w:spacing w:val="-2"/>
        </w:rPr>
        <w:t>OBJETO</w:t>
      </w:r>
    </w:p>
    <w:p>
      <w:pPr>
        <w:pStyle w:val="BodyText"/>
        <w:rPr>
          <w:b/>
        </w:rPr>
      </w:pPr>
    </w:p>
    <w:p>
      <w:pPr>
        <w:pStyle w:val="BodyText"/>
        <w:spacing w:before="64"/>
        <w:rPr>
          <w:b/>
        </w:rPr>
      </w:pPr>
    </w:p>
    <w:p>
      <w:pPr>
        <w:pStyle w:val="Heading4"/>
        <w:spacing w:line="288" w:lineRule="auto"/>
        <w:ind w:left="263" w:right="419"/>
        <w:jc w:val="both"/>
      </w:pPr>
      <w:r>
        <w:rPr>
          <w:b w:val="0"/>
        </w:rPr>
        <w:t>1</w:t>
      </w:r>
      <w:r>
        <w:rPr>
          <w:b w:val="0"/>
          <w:spacing w:val="-3"/>
        </w:rPr>
        <w:t> </w:t>
      </w:r>
      <w:r>
        <w:rPr>
          <w:b w:val="0"/>
        </w:rPr>
        <w:t>. 1</w:t>
      </w:r>
      <w:r>
        <w:rPr>
          <w:b w:val="0"/>
          <w:spacing w:val="-2"/>
        </w:rPr>
        <w:t> </w:t>
      </w:r>
      <w:r>
        <w:rPr>
          <w:b w:val="0"/>
        </w:rPr>
        <w:t>O</w:t>
      </w:r>
      <w:r>
        <w:rPr>
          <w:b w:val="0"/>
          <w:spacing w:val="40"/>
        </w:rPr>
        <w:t> </w:t>
      </w:r>
      <w:r>
        <w:rPr>
          <w:b w:val="0"/>
        </w:rPr>
        <w:t>objeto</w:t>
      </w:r>
      <w:r>
        <w:rPr>
          <w:b w:val="0"/>
          <w:spacing w:val="40"/>
        </w:rPr>
        <w:t> </w:t>
      </w:r>
      <w:r>
        <w:rPr>
          <w:b w:val="0"/>
        </w:rPr>
        <w:t>do</w:t>
      </w:r>
      <w:r>
        <w:rPr>
          <w:b w:val="0"/>
          <w:spacing w:val="40"/>
        </w:rPr>
        <w:t> </w:t>
      </w:r>
      <w:r>
        <w:rPr>
          <w:b w:val="0"/>
        </w:rPr>
        <w:t>presente</w:t>
      </w:r>
      <w:r>
        <w:rPr>
          <w:b w:val="0"/>
          <w:spacing w:val="40"/>
        </w:rPr>
        <w:t> </w:t>
      </w:r>
      <w:r>
        <w:rPr>
          <w:b w:val="0"/>
        </w:rPr>
        <w:t>Contrato</w:t>
      </w:r>
      <w:r>
        <w:rPr>
          <w:b w:val="0"/>
          <w:spacing w:val="40"/>
        </w:rPr>
        <w:t> </w:t>
      </w:r>
      <w:r>
        <w:rPr>
          <w:b w:val="0"/>
        </w:rPr>
        <w:t>é</w:t>
      </w:r>
      <w:r>
        <w:rPr>
          <w:b w:val="0"/>
          <w:spacing w:val="40"/>
        </w:rPr>
        <w:t> </w:t>
      </w:r>
      <w:r>
        <w:rPr>
          <w:b w:val="0"/>
        </w:rPr>
        <w:t>a</w:t>
      </w:r>
      <w:r>
        <w:rPr>
          <w:b w:val="0"/>
          <w:spacing w:val="-10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 ESPECIALIZADA PARA PRESTAÇÃO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CONTINUADOS DE MANUTENÇÃO PREVENTIVA, CORRETIVA E ASSISTÊNCIA TÉCNICA, INCLUINDO TÉCNICO RESIDENTE E</w:t>
      </w:r>
      <w:r>
        <w:rPr>
          <w:spacing w:val="40"/>
        </w:rPr>
        <w:t> </w:t>
      </w:r>
      <w:r>
        <w:rPr/>
        <w:t>FORNECIMENTO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PEÇAS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COMPONENTES</w:t>
      </w:r>
      <w:r>
        <w:rPr>
          <w:spacing w:val="40"/>
        </w:rPr>
        <w:t> </w:t>
      </w:r>
      <w:r>
        <w:rPr/>
        <w:t>ORIGINAIS</w:t>
      </w:r>
      <w:r>
        <w:rPr>
          <w:spacing w:val="40"/>
        </w:rPr>
        <w:t> </w:t>
      </w:r>
      <w:r>
        <w:rPr/>
        <w:t>PARA</w:t>
      </w:r>
      <w:r>
        <w:rPr>
          <w:spacing w:val="33"/>
        </w:rPr>
        <w:t> </w:t>
      </w:r>
      <w:r>
        <w:rPr/>
        <w:t>27</w:t>
      </w:r>
      <w:r>
        <w:rPr>
          <w:spacing w:val="40"/>
        </w:rPr>
        <w:t> </w:t>
      </w:r>
      <w:r>
        <w:rPr/>
        <w:t>ELEVADORES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15</w:t>
      </w:r>
      <w:r>
        <w:rPr>
          <w:spacing w:val="40"/>
        </w:rPr>
        <w:t> </w:t>
      </w:r>
      <w:r>
        <w:rPr/>
        <w:t>MONTA-CARGAS,</w:t>
      </w:r>
      <w:r>
        <w:rPr>
          <w:spacing w:val="40"/>
        </w:rPr>
        <w:t> </w:t>
      </w:r>
      <w:r>
        <w:rPr/>
        <w:t>INSTALADOS</w:t>
      </w:r>
      <w:r>
        <w:rPr>
          <w:spacing w:val="40"/>
        </w:rPr>
        <w:t> </w:t>
      </w:r>
      <w:r>
        <w:rPr/>
        <w:t>NO</w:t>
      </w:r>
    </w:p>
    <w:p>
      <w:pPr>
        <w:spacing w:line="288" w:lineRule="auto" w:before="2"/>
        <w:ind w:left="263" w:right="361" w:firstLine="0"/>
        <w:jc w:val="both"/>
        <w:rPr>
          <w:sz w:val="16"/>
        </w:rPr>
      </w:pPr>
      <w:r>
        <w:rPr>
          <w:b/>
          <w:sz w:val="16"/>
        </w:rPr>
        <w:t>COMPLEXO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HUPE,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REGIME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DEDICAÇÃO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EXCLUSIVA</w:t>
      </w:r>
      <w:r>
        <w:rPr>
          <w:b/>
          <w:spacing w:val="23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MÃO</w:t>
      </w:r>
      <w:r>
        <w:rPr>
          <w:b/>
          <w:spacing w:val="34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OBRA</w:t>
      </w:r>
      <w:r>
        <w:rPr>
          <w:b/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36"/>
          <w:sz w:val="16"/>
        </w:rPr>
        <w:t> </w:t>
      </w:r>
      <w:r>
        <w:rPr>
          <w:sz w:val="16"/>
        </w:rPr>
        <w:t>serem</w:t>
      </w:r>
      <w:r>
        <w:rPr>
          <w:spacing w:val="36"/>
          <w:sz w:val="16"/>
        </w:rPr>
        <w:t> </w:t>
      </w:r>
      <w:r>
        <w:rPr>
          <w:sz w:val="16"/>
        </w:rPr>
        <w:t>executados</w:t>
      </w:r>
      <w:r>
        <w:rPr>
          <w:spacing w:val="36"/>
          <w:sz w:val="16"/>
        </w:rPr>
        <w:t> </w:t>
      </w:r>
      <w:r>
        <w:rPr>
          <w:sz w:val="16"/>
        </w:rPr>
        <w:t>nas</w:t>
      </w:r>
      <w:r>
        <w:rPr>
          <w:spacing w:val="36"/>
          <w:sz w:val="16"/>
        </w:rPr>
        <w:t> </w:t>
      </w:r>
      <w:r>
        <w:rPr>
          <w:sz w:val="16"/>
        </w:rPr>
        <w:t>condições</w:t>
      </w:r>
      <w:r>
        <w:rPr>
          <w:spacing w:val="36"/>
          <w:sz w:val="16"/>
        </w:rPr>
        <w:t> </w:t>
      </w:r>
      <w:r>
        <w:rPr>
          <w:sz w:val="16"/>
        </w:rPr>
        <w:t>estabelecidas</w:t>
      </w:r>
      <w:r>
        <w:rPr>
          <w:spacing w:val="36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Termo de Referência e nos anexos deste Contrato.</w:t>
      </w:r>
    </w:p>
    <w:p>
      <w:pPr>
        <w:pStyle w:val="BodyText"/>
        <w:spacing w:before="39"/>
      </w:pPr>
    </w:p>
    <w:p>
      <w:pPr>
        <w:pStyle w:val="ListParagraph"/>
        <w:numPr>
          <w:ilvl w:val="1"/>
          <w:numId w:val="44"/>
        </w:numPr>
        <w:tabs>
          <w:tab w:pos="417" w:val="left" w:leader="none"/>
        </w:tabs>
        <w:spacing w:line="240" w:lineRule="auto" w:before="0" w:after="0"/>
        <w:ind w:left="417" w:right="0" w:hanging="240"/>
        <w:jc w:val="both"/>
        <w:rPr>
          <w:sz w:val="16"/>
        </w:rPr>
      </w:pPr>
      <w:r>
        <w:rPr>
          <w:sz w:val="16"/>
        </w:rPr>
        <w:t>Objeto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contratação:</w:t>
      </w:r>
    </w:p>
    <w:p>
      <w:pPr>
        <w:pStyle w:val="ListParagraph"/>
        <w:spacing w:after="0" w:line="240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tbl>
      <w:tblPr>
        <w:tblW w:w="0" w:type="auto"/>
        <w:jc w:val="left"/>
        <w:tblInd w:w="223" w:type="dxa"/>
        <w:tblBorders>
          <w:top w:val="single" w:sz="4" w:space="0" w:color="2A2A2A"/>
          <w:left w:val="single" w:sz="4" w:space="0" w:color="2A2A2A"/>
          <w:bottom w:val="single" w:sz="4" w:space="0" w:color="2A2A2A"/>
          <w:right w:val="single" w:sz="4" w:space="0" w:color="2A2A2A"/>
          <w:insideH w:val="single" w:sz="4" w:space="0" w:color="2A2A2A"/>
          <w:insideV w:val="single" w:sz="4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"/>
        <w:gridCol w:w="3813"/>
        <w:gridCol w:w="587"/>
        <w:gridCol w:w="828"/>
        <w:gridCol w:w="1136"/>
        <w:gridCol w:w="924"/>
        <w:gridCol w:w="683"/>
      </w:tblGrid>
      <w:tr>
        <w:trPr>
          <w:trHeight w:val="702" w:hRule="atLeast"/>
        </w:trPr>
        <w:tc>
          <w:tcPr>
            <w:tcW w:w="539" w:type="dxa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9"/>
              <w:rPr>
                <w:sz w:val="12"/>
              </w:rPr>
            </w:pPr>
          </w:p>
          <w:p>
            <w:pPr>
              <w:pStyle w:val="TableParagraph"/>
              <w:ind w:left="29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LOTE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ind w:left="29" w:right="5"/>
              <w:jc w:val="center"/>
              <w:rPr>
                <w:sz w:val="12"/>
              </w:rPr>
            </w:pPr>
            <w:r>
              <w:rPr>
                <w:spacing w:val="-10"/>
                <w:w w:val="105"/>
                <w:sz w:val="12"/>
              </w:rPr>
              <w:t>1</w:t>
            </w:r>
          </w:p>
        </w:tc>
        <w:tc>
          <w:tcPr>
            <w:tcW w:w="3813" w:type="dxa"/>
            <w:tcBorders>
              <w:top w:val="single" w:sz="4" w:space="0" w:color="7E7E7E"/>
              <w:left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6"/>
              <w:rPr>
                <w:sz w:val="12"/>
              </w:rPr>
            </w:pPr>
          </w:p>
          <w:p>
            <w:pPr>
              <w:pStyle w:val="TableParagraph"/>
              <w:ind w:left="19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ESPECIFICAÇÃO</w:t>
            </w:r>
          </w:p>
        </w:tc>
        <w:tc>
          <w:tcPr>
            <w:tcW w:w="587" w:type="dxa"/>
            <w:tcBorders>
              <w:top w:val="single" w:sz="4" w:space="0" w:color="7E7E7E"/>
            </w:tcBorders>
          </w:tcPr>
          <w:p>
            <w:pPr>
              <w:pStyle w:val="TableParagraph"/>
              <w:spacing w:line="222" w:lineRule="exact" w:before="14"/>
              <w:ind w:left="119" w:right="77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CÓD.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6"/>
                <w:w w:val="105"/>
                <w:sz w:val="12"/>
              </w:rPr>
              <w:t>ID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4"/>
                <w:w w:val="105"/>
                <w:sz w:val="12"/>
              </w:rPr>
              <w:t>SIGA</w:t>
            </w:r>
          </w:p>
        </w:tc>
        <w:tc>
          <w:tcPr>
            <w:tcW w:w="828" w:type="dxa"/>
            <w:tcBorders>
              <w:top w:val="single" w:sz="4" w:space="0" w:color="7E7E7E"/>
            </w:tcBorders>
          </w:tcPr>
          <w:p>
            <w:pPr>
              <w:pStyle w:val="TableParagraph"/>
              <w:spacing w:line="222" w:lineRule="exact" w:before="14"/>
              <w:ind w:left="105" w:right="77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UNIDADE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MEDIDA</w:t>
            </w:r>
          </w:p>
        </w:tc>
        <w:tc>
          <w:tcPr>
            <w:tcW w:w="1136" w:type="dxa"/>
            <w:tcBorders>
              <w:top w:val="single" w:sz="4" w:space="0" w:color="7E7E7E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6"/>
              <w:rPr>
                <w:sz w:val="12"/>
              </w:rPr>
            </w:pPr>
          </w:p>
          <w:p>
            <w:pPr>
              <w:pStyle w:val="TableParagraph"/>
              <w:ind w:left="149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QUANTIDADE</w:t>
            </w:r>
          </w:p>
        </w:tc>
        <w:tc>
          <w:tcPr>
            <w:tcW w:w="924" w:type="dxa"/>
            <w:tcBorders>
              <w:top w:val="single" w:sz="4" w:space="0" w:color="7E7E7E"/>
            </w:tcBorders>
          </w:tcPr>
          <w:p>
            <w:pPr>
              <w:pStyle w:val="TableParagraph"/>
              <w:spacing w:before="29"/>
              <w:rPr>
                <w:sz w:val="12"/>
              </w:rPr>
            </w:pPr>
          </w:p>
          <w:p>
            <w:pPr>
              <w:pStyle w:val="TableParagraph"/>
              <w:spacing w:line="384" w:lineRule="auto"/>
              <w:ind w:left="63" w:right="45" w:firstLine="19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VALOR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4"/>
                <w:w w:val="105"/>
                <w:sz w:val="12"/>
              </w:rPr>
              <w:t>MENSAL</w:t>
            </w:r>
          </w:p>
        </w:tc>
        <w:tc>
          <w:tcPr>
            <w:tcW w:w="683" w:type="dxa"/>
            <w:tcBorders>
              <w:top w:val="single" w:sz="4" w:space="0" w:color="7E7E7E"/>
            </w:tcBorders>
          </w:tcPr>
          <w:p>
            <w:pPr>
              <w:pStyle w:val="TableParagraph"/>
              <w:spacing w:line="384" w:lineRule="auto" w:before="80"/>
              <w:ind w:left="72" w:right="145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VALOR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TOTAL</w:t>
            </w:r>
          </w:p>
          <w:p>
            <w:pPr>
              <w:pStyle w:val="TableParagraph"/>
              <w:spacing w:before="21"/>
              <w:ind w:left="72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ANUAL</w:t>
            </w:r>
          </w:p>
        </w:tc>
      </w:tr>
      <w:tr>
        <w:trPr>
          <w:trHeight w:val="2214" w:hRule="atLeast"/>
        </w:trPr>
        <w:tc>
          <w:tcPr>
            <w:tcW w:w="539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3" w:type="dxa"/>
          </w:tcPr>
          <w:p>
            <w:pPr>
              <w:pStyle w:val="TableParagraph"/>
              <w:spacing w:before="62"/>
              <w:rPr>
                <w:sz w:val="12"/>
              </w:rPr>
            </w:pPr>
          </w:p>
          <w:p>
            <w:pPr>
              <w:pStyle w:val="TableParagraph"/>
              <w:tabs>
                <w:tab w:pos="1083" w:val="left" w:leader="none"/>
                <w:tab w:pos="1129" w:val="left" w:leader="none"/>
                <w:tab w:pos="1241" w:val="left" w:leader="none"/>
                <w:tab w:pos="1369" w:val="left" w:leader="none"/>
                <w:tab w:pos="1512" w:val="left" w:leader="none"/>
                <w:tab w:pos="2108" w:val="left" w:leader="none"/>
                <w:tab w:pos="2361" w:val="left" w:leader="none"/>
                <w:tab w:pos="2522" w:val="left" w:leader="none"/>
                <w:tab w:pos="2621" w:val="left" w:leader="none"/>
                <w:tab w:pos="2997" w:val="left" w:leader="none"/>
                <w:tab w:pos="3096" w:val="left" w:leader="none"/>
                <w:tab w:pos="3508" w:val="left" w:leader="none"/>
                <w:tab w:pos="3558" w:val="left" w:leader="none"/>
                <w:tab w:pos="3610" w:val="left" w:leader="none"/>
              </w:tabs>
              <w:spacing w:line="220" w:lineRule="atLeast"/>
              <w:ind w:left="158" w:right="107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CONTRATAÇÃO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EMPRESA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ESPECIALIZADA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PARA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PRESTAÇÃO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2"/>
                <w:w w:val="105"/>
                <w:sz w:val="12"/>
              </w:rPr>
              <w:t>SERVIÇOS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CONTINUADOS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MANUTENÇÃO</w:t>
            </w:r>
            <w:r>
              <w:rPr>
                <w:b/>
                <w:sz w:val="12"/>
              </w:rPr>
              <w:tab/>
              <w:tab/>
              <w:tab/>
              <w:tab/>
            </w:r>
            <w:r>
              <w:rPr>
                <w:b/>
                <w:spacing w:val="-17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PREVENTIVA,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2"/>
                <w:w w:val="105"/>
                <w:sz w:val="12"/>
              </w:rPr>
              <w:t>CORRETIVA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10"/>
                <w:w w:val="105"/>
                <w:sz w:val="12"/>
              </w:rPr>
              <w:t>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ASSISTÊNCIA</w:t>
            </w:r>
            <w:r>
              <w:rPr>
                <w:b/>
                <w:sz w:val="12"/>
              </w:rPr>
              <w:tab/>
              <w:tab/>
              <w:tab/>
            </w:r>
            <w:r>
              <w:rPr>
                <w:b/>
                <w:spacing w:val="-2"/>
                <w:w w:val="105"/>
                <w:sz w:val="12"/>
              </w:rPr>
              <w:t>TÉCNICA,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INCLUINDO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2"/>
                <w:w w:val="105"/>
                <w:sz w:val="12"/>
              </w:rPr>
              <w:t>TÉCNICO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RESIDENTE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10"/>
                <w:w w:val="105"/>
                <w:sz w:val="12"/>
              </w:rPr>
              <w:t>E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2"/>
                <w:w w:val="105"/>
                <w:sz w:val="12"/>
              </w:rPr>
              <w:t>FORNECIMENTO</w:t>
            </w:r>
            <w:r>
              <w:rPr>
                <w:b/>
                <w:sz w:val="12"/>
              </w:rPr>
              <w:tab/>
              <w:tab/>
            </w: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PEÇAS</w:t>
            </w:r>
            <w:r>
              <w:rPr>
                <w:b/>
                <w:sz w:val="12"/>
              </w:rPr>
              <w:tab/>
              <w:tab/>
              <w:tab/>
            </w:r>
            <w:r>
              <w:rPr>
                <w:b/>
                <w:spacing w:val="-10"/>
                <w:w w:val="105"/>
                <w:sz w:val="12"/>
              </w:rPr>
              <w:t>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COMPONENTES</w:t>
            </w:r>
            <w:r>
              <w:rPr>
                <w:b/>
                <w:spacing w:val="14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ORIGINAIS</w:t>
            </w:r>
            <w:r>
              <w:rPr>
                <w:b/>
                <w:spacing w:val="14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PARA</w:t>
            </w:r>
            <w:r>
              <w:rPr>
                <w:b/>
                <w:w w:val="105"/>
                <w:sz w:val="12"/>
              </w:rPr>
              <w:t> 27</w:t>
            </w:r>
            <w:r>
              <w:rPr>
                <w:b/>
                <w:spacing w:val="14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ELEVADORES</w:t>
            </w:r>
            <w:r>
              <w:rPr>
                <w:b/>
                <w:spacing w:val="14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</w:t>
            </w:r>
            <w:r>
              <w:rPr>
                <w:b/>
                <w:spacing w:val="14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15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MONTA-CARGAS,</w:t>
            </w:r>
            <w:r>
              <w:rPr>
                <w:b/>
                <w:spacing w:val="3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INSTALADOS</w:t>
            </w:r>
            <w:r>
              <w:rPr>
                <w:b/>
                <w:spacing w:val="3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NO</w:t>
            </w:r>
            <w:r>
              <w:rPr>
                <w:b/>
                <w:spacing w:val="3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COMPLEXO</w:t>
            </w:r>
            <w:r>
              <w:rPr>
                <w:b/>
                <w:spacing w:val="3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HUPE,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EM</w:t>
            </w:r>
            <w:r>
              <w:rPr>
                <w:b/>
                <w:spacing w:val="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REGIME</w:t>
            </w:r>
            <w:r>
              <w:rPr>
                <w:b/>
                <w:spacing w:val="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DEDICAÇÃO</w:t>
            </w:r>
            <w:r>
              <w:rPr>
                <w:b/>
                <w:spacing w:val="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EXCLUSIVA</w:t>
            </w:r>
            <w:r>
              <w:rPr>
                <w:b/>
                <w:spacing w:val="2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MÃO</w:t>
            </w:r>
            <w:r>
              <w:rPr>
                <w:b/>
                <w:spacing w:val="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4"/>
                <w:w w:val="105"/>
                <w:sz w:val="12"/>
              </w:rPr>
              <w:t>OBRA.</w:t>
            </w:r>
          </w:p>
        </w:tc>
        <w:tc>
          <w:tcPr>
            <w:tcW w:w="587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116356</w:t>
            </w:r>
          </w:p>
        </w:tc>
        <w:tc>
          <w:tcPr>
            <w:tcW w:w="828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44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SERVICO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4" w:right="9"/>
              <w:jc w:val="center"/>
              <w:rPr>
                <w:b/>
                <w:sz w:val="12"/>
              </w:rPr>
            </w:pPr>
            <w:r>
              <w:rPr>
                <w:b/>
                <w:spacing w:val="-10"/>
                <w:w w:val="105"/>
                <w:sz w:val="12"/>
              </w:rPr>
              <w:t>1</w:t>
            </w:r>
          </w:p>
          <w:p>
            <w:pPr>
              <w:pStyle w:val="TableParagraph"/>
              <w:spacing w:before="84"/>
              <w:ind w:left="14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(48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meses)</w:t>
            </w:r>
          </w:p>
        </w:tc>
        <w:tc>
          <w:tcPr>
            <w:tcW w:w="92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3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73"/>
      </w:pPr>
    </w:p>
    <w:p>
      <w:pPr>
        <w:pStyle w:val="ListParagraph"/>
        <w:numPr>
          <w:ilvl w:val="1"/>
          <w:numId w:val="44"/>
        </w:numPr>
        <w:tabs>
          <w:tab w:pos="340" w:val="left" w:leader="none"/>
        </w:tabs>
        <w:spacing w:line="240" w:lineRule="auto" w:before="0" w:after="0"/>
        <w:ind w:left="340" w:right="0" w:hanging="240"/>
        <w:jc w:val="left"/>
        <w:rPr>
          <w:sz w:val="16"/>
        </w:rPr>
      </w:pPr>
      <w:r>
        <w:rPr>
          <w:sz w:val="16"/>
        </w:rPr>
        <w:t>São</w:t>
      </w:r>
      <w:r>
        <w:rPr>
          <w:spacing w:val="5"/>
          <w:sz w:val="16"/>
        </w:rPr>
        <w:t> </w:t>
      </w:r>
      <w:r>
        <w:rPr>
          <w:sz w:val="16"/>
        </w:rPr>
        <w:t>anexos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este</w:t>
      </w:r>
      <w:r>
        <w:rPr>
          <w:spacing w:val="5"/>
          <w:sz w:val="16"/>
        </w:rPr>
        <w:t> </w:t>
      </w:r>
      <w:r>
        <w:rPr>
          <w:sz w:val="16"/>
        </w:rPr>
        <w:t>instrumento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vinculam</w:t>
      </w:r>
      <w:r>
        <w:rPr>
          <w:spacing w:val="5"/>
          <w:sz w:val="16"/>
        </w:rPr>
        <w:t> </w:t>
      </w:r>
      <w:r>
        <w:rPr>
          <w:sz w:val="16"/>
        </w:rPr>
        <w:t>esta</w:t>
      </w:r>
      <w:r>
        <w:rPr>
          <w:spacing w:val="6"/>
          <w:sz w:val="16"/>
        </w:rPr>
        <w:t> </w:t>
      </w:r>
      <w:r>
        <w:rPr>
          <w:sz w:val="16"/>
        </w:rPr>
        <w:t>contratação,</w:t>
      </w:r>
      <w:r>
        <w:rPr>
          <w:spacing w:val="5"/>
          <w:sz w:val="16"/>
        </w:rPr>
        <w:t> </w:t>
      </w:r>
      <w:r>
        <w:rPr>
          <w:sz w:val="16"/>
        </w:rPr>
        <w:t>independentemente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transcrição:</w:t>
      </w:r>
    </w:p>
    <w:p>
      <w:pPr>
        <w:pStyle w:val="ListParagraph"/>
        <w:numPr>
          <w:ilvl w:val="2"/>
          <w:numId w:val="44"/>
        </w:numPr>
        <w:tabs>
          <w:tab w:pos="465" w:val="left" w:leader="none"/>
        </w:tabs>
        <w:spacing w:line="240" w:lineRule="auto" w:before="37" w:after="0"/>
        <w:ind w:left="465" w:right="0" w:hanging="365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Referência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embasou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contratação;</w:t>
      </w:r>
    </w:p>
    <w:p>
      <w:pPr>
        <w:pStyle w:val="ListParagraph"/>
        <w:numPr>
          <w:ilvl w:val="2"/>
          <w:numId w:val="44"/>
        </w:numPr>
        <w:tabs>
          <w:tab w:pos="465" w:val="left" w:leader="none"/>
        </w:tabs>
        <w:spacing w:line="240" w:lineRule="auto" w:before="38" w:after="0"/>
        <w:ind w:left="465" w:right="0" w:hanging="365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instrumento</w:t>
      </w:r>
      <w:r>
        <w:rPr>
          <w:spacing w:val="5"/>
          <w:sz w:val="16"/>
        </w:rPr>
        <w:t> </w:t>
      </w:r>
      <w:r>
        <w:rPr>
          <w:sz w:val="16"/>
        </w:rPr>
        <w:t>convocatório,</w:t>
      </w:r>
      <w:r>
        <w:rPr>
          <w:spacing w:val="4"/>
          <w:sz w:val="16"/>
        </w:rPr>
        <w:t> </w:t>
      </w:r>
      <w:r>
        <w:rPr>
          <w:sz w:val="16"/>
        </w:rPr>
        <w:t>assim</w:t>
      </w:r>
      <w:r>
        <w:rPr>
          <w:spacing w:val="5"/>
          <w:sz w:val="16"/>
        </w:rPr>
        <w:t> </w:t>
      </w:r>
      <w:r>
        <w:rPr>
          <w:sz w:val="16"/>
        </w:rPr>
        <w:t>considerado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edital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Aviso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z w:val="16"/>
        </w:rPr>
        <w:t>Direta,</w:t>
      </w:r>
      <w:r>
        <w:rPr>
          <w:spacing w:val="4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caso;</w:t>
      </w:r>
    </w:p>
    <w:p>
      <w:pPr>
        <w:pStyle w:val="ListParagraph"/>
        <w:numPr>
          <w:ilvl w:val="2"/>
          <w:numId w:val="44"/>
        </w:numPr>
        <w:tabs>
          <w:tab w:pos="473" w:val="left" w:leader="none"/>
        </w:tabs>
        <w:spacing w:line="288" w:lineRule="auto" w:before="37" w:after="0"/>
        <w:ind w:left="100" w:right="99" w:firstLine="0"/>
        <w:jc w:val="left"/>
        <w:rPr>
          <w:sz w:val="16"/>
        </w:rPr>
      </w:pPr>
      <w:r>
        <w:rPr>
          <w:sz w:val="16"/>
        </w:rPr>
        <w:t>A Proposta</w:t>
      </w:r>
      <w:r>
        <w:rPr>
          <w:spacing w:val="24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22"/>
          <w:sz w:val="16"/>
        </w:rPr>
        <w:t> </w:t>
      </w:r>
      <w:r>
        <w:rPr>
          <w:sz w:val="16"/>
        </w:rPr>
        <w:t>que,</w:t>
      </w:r>
      <w:r>
        <w:rPr>
          <w:spacing w:val="22"/>
          <w:sz w:val="16"/>
        </w:rPr>
        <w:t> </w:t>
      </w:r>
      <w:r>
        <w:rPr>
          <w:sz w:val="16"/>
        </w:rPr>
        <w:t>em</w:t>
      </w:r>
      <w:r>
        <w:rPr>
          <w:spacing w:val="22"/>
          <w:sz w:val="16"/>
        </w:rPr>
        <w:t> </w:t>
      </w:r>
      <w:r>
        <w:rPr>
          <w:sz w:val="16"/>
        </w:rPr>
        <w:t>caso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divergência</w:t>
      </w:r>
      <w:r>
        <w:rPr>
          <w:spacing w:val="22"/>
          <w:sz w:val="16"/>
        </w:rPr>
        <w:t> </w:t>
      </w:r>
      <w:r>
        <w:rPr>
          <w:sz w:val="16"/>
        </w:rPr>
        <w:t>com</w:t>
      </w:r>
      <w:r>
        <w:rPr>
          <w:spacing w:val="22"/>
          <w:sz w:val="16"/>
        </w:rPr>
        <w:t> </w:t>
      </w:r>
      <w:r>
        <w:rPr>
          <w:sz w:val="16"/>
        </w:rPr>
        <w:t>as</w:t>
      </w:r>
      <w:r>
        <w:rPr>
          <w:spacing w:val="22"/>
          <w:sz w:val="16"/>
        </w:rPr>
        <w:t> </w:t>
      </w:r>
      <w:r>
        <w:rPr>
          <w:sz w:val="16"/>
        </w:rPr>
        <w:t>condições</w:t>
      </w:r>
      <w:r>
        <w:rPr>
          <w:spacing w:val="22"/>
          <w:sz w:val="16"/>
        </w:rPr>
        <w:t> </w:t>
      </w:r>
      <w:r>
        <w:rPr>
          <w:sz w:val="16"/>
        </w:rPr>
        <w:t>estabelecidas</w:t>
      </w:r>
      <w:r>
        <w:rPr>
          <w:spacing w:val="22"/>
          <w:sz w:val="16"/>
        </w:rPr>
        <w:t> </w:t>
      </w:r>
      <w:r>
        <w:rPr>
          <w:sz w:val="16"/>
        </w:rPr>
        <w:t>neste</w:t>
      </w:r>
      <w:r>
        <w:rPr>
          <w:spacing w:val="22"/>
          <w:sz w:val="16"/>
        </w:rPr>
        <w:t> </w:t>
      </w:r>
      <w:r>
        <w:rPr>
          <w:sz w:val="16"/>
        </w:rPr>
        <w:t>Contrato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nos</w:t>
      </w:r>
      <w:r>
        <w:rPr>
          <w:spacing w:val="22"/>
          <w:sz w:val="16"/>
        </w:rPr>
        <w:t> </w:t>
      </w:r>
      <w:r>
        <w:rPr>
          <w:sz w:val="16"/>
        </w:rPr>
        <w:t>demais</w:t>
      </w:r>
      <w:r>
        <w:rPr>
          <w:spacing w:val="22"/>
          <w:sz w:val="16"/>
        </w:rPr>
        <w:t> </w:t>
      </w:r>
      <w:r>
        <w:rPr>
          <w:sz w:val="16"/>
        </w:rPr>
        <w:t>instrumentos</w:t>
      </w:r>
      <w:r>
        <w:rPr>
          <w:spacing w:val="22"/>
          <w:sz w:val="16"/>
        </w:rPr>
        <w:t> </w:t>
      </w:r>
      <w:r>
        <w:rPr>
          <w:sz w:val="16"/>
        </w:rPr>
        <w:t>anexos,</w:t>
      </w:r>
      <w:r>
        <w:rPr>
          <w:spacing w:val="23"/>
          <w:sz w:val="16"/>
        </w:rPr>
        <w:t> </w:t>
      </w:r>
      <w:r>
        <w:rPr>
          <w:sz w:val="16"/>
        </w:rPr>
        <w:t>cederá</w:t>
      </w:r>
      <w:r>
        <w:rPr>
          <w:spacing w:val="40"/>
          <w:sz w:val="16"/>
        </w:rPr>
        <w:t> </w:t>
      </w:r>
      <w:r>
        <w:rPr>
          <w:sz w:val="16"/>
        </w:rPr>
        <w:t>àquelas;</w:t>
      </w:r>
      <w:r>
        <w:rPr>
          <w:spacing w:val="-1"/>
          <w:sz w:val="16"/>
        </w:rPr>
        <w:t> </w:t>
      </w:r>
      <w:r>
        <w:rPr>
          <w:sz w:val="16"/>
        </w:rPr>
        <w:t>e</w:t>
      </w:r>
    </w:p>
    <w:p>
      <w:pPr>
        <w:pStyle w:val="ListParagraph"/>
        <w:numPr>
          <w:ilvl w:val="2"/>
          <w:numId w:val="44"/>
        </w:numPr>
        <w:tabs>
          <w:tab w:pos="465" w:val="left" w:leader="none"/>
        </w:tabs>
        <w:spacing w:line="240" w:lineRule="auto" w:before="2" w:after="0"/>
        <w:ind w:left="465" w:right="0" w:hanging="365"/>
        <w:jc w:val="left"/>
        <w:rPr>
          <w:sz w:val="16"/>
        </w:rPr>
      </w:pPr>
      <w:r>
        <w:rPr>
          <w:sz w:val="16"/>
        </w:rPr>
        <w:t>Eventuais</w:t>
      </w:r>
      <w:r>
        <w:rPr>
          <w:spacing w:val="7"/>
          <w:sz w:val="16"/>
        </w:rPr>
        <w:t> </w:t>
      </w:r>
      <w:r>
        <w:rPr>
          <w:sz w:val="16"/>
        </w:rPr>
        <w:t>anexos</w:t>
      </w:r>
      <w:r>
        <w:rPr>
          <w:spacing w:val="8"/>
          <w:sz w:val="16"/>
        </w:rPr>
        <w:t> </w:t>
      </w:r>
      <w:r>
        <w:rPr>
          <w:sz w:val="16"/>
        </w:rPr>
        <w:t>dos</w:t>
      </w:r>
      <w:r>
        <w:rPr>
          <w:spacing w:val="7"/>
          <w:sz w:val="16"/>
        </w:rPr>
        <w:t> </w:t>
      </w:r>
      <w:r>
        <w:rPr>
          <w:sz w:val="16"/>
        </w:rPr>
        <w:t>documentos</w:t>
      </w:r>
      <w:r>
        <w:rPr>
          <w:spacing w:val="8"/>
          <w:sz w:val="16"/>
        </w:rPr>
        <w:t> </w:t>
      </w:r>
      <w:r>
        <w:rPr>
          <w:spacing w:val="-2"/>
          <w:sz w:val="16"/>
        </w:rPr>
        <w:t>supracitados.</w:t>
      </w:r>
    </w:p>
    <w:p>
      <w:pPr>
        <w:pStyle w:val="ListParagraph"/>
        <w:numPr>
          <w:ilvl w:val="1"/>
          <w:numId w:val="44"/>
        </w:numPr>
        <w:tabs>
          <w:tab w:pos="340" w:val="left" w:leader="none"/>
        </w:tabs>
        <w:spacing w:line="288" w:lineRule="auto" w:before="37" w:after="0"/>
        <w:ind w:left="100" w:right="126" w:firstLine="0"/>
        <w:jc w:val="left"/>
        <w:rPr>
          <w:sz w:val="16"/>
        </w:rPr>
      </w:pPr>
      <w:r>
        <w:rPr>
          <w:sz w:val="16"/>
        </w:rPr>
        <w:t>Havendo</w:t>
      </w:r>
      <w:r>
        <w:rPr>
          <w:spacing w:val="18"/>
          <w:sz w:val="16"/>
        </w:rPr>
        <w:t> </w:t>
      </w:r>
      <w:r>
        <w:rPr>
          <w:sz w:val="16"/>
        </w:rPr>
        <w:t>qualquer</w:t>
      </w:r>
      <w:r>
        <w:rPr>
          <w:spacing w:val="18"/>
          <w:sz w:val="16"/>
        </w:rPr>
        <w:t> </w:t>
      </w:r>
      <w:r>
        <w:rPr>
          <w:sz w:val="16"/>
        </w:rPr>
        <w:t>divergência</w:t>
      </w:r>
      <w:r>
        <w:rPr>
          <w:spacing w:val="18"/>
          <w:sz w:val="16"/>
        </w:rPr>
        <w:t> </w:t>
      </w:r>
      <w:r>
        <w:rPr>
          <w:sz w:val="16"/>
        </w:rPr>
        <w:t>entre</w:t>
      </w:r>
      <w:r>
        <w:rPr>
          <w:spacing w:val="18"/>
          <w:sz w:val="16"/>
        </w:rPr>
        <w:t> </w:t>
      </w:r>
      <w:r>
        <w:rPr>
          <w:sz w:val="16"/>
        </w:rPr>
        <w:t>as</w:t>
      </w:r>
      <w:r>
        <w:rPr>
          <w:spacing w:val="18"/>
          <w:sz w:val="16"/>
        </w:rPr>
        <w:t> </w:t>
      </w:r>
      <w:r>
        <w:rPr>
          <w:sz w:val="16"/>
        </w:rPr>
        <w:t>disposições</w:t>
      </w:r>
      <w:r>
        <w:rPr>
          <w:spacing w:val="18"/>
          <w:sz w:val="16"/>
        </w:rPr>
        <w:t> </w:t>
      </w:r>
      <w:r>
        <w:rPr>
          <w:sz w:val="16"/>
        </w:rPr>
        <w:t>deste</w:t>
      </w:r>
      <w:r>
        <w:rPr>
          <w:spacing w:val="18"/>
          <w:sz w:val="16"/>
        </w:rPr>
        <w:t> </w:t>
      </w:r>
      <w:r>
        <w:rPr>
          <w:sz w:val="16"/>
        </w:rPr>
        <w:t>instrumento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dos</w:t>
      </w:r>
      <w:r>
        <w:rPr>
          <w:spacing w:val="18"/>
          <w:sz w:val="16"/>
        </w:rPr>
        <w:t> </w:t>
      </w:r>
      <w:r>
        <w:rPr>
          <w:sz w:val="16"/>
        </w:rPr>
        <w:t>seus Anexos,</w:t>
      </w:r>
      <w:r>
        <w:rPr>
          <w:spacing w:val="18"/>
          <w:sz w:val="16"/>
        </w:rPr>
        <w:t> </w:t>
      </w:r>
      <w:r>
        <w:rPr>
          <w:sz w:val="16"/>
        </w:rPr>
        <w:t>como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Termo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Referência,</w:t>
      </w:r>
      <w:r>
        <w:rPr>
          <w:spacing w:val="18"/>
          <w:sz w:val="16"/>
        </w:rPr>
        <w:t> </w:t>
      </w:r>
      <w:r>
        <w:rPr>
          <w:sz w:val="16"/>
        </w:rPr>
        <w:t>prevalecerá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disposto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presente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BodyText"/>
        <w:spacing w:before="68"/>
      </w:pPr>
    </w:p>
    <w:p>
      <w:pPr>
        <w:pStyle w:val="Heading3"/>
      </w:pPr>
      <w:r>
        <w:rPr/>
        <w:t>CLÁUSULA</w:t>
      </w:r>
      <w:r>
        <w:rPr>
          <w:spacing w:val="6"/>
        </w:rPr>
        <w:t> </w:t>
      </w:r>
      <w:r>
        <w:rPr/>
        <w:t>SEGUNDA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/>
        <w:t>VIGÊNCIA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>
          <w:spacing w:val="-2"/>
        </w:rPr>
        <w:t>PRORROGAÇÃO.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45"/>
        </w:numPr>
        <w:tabs>
          <w:tab w:pos="340" w:val="left" w:leader="none"/>
        </w:tabs>
        <w:spacing w:line="288" w:lineRule="auto" w:before="1" w:after="0"/>
        <w:ind w:left="100" w:right="101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prazo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vigência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Contrato</w:t>
      </w:r>
      <w:r>
        <w:rPr>
          <w:spacing w:val="16"/>
          <w:sz w:val="16"/>
        </w:rPr>
        <w:t> </w:t>
      </w:r>
      <w:r>
        <w:rPr>
          <w:sz w:val="16"/>
        </w:rPr>
        <w:t>é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-12"/>
          <w:sz w:val="16"/>
        </w:rPr>
        <w:t> </w:t>
      </w:r>
      <w:r>
        <w:rPr>
          <w:b/>
          <w:sz w:val="16"/>
        </w:rPr>
        <w:t>48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(quarenta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e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oito) meses</w:t>
      </w:r>
      <w:r>
        <w:rPr>
          <w:sz w:val="16"/>
        </w:rPr>
        <w:t>,</w:t>
      </w:r>
      <w:r>
        <w:rPr>
          <w:spacing w:val="16"/>
          <w:sz w:val="16"/>
        </w:rPr>
        <w:t> </w:t>
      </w:r>
      <w:r>
        <w:rPr>
          <w:sz w:val="16"/>
        </w:rPr>
        <w:t>contado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expedição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Ordem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Serviço,</w:t>
      </w:r>
      <w:r>
        <w:rPr>
          <w:spacing w:val="16"/>
          <w:sz w:val="16"/>
        </w:rPr>
        <w:t> </w:t>
      </w:r>
      <w:r>
        <w:rPr>
          <w:sz w:val="16"/>
        </w:rPr>
        <w:t>desde</w:t>
      </w:r>
      <w:r>
        <w:rPr>
          <w:spacing w:val="16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previamente</w:t>
      </w:r>
      <w:r>
        <w:rPr>
          <w:spacing w:val="16"/>
          <w:sz w:val="16"/>
        </w:rPr>
        <w:t> </w:t>
      </w:r>
      <w:r>
        <w:rPr>
          <w:sz w:val="16"/>
        </w:rPr>
        <w:t>divulgado</w:t>
      </w:r>
      <w:r>
        <w:rPr>
          <w:spacing w:val="16"/>
          <w:sz w:val="16"/>
        </w:rPr>
        <w:t> </w:t>
      </w:r>
      <w:r>
        <w:rPr>
          <w:sz w:val="16"/>
        </w:rPr>
        <w:t>no</w:t>
      </w:r>
      <w:r>
        <w:rPr>
          <w:spacing w:val="16"/>
          <w:sz w:val="16"/>
        </w:rPr>
        <w:t> </w:t>
      </w:r>
      <w:r>
        <w:rPr>
          <w:sz w:val="16"/>
        </w:rPr>
        <w:t>Portal</w:t>
      </w:r>
      <w:r>
        <w:rPr>
          <w:spacing w:val="40"/>
          <w:sz w:val="16"/>
        </w:rPr>
        <w:t> </w:t>
      </w:r>
      <w:r>
        <w:rPr>
          <w:sz w:val="16"/>
        </w:rPr>
        <w:t>Nacional de Contratações Públicas.</w:t>
      </w:r>
    </w:p>
    <w:p>
      <w:pPr>
        <w:pStyle w:val="ListParagraph"/>
        <w:numPr>
          <w:ilvl w:val="1"/>
          <w:numId w:val="45"/>
        </w:numPr>
        <w:tabs>
          <w:tab w:pos="340" w:val="left" w:leader="none"/>
        </w:tabs>
        <w:spacing w:line="240" w:lineRule="auto" w:before="1" w:after="0"/>
        <w:ind w:left="340" w:right="0" w:hanging="240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vigência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Contrato</w:t>
      </w:r>
      <w:r>
        <w:rPr>
          <w:spacing w:val="4"/>
          <w:sz w:val="16"/>
        </w:rPr>
        <w:t> </w:t>
      </w:r>
      <w:r>
        <w:rPr>
          <w:sz w:val="16"/>
        </w:rPr>
        <w:t>poderá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prorrogado,</w:t>
      </w:r>
      <w:r>
        <w:rPr>
          <w:spacing w:val="4"/>
          <w:sz w:val="16"/>
        </w:rPr>
        <w:t> </w:t>
      </w:r>
      <w:r>
        <w:rPr>
          <w:sz w:val="16"/>
        </w:rPr>
        <w:t>sucessivamente,</w:t>
      </w:r>
      <w:r>
        <w:rPr>
          <w:spacing w:val="4"/>
          <w:sz w:val="16"/>
        </w:rPr>
        <w:t> </w:t>
      </w:r>
      <w:r>
        <w:rPr>
          <w:sz w:val="16"/>
        </w:rPr>
        <w:t>até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máximo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10</w:t>
      </w:r>
      <w:r>
        <w:rPr>
          <w:spacing w:val="5"/>
          <w:sz w:val="16"/>
        </w:rPr>
        <w:t> </w:t>
      </w:r>
      <w:r>
        <w:rPr>
          <w:sz w:val="16"/>
        </w:rPr>
        <w:t>(dez)</w:t>
      </w:r>
      <w:r>
        <w:rPr>
          <w:spacing w:val="4"/>
          <w:sz w:val="16"/>
        </w:rPr>
        <w:t> </w:t>
      </w:r>
      <w:r>
        <w:rPr>
          <w:sz w:val="16"/>
        </w:rPr>
        <w:t>anos,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arts.</w:t>
      </w:r>
      <w:r>
        <w:rPr>
          <w:spacing w:val="4"/>
          <w:sz w:val="16"/>
        </w:rPr>
        <w:t> </w:t>
      </w:r>
      <w:r>
        <w:rPr>
          <w:sz w:val="16"/>
        </w:rPr>
        <w:t>106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107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n°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465" w:val="left" w:leader="none"/>
        </w:tabs>
        <w:spacing w:line="288" w:lineRule="auto" w:before="37" w:after="0"/>
        <w:ind w:left="100" w:right="112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prorrogação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que</w:t>
      </w:r>
      <w:r>
        <w:rPr>
          <w:spacing w:val="9"/>
          <w:sz w:val="16"/>
        </w:rPr>
        <w:t> </w:t>
      </w:r>
      <w:r>
        <w:rPr>
          <w:sz w:val="16"/>
        </w:rPr>
        <w:t>trata</w:t>
      </w:r>
      <w:r>
        <w:rPr>
          <w:spacing w:val="9"/>
          <w:sz w:val="16"/>
        </w:rPr>
        <w:t> </w:t>
      </w:r>
      <w:r>
        <w:rPr>
          <w:sz w:val="16"/>
        </w:rPr>
        <w:t>este</w:t>
      </w:r>
      <w:r>
        <w:rPr>
          <w:spacing w:val="9"/>
          <w:sz w:val="16"/>
        </w:rPr>
        <w:t> </w:t>
      </w:r>
      <w:r>
        <w:rPr>
          <w:sz w:val="16"/>
        </w:rPr>
        <w:t>item</w:t>
      </w:r>
      <w:r>
        <w:rPr>
          <w:spacing w:val="9"/>
          <w:sz w:val="16"/>
        </w:rPr>
        <w:t> </w:t>
      </w:r>
      <w:r>
        <w:rPr>
          <w:sz w:val="16"/>
        </w:rPr>
        <w:t>está</w:t>
      </w:r>
      <w:r>
        <w:rPr>
          <w:spacing w:val="9"/>
          <w:sz w:val="16"/>
        </w:rPr>
        <w:t> </w:t>
      </w:r>
      <w:r>
        <w:rPr>
          <w:sz w:val="16"/>
        </w:rPr>
        <w:t>condicionada</w:t>
      </w:r>
      <w:r>
        <w:rPr>
          <w:spacing w:val="9"/>
          <w:sz w:val="16"/>
        </w:rPr>
        <w:t> </w:t>
      </w:r>
      <w:r>
        <w:rPr>
          <w:sz w:val="16"/>
        </w:rPr>
        <w:t>ao</w:t>
      </w:r>
      <w:r>
        <w:rPr>
          <w:spacing w:val="9"/>
          <w:sz w:val="16"/>
        </w:rPr>
        <w:t> </w:t>
      </w:r>
      <w:r>
        <w:rPr>
          <w:sz w:val="16"/>
        </w:rPr>
        <w:t>ateste,</w:t>
      </w:r>
      <w:r>
        <w:rPr>
          <w:spacing w:val="9"/>
          <w:sz w:val="16"/>
        </w:rPr>
        <w:t> </w:t>
      </w:r>
      <w:r>
        <w:rPr>
          <w:sz w:val="16"/>
        </w:rPr>
        <w:t>pela</w:t>
      </w:r>
      <w:r>
        <w:rPr>
          <w:spacing w:val="9"/>
          <w:sz w:val="16"/>
        </w:rPr>
        <w:t> </w:t>
      </w:r>
      <w:r>
        <w:rPr>
          <w:sz w:val="16"/>
        </w:rPr>
        <w:t>autoridade</w:t>
      </w:r>
      <w:r>
        <w:rPr>
          <w:spacing w:val="9"/>
          <w:sz w:val="16"/>
        </w:rPr>
        <w:t> </w:t>
      </w:r>
      <w:r>
        <w:rPr>
          <w:sz w:val="16"/>
        </w:rPr>
        <w:t>competente,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que</w:t>
      </w:r>
      <w:r>
        <w:rPr>
          <w:spacing w:val="9"/>
          <w:sz w:val="16"/>
        </w:rPr>
        <w:t> </w:t>
      </w:r>
      <w:r>
        <w:rPr>
          <w:sz w:val="16"/>
        </w:rPr>
        <w:t>as</w:t>
      </w:r>
      <w:r>
        <w:rPr>
          <w:spacing w:val="9"/>
          <w:sz w:val="16"/>
        </w:rPr>
        <w:t> </w:t>
      </w:r>
      <w:r>
        <w:rPr>
          <w:sz w:val="16"/>
        </w:rPr>
        <w:t>condições</w:t>
      </w:r>
      <w:r>
        <w:rPr>
          <w:spacing w:val="9"/>
          <w:sz w:val="16"/>
        </w:rPr>
        <w:t> </w:t>
      </w:r>
      <w:r>
        <w:rPr>
          <w:sz w:val="16"/>
        </w:rPr>
        <w:t>e</w:t>
      </w:r>
      <w:r>
        <w:rPr>
          <w:spacing w:val="9"/>
          <w:sz w:val="16"/>
        </w:rPr>
        <w:t> </w:t>
      </w:r>
      <w:r>
        <w:rPr>
          <w:sz w:val="16"/>
        </w:rPr>
        <w:t>os</w:t>
      </w:r>
      <w:r>
        <w:rPr>
          <w:spacing w:val="9"/>
          <w:sz w:val="16"/>
        </w:rPr>
        <w:t> </w:t>
      </w:r>
      <w:r>
        <w:rPr>
          <w:sz w:val="16"/>
        </w:rPr>
        <w:t>preços</w:t>
      </w:r>
      <w:r>
        <w:rPr>
          <w:spacing w:val="9"/>
          <w:sz w:val="16"/>
        </w:rPr>
        <w:t> </w:t>
      </w:r>
      <w:r>
        <w:rPr>
          <w:sz w:val="16"/>
        </w:rPr>
        <w:t>permanecem</w:t>
      </w:r>
      <w:r>
        <w:rPr>
          <w:spacing w:val="9"/>
          <w:sz w:val="16"/>
        </w:rPr>
        <w:t> </w:t>
      </w:r>
      <w:r>
        <w:rPr>
          <w:sz w:val="16"/>
        </w:rPr>
        <w:t>vantajosos</w:t>
      </w:r>
      <w:r>
        <w:rPr>
          <w:spacing w:val="9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a Administração, permitida a negociação com o </w:t>
      </w:r>
      <w:r>
        <w:rPr>
          <w:b/>
          <w:sz w:val="16"/>
        </w:rPr>
        <w:t>CONTRATADO</w:t>
      </w:r>
      <w:r>
        <w:rPr>
          <w:sz w:val="16"/>
        </w:rPr>
        <w:t>, desde que observados, ainda, os seguintes requisitos:</w:t>
      </w:r>
    </w:p>
    <w:p>
      <w:pPr>
        <w:pStyle w:val="ListParagraph"/>
        <w:numPr>
          <w:ilvl w:val="0"/>
          <w:numId w:val="46"/>
        </w:numPr>
        <w:tabs>
          <w:tab w:pos="262" w:val="left" w:leader="none"/>
        </w:tabs>
        <w:spacing w:line="240" w:lineRule="auto" w:before="2" w:after="0"/>
        <w:ind w:left="262" w:right="0" w:hanging="162"/>
        <w:jc w:val="left"/>
        <w:rPr>
          <w:sz w:val="16"/>
        </w:rPr>
      </w:pPr>
      <w:r>
        <w:rPr>
          <w:sz w:val="16"/>
        </w:rPr>
        <w:t>demonstração</w:t>
      </w:r>
      <w:r>
        <w:rPr>
          <w:spacing w:val="4"/>
          <w:sz w:val="16"/>
        </w:rPr>
        <w:t> </w:t>
      </w:r>
      <w:r>
        <w:rPr>
          <w:sz w:val="16"/>
        </w:rPr>
        <w:t>formal,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processo,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prestação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5"/>
          <w:sz w:val="16"/>
        </w:rPr>
        <w:t> </w:t>
      </w:r>
      <w:r>
        <w:rPr>
          <w:sz w:val="16"/>
        </w:rPr>
        <w:t>tem</w:t>
      </w:r>
      <w:r>
        <w:rPr>
          <w:spacing w:val="4"/>
          <w:sz w:val="16"/>
        </w:rPr>
        <w:t> </w:t>
      </w:r>
      <w:r>
        <w:rPr>
          <w:sz w:val="16"/>
        </w:rPr>
        <w:t>natureza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continuada;</w:t>
      </w:r>
    </w:p>
    <w:p>
      <w:pPr>
        <w:pStyle w:val="ListParagraph"/>
        <w:numPr>
          <w:ilvl w:val="0"/>
          <w:numId w:val="46"/>
        </w:numPr>
        <w:tabs>
          <w:tab w:pos="272" w:val="left" w:leader="none"/>
        </w:tabs>
        <w:spacing w:line="240" w:lineRule="auto" w:before="37" w:after="0"/>
        <w:ind w:left="272" w:right="0" w:hanging="172"/>
        <w:jc w:val="left"/>
        <w:rPr>
          <w:sz w:val="16"/>
        </w:rPr>
      </w:pPr>
      <w:r>
        <w:rPr>
          <w:sz w:val="16"/>
        </w:rPr>
        <w:t>juntada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relatório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Contrato,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informações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5"/>
          <w:sz w:val="16"/>
        </w:rPr>
        <w:t> </w:t>
      </w:r>
      <w:r>
        <w:rPr>
          <w:sz w:val="16"/>
        </w:rPr>
        <w:t>tenham</w:t>
      </w:r>
      <w:r>
        <w:rPr>
          <w:spacing w:val="5"/>
          <w:sz w:val="16"/>
        </w:rPr>
        <w:t> </w:t>
      </w:r>
      <w:r>
        <w:rPr>
          <w:sz w:val="16"/>
        </w:rPr>
        <w:t>sido</w:t>
      </w:r>
      <w:r>
        <w:rPr>
          <w:spacing w:val="5"/>
          <w:sz w:val="16"/>
        </w:rPr>
        <w:t> </w:t>
      </w:r>
      <w:r>
        <w:rPr>
          <w:sz w:val="16"/>
        </w:rPr>
        <w:t>prestados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regularmente;</w:t>
      </w:r>
    </w:p>
    <w:p>
      <w:pPr>
        <w:pStyle w:val="ListParagraph"/>
        <w:numPr>
          <w:ilvl w:val="0"/>
          <w:numId w:val="46"/>
        </w:numPr>
        <w:tabs>
          <w:tab w:pos="262" w:val="left" w:leader="none"/>
        </w:tabs>
        <w:spacing w:line="240" w:lineRule="auto" w:before="38" w:after="0"/>
        <w:ind w:left="262" w:right="0" w:hanging="162"/>
        <w:jc w:val="left"/>
        <w:rPr>
          <w:sz w:val="16"/>
        </w:rPr>
      </w:pPr>
      <w:r>
        <w:rPr>
          <w:sz w:val="16"/>
        </w:rPr>
        <w:t>juntada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justificativa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z w:val="16"/>
        </w:rPr>
        <w:t>mantém</w:t>
      </w:r>
      <w:r>
        <w:rPr>
          <w:spacing w:val="4"/>
          <w:sz w:val="16"/>
        </w:rPr>
        <w:t> </w:t>
      </w:r>
      <w:r>
        <w:rPr>
          <w:sz w:val="16"/>
        </w:rPr>
        <w:t>interesse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realização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serviço;</w:t>
      </w:r>
    </w:p>
    <w:p>
      <w:pPr>
        <w:pStyle w:val="ListParagraph"/>
        <w:numPr>
          <w:ilvl w:val="0"/>
          <w:numId w:val="46"/>
        </w:numPr>
        <w:tabs>
          <w:tab w:pos="272" w:val="left" w:leader="none"/>
        </w:tabs>
        <w:spacing w:line="240" w:lineRule="auto" w:before="37" w:after="0"/>
        <w:ind w:left="272" w:right="0" w:hanging="172"/>
        <w:jc w:val="left"/>
        <w:rPr>
          <w:sz w:val="16"/>
        </w:rPr>
      </w:pPr>
      <w:r>
        <w:rPr>
          <w:sz w:val="16"/>
        </w:rPr>
        <w:t>manifestação</w:t>
      </w:r>
      <w:r>
        <w:rPr>
          <w:spacing w:val="6"/>
          <w:sz w:val="16"/>
        </w:rPr>
        <w:t> </w:t>
      </w:r>
      <w:r>
        <w:rPr>
          <w:sz w:val="16"/>
        </w:rPr>
        <w:t>expressa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-2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8"/>
          <w:sz w:val="16"/>
        </w:rPr>
        <w:t> </w:t>
      </w:r>
      <w:r>
        <w:rPr>
          <w:sz w:val="16"/>
        </w:rPr>
        <w:t>informando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interesse</w:t>
      </w:r>
      <w:r>
        <w:rPr>
          <w:spacing w:val="6"/>
          <w:sz w:val="16"/>
        </w:rPr>
        <w:t> </w:t>
      </w:r>
      <w:r>
        <w:rPr>
          <w:sz w:val="16"/>
        </w:rPr>
        <w:t>na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prorrogação;</w:t>
      </w:r>
    </w:p>
    <w:p>
      <w:pPr>
        <w:pStyle w:val="ListParagraph"/>
        <w:numPr>
          <w:ilvl w:val="0"/>
          <w:numId w:val="46"/>
        </w:numPr>
        <w:tabs>
          <w:tab w:pos="262" w:val="left" w:leader="none"/>
        </w:tabs>
        <w:spacing w:line="240" w:lineRule="auto" w:before="38" w:after="0"/>
        <w:ind w:left="262" w:right="0" w:hanging="162"/>
        <w:jc w:val="left"/>
        <w:rPr>
          <w:sz w:val="16"/>
        </w:rPr>
      </w:pPr>
      <w:r>
        <w:rPr>
          <w:sz w:val="16"/>
        </w:rPr>
        <w:t>comprovação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que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7"/>
          <w:sz w:val="16"/>
        </w:rPr>
        <w:t> </w:t>
      </w:r>
      <w:r>
        <w:rPr>
          <w:sz w:val="16"/>
        </w:rPr>
        <w:t>mantém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6"/>
          <w:sz w:val="16"/>
        </w:rPr>
        <w:t> </w:t>
      </w:r>
      <w:r>
        <w:rPr>
          <w:sz w:val="16"/>
        </w:rPr>
        <w:t>condições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habilitação;</w:t>
      </w:r>
    </w:p>
    <w:p>
      <w:pPr>
        <w:pStyle w:val="ListParagraph"/>
        <w:numPr>
          <w:ilvl w:val="0"/>
          <w:numId w:val="46"/>
        </w:numPr>
        <w:tabs>
          <w:tab w:pos="243" w:val="left" w:leader="none"/>
        </w:tabs>
        <w:spacing w:line="240" w:lineRule="auto" w:before="37" w:after="0"/>
        <w:ind w:left="243" w:right="0" w:hanging="143"/>
        <w:jc w:val="left"/>
        <w:rPr>
          <w:sz w:val="16"/>
        </w:rPr>
      </w:pPr>
      <w:r>
        <w:rPr>
          <w:sz w:val="16"/>
        </w:rPr>
        <w:t>informação</w:t>
      </w:r>
      <w:r>
        <w:rPr>
          <w:spacing w:val="6"/>
          <w:sz w:val="16"/>
        </w:rPr>
        <w:t> </w:t>
      </w:r>
      <w:r>
        <w:rPr>
          <w:sz w:val="16"/>
        </w:rPr>
        <w:t>quanto</w:t>
      </w:r>
      <w:r>
        <w:rPr>
          <w:spacing w:val="6"/>
          <w:sz w:val="16"/>
        </w:rPr>
        <w:t> </w:t>
      </w:r>
      <w:r>
        <w:rPr>
          <w:sz w:val="16"/>
        </w:rPr>
        <w:t>à</w:t>
      </w:r>
      <w:r>
        <w:rPr>
          <w:spacing w:val="6"/>
          <w:sz w:val="16"/>
        </w:rPr>
        <w:t> </w:t>
      </w:r>
      <w:r>
        <w:rPr>
          <w:sz w:val="16"/>
        </w:rPr>
        <w:t>existência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disponibilidade</w:t>
      </w:r>
      <w:r>
        <w:rPr>
          <w:spacing w:val="6"/>
          <w:sz w:val="16"/>
        </w:rPr>
        <w:t> </w:t>
      </w:r>
      <w:r>
        <w:rPr>
          <w:sz w:val="16"/>
        </w:rPr>
        <w:t>orçamentário-financeira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7"/>
          <w:sz w:val="16"/>
        </w:rPr>
        <w:t> </w:t>
      </w:r>
      <w:r>
        <w:rPr>
          <w:sz w:val="16"/>
        </w:rPr>
        <w:t>despesas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vindouras.</w:t>
      </w:r>
    </w:p>
    <w:p>
      <w:pPr>
        <w:pStyle w:val="BodyText"/>
        <w:spacing w:before="75"/>
      </w:pPr>
    </w:p>
    <w:p>
      <w:pPr>
        <w:pStyle w:val="ListParagraph"/>
        <w:numPr>
          <w:ilvl w:val="3"/>
          <w:numId w:val="45"/>
        </w:numPr>
        <w:tabs>
          <w:tab w:pos="608" w:val="left" w:leader="none"/>
        </w:tabs>
        <w:spacing w:line="288" w:lineRule="auto" w:before="0" w:after="0"/>
        <w:ind w:left="100" w:right="98" w:firstLine="0"/>
        <w:jc w:val="both"/>
        <w:rPr>
          <w:sz w:val="16"/>
        </w:rPr>
      </w:pPr>
      <w:r>
        <w:rPr>
          <w:sz w:val="16"/>
        </w:rPr>
        <w:t>É facultativa a realização de pesquisa de mercado para a verificação da vantajosidade econômica mencionada no item 2.2.1, nos casos em que haja</w:t>
      </w:r>
      <w:r>
        <w:rPr>
          <w:spacing w:val="40"/>
          <w:sz w:val="16"/>
        </w:rPr>
        <w:t> </w:t>
      </w:r>
      <w:r>
        <w:rPr>
          <w:sz w:val="16"/>
        </w:rPr>
        <w:t>manifestação</w:t>
      </w:r>
      <w:r>
        <w:rPr>
          <w:spacing w:val="40"/>
          <w:sz w:val="16"/>
        </w:rPr>
        <w:t> </w:t>
      </w:r>
      <w:r>
        <w:rPr>
          <w:sz w:val="16"/>
        </w:rPr>
        <w:t>técnica</w:t>
      </w:r>
      <w:r>
        <w:rPr>
          <w:spacing w:val="40"/>
          <w:sz w:val="16"/>
        </w:rPr>
        <w:t> </w:t>
      </w:r>
      <w:r>
        <w:rPr>
          <w:sz w:val="16"/>
        </w:rPr>
        <w:t>motivada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sentido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índice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reajuste</w:t>
      </w:r>
      <w:r>
        <w:rPr>
          <w:spacing w:val="40"/>
          <w:sz w:val="16"/>
        </w:rPr>
        <w:t> </w:t>
      </w:r>
      <w:r>
        <w:rPr>
          <w:sz w:val="16"/>
        </w:rPr>
        <w:t>adotado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instrumento</w:t>
      </w:r>
      <w:r>
        <w:rPr>
          <w:spacing w:val="40"/>
          <w:sz w:val="16"/>
        </w:rPr>
        <w:t> </w:t>
      </w:r>
      <w:r>
        <w:rPr>
          <w:sz w:val="16"/>
        </w:rPr>
        <w:t>convocatório</w:t>
      </w:r>
      <w:r>
        <w:rPr>
          <w:spacing w:val="40"/>
          <w:sz w:val="16"/>
        </w:rPr>
        <w:t> </w:t>
      </w:r>
      <w:r>
        <w:rPr>
          <w:sz w:val="16"/>
        </w:rPr>
        <w:t>acompanha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variação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preços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objeto</w:t>
      </w:r>
      <w:r>
        <w:rPr>
          <w:spacing w:val="40"/>
          <w:sz w:val="16"/>
        </w:rPr>
        <w:t> </w:t>
      </w:r>
      <w:r>
        <w:rPr>
          <w:sz w:val="16"/>
        </w:rPr>
        <w:t>contratado, na forma e condições do art. 34 do Decreto nº 48.816, de 24 de novembro de 2023.</w:t>
      </w:r>
    </w:p>
    <w:p>
      <w:pPr>
        <w:pStyle w:val="ListParagraph"/>
        <w:numPr>
          <w:ilvl w:val="1"/>
          <w:numId w:val="47"/>
        </w:numPr>
        <w:tabs>
          <w:tab w:pos="388" w:val="left" w:leader="none"/>
        </w:tabs>
        <w:spacing w:line="240" w:lineRule="auto" w:before="2" w:after="0"/>
        <w:ind w:left="388" w:right="0" w:hanging="288"/>
        <w:jc w:val="both"/>
        <w:rPr>
          <w:sz w:val="16"/>
        </w:rPr>
      </w:pP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7"/>
          <w:sz w:val="16"/>
        </w:rPr>
        <w:t> </w:t>
      </w:r>
      <w:r>
        <w:rPr>
          <w:sz w:val="16"/>
        </w:rPr>
        <w:t>não</w:t>
      </w:r>
      <w:r>
        <w:rPr>
          <w:spacing w:val="6"/>
          <w:sz w:val="16"/>
        </w:rPr>
        <w:t> </w:t>
      </w:r>
      <w:r>
        <w:rPr>
          <w:sz w:val="16"/>
        </w:rPr>
        <w:t>tem</w:t>
      </w:r>
      <w:r>
        <w:rPr>
          <w:spacing w:val="5"/>
          <w:sz w:val="16"/>
        </w:rPr>
        <w:t> </w:t>
      </w:r>
      <w:r>
        <w:rPr>
          <w:sz w:val="16"/>
        </w:rPr>
        <w:t>direito</w:t>
      </w:r>
      <w:r>
        <w:rPr>
          <w:spacing w:val="6"/>
          <w:sz w:val="16"/>
        </w:rPr>
        <w:t> </w:t>
      </w:r>
      <w:r>
        <w:rPr>
          <w:sz w:val="16"/>
        </w:rPr>
        <w:t>subjetivo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6"/>
          <w:sz w:val="16"/>
        </w:rPr>
        <w:t> </w:t>
      </w:r>
      <w:r>
        <w:rPr>
          <w:sz w:val="16"/>
        </w:rPr>
        <w:t>prorrogação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contratual.</w:t>
      </w:r>
    </w:p>
    <w:p>
      <w:pPr>
        <w:pStyle w:val="ListParagraph"/>
        <w:numPr>
          <w:ilvl w:val="1"/>
          <w:numId w:val="47"/>
        </w:numPr>
        <w:tabs>
          <w:tab w:pos="388" w:val="left" w:leader="none"/>
        </w:tabs>
        <w:spacing w:line="240" w:lineRule="auto" w:before="38" w:after="0"/>
        <w:ind w:left="388" w:right="0" w:hanging="288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prorrogação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promovida</w:t>
      </w:r>
      <w:r>
        <w:rPr>
          <w:spacing w:val="5"/>
          <w:sz w:val="16"/>
        </w:rPr>
        <w:t> </w:t>
      </w:r>
      <w:r>
        <w:rPr>
          <w:sz w:val="16"/>
        </w:rPr>
        <w:t>mediante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celebração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termo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aditivo.</w:t>
      </w:r>
    </w:p>
    <w:p>
      <w:pPr>
        <w:pStyle w:val="ListParagraph"/>
        <w:numPr>
          <w:ilvl w:val="1"/>
          <w:numId w:val="47"/>
        </w:numPr>
        <w:tabs>
          <w:tab w:pos="388" w:val="left" w:leader="none"/>
        </w:tabs>
        <w:spacing w:line="288" w:lineRule="auto" w:before="37" w:after="0"/>
        <w:ind w:left="100" w:right="107" w:firstLine="0"/>
        <w:jc w:val="both"/>
        <w:rPr>
          <w:sz w:val="16"/>
        </w:rPr>
      </w:pPr>
      <w:r>
        <w:rPr>
          <w:sz w:val="16"/>
        </w:rPr>
        <w:t>Nas</w:t>
      </w:r>
      <w:r>
        <w:rPr>
          <w:spacing w:val="12"/>
          <w:sz w:val="16"/>
        </w:rPr>
        <w:t> </w:t>
      </w:r>
      <w:r>
        <w:rPr>
          <w:sz w:val="16"/>
        </w:rPr>
        <w:t>eventuais</w:t>
      </w:r>
      <w:r>
        <w:rPr>
          <w:spacing w:val="12"/>
          <w:sz w:val="16"/>
        </w:rPr>
        <w:t> </w:t>
      </w:r>
      <w:r>
        <w:rPr>
          <w:sz w:val="16"/>
        </w:rPr>
        <w:t>prorrogações</w:t>
      </w:r>
      <w:r>
        <w:rPr>
          <w:spacing w:val="12"/>
          <w:sz w:val="16"/>
        </w:rPr>
        <w:t> </w:t>
      </w:r>
      <w:r>
        <w:rPr>
          <w:sz w:val="16"/>
        </w:rPr>
        <w:t>contratuais,</w:t>
      </w:r>
      <w:r>
        <w:rPr>
          <w:spacing w:val="12"/>
          <w:sz w:val="16"/>
        </w:rPr>
        <w:t> </w:t>
      </w:r>
      <w:r>
        <w:rPr>
          <w:sz w:val="16"/>
        </w:rPr>
        <w:t>os</w:t>
      </w:r>
      <w:r>
        <w:rPr>
          <w:spacing w:val="12"/>
          <w:sz w:val="16"/>
        </w:rPr>
        <w:t> </w:t>
      </w:r>
      <w:r>
        <w:rPr>
          <w:sz w:val="16"/>
        </w:rPr>
        <w:t>custos</w:t>
      </w:r>
      <w:r>
        <w:rPr>
          <w:spacing w:val="12"/>
          <w:sz w:val="16"/>
        </w:rPr>
        <w:t> </w:t>
      </w:r>
      <w:r>
        <w:rPr>
          <w:sz w:val="16"/>
        </w:rPr>
        <w:t>não</w:t>
      </w:r>
      <w:r>
        <w:rPr>
          <w:spacing w:val="12"/>
          <w:sz w:val="16"/>
        </w:rPr>
        <w:t> </w:t>
      </w:r>
      <w:r>
        <w:rPr>
          <w:sz w:val="16"/>
        </w:rPr>
        <w:t>renováveis</w:t>
      </w:r>
      <w:r>
        <w:rPr>
          <w:spacing w:val="12"/>
          <w:sz w:val="16"/>
        </w:rPr>
        <w:t> </w:t>
      </w:r>
      <w:r>
        <w:rPr>
          <w:sz w:val="16"/>
        </w:rPr>
        <w:t>já</w:t>
      </w:r>
      <w:r>
        <w:rPr>
          <w:spacing w:val="12"/>
          <w:sz w:val="16"/>
        </w:rPr>
        <w:t> </w:t>
      </w:r>
      <w:r>
        <w:rPr>
          <w:sz w:val="16"/>
        </w:rPr>
        <w:t>pagos</w:t>
      </w:r>
      <w:r>
        <w:rPr>
          <w:spacing w:val="12"/>
          <w:sz w:val="16"/>
        </w:rPr>
        <w:t> </w:t>
      </w:r>
      <w:r>
        <w:rPr>
          <w:sz w:val="16"/>
        </w:rPr>
        <w:t>ou</w:t>
      </w:r>
      <w:r>
        <w:rPr>
          <w:spacing w:val="12"/>
          <w:sz w:val="16"/>
        </w:rPr>
        <w:t> </w:t>
      </w:r>
      <w:r>
        <w:rPr>
          <w:sz w:val="16"/>
        </w:rPr>
        <w:t>amortizados</w:t>
      </w:r>
      <w:r>
        <w:rPr>
          <w:spacing w:val="12"/>
          <w:sz w:val="16"/>
        </w:rPr>
        <w:t> </w:t>
      </w:r>
      <w:r>
        <w:rPr>
          <w:sz w:val="16"/>
        </w:rPr>
        <w:t>ao</w:t>
      </w:r>
      <w:r>
        <w:rPr>
          <w:spacing w:val="12"/>
          <w:sz w:val="16"/>
        </w:rPr>
        <w:t> </w:t>
      </w:r>
      <w:r>
        <w:rPr>
          <w:sz w:val="16"/>
        </w:rPr>
        <w:t>longo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primeiro</w:t>
      </w:r>
      <w:r>
        <w:rPr>
          <w:spacing w:val="12"/>
          <w:sz w:val="16"/>
        </w:rPr>
        <w:t> </w:t>
      </w:r>
      <w:r>
        <w:rPr>
          <w:sz w:val="16"/>
        </w:rPr>
        <w:t>período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vigência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contratação</w:t>
      </w:r>
      <w:r>
        <w:rPr>
          <w:spacing w:val="12"/>
          <w:sz w:val="16"/>
        </w:rPr>
        <w:t> </w:t>
      </w:r>
      <w:r>
        <w:rPr>
          <w:sz w:val="16"/>
        </w:rPr>
        <w:t>deverão</w:t>
      </w:r>
      <w:r>
        <w:rPr>
          <w:spacing w:val="40"/>
          <w:sz w:val="16"/>
        </w:rPr>
        <w:t> </w:t>
      </w:r>
      <w:r>
        <w:rPr>
          <w:sz w:val="16"/>
        </w:rPr>
        <w:t>ser reduzidos ou eliminados como condição para a prorrogação.</w:t>
      </w:r>
    </w:p>
    <w:p>
      <w:pPr>
        <w:pStyle w:val="ListParagraph"/>
        <w:numPr>
          <w:ilvl w:val="1"/>
          <w:numId w:val="47"/>
        </w:numPr>
        <w:tabs>
          <w:tab w:pos="388" w:val="left" w:leader="none"/>
        </w:tabs>
        <w:spacing w:line="288" w:lineRule="auto" w:before="1" w:after="0"/>
        <w:ind w:left="100" w:right="100" w:firstLine="0"/>
        <w:jc w:val="both"/>
        <w:rPr>
          <w:sz w:val="16"/>
        </w:rPr>
      </w:pPr>
      <w:r>
        <w:rPr>
          <w:sz w:val="16"/>
        </w:rPr>
        <w:t>O Contrato não poderá ser prorrogado quando o</w:t>
      </w:r>
      <w:r>
        <w:rPr>
          <w:spacing w:val="-7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tiver sido penalizado com as sanções de declaração de inidoneidade ou impedimento de</w:t>
      </w:r>
      <w:r>
        <w:rPr>
          <w:spacing w:val="40"/>
          <w:sz w:val="16"/>
        </w:rPr>
        <w:t> </w:t>
      </w:r>
      <w:r>
        <w:rPr>
          <w:sz w:val="16"/>
        </w:rPr>
        <w:t>licitar e contratar com o poder público, observadas as abrangências de aplicação.</w:t>
      </w:r>
    </w:p>
    <w:p>
      <w:pPr>
        <w:pStyle w:val="BodyText"/>
        <w:spacing w:before="68"/>
      </w:pPr>
    </w:p>
    <w:p>
      <w:pPr>
        <w:pStyle w:val="Heading3"/>
      </w:pPr>
      <w:r>
        <w:rPr/>
        <w:t>CLÁUSULA</w:t>
      </w:r>
      <w:r>
        <w:rPr>
          <w:spacing w:val="8"/>
        </w:rPr>
        <w:t> </w:t>
      </w:r>
      <w:r>
        <w:rPr/>
        <w:t>TERCEIRA</w:t>
      </w:r>
      <w:r>
        <w:rPr>
          <w:spacing w:val="8"/>
        </w:rPr>
        <w:t> </w:t>
      </w:r>
      <w:r>
        <w:rPr/>
        <w:t>–</w:t>
      </w:r>
      <w:r>
        <w:rPr>
          <w:spacing w:val="8"/>
        </w:rPr>
        <w:t> </w:t>
      </w:r>
      <w:r>
        <w:rPr/>
        <w:t>EXECUÇÃO,</w:t>
      </w:r>
      <w:r>
        <w:rPr>
          <w:spacing w:val="8"/>
        </w:rPr>
        <w:t> </w:t>
      </w:r>
      <w:r>
        <w:rPr/>
        <w:t>GESTÃO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/>
        <w:t>FISCALIZAÇÃO</w:t>
      </w:r>
      <w:r>
        <w:rPr>
          <w:spacing w:val="8"/>
        </w:rPr>
        <w:t> </w:t>
      </w:r>
      <w:r>
        <w:rPr>
          <w:spacing w:val="-2"/>
        </w:rPr>
        <w:t>CONTRATUAIS</w:t>
      </w:r>
    </w:p>
    <w:p>
      <w:pPr>
        <w:pStyle w:val="BodyText"/>
        <w:spacing w:before="104"/>
        <w:rPr>
          <w:b/>
        </w:rPr>
      </w:pPr>
    </w:p>
    <w:p>
      <w:pPr>
        <w:pStyle w:val="BodyText"/>
        <w:spacing w:line="288" w:lineRule="auto"/>
        <w:ind w:left="100" w:right="99"/>
        <w:jc w:val="both"/>
      </w:pPr>
      <w:r>
        <w:rPr/>
        <w:t>3.1 O regime de execução contratual, o modelo de gestão e a fiscalização, assim como os prazos e condições de conclusão, entrega, observação e recebimento se</w:t>
      </w:r>
      <w:r>
        <w:rPr>
          <w:spacing w:val="40"/>
        </w:rPr>
        <w:t> </w:t>
      </w:r>
      <w:r>
        <w:rPr/>
        <w:t>submetem ao disposto no Termo de Referência anexo a este Contrato e no Decreto nº 48.817, 24 de novembro de 2023.</w:t>
      </w:r>
    </w:p>
    <w:p>
      <w:pPr>
        <w:pStyle w:val="BodyText"/>
        <w:spacing w:before="67"/>
      </w:pPr>
    </w:p>
    <w:p>
      <w:pPr>
        <w:pStyle w:val="Heading3"/>
        <w:spacing w:before="1"/>
      </w:pPr>
      <w:r>
        <w:rPr/>
        <w:t>CLÁUSULA</w:t>
      </w:r>
      <w:r>
        <w:rPr>
          <w:spacing w:val="7"/>
        </w:rPr>
        <w:t> </w:t>
      </w:r>
      <w:r>
        <w:rPr/>
        <w:t>QUARTA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48"/>
        </w:numPr>
        <w:tabs>
          <w:tab w:pos="344" w:val="left" w:leader="none"/>
        </w:tabs>
        <w:spacing w:line="240" w:lineRule="auto" w:before="0" w:after="0"/>
        <w:ind w:left="344" w:right="0" w:hanging="244"/>
        <w:jc w:val="both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admitida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subcontratação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contratual.</w:t>
      </w:r>
    </w:p>
    <w:p>
      <w:pPr>
        <w:pStyle w:val="BodyText"/>
        <w:spacing w:before="75"/>
      </w:pPr>
    </w:p>
    <w:p>
      <w:pPr>
        <w:pStyle w:val="Heading3"/>
      </w:pPr>
      <w:r>
        <w:rPr/>
        <w:t>CLÁUSULA</w:t>
      </w:r>
      <w:r>
        <w:rPr>
          <w:spacing w:val="6"/>
        </w:rPr>
        <w:t> </w:t>
      </w:r>
      <w:r>
        <w:rPr/>
        <w:t>QUINTA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>
          <w:spacing w:val="-2"/>
        </w:rPr>
        <w:t>PREÇO</w:t>
      </w:r>
    </w:p>
    <w:p>
      <w:pPr>
        <w:pStyle w:val="BodyText"/>
        <w:spacing w:before="66"/>
        <w:rPr>
          <w:b/>
        </w:rPr>
      </w:pPr>
    </w:p>
    <w:p>
      <w:pPr>
        <w:pStyle w:val="ListParagraph"/>
        <w:numPr>
          <w:ilvl w:val="1"/>
          <w:numId w:val="49"/>
        </w:numPr>
        <w:tabs>
          <w:tab w:pos="340" w:val="left" w:leader="none"/>
        </w:tabs>
        <w:spacing w:line="240" w:lineRule="auto" w:before="0" w:after="0"/>
        <w:ind w:left="340" w:right="0" w:hanging="240"/>
        <w:jc w:val="both"/>
        <w:rPr>
          <w:sz w:val="17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preço</w:t>
      </w:r>
      <w:r>
        <w:rPr>
          <w:spacing w:val="5"/>
          <w:sz w:val="16"/>
        </w:rPr>
        <w:t> </w:t>
      </w:r>
      <w:r>
        <w:rPr>
          <w:sz w:val="16"/>
        </w:rPr>
        <w:t>total</w:t>
      </w:r>
      <w:r>
        <w:rPr>
          <w:spacing w:val="9"/>
          <w:sz w:val="16"/>
        </w:rPr>
        <w:t> </w:t>
      </w:r>
      <w:r>
        <w:rPr>
          <w:sz w:val="16"/>
        </w:rPr>
        <w:t>máximo</w:t>
      </w:r>
      <w:r>
        <w:rPr>
          <w:spacing w:val="3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é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R$</w:t>
      </w:r>
      <w:r>
        <w:rPr>
          <w:spacing w:val="4"/>
          <w:sz w:val="16"/>
        </w:rPr>
        <w:t> </w:t>
      </w:r>
      <w:r>
        <w:rPr>
          <w:sz w:val="16"/>
        </w:rPr>
        <w:t>..........</w:t>
      </w:r>
      <w:r>
        <w:rPr>
          <w:spacing w:val="5"/>
          <w:sz w:val="16"/>
        </w:rPr>
        <w:t> </w:t>
      </w:r>
      <w:r>
        <w:rPr>
          <w:sz w:val="16"/>
        </w:rPr>
        <w:t>(.....),</w:t>
      </w:r>
      <w:r>
        <w:rPr>
          <w:spacing w:val="5"/>
          <w:sz w:val="16"/>
        </w:rPr>
        <w:t> </w:t>
      </w:r>
      <w:r>
        <w:rPr>
          <w:sz w:val="16"/>
        </w:rPr>
        <w:t>considerando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5"/>
          <w:sz w:val="16"/>
        </w:rPr>
        <w:t> </w:t>
      </w:r>
      <w:r>
        <w:rPr>
          <w:sz w:val="16"/>
        </w:rPr>
        <w:t>total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sua</w:t>
      </w:r>
      <w:r>
        <w:rPr>
          <w:spacing w:val="4"/>
          <w:sz w:val="16"/>
        </w:rPr>
        <w:t> </w:t>
      </w:r>
      <w:r>
        <w:rPr>
          <w:sz w:val="16"/>
        </w:rPr>
        <w:t>vigência,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R$</w:t>
      </w:r>
      <w:r>
        <w:rPr>
          <w:spacing w:val="76"/>
          <w:w w:val="150"/>
          <w:sz w:val="16"/>
        </w:rPr>
        <w:t>  </w:t>
      </w:r>
      <w:r>
        <w:rPr>
          <w:sz w:val="16"/>
        </w:rPr>
        <w:t>(</w:t>
      </w:r>
      <w:r>
        <w:rPr>
          <w:spacing w:val="5"/>
          <w:sz w:val="16"/>
        </w:rPr>
        <w:t> </w:t>
      </w:r>
      <w:r>
        <w:rPr>
          <w:sz w:val="16"/>
        </w:rPr>
        <w:t>),</w:t>
      </w:r>
      <w:r>
        <w:rPr>
          <w:spacing w:val="5"/>
          <w:sz w:val="16"/>
        </w:rPr>
        <w:t> </w:t>
      </w:r>
      <w:r>
        <w:rPr>
          <w:sz w:val="16"/>
        </w:rPr>
        <w:t>referente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-15"/>
          <w:sz w:val="16"/>
        </w:rPr>
        <w:t> </w:t>
      </w:r>
      <w:r>
        <w:rPr>
          <w:sz w:val="17"/>
        </w:rPr>
        <w:t>parcela</w:t>
      </w:r>
      <w:r>
        <w:rPr>
          <w:spacing w:val="5"/>
          <w:sz w:val="17"/>
        </w:rPr>
        <w:t> </w:t>
      </w:r>
      <w:r>
        <w:rPr>
          <w:spacing w:val="-2"/>
          <w:sz w:val="17"/>
        </w:rPr>
        <w:t>mensal.</w:t>
      </w:r>
    </w:p>
    <w:p>
      <w:pPr>
        <w:pStyle w:val="ListParagraph"/>
        <w:numPr>
          <w:ilvl w:val="1"/>
          <w:numId w:val="49"/>
        </w:numPr>
        <w:tabs>
          <w:tab w:pos="340" w:val="left" w:leader="none"/>
        </w:tabs>
        <w:spacing w:line="288" w:lineRule="auto" w:before="35" w:after="0"/>
        <w:ind w:left="100" w:right="102" w:firstLine="0"/>
        <w:jc w:val="both"/>
        <w:rPr>
          <w:sz w:val="16"/>
        </w:rPr>
      </w:pPr>
      <w:r>
        <w:rPr>
          <w:sz w:val="16"/>
        </w:rPr>
        <w:t>O preço do Contrato contempla todas as despesas ordinárias diretas e indiretas decorrentes da execução do objeto, inclusive tributos e/ou impostos, encargos</w:t>
      </w:r>
      <w:r>
        <w:rPr>
          <w:spacing w:val="40"/>
          <w:sz w:val="16"/>
        </w:rPr>
        <w:t> </w:t>
      </w:r>
      <w:r>
        <w:rPr>
          <w:sz w:val="16"/>
        </w:rPr>
        <w:t>sociais,</w:t>
      </w:r>
      <w:r>
        <w:rPr>
          <w:spacing w:val="14"/>
          <w:sz w:val="16"/>
        </w:rPr>
        <w:t> </w:t>
      </w:r>
      <w:r>
        <w:rPr>
          <w:sz w:val="16"/>
        </w:rPr>
        <w:t>trabalhistas,</w:t>
      </w:r>
      <w:r>
        <w:rPr>
          <w:spacing w:val="14"/>
          <w:sz w:val="16"/>
        </w:rPr>
        <w:t> </w:t>
      </w:r>
      <w:r>
        <w:rPr>
          <w:sz w:val="16"/>
        </w:rPr>
        <w:t>previdenciários,</w:t>
      </w:r>
      <w:r>
        <w:rPr>
          <w:spacing w:val="14"/>
          <w:sz w:val="16"/>
        </w:rPr>
        <w:t> </w:t>
      </w:r>
      <w:r>
        <w:rPr>
          <w:sz w:val="16"/>
        </w:rPr>
        <w:t>fiscais</w:t>
      </w:r>
      <w:r>
        <w:rPr>
          <w:spacing w:val="14"/>
          <w:sz w:val="16"/>
        </w:rPr>
        <w:t> </w:t>
      </w:r>
      <w:r>
        <w:rPr>
          <w:sz w:val="16"/>
        </w:rPr>
        <w:t>e</w:t>
      </w:r>
      <w:r>
        <w:rPr>
          <w:spacing w:val="14"/>
          <w:sz w:val="16"/>
        </w:rPr>
        <w:t> </w:t>
      </w:r>
      <w:r>
        <w:rPr>
          <w:sz w:val="16"/>
        </w:rPr>
        <w:t>comerciais</w:t>
      </w:r>
      <w:r>
        <w:rPr>
          <w:spacing w:val="14"/>
          <w:sz w:val="16"/>
        </w:rPr>
        <w:t> </w:t>
      </w:r>
      <w:r>
        <w:rPr>
          <w:sz w:val="16"/>
        </w:rPr>
        <w:t>incidentes,</w:t>
      </w:r>
      <w:r>
        <w:rPr>
          <w:spacing w:val="14"/>
          <w:sz w:val="16"/>
        </w:rPr>
        <w:t> </w:t>
      </w:r>
      <w:r>
        <w:rPr>
          <w:sz w:val="16"/>
        </w:rPr>
        <w:t>taxa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administração,</w:t>
      </w:r>
      <w:r>
        <w:rPr>
          <w:spacing w:val="14"/>
          <w:sz w:val="16"/>
        </w:rPr>
        <w:t> </w:t>
      </w:r>
      <w:r>
        <w:rPr>
          <w:sz w:val="16"/>
        </w:rPr>
        <w:t>frete,</w:t>
      </w:r>
      <w:r>
        <w:rPr>
          <w:spacing w:val="14"/>
          <w:sz w:val="16"/>
        </w:rPr>
        <w:t> </w:t>
      </w:r>
      <w:r>
        <w:rPr>
          <w:sz w:val="16"/>
        </w:rPr>
        <w:t>seguro</w:t>
      </w:r>
      <w:r>
        <w:rPr>
          <w:spacing w:val="14"/>
          <w:sz w:val="16"/>
        </w:rPr>
        <w:t> </w:t>
      </w:r>
      <w:r>
        <w:rPr>
          <w:sz w:val="16"/>
        </w:rPr>
        <w:t>e</w:t>
      </w:r>
      <w:r>
        <w:rPr>
          <w:spacing w:val="14"/>
          <w:sz w:val="16"/>
        </w:rPr>
        <w:t> </w:t>
      </w:r>
      <w:r>
        <w:rPr>
          <w:sz w:val="16"/>
        </w:rPr>
        <w:t>outros</w:t>
      </w:r>
      <w:r>
        <w:rPr>
          <w:spacing w:val="14"/>
          <w:sz w:val="16"/>
        </w:rPr>
        <w:t> </w:t>
      </w:r>
      <w:r>
        <w:rPr>
          <w:sz w:val="16"/>
        </w:rPr>
        <w:t>necessários</w:t>
      </w:r>
      <w:r>
        <w:rPr>
          <w:spacing w:val="14"/>
          <w:sz w:val="16"/>
        </w:rPr>
        <w:t> </w:t>
      </w:r>
      <w:r>
        <w:rPr>
          <w:sz w:val="16"/>
        </w:rPr>
        <w:t>ao</w:t>
      </w:r>
      <w:r>
        <w:rPr>
          <w:spacing w:val="14"/>
          <w:sz w:val="16"/>
        </w:rPr>
        <w:t> </w:t>
      </w:r>
      <w:r>
        <w:rPr>
          <w:sz w:val="16"/>
        </w:rPr>
        <w:t>cumprimento</w:t>
      </w:r>
      <w:r>
        <w:rPr>
          <w:spacing w:val="14"/>
          <w:sz w:val="16"/>
        </w:rPr>
        <w:t> </w:t>
      </w:r>
      <w:r>
        <w:rPr>
          <w:sz w:val="16"/>
        </w:rPr>
        <w:t>integral</w:t>
      </w:r>
      <w:r>
        <w:rPr>
          <w:spacing w:val="14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objeto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contratação.</w:t>
      </w:r>
    </w:p>
    <w:p>
      <w:pPr>
        <w:pStyle w:val="BodyText"/>
        <w:spacing w:before="68"/>
      </w:pPr>
    </w:p>
    <w:p>
      <w:pPr>
        <w:pStyle w:val="Heading3"/>
        <w:spacing w:before="1"/>
      </w:pPr>
      <w:r>
        <w:rPr/>
        <w:t>CLÁUSULA</w:t>
      </w:r>
      <w:r>
        <w:rPr>
          <w:spacing w:val="6"/>
        </w:rPr>
        <w:t> </w:t>
      </w:r>
      <w:r>
        <w:rPr/>
        <w:t>SEXTA</w:t>
      </w:r>
      <w:r>
        <w:rPr>
          <w:spacing w:val="6"/>
        </w:rPr>
        <w:t> </w:t>
      </w:r>
      <w:r>
        <w:rPr/>
        <w:t>–</w:t>
      </w:r>
      <w:r>
        <w:rPr>
          <w:spacing w:val="6"/>
        </w:rPr>
        <w:t> </w:t>
      </w:r>
      <w:r>
        <w:rPr>
          <w:spacing w:val="-2"/>
        </w:rPr>
        <w:t>PAGAMENTO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50"/>
        </w:numPr>
        <w:tabs>
          <w:tab w:pos="340" w:val="left" w:leader="none"/>
          <w:tab w:pos="6645" w:val="left" w:leader="dot"/>
        </w:tabs>
        <w:spacing w:line="240" w:lineRule="auto" w:before="1" w:after="0"/>
        <w:ind w:left="340" w:right="0" w:hanging="240"/>
        <w:jc w:val="left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CONTRATANTE</w:t>
      </w:r>
      <w:r>
        <w:rPr>
          <w:b/>
          <w:spacing w:val="2"/>
          <w:sz w:val="16"/>
        </w:rPr>
        <w:t> </w:t>
      </w:r>
      <w:r>
        <w:rPr>
          <w:sz w:val="16"/>
        </w:rPr>
        <w:t>deverá</w:t>
      </w:r>
      <w:r>
        <w:rPr>
          <w:spacing w:val="6"/>
          <w:sz w:val="16"/>
        </w:rPr>
        <w:t> </w:t>
      </w:r>
      <w:r>
        <w:rPr>
          <w:sz w:val="16"/>
        </w:rPr>
        <w:t>pagar</w:t>
      </w:r>
      <w:r>
        <w:rPr>
          <w:spacing w:val="6"/>
          <w:sz w:val="16"/>
        </w:rPr>
        <w:t> </w:t>
      </w:r>
      <w:r>
        <w:rPr>
          <w:sz w:val="16"/>
        </w:rPr>
        <w:t>ao</w:t>
      </w:r>
      <w:r>
        <w:rPr>
          <w:spacing w:val="-2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7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valor</w:t>
      </w:r>
      <w:r>
        <w:rPr>
          <w:spacing w:val="6"/>
          <w:sz w:val="16"/>
        </w:rPr>
        <w:t> </w:t>
      </w:r>
      <w:r>
        <w:rPr>
          <w:sz w:val="16"/>
        </w:rPr>
        <w:t>total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R$</w:t>
      </w:r>
      <w:r>
        <w:rPr>
          <w:spacing w:val="6"/>
          <w:sz w:val="16"/>
        </w:rPr>
        <w:t> </w:t>
      </w:r>
      <w:r>
        <w:rPr>
          <w:sz w:val="16"/>
        </w:rPr>
        <w:t>........(.....),</w:t>
      </w:r>
      <w:r>
        <w:rPr>
          <w:spacing w:val="6"/>
          <w:sz w:val="16"/>
        </w:rPr>
        <w:t> </w:t>
      </w:r>
      <w:r>
        <w:rPr>
          <w:spacing w:val="-5"/>
          <w:sz w:val="16"/>
        </w:rPr>
        <w:t>em</w:t>
      </w:r>
      <w:r>
        <w:rPr>
          <w:sz w:val="16"/>
        </w:rPr>
        <w:tab/>
        <w:t>(</w:t>
      </w:r>
      <w:r>
        <w:rPr>
          <w:spacing w:val="2"/>
          <w:sz w:val="16"/>
        </w:rPr>
        <w:t> </w:t>
      </w:r>
      <w:r>
        <w:rPr>
          <w:sz w:val="16"/>
        </w:rPr>
        <w:t>)</w:t>
      </w:r>
      <w:r>
        <w:rPr>
          <w:spacing w:val="3"/>
          <w:sz w:val="16"/>
        </w:rPr>
        <w:t> </w:t>
      </w:r>
      <w:r>
        <w:rPr>
          <w:sz w:val="16"/>
        </w:rPr>
        <w:t>parcelas,</w:t>
      </w:r>
      <w:r>
        <w:rPr>
          <w:spacing w:val="3"/>
          <w:sz w:val="16"/>
        </w:rPr>
        <w:t> </w:t>
      </w:r>
      <w:r>
        <w:rPr>
          <w:sz w:val="16"/>
        </w:rPr>
        <w:t>no</w:t>
      </w:r>
      <w:r>
        <w:rPr>
          <w:spacing w:val="3"/>
          <w:sz w:val="16"/>
        </w:rPr>
        <w:t> </w:t>
      </w:r>
      <w:r>
        <w:rPr>
          <w:sz w:val="16"/>
        </w:rPr>
        <w:t>valor</w:t>
      </w:r>
      <w:r>
        <w:rPr>
          <w:spacing w:val="3"/>
          <w:sz w:val="16"/>
        </w:rPr>
        <w:t> </w:t>
      </w:r>
      <w:r>
        <w:rPr>
          <w:spacing w:val="-5"/>
          <w:sz w:val="16"/>
        </w:rPr>
        <w:t>de</w:t>
      </w:r>
    </w:p>
    <w:p>
      <w:pPr>
        <w:pStyle w:val="BodyText"/>
        <w:tabs>
          <w:tab w:pos="7814" w:val="left" w:leader="dot"/>
        </w:tabs>
        <w:spacing w:before="37"/>
        <w:ind w:left="100"/>
      </w:pPr>
      <w:r>
        <w:rPr/>
        <w:t>R$........(.....),</w:t>
      </w:r>
      <w:r>
        <w:rPr>
          <w:spacing w:val="9"/>
        </w:rPr>
        <w:t> </w:t>
      </w:r>
      <w:r>
        <w:rPr/>
        <w:t>cada</w:t>
      </w:r>
      <w:r>
        <w:rPr>
          <w:spacing w:val="9"/>
        </w:rPr>
        <w:t> </w:t>
      </w:r>
      <w:r>
        <w:rPr/>
        <w:t>uma</w:t>
      </w:r>
      <w:r>
        <w:rPr>
          <w:spacing w:val="9"/>
        </w:rPr>
        <w:t> </w:t>
      </w:r>
      <w:r>
        <w:rPr/>
        <w:t>delas,</w:t>
      </w:r>
      <w:r>
        <w:rPr>
          <w:spacing w:val="9"/>
        </w:rPr>
        <w:t> </w:t>
      </w:r>
      <w:r>
        <w:rPr/>
        <w:t>sendo</w:t>
      </w:r>
      <w:r>
        <w:rPr>
          <w:spacing w:val="10"/>
        </w:rPr>
        <w:t> </w:t>
      </w:r>
      <w:r>
        <w:rPr/>
        <w:t>efetuadas</w:t>
      </w:r>
      <w:r>
        <w:rPr>
          <w:spacing w:val="9"/>
        </w:rPr>
        <w:t> </w:t>
      </w:r>
      <w:r>
        <w:rPr/>
        <w:t>mensal,</w:t>
      </w:r>
      <w:r>
        <w:rPr>
          <w:spacing w:val="9"/>
        </w:rPr>
        <w:t> </w:t>
      </w:r>
      <w:r>
        <w:rPr/>
        <w:t>sucessiva</w:t>
      </w:r>
      <w:r>
        <w:rPr>
          <w:spacing w:val="9"/>
        </w:rPr>
        <w:t> </w:t>
      </w:r>
      <w:r>
        <w:rPr/>
        <w:t>e</w:t>
      </w:r>
      <w:r>
        <w:rPr>
          <w:spacing w:val="10"/>
        </w:rPr>
        <w:t> </w:t>
      </w:r>
      <w:r>
        <w:rPr/>
        <w:t>diretamente</w:t>
      </w:r>
      <w:r>
        <w:rPr>
          <w:spacing w:val="9"/>
        </w:rPr>
        <w:t> </w:t>
      </w:r>
      <w:r>
        <w:rPr/>
        <w:t>na</w:t>
      </w:r>
      <w:r>
        <w:rPr>
          <w:spacing w:val="9"/>
        </w:rPr>
        <w:t> </w:t>
      </w:r>
      <w:r>
        <w:rPr/>
        <w:t>conta</w:t>
      </w:r>
      <w:r>
        <w:rPr>
          <w:spacing w:val="9"/>
        </w:rPr>
        <w:t> </w:t>
      </w:r>
      <w:r>
        <w:rPr/>
        <w:t>corrente</w:t>
      </w:r>
      <w:r>
        <w:rPr>
          <w:spacing w:val="10"/>
        </w:rPr>
        <w:t> </w:t>
      </w:r>
      <w:r>
        <w:rPr/>
        <w:t>nº</w:t>
      </w:r>
      <w:r>
        <w:rPr>
          <w:spacing w:val="9"/>
        </w:rPr>
        <w:t> </w:t>
      </w:r>
      <w:r>
        <w:rPr/>
        <w:t>......,</w:t>
      </w:r>
      <w:r>
        <w:rPr>
          <w:spacing w:val="9"/>
        </w:rPr>
        <w:t> </w:t>
      </w:r>
      <w:r>
        <w:rPr>
          <w:spacing w:val="-2"/>
        </w:rPr>
        <w:t>agência</w:t>
      </w:r>
      <w:r>
        <w:rPr/>
        <w:tab/>
        <w:t>,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/>
        <w:t>titularidade</w:t>
      </w:r>
      <w:r>
        <w:rPr>
          <w:spacing w:val="12"/>
        </w:rPr>
        <w:t> </w:t>
      </w:r>
      <w:r>
        <w:rPr/>
        <w:t>do</w:t>
      </w:r>
      <w:r>
        <w:rPr>
          <w:b/>
        </w:rPr>
        <w:t>CONTRATADO</w:t>
      </w:r>
      <w:r>
        <w:rPr/>
        <w:t>,</w:t>
      </w:r>
      <w:r>
        <w:rPr>
          <w:spacing w:val="19"/>
        </w:rPr>
        <w:t> </w:t>
      </w:r>
      <w:r>
        <w:rPr>
          <w:spacing w:val="-2"/>
        </w:rPr>
        <w:t>junto</w:t>
      </w:r>
    </w:p>
    <w:p>
      <w:pPr>
        <w:pStyle w:val="BodyText"/>
        <w:spacing w:before="37"/>
        <w:ind w:left="100"/>
      </w:pPr>
      <w:r>
        <w:rPr/>
        <w:t>à</w:t>
      </w:r>
      <w:r>
        <w:rPr>
          <w:spacing w:val="4"/>
        </w:rPr>
        <w:t> </w:t>
      </w:r>
      <w:r>
        <w:rPr/>
        <w:t>instituição</w:t>
      </w:r>
      <w:r>
        <w:rPr>
          <w:spacing w:val="4"/>
        </w:rPr>
        <w:t> </w:t>
      </w:r>
      <w:r>
        <w:rPr/>
        <w:t>financeira</w:t>
      </w:r>
      <w:r>
        <w:rPr>
          <w:spacing w:val="4"/>
        </w:rPr>
        <w:t> </w:t>
      </w:r>
      <w:r>
        <w:rPr/>
        <w:t>contratada</w:t>
      </w:r>
      <w:r>
        <w:rPr>
          <w:spacing w:val="4"/>
        </w:rPr>
        <w:t> </w:t>
      </w:r>
      <w:r>
        <w:rPr/>
        <w:t>pelo</w:t>
      </w:r>
      <w:r>
        <w:rPr>
          <w:spacing w:val="4"/>
        </w:rPr>
        <w:t> </w:t>
      </w:r>
      <w:r>
        <w:rPr/>
        <w:t>Estado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Rio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Janeiro.</w:t>
      </w:r>
    </w:p>
    <w:p>
      <w:pPr>
        <w:pStyle w:val="BodyText"/>
        <w:spacing w:after="0"/>
        <w:sectPr>
          <w:pgSz w:w="11900" w:h="16840"/>
          <w:pgMar w:header="0" w:footer="181" w:top="780" w:bottom="380" w:left="566" w:right="566"/>
        </w:sectPr>
      </w:pPr>
    </w:p>
    <w:p>
      <w:pPr>
        <w:pStyle w:val="ListParagraph"/>
        <w:numPr>
          <w:ilvl w:val="1"/>
          <w:numId w:val="50"/>
        </w:numPr>
        <w:tabs>
          <w:tab w:pos="340" w:val="left" w:leader="none"/>
        </w:tabs>
        <w:spacing w:line="288" w:lineRule="auto" w:before="74" w:after="0"/>
        <w:ind w:left="100" w:right="99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caso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 </w:t>
      </w:r>
      <w:r>
        <w:rPr>
          <w:sz w:val="16"/>
        </w:rPr>
        <w:t>estar</w:t>
      </w:r>
      <w:r>
        <w:rPr>
          <w:spacing w:val="18"/>
          <w:sz w:val="16"/>
        </w:rPr>
        <w:t> </w:t>
      </w:r>
      <w:r>
        <w:rPr>
          <w:sz w:val="16"/>
        </w:rPr>
        <w:t>estabelecido</w:t>
      </w:r>
      <w:r>
        <w:rPr>
          <w:spacing w:val="18"/>
          <w:sz w:val="16"/>
        </w:rPr>
        <w:t> </w:t>
      </w:r>
      <w:r>
        <w:rPr>
          <w:sz w:val="16"/>
        </w:rPr>
        <w:t>em</w:t>
      </w:r>
      <w:r>
        <w:rPr>
          <w:spacing w:val="18"/>
          <w:sz w:val="16"/>
        </w:rPr>
        <w:t> </w:t>
      </w:r>
      <w:r>
        <w:rPr>
          <w:sz w:val="16"/>
        </w:rPr>
        <w:t>localidade</w:t>
      </w:r>
      <w:r>
        <w:rPr>
          <w:spacing w:val="18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8"/>
          <w:sz w:val="16"/>
        </w:rPr>
        <w:t> </w:t>
      </w:r>
      <w:r>
        <w:rPr>
          <w:sz w:val="16"/>
        </w:rPr>
        <w:t>possua</w:t>
      </w:r>
      <w:r>
        <w:rPr>
          <w:spacing w:val="18"/>
          <w:sz w:val="16"/>
        </w:rPr>
        <w:t> </w:t>
      </w:r>
      <w:r>
        <w:rPr>
          <w:sz w:val="16"/>
        </w:rPr>
        <w:t>agência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instituição</w:t>
      </w:r>
      <w:r>
        <w:rPr>
          <w:spacing w:val="18"/>
          <w:sz w:val="16"/>
        </w:rPr>
        <w:t> </w:t>
      </w:r>
      <w:r>
        <w:rPr>
          <w:sz w:val="16"/>
        </w:rPr>
        <w:t>financeira</w:t>
      </w:r>
      <w:r>
        <w:rPr>
          <w:spacing w:val="18"/>
          <w:sz w:val="16"/>
        </w:rPr>
        <w:t> </w:t>
      </w:r>
      <w:r>
        <w:rPr>
          <w:sz w:val="16"/>
        </w:rPr>
        <w:t>contratada</w:t>
      </w:r>
      <w:r>
        <w:rPr>
          <w:spacing w:val="18"/>
          <w:sz w:val="16"/>
        </w:rPr>
        <w:t> </w:t>
      </w:r>
      <w:r>
        <w:rPr>
          <w:sz w:val="16"/>
        </w:rPr>
        <w:t>pelo</w:t>
      </w:r>
      <w:r>
        <w:rPr>
          <w:spacing w:val="18"/>
          <w:sz w:val="16"/>
        </w:rPr>
        <w:t> </w:t>
      </w:r>
      <w:r>
        <w:rPr>
          <w:sz w:val="16"/>
        </w:rPr>
        <w:t>Estado</w:t>
      </w:r>
      <w:r>
        <w:rPr>
          <w:spacing w:val="18"/>
          <w:sz w:val="16"/>
        </w:rPr>
        <w:t> </w:t>
      </w:r>
      <w:r>
        <w:rPr>
          <w:sz w:val="16"/>
        </w:rPr>
        <w:t>do</w:t>
      </w:r>
      <w:r>
        <w:rPr>
          <w:spacing w:val="18"/>
          <w:sz w:val="16"/>
        </w:rPr>
        <w:t> </w:t>
      </w:r>
      <w:r>
        <w:rPr>
          <w:sz w:val="16"/>
        </w:rPr>
        <w:t>Rio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Janeiro</w:t>
      </w:r>
      <w:r>
        <w:rPr>
          <w:spacing w:val="40"/>
          <w:sz w:val="16"/>
        </w:rPr>
        <w:t> </w:t>
      </w:r>
      <w:r>
        <w:rPr>
          <w:sz w:val="16"/>
        </w:rPr>
        <w:t>ou, caso</w:t>
      </w:r>
      <w:r>
        <w:rPr>
          <w:spacing w:val="27"/>
          <w:sz w:val="16"/>
        </w:rPr>
        <w:t> </w:t>
      </w:r>
      <w:r>
        <w:rPr>
          <w:sz w:val="16"/>
        </w:rPr>
        <w:t>verificada pelo </w:t>
      </w:r>
      <w:r>
        <w:rPr>
          <w:b/>
          <w:sz w:val="16"/>
        </w:rPr>
        <w:t>CONTRATANTE </w:t>
      </w:r>
      <w:r>
        <w:rPr>
          <w:sz w:val="16"/>
        </w:rPr>
        <w:t>a impossibilidade de o </w:t>
      </w:r>
      <w:r>
        <w:rPr>
          <w:b/>
          <w:sz w:val="16"/>
        </w:rPr>
        <w:t>CONTRATADO</w:t>
      </w:r>
      <w:r>
        <w:rPr>
          <w:sz w:val="16"/>
        </w:rPr>
        <w:t>, em razão de negativa expressa da instituição financeira contratada pelo</w:t>
      </w:r>
      <w:r>
        <w:rPr>
          <w:spacing w:val="40"/>
          <w:sz w:val="16"/>
        </w:rPr>
        <w:t> </w:t>
      </w:r>
      <w:r>
        <w:rPr>
          <w:sz w:val="16"/>
        </w:rPr>
        <w:t>Estado do Rio de Janeiro, abrir ou manter conta corrente naquela instituição financeira, o pagamento poderá ser feito mediante crédito em conta corrente de outra</w:t>
      </w:r>
      <w:r>
        <w:rPr>
          <w:spacing w:val="40"/>
          <w:sz w:val="16"/>
        </w:rPr>
        <w:t> </w:t>
      </w:r>
      <w:r>
        <w:rPr>
          <w:sz w:val="16"/>
        </w:rPr>
        <w:t>instituição financeira. Nesse caso, eventuais ônus financeiros e/ou contratuais adicionais serão suportados exclusivamente pelo </w:t>
      </w:r>
      <w:r>
        <w:rPr>
          <w:b/>
          <w:sz w:val="16"/>
        </w:rPr>
        <w:t>CONTRATADO</w:t>
      </w:r>
      <w:r>
        <w:rPr>
          <w:sz w:val="16"/>
        </w:rPr>
        <w:t>.</w:t>
      </w:r>
    </w:p>
    <w:p>
      <w:pPr>
        <w:pStyle w:val="ListParagraph"/>
        <w:numPr>
          <w:ilvl w:val="1"/>
          <w:numId w:val="50"/>
        </w:numPr>
        <w:tabs>
          <w:tab w:pos="340" w:val="left" w:leader="none"/>
        </w:tabs>
        <w:spacing w:line="288" w:lineRule="auto" w:before="2" w:after="0"/>
        <w:ind w:left="100" w:right="110" w:firstLine="0"/>
        <w:jc w:val="both"/>
        <w:rPr>
          <w:sz w:val="16"/>
        </w:rPr>
      </w:pPr>
      <w:r>
        <w:rPr>
          <w:sz w:val="16"/>
        </w:rPr>
        <w:t>A emissão da Nota Fiscal ou Fatura será precedida do recebimento definitivo do objeto ou de cada parcela, mediante atestação, que não poderá ser realizada</w:t>
      </w:r>
      <w:r>
        <w:rPr>
          <w:spacing w:val="80"/>
          <w:sz w:val="16"/>
        </w:rPr>
        <w:t> </w:t>
      </w:r>
      <w:r>
        <w:rPr>
          <w:sz w:val="16"/>
        </w:rPr>
        <w:t>pelo ordenador de despesas, conforme disposto neste instrumento e/ou no Termo de Referência, bem</w:t>
      </w:r>
      <w:r>
        <w:rPr>
          <w:spacing w:val="11"/>
          <w:sz w:val="16"/>
        </w:rPr>
        <w:t> </w:t>
      </w:r>
      <w:r>
        <w:rPr>
          <w:sz w:val="16"/>
        </w:rPr>
        <w:t>ainda no</w:t>
      </w:r>
      <w:r>
        <w:rPr>
          <w:spacing w:val="11"/>
          <w:sz w:val="16"/>
        </w:rPr>
        <w:t> </w:t>
      </w:r>
      <w:r>
        <w:rPr>
          <w:sz w:val="16"/>
        </w:rPr>
        <w:t>artigo</w:t>
      </w:r>
      <w:r>
        <w:rPr>
          <w:spacing w:val="11"/>
          <w:sz w:val="16"/>
        </w:rPr>
        <w:t> </w:t>
      </w:r>
      <w:r>
        <w:rPr>
          <w:sz w:val="16"/>
        </w:rPr>
        <w:t>140,</w:t>
      </w:r>
      <w:r>
        <w:rPr>
          <w:spacing w:val="11"/>
          <w:sz w:val="16"/>
        </w:rPr>
        <w:t> </w:t>
      </w:r>
      <w:r>
        <w:rPr>
          <w:sz w:val="16"/>
        </w:rPr>
        <w:t>II,</w:t>
      </w:r>
      <w:r>
        <w:rPr>
          <w:spacing w:val="11"/>
          <w:sz w:val="16"/>
        </w:rPr>
        <w:t> </w:t>
      </w:r>
      <w:r>
        <w:rPr>
          <w:sz w:val="16"/>
        </w:rPr>
        <w:t>alínea “b”,</w:t>
      </w:r>
      <w:r>
        <w:rPr>
          <w:spacing w:val="11"/>
          <w:sz w:val="16"/>
        </w:rPr>
        <w:t> </w:t>
      </w:r>
      <w:r>
        <w:rPr>
          <w:sz w:val="16"/>
        </w:rPr>
        <w:t>da Lei</w:t>
      </w:r>
      <w:r>
        <w:rPr>
          <w:spacing w:val="11"/>
          <w:sz w:val="16"/>
        </w:rPr>
        <w:t> </w:t>
      </w:r>
      <w:r>
        <w:rPr>
          <w:sz w:val="16"/>
        </w:rPr>
        <w:t>nº</w:t>
      </w:r>
      <w:r>
        <w:rPr>
          <w:spacing w:val="11"/>
          <w:sz w:val="16"/>
        </w:rPr>
        <w:t> </w:t>
      </w:r>
      <w:r>
        <w:rPr>
          <w:sz w:val="16"/>
        </w:rPr>
        <w:t>14.133/2021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nos arts. 20 e 22, XXIII, do Decreto nº 48.817/2023.</w:t>
      </w:r>
    </w:p>
    <w:p>
      <w:pPr>
        <w:pStyle w:val="ListParagraph"/>
        <w:numPr>
          <w:ilvl w:val="2"/>
          <w:numId w:val="50"/>
        </w:numPr>
        <w:tabs>
          <w:tab w:pos="473" w:val="left" w:leader="none"/>
        </w:tabs>
        <w:spacing w:line="288" w:lineRule="auto" w:before="2" w:after="0"/>
        <w:ind w:left="100" w:right="99" w:firstLine="0"/>
        <w:jc w:val="both"/>
        <w:rPr>
          <w:sz w:val="16"/>
        </w:rPr>
      </w:pPr>
      <w:r>
        <w:rPr>
          <w:sz w:val="16"/>
        </w:rPr>
        <w:t>Quando</w:t>
      </w:r>
      <w:r>
        <w:rPr>
          <w:spacing w:val="23"/>
          <w:sz w:val="16"/>
        </w:rPr>
        <w:t> </w:t>
      </w:r>
      <w:r>
        <w:rPr>
          <w:sz w:val="16"/>
        </w:rPr>
        <w:t>houver</w:t>
      </w:r>
      <w:r>
        <w:rPr>
          <w:spacing w:val="23"/>
          <w:sz w:val="16"/>
        </w:rPr>
        <w:t> </w:t>
      </w:r>
      <w:r>
        <w:rPr>
          <w:sz w:val="16"/>
        </w:rPr>
        <w:t>glosa</w:t>
      </w:r>
      <w:r>
        <w:rPr>
          <w:spacing w:val="23"/>
          <w:sz w:val="16"/>
        </w:rPr>
        <w:t> </w:t>
      </w:r>
      <w:r>
        <w:rPr>
          <w:sz w:val="16"/>
        </w:rPr>
        <w:t>parcial</w:t>
      </w:r>
      <w:r>
        <w:rPr>
          <w:spacing w:val="23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objeto,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-5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23"/>
          <w:sz w:val="16"/>
        </w:rPr>
        <w:t> </w:t>
      </w:r>
      <w:r>
        <w:rPr>
          <w:sz w:val="16"/>
        </w:rPr>
        <w:t>deverá</w:t>
      </w:r>
      <w:r>
        <w:rPr>
          <w:spacing w:val="28"/>
          <w:sz w:val="16"/>
        </w:rPr>
        <w:t> </w:t>
      </w:r>
      <w:r>
        <w:rPr>
          <w:sz w:val="16"/>
        </w:rPr>
        <w:t>comunicar</w:t>
      </w:r>
      <w:r>
        <w:rPr>
          <w:spacing w:val="28"/>
          <w:sz w:val="16"/>
        </w:rPr>
        <w:t> </w:t>
      </w:r>
      <w:r>
        <w:rPr>
          <w:sz w:val="16"/>
        </w:rPr>
        <w:t>ao</w:t>
      </w:r>
      <w:r>
        <w:rPr>
          <w:spacing w:val="-2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28"/>
          <w:sz w:val="16"/>
        </w:rPr>
        <w:t> </w:t>
      </w:r>
      <w:r>
        <w:rPr>
          <w:sz w:val="16"/>
        </w:rPr>
        <w:t>para</w:t>
      </w:r>
      <w:r>
        <w:rPr>
          <w:spacing w:val="22"/>
          <w:sz w:val="16"/>
        </w:rPr>
        <w:t> </w:t>
      </w:r>
      <w:r>
        <w:rPr>
          <w:sz w:val="16"/>
        </w:rPr>
        <w:t>que</w:t>
      </w:r>
      <w:r>
        <w:rPr>
          <w:spacing w:val="22"/>
          <w:sz w:val="16"/>
        </w:rPr>
        <w:t> </w:t>
      </w:r>
      <w:r>
        <w:rPr>
          <w:sz w:val="16"/>
        </w:rPr>
        <w:t>emita</w:t>
      </w:r>
      <w:r>
        <w:rPr>
          <w:spacing w:val="22"/>
          <w:sz w:val="16"/>
        </w:rPr>
        <w:t> </w:t>
      </w:r>
      <w:r>
        <w:rPr>
          <w:sz w:val="16"/>
        </w:rPr>
        <w:t>Nota</w:t>
      </w:r>
      <w:r>
        <w:rPr>
          <w:spacing w:val="22"/>
          <w:sz w:val="16"/>
        </w:rPr>
        <w:t> </w:t>
      </w:r>
      <w:r>
        <w:rPr>
          <w:sz w:val="16"/>
        </w:rPr>
        <w:t>Fiscal</w:t>
      </w:r>
      <w:r>
        <w:rPr>
          <w:spacing w:val="22"/>
          <w:sz w:val="16"/>
        </w:rPr>
        <w:t> </w:t>
      </w:r>
      <w:r>
        <w:rPr>
          <w:sz w:val="16"/>
        </w:rPr>
        <w:t>ou</w:t>
      </w:r>
      <w:r>
        <w:rPr>
          <w:spacing w:val="22"/>
          <w:sz w:val="16"/>
        </w:rPr>
        <w:t> </w:t>
      </w:r>
      <w:r>
        <w:rPr>
          <w:sz w:val="16"/>
        </w:rPr>
        <w:t>Fatura</w:t>
      </w:r>
      <w:r>
        <w:rPr>
          <w:spacing w:val="22"/>
          <w:sz w:val="16"/>
        </w:rPr>
        <w:t> </w:t>
      </w:r>
      <w:r>
        <w:rPr>
          <w:sz w:val="16"/>
        </w:rPr>
        <w:t>com</w:t>
      </w:r>
      <w:r>
        <w:rPr>
          <w:spacing w:val="22"/>
          <w:sz w:val="16"/>
        </w:rPr>
        <w:t> </w:t>
      </w:r>
      <w:r>
        <w:rPr>
          <w:sz w:val="16"/>
        </w:rPr>
        <w:t>o</w:t>
      </w:r>
      <w:r>
        <w:rPr>
          <w:spacing w:val="22"/>
          <w:sz w:val="16"/>
        </w:rPr>
        <w:t> </w:t>
      </w:r>
      <w:r>
        <w:rPr>
          <w:sz w:val="16"/>
        </w:rPr>
        <w:t>valor</w:t>
      </w:r>
      <w:r>
        <w:rPr>
          <w:spacing w:val="40"/>
          <w:sz w:val="16"/>
        </w:rPr>
        <w:t> </w:t>
      </w:r>
      <w:r>
        <w:rPr>
          <w:sz w:val="16"/>
        </w:rPr>
        <w:t>exato</w:t>
      </w:r>
      <w:r>
        <w:rPr>
          <w:spacing w:val="-1"/>
          <w:sz w:val="16"/>
        </w:rPr>
        <w:t> </w:t>
      </w:r>
      <w:r>
        <w:rPr>
          <w:sz w:val="16"/>
        </w:rPr>
        <w:t>dimensionado.</w:t>
      </w:r>
    </w:p>
    <w:p>
      <w:pPr>
        <w:pStyle w:val="ListParagraph"/>
        <w:numPr>
          <w:ilvl w:val="1"/>
          <w:numId w:val="50"/>
        </w:numPr>
        <w:tabs>
          <w:tab w:pos="348" w:val="left" w:leader="none"/>
        </w:tabs>
        <w:spacing w:line="288" w:lineRule="auto" w:before="2" w:after="0"/>
        <w:ind w:left="100" w:right="134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CONTRATADO</w:t>
      </w:r>
      <w:r>
        <w:rPr>
          <w:spacing w:val="18"/>
          <w:sz w:val="16"/>
        </w:rPr>
        <w:t> </w:t>
      </w:r>
      <w:r>
        <w:rPr>
          <w:sz w:val="16"/>
        </w:rPr>
        <w:t>deverá</w:t>
      </w:r>
      <w:r>
        <w:rPr>
          <w:spacing w:val="17"/>
          <w:sz w:val="16"/>
        </w:rPr>
        <w:t> </w:t>
      </w:r>
      <w:r>
        <w:rPr>
          <w:sz w:val="16"/>
        </w:rPr>
        <w:t>encaminhar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Nota</w:t>
      </w:r>
      <w:r>
        <w:rPr>
          <w:spacing w:val="17"/>
          <w:sz w:val="16"/>
        </w:rPr>
        <w:t> </w:t>
      </w:r>
      <w:r>
        <w:rPr>
          <w:sz w:val="16"/>
        </w:rPr>
        <w:t>Fiscal</w:t>
      </w:r>
      <w:r>
        <w:rPr>
          <w:spacing w:val="18"/>
          <w:sz w:val="16"/>
        </w:rPr>
        <w:t> </w:t>
      </w:r>
      <w:r>
        <w:rPr>
          <w:sz w:val="16"/>
        </w:rPr>
        <w:t>ou</w:t>
      </w:r>
      <w:r>
        <w:rPr>
          <w:spacing w:val="18"/>
          <w:sz w:val="16"/>
        </w:rPr>
        <w:t> </w:t>
      </w:r>
      <w:r>
        <w:rPr>
          <w:sz w:val="16"/>
        </w:rPr>
        <w:t>Fatura</w:t>
      </w:r>
      <w:r>
        <w:rPr>
          <w:spacing w:val="18"/>
          <w:sz w:val="16"/>
        </w:rPr>
        <w:t> </w:t>
      </w:r>
      <w:r>
        <w:rPr>
          <w:sz w:val="16"/>
        </w:rPr>
        <w:t>para</w:t>
      </w:r>
      <w:r>
        <w:rPr>
          <w:spacing w:val="18"/>
          <w:sz w:val="16"/>
        </w:rPr>
        <w:t> </w:t>
      </w:r>
      <w:r>
        <w:rPr>
          <w:sz w:val="16"/>
        </w:rPr>
        <w:t>pagamento</w:t>
      </w:r>
      <w:r>
        <w:rPr>
          <w:spacing w:val="18"/>
          <w:sz w:val="16"/>
        </w:rPr>
        <w:t> </w:t>
      </w:r>
      <w:r>
        <w:rPr>
          <w:sz w:val="16"/>
        </w:rPr>
        <w:t>ao Hospital</w:t>
      </w:r>
      <w:r>
        <w:rPr>
          <w:spacing w:val="17"/>
          <w:sz w:val="16"/>
        </w:rPr>
        <w:t> </w:t>
      </w:r>
      <w:r>
        <w:rPr>
          <w:sz w:val="16"/>
        </w:rPr>
        <w:t>Universitário</w:t>
      </w:r>
      <w:r>
        <w:rPr>
          <w:spacing w:val="17"/>
          <w:sz w:val="16"/>
        </w:rPr>
        <w:t> </w:t>
      </w:r>
      <w:r>
        <w:rPr>
          <w:sz w:val="16"/>
        </w:rPr>
        <w:t>Pedro</w:t>
      </w:r>
      <w:r>
        <w:rPr>
          <w:spacing w:val="17"/>
          <w:sz w:val="16"/>
        </w:rPr>
        <w:t> </w:t>
      </w:r>
      <w:r>
        <w:rPr>
          <w:sz w:val="16"/>
        </w:rPr>
        <w:t>Ernesto</w:t>
      </w:r>
      <w:r>
        <w:rPr>
          <w:spacing w:val="17"/>
          <w:sz w:val="16"/>
        </w:rPr>
        <w:t> </w:t>
      </w:r>
      <w:r>
        <w:rPr>
          <w:sz w:val="16"/>
        </w:rPr>
        <w:t>—</w:t>
      </w:r>
      <w:r>
        <w:rPr>
          <w:spacing w:val="17"/>
          <w:sz w:val="16"/>
        </w:rPr>
        <w:t> </w:t>
      </w:r>
      <w:r>
        <w:rPr>
          <w:sz w:val="16"/>
        </w:rPr>
        <w:t>HUPE,</w:t>
      </w:r>
      <w:r>
        <w:rPr>
          <w:spacing w:val="17"/>
          <w:sz w:val="16"/>
        </w:rPr>
        <w:t> </w:t>
      </w:r>
      <w:r>
        <w:rPr>
          <w:sz w:val="16"/>
        </w:rPr>
        <w:t>sito</w:t>
      </w:r>
      <w:r>
        <w:rPr>
          <w:spacing w:val="17"/>
          <w:sz w:val="16"/>
        </w:rPr>
        <w:t> </w:t>
      </w:r>
      <w:r>
        <w:rPr>
          <w:sz w:val="16"/>
        </w:rPr>
        <w:t>à Avenida</w:t>
      </w:r>
      <w:r>
        <w:rPr>
          <w:spacing w:val="17"/>
          <w:sz w:val="16"/>
        </w:rPr>
        <w:t> </w:t>
      </w:r>
      <w:r>
        <w:rPr>
          <w:sz w:val="16"/>
        </w:rPr>
        <w:t>Vinte</w:t>
      </w:r>
      <w:r>
        <w:rPr>
          <w:spacing w:val="17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Oito de Setembro, 77 — Vila Isabel — CEP: 22.470-050 ou para o endereço eletrônico</w:t>
      </w:r>
      <w:r>
        <w:rPr>
          <w:spacing w:val="-2"/>
          <w:sz w:val="16"/>
        </w:rPr>
        <w:t> </w:t>
      </w:r>
      <w:hyperlink r:id="rId39">
        <w:r>
          <w:rPr>
            <w:color w:val="0000FF"/>
            <w:sz w:val="16"/>
            <w:u w:val="single" w:color="0000FF"/>
          </w:rPr>
          <w:t>dhh.hupe@gmail.com</w:t>
        </w:r>
      </w:hyperlink>
      <w:r>
        <w:rPr>
          <w:color w:val="0000FF"/>
          <w:sz w:val="16"/>
          <w:u w:val="single" w:color="0000FF"/>
        </w:rPr>
        <w:t>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50"/>
        </w:numPr>
        <w:tabs>
          <w:tab w:pos="340" w:val="left" w:leader="none"/>
        </w:tabs>
        <w:spacing w:line="240" w:lineRule="auto" w:before="1" w:after="0"/>
        <w:ind w:left="340" w:right="0" w:hanging="240"/>
        <w:jc w:val="left"/>
        <w:rPr>
          <w:sz w:val="16"/>
        </w:rPr>
      </w:pPr>
      <w:r>
        <w:rPr>
          <w:sz w:val="16"/>
        </w:rPr>
        <w:t>Recebida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Nota</w:t>
      </w:r>
      <w:r>
        <w:rPr>
          <w:spacing w:val="4"/>
          <w:sz w:val="16"/>
        </w:rPr>
        <w:t> </w:t>
      </w:r>
      <w:r>
        <w:rPr>
          <w:sz w:val="16"/>
        </w:rPr>
        <w:t>Fiscal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Fatura,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órgão</w:t>
      </w:r>
      <w:r>
        <w:rPr>
          <w:spacing w:val="4"/>
          <w:sz w:val="16"/>
        </w:rPr>
        <w:t> </w:t>
      </w:r>
      <w:r>
        <w:rPr>
          <w:sz w:val="16"/>
        </w:rPr>
        <w:t>competente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realizar</w:t>
      </w:r>
      <w:r>
        <w:rPr>
          <w:spacing w:val="4"/>
          <w:sz w:val="16"/>
        </w:rPr>
        <w:t> </w:t>
      </w:r>
      <w:r>
        <w:rPr>
          <w:sz w:val="16"/>
        </w:rPr>
        <w:t>consulta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SICAF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verificar:</w:t>
      </w:r>
    </w:p>
    <w:p>
      <w:pPr>
        <w:pStyle w:val="ListParagraph"/>
        <w:numPr>
          <w:ilvl w:val="0"/>
          <w:numId w:val="51"/>
        </w:numPr>
        <w:tabs>
          <w:tab w:pos="262" w:val="left" w:leader="none"/>
        </w:tabs>
        <w:spacing w:line="240" w:lineRule="auto" w:before="37" w:after="0"/>
        <w:ind w:left="262" w:right="0" w:hanging="162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manutenção</w:t>
      </w:r>
      <w:r>
        <w:rPr>
          <w:spacing w:val="6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habilitação</w:t>
      </w:r>
      <w:r>
        <w:rPr>
          <w:spacing w:val="5"/>
          <w:sz w:val="16"/>
        </w:rPr>
        <w:t> </w:t>
      </w:r>
      <w:r>
        <w:rPr>
          <w:sz w:val="16"/>
        </w:rPr>
        <w:t>exigidas</w:t>
      </w:r>
      <w:r>
        <w:rPr>
          <w:spacing w:val="6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instrumento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convocatório;</w:t>
      </w:r>
    </w:p>
    <w:p>
      <w:pPr>
        <w:pStyle w:val="ListParagraph"/>
        <w:numPr>
          <w:ilvl w:val="0"/>
          <w:numId w:val="51"/>
        </w:numPr>
        <w:tabs>
          <w:tab w:pos="272" w:val="left" w:leader="none"/>
        </w:tabs>
        <w:spacing w:line="288" w:lineRule="auto" w:before="37" w:after="0"/>
        <w:ind w:left="100" w:right="99" w:firstLine="0"/>
        <w:jc w:val="left"/>
        <w:rPr>
          <w:sz w:val="16"/>
        </w:rPr>
      </w:pPr>
      <w:r>
        <w:rPr>
          <w:sz w:val="16"/>
        </w:rPr>
        <w:t>se o </w:t>
      </w:r>
      <w:r>
        <w:rPr>
          <w:b/>
          <w:sz w:val="16"/>
        </w:rPr>
        <w:t>CONTRATADO </w:t>
      </w:r>
      <w:r>
        <w:rPr>
          <w:sz w:val="16"/>
        </w:rPr>
        <w:t>foi penalizado com as sanções de declaração de inidoneidade ou impedimento de licitar e contratar com o poder público, observadas as</w:t>
      </w:r>
      <w:r>
        <w:rPr>
          <w:spacing w:val="40"/>
          <w:sz w:val="16"/>
        </w:rPr>
        <w:t> </w:t>
      </w:r>
      <w:r>
        <w:rPr>
          <w:sz w:val="16"/>
        </w:rPr>
        <w:t>abrangências de aplicação; e</w:t>
      </w:r>
    </w:p>
    <w:p>
      <w:pPr>
        <w:pStyle w:val="ListParagraph"/>
        <w:numPr>
          <w:ilvl w:val="0"/>
          <w:numId w:val="51"/>
        </w:numPr>
        <w:tabs>
          <w:tab w:pos="282" w:val="left" w:leader="none"/>
        </w:tabs>
        <w:spacing w:line="288" w:lineRule="auto" w:before="2" w:after="0"/>
        <w:ind w:left="100" w:right="103" w:firstLine="0"/>
        <w:jc w:val="left"/>
        <w:rPr>
          <w:sz w:val="16"/>
        </w:rPr>
      </w:pPr>
      <w:r>
        <w:rPr>
          <w:sz w:val="16"/>
        </w:rPr>
        <w:t>eventuais</w:t>
      </w:r>
      <w:r>
        <w:rPr>
          <w:spacing w:val="29"/>
          <w:sz w:val="16"/>
        </w:rPr>
        <w:t> </w:t>
      </w:r>
      <w:r>
        <w:rPr>
          <w:sz w:val="16"/>
        </w:rPr>
        <w:t>ocorrências</w:t>
      </w:r>
      <w:r>
        <w:rPr>
          <w:spacing w:val="29"/>
          <w:sz w:val="16"/>
        </w:rPr>
        <w:t> </w:t>
      </w:r>
      <w:r>
        <w:rPr>
          <w:sz w:val="16"/>
        </w:rPr>
        <w:t>impeditivas</w:t>
      </w:r>
      <w:r>
        <w:rPr>
          <w:spacing w:val="29"/>
          <w:sz w:val="16"/>
        </w:rPr>
        <w:t> </w:t>
      </w:r>
      <w:r>
        <w:rPr>
          <w:sz w:val="16"/>
        </w:rPr>
        <w:t>indiretas,</w:t>
      </w:r>
      <w:r>
        <w:rPr>
          <w:spacing w:val="29"/>
          <w:sz w:val="16"/>
        </w:rPr>
        <w:t> </w:t>
      </w:r>
      <w:r>
        <w:rPr>
          <w:sz w:val="16"/>
        </w:rPr>
        <w:t>hipótese</w:t>
      </w:r>
      <w:r>
        <w:rPr>
          <w:spacing w:val="28"/>
          <w:sz w:val="16"/>
        </w:rPr>
        <w:t> </w:t>
      </w:r>
      <w:r>
        <w:rPr>
          <w:sz w:val="16"/>
        </w:rPr>
        <w:t>na</w:t>
      </w:r>
      <w:r>
        <w:rPr>
          <w:spacing w:val="28"/>
          <w:sz w:val="16"/>
        </w:rPr>
        <w:t> </w:t>
      </w:r>
      <w:r>
        <w:rPr>
          <w:sz w:val="16"/>
        </w:rPr>
        <w:t>qual</w:t>
      </w:r>
      <w:r>
        <w:rPr>
          <w:spacing w:val="29"/>
          <w:sz w:val="16"/>
        </w:rPr>
        <w:t> </w:t>
      </w:r>
      <w:r>
        <w:rPr>
          <w:sz w:val="16"/>
        </w:rPr>
        <w:t>o</w:t>
      </w:r>
      <w:r>
        <w:rPr>
          <w:spacing w:val="29"/>
          <w:sz w:val="16"/>
        </w:rPr>
        <w:t> </w:t>
      </w:r>
      <w:r>
        <w:rPr>
          <w:sz w:val="16"/>
        </w:rPr>
        <w:t>gestor</w:t>
      </w:r>
      <w:r>
        <w:rPr>
          <w:spacing w:val="29"/>
          <w:sz w:val="16"/>
        </w:rPr>
        <w:t> </w:t>
      </w:r>
      <w:r>
        <w:rPr>
          <w:sz w:val="16"/>
        </w:rPr>
        <w:t>deverá</w:t>
      </w:r>
      <w:r>
        <w:rPr>
          <w:spacing w:val="28"/>
          <w:sz w:val="16"/>
        </w:rPr>
        <w:t> </w:t>
      </w:r>
      <w:r>
        <w:rPr>
          <w:sz w:val="16"/>
        </w:rPr>
        <w:t>verificar</w:t>
      </w:r>
      <w:r>
        <w:rPr>
          <w:spacing w:val="29"/>
          <w:sz w:val="16"/>
        </w:rPr>
        <w:t> </w:t>
      </w:r>
      <w:r>
        <w:rPr>
          <w:sz w:val="16"/>
        </w:rPr>
        <w:t>se</w:t>
      </w:r>
      <w:r>
        <w:rPr>
          <w:spacing w:val="28"/>
          <w:sz w:val="16"/>
        </w:rPr>
        <w:t> </w:t>
      </w:r>
      <w:r>
        <w:rPr>
          <w:sz w:val="16"/>
        </w:rPr>
        <w:t>houve</w:t>
      </w:r>
      <w:r>
        <w:rPr>
          <w:spacing w:val="28"/>
          <w:sz w:val="16"/>
        </w:rPr>
        <w:t> </w:t>
      </w:r>
      <w:r>
        <w:rPr>
          <w:sz w:val="16"/>
        </w:rPr>
        <w:t>fraude</w:t>
      </w:r>
      <w:r>
        <w:rPr>
          <w:spacing w:val="28"/>
          <w:sz w:val="16"/>
        </w:rPr>
        <w:t> </w:t>
      </w:r>
      <w:r>
        <w:rPr>
          <w:sz w:val="16"/>
        </w:rPr>
        <w:t>por</w:t>
      </w:r>
      <w:r>
        <w:rPr>
          <w:spacing w:val="29"/>
          <w:sz w:val="16"/>
        </w:rPr>
        <w:t> </w:t>
      </w:r>
      <w:r>
        <w:rPr>
          <w:sz w:val="16"/>
        </w:rPr>
        <w:t>parte</w:t>
      </w:r>
      <w:r>
        <w:rPr>
          <w:spacing w:val="28"/>
          <w:sz w:val="16"/>
        </w:rPr>
        <w:t> </w:t>
      </w:r>
      <w:r>
        <w:rPr>
          <w:sz w:val="16"/>
        </w:rPr>
        <w:t>das</w:t>
      </w:r>
      <w:r>
        <w:rPr>
          <w:spacing w:val="29"/>
          <w:sz w:val="16"/>
        </w:rPr>
        <w:t> </w:t>
      </w:r>
      <w:r>
        <w:rPr>
          <w:sz w:val="16"/>
        </w:rPr>
        <w:t>empresas</w:t>
      </w:r>
      <w:r>
        <w:rPr>
          <w:spacing w:val="29"/>
          <w:sz w:val="16"/>
        </w:rPr>
        <w:t> </w:t>
      </w:r>
      <w:r>
        <w:rPr>
          <w:sz w:val="16"/>
        </w:rPr>
        <w:t>apontadas</w:t>
      </w:r>
      <w:r>
        <w:rPr>
          <w:spacing w:val="29"/>
          <w:sz w:val="16"/>
        </w:rPr>
        <w:t> </w:t>
      </w:r>
      <w:r>
        <w:rPr>
          <w:sz w:val="16"/>
        </w:rPr>
        <w:t>no</w:t>
      </w:r>
      <w:r>
        <w:rPr>
          <w:spacing w:val="29"/>
          <w:sz w:val="16"/>
        </w:rPr>
        <w:t> </w:t>
      </w:r>
      <w:r>
        <w:rPr>
          <w:sz w:val="16"/>
        </w:rPr>
        <w:t>Relatório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Ocorrências Impeditivas Indiretas.</w:t>
      </w:r>
    </w:p>
    <w:p>
      <w:pPr>
        <w:pStyle w:val="BodyText"/>
        <w:spacing w:before="38"/>
      </w:pPr>
    </w:p>
    <w:p>
      <w:pPr>
        <w:pStyle w:val="ListParagraph"/>
        <w:numPr>
          <w:ilvl w:val="2"/>
          <w:numId w:val="50"/>
        </w:numPr>
        <w:tabs>
          <w:tab w:pos="473" w:val="left" w:leader="none"/>
        </w:tabs>
        <w:spacing w:line="288" w:lineRule="auto" w:before="1" w:after="0"/>
        <w:ind w:left="100" w:right="108" w:firstLine="0"/>
        <w:jc w:val="both"/>
        <w:rPr>
          <w:sz w:val="16"/>
        </w:rPr>
      </w:pPr>
      <w:r>
        <w:rPr>
          <w:sz w:val="16"/>
        </w:rPr>
        <w:t>Constatando-se</w:t>
      </w:r>
      <w:r>
        <w:rPr>
          <w:spacing w:val="21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situação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irregularidade</w:t>
      </w:r>
      <w:r>
        <w:rPr>
          <w:spacing w:val="21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20"/>
          <w:sz w:val="16"/>
        </w:rPr>
        <w:t> </w:t>
      </w:r>
      <w:r>
        <w:rPr>
          <w:sz w:val="16"/>
        </w:rPr>
        <w:t>será</w:t>
      </w:r>
      <w:r>
        <w:rPr>
          <w:spacing w:val="20"/>
          <w:sz w:val="16"/>
        </w:rPr>
        <w:t> </w:t>
      </w:r>
      <w:r>
        <w:rPr>
          <w:sz w:val="16"/>
        </w:rPr>
        <w:t>providenciada</w:t>
      </w:r>
      <w:r>
        <w:rPr>
          <w:spacing w:val="20"/>
          <w:sz w:val="16"/>
        </w:rPr>
        <w:t> </w:t>
      </w:r>
      <w:r>
        <w:rPr>
          <w:sz w:val="16"/>
        </w:rPr>
        <w:t>sua</w:t>
      </w:r>
      <w:r>
        <w:rPr>
          <w:spacing w:val="20"/>
          <w:sz w:val="16"/>
        </w:rPr>
        <w:t> </w:t>
      </w:r>
      <w:r>
        <w:rPr>
          <w:sz w:val="16"/>
        </w:rPr>
        <w:t>notificação,</w:t>
      </w:r>
      <w:r>
        <w:rPr>
          <w:spacing w:val="20"/>
          <w:sz w:val="16"/>
        </w:rPr>
        <w:t> </w:t>
      </w:r>
      <w:r>
        <w:rPr>
          <w:sz w:val="16"/>
        </w:rPr>
        <w:t>por</w:t>
      </w:r>
      <w:r>
        <w:rPr>
          <w:spacing w:val="20"/>
          <w:sz w:val="16"/>
        </w:rPr>
        <w:t> </w:t>
      </w:r>
      <w:r>
        <w:rPr>
          <w:sz w:val="16"/>
        </w:rPr>
        <w:t>escrito,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20"/>
          <w:sz w:val="16"/>
        </w:rPr>
        <w:t> </w:t>
      </w:r>
      <w:r>
        <w:rPr>
          <w:sz w:val="16"/>
        </w:rPr>
        <w:t>que,</w:t>
      </w:r>
      <w:r>
        <w:rPr>
          <w:spacing w:val="20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z w:val="16"/>
        </w:rPr>
        <w:t>prazo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15</w:t>
      </w:r>
      <w:r>
        <w:rPr>
          <w:spacing w:val="21"/>
          <w:sz w:val="16"/>
        </w:rPr>
        <w:t> </w:t>
      </w:r>
      <w:r>
        <w:rPr>
          <w:sz w:val="16"/>
        </w:rPr>
        <w:t>(quinze)</w:t>
      </w:r>
      <w:r>
        <w:rPr>
          <w:spacing w:val="21"/>
          <w:sz w:val="16"/>
        </w:rPr>
        <w:t> </w:t>
      </w:r>
      <w:r>
        <w:rPr>
          <w:sz w:val="16"/>
        </w:rPr>
        <w:t>dias</w:t>
      </w:r>
      <w:r>
        <w:rPr>
          <w:spacing w:val="40"/>
          <w:sz w:val="16"/>
        </w:rPr>
        <w:t> </w:t>
      </w:r>
      <w:r>
        <w:rPr>
          <w:sz w:val="16"/>
        </w:rPr>
        <w:t>úteis,</w:t>
      </w:r>
      <w:r>
        <w:rPr>
          <w:spacing w:val="13"/>
          <w:sz w:val="16"/>
        </w:rPr>
        <w:t> </w:t>
      </w:r>
      <w:r>
        <w:rPr>
          <w:sz w:val="16"/>
        </w:rPr>
        <w:t>regularize</w:t>
      </w:r>
      <w:r>
        <w:rPr>
          <w:spacing w:val="13"/>
          <w:sz w:val="16"/>
        </w:rPr>
        <w:t> </w:t>
      </w:r>
      <w:r>
        <w:rPr>
          <w:sz w:val="16"/>
        </w:rPr>
        <w:t>sua</w:t>
      </w:r>
      <w:r>
        <w:rPr>
          <w:spacing w:val="13"/>
          <w:sz w:val="16"/>
        </w:rPr>
        <w:t> </w:t>
      </w:r>
      <w:r>
        <w:rPr>
          <w:sz w:val="16"/>
        </w:rPr>
        <w:t>situação</w:t>
      </w:r>
      <w:r>
        <w:rPr>
          <w:spacing w:val="13"/>
          <w:sz w:val="16"/>
        </w:rPr>
        <w:t> </w:t>
      </w:r>
      <w:r>
        <w:rPr>
          <w:sz w:val="16"/>
        </w:rPr>
        <w:t>ou,</w:t>
      </w:r>
      <w:r>
        <w:rPr>
          <w:spacing w:val="13"/>
          <w:sz w:val="16"/>
        </w:rPr>
        <w:t> </w:t>
      </w:r>
      <w:r>
        <w:rPr>
          <w:sz w:val="16"/>
        </w:rPr>
        <w:t>no</w:t>
      </w:r>
      <w:r>
        <w:rPr>
          <w:spacing w:val="13"/>
          <w:sz w:val="16"/>
        </w:rPr>
        <w:t> </w:t>
      </w:r>
      <w:r>
        <w:rPr>
          <w:sz w:val="16"/>
        </w:rPr>
        <w:t>mesmo</w:t>
      </w:r>
      <w:r>
        <w:rPr>
          <w:spacing w:val="13"/>
          <w:sz w:val="16"/>
        </w:rPr>
        <w:t> </w:t>
      </w:r>
      <w:r>
        <w:rPr>
          <w:sz w:val="16"/>
        </w:rPr>
        <w:t>prazo,</w:t>
      </w:r>
      <w:r>
        <w:rPr>
          <w:spacing w:val="13"/>
          <w:sz w:val="16"/>
        </w:rPr>
        <w:t> </w:t>
      </w:r>
      <w:r>
        <w:rPr>
          <w:sz w:val="16"/>
        </w:rPr>
        <w:t>apresente</w:t>
      </w:r>
      <w:r>
        <w:rPr>
          <w:spacing w:val="13"/>
          <w:sz w:val="16"/>
        </w:rPr>
        <w:t> </w:t>
      </w:r>
      <w:r>
        <w:rPr>
          <w:sz w:val="16"/>
        </w:rPr>
        <w:t>sua</w:t>
      </w:r>
      <w:r>
        <w:rPr>
          <w:spacing w:val="13"/>
          <w:sz w:val="16"/>
        </w:rPr>
        <w:t> </w:t>
      </w:r>
      <w:r>
        <w:rPr>
          <w:sz w:val="16"/>
        </w:rPr>
        <w:t>defesa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especifique</w:t>
      </w:r>
      <w:r>
        <w:rPr>
          <w:spacing w:val="13"/>
          <w:sz w:val="16"/>
        </w:rPr>
        <w:t> </w:t>
      </w:r>
      <w:r>
        <w:rPr>
          <w:sz w:val="16"/>
        </w:rPr>
        <w:t>as</w:t>
      </w:r>
      <w:r>
        <w:rPr>
          <w:spacing w:val="13"/>
          <w:sz w:val="16"/>
        </w:rPr>
        <w:t> </w:t>
      </w:r>
      <w:r>
        <w:rPr>
          <w:sz w:val="16"/>
        </w:rPr>
        <w:t>provas</w:t>
      </w:r>
      <w:r>
        <w:rPr>
          <w:spacing w:val="13"/>
          <w:sz w:val="16"/>
        </w:rPr>
        <w:t> </w:t>
      </w:r>
      <w:r>
        <w:rPr>
          <w:sz w:val="16"/>
        </w:rPr>
        <w:t>que</w:t>
      </w:r>
      <w:r>
        <w:rPr>
          <w:spacing w:val="13"/>
          <w:sz w:val="16"/>
        </w:rPr>
        <w:t> </w:t>
      </w:r>
      <w:r>
        <w:rPr>
          <w:sz w:val="16"/>
        </w:rPr>
        <w:t>pretende</w:t>
      </w:r>
      <w:r>
        <w:rPr>
          <w:spacing w:val="13"/>
          <w:sz w:val="16"/>
        </w:rPr>
        <w:t> </w:t>
      </w:r>
      <w:r>
        <w:rPr>
          <w:sz w:val="16"/>
        </w:rPr>
        <w:t>produzir.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13"/>
          <w:sz w:val="16"/>
        </w:rPr>
        <w:t> </w:t>
      </w:r>
      <w:r>
        <w:rPr>
          <w:sz w:val="16"/>
        </w:rPr>
        <w:t>prazo</w:t>
      </w:r>
      <w:r>
        <w:rPr>
          <w:spacing w:val="13"/>
          <w:sz w:val="16"/>
        </w:rPr>
        <w:t> </w:t>
      </w:r>
      <w:r>
        <w:rPr>
          <w:sz w:val="16"/>
        </w:rPr>
        <w:t>poderá</w:t>
      </w:r>
      <w:r>
        <w:rPr>
          <w:spacing w:val="13"/>
          <w:sz w:val="16"/>
        </w:rPr>
        <w:t> </w:t>
      </w:r>
      <w:r>
        <w:rPr>
          <w:sz w:val="16"/>
        </w:rPr>
        <w:t>ser</w:t>
      </w:r>
      <w:r>
        <w:rPr>
          <w:spacing w:val="13"/>
          <w:sz w:val="16"/>
        </w:rPr>
        <w:t> </w:t>
      </w:r>
      <w:r>
        <w:rPr>
          <w:sz w:val="16"/>
        </w:rPr>
        <w:t>prorrogado</w:t>
      </w:r>
      <w:r>
        <w:rPr>
          <w:spacing w:val="13"/>
          <w:sz w:val="16"/>
        </w:rPr>
        <w:t> </w:t>
      </w:r>
      <w:r>
        <w:rPr>
          <w:sz w:val="16"/>
        </w:rPr>
        <w:t>uma</w:t>
      </w:r>
      <w:r>
        <w:rPr>
          <w:spacing w:val="13"/>
          <w:sz w:val="16"/>
        </w:rPr>
        <w:t> </w:t>
      </w:r>
      <w:r>
        <w:rPr>
          <w:sz w:val="16"/>
        </w:rPr>
        <w:t>vez,</w:t>
      </w:r>
      <w:r>
        <w:rPr>
          <w:spacing w:val="40"/>
          <w:sz w:val="16"/>
        </w:rPr>
        <w:t> </w:t>
      </w:r>
      <w:r>
        <w:rPr>
          <w:sz w:val="16"/>
        </w:rPr>
        <w:t>por igual período, a critério do </w:t>
      </w:r>
      <w:r>
        <w:rPr>
          <w:b/>
          <w:sz w:val="16"/>
        </w:rPr>
        <w:t>CONTRATANTE</w:t>
      </w:r>
      <w:r>
        <w:rPr>
          <w:sz w:val="16"/>
        </w:rPr>
        <w:t>.</w:t>
      </w:r>
    </w:p>
    <w:p>
      <w:pPr>
        <w:pStyle w:val="ListParagraph"/>
        <w:numPr>
          <w:ilvl w:val="2"/>
          <w:numId w:val="50"/>
        </w:numPr>
        <w:tabs>
          <w:tab w:pos="465" w:val="left" w:leader="none"/>
        </w:tabs>
        <w:spacing w:line="288" w:lineRule="auto" w:before="2" w:after="0"/>
        <w:ind w:left="100" w:right="106" w:firstLine="0"/>
        <w:jc w:val="both"/>
        <w:rPr>
          <w:sz w:val="16"/>
        </w:rPr>
      </w:pPr>
      <w:r>
        <w:rPr>
          <w:sz w:val="16"/>
        </w:rPr>
        <w:t>Não</w:t>
      </w:r>
      <w:r>
        <w:rPr>
          <w:spacing w:val="13"/>
          <w:sz w:val="16"/>
        </w:rPr>
        <w:t> </w:t>
      </w:r>
      <w:r>
        <w:rPr>
          <w:sz w:val="16"/>
        </w:rPr>
        <w:t>havendo</w:t>
      </w:r>
      <w:r>
        <w:rPr>
          <w:spacing w:val="13"/>
          <w:sz w:val="16"/>
        </w:rPr>
        <w:t> </w:t>
      </w:r>
      <w:r>
        <w:rPr>
          <w:sz w:val="16"/>
        </w:rPr>
        <w:t>regularização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3"/>
          <w:sz w:val="16"/>
        </w:rPr>
        <w:t> </w:t>
      </w:r>
      <w:r>
        <w:rPr>
          <w:sz w:val="16"/>
        </w:rPr>
        <w:t>sendo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defesa</w:t>
      </w:r>
      <w:r>
        <w:rPr>
          <w:spacing w:val="12"/>
          <w:sz w:val="16"/>
        </w:rPr>
        <w:t> </w:t>
      </w:r>
      <w:r>
        <w:rPr>
          <w:sz w:val="16"/>
        </w:rPr>
        <w:t>considerada</w:t>
      </w:r>
      <w:r>
        <w:rPr>
          <w:spacing w:val="13"/>
          <w:sz w:val="16"/>
        </w:rPr>
        <w:t> </w:t>
      </w:r>
      <w:r>
        <w:rPr>
          <w:sz w:val="16"/>
        </w:rPr>
        <w:t>improcedente,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spacing w:val="-9"/>
          <w:sz w:val="16"/>
        </w:rPr>
        <w:t> </w:t>
      </w:r>
      <w:r>
        <w:rPr>
          <w:b/>
          <w:sz w:val="16"/>
        </w:rPr>
        <w:t>CONTRATANTE </w:t>
      </w:r>
      <w:r>
        <w:rPr>
          <w:sz w:val="16"/>
        </w:rPr>
        <w:t>deverá</w:t>
      </w:r>
      <w:r>
        <w:rPr>
          <w:spacing w:val="16"/>
          <w:sz w:val="16"/>
        </w:rPr>
        <w:t> </w:t>
      </w:r>
      <w:r>
        <w:rPr>
          <w:sz w:val="16"/>
        </w:rPr>
        <w:t>comunicar</w:t>
      </w:r>
      <w:r>
        <w:rPr>
          <w:spacing w:val="16"/>
          <w:sz w:val="16"/>
        </w:rPr>
        <w:t> </w:t>
      </w:r>
      <w:r>
        <w:rPr>
          <w:sz w:val="16"/>
        </w:rPr>
        <w:t>aos</w:t>
      </w:r>
      <w:r>
        <w:rPr>
          <w:spacing w:val="16"/>
          <w:sz w:val="16"/>
        </w:rPr>
        <w:t> </w:t>
      </w:r>
      <w:r>
        <w:rPr>
          <w:sz w:val="16"/>
        </w:rPr>
        <w:t>órgãos</w:t>
      </w:r>
      <w:r>
        <w:rPr>
          <w:spacing w:val="16"/>
          <w:sz w:val="16"/>
        </w:rPr>
        <w:t> </w:t>
      </w:r>
      <w:r>
        <w:rPr>
          <w:sz w:val="16"/>
        </w:rPr>
        <w:t>responsáveis</w:t>
      </w:r>
      <w:r>
        <w:rPr>
          <w:spacing w:val="16"/>
          <w:sz w:val="16"/>
        </w:rPr>
        <w:t> </w:t>
      </w:r>
      <w:r>
        <w:rPr>
          <w:sz w:val="16"/>
        </w:rPr>
        <w:t>pela</w:t>
      </w:r>
      <w:r>
        <w:rPr>
          <w:spacing w:val="16"/>
          <w:sz w:val="16"/>
        </w:rPr>
        <w:t> </w:t>
      </w:r>
      <w:r>
        <w:rPr>
          <w:sz w:val="16"/>
        </w:rPr>
        <w:t>fiscalização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21"/>
          <w:sz w:val="16"/>
        </w:rPr>
        <w:t> </w:t>
      </w:r>
      <w:r>
        <w:rPr>
          <w:sz w:val="16"/>
        </w:rPr>
        <w:t>regularidade</w:t>
      </w:r>
      <w:r>
        <w:rPr>
          <w:spacing w:val="21"/>
          <w:sz w:val="16"/>
        </w:rPr>
        <w:t> </w:t>
      </w:r>
      <w:r>
        <w:rPr>
          <w:sz w:val="16"/>
        </w:rPr>
        <w:t>fiscal</w:t>
      </w:r>
      <w:r>
        <w:rPr>
          <w:spacing w:val="21"/>
          <w:sz w:val="16"/>
        </w:rPr>
        <w:t> </w:t>
      </w:r>
      <w:r>
        <w:rPr>
          <w:sz w:val="16"/>
        </w:rPr>
        <w:t>quanto</w:t>
      </w:r>
      <w:r>
        <w:rPr>
          <w:spacing w:val="21"/>
          <w:sz w:val="16"/>
        </w:rPr>
        <w:t> </w:t>
      </w:r>
      <w:r>
        <w:rPr>
          <w:sz w:val="16"/>
        </w:rPr>
        <w:t>à</w:t>
      </w:r>
      <w:r>
        <w:rPr>
          <w:spacing w:val="21"/>
          <w:sz w:val="16"/>
        </w:rPr>
        <w:t> </w:t>
      </w:r>
      <w:r>
        <w:rPr>
          <w:sz w:val="16"/>
        </w:rPr>
        <w:t>inadimplência</w:t>
      </w:r>
      <w:r>
        <w:rPr>
          <w:spacing w:val="21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20"/>
          <w:sz w:val="16"/>
        </w:rPr>
        <w:t> </w:t>
      </w:r>
      <w:r>
        <w:rPr>
          <w:sz w:val="16"/>
        </w:rPr>
        <w:t>bem</w:t>
      </w:r>
      <w:r>
        <w:rPr>
          <w:spacing w:val="20"/>
          <w:sz w:val="16"/>
        </w:rPr>
        <w:t> </w:t>
      </w:r>
      <w:r>
        <w:rPr>
          <w:sz w:val="16"/>
        </w:rPr>
        <w:t>como</w:t>
      </w:r>
      <w:r>
        <w:rPr>
          <w:spacing w:val="20"/>
          <w:sz w:val="16"/>
        </w:rPr>
        <w:t> </w:t>
      </w:r>
      <w:r>
        <w:rPr>
          <w:sz w:val="16"/>
        </w:rPr>
        <w:t>quanto</w:t>
      </w:r>
      <w:r>
        <w:rPr>
          <w:spacing w:val="20"/>
          <w:sz w:val="16"/>
        </w:rPr>
        <w:t> </w:t>
      </w:r>
      <w:r>
        <w:rPr>
          <w:sz w:val="16"/>
        </w:rPr>
        <w:t>à</w:t>
      </w:r>
      <w:r>
        <w:rPr>
          <w:spacing w:val="20"/>
          <w:sz w:val="16"/>
        </w:rPr>
        <w:t> </w:t>
      </w:r>
      <w:r>
        <w:rPr>
          <w:sz w:val="16"/>
        </w:rPr>
        <w:t>existência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pagamento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efetuado,</w:t>
      </w:r>
      <w:r>
        <w:rPr>
          <w:spacing w:val="20"/>
          <w:sz w:val="16"/>
        </w:rPr>
        <w:t> </w:t>
      </w:r>
      <w:r>
        <w:rPr>
          <w:sz w:val="16"/>
        </w:rPr>
        <w:t>para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20"/>
          <w:sz w:val="16"/>
        </w:rPr>
        <w:t> </w:t>
      </w:r>
      <w:r>
        <w:rPr>
          <w:sz w:val="16"/>
        </w:rPr>
        <w:t>sejam</w:t>
      </w:r>
      <w:r>
        <w:rPr>
          <w:spacing w:val="20"/>
          <w:sz w:val="16"/>
        </w:rPr>
        <w:t> </w:t>
      </w:r>
      <w:r>
        <w:rPr>
          <w:sz w:val="16"/>
        </w:rPr>
        <w:t>acionados</w:t>
      </w:r>
      <w:r>
        <w:rPr>
          <w:spacing w:val="20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meios pertinentes e necessários para garantir o recebimento de seus créditos.</w:t>
      </w:r>
    </w:p>
    <w:p>
      <w:pPr>
        <w:pStyle w:val="ListParagraph"/>
        <w:numPr>
          <w:ilvl w:val="2"/>
          <w:numId w:val="50"/>
        </w:numPr>
        <w:tabs>
          <w:tab w:pos="481" w:val="left" w:leader="none"/>
        </w:tabs>
        <w:spacing w:line="288" w:lineRule="auto" w:before="2" w:after="0"/>
        <w:ind w:left="100" w:right="105" w:firstLine="0"/>
        <w:jc w:val="both"/>
        <w:rPr>
          <w:sz w:val="16"/>
        </w:rPr>
      </w:pPr>
      <w:r>
        <w:rPr>
          <w:sz w:val="16"/>
        </w:rPr>
        <w:t>Persistindo a irregularidade, o </w:t>
      </w:r>
      <w:r>
        <w:rPr>
          <w:b/>
          <w:sz w:val="16"/>
        </w:rPr>
        <w:t>CONTRATANTE </w:t>
      </w:r>
      <w:r>
        <w:rPr>
          <w:sz w:val="16"/>
        </w:rPr>
        <w:t>deverá adotar as medidas necessárias à rescisão do Contrato nos autos do processo administrativo</w:t>
      </w:r>
      <w:r>
        <w:rPr>
          <w:spacing w:val="40"/>
          <w:sz w:val="16"/>
        </w:rPr>
        <w:t> </w:t>
      </w:r>
      <w:r>
        <w:rPr>
          <w:sz w:val="16"/>
        </w:rPr>
        <w:t>correspondente, assegurada ao </w:t>
      </w:r>
      <w:r>
        <w:rPr>
          <w:b/>
          <w:sz w:val="16"/>
        </w:rPr>
        <w:t>CONTRATADO </w:t>
      </w:r>
      <w:r>
        <w:rPr>
          <w:sz w:val="16"/>
        </w:rPr>
        <w:t>a ampla defesa.</w:t>
      </w:r>
    </w:p>
    <w:p>
      <w:pPr>
        <w:pStyle w:val="ListParagraph"/>
        <w:numPr>
          <w:ilvl w:val="2"/>
          <w:numId w:val="50"/>
        </w:numPr>
        <w:tabs>
          <w:tab w:pos="465" w:val="left" w:leader="none"/>
        </w:tabs>
        <w:spacing w:line="288" w:lineRule="auto" w:before="1" w:after="0"/>
        <w:ind w:left="100" w:right="106" w:firstLine="0"/>
        <w:jc w:val="both"/>
        <w:rPr>
          <w:sz w:val="16"/>
        </w:rPr>
      </w:pPr>
      <w:r>
        <w:rPr>
          <w:sz w:val="16"/>
        </w:rPr>
        <w:t>Havendo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efetiva</w:t>
      </w:r>
      <w:r>
        <w:rPr>
          <w:spacing w:val="13"/>
          <w:sz w:val="16"/>
        </w:rPr>
        <w:t> </w:t>
      </w:r>
      <w:r>
        <w:rPr>
          <w:sz w:val="16"/>
        </w:rPr>
        <w:t>execução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objeto,</w:t>
      </w:r>
      <w:r>
        <w:rPr>
          <w:spacing w:val="13"/>
          <w:sz w:val="16"/>
        </w:rPr>
        <w:t> </w:t>
      </w:r>
      <w:r>
        <w:rPr>
          <w:sz w:val="16"/>
        </w:rPr>
        <w:t>os</w:t>
      </w:r>
      <w:r>
        <w:rPr>
          <w:spacing w:val="13"/>
          <w:sz w:val="16"/>
        </w:rPr>
        <w:t> </w:t>
      </w:r>
      <w:r>
        <w:rPr>
          <w:sz w:val="16"/>
        </w:rPr>
        <w:t>pagamentos</w:t>
      </w:r>
      <w:r>
        <w:rPr>
          <w:spacing w:val="13"/>
          <w:sz w:val="16"/>
        </w:rPr>
        <w:t> </w:t>
      </w:r>
      <w:r>
        <w:rPr>
          <w:sz w:val="16"/>
        </w:rPr>
        <w:t>serão</w:t>
      </w:r>
      <w:r>
        <w:rPr>
          <w:spacing w:val="13"/>
          <w:sz w:val="16"/>
        </w:rPr>
        <w:t> </w:t>
      </w:r>
      <w:r>
        <w:rPr>
          <w:sz w:val="16"/>
        </w:rPr>
        <w:t>realizados</w:t>
      </w:r>
      <w:r>
        <w:rPr>
          <w:spacing w:val="13"/>
          <w:sz w:val="16"/>
        </w:rPr>
        <w:t> </w:t>
      </w:r>
      <w:r>
        <w:rPr>
          <w:sz w:val="16"/>
        </w:rPr>
        <w:t>normalmente,</w:t>
      </w:r>
      <w:r>
        <w:rPr>
          <w:spacing w:val="13"/>
          <w:sz w:val="16"/>
        </w:rPr>
        <w:t> </w:t>
      </w:r>
      <w:r>
        <w:rPr>
          <w:sz w:val="16"/>
        </w:rPr>
        <w:t>até</w:t>
      </w:r>
      <w:r>
        <w:rPr>
          <w:spacing w:val="13"/>
          <w:sz w:val="16"/>
        </w:rPr>
        <w:t> </w:t>
      </w:r>
      <w:r>
        <w:rPr>
          <w:sz w:val="16"/>
        </w:rPr>
        <w:t>que</w:t>
      </w:r>
      <w:r>
        <w:rPr>
          <w:spacing w:val="13"/>
          <w:sz w:val="16"/>
        </w:rPr>
        <w:t> </w:t>
      </w:r>
      <w:r>
        <w:rPr>
          <w:sz w:val="16"/>
        </w:rPr>
        <w:t>se</w:t>
      </w:r>
      <w:r>
        <w:rPr>
          <w:spacing w:val="13"/>
          <w:sz w:val="16"/>
        </w:rPr>
        <w:t> </w:t>
      </w:r>
      <w:r>
        <w:rPr>
          <w:sz w:val="16"/>
        </w:rPr>
        <w:t>decida</w:t>
      </w:r>
      <w:r>
        <w:rPr>
          <w:spacing w:val="13"/>
          <w:sz w:val="16"/>
        </w:rPr>
        <w:t> </w:t>
      </w:r>
      <w:r>
        <w:rPr>
          <w:sz w:val="16"/>
        </w:rPr>
        <w:t>pela</w:t>
      </w:r>
      <w:r>
        <w:rPr>
          <w:spacing w:val="13"/>
          <w:sz w:val="16"/>
        </w:rPr>
        <w:t> </w:t>
      </w:r>
      <w:r>
        <w:rPr>
          <w:sz w:val="16"/>
        </w:rPr>
        <w:t>rescisão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Contrato,</w:t>
      </w:r>
      <w:r>
        <w:rPr>
          <w:spacing w:val="13"/>
          <w:sz w:val="16"/>
        </w:rPr>
        <w:t> </w:t>
      </w:r>
      <w:r>
        <w:rPr>
          <w:sz w:val="16"/>
        </w:rPr>
        <w:t>caso</w:t>
      </w:r>
      <w:r>
        <w:rPr>
          <w:spacing w:val="13"/>
          <w:sz w:val="16"/>
        </w:rPr>
        <w:t> </w:t>
      </w:r>
      <w:r>
        <w:rPr>
          <w:sz w:val="16"/>
        </w:rPr>
        <w:t>o</w:t>
      </w:r>
      <w:r>
        <w:rPr>
          <w:b/>
          <w:sz w:val="16"/>
        </w:rPr>
        <w:t>CONTRATADO</w:t>
      </w:r>
      <w:r>
        <w:rPr>
          <w:b/>
          <w:spacing w:val="40"/>
          <w:sz w:val="16"/>
        </w:rPr>
        <w:t> </w:t>
      </w:r>
      <w:r>
        <w:rPr>
          <w:sz w:val="16"/>
        </w:rPr>
        <w:t>não regularize sua situação.</w:t>
      </w:r>
    </w:p>
    <w:p>
      <w:pPr>
        <w:pStyle w:val="ListParagraph"/>
        <w:numPr>
          <w:ilvl w:val="1"/>
          <w:numId w:val="50"/>
        </w:numPr>
        <w:tabs>
          <w:tab w:pos="340" w:val="left" w:leader="none"/>
        </w:tabs>
        <w:spacing w:line="240" w:lineRule="auto" w:before="1" w:after="0"/>
        <w:ind w:left="340" w:right="0" w:hanging="240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pagamento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efetuado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máximo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30</w:t>
      </w:r>
      <w:r>
        <w:rPr>
          <w:spacing w:val="4"/>
          <w:sz w:val="16"/>
        </w:rPr>
        <w:t> </w:t>
      </w:r>
      <w:r>
        <w:rPr>
          <w:sz w:val="16"/>
        </w:rPr>
        <w:t>(trinta)</w:t>
      </w:r>
      <w:r>
        <w:rPr>
          <w:spacing w:val="4"/>
          <w:sz w:val="16"/>
        </w:rPr>
        <w:t> </w:t>
      </w:r>
      <w:r>
        <w:rPr>
          <w:sz w:val="16"/>
        </w:rPr>
        <w:t>dias,</w:t>
      </w:r>
      <w:r>
        <w:rPr>
          <w:spacing w:val="4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recebimento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Nota</w:t>
      </w:r>
      <w:r>
        <w:rPr>
          <w:spacing w:val="5"/>
          <w:sz w:val="16"/>
        </w:rPr>
        <w:t> </w:t>
      </w:r>
      <w:r>
        <w:rPr>
          <w:sz w:val="16"/>
        </w:rPr>
        <w:t>Fiscal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Fatura.</w:t>
      </w:r>
    </w:p>
    <w:p>
      <w:pPr>
        <w:pStyle w:val="ListParagraph"/>
        <w:numPr>
          <w:ilvl w:val="2"/>
          <w:numId w:val="50"/>
        </w:numPr>
        <w:tabs>
          <w:tab w:pos="473" w:val="left" w:leader="none"/>
        </w:tabs>
        <w:spacing w:line="288" w:lineRule="auto" w:before="38" w:after="0"/>
        <w:ind w:left="100" w:right="101" w:firstLine="0"/>
        <w:jc w:val="both"/>
        <w:rPr>
          <w:sz w:val="16"/>
        </w:rPr>
      </w:pPr>
      <w:r>
        <w:rPr>
          <w:sz w:val="16"/>
        </w:rPr>
        <w:t>Havendo erro na apresentação da Nota Fiscal ou Fatura, ou circunstância que impeça a liquidação da despesa, o pagamento ficará sobrestado até que o</w:t>
      </w:r>
      <w:r>
        <w:rPr>
          <w:spacing w:val="40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30"/>
          <w:sz w:val="16"/>
        </w:rPr>
        <w:t> </w:t>
      </w:r>
      <w:r>
        <w:rPr>
          <w:sz w:val="16"/>
        </w:rPr>
        <w:t>providencie</w:t>
      </w:r>
      <w:r>
        <w:rPr>
          <w:spacing w:val="24"/>
          <w:sz w:val="16"/>
        </w:rPr>
        <w:t> </w:t>
      </w:r>
      <w:r>
        <w:rPr>
          <w:sz w:val="16"/>
        </w:rPr>
        <w:t>as</w:t>
      </w:r>
      <w:r>
        <w:rPr>
          <w:spacing w:val="24"/>
          <w:sz w:val="16"/>
        </w:rPr>
        <w:t> </w:t>
      </w:r>
      <w:r>
        <w:rPr>
          <w:sz w:val="16"/>
        </w:rPr>
        <w:t>medidas</w:t>
      </w:r>
      <w:r>
        <w:rPr>
          <w:spacing w:val="24"/>
          <w:sz w:val="16"/>
        </w:rPr>
        <w:t> </w:t>
      </w:r>
      <w:r>
        <w:rPr>
          <w:sz w:val="16"/>
        </w:rPr>
        <w:t>saneadoras.</w:t>
      </w:r>
      <w:r>
        <w:rPr>
          <w:spacing w:val="24"/>
          <w:sz w:val="16"/>
        </w:rPr>
        <w:t> </w:t>
      </w:r>
      <w:r>
        <w:rPr>
          <w:sz w:val="16"/>
        </w:rPr>
        <w:t>Nessa</w:t>
      </w:r>
      <w:r>
        <w:rPr>
          <w:spacing w:val="24"/>
          <w:sz w:val="16"/>
        </w:rPr>
        <w:t> </w:t>
      </w:r>
      <w:r>
        <w:rPr>
          <w:sz w:val="16"/>
        </w:rPr>
        <w:t>hipótese,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prazo</w:t>
      </w:r>
      <w:r>
        <w:rPr>
          <w:spacing w:val="24"/>
          <w:sz w:val="16"/>
        </w:rPr>
        <w:t> </w:t>
      </w:r>
      <w:r>
        <w:rPr>
          <w:sz w:val="16"/>
        </w:rPr>
        <w:t>para</w:t>
      </w:r>
      <w:r>
        <w:rPr>
          <w:spacing w:val="24"/>
          <w:sz w:val="16"/>
        </w:rPr>
        <w:t> </w:t>
      </w:r>
      <w:r>
        <w:rPr>
          <w:sz w:val="16"/>
        </w:rPr>
        <w:t>pagamento</w:t>
      </w:r>
      <w:r>
        <w:rPr>
          <w:spacing w:val="24"/>
          <w:sz w:val="16"/>
        </w:rPr>
        <w:t> </w:t>
      </w:r>
      <w:r>
        <w:rPr>
          <w:sz w:val="16"/>
        </w:rPr>
        <w:t>iniciar-se-á</w:t>
      </w:r>
      <w:r>
        <w:rPr>
          <w:spacing w:val="24"/>
          <w:sz w:val="16"/>
        </w:rPr>
        <w:t> </w:t>
      </w:r>
      <w:r>
        <w:rPr>
          <w:sz w:val="16"/>
        </w:rPr>
        <w:t>após</w:t>
      </w:r>
      <w:r>
        <w:rPr>
          <w:spacing w:val="24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comprovação</w:t>
      </w:r>
      <w:r>
        <w:rPr>
          <w:spacing w:val="24"/>
          <w:sz w:val="16"/>
        </w:rPr>
        <w:t> </w:t>
      </w:r>
      <w:r>
        <w:rPr>
          <w:sz w:val="16"/>
        </w:rPr>
        <w:t>da</w:t>
      </w:r>
      <w:r>
        <w:rPr>
          <w:spacing w:val="24"/>
          <w:sz w:val="16"/>
        </w:rPr>
        <w:t> </w:t>
      </w:r>
      <w:r>
        <w:rPr>
          <w:sz w:val="16"/>
        </w:rPr>
        <w:t>regularização</w:t>
      </w:r>
      <w:r>
        <w:rPr>
          <w:spacing w:val="24"/>
          <w:sz w:val="16"/>
        </w:rPr>
        <w:t> </w:t>
      </w:r>
      <w:r>
        <w:rPr>
          <w:sz w:val="16"/>
        </w:rPr>
        <w:t>da</w:t>
      </w:r>
      <w:r>
        <w:rPr>
          <w:spacing w:val="24"/>
          <w:sz w:val="16"/>
        </w:rPr>
        <w:t> </w:t>
      </w:r>
      <w:r>
        <w:rPr>
          <w:sz w:val="16"/>
        </w:rPr>
        <w:t>situação,</w:t>
      </w:r>
      <w:r>
        <w:rPr>
          <w:spacing w:val="40"/>
          <w:sz w:val="16"/>
        </w:rPr>
        <w:t> </w:t>
      </w:r>
      <w:r>
        <w:rPr>
          <w:sz w:val="16"/>
        </w:rPr>
        <w:t>não acarretando qualquer ônus para o </w:t>
      </w:r>
      <w:r>
        <w:rPr>
          <w:b/>
          <w:sz w:val="16"/>
        </w:rPr>
        <w:t>CONTRATANTE</w:t>
      </w:r>
      <w:r>
        <w:rPr>
          <w:sz w:val="16"/>
        </w:rPr>
        <w:t>.</w:t>
      </w:r>
    </w:p>
    <w:p>
      <w:pPr>
        <w:pStyle w:val="ListParagraph"/>
        <w:numPr>
          <w:ilvl w:val="1"/>
          <w:numId w:val="50"/>
        </w:numPr>
        <w:tabs>
          <w:tab w:pos="340" w:val="left" w:leader="none"/>
        </w:tabs>
        <w:spacing w:line="240" w:lineRule="auto" w:before="2" w:after="0"/>
        <w:ind w:left="340" w:right="0" w:hanging="240"/>
        <w:jc w:val="both"/>
        <w:rPr>
          <w:sz w:val="16"/>
        </w:rPr>
      </w:pPr>
      <w:r>
        <w:rPr>
          <w:sz w:val="16"/>
        </w:rPr>
        <w:t>Quando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pagamento,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efetuada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retenção</w:t>
      </w:r>
      <w:r>
        <w:rPr>
          <w:spacing w:val="5"/>
          <w:sz w:val="16"/>
        </w:rPr>
        <w:t> </w:t>
      </w:r>
      <w:r>
        <w:rPr>
          <w:sz w:val="16"/>
        </w:rPr>
        <w:t>tributária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aplicável.</w:t>
      </w:r>
    </w:p>
    <w:p>
      <w:pPr>
        <w:pStyle w:val="ListParagraph"/>
        <w:numPr>
          <w:ilvl w:val="2"/>
          <w:numId w:val="50"/>
        </w:numPr>
        <w:tabs>
          <w:tab w:pos="465" w:val="left" w:leader="none"/>
        </w:tabs>
        <w:spacing w:line="240" w:lineRule="auto" w:before="37" w:after="0"/>
        <w:ind w:left="465" w:right="0" w:hanging="365"/>
        <w:jc w:val="both"/>
        <w:rPr>
          <w:sz w:val="16"/>
        </w:rPr>
      </w:pPr>
      <w:r>
        <w:rPr>
          <w:sz w:val="16"/>
        </w:rPr>
        <w:t>Independentemente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percentual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tributo</w:t>
      </w:r>
      <w:r>
        <w:rPr>
          <w:spacing w:val="5"/>
          <w:sz w:val="16"/>
        </w:rPr>
        <w:t> </w:t>
      </w:r>
      <w:r>
        <w:rPr>
          <w:sz w:val="16"/>
        </w:rPr>
        <w:t>inserido</w:t>
      </w:r>
      <w:r>
        <w:rPr>
          <w:spacing w:val="6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planilha,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serão</w:t>
      </w:r>
      <w:r>
        <w:rPr>
          <w:spacing w:val="6"/>
          <w:sz w:val="16"/>
        </w:rPr>
        <w:t> </w:t>
      </w:r>
      <w:r>
        <w:rPr>
          <w:sz w:val="16"/>
        </w:rPr>
        <w:t>retidos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fonte</w:t>
      </w:r>
      <w:r>
        <w:rPr>
          <w:spacing w:val="6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percentuais</w:t>
      </w:r>
      <w:r>
        <w:rPr>
          <w:spacing w:val="6"/>
          <w:sz w:val="16"/>
        </w:rPr>
        <w:t> </w:t>
      </w:r>
      <w:r>
        <w:rPr>
          <w:sz w:val="16"/>
        </w:rPr>
        <w:t>estabelecidos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vigente.</w:t>
      </w:r>
    </w:p>
    <w:p>
      <w:pPr>
        <w:pStyle w:val="ListParagraph"/>
        <w:numPr>
          <w:ilvl w:val="2"/>
          <w:numId w:val="50"/>
        </w:numPr>
        <w:tabs>
          <w:tab w:pos="465" w:val="left" w:leader="none"/>
        </w:tabs>
        <w:spacing w:line="288" w:lineRule="auto" w:before="38" w:after="0"/>
        <w:ind w:left="100" w:right="100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30"/>
          <w:sz w:val="16"/>
        </w:rPr>
        <w:t> </w:t>
      </w:r>
      <w:r>
        <w:rPr>
          <w:sz w:val="16"/>
        </w:rPr>
        <w:t>regularmente</w:t>
      </w:r>
      <w:r>
        <w:rPr>
          <w:spacing w:val="18"/>
          <w:sz w:val="16"/>
        </w:rPr>
        <w:t> </w:t>
      </w:r>
      <w:r>
        <w:rPr>
          <w:sz w:val="16"/>
        </w:rPr>
        <w:t>optante</w:t>
      </w:r>
      <w:r>
        <w:rPr>
          <w:spacing w:val="18"/>
          <w:sz w:val="16"/>
        </w:rPr>
        <w:t> </w:t>
      </w:r>
      <w:r>
        <w:rPr>
          <w:sz w:val="16"/>
        </w:rPr>
        <w:t>pelo</w:t>
      </w:r>
      <w:r>
        <w:rPr>
          <w:spacing w:val="18"/>
          <w:sz w:val="16"/>
        </w:rPr>
        <w:t> </w:t>
      </w:r>
      <w:r>
        <w:rPr>
          <w:sz w:val="16"/>
        </w:rPr>
        <w:t>Simples</w:t>
      </w:r>
      <w:r>
        <w:rPr>
          <w:spacing w:val="18"/>
          <w:sz w:val="16"/>
        </w:rPr>
        <w:t> </w:t>
      </w:r>
      <w:r>
        <w:rPr>
          <w:sz w:val="16"/>
        </w:rPr>
        <w:t>Nacional,</w:t>
      </w:r>
      <w:r>
        <w:rPr>
          <w:spacing w:val="18"/>
          <w:sz w:val="16"/>
        </w:rPr>
        <w:t> </w:t>
      </w:r>
      <w:r>
        <w:rPr>
          <w:sz w:val="16"/>
        </w:rPr>
        <w:t>nos</w:t>
      </w:r>
      <w:r>
        <w:rPr>
          <w:spacing w:val="18"/>
          <w:sz w:val="16"/>
        </w:rPr>
        <w:t> </w:t>
      </w:r>
      <w:r>
        <w:rPr>
          <w:sz w:val="16"/>
        </w:rPr>
        <w:t>termos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Lei</w:t>
      </w:r>
      <w:r>
        <w:rPr>
          <w:spacing w:val="18"/>
          <w:sz w:val="16"/>
        </w:rPr>
        <w:t> </w:t>
      </w:r>
      <w:r>
        <w:rPr>
          <w:sz w:val="16"/>
        </w:rPr>
        <w:t>Complementar</w:t>
      </w:r>
      <w:r>
        <w:rPr>
          <w:spacing w:val="18"/>
          <w:sz w:val="16"/>
        </w:rPr>
        <w:t> </w:t>
      </w:r>
      <w:r>
        <w:rPr>
          <w:sz w:val="16"/>
        </w:rPr>
        <w:t>nº</w:t>
      </w:r>
      <w:r>
        <w:rPr>
          <w:spacing w:val="18"/>
          <w:sz w:val="16"/>
        </w:rPr>
        <w:t> </w:t>
      </w:r>
      <w:r>
        <w:rPr>
          <w:sz w:val="16"/>
        </w:rPr>
        <w:t>123/2006,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8"/>
          <w:sz w:val="16"/>
        </w:rPr>
        <w:t> </w:t>
      </w:r>
      <w:r>
        <w:rPr>
          <w:sz w:val="16"/>
        </w:rPr>
        <w:t>sofrerá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retenção</w:t>
      </w:r>
      <w:r>
        <w:rPr>
          <w:spacing w:val="18"/>
          <w:sz w:val="16"/>
        </w:rPr>
        <w:t> </w:t>
      </w:r>
      <w:r>
        <w:rPr>
          <w:sz w:val="16"/>
        </w:rPr>
        <w:t>tributária</w:t>
      </w:r>
      <w:r>
        <w:rPr>
          <w:spacing w:val="18"/>
          <w:sz w:val="16"/>
        </w:rPr>
        <w:t> </w:t>
      </w:r>
      <w:r>
        <w:rPr>
          <w:sz w:val="16"/>
        </w:rPr>
        <w:t>quanto</w:t>
      </w:r>
      <w:r>
        <w:rPr>
          <w:spacing w:val="40"/>
          <w:sz w:val="16"/>
        </w:rPr>
        <w:t> </w:t>
      </w:r>
      <w:r>
        <w:rPr>
          <w:sz w:val="16"/>
        </w:rPr>
        <w:t>aos</w:t>
      </w:r>
      <w:r>
        <w:rPr>
          <w:spacing w:val="39"/>
          <w:sz w:val="16"/>
        </w:rPr>
        <w:t> </w:t>
      </w:r>
      <w:r>
        <w:rPr>
          <w:sz w:val="16"/>
        </w:rPr>
        <w:t>impostos</w:t>
      </w:r>
      <w:r>
        <w:rPr>
          <w:spacing w:val="39"/>
          <w:sz w:val="16"/>
        </w:rPr>
        <w:t> </w:t>
      </w:r>
      <w:r>
        <w:rPr>
          <w:sz w:val="16"/>
        </w:rPr>
        <w:t>e</w:t>
      </w:r>
      <w:r>
        <w:rPr>
          <w:spacing w:val="39"/>
          <w:sz w:val="16"/>
        </w:rPr>
        <w:t> </w:t>
      </w:r>
      <w:r>
        <w:rPr>
          <w:sz w:val="16"/>
        </w:rPr>
        <w:t>contribuições</w:t>
      </w:r>
      <w:r>
        <w:rPr>
          <w:spacing w:val="39"/>
          <w:sz w:val="16"/>
        </w:rPr>
        <w:t> </w:t>
      </w:r>
      <w:r>
        <w:rPr>
          <w:sz w:val="16"/>
        </w:rPr>
        <w:t>abrangidos</w:t>
      </w:r>
      <w:r>
        <w:rPr>
          <w:spacing w:val="39"/>
          <w:sz w:val="16"/>
        </w:rPr>
        <w:t> </w:t>
      </w:r>
      <w:r>
        <w:rPr>
          <w:sz w:val="16"/>
        </w:rPr>
        <w:t>por</w:t>
      </w:r>
      <w:r>
        <w:rPr>
          <w:spacing w:val="39"/>
          <w:sz w:val="16"/>
        </w:rPr>
        <w:t> </w:t>
      </w:r>
      <w:r>
        <w:rPr>
          <w:sz w:val="16"/>
        </w:rPr>
        <w:t>aquele</w:t>
      </w:r>
      <w:r>
        <w:rPr>
          <w:spacing w:val="39"/>
          <w:sz w:val="16"/>
        </w:rPr>
        <w:t> </w:t>
      </w:r>
      <w:r>
        <w:rPr>
          <w:sz w:val="16"/>
        </w:rPr>
        <w:t>Regime.</w:t>
      </w:r>
      <w:r>
        <w:rPr>
          <w:spacing w:val="39"/>
          <w:sz w:val="16"/>
        </w:rPr>
        <w:t> </w:t>
      </w:r>
      <w:r>
        <w:rPr>
          <w:sz w:val="16"/>
        </w:rPr>
        <w:t>No</w:t>
      </w:r>
      <w:r>
        <w:rPr>
          <w:spacing w:val="39"/>
          <w:sz w:val="16"/>
        </w:rPr>
        <w:t> </w:t>
      </w:r>
      <w:r>
        <w:rPr>
          <w:sz w:val="16"/>
        </w:rPr>
        <w:t>entanto,</w:t>
      </w:r>
      <w:r>
        <w:rPr>
          <w:spacing w:val="39"/>
          <w:sz w:val="16"/>
        </w:rPr>
        <w:t> </w:t>
      </w:r>
      <w:r>
        <w:rPr>
          <w:sz w:val="16"/>
        </w:rPr>
        <w:t>o</w:t>
      </w:r>
      <w:r>
        <w:rPr>
          <w:spacing w:val="39"/>
          <w:sz w:val="16"/>
        </w:rPr>
        <w:t> </w:t>
      </w:r>
      <w:r>
        <w:rPr>
          <w:sz w:val="16"/>
        </w:rPr>
        <w:t>pagamento</w:t>
      </w:r>
      <w:r>
        <w:rPr>
          <w:spacing w:val="39"/>
          <w:sz w:val="16"/>
        </w:rPr>
        <w:t> </w:t>
      </w:r>
      <w:r>
        <w:rPr>
          <w:sz w:val="16"/>
        </w:rPr>
        <w:t>ficará</w:t>
      </w:r>
      <w:r>
        <w:rPr>
          <w:spacing w:val="39"/>
          <w:sz w:val="16"/>
        </w:rPr>
        <w:t> </w:t>
      </w:r>
      <w:r>
        <w:rPr>
          <w:sz w:val="16"/>
        </w:rPr>
        <w:t>condicionado</w:t>
      </w:r>
      <w:r>
        <w:rPr>
          <w:spacing w:val="39"/>
          <w:sz w:val="16"/>
        </w:rPr>
        <w:t> </w:t>
      </w:r>
      <w:r>
        <w:rPr>
          <w:sz w:val="16"/>
        </w:rPr>
        <w:t>à</w:t>
      </w:r>
      <w:r>
        <w:rPr>
          <w:spacing w:val="39"/>
          <w:sz w:val="16"/>
        </w:rPr>
        <w:t> </w:t>
      </w:r>
      <w:r>
        <w:rPr>
          <w:sz w:val="16"/>
        </w:rPr>
        <w:t>apresentação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comprovação,</w:t>
      </w:r>
      <w:r>
        <w:rPr>
          <w:spacing w:val="39"/>
          <w:sz w:val="16"/>
        </w:rPr>
        <w:t> </w:t>
      </w:r>
      <w:r>
        <w:rPr>
          <w:sz w:val="16"/>
        </w:rPr>
        <w:t>por</w:t>
      </w:r>
      <w:r>
        <w:rPr>
          <w:spacing w:val="39"/>
          <w:sz w:val="16"/>
        </w:rPr>
        <w:t> </w:t>
      </w:r>
      <w:r>
        <w:rPr>
          <w:sz w:val="16"/>
        </w:rPr>
        <w:t>meio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documento oficial, de que faz jus ao tratamento tributário favorecido previsto na referida Lei Complementar nº 123/2006.</w:t>
      </w:r>
    </w:p>
    <w:p>
      <w:pPr>
        <w:pStyle w:val="ListParagraph"/>
        <w:numPr>
          <w:ilvl w:val="1"/>
          <w:numId w:val="50"/>
        </w:numPr>
        <w:tabs>
          <w:tab w:pos="358" w:val="left" w:leader="none"/>
        </w:tabs>
        <w:spacing w:line="288" w:lineRule="auto" w:before="2" w:after="0"/>
        <w:ind w:left="100" w:right="99" w:firstLine="0"/>
        <w:jc w:val="both"/>
        <w:rPr>
          <w:i/>
          <w:sz w:val="16"/>
        </w:rPr>
      </w:pPr>
      <w:r>
        <w:rPr>
          <w:sz w:val="16"/>
        </w:rPr>
        <w:t>Os pagamentos eventualmente realizados com atraso, desde que não decorram de ato ou fato atribuível ao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 sofrerão a incidência de</w:t>
      </w:r>
      <w:r>
        <w:rPr>
          <w:spacing w:val="40"/>
          <w:sz w:val="16"/>
        </w:rPr>
        <w:t> </w:t>
      </w:r>
      <w:r>
        <w:rPr>
          <w:sz w:val="16"/>
        </w:rPr>
        <w:t>atualização monetária e juros de mora pelo IPCA, calculado </w:t>
      </w:r>
      <w:r>
        <w:rPr>
          <w:i/>
          <w:sz w:val="16"/>
        </w:rPr>
        <w:t>pro rata die</w:t>
      </w:r>
      <w:r>
        <w:rPr>
          <w:sz w:val="16"/>
        </w:rPr>
        <w:t>, e aqueles pagos em prazo inferior ao estabelecido no instrumento convocatório serão</w:t>
      </w:r>
      <w:r>
        <w:rPr>
          <w:spacing w:val="80"/>
          <w:sz w:val="16"/>
        </w:rPr>
        <w:t> </w:t>
      </w:r>
      <w:r>
        <w:rPr>
          <w:sz w:val="16"/>
        </w:rPr>
        <w:t>feitos mediante desconto de 0,5% (um meio por cento) ao mês, calculado </w:t>
      </w:r>
      <w:r>
        <w:rPr>
          <w:i/>
          <w:sz w:val="16"/>
        </w:rPr>
        <w:t>pro rata die.</w:t>
      </w:r>
    </w:p>
    <w:p>
      <w:pPr>
        <w:pStyle w:val="ListParagraph"/>
        <w:numPr>
          <w:ilvl w:val="1"/>
          <w:numId w:val="50"/>
        </w:numPr>
        <w:tabs>
          <w:tab w:pos="340" w:val="left" w:leader="none"/>
        </w:tabs>
        <w:spacing w:line="288" w:lineRule="auto" w:before="2" w:after="0"/>
        <w:ind w:left="100" w:right="99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8"/>
          <w:sz w:val="16"/>
        </w:rPr>
        <w:t> </w:t>
      </w:r>
      <w:r>
        <w:rPr>
          <w:sz w:val="16"/>
        </w:rPr>
        <w:t>deverá</w:t>
      </w:r>
      <w:r>
        <w:rPr>
          <w:spacing w:val="14"/>
          <w:sz w:val="16"/>
        </w:rPr>
        <w:t> </w:t>
      </w:r>
      <w:r>
        <w:rPr>
          <w:sz w:val="16"/>
        </w:rPr>
        <w:t>emitir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Nota</w:t>
      </w:r>
      <w:r>
        <w:rPr>
          <w:spacing w:val="14"/>
          <w:sz w:val="16"/>
        </w:rPr>
        <w:t> </w:t>
      </w:r>
      <w:r>
        <w:rPr>
          <w:sz w:val="16"/>
        </w:rPr>
        <w:t>Fiscal</w:t>
      </w:r>
      <w:r>
        <w:rPr>
          <w:spacing w:val="14"/>
          <w:sz w:val="16"/>
        </w:rPr>
        <w:t> </w:t>
      </w:r>
      <w:r>
        <w:rPr>
          <w:sz w:val="16"/>
        </w:rPr>
        <w:t>Eletrônica</w:t>
      </w:r>
      <w:r>
        <w:rPr>
          <w:spacing w:val="14"/>
          <w:sz w:val="16"/>
        </w:rPr>
        <w:t> </w:t>
      </w:r>
      <w:r>
        <w:rPr>
          <w:sz w:val="16"/>
        </w:rPr>
        <w:t>–</w:t>
      </w:r>
      <w:r>
        <w:rPr>
          <w:spacing w:val="14"/>
          <w:sz w:val="16"/>
        </w:rPr>
        <w:t> </w:t>
      </w:r>
      <w:r>
        <w:rPr>
          <w:sz w:val="16"/>
        </w:rPr>
        <w:t>NF-e,</w:t>
      </w:r>
      <w:r>
        <w:rPr>
          <w:spacing w:val="14"/>
          <w:sz w:val="16"/>
        </w:rPr>
        <w:t> </w:t>
      </w:r>
      <w:r>
        <w:rPr>
          <w:sz w:val="16"/>
        </w:rPr>
        <w:t>consoante</w:t>
      </w:r>
      <w:r>
        <w:rPr>
          <w:spacing w:val="14"/>
          <w:sz w:val="16"/>
        </w:rPr>
        <w:t> </w:t>
      </w:r>
      <w:r>
        <w:rPr>
          <w:sz w:val="16"/>
        </w:rPr>
        <w:t>o</w:t>
      </w:r>
      <w:r>
        <w:rPr>
          <w:spacing w:val="14"/>
          <w:sz w:val="16"/>
        </w:rPr>
        <w:t> </w:t>
      </w:r>
      <w:r>
        <w:rPr>
          <w:sz w:val="16"/>
        </w:rPr>
        <w:t>Protocolo</w:t>
      </w:r>
      <w:r>
        <w:rPr>
          <w:spacing w:val="14"/>
          <w:sz w:val="16"/>
        </w:rPr>
        <w:t> </w:t>
      </w:r>
      <w:r>
        <w:rPr>
          <w:sz w:val="16"/>
        </w:rPr>
        <w:t>ICMS</w:t>
      </w:r>
      <w:r>
        <w:rPr>
          <w:spacing w:val="14"/>
          <w:sz w:val="16"/>
        </w:rPr>
        <w:t> </w:t>
      </w:r>
      <w:r>
        <w:rPr>
          <w:sz w:val="16"/>
        </w:rPr>
        <w:t>nº</w:t>
      </w:r>
      <w:r>
        <w:rPr>
          <w:spacing w:val="14"/>
          <w:sz w:val="16"/>
        </w:rPr>
        <w:t> </w:t>
      </w:r>
      <w:r>
        <w:rPr>
          <w:sz w:val="16"/>
        </w:rPr>
        <w:t>42/2009,</w:t>
      </w:r>
      <w:r>
        <w:rPr>
          <w:spacing w:val="14"/>
          <w:sz w:val="16"/>
        </w:rPr>
        <w:t> </w:t>
      </w:r>
      <w:r>
        <w:rPr>
          <w:sz w:val="16"/>
        </w:rPr>
        <w:t>com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redação</w:t>
      </w:r>
      <w:r>
        <w:rPr>
          <w:spacing w:val="14"/>
          <w:sz w:val="16"/>
        </w:rPr>
        <w:t> </w:t>
      </w:r>
      <w:r>
        <w:rPr>
          <w:sz w:val="16"/>
        </w:rPr>
        <w:t>conferida</w:t>
      </w:r>
      <w:r>
        <w:rPr>
          <w:spacing w:val="14"/>
          <w:sz w:val="16"/>
        </w:rPr>
        <w:t> </w:t>
      </w:r>
      <w:r>
        <w:rPr>
          <w:sz w:val="16"/>
        </w:rPr>
        <w:t>pelo</w:t>
      </w:r>
      <w:r>
        <w:rPr>
          <w:spacing w:val="14"/>
          <w:sz w:val="16"/>
        </w:rPr>
        <w:t> </w:t>
      </w:r>
      <w:r>
        <w:rPr>
          <w:sz w:val="16"/>
        </w:rPr>
        <w:t>Protocolo</w:t>
      </w:r>
      <w:r>
        <w:rPr>
          <w:spacing w:val="14"/>
          <w:sz w:val="16"/>
        </w:rPr>
        <w:t> </w:t>
      </w:r>
      <w:r>
        <w:rPr>
          <w:sz w:val="16"/>
        </w:rPr>
        <w:t>ICMS</w:t>
      </w:r>
      <w:r>
        <w:rPr>
          <w:spacing w:val="40"/>
          <w:sz w:val="16"/>
        </w:rPr>
        <w:t> </w:t>
      </w:r>
      <w:r>
        <w:rPr>
          <w:sz w:val="16"/>
        </w:rPr>
        <w:t>nº</w:t>
      </w:r>
      <w:r>
        <w:rPr>
          <w:spacing w:val="11"/>
          <w:sz w:val="16"/>
        </w:rPr>
        <w:t> </w:t>
      </w:r>
      <w:r>
        <w:rPr>
          <w:sz w:val="16"/>
        </w:rPr>
        <w:t>85/2010,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11"/>
          <w:sz w:val="16"/>
        </w:rPr>
        <w:t> </w:t>
      </w:r>
      <w:r>
        <w:rPr>
          <w:sz w:val="16"/>
        </w:rPr>
        <w:t>caso</w:t>
      </w:r>
      <w:r>
        <w:rPr>
          <w:spacing w:val="11"/>
          <w:sz w:val="16"/>
        </w:rPr>
        <w:t> </w:t>
      </w:r>
      <w:r>
        <w:rPr>
          <w:sz w:val="16"/>
        </w:rPr>
        <w:t>seu</w:t>
      </w:r>
      <w:r>
        <w:rPr>
          <w:spacing w:val="11"/>
          <w:sz w:val="16"/>
        </w:rPr>
        <w:t> </w:t>
      </w:r>
      <w:r>
        <w:rPr>
          <w:sz w:val="16"/>
        </w:rPr>
        <w:t>estabelecimento</w:t>
      </w:r>
      <w:r>
        <w:rPr>
          <w:spacing w:val="11"/>
          <w:sz w:val="16"/>
        </w:rPr>
        <w:t> </w:t>
      </w:r>
      <w:r>
        <w:rPr>
          <w:sz w:val="16"/>
        </w:rPr>
        <w:t>esteja</w:t>
      </w:r>
      <w:r>
        <w:rPr>
          <w:spacing w:val="11"/>
          <w:sz w:val="16"/>
        </w:rPr>
        <w:t> </w:t>
      </w:r>
      <w:r>
        <w:rPr>
          <w:sz w:val="16"/>
        </w:rPr>
        <w:t>localizado</w:t>
      </w:r>
      <w:r>
        <w:rPr>
          <w:spacing w:val="11"/>
          <w:sz w:val="16"/>
        </w:rPr>
        <w:t> </w:t>
      </w:r>
      <w:r>
        <w:rPr>
          <w:sz w:val="16"/>
        </w:rPr>
        <w:t>no</w:t>
      </w:r>
      <w:r>
        <w:rPr>
          <w:spacing w:val="11"/>
          <w:sz w:val="16"/>
        </w:rPr>
        <w:t> </w:t>
      </w:r>
      <w:r>
        <w:rPr>
          <w:sz w:val="16"/>
        </w:rPr>
        <w:t>Estado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Rio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Janeiro,</w:t>
      </w:r>
      <w:r>
        <w:rPr>
          <w:spacing w:val="11"/>
          <w:sz w:val="16"/>
        </w:rPr>
        <w:t> </w:t>
      </w:r>
      <w:r>
        <w:rPr>
          <w:sz w:val="16"/>
        </w:rPr>
        <w:t>deverá</w:t>
      </w:r>
      <w:r>
        <w:rPr>
          <w:spacing w:val="11"/>
          <w:sz w:val="16"/>
        </w:rPr>
        <w:t> </w:t>
      </w:r>
      <w:r>
        <w:rPr>
          <w:sz w:val="16"/>
        </w:rPr>
        <w:t>observar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forma</w:t>
      </w:r>
      <w:r>
        <w:rPr>
          <w:spacing w:val="11"/>
          <w:sz w:val="16"/>
        </w:rPr>
        <w:t> </w:t>
      </w:r>
      <w:r>
        <w:rPr>
          <w:sz w:val="16"/>
        </w:rPr>
        <w:t>prescrita</w:t>
      </w:r>
      <w:r>
        <w:rPr>
          <w:spacing w:val="11"/>
          <w:sz w:val="16"/>
        </w:rPr>
        <w:t> </w:t>
      </w:r>
      <w:r>
        <w:rPr>
          <w:sz w:val="16"/>
        </w:rPr>
        <w:t>nas</w:t>
      </w:r>
      <w:r>
        <w:rPr>
          <w:spacing w:val="11"/>
          <w:sz w:val="16"/>
        </w:rPr>
        <w:t> </w:t>
      </w:r>
      <w:r>
        <w:rPr>
          <w:sz w:val="16"/>
        </w:rPr>
        <w:t>alíneas </w:t>
      </w:r>
      <w:r>
        <w:rPr>
          <w:i/>
          <w:sz w:val="16"/>
        </w:rPr>
        <w:t>a,</w:t>
      </w:r>
      <w:r>
        <w:rPr>
          <w:i/>
          <w:spacing w:val="12"/>
          <w:sz w:val="16"/>
        </w:rPr>
        <w:t> </w:t>
      </w:r>
      <w:r>
        <w:rPr>
          <w:i/>
          <w:sz w:val="16"/>
        </w:rPr>
        <w:t>b,</w:t>
      </w:r>
      <w:r>
        <w:rPr>
          <w:i/>
          <w:spacing w:val="12"/>
          <w:sz w:val="16"/>
        </w:rPr>
        <w:t> </w:t>
      </w:r>
      <w:r>
        <w:rPr>
          <w:i/>
          <w:sz w:val="16"/>
        </w:rPr>
        <w:t>c,</w:t>
      </w:r>
      <w:r>
        <w:rPr>
          <w:i/>
          <w:spacing w:val="12"/>
          <w:sz w:val="16"/>
        </w:rPr>
        <w:t> </w:t>
      </w:r>
      <w:r>
        <w:rPr>
          <w:i/>
          <w:sz w:val="16"/>
        </w:rPr>
        <w:t>d</w:t>
      </w:r>
      <w:r>
        <w:rPr>
          <w:i/>
          <w:spacing w:val="8"/>
          <w:sz w:val="16"/>
        </w:rPr>
        <w:t> </w:t>
      </w:r>
      <w:r>
        <w:rPr>
          <w:sz w:val="16"/>
        </w:rPr>
        <w:t>e</w:t>
      </w:r>
      <w:r>
        <w:rPr>
          <w:spacing w:val="7"/>
          <w:sz w:val="16"/>
        </w:rPr>
        <w:t> </w:t>
      </w:r>
      <w:r>
        <w:rPr>
          <w:i/>
          <w:sz w:val="16"/>
        </w:rPr>
        <w:t>e,</w:t>
      </w:r>
      <w:r>
        <w:rPr>
          <w:i/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§1º,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art.</w:t>
      </w:r>
      <w:r>
        <w:rPr>
          <w:spacing w:val="40"/>
          <w:sz w:val="16"/>
        </w:rPr>
        <w:t> </w:t>
      </w:r>
      <w:r>
        <w:rPr>
          <w:sz w:val="16"/>
        </w:rPr>
        <w:t>2º da Resolução SEFAZ nº 971/2016.</w:t>
      </w:r>
    </w:p>
    <w:p>
      <w:pPr>
        <w:pStyle w:val="ListParagraph"/>
        <w:numPr>
          <w:ilvl w:val="1"/>
          <w:numId w:val="50"/>
        </w:numPr>
        <w:tabs>
          <w:tab w:pos="426" w:val="left" w:leader="none"/>
        </w:tabs>
        <w:spacing w:line="288" w:lineRule="auto" w:before="2" w:after="0"/>
        <w:ind w:left="100" w:right="104" w:firstLine="0"/>
        <w:jc w:val="both"/>
        <w:rPr>
          <w:sz w:val="16"/>
        </w:rPr>
      </w:pPr>
      <w:r>
        <w:rPr>
          <w:sz w:val="16"/>
        </w:rPr>
        <w:t>Caso o Edital admita a subcontratação, os pagamentos aos subcontratados serão realizados diretamente pelo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 ficando vedada a emissão de</w:t>
      </w:r>
      <w:r>
        <w:rPr>
          <w:spacing w:val="40"/>
          <w:sz w:val="16"/>
        </w:rPr>
        <w:t> </w:t>
      </w:r>
      <w:r>
        <w:rPr>
          <w:sz w:val="16"/>
        </w:rPr>
        <w:t>empenho</w:t>
      </w:r>
      <w:r>
        <w:rPr>
          <w:spacing w:val="38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CONTRATANTE</w:t>
      </w:r>
      <w:r>
        <w:rPr>
          <w:b/>
          <w:spacing w:val="23"/>
          <w:sz w:val="16"/>
        </w:rPr>
        <w:t> </w:t>
      </w:r>
      <w:r>
        <w:rPr>
          <w:sz w:val="16"/>
        </w:rPr>
        <w:t>diretamente</w:t>
      </w:r>
      <w:r>
        <w:rPr>
          <w:spacing w:val="22"/>
          <w:sz w:val="16"/>
        </w:rPr>
        <w:t> </w:t>
      </w:r>
      <w:r>
        <w:rPr>
          <w:sz w:val="16"/>
        </w:rPr>
        <w:t>aos</w:t>
      </w:r>
      <w:r>
        <w:rPr>
          <w:spacing w:val="22"/>
          <w:sz w:val="16"/>
        </w:rPr>
        <w:t> </w:t>
      </w:r>
      <w:r>
        <w:rPr>
          <w:sz w:val="16"/>
        </w:rPr>
        <w:t>subcontratados,</w:t>
      </w:r>
      <w:r>
        <w:rPr>
          <w:spacing w:val="22"/>
          <w:sz w:val="16"/>
        </w:rPr>
        <w:t> </w:t>
      </w:r>
      <w:r>
        <w:rPr>
          <w:sz w:val="16"/>
        </w:rPr>
        <w:t>ressalvada</w:t>
      </w:r>
      <w:r>
        <w:rPr>
          <w:spacing w:val="22"/>
          <w:sz w:val="16"/>
        </w:rPr>
        <w:t> </w:t>
      </w:r>
      <w:r>
        <w:rPr>
          <w:sz w:val="16"/>
        </w:rPr>
        <w:t>a</w:t>
      </w:r>
      <w:r>
        <w:rPr>
          <w:spacing w:val="22"/>
          <w:sz w:val="16"/>
        </w:rPr>
        <w:t> </w:t>
      </w:r>
      <w:r>
        <w:rPr>
          <w:sz w:val="16"/>
        </w:rPr>
        <w:t>hipótese</w:t>
      </w:r>
      <w:r>
        <w:rPr>
          <w:spacing w:val="22"/>
          <w:sz w:val="16"/>
        </w:rPr>
        <w:t> </w:t>
      </w:r>
      <w:r>
        <w:rPr>
          <w:sz w:val="16"/>
        </w:rPr>
        <w:t>dos</w:t>
      </w:r>
      <w:r>
        <w:rPr>
          <w:spacing w:val="22"/>
          <w:sz w:val="16"/>
        </w:rPr>
        <w:t> </w:t>
      </w:r>
      <w:r>
        <w:rPr>
          <w:sz w:val="16"/>
        </w:rPr>
        <w:t>arts.</w:t>
      </w:r>
      <w:r>
        <w:rPr>
          <w:spacing w:val="22"/>
          <w:sz w:val="16"/>
        </w:rPr>
        <w:t> </w:t>
      </w:r>
      <w:r>
        <w:rPr>
          <w:sz w:val="16"/>
        </w:rPr>
        <w:t>48</w:t>
      </w:r>
      <w:r>
        <w:rPr>
          <w:spacing w:val="22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49</w:t>
      </w:r>
      <w:r>
        <w:rPr>
          <w:spacing w:val="22"/>
          <w:sz w:val="16"/>
        </w:rPr>
        <w:t> </w:t>
      </w:r>
      <w:r>
        <w:rPr>
          <w:sz w:val="16"/>
        </w:rPr>
        <w:t>da</w:t>
      </w:r>
      <w:r>
        <w:rPr>
          <w:spacing w:val="22"/>
          <w:sz w:val="16"/>
        </w:rPr>
        <w:t> </w:t>
      </w:r>
      <w:r>
        <w:rPr>
          <w:sz w:val="16"/>
        </w:rPr>
        <w:t>Lei</w:t>
      </w:r>
      <w:r>
        <w:rPr>
          <w:spacing w:val="22"/>
          <w:sz w:val="16"/>
        </w:rPr>
        <w:t> </w:t>
      </w:r>
      <w:r>
        <w:rPr>
          <w:sz w:val="16"/>
        </w:rPr>
        <w:t>Complementar</w:t>
      </w:r>
      <w:r>
        <w:rPr>
          <w:spacing w:val="22"/>
          <w:sz w:val="16"/>
        </w:rPr>
        <w:t> </w:t>
      </w:r>
      <w:r>
        <w:rPr>
          <w:sz w:val="16"/>
        </w:rPr>
        <w:t>nº</w:t>
      </w:r>
      <w:r>
        <w:rPr>
          <w:spacing w:val="22"/>
          <w:sz w:val="16"/>
        </w:rPr>
        <w:t> </w:t>
      </w:r>
      <w:r>
        <w:rPr>
          <w:sz w:val="16"/>
        </w:rPr>
        <w:t>123,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14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dezembro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2006.</w:t>
      </w:r>
    </w:p>
    <w:p>
      <w:pPr>
        <w:pStyle w:val="ListParagraph"/>
        <w:numPr>
          <w:ilvl w:val="2"/>
          <w:numId w:val="50"/>
        </w:numPr>
        <w:tabs>
          <w:tab w:pos="552" w:val="left" w:leader="none"/>
        </w:tabs>
        <w:spacing w:line="240" w:lineRule="auto" w:before="2" w:after="0"/>
        <w:ind w:left="552" w:right="0" w:hanging="452"/>
        <w:jc w:val="both"/>
        <w:rPr>
          <w:sz w:val="16"/>
        </w:rPr>
      </w:pP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subcontratação</w:t>
      </w:r>
      <w:r>
        <w:rPr>
          <w:spacing w:val="6"/>
          <w:sz w:val="16"/>
        </w:rPr>
        <w:t> </w:t>
      </w:r>
      <w:r>
        <w:rPr>
          <w:sz w:val="16"/>
        </w:rPr>
        <w:t>porventura</w:t>
      </w:r>
      <w:r>
        <w:rPr>
          <w:spacing w:val="6"/>
          <w:sz w:val="16"/>
        </w:rPr>
        <w:t> </w:t>
      </w:r>
      <w:r>
        <w:rPr>
          <w:sz w:val="16"/>
        </w:rPr>
        <w:t>realizada</w:t>
      </w:r>
      <w:r>
        <w:rPr>
          <w:spacing w:val="7"/>
          <w:sz w:val="16"/>
        </w:rPr>
        <w:t> </w:t>
      </w:r>
      <w:r>
        <w:rPr>
          <w:sz w:val="16"/>
        </w:rPr>
        <w:t>será</w:t>
      </w:r>
      <w:r>
        <w:rPr>
          <w:spacing w:val="6"/>
          <w:sz w:val="16"/>
        </w:rPr>
        <w:t> </w:t>
      </w:r>
      <w:r>
        <w:rPr>
          <w:sz w:val="16"/>
        </w:rPr>
        <w:t>integralmente</w:t>
      </w:r>
      <w:r>
        <w:rPr>
          <w:spacing w:val="6"/>
          <w:sz w:val="16"/>
        </w:rPr>
        <w:t> </w:t>
      </w:r>
      <w:r>
        <w:rPr>
          <w:sz w:val="16"/>
        </w:rPr>
        <w:t>custeada</w:t>
      </w:r>
      <w:r>
        <w:rPr>
          <w:spacing w:val="7"/>
          <w:sz w:val="16"/>
        </w:rPr>
        <w:t> </w:t>
      </w:r>
      <w:r>
        <w:rPr>
          <w:sz w:val="16"/>
        </w:rPr>
        <w:t>pelo</w:t>
      </w:r>
      <w:r>
        <w:rPr>
          <w:spacing w:val="-25"/>
          <w:sz w:val="16"/>
        </w:rPr>
        <w:t> </w:t>
      </w:r>
      <w:r>
        <w:rPr>
          <w:b/>
          <w:spacing w:val="-2"/>
          <w:sz w:val="16"/>
        </w:rPr>
        <w:t>CONTRATADO</w:t>
      </w:r>
      <w:r>
        <w:rPr>
          <w:spacing w:val="-2"/>
          <w:sz w:val="16"/>
        </w:rPr>
        <w:t>.</w:t>
      </w:r>
    </w:p>
    <w:p>
      <w:pPr>
        <w:pStyle w:val="BodyText"/>
        <w:spacing w:before="75"/>
      </w:pPr>
    </w:p>
    <w:p>
      <w:pPr>
        <w:pStyle w:val="Heading3"/>
      </w:pPr>
      <w:r>
        <w:rPr/>
        <w:t>CLÁUSULA</w:t>
      </w:r>
      <w:r>
        <w:rPr>
          <w:spacing w:val="6"/>
        </w:rPr>
        <w:t> </w:t>
      </w:r>
      <w:r>
        <w:rPr/>
        <w:t>SÉTIMA</w:t>
      </w:r>
      <w:r>
        <w:rPr>
          <w:spacing w:val="7"/>
        </w:rPr>
        <w:t> </w:t>
      </w:r>
      <w:r>
        <w:rPr/>
        <w:t>–</w:t>
      </w:r>
      <w:r>
        <w:rPr>
          <w:spacing w:val="6"/>
        </w:rPr>
        <w:t> </w:t>
      </w:r>
      <w:r>
        <w:rPr>
          <w:spacing w:val="-2"/>
        </w:rPr>
        <w:t>REAJUSTE</w:t>
      </w:r>
    </w:p>
    <w:p>
      <w:pPr>
        <w:pStyle w:val="BodyText"/>
        <w:spacing w:before="75"/>
        <w:rPr>
          <w:b/>
        </w:rPr>
      </w:pPr>
    </w:p>
    <w:p>
      <w:pPr>
        <w:pStyle w:val="ListParagraph"/>
        <w:numPr>
          <w:ilvl w:val="1"/>
          <w:numId w:val="52"/>
        </w:numPr>
        <w:tabs>
          <w:tab w:pos="340" w:val="left" w:leader="none"/>
        </w:tabs>
        <w:spacing w:line="240" w:lineRule="auto" w:before="0" w:after="0"/>
        <w:ind w:left="340" w:right="0" w:hanging="240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preços</w:t>
      </w:r>
      <w:r>
        <w:rPr>
          <w:spacing w:val="5"/>
          <w:sz w:val="16"/>
        </w:rPr>
        <w:t> </w:t>
      </w:r>
      <w:r>
        <w:rPr>
          <w:sz w:val="16"/>
        </w:rPr>
        <w:t>contratados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z w:val="16"/>
        </w:rPr>
        <w:t>reajustados,</w:t>
      </w:r>
      <w:r>
        <w:rPr>
          <w:spacing w:val="4"/>
          <w:sz w:val="16"/>
        </w:rPr>
        <w:t> </w:t>
      </w:r>
      <w:r>
        <w:rPr>
          <w:sz w:val="16"/>
        </w:rPr>
        <w:t>após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interregno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</w:t>
      </w:r>
      <w:r>
        <w:rPr>
          <w:spacing w:val="5"/>
          <w:sz w:val="16"/>
        </w:rPr>
        <w:t> </w:t>
      </w:r>
      <w:r>
        <w:rPr>
          <w:sz w:val="16"/>
        </w:rPr>
        <w:t>(um)</w:t>
      </w:r>
      <w:r>
        <w:rPr>
          <w:spacing w:val="4"/>
          <w:sz w:val="16"/>
        </w:rPr>
        <w:t> </w:t>
      </w:r>
      <w:r>
        <w:rPr>
          <w:sz w:val="16"/>
        </w:rPr>
        <w:t>ano,</w:t>
      </w:r>
      <w:r>
        <w:rPr>
          <w:spacing w:val="5"/>
          <w:sz w:val="16"/>
        </w:rPr>
        <w:t> </w:t>
      </w:r>
      <w:r>
        <w:rPr>
          <w:sz w:val="16"/>
        </w:rPr>
        <w:t>mediante</w:t>
      </w:r>
      <w:r>
        <w:rPr>
          <w:spacing w:val="5"/>
          <w:sz w:val="16"/>
        </w:rPr>
        <w:t> </w:t>
      </w:r>
      <w:r>
        <w:rPr>
          <w:sz w:val="16"/>
        </w:rPr>
        <w:t>solicitação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CONTRATADO.</w:t>
      </w:r>
    </w:p>
    <w:p>
      <w:pPr>
        <w:pStyle w:val="ListParagraph"/>
        <w:numPr>
          <w:ilvl w:val="1"/>
          <w:numId w:val="52"/>
        </w:numPr>
        <w:tabs>
          <w:tab w:pos="340" w:val="left" w:leader="none"/>
        </w:tabs>
        <w:spacing w:line="240" w:lineRule="auto" w:before="37" w:after="0"/>
        <w:ind w:left="340" w:right="0" w:hanging="240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interregno</w:t>
      </w:r>
      <w:r>
        <w:rPr>
          <w:spacing w:val="4"/>
          <w:sz w:val="16"/>
        </w:rPr>
        <w:t> </w:t>
      </w:r>
      <w:r>
        <w:rPr>
          <w:sz w:val="16"/>
        </w:rPr>
        <w:t>mínimo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</w:t>
      </w:r>
      <w:r>
        <w:rPr>
          <w:spacing w:val="4"/>
          <w:sz w:val="16"/>
        </w:rPr>
        <w:t> </w:t>
      </w:r>
      <w:r>
        <w:rPr>
          <w:sz w:val="16"/>
        </w:rPr>
        <w:t>(um)</w:t>
      </w:r>
      <w:r>
        <w:rPr>
          <w:spacing w:val="4"/>
          <w:sz w:val="16"/>
        </w:rPr>
        <w:t> </w:t>
      </w:r>
      <w:r>
        <w:rPr>
          <w:sz w:val="16"/>
        </w:rPr>
        <w:t>ano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primeiro</w:t>
      </w:r>
      <w:r>
        <w:rPr>
          <w:spacing w:val="4"/>
          <w:sz w:val="16"/>
        </w:rPr>
        <w:t> </w:t>
      </w:r>
      <w:r>
        <w:rPr>
          <w:sz w:val="16"/>
        </w:rPr>
        <w:t>reajuste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data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orçamento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estimado.</w:t>
      </w:r>
    </w:p>
    <w:p>
      <w:pPr>
        <w:pStyle w:val="ListParagraph"/>
        <w:numPr>
          <w:ilvl w:val="1"/>
          <w:numId w:val="52"/>
        </w:numPr>
        <w:tabs>
          <w:tab w:pos="340" w:val="left" w:leader="none"/>
        </w:tabs>
        <w:spacing w:line="240" w:lineRule="auto" w:before="38" w:after="0"/>
        <w:ind w:left="340" w:right="0" w:hanging="240"/>
        <w:jc w:val="left"/>
        <w:rPr>
          <w:sz w:val="16"/>
        </w:rPr>
      </w:pP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reajustes</w:t>
      </w:r>
      <w:r>
        <w:rPr>
          <w:spacing w:val="4"/>
          <w:sz w:val="16"/>
        </w:rPr>
        <w:t> </w:t>
      </w:r>
      <w:r>
        <w:rPr>
          <w:sz w:val="16"/>
        </w:rPr>
        <w:t>subsequentes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primeiro,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interregno</w:t>
      </w:r>
      <w:r>
        <w:rPr>
          <w:spacing w:val="4"/>
          <w:sz w:val="16"/>
        </w:rPr>
        <w:t> </w:t>
      </w:r>
      <w:r>
        <w:rPr>
          <w:sz w:val="16"/>
        </w:rPr>
        <w:t>mínimo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</w:t>
      </w:r>
      <w:r>
        <w:rPr>
          <w:spacing w:val="4"/>
          <w:sz w:val="16"/>
        </w:rPr>
        <w:t> </w:t>
      </w:r>
      <w:r>
        <w:rPr>
          <w:sz w:val="16"/>
        </w:rPr>
        <w:t>(um)</w:t>
      </w:r>
      <w:r>
        <w:rPr>
          <w:spacing w:val="4"/>
          <w:sz w:val="16"/>
        </w:rPr>
        <w:t> </w:t>
      </w:r>
      <w:r>
        <w:rPr>
          <w:sz w:val="16"/>
        </w:rPr>
        <w:t>ano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partir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data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fato</w:t>
      </w:r>
      <w:r>
        <w:rPr>
          <w:spacing w:val="4"/>
          <w:sz w:val="16"/>
        </w:rPr>
        <w:t> </w:t>
      </w:r>
      <w:r>
        <w:rPr>
          <w:sz w:val="16"/>
        </w:rPr>
        <w:t>gerador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deu</w:t>
      </w:r>
      <w:r>
        <w:rPr>
          <w:spacing w:val="4"/>
          <w:sz w:val="16"/>
        </w:rPr>
        <w:t> </w:t>
      </w:r>
      <w:r>
        <w:rPr>
          <w:sz w:val="16"/>
        </w:rPr>
        <w:t>ensejo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reajuste.</w:t>
      </w:r>
    </w:p>
    <w:p>
      <w:pPr>
        <w:pStyle w:val="ListParagraph"/>
        <w:numPr>
          <w:ilvl w:val="1"/>
          <w:numId w:val="52"/>
        </w:numPr>
        <w:tabs>
          <w:tab w:pos="348" w:val="left" w:leader="none"/>
        </w:tabs>
        <w:spacing w:line="288" w:lineRule="auto" w:before="37" w:after="0"/>
        <w:ind w:left="100" w:right="101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21"/>
          <w:sz w:val="16"/>
        </w:rPr>
        <w:t> </w:t>
      </w:r>
      <w:r>
        <w:rPr>
          <w:sz w:val="16"/>
        </w:rPr>
        <w:t>preços</w:t>
      </w:r>
      <w:r>
        <w:rPr>
          <w:spacing w:val="21"/>
          <w:sz w:val="16"/>
        </w:rPr>
        <w:t> </w:t>
      </w:r>
      <w:r>
        <w:rPr>
          <w:sz w:val="16"/>
        </w:rPr>
        <w:t>iniciais</w:t>
      </w:r>
      <w:r>
        <w:rPr>
          <w:spacing w:val="21"/>
          <w:sz w:val="16"/>
        </w:rPr>
        <w:t> </w:t>
      </w:r>
      <w:r>
        <w:rPr>
          <w:sz w:val="16"/>
        </w:rPr>
        <w:t>serão</w:t>
      </w:r>
      <w:r>
        <w:rPr>
          <w:spacing w:val="21"/>
          <w:sz w:val="16"/>
        </w:rPr>
        <w:t> </w:t>
      </w:r>
      <w:r>
        <w:rPr>
          <w:sz w:val="16"/>
        </w:rPr>
        <w:t>reajustados,</w:t>
      </w:r>
      <w:r>
        <w:rPr>
          <w:spacing w:val="21"/>
          <w:sz w:val="16"/>
        </w:rPr>
        <w:t> </w:t>
      </w:r>
      <w:r>
        <w:rPr>
          <w:sz w:val="16"/>
        </w:rPr>
        <w:t>mediante</w:t>
      </w:r>
      <w:r>
        <w:rPr>
          <w:spacing w:val="21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aplicação,</w:t>
      </w:r>
      <w:r>
        <w:rPr>
          <w:spacing w:val="21"/>
          <w:sz w:val="16"/>
        </w:rPr>
        <w:t> </w:t>
      </w:r>
      <w:r>
        <w:rPr>
          <w:sz w:val="16"/>
        </w:rPr>
        <w:t>pelo</w:t>
      </w:r>
      <w:r>
        <w:rPr>
          <w:spacing w:val="-19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25"/>
          <w:sz w:val="16"/>
        </w:rPr>
        <w:t> </w:t>
      </w:r>
      <w:r>
        <w:rPr>
          <w:sz w:val="16"/>
        </w:rPr>
        <w:t>do</w:t>
      </w:r>
      <w:r>
        <w:rPr>
          <w:spacing w:val="25"/>
          <w:sz w:val="16"/>
        </w:rPr>
        <w:t> </w:t>
      </w:r>
      <w:r>
        <w:rPr>
          <w:sz w:val="16"/>
        </w:rPr>
        <w:t>índice </w:t>
      </w:r>
      <w:r>
        <w:rPr>
          <w:b/>
          <w:sz w:val="16"/>
        </w:rPr>
        <w:t>IGPM-M</w:t>
      </w:r>
      <w:r>
        <w:rPr>
          <w:sz w:val="16"/>
        </w:rPr>
        <w:t>,</w:t>
      </w:r>
      <w:r>
        <w:rPr>
          <w:spacing w:val="19"/>
          <w:sz w:val="16"/>
        </w:rPr>
        <w:t> </w:t>
      </w:r>
      <w:r>
        <w:rPr>
          <w:sz w:val="16"/>
        </w:rPr>
        <w:t>exclusivamente</w:t>
      </w:r>
      <w:r>
        <w:rPr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9"/>
          <w:sz w:val="16"/>
        </w:rPr>
        <w:t> </w:t>
      </w:r>
      <w:r>
        <w:rPr>
          <w:sz w:val="16"/>
        </w:rPr>
        <w:t>as obrigações</w:t>
      </w:r>
      <w:r>
        <w:rPr>
          <w:spacing w:val="19"/>
          <w:sz w:val="16"/>
        </w:rPr>
        <w:t> </w:t>
      </w:r>
      <w:r>
        <w:rPr>
          <w:sz w:val="16"/>
        </w:rPr>
        <w:t>que</w:t>
      </w:r>
      <w:r>
        <w:rPr>
          <w:spacing w:val="19"/>
          <w:sz w:val="16"/>
        </w:rPr>
        <w:t> </w:t>
      </w:r>
      <w:r>
        <w:rPr>
          <w:sz w:val="16"/>
        </w:rPr>
        <w:t>se</w:t>
      </w:r>
      <w:r>
        <w:rPr>
          <w:spacing w:val="19"/>
          <w:sz w:val="16"/>
        </w:rPr>
        <w:t> </w:t>
      </w:r>
      <w:r>
        <w:rPr>
          <w:sz w:val="16"/>
        </w:rPr>
        <w:t>iniciem</w:t>
      </w:r>
      <w:r>
        <w:rPr>
          <w:spacing w:val="40"/>
          <w:sz w:val="16"/>
        </w:rPr>
        <w:t> </w:t>
      </w:r>
      <w:r>
        <w:rPr>
          <w:sz w:val="16"/>
        </w:rPr>
        <w:t>após a anualidade.</w:t>
      </w:r>
    </w:p>
    <w:p>
      <w:pPr>
        <w:pStyle w:val="ListParagraph"/>
        <w:numPr>
          <w:ilvl w:val="1"/>
          <w:numId w:val="52"/>
        </w:numPr>
        <w:tabs>
          <w:tab w:pos="340" w:val="left" w:leader="none"/>
        </w:tabs>
        <w:spacing w:line="288" w:lineRule="auto" w:before="2" w:after="0"/>
        <w:ind w:left="100" w:right="98" w:firstLine="0"/>
        <w:jc w:val="left"/>
        <w:rPr>
          <w:sz w:val="16"/>
        </w:rPr>
      </w:pPr>
      <w:r>
        <w:rPr>
          <w:sz w:val="16"/>
        </w:rPr>
        <w:t>No caso de atraso ou não divulgação do(s) índice(s) de reajustamento, o</w:t>
      </w:r>
      <w:r>
        <w:rPr>
          <w:spacing w:val="-3"/>
          <w:sz w:val="16"/>
        </w:rPr>
        <w:t> </w:t>
      </w:r>
      <w:r>
        <w:rPr>
          <w:b/>
          <w:sz w:val="16"/>
        </w:rPr>
        <w:t>CONTRATANTE </w:t>
      </w:r>
      <w:r>
        <w:rPr>
          <w:sz w:val="16"/>
        </w:rPr>
        <w:t>pagará ao</w:t>
      </w:r>
      <w:r>
        <w:rPr>
          <w:spacing w:val="-1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importância</w:t>
      </w:r>
      <w:r>
        <w:rPr>
          <w:spacing w:val="17"/>
          <w:sz w:val="16"/>
        </w:rPr>
        <w:t> </w:t>
      </w:r>
      <w:r>
        <w:rPr>
          <w:sz w:val="16"/>
        </w:rPr>
        <w:t>calculada</w:t>
      </w:r>
      <w:r>
        <w:rPr>
          <w:spacing w:val="17"/>
          <w:sz w:val="16"/>
        </w:rPr>
        <w:t> </w:t>
      </w:r>
      <w:r>
        <w:rPr>
          <w:sz w:val="16"/>
        </w:rPr>
        <w:t>pela</w:t>
      </w:r>
      <w:r>
        <w:rPr>
          <w:spacing w:val="17"/>
          <w:sz w:val="16"/>
        </w:rPr>
        <w:t> </w:t>
      </w:r>
      <w:r>
        <w:rPr>
          <w:sz w:val="16"/>
        </w:rPr>
        <w:t>última</w:t>
      </w:r>
      <w:r>
        <w:rPr>
          <w:spacing w:val="40"/>
          <w:sz w:val="16"/>
        </w:rPr>
        <w:t> </w:t>
      </w:r>
      <w:r>
        <w:rPr>
          <w:sz w:val="16"/>
        </w:rPr>
        <w:t>variação conhecida, liquidando a diferença correspondente tão logo seja(m) divulgado(s) o(s) índice(s) definitivo(s).</w:t>
      </w:r>
    </w:p>
    <w:p>
      <w:pPr>
        <w:pStyle w:val="ListParagraph"/>
        <w:numPr>
          <w:ilvl w:val="2"/>
          <w:numId w:val="52"/>
        </w:numPr>
        <w:tabs>
          <w:tab w:pos="465" w:val="left" w:leader="none"/>
        </w:tabs>
        <w:spacing w:line="288" w:lineRule="auto" w:before="1" w:after="0"/>
        <w:ind w:left="100" w:right="111" w:firstLine="0"/>
        <w:jc w:val="left"/>
        <w:rPr>
          <w:sz w:val="16"/>
        </w:rPr>
      </w:pPr>
      <w:r>
        <w:rPr>
          <w:sz w:val="16"/>
        </w:rPr>
        <w:t>Fica</w:t>
      </w:r>
      <w:r>
        <w:rPr>
          <w:spacing w:val="18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 </w:t>
      </w:r>
      <w:r>
        <w:rPr>
          <w:sz w:val="16"/>
        </w:rPr>
        <w:t>obrigado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apresentar</w:t>
      </w:r>
      <w:r>
        <w:rPr>
          <w:spacing w:val="17"/>
          <w:sz w:val="16"/>
        </w:rPr>
        <w:t> </w:t>
      </w:r>
      <w:r>
        <w:rPr>
          <w:sz w:val="16"/>
        </w:rPr>
        <w:t>memória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cálculo</w:t>
      </w:r>
      <w:r>
        <w:rPr>
          <w:spacing w:val="17"/>
          <w:sz w:val="16"/>
        </w:rPr>
        <w:t> </w:t>
      </w:r>
      <w:r>
        <w:rPr>
          <w:sz w:val="16"/>
        </w:rPr>
        <w:t>referente</w:t>
      </w:r>
      <w:r>
        <w:rPr>
          <w:spacing w:val="17"/>
          <w:sz w:val="16"/>
        </w:rPr>
        <w:t> </w:t>
      </w:r>
      <w:r>
        <w:rPr>
          <w:sz w:val="16"/>
        </w:rPr>
        <w:t>ao</w:t>
      </w:r>
      <w:r>
        <w:rPr>
          <w:spacing w:val="17"/>
          <w:sz w:val="16"/>
        </w:rPr>
        <w:t> </w:t>
      </w:r>
      <w:r>
        <w:rPr>
          <w:sz w:val="16"/>
        </w:rPr>
        <w:t>reajustamento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preços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valor</w:t>
      </w:r>
      <w:r>
        <w:rPr>
          <w:spacing w:val="17"/>
          <w:sz w:val="16"/>
        </w:rPr>
        <w:t> </w:t>
      </w:r>
      <w:r>
        <w:rPr>
          <w:sz w:val="16"/>
        </w:rPr>
        <w:t>remanescente,</w:t>
      </w:r>
      <w:r>
        <w:rPr>
          <w:spacing w:val="18"/>
          <w:sz w:val="16"/>
        </w:rPr>
        <w:t> </w:t>
      </w:r>
      <w:r>
        <w:rPr>
          <w:sz w:val="16"/>
        </w:rPr>
        <w:t>sempre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este</w:t>
      </w:r>
      <w:r>
        <w:rPr>
          <w:spacing w:val="17"/>
          <w:sz w:val="16"/>
        </w:rPr>
        <w:t> </w:t>
      </w:r>
      <w:r>
        <w:rPr>
          <w:sz w:val="16"/>
        </w:rPr>
        <w:t>ocorrer,</w:t>
      </w:r>
      <w:r>
        <w:rPr>
          <w:spacing w:val="40"/>
          <w:sz w:val="16"/>
        </w:rPr>
        <w:t> </w:t>
      </w:r>
      <w:r>
        <w:rPr>
          <w:sz w:val="16"/>
        </w:rPr>
        <w:t>sendo adotado na aferição final o índice definitivo.</w:t>
      </w:r>
    </w:p>
    <w:p>
      <w:pPr>
        <w:pStyle w:val="ListParagraph"/>
        <w:numPr>
          <w:ilvl w:val="1"/>
          <w:numId w:val="52"/>
        </w:numPr>
        <w:tabs>
          <w:tab w:pos="378" w:val="left" w:leader="none"/>
        </w:tabs>
        <w:spacing w:line="288" w:lineRule="auto" w:before="1" w:after="0"/>
        <w:ind w:left="100" w:right="99" w:firstLine="0"/>
        <w:jc w:val="left"/>
        <w:rPr>
          <w:sz w:val="16"/>
        </w:rPr>
      </w:pPr>
      <w:r>
        <w:rPr>
          <w:sz w:val="16"/>
        </w:rPr>
        <w:t>Caso</w:t>
      </w:r>
      <w:r>
        <w:rPr>
          <w:spacing w:val="40"/>
          <w:sz w:val="16"/>
        </w:rPr>
        <w:t> </w:t>
      </w:r>
      <w:r>
        <w:rPr>
          <w:sz w:val="16"/>
        </w:rPr>
        <w:t>o(s)</w:t>
      </w:r>
      <w:r>
        <w:rPr>
          <w:spacing w:val="40"/>
          <w:sz w:val="16"/>
        </w:rPr>
        <w:t> </w:t>
      </w:r>
      <w:r>
        <w:rPr>
          <w:sz w:val="16"/>
        </w:rPr>
        <w:t>índice(s)</w:t>
      </w:r>
      <w:r>
        <w:rPr>
          <w:spacing w:val="40"/>
          <w:sz w:val="16"/>
        </w:rPr>
        <w:t> </w:t>
      </w:r>
      <w:r>
        <w:rPr>
          <w:sz w:val="16"/>
        </w:rPr>
        <w:t>estabelecido(s)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reajustamento</w:t>
      </w:r>
      <w:r>
        <w:rPr>
          <w:spacing w:val="40"/>
          <w:sz w:val="16"/>
        </w:rPr>
        <w:t> </w:t>
      </w:r>
      <w:r>
        <w:rPr>
          <w:sz w:val="16"/>
        </w:rPr>
        <w:t>venha(m)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ser</w:t>
      </w:r>
      <w:r>
        <w:rPr>
          <w:spacing w:val="40"/>
          <w:sz w:val="16"/>
        </w:rPr>
        <w:t> </w:t>
      </w:r>
      <w:r>
        <w:rPr>
          <w:sz w:val="16"/>
        </w:rPr>
        <w:t>extinto(s)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qualquer</w:t>
      </w:r>
      <w:r>
        <w:rPr>
          <w:spacing w:val="40"/>
          <w:sz w:val="16"/>
        </w:rPr>
        <w:t> </w:t>
      </w:r>
      <w:r>
        <w:rPr>
          <w:sz w:val="16"/>
        </w:rPr>
        <w:t>forma</w:t>
      </w:r>
      <w:r>
        <w:rPr>
          <w:spacing w:val="40"/>
          <w:sz w:val="16"/>
        </w:rPr>
        <w:t> </w:t>
      </w:r>
      <w:r>
        <w:rPr>
          <w:sz w:val="16"/>
        </w:rPr>
        <w:t>não</w:t>
      </w:r>
      <w:r>
        <w:rPr>
          <w:spacing w:val="40"/>
          <w:sz w:val="16"/>
        </w:rPr>
        <w:t> </w:t>
      </w:r>
      <w:r>
        <w:rPr>
          <w:sz w:val="16"/>
        </w:rPr>
        <w:t>possa(m)</w:t>
      </w:r>
      <w:r>
        <w:rPr>
          <w:spacing w:val="40"/>
          <w:sz w:val="16"/>
        </w:rPr>
        <w:t> </w:t>
      </w:r>
      <w:r>
        <w:rPr>
          <w:sz w:val="16"/>
        </w:rPr>
        <w:t>mais</w:t>
      </w:r>
      <w:r>
        <w:rPr>
          <w:spacing w:val="40"/>
          <w:sz w:val="16"/>
        </w:rPr>
        <w:t> </w:t>
      </w:r>
      <w:r>
        <w:rPr>
          <w:sz w:val="16"/>
        </w:rPr>
        <w:t>ser</w:t>
      </w:r>
      <w:r>
        <w:rPr>
          <w:spacing w:val="40"/>
          <w:sz w:val="16"/>
        </w:rPr>
        <w:t> </w:t>
      </w:r>
      <w:r>
        <w:rPr>
          <w:sz w:val="16"/>
        </w:rPr>
        <w:t>utilizado(s),</w:t>
      </w:r>
      <w:r>
        <w:rPr>
          <w:spacing w:val="40"/>
          <w:sz w:val="16"/>
        </w:rPr>
        <w:t> </w:t>
      </w:r>
      <w:r>
        <w:rPr>
          <w:sz w:val="16"/>
        </w:rPr>
        <w:t>será(ão)</w:t>
      </w:r>
      <w:r>
        <w:rPr>
          <w:spacing w:val="40"/>
          <w:sz w:val="16"/>
        </w:rPr>
        <w:t> </w:t>
      </w:r>
      <w:r>
        <w:rPr>
          <w:sz w:val="16"/>
        </w:rPr>
        <w:t>adotado(s), em substituição, o(s) que vier(em) a ser determinado(s) pela legislação então em vigor.</w:t>
      </w:r>
    </w:p>
    <w:p>
      <w:pPr>
        <w:pStyle w:val="ListParagraph"/>
        <w:numPr>
          <w:ilvl w:val="1"/>
          <w:numId w:val="52"/>
        </w:numPr>
        <w:tabs>
          <w:tab w:pos="348" w:val="left" w:leader="none"/>
        </w:tabs>
        <w:spacing w:line="288" w:lineRule="auto" w:before="2" w:after="0"/>
        <w:ind w:left="100" w:right="104" w:firstLine="0"/>
        <w:jc w:val="left"/>
        <w:rPr>
          <w:sz w:val="16"/>
        </w:rPr>
      </w:pPr>
      <w:r>
        <w:rPr>
          <w:sz w:val="16"/>
        </w:rPr>
        <w:t>Na</w:t>
      </w:r>
      <w:r>
        <w:rPr>
          <w:spacing w:val="24"/>
          <w:sz w:val="16"/>
        </w:rPr>
        <w:t> </w:t>
      </w:r>
      <w:r>
        <w:rPr>
          <w:sz w:val="16"/>
        </w:rPr>
        <w:t>ausência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previsão</w:t>
      </w:r>
      <w:r>
        <w:rPr>
          <w:spacing w:val="24"/>
          <w:sz w:val="16"/>
        </w:rPr>
        <w:t> </w:t>
      </w:r>
      <w:r>
        <w:rPr>
          <w:sz w:val="16"/>
        </w:rPr>
        <w:t>legal</w:t>
      </w:r>
      <w:r>
        <w:rPr>
          <w:spacing w:val="24"/>
          <w:sz w:val="16"/>
        </w:rPr>
        <w:t> </w:t>
      </w:r>
      <w:r>
        <w:rPr>
          <w:sz w:val="16"/>
        </w:rPr>
        <w:t>quanto</w:t>
      </w:r>
      <w:r>
        <w:rPr>
          <w:spacing w:val="24"/>
          <w:sz w:val="16"/>
        </w:rPr>
        <w:t> </w:t>
      </w:r>
      <w:r>
        <w:rPr>
          <w:sz w:val="16"/>
        </w:rPr>
        <w:t>ao</w:t>
      </w:r>
      <w:r>
        <w:rPr>
          <w:spacing w:val="24"/>
          <w:sz w:val="16"/>
        </w:rPr>
        <w:t> </w:t>
      </w:r>
      <w:r>
        <w:rPr>
          <w:sz w:val="16"/>
        </w:rPr>
        <w:t>índice</w:t>
      </w:r>
      <w:r>
        <w:rPr>
          <w:spacing w:val="24"/>
          <w:sz w:val="16"/>
        </w:rPr>
        <w:t> </w:t>
      </w:r>
      <w:r>
        <w:rPr>
          <w:sz w:val="16"/>
        </w:rPr>
        <w:t>substituto,</w:t>
      </w:r>
      <w:r>
        <w:rPr>
          <w:spacing w:val="24"/>
          <w:sz w:val="16"/>
        </w:rPr>
        <w:t> </w:t>
      </w:r>
      <w:r>
        <w:rPr>
          <w:sz w:val="16"/>
        </w:rPr>
        <w:t>as</w:t>
      </w:r>
      <w:r>
        <w:rPr>
          <w:spacing w:val="24"/>
          <w:sz w:val="16"/>
        </w:rPr>
        <w:t> </w:t>
      </w:r>
      <w:r>
        <w:rPr>
          <w:sz w:val="16"/>
        </w:rPr>
        <w:t>partes</w:t>
      </w:r>
      <w:r>
        <w:rPr>
          <w:spacing w:val="24"/>
          <w:sz w:val="16"/>
        </w:rPr>
        <w:t> </w:t>
      </w:r>
      <w:r>
        <w:rPr>
          <w:sz w:val="16"/>
        </w:rPr>
        <w:t>elegerão</w:t>
      </w:r>
      <w:r>
        <w:rPr>
          <w:spacing w:val="24"/>
          <w:sz w:val="16"/>
        </w:rPr>
        <w:t> </w:t>
      </w:r>
      <w:r>
        <w:rPr>
          <w:sz w:val="16"/>
        </w:rPr>
        <w:t>novo</w:t>
      </w:r>
      <w:r>
        <w:rPr>
          <w:spacing w:val="24"/>
          <w:sz w:val="16"/>
        </w:rPr>
        <w:t> </w:t>
      </w:r>
      <w:r>
        <w:rPr>
          <w:sz w:val="16"/>
        </w:rPr>
        <w:t>índice</w:t>
      </w:r>
      <w:r>
        <w:rPr>
          <w:spacing w:val="24"/>
          <w:sz w:val="16"/>
        </w:rPr>
        <w:t> </w:t>
      </w:r>
      <w:r>
        <w:rPr>
          <w:sz w:val="16"/>
        </w:rPr>
        <w:t>oficial,</w:t>
      </w:r>
      <w:r>
        <w:rPr>
          <w:spacing w:val="24"/>
          <w:sz w:val="16"/>
        </w:rPr>
        <w:t> </w:t>
      </w:r>
      <w:r>
        <w:rPr>
          <w:sz w:val="16"/>
        </w:rPr>
        <w:t>para</w:t>
      </w:r>
      <w:r>
        <w:rPr>
          <w:spacing w:val="24"/>
          <w:sz w:val="16"/>
        </w:rPr>
        <w:t> </w:t>
      </w:r>
      <w:r>
        <w:rPr>
          <w:sz w:val="16"/>
        </w:rPr>
        <w:t>reajustamento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preço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valor</w:t>
      </w:r>
      <w:r>
        <w:rPr>
          <w:spacing w:val="24"/>
          <w:sz w:val="16"/>
        </w:rPr>
        <w:t> </w:t>
      </w:r>
      <w:r>
        <w:rPr>
          <w:sz w:val="16"/>
        </w:rPr>
        <w:t>remanescente</w:t>
      </w:r>
      <w:r>
        <w:rPr>
          <w:spacing w:val="24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custos decorrentes do mercado, por meio de termo aditivo.</w:t>
      </w:r>
    </w:p>
    <w:p>
      <w:pPr>
        <w:pStyle w:val="ListParagraph"/>
        <w:numPr>
          <w:ilvl w:val="2"/>
          <w:numId w:val="52"/>
        </w:numPr>
        <w:tabs>
          <w:tab w:pos="465" w:val="left" w:leader="none"/>
        </w:tabs>
        <w:spacing w:line="240" w:lineRule="auto" w:before="1" w:after="0"/>
        <w:ind w:left="465" w:right="0" w:hanging="365"/>
        <w:jc w:val="left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pedido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reajuste</w:t>
      </w:r>
      <w:r>
        <w:rPr>
          <w:spacing w:val="4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formulado</w:t>
      </w:r>
      <w:r>
        <w:rPr>
          <w:spacing w:val="4"/>
          <w:sz w:val="16"/>
        </w:rPr>
        <w:t> </w:t>
      </w:r>
      <w:r>
        <w:rPr>
          <w:sz w:val="16"/>
        </w:rPr>
        <w:t>durante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vigência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antes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eventual</w:t>
      </w:r>
      <w:r>
        <w:rPr>
          <w:spacing w:val="4"/>
          <w:sz w:val="16"/>
        </w:rPr>
        <w:t> </w:t>
      </w:r>
      <w:r>
        <w:rPr>
          <w:sz w:val="16"/>
        </w:rPr>
        <w:t>prorrogação</w:t>
      </w:r>
      <w:r>
        <w:rPr>
          <w:spacing w:val="5"/>
          <w:sz w:val="16"/>
        </w:rPr>
        <w:t> </w:t>
      </w:r>
      <w:r>
        <w:rPr>
          <w:sz w:val="16"/>
        </w:rPr>
        <w:t>contratual,</w:t>
      </w:r>
      <w:r>
        <w:rPr>
          <w:spacing w:val="5"/>
          <w:sz w:val="16"/>
        </w:rPr>
        <w:t> </w:t>
      </w:r>
      <w:r>
        <w:rPr>
          <w:sz w:val="16"/>
        </w:rPr>
        <w:t>sob</w:t>
      </w:r>
      <w:r>
        <w:rPr>
          <w:spacing w:val="4"/>
          <w:sz w:val="16"/>
        </w:rPr>
        <w:t> </w:t>
      </w:r>
      <w:r>
        <w:rPr>
          <w:sz w:val="16"/>
        </w:rPr>
        <w:t>pena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preclusão.</w:t>
      </w:r>
    </w:p>
    <w:p>
      <w:pPr>
        <w:pStyle w:val="ListParagraph"/>
        <w:numPr>
          <w:ilvl w:val="2"/>
          <w:numId w:val="52"/>
        </w:numPr>
        <w:tabs>
          <w:tab w:pos="465" w:val="left" w:leader="none"/>
        </w:tabs>
        <w:spacing w:line="240" w:lineRule="auto" w:before="37" w:after="0"/>
        <w:ind w:left="465" w:right="0" w:hanging="365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efeitos</w:t>
      </w:r>
      <w:r>
        <w:rPr>
          <w:spacing w:val="4"/>
          <w:sz w:val="16"/>
        </w:rPr>
        <w:t> </w:t>
      </w:r>
      <w:r>
        <w:rPr>
          <w:sz w:val="16"/>
        </w:rPr>
        <w:t>financeiros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pedido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reajuste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contados:</w:t>
      </w:r>
    </w:p>
    <w:p>
      <w:pPr>
        <w:pStyle w:val="ListParagraph"/>
        <w:numPr>
          <w:ilvl w:val="0"/>
          <w:numId w:val="53"/>
        </w:numPr>
        <w:tabs>
          <w:tab w:pos="262" w:val="left" w:leader="none"/>
        </w:tabs>
        <w:spacing w:line="240" w:lineRule="auto" w:before="38" w:after="0"/>
        <w:ind w:left="262" w:right="0" w:hanging="162"/>
        <w:jc w:val="left"/>
        <w:rPr>
          <w:sz w:val="16"/>
        </w:rPr>
      </w:pP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data-base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Contrato,</w:t>
      </w:r>
      <w:r>
        <w:rPr>
          <w:spacing w:val="5"/>
          <w:sz w:val="16"/>
        </w:rPr>
        <w:t> </w:t>
      </w:r>
      <w:r>
        <w:rPr>
          <w:sz w:val="16"/>
        </w:rPr>
        <w:t>desde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requerido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60</w:t>
      </w:r>
      <w:r>
        <w:rPr>
          <w:spacing w:val="4"/>
          <w:sz w:val="16"/>
        </w:rPr>
        <w:t> </w:t>
      </w:r>
      <w:r>
        <w:rPr>
          <w:sz w:val="16"/>
        </w:rPr>
        <w:t>(sessenta)</w:t>
      </w:r>
      <w:r>
        <w:rPr>
          <w:spacing w:val="5"/>
          <w:sz w:val="16"/>
        </w:rPr>
        <w:t> </w:t>
      </w:r>
      <w:r>
        <w:rPr>
          <w:sz w:val="16"/>
        </w:rPr>
        <w:t>dias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data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publicação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índice</w:t>
      </w:r>
      <w:r>
        <w:rPr>
          <w:spacing w:val="5"/>
          <w:sz w:val="16"/>
        </w:rPr>
        <w:t> </w:t>
      </w:r>
      <w:r>
        <w:rPr>
          <w:sz w:val="16"/>
        </w:rPr>
        <w:t>ajustado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contratualmente;</w:t>
      </w:r>
    </w:p>
    <w:p>
      <w:pPr>
        <w:pStyle w:val="ListParagraph"/>
        <w:numPr>
          <w:ilvl w:val="0"/>
          <w:numId w:val="53"/>
        </w:numPr>
        <w:tabs>
          <w:tab w:pos="272" w:val="left" w:leader="none"/>
        </w:tabs>
        <w:spacing w:line="288" w:lineRule="auto" w:before="37" w:after="0"/>
        <w:ind w:left="100" w:right="103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6306304">
                <wp:simplePos x="0" y="0"/>
                <wp:positionH relativeFrom="page">
                  <wp:posOffset>5375493</wp:posOffset>
                </wp:positionH>
                <wp:positionV relativeFrom="paragraph">
                  <wp:posOffset>127907</wp:posOffset>
                </wp:positionV>
                <wp:extent cx="49530" cy="127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49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30" h="0">
                              <a:moveTo>
                                <a:pt x="0" y="0"/>
                              </a:moveTo>
                              <a:lnTo>
                                <a:pt x="48912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10176" from="423.267212pt,10.071472pt" to="427.118599pt,10.071472pt" stroked="true" strokeweight=".48142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partir</w:t>
      </w:r>
      <w:r>
        <w:rPr>
          <w:spacing w:val="15"/>
          <w:sz w:val="16"/>
        </w:rPr>
        <w:t> </w:t>
      </w:r>
      <w:r>
        <w:rPr>
          <w:sz w:val="16"/>
        </w:rPr>
        <w:t>da</w:t>
      </w:r>
      <w:r>
        <w:rPr>
          <w:spacing w:val="15"/>
          <w:sz w:val="16"/>
        </w:rPr>
        <w:t> </w:t>
      </w:r>
      <w:r>
        <w:rPr>
          <w:sz w:val="16"/>
        </w:rPr>
        <w:t>data</w:t>
      </w:r>
      <w:r>
        <w:rPr>
          <w:spacing w:val="15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requerimento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-4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17"/>
          <w:sz w:val="16"/>
        </w:rPr>
        <w:t> </w:t>
      </w:r>
      <w:r>
        <w:rPr>
          <w:sz w:val="16"/>
        </w:rPr>
        <w:t>caso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pedido</w:t>
      </w:r>
      <w:r>
        <w:rPr>
          <w:spacing w:val="17"/>
          <w:sz w:val="16"/>
        </w:rPr>
        <w:t> </w:t>
      </w:r>
      <w:r>
        <w:rPr>
          <w:sz w:val="16"/>
        </w:rPr>
        <w:t>seja</w:t>
      </w:r>
      <w:r>
        <w:rPr>
          <w:spacing w:val="17"/>
          <w:sz w:val="16"/>
        </w:rPr>
        <w:t> </w:t>
      </w:r>
      <w:r>
        <w:rPr>
          <w:sz w:val="16"/>
        </w:rPr>
        <w:t>formulado</w:t>
      </w:r>
      <w:r>
        <w:rPr>
          <w:spacing w:val="17"/>
          <w:sz w:val="16"/>
        </w:rPr>
        <w:t> </w:t>
      </w:r>
      <w:r>
        <w:rPr>
          <w:sz w:val="16"/>
        </w:rPr>
        <w:t>após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prazo</w:t>
      </w:r>
      <w:r>
        <w:rPr>
          <w:spacing w:val="17"/>
          <w:sz w:val="16"/>
        </w:rPr>
        <w:t> </w:t>
      </w:r>
      <w:r>
        <w:rPr>
          <w:sz w:val="16"/>
        </w:rPr>
        <w:t>fixado</w:t>
      </w:r>
      <w:r>
        <w:rPr>
          <w:spacing w:val="17"/>
          <w:sz w:val="16"/>
        </w:rPr>
        <w:t> </w:t>
      </w:r>
      <w:r>
        <w:rPr>
          <w:sz w:val="16"/>
        </w:rPr>
        <w:t>na</w:t>
      </w:r>
      <w:r>
        <w:rPr>
          <w:spacing w:val="17"/>
          <w:sz w:val="16"/>
        </w:rPr>
        <w:t> </w:t>
      </w:r>
      <w:r>
        <w:rPr>
          <w:sz w:val="16"/>
        </w:rPr>
        <w:t>alíneaa,</w:t>
      </w:r>
      <w:r>
        <w:rPr>
          <w:spacing w:val="18"/>
          <w:sz w:val="16"/>
        </w:rPr>
        <w:t> </w:t>
      </w:r>
      <w:r>
        <w:rPr>
          <w:sz w:val="16"/>
        </w:rPr>
        <w:t>acima,</w:t>
      </w:r>
      <w:r>
        <w:rPr>
          <w:spacing w:val="18"/>
          <w:sz w:val="16"/>
        </w:rPr>
        <w:t> </w:t>
      </w:r>
      <w:r>
        <w:rPr>
          <w:sz w:val="16"/>
        </w:rPr>
        <w:t>o</w:t>
      </w:r>
      <w:r>
        <w:rPr>
          <w:spacing w:val="18"/>
          <w:sz w:val="16"/>
        </w:rPr>
        <w:t> </w:t>
      </w:r>
      <w:r>
        <w:rPr>
          <w:sz w:val="16"/>
        </w:rPr>
        <w:t>que</w:t>
      </w:r>
      <w:r>
        <w:rPr>
          <w:spacing w:val="18"/>
          <w:sz w:val="16"/>
        </w:rPr>
        <w:t> </w:t>
      </w:r>
      <w:r>
        <w:rPr>
          <w:sz w:val="16"/>
        </w:rPr>
        <w:t>não</w:t>
      </w:r>
      <w:r>
        <w:rPr>
          <w:spacing w:val="18"/>
          <w:sz w:val="16"/>
        </w:rPr>
        <w:t> </w:t>
      </w:r>
      <w:r>
        <w:rPr>
          <w:sz w:val="16"/>
        </w:rPr>
        <w:t>acarretará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alteração</w:t>
      </w:r>
      <w:r>
        <w:rPr>
          <w:spacing w:val="40"/>
          <w:sz w:val="16"/>
        </w:rPr>
        <w:t> </w:t>
      </w:r>
      <w:r>
        <w:rPr>
          <w:sz w:val="16"/>
        </w:rPr>
        <w:t>do marco para cômputo da anualidade do reajuste, já adotado no edital e no contrato.</w:t>
      </w:r>
    </w:p>
    <w:p>
      <w:pPr>
        <w:pStyle w:val="ListParagraph"/>
        <w:numPr>
          <w:ilvl w:val="1"/>
          <w:numId w:val="52"/>
        </w:numPr>
        <w:tabs>
          <w:tab w:pos="358" w:val="left" w:leader="none"/>
        </w:tabs>
        <w:spacing w:line="240" w:lineRule="auto" w:before="2" w:after="0"/>
        <w:ind w:left="358" w:right="0" w:hanging="258"/>
        <w:jc w:val="left"/>
        <w:rPr>
          <w:sz w:val="16"/>
        </w:rPr>
      </w:pPr>
      <w:r>
        <w:rPr>
          <w:sz w:val="16"/>
        </w:rPr>
        <w:t>Caso,</w:t>
      </w:r>
      <w:r>
        <w:rPr>
          <w:spacing w:val="28"/>
          <w:sz w:val="16"/>
        </w:rPr>
        <w:t> </w:t>
      </w:r>
      <w:r>
        <w:rPr>
          <w:sz w:val="16"/>
        </w:rPr>
        <w:t>na</w:t>
      </w:r>
      <w:r>
        <w:rPr>
          <w:spacing w:val="28"/>
          <w:sz w:val="16"/>
        </w:rPr>
        <w:t> </w:t>
      </w:r>
      <w:r>
        <w:rPr>
          <w:sz w:val="16"/>
        </w:rPr>
        <w:t>data</w:t>
      </w:r>
      <w:r>
        <w:rPr>
          <w:spacing w:val="28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prorrogação</w:t>
      </w:r>
      <w:r>
        <w:rPr>
          <w:spacing w:val="28"/>
          <w:sz w:val="16"/>
        </w:rPr>
        <w:t> </w:t>
      </w:r>
      <w:r>
        <w:rPr>
          <w:sz w:val="16"/>
        </w:rPr>
        <w:t>contratual,</w:t>
      </w:r>
      <w:r>
        <w:rPr>
          <w:spacing w:val="28"/>
          <w:sz w:val="16"/>
        </w:rPr>
        <w:t> </w:t>
      </w:r>
      <w:r>
        <w:rPr>
          <w:sz w:val="16"/>
        </w:rPr>
        <w:t>ainda</w:t>
      </w:r>
      <w:r>
        <w:rPr>
          <w:spacing w:val="28"/>
          <w:sz w:val="16"/>
        </w:rPr>
        <w:t> </w:t>
      </w:r>
      <w:r>
        <w:rPr>
          <w:sz w:val="16"/>
        </w:rPr>
        <w:t>não</w:t>
      </w:r>
      <w:r>
        <w:rPr>
          <w:spacing w:val="29"/>
          <w:sz w:val="16"/>
        </w:rPr>
        <w:t> </w:t>
      </w:r>
      <w:r>
        <w:rPr>
          <w:sz w:val="16"/>
        </w:rPr>
        <w:t>tenha</w:t>
      </w:r>
      <w:r>
        <w:rPr>
          <w:spacing w:val="28"/>
          <w:sz w:val="16"/>
        </w:rPr>
        <w:t> </w:t>
      </w:r>
      <w:r>
        <w:rPr>
          <w:sz w:val="16"/>
        </w:rPr>
        <w:t>sido</w:t>
      </w:r>
      <w:r>
        <w:rPr>
          <w:spacing w:val="28"/>
          <w:sz w:val="16"/>
        </w:rPr>
        <w:t> </w:t>
      </w:r>
      <w:r>
        <w:rPr>
          <w:sz w:val="16"/>
        </w:rPr>
        <w:t>divulgado</w:t>
      </w:r>
      <w:r>
        <w:rPr>
          <w:spacing w:val="29"/>
          <w:sz w:val="16"/>
        </w:rPr>
        <w:t> </w:t>
      </w:r>
      <w:r>
        <w:rPr>
          <w:sz w:val="16"/>
        </w:rPr>
        <w:t>o</w:t>
      </w:r>
      <w:r>
        <w:rPr>
          <w:spacing w:val="28"/>
          <w:sz w:val="16"/>
        </w:rPr>
        <w:t> </w:t>
      </w:r>
      <w:r>
        <w:rPr>
          <w:sz w:val="16"/>
        </w:rPr>
        <w:t>índice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reajuste,</w:t>
      </w:r>
      <w:r>
        <w:rPr>
          <w:spacing w:val="29"/>
          <w:sz w:val="16"/>
        </w:rPr>
        <w:t> </w:t>
      </w:r>
      <w:r>
        <w:rPr>
          <w:sz w:val="16"/>
        </w:rPr>
        <w:t>deverá,</w:t>
      </w:r>
      <w:r>
        <w:rPr>
          <w:spacing w:val="28"/>
          <w:sz w:val="16"/>
        </w:rPr>
        <w:t> </w:t>
      </w:r>
      <w:r>
        <w:rPr>
          <w:sz w:val="16"/>
        </w:rPr>
        <w:t>a</w:t>
      </w:r>
      <w:r>
        <w:rPr>
          <w:spacing w:val="28"/>
          <w:sz w:val="16"/>
        </w:rPr>
        <w:t> </w:t>
      </w:r>
      <w:r>
        <w:rPr>
          <w:sz w:val="16"/>
        </w:rPr>
        <w:t>requerimento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-24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30"/>
          <w:sz w:val="16"/>
        </w:rPr>
        <w:t> </w:t>
      </w:r>
      <w:r>
        <w:rPr>
          <w:sz w:val="16"/>
        </w:rPr>
        <w:t>ser</w:t>
      </w:r>
      <w:r>
        <w:rPr>
          <w:spacing w:val="30"/>
          <w:sz w:val="16"/>
        </w:rPr>
        <w:t> </w:t>
      </w:r>
      <w:r>
        <w:rPr>
          <w:spacing w:val="-2"/>
          <w:sz w:val="16"/>
        </w:rPr>
        <w:t>inserida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line="288" w:lineRule="auto" w:before="74"/>
        <w:ind w:left="100"/>
      </w:pPr>
      <w:r>
        <w:rPr/>
        <w:t>cláusula no</w:t>
      </w:r>
      <w:r>
        <w:rPr>
          <w:spacing w:val="13"/>
        </w:rPr>
        <w:t> </w:t>
      </w:r>
      <w:r>
        <w:rPr/>
        <w:t>termo</w:t>
      </w:r>
      <w:r>
        <w:rPr>
          <w:spacing w:val="13"/>
        </w:rPr>
        <w:t> </w:t>
      </w:r>
      <w:r>
        <w:rPr/>
        <w:t>aditivo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prorrogação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resguardar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direito</w:t>
      </w:r>
      <w:r>
        <w:rPr>
          <w:spacing w:val="13"/>
        </w:rPr>
        <w:t> </w:t>
      </w:r>
      <w:r>
        <w:rPr/>
        <w:t>futuro</w:t>
      </w:r>
      <w:r>
        <w:rPr>
          <w:spacing w:val="13"/>
        </w:rPr>
        <w:t> </w:t>
      </w:r>
      <w:r>
        <w:rPr/>
        <w:t>do </w:t>
      </w:r>
      <w:r>
        <w:rPr>
          <w:b/>
        </w:rPr>
        <w:t>CONTRATADO</w:t>
      </w:r>
      <w:r>
        <w:rPr/>
        <w:t>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ser</w:t>
      </w:r>
      <w:r>
        <w:rPr>
          <w:spacing w:val="13"/>
        </w:rPr>
        <w:t> </w:t>
      </w:r>
      <w:r>
        <w:rPr/>
        <w:t>exercido</w:t>
      </w:r>
      <w:r>
        <w:rPr>
          <w:spacing w:val="15"/>
        </w:rPr>
        <w:t> </w:t>
      </w:r>
      <w:r>
        <w:rPr/>
        <w:t>tão</w:t>
      </w:r>
      <w:r>
        <w:rPr>
          <w:spacing w:val="15"/>
        </w:rPr>
        <w:t> </w:t>
      </w:r>
      <w:r>
        <w:rPr/>
        <w:t>logo</w:t>
      </w:r>
      <w:r>
        <w:rPr>
          <w:spacing w:val="15"/>
        </w:rPr>
        <w:t> </w:t>
      </w:r>
      <w:r>
        <w:rPr/>
        <w:t>se</w:t>
      </w:r>
      <w:r>
        <w:rPr>
          <w:spacing w:val="13"/>
        </w:rPr>
        <w:t> </w:t>
      </w:r>
      <w:r>
        <w:rPr/>
        <w:t>disponha</w:t>
      </w:r>
      <w:r>
        <w:rPr>
          <w:spacing w:val="13"/>
        </w:rPr>
        <w:t> </w:t>
      </w:r>
      <w:r>
        <w:rPr/>
        <w:t>dos</w:t>
      </w:r>
      <w:r>
        <w:rPr>
          <w:spacing w:val="15"/>
        </w:rPr>
        <w:t> </w:t>
      </w:r>
      <w:r>
        <w:rPr/>
        <w:t>valores</w:t>
      </w:r>
      <w:r>
        <w:rPr>
          <w:spacing w:val="15"/>
        </w:rPr>
        <w:t> </w:t>
      </w:r>
      <w:r>
        <w:rPr/>
        <w:t>reajustados,</w:t>
      </w:r>
      <w:r>
        <w:rPr>
          <w:spacing w:val="15"/>
        </w:rPr>
        <w:t> </w:t>
      </w:r>
      <w:r>
        <w:rPr/>
        <w:t>sob</w:t>
      </w:r>
      <w:r>
        <w:rPr>
          <w:spacing w:val="40"/>
        </w:rPr>
        <w:t> </w:t>
      </w:r>
      <w:r>
        <w:rPr/>
        <w:t>pena de preclusão.</w:t>
      </w:r>
    </w:p>
    <w:p>
      <w:pPr>
        <w:pStyle w:val="ListParagraph"/>
        <w:numPr>
          <w:ilvl w:val="1"/>
          <w:numId w:val="52"/>
        </w:numPr>
        <w:tabs>
          <w:tab w:pos="340" w:val="left" w:leader="none"/>
        </w:tabs>
        <w:spacing w:line="288" w:lineRule="auto" w:before="1" w:after="0"/>
        <w:ind w:left="100" w:right="114" w:firstLine="0"/>
        <w:jc w:val="left"/>
        <w:rPr>
          <w:sz w:val="16"/>
        </w:rPr>
      </w:pPr>
      <w:r>
        <w:rPr>
          <w:sz w:val="16"/>
        </w:rPr>
        <w:t>A extinção do contrato não configurará óbice para o deferimento do reajuste solicitado tempestivamente, hipótese em que será concedido por meio de termo</w:t>
      </w:r>
      <w:r>
        <w:rPr>
          <w:spacing w:val="80"/>
          <w:sz w:val="16"/>
        </w:rPr>
        <w:t> </w:t>
      </w:r>
      <w:r>
        <w:rPr>
          <w:spacing w:val="-2"/>
          <w:sz w:val="16"/>
        </w:rPr>
        <w:t>indenizatório.</w:t>
      </w:r>
    </w:p>
    <w:p>
      <w:pPr>
        <w:pStyle w:val="ListParagraph"/>
        <w:numPr>
          <w:ilvl w:val="1"/>
          <w:numId w:val="52"/>
        </w:numPr>
        <w:tabs>
          <w:tab w:pos="426" w:val="left" w:leader="none"/>
        </w:tabs>
        <w:spacing w:line="240" w:lineRule="auto" w:before="1" w:after="0"/>
        <w:ind w:left="426" w:right="0" w:hanging="326"/>
        <w:jc w:val="left"/>
        <w:rPr>
          <w:sz w:val="16"/>
        </w:rPr>
      </w:pPr>
      <w:r>
        <w:rPr>
          <w:sz w:val="16"/>
        </w:rPr>
        <w:t>O</w:t>
      </w:r>
      <w:r>
        <w:rPr>
          <w:spacing w:val="3"/>
          <w:sz w:val="16"/>
        </w:rPr>
        <w:t> </w:t>
      </w:r>
      <w:r>
        <w:rPr>
          <w:sz w:val="16"/>
        </w:rPr>
        <w:t>reajuste</w:t>
      </w:r>
      <w:r>
        <w:rPr>
          <w:spacing w:val="4"/>
          <w:sz w:val="16"/>
        </w:rPr>
        <w:t> </w:t>
      </w:r>
      <w:r>
        <w:rPr>
          <w:sz w:val="16"/>
        </w:rPr>
        <w:t>será</w:t>
      </w:r>
      <w:r>
        <w:rPr>
          <w:spacing w:val="3"/>
          <w:sz w:val="16"/>
        </w:rPr>
        <w:t> </w:t>
      </w:r>
      <w:r>
        <w:rPr>
          <w:sz w:val="16"/>
        </w:rPr>
        <w:t>realizado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3"/>
          <w:sz w:val="16"/>
        </w:rPr>
        <w:t> </w:t>
      </w:r>
      <w:r>
        <w:rPr>
          <w:sz w:val="16"/>
        </w:rPr>
        <w:t>apostilamento,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3"/>
          <w:sz w:val="16"/>
        </w:rPr>
        <w:t> </w:t>
      </w:r>
      <w:r>
        <w:rPr>
          <w:sz w:val="16"/>
        </w:rPr>
        <w:t>esta</w:t>
      </w:r>
      <w:r>
        <w:rPr>
          <w:spacing w:val="4"/>
          <w:sz w:val="16"/>
        </w:rPr>
        <w:t> </w:t>
      </w:r>
      <w:r>
        <w:rPr>
          <w:sz w:val="16"/>
        </w:rPr>
        <w:t>for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única</w:t>
      </w:r>
      <w:r>
        <w:rPr>
          <w:spacing w:val="4"/>
          <w:sz w:val="16"/>
        </w:rPr>
        <w:t> </w:t>
      </w:r>
      <w:r>
        <w:rPr>
          <w:sz w:val="16"/>
        </w:rPr>
        <w:t>alteração</w:t>
      </w:r>
      <w:r>
        <w:rPr>
          <w:spacing w:val="3"/>
          <w:sz w:val="16"/>
        </w:rPr>
        <w:t> </w:t>
      </w:r>
      <w:r>
        <w:rPr>
          <w:sz w:val="16"/>
        </w:rPr>
        <w:t>contratual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realizada.</w:t>
      </w:r>
    </w:p>
    <w:p>
      <w:pPr>
        <w:pStyle w:val="ListParagraph"/>
        <w:numPr>
          <w:ilvl w:val="1"/>
          <w:numId w:val="52"/>
        </w:numPr>
        <w:tabs>
          <w:tab w:pos="426" w:val="left" w:leader="none"/>
        </w:tabs>
        <w:spacing w:line="288" w:lineRule="auto" w:before="38" w:after="0"/>
        <w:ind w:left="100" w:right="108" w:firstLine="0"/>
        <w:jc w:val="left"/>
        <w:rPr>
          <w:sz w:val="16"/>
        </w:rPr>
      </w:pPr>
      <w:r>
        <w:rPr>
          <w:sz w:val="16"/>
        </w:rPr>
        <w:t>O reajuste dos preços não interfere no direito das partes de solicitar, a qualquer momento, a manutenção do equilíbrio econômico dos contratos com base no</w:t>
      </w:r>
      <w:r>
        <w:rPr>
          <w:spacing w:val="40"/>
          <w:sz w:val="16"/>
        </w:rPr>
        <w:t> </w:t>
      </w:r>
      <w:r>
        <w:rPr>
          <w:sz w:val="16"/>
        </w:rPr>
        <w:t>disposto no art. 124, inciso II, alínea “d”, da Lei nº 14.133/2021.</w:t>
      </w:r>
    </w:p>
    <w:p>
      <w:pPr>
        <w:pStyle w:val="BodyText"/>
        <w:spacing w:before="67"/>
      </w:pPr>
    </w:p>
    <w:p>
      <w:pPr>
        <w:pStyle w:val="Heading3"/>
        <w:spacing w:before="1"/>
      </w:pPr>
      <w:r>
        <w:rPr/>
        <w:t>CLÁUSULA</w:t>
      </w:r>
      <w:r>
        <w:rPr>
          <w:spacing w:val="7"/>
        </w:rPr>
        <w:t> </w:t>
      </w:r>
      <w:r>
        <w:rPr/>
        <w:t>OITAVA</w:t>
      </w:r>
      <w:r>
        <w:rPr>
          <w:spacing w:val="7"/>
        </w:rPr>
        <w:t> </w:t>
      </w:r>
      <w:r>
        <w:rPr/>
        <w:t>-</w:t>
      </w:r>
      <w:r>
        <w:rPr>
          <w:spacing w:val="7"/>
        </w:rPr>
        <w:t> </w:t>
      </w:r>
      <w:r>
        <w:rPr/>
        <w:t>OBRIGAÇÕES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>
          <w:spacing w:val="-2"/>
        </w:rPr>
        <w:t>CONTRATANTE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54"/>
        </w:numPr>
        <w:tabs>
          <w:tab w:pos="340" w:val="left" w:leader="none"/>
        </w:tabs>
        <w:spacing w:line="240" w:lineRule="auto" w:before="0" w:after="0"/>
        <w:ind w:left="340" w:right="0" w:hanging="240"/>
        <w:jc w:val="left"/>
        <w:rPr>
          <w:sz w:val="16"/>
        </w:rPr>
      </w:pPr>
      <w:r>
        <w:rPr>
          <w:sz w:val="16"/>
        </w:rPr>
        <w:t>São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-3"/>
          <w:sz w:val="16"/>
        </w:rPr>
        <w:t> </w:t>
      </w:r>
      <w:r>
        <w:rPr>
          <w:b/>
          <w:spacing w:val="-2"/>
          <w:sz w:val="16"/>
        </w:rPr>
        <w:t>CONTRATANTE</w:t>
      </w:r>
      <w:r>
        <w:rPr>
          <w:spacing w:val="-2"/>
          <w:sz w:val="16"/>
        </w:rPr>
        <w:t>: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40" w:lineRule="auto" w:before="38" w:after="0"/>
        <w:ind w:left="465" w:right="0" w:hanging="365"/>
        <w:jc w:val="left"/>
        <w:rPr>
          <w:sz w:val="16"/>
        </w:rPr>
      </w:pPr>
      <w:r>
        <w:rPr>
          <w:sz w:val="16"/>
        </w:rPr>
        <w:t>Exigir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cumprimento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todas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6"/>
          <w:sz w:val="16"/>
        </w:rPr>
        <w:t> </w:t>
      </w:r>
      <w:r>
        <w:rPr>
          <w:sz w:val="16"/>
        </w:rPr>
        <w:t>assumidas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-11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acordo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seus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anexos.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40" w:lineRule="auto" w:before="37" w:after="0"/>
        <w:ind w:left="465" w:right="0" w:hanging="365"/>
        <w:jc w:val="left"/>
        <w:rPr>
          <w:sz w:val="16"/>
        </w:rPr>
      </w:pPr>
      <w:r>
        <w:rPr>
          <w:sz w:val="16"/>
        </w:rPr>
        <w:t>Receber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estabelecidas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Referência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Projeto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Básico.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88" w:lineRule="auto" w:before="38" w:after="0"/>
        <w:ind w:left="100" w:right="106" w:firstLine="0"/>
        <w:jc w:val="left"/>
        <w:rPr>
          <w:sz w:val="16"/>
        </w:rPr>
      </w:pPr>
      <w:r>
        <w:rPr>
          <w:sz w:val="16"/>
        </w:rPr>
        <w:t>Notificar</w:t>
      </w:r>
      <w:r>
        <w:rPr>
          <w:spacing w:val="20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14"/>
          <w:sz w:val="16"/>
        </w:rPr>
        <w:t> </w:t>
      </w:r>
      <w:r>
        <w:rPr>
          <w:sz w:val="16"/>
        </w:rPr>
        <w:t>por</w:t>
      </w:r>
      <w:r>
        <w:rPr>
          <w:spacing w:val="14"/>
          <w:sz w:val="16"/>
        </w:rPr>
        <w:t> </w:t>
      </w:r>
      <w:r>
        <w:rPr>
          <w:sz w:val="16"/>
        </w:rPr>
        <w:t>escrito,</w:t>
      </w:r>
      <w:r>
        <w:rPr>
          <w:spacing w:val="14"/>
          <w:sz w:val="16"/>
        </w:rPr>
        <w:t> </w:t>
      </w:r>
      <w:r>
        <w:rPr>
          <w:sz w:val="16"/>
        </w:rPr>
        <w:t>sobre</w:t>
      </w:r>
      <w:r>
        <w:rPr>
          <w:spacing w:val="14"/>
          <w:sz w:val="16"/>
        </w:rPr>
        <w:t> </w:t>
      </w:r>
      <w:r>
        <w:rPr>
          <w:sz w:val="16"/>
        </w:rPr>
        <w:t>vícios,</w:t>
      </w:r>
      <w:r>
        <w:rPr>
          <w:spacing w:val="14"/>
          <w:sz w:val="16"/>
        </w:rPr>
        <w:t> </w:t>
      </w:r>
      <w:r>
        <w:rPr>
          <w:sz w:val="16"/>
        </w:rPr>
        <w:t>defeitos</w:t>
      </w:r>
      <w:r>
        <w:rPr>
          <w:spacing w:val="14"/>
          <w:sz w:val="16"/>
        </w:rPr>
        <w:t> </w:t>
      </w:r>
      <w:r>
        <w:rPr>
          <w:sz w:val="16"/>
        </w:rPr>
        <w:t>ou</w:t>
      </w:r>
      <w:r>
        <w:rPr>
          <w:spacing w:val="14"/>
          <w:sz w:val="16"/>
        </w:rPr>
        <w:t> </w:t>
      </w:r>
      <w:r>
        <w:rPr>
          <w:sz w:val="16"/>
        </w:rPr>
        <w:t>incorreções</w:t>
      </w:r>
      <w:r>
        <w:rPr>
          <w:spacing w:val="14"/>
          <w:sz w:val="16"/>
        </w:rPr>
        <w:t> </w:t>
      </w:r>
      <w:r>
        <w:rPr>
          <w:sz w:val="16"/>
        </w:rPr>
        <w:t>verificadas</w:t>
      </w:r>
      <w:r>
        <w:rPr>
          <w:spacing w:val="14"/>
          <w:sz w:val="16"/>
        </w:rPr>
        <w:t> </w:t>
      </w:r>
      <w:r>
        <w:rPr>
          <w:sz w:val="16"/>
        </w:rPr>
        <w:t>no</w:t>
      </w:r>
      <w:r>
        <w:rPr>
          <w:spacing w:val="14"/>
          <w:sz w:val="16"/>
        </w:rPr>
        <w:t> </w:t>
      </w:r>
      <w:r>
        <w:rPr>
          <w:sz w:val="16"/>
        </w:rPr>
        <w:t>objeto</w:t>
      </w:r>
      <w:r>
        <w:rPr>
          <w:spacing w:val="14"/>
          <w:sz w:val="16"/>
        </w:rPr>
        <w:t> </w:t>
      </w:r>
      <w:r>
        <w:rPr>
          <w:sz w:val="16"/>
        </w:rPr>
        <w:t>fornecido,</w:t>
      </w:r>
      <w:r>
        <w:rPr>
          <w:spacing w:val="14"/>
          <w:sz w:val="16"/>
        </w:rPr>
        <w:t> </w:t>
      </w:r>
      <w:r>
        <w:rPr>
          <w:sz w:val="16"/>
        </w:rPr>
        <w:t>para</w:t>
      </w:r>
      <w:r>
        <w:rPr>
          <w:spacing w:val="14"/>
          <w:sz w:val="16"/>
        </w:rPr>
        <w:t> </w:t>
      </w:r>
      <w:r>
        <w:rPr>
          <w:sz w:val="16"/>
        </w:rPr>
        <w:t>que</w:t>
      </w:r>
      <w:r>
        <w:rPr>
          <w:spacing w:val="14"/>
          <w:sz w:val="16"/>
        </w:rPr>
        <w:t> </w:t>
      </w:r>
      <w:r>
        <w:rPr>
          <w:sz w:val="16"/>
        </w:rPr>
        <w:t>seja</w:t>
      </w:r>
      <w:r>
        <w:rPr>
          <w:spacing w:val="14"/>
          <w:sz w:val="16"/>
        </w:rPr>
        <w:t> </w:t>
      </w:r>
      <w:r>
        <w:rPr>
          <w:sz w:val="16"/>
        </w:rPr>
        <w:t>por</w:t>
      </w:r>
      <w:r>
        <w:rPr>
          <w:spacing w:val="14"/>
          <w:sz w:val="16"/>
        </w:rPr>
        <w:t> </w:t>
      </w:r>
      <w:r>
        <w:rPr>
          <w:sz w:val="16"/>
        </w:rPr>
        <w:t>ele</w:t>
      </w:r>
      <w:r>
        <w:rPr>
          <w:spacing w:val="14"/>
          <w:sz w:val="16"/>
        </w:rPr>
        <w:t> </w:t>
      </w:r>
      <w:r>
        <w:rPr>
          <w:sz w:val="16"/>
        </w:rPr>
        <w:t>substituído,</w:t>
      </w:r>
      <w:r>
        <w:rPr>
          <w:spacing w:val="14"/>
          <w:sz w:val="16"/>
        </w:rPr>
        <w:t> </w:t>
      </w:r>
      <w:r>
        <w:rPr>
          <w:sz w:val="16"/>
        </w:rPr>
        <w:t>reparado</w:t>
      </w:r>
      <w:r>
        <w:rPr>
          <w:spacing w:val="40"/>
          <w:sz w:val="16"/>
        </w:rPr>
        <w:t> </w:t>
      </w:r>
      <w:r>
        <w:rPr>
          <w:sz w:val="16"/>
        </w:rPr>
        <w:t>ou corrigido, no todo ou em parte, às suas expensas.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40" w:lineRule="auto" w:before="1" w:after="0"/>
        <w:ind w:left="465" w:right="0" w:hanging="365"/>
        <w:jc w:val="left"/>
        <w:rPr>
          <w:sz w:val="16"/>
        </w:rPr>
      </w:pPr>
      <w:r>
        <w:rPr>
          <w:sz w:val="16"/>
        </w:rPr>
        <w:t>Acompanhar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fiscalizar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cumprimento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-5"/>
          <w:sz w:val="16"/>
        </w:rPr>
        <w:t> </w:t>
      </w:r>
      <w:r>
        <w:rPr>
          <w:b/>
          <w:spacing w:val="-2"/>
          <w:sz w:val="16"/>
        </w:rPr>
        <w:t>CONTRATADO</w:t>
      </w:r>
      <w:r>
        <w:rPr>
          <w:spacing w:val="-2"/>
          <w:sz w:val="16"/>
        </w:rPr>
        <w:t>.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88" w:lineRule="auto" w:before="38" w:after="0"/>
        <w:ind w:left="100" w:right="100" w:firstLine="0"/>
        <w:jc w:val="both"/>
        <w:rPr>
          <w:sz w:val="16"/>
        </w:rPr>
      </w:pPr>
      <w:r>
        <w:rPr>
          <w:sz w:val="16"/>
        </w:rPr>
        <w:t>Comunicar</w:t>
      </w:r>
      <w:r>
        <w:rPr>
          <w:spacing w:val="18"/>
          <w:sz w:val="16"/>
        </w:rPr>
        <w:t> </w:t>
      </w:r>
      <w:r>
        <w:rPr>
          <w:sz w:val="16"/>
        </w:rPr>
        <w:t>ao</w:t>
      </w:r>
      <w:r>
        <w:rPr>
          <w:spacing w:val="-4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19"/>
          <w:sz w:val="16"/>
        </w:rPr>
        <w:t> </w:t>
      </w:r>
      <w:r>
        <w:rPr>
          <w:sz w:val="16"/>
        </w:rPr>
        <w:t>para</w:t>
      </w:r>
      <w:r>
        <w:rPr>
          <w:spacing w:val="16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emita</w:t>
      </w:r>
      <w:r>
        <w:rPr>
          <w:spacing w:val="16"/>
          <w:sz w:val="16"/>
        </w:rPr>
        <w:t> </w:t>
      </w:r>
      <w:r>
        <w:rPr>
          <w:sz w:val="16"/>
        </w:rPr>
        <w:t>Nota</w:t>
      </w:r>
      <w:r>
        <w:rPr>
          <w:spacing w:val="16"/>
          <w:sz w:val="16"/>
        </w:rPr>
        <w:t> </w:t>
      </w:r>
      <w:r>
        <w:rPr>
          <w:sz w:val="16"/>
        </w:rPr>
        <w:t>Fiscal</w:t>
      </w:r>
      <w:r>
        <w:rPr>
          <w:spacing w:val="16"/>
          <w:sz w:val="16"/>
        </w:rPr>
        <w:t> </w:t>
      </w:r>
      <w:r>
        <w:rPr>
          <w:sz w:val="16"/>
        </w:rPr>
        <w:t>relativa</w:t>
      </w:r>
      <w:r>
        <w:rPr>
          <w:spacing w:val="16"/>
          <w:sz w:val="16"/>
        </w:rPr>
        <w:t> </w:t>
      </w:r>
      <w:r>
        <w:rPr>
          <w:sz w:val="16"/>
        </w:rPr>
        <w:t>à</w:t>
      </w:r>
      <w:r>
        <w:rPr>
          <w:spacing w:val="16"/>
          <w:sz w:val="16"/>
        </w:rPr>
        <w:t> </w:t>
      </w:r>
      <w:r>
        <w:rPr>
          <w:sz w:val="16"/>
        </w:rPr>
        <w:t>parcela</w:t>
      </w:r>
      <w:r>
        <w:rPr>
          <w:spacing w:val="16"/>
          <w:sz w:val="16"/>
        </w:rPr>
        <w:t> </w:t>
      </w:r>
      <w:r>
        <w:rPr>
          <w:sz w:val="16"/>
        </w:rPr>
        <w:t>incontroversa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execução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objeto,</w:t>
      </w:r>
      <w:r>
        <w:rPr>
          <w:spacing w:val="16"/>
          <w:sz w:val="16"/>
        </w:rPr>
        <w:t> </w:t>
      </w:r>
      <w:r>
        <w:rPr>
          <w:sz w:val="16"/>
        </w:rPr>
        <w:t>com</w:t>
      </w:r>
      <w:r>
        <w:rPr>
          <w:spacing w:val="16"/>
          <w:sz w:val="16"/>
        </w:rPr>
        <w:t> </w:t>
      </w:r>
      <w:r>
        <w:rPr>
          <w:sz w:val="16"/>
        </w:rPr>
        <w:t>vistas</w:t>
      </w:r>
      <w:r>
        <w:rPr>
          <w:spacing w:val="16"/>
          <w:sz w:val="16"/>
        </w:rPr>
        <w:t> </w:t>
      </w:r>
      <w:r>
        <w:rPr>
          <w:sz w:val="16"/>
        </w:rPr>
        <w:t>à</w:t>
      </w:r>
      <w:r>
        <w:rPr>
          <w:spacing w:val="16"/>
          <w:sz w:val="16"/>
        </w:rPr>
        <w:t> </w:t>
      </w:r>
      <w:r>
        <w:rPr>
          <w:sz w:val="16"/>
        </w:rPr>
        <w:t>liquidação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pagamento,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caso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divergência</w:t>
      </w:r>
      <w:r>
        <w:rPr>
          <w:spacing w:val="40"/>
          <w:sz w:val="16"/>
        </w:rPr>
        <w:t> </w:t>
      </w:r>
      <w:r>
        <w:rPr>
          <w:sz w:val="16"/>
        </w:rPr>
        <w:t>acerca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cumprimento</w:t>
      </w:r>
      <w:r>
        <w:rPr>
          <w:spacing w:val="40"/>
          <w:sz w:val="16"/>
        </w:rPr>
        <w:t> </w:t>
      </w:r>
      <w:r>
        <w:rPr>
          <w:sz w:val="16"/>
        </w:rPr>
        <w:t>das</w:t>
      </w:r>
      <w:r>
        <w:rPr>
          <w:spacing w:val="40"/>
          <w:sz w:val="16"/>
        </w:rPr>
        <w:t> </w:t>
      </w:r>
      <w:r>
        <w:rPr>
          <w:sz w:val="16"/>
        </w:rPr>
        <w:t>obrigações</w:t>
      </w:r>
      <w:r>
        <w:rPr>
          <w:spacing w:val="40"/>
          <w:sz w:val="16"/>
        </w:rPr>
        <w:t> </w:t>
      </w:r>
      <w:r>
        <w:rPr>
          <w:sz w:val="16"/>
        </w:rPr>
        <w:t>assumidas,</w:t>
      </w:r>
      <w:r>
        <w:rPr>
          <w:spacing w:val="40"/>
          <w:sz w:val="16"/>
        </w:rPr>
        <w:t> </w:t>
      </w:r>
      <w:r>
        <w:rPr>
          <w:sz w:val="16"/>
        </w:rPr>
        <w:t>quanto</w:t>
      </w:r>
      <w:r>
        <w:rPr>
          <w:spacing w:val="40"/>
          <w:sz w:val="16"/>
        </w:rPr>
        <w:t> </w:t>
      </w:r>
      <w:r>
        <w:rPr>
          <w:sz w:val="16"/>
        </w:rPr>
        <w:t>à</w:t>
      </w:r>
      <w:r>
        <w:rPr>
          <w:spacing w:val="40"/>
          <w:sz w:val="16"/>
        </w:rPr>
        <w:t> </w:t>
      </w:r>
      <w:r>
        <w:rPr>
          <w:sz w:val="16"/>
        </w:rPr>
        <w:t>dimensão,</w:t>
      </w:r>
      <w:r>
        <w:rPr>
          <w:spacing w:val="40"/>
          <w:sz w:val="16"/>
        </w:rPr>
        <w:t> </w:t>
      </w:r>
      <w:r>
        <w:rPr>
          <w:sz w:val="16"/>
        </w:rPr>
        <w:t>qualidade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quantidade,</w:t>
      </w:r>
      <w:r>
        <w:rPr>
          <w:spacing w:val="40"/>
          <w:sz w:val="16"/>
        </w:rPr>
        <w:t> </w:t>
      </w:r>
      <w:r>
        <w:rPr>
          <w:sz w:val="16"/>
        </w:rPr>
        <w:t>conforme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art.</w:t>
      </w:r>
      <w:r>
        <w:rPr>
          <w:spacing w:val="40"/>
          <w:sz w:val="16"/>
        </w:rPr>
        <w:t> </w:t>
      </w:r>
      <w:r>
        <w:rPr>
          <w:sz w:val="16"/>
        </w:rPr>
        <w:t>143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Lei</w:t>
      </w:r>
      <w:r>
        <w:rPr>
          <w:spacing w:val="40"/>
          <w:sz w:val="16"/>
        </w:rPr>
        <w:t> </w:t>
      </w:r>
      <w:r>
        <w:rPr>
          <w:sz w:val="16"/>
        </w:rPr>
        <w:t>nº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14.133/2021.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40" w:lineRule="auto" w:before="2" w:after="0"/>
        <w:ind w:left="465" w:right="0" w:hanging="365"/>
        <w:jc w:val="both"/>
        <w:rPr>
          <w:sz w:val="16"/>
        </w:rPr>
      </w:pPr>
      <w:r>
        <w:rPr>
          <w:sz w:val="16"/>
        </w:rPr>
        <w:t>Efetuar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pagamento</w:t>
      </w:r>
      <w:r>
        <w:rPr>
          <w:spacing w:val="6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9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valor</w:t>
      </w:r>
      <w:r>
        <w:rPr>
          <w:spacing w:val="6"/>
          <w:sz w:val="16"/>
        </w:rPr>
        <w:t> </w:t>
      </w:r>
      <w:r>
        <w:rPr>
          <w:sz w:val="16"/>
        </w:rPr>
        <w:t>correspondente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6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objeto,</w:t>
      </w:r>
      <w:r>
        <w:rPr>
          <w:spacing w:val="6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prazo,</w:t>
      </w:r>
      <w:r>
        <w:rPr>
          <w:spacing w:val="6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estabelecidos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6"/>
          <w:sz w:val="16"/>
        </w:rPr>
        <w:t> </w:t>
      </w:r>
      <w:r>
        <w:rPr>
          <w:sz w:val="16"/>
        </w:rPr>
        <w:t>presente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2"/>
          <w:numId w:val="54"/>
        </w:numPr>
        <w:tabs>
          <w:tab w:pos="465" w:val="left" w:leader="none"/>
        </w:tabs>
        <w:spacing w:line="240" w:lineRule="auto" w:before="37" w:after="0"/>
        <w:ind w:left="465" w:right="0" w:hanging="365"/>
        <w:jc w:val="both"/>
        <w:rPr>
          <w:sz w:val="16"/>
        </w:rPr>
      </w:pPr>
      <w:r>
        <w:rPr>
          <w:sz w:val="16"/>
        </w:rPr>
        <w:t>Aplicar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1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8"/>
          <w:sz w:val="16"/>
        </w:rPr>
        <w:t> </w:t>
      </w:r>
      <w:r>
        <w:rPr>
          <w:sz w:val="16"/>
        </w:rPr>
        <w:t>sanções</w:t>
      </w:r>
      <w:r>
        <w:rPr>
          <w:spacing w:val="5"/>
          <w:sz w:val="16"/>
        </w:rPr>
        <w:t> </w:t>
      </w:r>
      <w:r>
        <w:rPr>
          <w:sz w:val="16"/>
        </w:rPr>
        <w:t>motivadas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z w:val="16"/>
        </w:rPr>
        <w:t>inexecução</w:t>
      </w:r>
      <w:r>
        <w:rPr>
          <w:spacing w:val="4"/>
          <w:sz w:val="16"/>
        </w:rPr>
        <w:t> </w:t>
      </w:r>
      <w:r>
        <w:rPr>
          <w:sz w:val="16"/>
        </w:rPr>
        <w:t>total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parcial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contratuais,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neste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2"/>
          <w:numId w:val="54"/>
        </w:numPr>
        <w:tabs>
          <w:tab w:pos="481" w:val="left" w:leader="none"/>
        </w:tabs>
        <w:spacing w:line="288" w:lineRule="auto" w:before="38" w:after="0"/>
        <w:ind w:left="100" w:right="115" w:firstLine="0"/>
        <w:jc w:val="left"/>
        <w:rPr>
          <w:sz w:val="16"/>
        </w:rPr>
      </w:pPr>
      <w:r>
        <w:rPr>
          <w:sz w:val="16"/>
        </w:rPr>
        <w:t>Dar</w:t>
      </w:r>
      <w:r>
        <w:rPr>
          <w:spacing w:val="29"/>
          <w:sz w:val="16"/>
        </w:rPr>
        <w:t> </w:t>
      </w:r>
      <w:r>
        <w:rPr>
          <w:sz w:val="16"/>
        </w:rPr>
        <w:t>ciência</w:t>
      </w:r>
      <w:r>
        <w:rPr>
          <w:spacing w:val="29"/>
          <w:sz w:val="16"/>
        </w:rPr>
        <w:t> </w:t>
      </w:r>
      <w:r>
        <w:rPr>
          <w:sz w:val="16"/>
        </w:rPr>
        <w:t>à</w:t>
      </w:r>
      <w:r>
        <w:rPr>
          <w:spacing w:val="18"/>
          <w:sz w:val="16"/>
        </w:rPr>
        <w:t> </w:t>
      </w:r>
      <w:r>
        <w:rPr>
          <w:sz w:val="16"/>
        </w:rPr>
        <w:t>Assessoria</w:t>
      </w:r>
      <w:r>
        <w:rPr>
          <w:spacing w:val="29"/>
          <w:sz w:val="16"/>
        </w:rPr>
        <w:t> </w:t>
      </w:r>
      <w:r>
        <w:rPr>
          <w:sz w:val="16"/>
        </w:rPr>
        <w:t>Jurídica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órgão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entidade</w:t>
      </w:r>
      <w:r>
        <w:rPr>
          <w:spacing w:val="29"/>
          <w:sz w:val="16"/>
        </w:rPr>
        <w:t> </w:t>
      </w:r>
      <w:r>
        <w:rPr>
          <w:sz w:val="16"/>
        </w:rPr>
        <w:t>para</w:t>
      </w:r>
      <w:r>
        <w:rPr>
          <w:spacing w:val="29"/>
          <w:sz w:val="16"/>
        </w:rPr>
        <w:t> </w:t>
      </w:r>
      <w:r>
        <w:rPr>
          <w:sz w:val="16"/>
        </w:rPr>
        <w:t>as</w:t>
      </w:r>
      <w:r>
        <w:rPr>
          <w:spacing w:val="29"/>
          <w:sz w:val="16"/>
        </w:rPr>
        <w:t> </w:t>
      </w:r>
      <w:r>
        <w:rPr>
          <w:sz w:val="16"/>
        </w:rPr>
        <w:t>providências</w:t>
      </w:r>
      <w:r>
        <w:rPr>
          <w:spacing w:val="29"/>
          <w:sz w:val="16"/>
        </w:rPr>
        <w:t> </w:t>
      </w:r>
      <w:r>
        <w:rPr>
          <w:sz w:val="16"/>
        </w:rPr>
        <w:t>junto</w:t>
      </w:r>
      <w:r>
        <w:rPr>
          <w:spacing w:val="29"/>
          <w:sz w:val="16"/>
        </w:rPr>
        <w:t> </w:t>
      </w:r>
      <w:r>
        <w:rPr>
          <w:sz w:val="16"/>
        </w:rPr>
        <w:t>à</w:t>
      </w:r>
      <w:r>
        <w:rPr>
          <w:spacing w:val="29"/>
          <w:sz w:val="16"/>
        </w:rPr>
        <w:t> </w:t>
      </w:r>
      <w:r>
        <w:rPr>
          <w:sz w:val="16"/>
        </w:rPr>
        <w:t>Procuradoria</w:t>
      </w:r>
      <w:r>
        <w:rPr>
          <w:spacing w:val="29"/>
          <w:sz w:val="16"/>
        </w:rPr>
        <w:t> </w:t>
      </w:r>
      <w:r>
        <w:rPr>
          <w:sz w:val="16"/>
        </w:rPr>
        <w:t>Geral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Estado,</w:t>
      </w:r>
      <w:r>
        <w:rPr>
          <w:spacing w:val="29"/>
          <w:sz w:val="16"/>
        </w:rPr>
        <w:t> </w:t>
      </w:r>
      <w:r>
        <w:rPr>
          <w:sz w:val="16"/>
        </w:rPr>
        <w:t>com</w:t>
      </w:r>
      <w:r>
        <w:rPr>
          <w:spacing w:val="29"/>
          <w:sz w:val="16"/>
        </w:rPr>
        <w:t> </w:t>
      </w:r>
      <w:r>
        <w:rPr>
          <w:sz w:val="16"/>
        </w:rPr>
        <w:t>vistas</w:t>
      </w:r>
      <w:r>
        <w:rPr>
          <w:spacing w:val="29"/>
          <w:sz w:val="16"/>
        </w:rPr>
        <w:t> </w:t>
      </w:r>
      <w:r>
        <w:rPr>
          <w:sz w:val="16"/>
        </w:rPr>
        <w:t>a</w:t>
      </w:r>
      <w:r>
        <w:rPr>
          <w:spacing w:val="29"/>
          <w:sz w:val="16"/>
        </w:rPr>
        <w:t> </w:t>
      </w:r>
      <w:r>
        <w:rPr>
          <w:sz w:val="16"/>
        </w:rPr>
        <w:t>adoção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eventuais</w:t>
      </w:r>
      <w:r>
        <w:rPr>
          <w:spacing w:val="40"/>
          <w:sz w:val="16"/>
        </w:rPr>
        <w:t> </w:t>
      </w:r>
      <w:r>
        <w:rPr>
          <w:sz w:val="16"/>
        </w:rPr>
        <w:t>medidas judiciais, em caso de descumprimento de obrigações pelo </w:t>
      </w:r>
      <w:r>
        <w:rPr>
          <w:b/>
          <w:sz w:val="16"/>
        </w:rPr>
        <w:t>CONTRATADO</w:t>
      </w:r>
      <w:r>
        <w:rPr>
          <w:sz w:val="16"/>
        </w:rPr>
        <w:t>.</w:t>
      </w:r>
    </w:p>
    <w:p>
      <w:pPr>
        <w:pStyle w:val="ListParagraph"/>
        <w:numPr>
          <w:ilvl w:val="2"/>
          <w:numId w:val="54"/>
        </w:numPr>
        <w:tabs>
          <w:tab w:pos="493" w:val="left" w:leader="none"/>
        </w:tabs>
        <w:spacing w:line="288" w:lineRule="auto" w:before="1" w:after="0"/>
        <w:ind w:left="100" w:right="106" w:firstLine="0"/>
        <w:jc w:val="left"/>
        <w:rPr>
          <w:sz w:val="16"/>
        </w:rPr>
      </w:pPr>
      <w:r>
        <w:rPr>
          <w:sz w:val="16"/>
        </w:rPr>
        <w:t>Emitir</w:t>
      </w:r>
      <w:r>
        <w:rPr>
          <w:spacing w:val="39"/>
          <w:sz w:val="16"/>
        </w:rPr>
        <w:t> </w:t>
      </w:r>
      <w:r>
        <w:rPr>
          <w:sz w:val="16"/>
        </w:rPr>
        <w:t>decisão</w:t>
      </w:r>
      <w:r>
        <w:rPr>
          <w:spacing w:val="39"/>
          <w:sz w:val="16"/>
        </w:rPr>
        <w:t> </w:t>
      </w:r>
      <w:r>
        <w:rPr>
          <w:sz w:val="16"/>
        </w:rPr>
        <w:t>fundamentada</w:t>
      </w:r>
      <w:r>
        <w:rPr>
          <w:spacing w:val="39"/>
          <w:sz w:val="16"/>
        </w:rPr>
        <w:t> </w:t>
      </w:r>
      <w:r>
        <w:rPr>
          <w:sz w:val="16"/>
        </w:rPr>
        <w:t>sobre</w:t>
      </w:r>
      <w:r>
        <w:rPr>
          <w:spacing w:val="39"/>
          <w:sz w:val="16"/>
        </w:rPr>
        <w:t> </w:t>
      </w:r>
      <w:r>
        <w:rPr>
          <w:sz w:val="16"/>
        </w:rPr>
        <w:t>todas</w:t>
      </w:r>
      <w:r>
        <w:rPr>
          <w:spacing w:val="39"/>
          <w:sz w:val="16"/>
        </w:rPr>
        <w:t> </w:t>
      </w:r>
      <w:r>
        <w:rPr>
          <w:sz w:val="16"/>
        </w:rPr>
        <w:t>as</w:t>
      </w:r>
      <w:r>
        <w:rPr>
          <w:spacing w:val="39"/>
          <w:sz w:val="16"/>
        </w:rPr>
        <w:t> </w:t>
      </w:r>
      <w:r>
        <w:rPr>
          <w:sz w:val="16"/>
        </w:rPr>
        <w:t>solicitações</w:t>
      </w:r>
      <w:r>
        <w:rPr>
          <w:spacing w:val="39"/>
          <w:sz w:val="16"/>
        </w:rPr>
        <w:t> </w:t>
      </w:r>
      <w:r>
        <w:rPr>
          <w:sz w:val="16"/>
        </w:rPr>
        <w:t>e</w:t>
      </w:r>
      <w:r>
        <w:rPr>
          <w:spacing w:val="39"/>
          <w:sz w:val="16"/>
        </w:rPr>
        <w:t> </w:t>
      </w:r>
      <w:r>
        <w:rPr>
          <w:sz w:val="16"/>
        </w:rPr>
        <w:t>reclamações</w:t>
      </w:r>
      <w:r>
        <w:rPr>
          <w:spacing w:val="39"/>
          <w:sz w:val="16"/>
        </w:rPr>
        <w:t> </w:t>
      </w:r>
      <w:r>
        <w:rPr>
          <w:sz w:val="16"/>
        </w:rPr>
        <w:t>relacionadas</w:t>
      </w:r>
      <w:r>
        <w:rPr>
          <w:spacing w:val="39"/>
          <w:sz w:val="16"/>
        </w:rPr>
        <w:t> </w:t>
      </w:r>
      <w:r>
        <w:rPr>
          <w:sz w:val="16"/>
        </w:rPr>
        <w:t>à</w:t>
      </w:r>
      <w:r>
        <w:rPr>
          <w:spacing w:val="39"/>
          <w:sz w:val="16"/>
        </w:rPr>
        <w:t> </w:t>
      </w:r>
      <w:r>
        <w:rPr>
          <w:sz w:val="16"/>
        </w:rPr>
        <w:t>execução</w:t>
      </w:r>
      <w:r>
        <w:rPr>
          <w:spacing w:val="39"/>
          <w:sz w:val="16"/>
        </w:rPr>
        <w:t> </w:t>
      </w:r>
      <w:r>
        <w:rPr>
          <w:sz w:val="16"/>
        </w:rPr>
        <w:t>do</w:t>
      </w:r>
      <w:r>
        <w:rPr>
          <w:spacing w:val="39"/>
          <w:sz w:val="16"/>
        </w:rPr>
        <w:t> </w:t>
      </w:r>
      <w:r>
        <w:rPr>
          <w:sz w:val="16"/>
        </w:rPr>
        <w:t>presente</w:t>
      </w:r>
      <w:r>
        <w:rPr>
          <w:spacing w:val="39"/>
          <w:sz w:val="16"/>
        </w:rPr>
        <w:t> </w:t>
      </w:r>
      <w:r>
        <w:rPr>
          <w:sz w:val="16"/>
        </w:rPr>
        <w:t>Contrato,</w:t>
      </w:r>
      <w:r>
        <w:rPr>
          <w:spacing w:val="39"/>
          <w:sz w:val="16"/>
        </w:rPr>
        <w:t> </w:t>
      </w:r>
      <w:r>
        <w:rPr>
          <w:sz w:val="16"/>
        </w:rPr>
        <w:t>ressalvados</w:t>
      </w:r>
      <w:r>
        <w:rPr>
          <w:spacing w:val="39"/>
          <w:sz w:val="16"/>
        </w:rPr>
        <w:t> </w:t>
      </w:r>
      <w:r>
        <w:rPr>
          <w:sz w:val="16"/>
        </w:rPr>
        <w:t>os</w:t>
      </w:r>
      <w:r>
        <w:rPr>
          <w:spacing w:val="39"/>
          <w:sz w:val="16"/>
        </w:rPr>
        <w:t> </w:t>
      </w:r>
      <w:r>
        <w:rPr>
          <w:sz w:val="16"/>
        </w:rPr>
        <w:t>requerimentos</w:t>
      </w:r>
      <w:r>
        <w:rPr>
          <w:spacing w:val="40"/>
          <w:sz w:val="16"/>
        </w:rPr>
        <w:t> </w:t>
      </w:r>
      <w:r>
        <w:rPr>
          <w:sz w:val="16"/>
        </w:rPr>
        <w:t>manifestamente impertinentes, meramente protelatórios ou de nenhum interesse para a boa execução do ajuste.</w:t>
      </w:r>
    </w:p>
    <w:p>
      <w:pPr>
        <w:pStyle w:val="ListParagraph"/>
        <w:numPr>
          <w:ilvl w:val="3"/>
          <w:numId w:val="54"/>
        </w:numPr>
        <w:tabs>
          <w:tab w:pos="590" w:val="left" w:leader="none"/>
        </w:tabs>
        <w:spacing w:line="288" w:lineRule="auto" w:before="1" w:after="0"/>
        <w:ind w:left="100" w:right="112" w:firstLine="0"/>
        <w:jc w:val="left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CONTRATANTE </w:t>
      </w:r>
      <w:r>
        <w:rPr>
          <w:sz w:val="16"/>
        </w:rPr>
        <w:t>terá o prazo de 1 (um) mês, a contar da data do protocolo do requerimento para decidir, admitida a prorrogação motivada por igual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período.</w:t>
      </w:r>
    </w:p>
    <w:p>
      <w:pPr>
        <w:pStyle w:val="ListParagraph"/>
        <w:numPr>
          <w:ilvl w:val="2"/>
          <w:numId w:val="54"/>
        </w:numPr>
        <w:tabs>
          <w:tab w:pos="567" w:val="left" w:leader="none"/>
        </w:tabs>
        <w:spacing w:line="288" w:lineRule="auto" w:before="2" w:after="0"/>
        <w:ind w:left="100" w:right="99" w:firstLine="0"/>
        <w:jc w:val="left"/>
        <w:rPr>
          <w:sz w:val="16"/>
        </w:rPr>
      </w:pPr>
      <w:r>
        <w:rPr>
          <w:sz w:val="16"/>
        </w:rPr>
        <w:t>Responder</w:t>
      </w:r>
      <w:r>
        <w:rPr>
          <w:spacing w:val="40"/>
          <w:sz w:val="16"/>
        </w:rPr>
        <w:t> </w:t>
      </w:r>
      <w:r>
        <w:rPr>
          <w:sz w:val="16"/>
        </w:rPr>
        <w:t>aos</w:t>
      </w:r>
      <w:r>
        <w:rPr>
          <w:spacing w:val="40"/>
          <w:sz w:val="16"/>
        </w:rPr>
        <w:t> </w:t>
      </w:r>
      <w:r>
        <w:rPr>
          <w:sz w:val="16"/>
        </w:rPr>
        <w:t>eventuais</w:t>
      </w:r>
      <w:r>
        <w:rPr>
          <w:spacing w:val="40"/>
          <w:sz w:val="16"/>
        </w:rPr>
        <w:t> </w:t>
      </w:r>
      <w:r>
        <w:rPr>
          <w:sz w:val="16"/>
        </w:rPr>
        <w:t>pedidos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restabelecimento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equilíbrio</w:t>
      </w:r>
      <w:r>
        <w:rPr>
          <w:spacing w:val="40"/>
          <w:sz w:val="16"/>
        </w:rPr>
        <w:t> </w:t>
      </w:r>
      <w:r>
        <w:rPr>
          <w:sz w:val="16"/>
        </w:rPr>
        <w:t>econômico-financeiro</w:t>
      </w:r>
      <w:r>
        <w:rPr>
          <w:spacing w:val="40"/>
          <w:sz w:val="16"/>
        </w:rPr>
        <w:t> </w:t>
      </w:r>
      <w:r>
        <w:rPr>
          <w:sz w:val="16"/>
        </w:rPr>
        <w:t>efetuados</w:t>
      </w:r>
      <w:r>
        <w:rPr>
          <w:spacing w:val="40"/>
          <w:sz w:val="16"/>
        </w:rPr>
        <w:t> </w:t>
      </w:r>
      <w:r>
        <w:rPr>
          <w:sz w:val="16"/>
        </w:rPr>
        <w:t>pelo</w:t>
      </w:r>
      <w:r>
        <w:rPr>
          <w:spacing w:val="-22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3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prazo</w:t>
      </w:r>
      <w:r>
        <w:rPr>
          <w:spacing w:val="40"/>
          <w:sz w:val="16"/>
        </w:rPr>
        <w:t> </w:t>
      </w:r>
      <w:r>
        <w:rPr>
          <w:sz w:val="16"/>
        </w:rPr>
        <w:t>máximo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45</w:t>
      </w:r>
      <w:r>
        <w:rPr>
          <w:spacing w:val="40"/>
          <w:sz w:val="16"/>
        </w:rPr>
        <w:t> </w:t>
      </w:r>
      <w:r>
        <w:rPr>
          <w:sz w:val="16"/>
        </w:rPr>
        <w:t>(quarenta e cinco) dias, admitida a prorrogação motivada, uma única vez, por igual período.</w:t>
      </w:r>
    </w:p>
    <w:p>
      <w:pPr>
        <w:pStyle w:val="ListParagraph"/>
        <w:numPr>
          <w:ilvl w:val="2"/>
          <w:numId w:val="54"/>
        </w:numPr>
        <w:tabs>
          <w:tab w:pos="552" w:val="left" w:leader="none"/>
        </w:tabs>
        <w:spacing w:line="288" w:lineRule="auto" w:before="1" w:after="0"/>
        <w:ind w:left="100" w:right="99" w:firstLine="0"/>
        <w:jc w:val="left"/>
        <w:rPr>
          <w:sz w:val="16"/>
        </w:rPr>
      </w:pPr>
      <w:r>
        <w:rPr>
          <w:sz w:val="16"/>
        </w:rPr>
        <w:t>Notificar</w:t>
      </w:r>
      <w:r>
        <w:rPr>
          <w:spacing w:val="16"/>
          <w:sz w:val="16"/>
        </w:rPr>
        <w:t> </w:t>
      </w:r>
      <w:r>
        <w:rPr>
          <w:sz w:val="16"/>
        </w:rPr>
        <w:t>os</w:t>
      </w:r>
      <w:r>
        <w:rPr>
          <w:spacing w:val="16"/>
          <w:sz w:val="16"/>
        </w:rPr>
        <w:t> </w:t>
      </w:r>
      <w:r>
        <w:rPr>
          <w:sz w:val="16"/>
        </w:rPr>
        <w:t>emitentes</w:t>
      </w:r>
      <w:r>
        <w:rPr>
          <w:spacing w:val="16"/>
          <w:sz w:val="16"/>
        </w:rPr>
        <w:t> </w:t>
      </w:r>
      <w:r>
        <w:rPr>
          <w:sz w:val="16"/>
        </w:rPr>
        <w:t>das</w:t>
      </w:r>
      <w:r>
        <w:rPr>
          <w:spacing w:val="16"/>
          <w:sz w:val="16"/>
        </w:rPr>
        <w:t> </w:t>
      </w:r>
      <w:r>
        <w:rPr>
          <w:sz w:val="16"/>
        </w:rPr>
        <w:t>garantias</w:t>
      </w:r>
      <w:r>
        <w:rPr>
          <w:spacing w:val="16"/>
          <w:sz w:val="16"/>
        </w:rPr>
        <w:t> </w:t>
      </w:r>
      <w:r>
        <w:rPr>
          <w:sz w:val="16"/>
        </w:rPr>
        <w:t>quanto</w:t>
      </w:r>
      <w:r>
        <w:rPr>
          <w:spacing w:val="16"/>
          <w:sz w:val="16"/>
        </w:rPr>
        <w:t> </w:t>
      </w:r>
      <w:r>
        <w:rPr>
          <w:sz w:val="16"/>
        </w:rPr>
        <w:t>ao</w:t>
      </w:r>
      <w:r>
        <w:rPr>
          <w:spacing w:val="16"/>
          <w:sz w:val="16"/>
        </w:rPr>
        <w:t> </w:t>
      </w:r>
      <w:r>
        <w:rPr>
          <w:sz w:val="16"/>
        </w:rPr>
        <w:t>início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processo</w:t>
      </w:r>
      <w:r>
        <w:rPr>
          <w:spacing w:val="16"/>
          <w:sz w:val="16"/>
        </w:rPr>
        <w:t> </w:t>
      </w:r>
      <w:r>
        <w:rPr>
          <w:sz w:val="16"/>
        </w:rPr>
        <w:t>administrativo</w:t>
      </w:r>
      <w:r>
        <w:rPr>
          <w:spacing w:val="16"/>
          <w:sz w:val="16"/>
        </w:rPr>
        <w:t> </w:t>
      </w:r>
      <w:r>
        <w:rPr>
          <w:sz w:val="16"/>
        </w:rPr>
        <w:t>para</w:t>
      </w:r>
      <w:r>
        <w:rPr>
          <w:spacing w:val="16"/>
          <w:sz w:val="16"/>
        </w:rPr>
        <w:t> </w:t>
      </w:r>
      <w:r>
        <w:rPr>
          <w:sz w:val="16"/>
        </w:rPr>
        <w:t>apuração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descumprimento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cláusulas</w:t>
      </w:r>
      <w:r>
        <w:rPr>
          <w:spacing w:val="16"/>
          <w:sz w:val="16"/>
        </w:rPr>
        <w:t> </w:t>
      </w:r>
      <w:r>
        <w:rPr>
          <w:sz w:val="16"/>
        </w:rPr>
        <w:t>contratuais,</w:t>
      </w:r>
      <w:r>
        <w:rPr>
          <w:spacing w:val="16"/>
          <w:sz w:val="16"/>
        </w:rPr>
        <w:t> </w:t>
      </w:r>
      <w:r>
        <w:rPr>
          <w:sz w:val="16"/>
        </w:rPr>
        <w:t>na</w:t>
      </w:r>
      <w:r>
        <w:rPr>
          <w:spacing w:val="16"/>
          <w:sz w:val="16"/>
        </w:rPr>
        <w:t> </w:t>
      </w:r>
      <w:r>
        <w:rPr>
          <w:sz w:val="16"/>
        </w:rPr>
        <w:t>forma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art. 137, § 4º, da Lei nº 14.133/2021.</w:t>
      </w:r>
    </w:p>
    <w:p>
      <w:pPr>
        <w:pStyle w:val="ListParagraph"/>
        <w:numPr>
          <w:ilvl w:val="2"/>
          <w:numId w:val="54"/>
        </w:numPr>
        <w:tabs>
          <w:tab w:pos="567" w:val="left" w:leader="none"/>
        </w:tabs>
        <w:spacing w:line="288" w:lineRule="auto" w:before="1" w:after="0"/>
        <w:ind w:left="100" w:right="104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5"/>
          <w:sz w:val="16"/>
        </w:rPr>
        <w:t> </w:t>
      </w:r>
      <w:r>
        <w:rPr>
          <w:sz w:val="16"/>
        </w:rPr>
        <w:t>Administração</w:t>
      </w:r>
      <w:r>
        <w:rPr>
          <w:spacing w:val="37"/>
          <w:sz w:val="16"/>
        </w:rPr>
        <w:t> </w:t>
      </w:r>
      <w:r>
        <w:rPr>
          <w:sz w:val="16"/>
        </w:rPr>
        <w:t>não</w:t>
      </w:r>
      <w:r>
        <w:rPr>
          <w:spacing w:val="37"/>
          <w:sz w:val="16"/>
        </w:rPr>
        <w:t> </w:t>
      </w:r>
      <w:r>
        <w:rPr>
          <w:sz w:val="16"/>
        </w:rPr>
        <w:t>responderá</w:t>
      </w:r>
      <w:r>
        <w:rPr>
          <w:spacing w:val="37"/>
          <w:sz w:val="16"/>
        </w:rPr>
        <w:t> </w:t>
      </w:r>
      <w:r>
        <w:rPr>
          <w:sz w:val="16"/>
        </w:rPr>
        <w:t>por</w:t>
      </w:r>
      <w:r>
        <w:rPr>
          <w:spacing w:val="37"/>
          <w:sz w:val="16"/>
        </w:rPr>
        <w:t> </w:t>
      </w:r>
      <w:r>
        <w:rPr>
          <w:sz w:val="16"/>
        </w:rPr>
        <w:t>quaisquer</w:t>
      </w:r>
      <w:r>
        <w:rPr>
          <w:spacing w:val="37"/>
          <w:sz w:val="16"/>
        </w:rPr>
        <w:t> </w:t>
      </w:r>
      <w:r>
        <w:rPr>
          <w:sz w:val="16"/>
        </w:rPr>
        <w:t>compromissos</w:t>
      </w:r>
      <w:r>
        <w:rPr>
          <w:spacing w:val="37"/>
          <w:sz w:val="16"/>
        </w:rPr>
        <w:t> </w:t>
      </w:r>
      <w:r>
        <w:rPr>
          <w:sz w:val="16"/>
        </w:rPr>
        <w:t>assumidos</w:t>
      </w:r>
      <w:r>
        <w:rPr>
          <w:spacing w:val="37"/>
          <w:sz w:val="16"/>
        </w:rPr>
        <w:t> </w:t>
      </w:r>
      <w:r>
        <w:rPr>
          <w:sz w:val="16"/>
        </w:rPr>
        <w:t>pelo</w:t>
      </w:r>
      <w:r>
        <w:rPr>
          <w:spacing w:val="12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29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terceiros, ainda</w:t>
      </w:r>
      <w:r>
        <w:rPr>
          <w:spacing w:val="35"/>
          <w:sz w:val="16"/>
        </w:rPr>
        <w:t> </w:t>
      </w:r>
      <w:r>
        <w:rPr>
          <w:sz w:val="16"/>
        </w:rPr>
        <w:t>que</w:t>
      </w:r>
      <w:r>
        <w:rPr>
          <w:spacing w:val="35"/>
          <w:sz w:val="16"/>
        </w:rPr>
        <w:t> </w:t>
      </w:r>
      <w:r>
        <w:rPr>
          <w:sz w:val="16"/>
        </w:rPr>
        <w:t>vinculados</w:t>
      </w:r>
      <w:r>
        <w:rPr>
          <w:spacing w:val="35"/>
          <w:sz w:val="16"/>
        </w:rPr>
        <w:t> </w:t>
      </w:r>
      <w:r>
        <w:rPr>
          <w:sz w:val="16"/>
        </w:rPr>
        <w:t>à</w:t>
      </w:r>
      <w:r>
        <w:rPr>
          <w:spacing w:val="35"/>
          <w:sz w:val="16"/>
        </w:rPr>
        <w:t> </w:t>
      </w:r>
      <w:r>
        <w:rPr>
          <w:sz w:val="16"/>
        </w:rPr>
        <w:t>execução</w:t>
      </w:r>
      <w:r>
        <w:rPr>
          <w:spacing w:val="36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Contrato, bem como por qualquer dano causado a terceiros em decorrência de ato do</w:t>
      </w:r>
      <w:r>
        <w:rPr>
          <w:spacing w:val="18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 de seus empregados, prepostos ou subordinados.</w:t>
      </w:r>
    </w:p>
    <w:p>
      <w:pPr>
        <w:pStyle w:val="ListParagraph"/>
        <w:numPr>
          <w:ilvl w:val="2"/>
          <w:numId w:val="54"/>
        </w:numPr>
        <w:tabs>
          <w:tab w:pos="552" w:val="left" w:leader="none"/>
        </w:tabs>
        <w:spacing w:line="240" w:lineRule="auto" w:before="2" w:after="0"/>
        <w:ind w:left="552" w:right="0" w:hanging="452"/>
        <w:jc w:val="left"/>
        <w:rPr>
          <w:sz w:val="16"/>
        </w:rPr>
      </w:pP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presente</w:t>
      </w:r>
      <w:r>
        <w:rPr>
          <w:spacing w:val="6"/>
          <w:sz w:val="16"/>
        </w:rPr>
        <w:t> </w:t>
      </w:r>
      <w:r>
        <w:rPr>
          <w:sz w:val="16"/>
        </w:rPr>
        <w:t>Contrato</w:t>
      </w:r>
      <w:r>
        <w:rPr>
          <w:spacing w:val="6"/>
          <w:sz w:val="16"/>
        </w:rPr>
        <w:t> </w:t>
      </w:r>
      <w:r>
        <w:rPr>
          <w:sz w:val="16"/>
        </w:rPr>
        <w:t>não</w:t>
      </w:r>
      <w:r>
        <w:rPr>
          <w:spacing w:val="6"/>
          <w:sz w:val="16"/>
        </w:rPr>
        <w:t> </w:t>
      </w:r>
      <w:r>
        <w:rPr>
          <w:sz w:val="16"/>
        </w:rPr>
        <w:t>configura</w:t>
      </w:r>
      <w:r>
        <w:rPr>
          <w:spacing w:val="5"/>
          <w:sz w:val="16"/>
        </w:rPr>
        <w:t> </w:t>
      </w:r>
      <w:r>
        <w:rPr>
          <w:sz w:val="16"/>
        </w:rPr>
        <w:t>vínculo</w:t>
      </w:r>
      <w:r>
        <w:rPr>
          <w:spacing w:val="6"/>
          <w:sz w:val="16"/>
        </w:rPr>
        <w:t> </w:t>
      </w:r>
      <w:r>
        <w:rPr>
          <w:sz w:val="16"/>
        </w:rPr>
        <w:t>empregatício</w:t>
      </w:r>
      <w:r>
        <w:rPr>
          <w:spacing w:val="6"/>
          <w:sz w:val="16"/>
        </w:rPr>
        <w:t> </w:t>
      </w:r>
      <w:r>
        <w:rPr>
          <w:sz w:val="16"/>
        </w:rPr>
        <w:t>entre</w:t>
      </w:r>
      <w:r>
        <w:rPr>
          <w:spacing w:val="6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trabalhadores,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6"/>
          <w:sz w:val="16"/>
        </w:rPr>
        <w:t> </w:t>
      </w:r>
      <w:r>
        <w:rPr>
          <w:sz w:val="16"/>
        </w:rPr>
        <w:t>sócios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-28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7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pacing w:val="-10"/>
          <w:sz w:val="16"/>
        </w:rPr>
        <w:t>o</w:t>
      </w:r>
    </w:p>
    <w:p>
      <w:pPr>
        <w:pStyle w:val="Heading3"/>
        <w:spacing w:before="66"/>
        <w:rPr>
          <w:b w:val="0"/>
        </w:rPr>
      </w:pPr>
      <w:r>
        <w:rPr>
          <w:spacing w:val="-2"/>
        </w:rPr>
        <w:t>CONTRATANTE</w:t>
      </w:r>
      <w:r>
        <w:rPr>
          <w:b w:val="0"/>
          <w:spacing w:val="-2"/>
        </w:rPr>
        <w:t>.</w:t>
      </w:r>
    </w:p>
    <w:p>
      <w:pPr>
        <w:pStyle w:val="BodyText"/>
        <w:spacing w:before="104"/>
      </w:pPr>
    </w:p>
    <w:p>
      <w:pPr>
        <w:spacing w:before="0"/>
        <w:ind w:left="100" w:right="0" w:firstLine="0"/>
        <w:jc w:val="left"/>
        <w:rPr>
          <w:b/>
          <w:sz w:val="16"/>
        </w:rPr>
      </w:pPr>
      <w:r>
        <w:rPr>
          <w:b/>
          <w:sz w:val="16"/>
        </w:rPr>
        <w:t>CLÁUSULA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NONA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OBRIGAÇÕES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7"/>
          <w:sz w:val="16"/>
        </w:rPr>
        <w:t> </w:t>
      </w:r>
      <w:r>
        <w:rPr>
          <w:b/>
          <w:spacing w:val="-2"/>
          <w:sz w:val="16"/>
        </w:rPr>
        <w:t>CONTRATADO</w:t>
      </w:r>
    </w:p>
    <w:p>
      <w:pPr>
        <w:pStyle w:val="BodyText"/>
        <w:spacing w:before="75"/>
        <w:rPr>
          <w:b/>
        </w:rPr>
      </w:pPr>
    </w:p>
    <w:p>
      <w:pPr>
        <w:pStyle w:val="ListParagraph"/>
        <w:numPr>
          <w:ilvl w:val="1"/>
          <w:numId w:val="55"/>
        </w:numPr>
        <w:tabs>
          <w:tab w:pos="348" w:val="left" w:leader="none"/>
        </w:tabs>
        <w:spacing w:line="288" w:lineRule="auto" w:before="0" w:after="0"/>
        <w:ind w:left="100" w:right="101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 </w:t>
      </w:r>
      <w:r>
        <w:rPr>
          <w:sz w:val="16"/>
        </w:rPr>
        <w:t>deverá cumprir todas as obrigações constantes deste Contrato e em seus anexos, assumindo como exclusivamente seus os riscos e as</w:t>
      </w:r>
      <w:r>
        <w:rPr>
          <w:spacing w:val="40"/>
          <w:sz w:val="16"/>
        </w:rPr>
        <w:t> </w:t>
      </w:r>
      <w:r>
        <w:rPr>
          <w:sz w:val="16"/>
        </w:rPr>
        <w:t>despesas decorrentes da boa e perfeita execução do objeto e observando, ainda, as obrigações a seguir dispostas:</w:t>
      </w:r>
    </w:p>
    <w:p>
      <w:pPr>
        <w:pStyle w:val="ListParagraph"/>
        <w:numPr>
          <w:ilvl w:val="2"/>
          <w:numId w:val="55"/>
        </w:numPr>
        <w:tabs>
          <w:tab w:pos="465" w:val="left" w:leader="none"/>
        </w:tabs>
        <w:spacing w:line="240" w:lineRule="auto" w:before="1" w:after="0"/>
        <w:ind w:left="465" w:right="0" w:hanging="365"/>
        <w:jc w:val="both"/>
        <w:rPr>
          <w:sz w:val="16"/>
        </w:rPr>
      </w:pPr>
      <w:r>
        <w:rPr>
          <w:sz w:val="16"/>
        </w:rPr>
        <w:t>Manter</w:t>
      </w:r>
      <w:r>
        <w:rPr>
          <w:spacing w:val="4"/>
          <w:sz w:val="16"/>
        </w:rPr>
        <w:t> </w:t>
      </w:r>
      <w:r>
        <w:rPr>
          <w:sz w:val="16"/>
        </w:rPr>
        <w:t>preposto</w:t>
      </w:r>
      <w:r>
        <w:rPr>
          <w:spacing w:val="5"/>
          <w:sz w:val="16"/>
        </w:rPr>
        <w:t> </w:t>
      </w:r>
      <w:r>
        <w:rPr>
          <w:sz w:val="16"/>
        </w:rPr>
        <w:t>aceito</w:t>
      </w:r>
      <w:r>
        <w:rPr>
          <w:spacing w:val="4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z w:val="16"/>
        </w:rPr>
        <w:t>Administração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local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serviço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representá-lo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3"/>
          <w:numId w:val="55"/>
        </w:numPr>
        <w:tabs>
          <w:tab w:pos="590" w:val="left" w:leader="none"/>
        </w:tabs>
        <w:spacing w:line="288" w:lineRule="auto" w:before="38" w:after="0"/>
        <w:ind w:left="100" w:right="104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indicação ou a manutenção do preposto da empresa poderá ser recusada pelo órgão ou entidade, desde que devidamente justificada, devendo a empresa</w:t>
      </w:r>
      <w:r>
        <w:rPr>
          <w:spacing w:val="40"/>
          <w:sz w:val="16"/>
        </w:rPr>
        <w:t> </w:t>
      </w:r>
      <w:r>
        <w:rPr>
          <w:sz w:val="16"/>
        </w:rPr>
        <w:t>designar outro para o exercício da atividade.</w:t>
      </w:r>
    </w:p>
    <w:p>
      <w:pPr>
        <w:pStyle w:val="ListParagraph"/>
        <w:numPr>
          <w:ilvl w:val="2"/>
          <w:numId w:val="55"/>
        </w:numPr>
        <w:tabs>
          <w:tab w:pos="501" w:val="left" w:leader="none"/>
        </w:tabs>
        <w:spacing w:line="288" w:lineRule="auto" w:before="1" w:after="0"/>
        <w:ind w:left="100" w:right="99" w:firstLine="0"/>
        <w:jc w:val="both"/>
        <w:rPr>
          <w:sz w:val="16"/>
        </w:rPr>
      </w:pPr>
      <w:r>
        <w:rPr>
          <w:sz w:val="16"/>
        </w:rPr>
        <w:t>Atender</w:t>
      </w:r>
      <w:r>
        <w:rPr>
          <w:spacing w:val="40"/>
          <w:sz w:val="16"/>
        </w:rPr>
        <w:t> </w:t>
      </w:r>
      <w:r>
        <w:rPr>
          <w:sz w:val="16"/>
        </w:rPr>
        <w:t>às</w:t>
      </w:r>
      <w:r>
        <w:rPr>
          <w:spacing w:val="40"/>
          <w:sz w:val="16"/>
        </w:rPr>
        <w:t> </w:t>
      </w:r>
      <w:r>
        <w:rPr>
          <w:sz w:val="16"/>
        </w:rPr>
        <w:t>determinações</w:t>
      </w:r>
      <w:r>
        <w:rPr>
          <w:spacing w:val="40"/>
          <w:sz w:val="16"/>
        </w:rPr>
        <w:t> </w:t>
      </w:r>
      <w:r>
        <w:rPr>
          <w:sz w:val="16"/>
        </w:rPr>
        <w:t>regulares</w:t>
      </w:r>
      <w:r>
        <w:rPr>
          <w:spacing w:val="40"/>
          <w:sz w:val="16"/>
        </w:rPr>
        <w:t> </w:t>
      </w:r>
      <w:r>
        <w:rPr>
          <w:sz w:val="16"/>
        </w:rPr>
        <w:t>emitidas</w:t>
      </w:r>
      <w:r>
        <w:rPr>
          <w:spacing w:val="40"/>
          <w:sz w:val="16"/>
        </w:rPr>
        <w:t> </w:t>
      </w:r>
      <w:r>
        <w:rPr>
          <w:sz w:val="16"/>
        </w:rPr>
        <w:t>pelo</w:t>
      </w:r>
      <w:r>
        <w:rPr>
          <w:spacing w:val="40"/>
          <w:sz w:val="16"/>
        </w:rPr>
        <w:t> </w:t>
      </w:r>
      <w:r>
        <w:rPr>
          <w:sz w:val="16"/>
        </w:rPr>
        <w:t>fiscal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Contrato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autoridade</w:t>
      </w:r>
      <w:r>
        <w:rPr>
          <w:spacing w:val="40"/>
          <w:sz w:val="16"/>
        </w:rPr>
        <w:t> </w:t>
      </w:r>
      <w:r>
        <w:rPr>
          <w:sz w:val="16"/>
        </w:rPr>
        <w:t>superior</w:t>
      </w:r>
      <w:r>
        <w:rPr>
          <w:spacing w:val="40"/>
          <w:sz w:val="16"/>
        </w:rPr>
        <w:t> </w:t>
      </w:r>
      <w:r>
        <w:rPr>
          <w:sz w:val="16"/>
        </w:rPr>
        <w:t>(art.</w:t>
      </w:r>
      <w:r>
        <w:rPr>
          <w:spacing w:val="40"/>
          <w:sz w:val="16"/>
        </w:rPr>
        <w:t> </w:t>
      </w:r>
      <w:r>
        <w:rPr>
          <w:sz w:val="16"/>
        </w:rPr>
        <w:t>137,</w:t>
      </w:r>
      <w:r>
        <w:rPr>
          <w:spacing w:val="40"/>
          <w:sz w:val="16"/>
        </w:rPr>
        <w:t> </w:t>
      </w:r>
      <w:r>
        <w:rPr>
          <w:sz w:val="16"/>
        </w:rPr>
        <w:t>II,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Lei</w:t>
      </w:r>
      <w:r>
        <w:rPr>
          <w:spacing w:val="40"/>
          <w:sz w:val="16"/>
        </w:rPr>
        <w:t> </w:t>
      </w:r>
      <w:r>
        <w:rPr>
          <w:sz w:val="16"/>
        </w:rPr>
        <w:t>nº</w:t>
      </w:r>
      <w:r>
        <w:rPr>
          <w:spacing w:val="40"/>
          <w:sz w:val="16"/>
        </w:rPr>
        <w:t> </w:t>
      </w:r>
      <w:r>
        <w:rPr>
          <w:sz w:val="16"/>
        </w:rPr>
        <w:t>14.133/2021)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prestar</w:t>
      </w:r>
      <w:r>
        <w:rPr>
          <w:spacing w:val="40"/>
          <w:sz w:val="16"/>
        </w:rPr>
        <w:t> </w:t>
      </w:r>
      <w:r>
        <w:rPr>
          <w:sz w:val="16"/>
        </w:rPr>
        <w:t>todo</w:t>
      </w:r>
      <w:r>
        <w:rPr>
          <w:spacing w:val="40"/>
          <w:sz w:val="16"/>
        </w:rPr>
        <w:t> </w:t>
      </w:r>
      <w:r>
        <w:rPr>
          <w:sz w:val="16"/>
        </w:rPr>
        <w:t>esclarecimento ou informação por eles solicitados.</w:t>
      </w:r>
    </w:p>
    <w:p>
      <w:pPr>
        <w:pStyle w:val="ListParagraph"/>
        <w:numPr>
          <w:ilvl w:val="2"/>
          <w:numId w:val="55"/>
        </w:numPr>
        <w:tabs>
          <w:tab w:pos="481" w:val="left" w:leader="none"/>
        </w:tabs>
        <w:spacing w:line="288" w:lineRule="auto" w:before="1" w:after="0"/>
        <w:ind w:left="100" w:right="99" w:firstLine="0"/>
        <w:jc w:val="both"/>
        <w:rPr>
          <w:sz w:val="16"/>
        </w:rPr>
      </w:pPr>
      <w:r>
        <w:rPr>
          <w:sz w:val="16"/>
        </w:rPr>
        <w:t>Alocar os empregados necessários, com habilitação e conhecimento adequados, ao perfeito cumprimento das cláusulas deste Contrato, fornecendo os</w:t>
      </w:r>
      <w:r>
        <w:rPr>
          <w:spacing w:val="40"/>
          <w:sz w:val="16"/>
        </w:rPr>
        <w:t> </w:t>
      </w:r>
      <w:r>
        <w:rPr>
          <w:sz w:val="16"/>
        </w:rPr>
        <w:t>materiais, equipamentos, ferramentas e utensílios demandados, cuja quantidade, qualidade e tecnologia deverão atender às recomendações de boa técnica e a</w:t>
      </w:r>
      <w:r>
        <w:rPr>
          <w:spacing w:val="40"/>
          <w:sz w:val="16"/>
        </w:rPr>
        <w:t> </w:t>
      </w:r>
      <w:r>
        <w:rPr>
          <w:sz w:val="16"/>
        </w:rPr>
        <w:t>legislação de regência.</w:t>
      </w:r>
    </w:p>
    <w:p>
      <w:pPr>
        <w:pStyle w:val="ListParagraph"/>
        <w:numPr>
          <w:ilvl w:val="2"/>
          <w:numId w:val="55"/>
        </w:numPr>
        <w:tabs>
          <w:tab w:pos="473" w:val="left" w:leader="none"/>
        </w:tabs>
        <w:spacing w:line="288" w:lineRule="auto" w:before="2" w:after="0"/>
        <w:ind w:left="100" w:right="145" w:firstLine="0"/>
        <w:jc w:val="both"/>
        <w:rPr>
          <w:sz w:val="16"/>
        </w:rPr>
      </w:pPr>
      <w:r>
        <w:rPr>
          <w:sz w:val="16"/>
        </w:rPr>
        <w:t>Reparar, corrigir, remover, reconstruir ou substituir, às suas expensas, no total ou em parte, no prazo fixado pelo fiscal do Contrato, de acordo com as</w:t>
      </w:r>
      <w:r>
        <w:rPr>
          <w:spacing w:val="40"/>
          <w:sz w:val="16"/>
        </w:rPr>
        <w:t> </w:t>
      </w:r>
      <w:r>
        <w:rPr>
          <w:sz w:val="16"/>
        </w:rPr>
        <w:t>peculiaridades do caso concreto, os serviços nos 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55"/>
        </w:numPr>
        <w:tabs>
          <w:tab w:pos="473" w:val="left" w:leader="none"/>
        </w:tabs>
        <w:spacing w:line="288" w:lineRule="auto" w:before="2" w:after="0"/>
        <w:ind w:left="100" w:right="105" w:firstLine="0"/>
        <w:jc w:val="both"/>
        <w:rPr>
          <w:sz w:val="16"/>
        </w:rPr>
      </w:pPr>
      <w:hyperlink r:id="rId40">
        <w:r>
          <w:rPr>
            <w:color w:val="0000FF"/>
            <w:sz w:val="16"/>
            <w:u w:val="single" w:color="0000FF"/>
          </w:rPr>
          <w:t>Responsabilizar-se pelos vícios e danos decorrentes da execução do objeto, de acordo com o</w:t>
        </w:r>
        <w:r>
          <w:rPr>
            <w:color w:val="0000FF"/>
            <w:spacing w:val="-1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Código de Defesa do Consumidor (Lei nº 8.078, de 11 de</w:t>
        </w:r>
        <w:r>
          <w:rPr>
            <w:color w:val="0000EC"/>
            <w:spacing w:val="40"/>
            <w:sz w:val="16"/>
          </w:rPr>
          <w:t> </w:t>
        </w:r>
        <w:r>
          <w:rPr>
            <w:color w:val="0000EC"/>
            <w:sz w:val="16"/>
            <w:u w:val="single" w:color="0000FF"/>
          </w:rPr>
          <w:t>setembro de 1990</w:t>
        </w:r>
        <w:r>
          <w:rPr>
            <w:color w:val="0000FF"/>
            <w:sz w:val="16"/>
            <w:u w:val="single" w:color="0000FF"/>
          </w:rPr>
          <w:t>), bem como por todo e qualquer dano causado à Administração ou</w:t>
        </w:r>
        <w:r>
          <w:rPr>
            <w:color w:val="0000FF"/>
            <w:sz w:val="16"/>
          </w:rPr>
          <w:t> </w:t>
        </w:r>
        <w:r>
          <w:rPr>
            <w:sz w:val="16"/>
          </w:rPr>
          <w:t>terceiros, não reduzindo essa responsabilidade a fiscalização ou o</w:t>
        </w:r>
      </w:hyperlink>
      <w:r>
        <w:rPr>
          <w:spacing w:val="40"/>
          <w:sz w:val="16"/>
        </w:rPr>
        <w:t> </w:t>
      </w:r>
      <w:r>
        <w:rPr>
          <w:sz w:val="16"/>
        </w:rPr>
        <w:t>acompanhamento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execução</w:t>
      </w:r>
      <w:r>
        <w:rPr>
          <w:spacing w:val="40"/>
          <w:sz w:val="16"/>
        </w:rPr>
        <w:t> </w:t>
      </w:r>
      <w:r>
        <w:rPr>
          <w:sz w:val="16"/>
        </w:rPr>
        <w:t>contratual</w:t>
      </w:r>
      <w:r>
        <w:rPr>
          <w:spacing w:val="40"/>
          <w:sz w:val="16"/>
        </w:rPr>
        <w:t> </w:t>
      </w:r>
      <w:r>
        <w:rPr>
          <w:sz w:val="16"/>
        </w:rPr>
        <w:t>pelo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ficará</w:t>
      </w:r>
      <w:r>
        <w:rPr>
          <w:spacing w:val="40"/>
          <w:sz w:val="16"/>
        </w:rPr>
        <w:t> </w:t>
      </w:r>
      <w:r>
        <w:rPr>
          <w:sz w:val="16"/>
        </w:rPr>
        <w:t>autorizado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descontar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pagamentos</w:t>
      </w:r>
      <w:r>
        <w:rPr>
          <w:spacing w:val="40"/>
          <w:sz w:val="16"/>
        </w:rPr>
        <w:t> </w:t>
      </w:r>
      <w:r>
        <w:rPr>
          <w:sz w:val="16"/>
        </w:rPr>
        <w:t>devidos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garantia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valor</w:t>
      </w:r>
      <w:r>
        <w:rPr>
          <w:spacing w:val="40"/>
          <w:sz w:val="16"/>
        </w:rPr>
        <w:t> </w:t>
      </w:r>
      <w:r>
        <w:rPr>
          <w:sz w:val="16"/>
        </w:rPr>
        <w:t>correspondente aos danos sofridos.</w:t>
      </w:r>
    </w:p>
    <w:p>
      <w:pPr>
        <w:pStyle w:val="ListParagraph"/>
        <w:numPr>
          <w:ilvl w:val="2"/>
          <w:numId w:val="55"/>
        </w:numPr>
        <w:tabs>
          <w:tab w:pos="465" w:val="left" w:leader="none"/>
        </w:tabs>
        <w:spacing w:line="288" w:lineRule="auto" w:before="2" w:after="0"/>
        <w:ind w:left="100" w:right="113" w:firstLine="0"/>
        <w:jc w:val="both"/>
        <w:rPr>
          <w:sz w:val="16"/>
        </w:rPr>
      </w:pPr>
      <w:r>
        <w:rPr>
          <w:sz w:val="16"/>
        </w:rPr>
        <w:t>Não</w:t>
      </w:r>
      <w:r>
        <w:rPr>
          <w:spacing w:val="14"/>
          <w:sz w:val="16"/>
        </w:rPr>
        <w:t> </w:t>
      </w:r>
      <w:r>
        <w:rPr>
          <w:sz w:val="16"/>
        </w:rPr>
        <w:t>contratar,</w:t>
      </w:r>
      <w:r>
        <w:rPr>
          <w:spacing w:val="14"/>
          <w:sz w:val="16"/>
        </w:rPr>
        <w:t> </w:t>
      </w:r>
      <w:r>
        <w:rPr>
          <w:sz w:val="16"/>
        </w:rPr>
        <w:t>durante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vigência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4"/>
          <w:sz w:val="16"/>
        </w:rPr>
        <w:t> </w:t>
      </w:r>
      <w:r>
        <w:rPr>
          <w:sz w:val="16"/>
        </w:rPr>
        <w:t>Contrato,</w:t>
      </w:r>
      <w:r>
        <w:rPr>
          <w:spacing w:val="14"/>
          <w:sz w:val="16"/>
        </w:rPr>
        <w:t> </w:t>
      </w:r>
      <w:r>
        <w:rPr>
          <w:sz w:val="16"/>
        </w:rPr>
        <w:t>cônjuge,</w:t>
      </w:r>
      <w:r>
        <w:rPr>
          <w:spacing w:val="14"/>
          <w:sz w:val="16"/>
        </w:rPr>
        <w:t> </w:t>
      </w:r>
      <w:r>
        <w:rPr>
          <w:sz w:val="16"/>
        </w:rPr>
        <w:t>companheiro</w:t>
      </w:r>
      <w:r>
        <w:rPr>
          <w:spacing w:val="14"/>
          <w:sz w:val="16"/>
        </w:rPr>
        <w:t> </w:t>
      </w:r>
      <w:r>
        <w:rPr>
          <w:sz w:val="16"/>
        </w:rPr>
        <w:t>ou</w:t>
      </w:r>
      <w:r>
        <w:rPr>
          <w:spacing w:val="14"/>
          <w:sz w:val="16"/>
        </w:rPr>
        <w:t> </w:t>
      </w:r>
      <w:r>
        <w:rPr>
          <w:sz w:val="16"/>
        </w:rPr>
        <w:t>parente</w:t>
      </w:r>
      <w:r>
        <w:rPr>
          <w:spacing w:val="13"/>
          <w:sz w:val="16"/>
        </w:rPr>
        <w:t> </w:t>
      </w:r>
      <w:r>
        <w:rPr>
          <w:sz w:val="16"/>
        </w:rPr>
        <w:t>em</w:t>
      </w:r>
      <w:r>
        <w:rPr>
          <w:spacing w:val="13"/>
          <w:sz w:val="16"/>
        </w:rPr>
        <w:t> </w:t>
      </w:r>
      <w:r>
        <w:rPr>
          <w:sz w:val="16"/>
        </w:rPr>
        <w:t>linha</w:t>
      </w:r>
      <w:r>
        <w:rPr>
          <w:spacing w:val="13"/>
          <w:sz w:val="16"/>
        </w:rPr>
        <w:t> </w:t>
      </w:r>
      <w:r>
        <w:rPr>
          <w:sz w:val="16"/>
        </w:rPr>
        <w:t>reta,</w:t>
      </w:r>
      <w:r>
        <w:rPr>
          <w:spacing w:val="14"/>
          <w:sz w:val="16"/>
        </w:rPr>
        <w:t> </w:t>
      </w:r>
      <w:r>
        <w:rPr>
          <w:sz w:val="16"/>
        </w:rPr>
        <w:t>colateral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4"/>
          <w:sz w:val="16"/>
        </w:rPr>
        <w:t> </w:t>
      </w:r>
      <w:r>
        <w:rPr>
          <w:sz w:val="16"/>
        </w:rPr>
        <w:t>por</w:t>
      </w:r>
      <w:r>
        <w:rPr>
          <w:spacing w:val="14"/>
          <w:sz w:val="16"/>
        </w:rPr>
        <w:t> </w:t>
      </w:r>
      <w:r>
        <w:rPr>
          <w:sz w:val="16"/>
        </w:rPr>
        <w:t>afinidade,</w:t>
      </w:r>
      <w:r>
        <w:rPr>
          <w:spacing w:val="14"/>
          <w:sz w:val="16"/>
        </w:rPr>
        <w:t> </w:t>
      </w:r>
      <w:r>
        <w:rPr>
          <w:sz w:val="16"/>
        </w:rPr>
        <w:t>até</w:t>
      </w:r>
      <w:r>
        <w:rPr>
          <w:spacing w:val="14"/>
          <w:sz w:val="16"/>
        </w:rPr>
        <w:t> </w:t>
      </w:r>
      <w:r>
        <w:rPr>
          <w:sz w:val="16"/>
        </w:rPr>
        <w:t>o</w:t>
      </w:r>
      <w:r>
        <w:rPr>
          <w:spacing w:val="14"/>
          <w:sz w:val="16"/>
        </w:rPr>
        <w:t> </w:t>
      </w:r>
      <w:r>
        <w:rPr>
          <w:sz w:val="16"/>
        </w:rPr>
        <w:t>terceiro</w:t>
      </w:r>
      <w:r>
        <w:rPr>
          <w:spacing w:val="14"/>
          <w:sz w:val="16"/>
        </w:rPr>
        <w:t> </w:t>
      </w:r>
      <w:r>
        <w:rPr>
          <w:sz w:val="16"/>
        </w:rPr>
        <w:t>grau,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dirigente</w:t>
      </w:r>
      <w:r>
        <w:rPr>
          <w:spacing w:val="40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CONTRATANTE </w:t>
      </w:r>
      <w:r>
        <w:rPr>
          <w:sz w:val="16"/>
        </w:rPr>
        <w:t>ou de agente público que atue na fiscalização ou na gestão do Contrato, nos termos do art. 48, parágrafo único, da Lei nº 14.133/2021.</w:t>
      </w:r>
    </w:p>
    <w:p>
      <w:pPr>
        <w:pStyle w:val="ListParagraph"/>
        <w:numPr>
          <w:ilvl w:val="2"/>
          <w:numId w:val="55"/>
        </w:numPr>
        <w:tabs>
          <w:tab w:pos="465" w:val="left" w:leader="none"/>
        </w:tabs>
        <w:spacing w:line="240" w:lineRule="auto" w:before="2" w:after="0"/>
        <w:ind w:left="465" w:right="0" w:hanging="365"/>
        <w:jc w:val="both"/>
        <w:rPr>
          <w:sz w:val="16"/>
        </w:rPr>
      </w:pPr>
      <w:r>
        <w:rPr>
          <w:sz w:val="16"/>
        </w:rPr>
        <w:t>Manter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regularidade</w:t>
      </w:r>
      <w:r>
        <w:rPr>
          <w:spacing w:val="5"/>
          <w:sz w:val="16"/>
        </w:rPr>
        <w:t> </w:t>
      </w:r>
      <w:r>
        <w:rPr>
          <w:sz w:val="16"/>
        </w:rPr>
        <w:t>junto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SICAF.</w:t>
      </w:r>
    </w:p>
    <w:p>
      <w:pPr>
        <w:pStyle w:val="ListParagraph"/>
        <w:numPr>
          <w:ilvl w:val="3"/>
          <w:numId w:val="55"/>
        </w:numPr>
        <w:tabs>
          <w:tab w:pos="596" w:val="left" w:leader="none"/>
        </w:tabs>
        <w:spacing w:line="288" w:lineRule="auto" w:before="37" w:after="0"/>
        <w:ind w:left="100" w:right="106" w:firstLine="0"/>
        <w:jc w:val="both"/>
        <w:rPr>
          <w:sz w:val="16"/>
        </w:rPr>
      </w:pPr>
      <w:r>
        <w:rPr>
          <w:sz w:val="16"/>
        </w:rPr>
        <w:t>Quando não for possível a verificação da regularidade no Sistema de Cadastro de Fornecedores – SICAF, o</w:t>
      </w:r>
      <w:r>
        <w:rPr>
          <w:spacing w:val="-6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deverá entregar ao setor</w:t>
      </w:r>
      <w:r>
        <w:rPr>
          <w:spacing w:val="40"/>
          <w:sz w:val="16"/>
        </w:rPr>
        <w:t> </w:t>
      </w:r>
      <w:r>
        <w:rPr>
          <w:sz w:val="16"/>
        </w:rPr>
        <w:t>responsável pela fiscalização do Contrato, até o dia trinta do mês seguinte ao da prestação dos serviços, os seguintes documentos:</w:t>
      </w:r>
    </w:p>
    <w:p>
      <w:pPr>
        <w:pStyle w:val="ListParagraph"/>
        <w:numPr>
          <w:ilvl w:val="0"/>
          <w:numId w:val="56"/>
        </w:numPr>
        <w:tabs>
          <w:tab w:pos="262" w:val="left" w:leader="none"/>
        </w:tabs>
        <w:spacing w:line="240" w:lineRule="auto" w:before="1" w:after="0"/>
        <w:ind w:left="262" w:right="0" w:hanging="162"/>
        <w:jc w:val="both"/>
        <w:rPr>
          <w:sz w:val="16"/>
        </w:rPr>
      </w:pPr>
      <w:r>
        <w:rPr>
          <w:sz w:val="16"/>
        </w:rPr>
        <w:t>prova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regularidade</w:t>
      </w:r>
      <w:r>
        <w:rPr>
          <w:spacing w:val="6"/>
          <w:sz w:val="16"/>
        </w:rPr>
        <w:t> </w:t>
      </w:r>
      <w:r>
        <w:rPr>
          <w:sz w:val="16"/>
        </w:rPr>
        <w:t>relativa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6"/>
          <w:sz w:val="16"/>
        </w:rPr>
        <w:t> </w:t>
      </w:r>
      <w:r>
        <w:rPr>
          <w:sz w:val="16"/>
        </w:rPr>
        <w:t>Seguridade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Social;</w:t>
      </w:r>
    </w:p>
    <w:p>
      <w:pPr>
        <w:pStyle w:val="ListParagraph"/>
        <w:numPr>
          <w:ilvl w:val="0"/>
          <w:numId w:val="56"/>
        </w:numPr>
        <w:tabs>
          <w:tab w:pos="272" w:val="left" w:leader="none"/>
        </w:tabs>
        <w:spacing w:line="240" w:lineRule="auto" w:before="38" w:after="0"/>
        <w:ind w:left="272" w:right="0" w:hanging="172"/>
        <w:jc w:val="both"/>
        <w:rPr>
          <w:sz w:val="16"/>
        </w:rPr>
      </w:pPr>
      <w:r>
        <w:rPr>
          <w:sz w:val="16"/>
        </w:rPr>
        <w:t>certidão</w:t>
      </w:r>
      <w:r>
        <w:rPr>
          <w:spacing w:val="4"/>
          <w:sz w:val="16"/>
        </w:rPr>
        <w:t> </w:t>
      </w:r>
      <w:r>
        <w:rPr>
          <w:sz w:val="16"/>
        </w:rPr>
        <w:t>conjunta</w:t>
      </w:r>
      <w:r>
        <w:rPr>
          <w:spacing w:val="4"/>
          <w:sz w:val="16"/>
        </w:rPr>
        <w:t> </w:t>
      </w:r>
      <w:r>
        <w:rPr>
          <w:sz w:val="16"/>
        </w:rPr>
        <w:t>relativa</w:t>
      </w:r>
      <w:r>
        <w:rPr>
          <w:spacing w:val="4"/>
          <w:sz w:val="16"/>
        </w:rPr>
        <w:t> </w:t>
      </w:r>
      <w:r>
        <w:rPr>
          <w:sz w:val="16"/>
        </w:rPr>
        <w:t>aos</w:t>
      </w:r>
      <w:r>
        <w:rPr>
          <w:spacing w:val="4"/>
          <w:sz w:val="16"/>
        </w:rPr>
        <w:t> </w:t>
      </w:r>
      <w:r>
        <w:rPr>
          <w:sz w:val="16"/>
        </w:rPr>
        <w:t>tributos</w:t>
      </w:r>
      <w:r>
        <w:rPr>
          <w:spacing w:val="4"/>
          <w:sz w:val="16"/>
        </w:rPr>
        <w:t> </w:t>
      </w:r>
      <w:r>
        <w:rPr>
          <w:sz w:val="16"/>
        </w:rPr>
        <w:t>federais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Dívida</w:t>
      </w:r>
      <w:r>
        <w:rPr>
          <w:spacing w:val="4"/>
          <w:sz w:val="16"/>
        </w:rPr>
        <w:t> </w:t>
      </w:r>
      <w:r>
        <w:rPr>
          <w:sz w:val="16"/>
        </w:rPr>
        <w:t>Ativa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União;</w:t>
      </w:r>
    </w:p>
    <w:p>
      <w:pPr>
        <w:pStyle w:val="ListParagraph"/>
        <w:numPr>
          <w:ilvl w:val="0"/>
          <w:numId w:val="56"/>
        </w:numPr>
        <w:tabs>
          <w:tab w:pos="272" w:val="left" w:leader="none"/>
        </w:tabs>
        <w:spacing w:line="288" w:lineRule="auto" w:before="37" w:after="0"/>
        <w:ind w:left="100" w:right="118" w:firstLine="0"/>
        <w:jc w:val="both"/>
        <w:rPr>
          <w:sz w:val="16"/>
        </w:rPr>
      </w:pPr>
      <w:r>
        <w:rPr>
          <w:sz w:val="16"/>
        </w:rPr>
        <w:t>certidões que comprovem a regularidade perante as Fazendas do domicílio ou sede do</w:t>
      </w:r>
      <w:r>
        <w:rPr>
          <w:b/>
          <w:sz w:val="16"/>
        </w:rPr>
        <w:t>CONTRATADO</w:t>
      </w:r>
      <w:r>
        <w:rPr>
          <w:sz w:val="16"/>
        </w:rPr>
        <w:t>, na mesma forma exigida no Edital ou Aviso de</w:t>
      </w:r>
      <w:r>
        <w:rPr>
          <w:spacing w:val="40"/>
          <w:sz w:val="16"/>
        </w:rPr>
        <w:t> </w:t>
      </w:r>
      <w:r>
        <w:rPr>
          <w:sz w:val="16"/>
        </w:rPr>
        <w:t>Contratação</w:t>
      </w:r>
      <w:r>
        <w:rPr>
          <w:spacing w:val="-1"/>
          <w:sz w:val="16"/>
        </w:rPr>
        <w:t> </w:t>
      </w:r>
      <w:r>
        <w:rPr>
          <w:sz w:val="16"/>
        </w:rPr>
        <w:t>Direta;</w:t>
      </w:r>
    </w:p>
    <w:p>
      <w:pPr>
        <w:pStyle w:val="ListParagraph"/>
        <w:numPr>
          <w:ilvl w:val="0"/>
          <w:numId w:val="56"/>
        </w:numPr>
        <w:tabs>
          <w:tab w:pos="272" w:val="left" w:leader="none"/>
        </w:tabs>
        <w:spacing w:line="240" w:lineRule="auto" w:before="2" w:after="0"/>
        <w:ind w:left="272" w:right="0" w:hanging="172"/>
        <w:jc w:val="both"/>
        <w:rPr>
          <w:sz w:val="16"/>
        </w:rPr>
      </w:pPr>
      <w:r>
        <w:rPr>
          <w:sz w:val="16"/>
        </w:rPr>
        <w:t>Certidão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Regularidade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FGTS</w:t>
      </w:r>
      <w:r>
        <w:rPr>
          <w:spacing w:val="4"/>
          <w:sz w:val="16"/>
        </w:rPr>
        <w:t> </w:t>
      </w:r>
      <w:r>
        <w:rPr>
          <w:sz w:val="16"/>
        </w:rPr>
        <w:t>–</w:t>
      </w:r>
      <w:r>
        <w:rPr>
          <w:spacing w:val="5"/>
          <w:sz w:val="16"/>
        </w:rPr>
        <w:t> </w:t>
      </w:r>
      <w:r>
        <w:rPr>
          <w:sz w:val="16"/>
        </w:rPr>
        <w:t>CRF;</w:t>
      </w:r>
      <w:r>
        <w:rPr>
          <w:spacing w:val="4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0"/>
          <w:numId w:val="56"/>
        </w:numPr>
        <w:tabs>
          <w:tab w:pos="262" w:val="left" w:leader="none"/>
        </w:tabs>
        <w:spacing w:line="240" w:lineRule="auto" w:before="37" w:after="0"/>
        <w:ind w:left="262" w:right="0" w:hanging="162"/>
        <w:jc w:val="both"/>
        <w:rPr>
          <w:sz w:val="16"/>
        </w:rPr>
      </w:pPr>
      <w:r>
        <w:rPr>
          <w:sz w:val="16"/>
        </w:rPr>
        <w:t>Certidão</w:t>
      </w:r>
      <w:r>
        <w:rPr>
          <w:spacing w:val="4"/>
          <w:sz w:val="16"/>
        </w:rPr>
        <w:t> </w:t>
      </w:r>
      <w:r>
        <w:rPr>
          <w:sz w:val="16"/>
        </w:rPr>
        <w:t>Negativa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Débitos</w:t>
      </w:r>
      <w:r>
        <w:rPr>
          <w:spacing w:val="5"/>
          <w:sz w:val="16"/>
        </w:rPr>
        <w:t> </w:t>
      </w:r>
      <w:r>
        <w:rPr>
          <w:sz w:val="16"/>
        </w:rPr>
        <w:t>Trabalhistas</w:t>
      </w:r>
      <w:r>
        <w:rPr>
          <w:spacing w:val="4"/>
          <w:sz w:val="16"/>
        </w:rPr>
        <w:t> </w:t>
      </w:r>
      <w:r>
        <w:rPr>
          <w:sz w:val="16"/>
        </w:rPr>
        <w:t>–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CNDT;</w:t>
      </w:r>
    </w:p>
    <w:p>
      <w:pPr>
        <w:pStyle w:val="BodyText"/>
        <w:spacing w:before="75"/>
      </w:pPr>
    </w:p>
    <w:p>
      <w:pPr>
        <w:pStyle w:val="ListParagraph"/>
        <w:numPr>
          <w:ilvl w:val="2"/>
          <w:numId w:val="55"/>
        </w:numPr>
        <w:tabs>
          <w:tab w:pos="481" w:val="left" w:leader="none"/>
        </w:tabs>
        <w:spacing w:line="288" w:lineRule="auto" w:before="0" w:after="0"/>
        <w:ind w:left="100" w:right="99" w:firstLine="0"/>
        <w:jc w:val="both"/>
        <w:rPr>
          <w:sz w:val="16"/>
        </w:rPr>
      </w:pPr>
      <w:r>
        <w:rPr>
          <w:sz w:val="16"/>
        </w:rPr>
        <w:t>Responsabilizar-se pelo cumprimento das obrigações previstas em Acordo, Convenção, Dissídio Coletivo de Trabalho ou equivalentes das categorias</w:t>
      </w:r>
      <w:r>
        <w:rPr>
          <w:spacing w:val="40"/>
          <w:sz w:val="16"/>
        </w:rPr>
        <w:t> </w:t>
      </w:r>
      <w:r>
        <w:rPr>
          <w:sz w:val="16"/>
        </w:rPr>
        <w:t>abrangidas pelo Contrato, por todas as obrigações trabalhistas, sociais, previdenciárias, tributárias e as demais previstas em legislação específica, cuja</w:t>
      </w:r>
      <w:r>
        <w:rPr>
          <w:spacing w:val="80"/>
          <w:sz w:val="16"/>
        </w:rPr>
        <w:t> </w:t>
      </w:r>
      <w:r>
        <w:rPr>
          <w:sz w:val="16"/>
        </w:rPr>
        <w:t>inadimplência não transfere a responsabilidade ao </w:t>
      </w:r>
      <w:r>
        <w:rPr>
          <w:b/>
          <w:sz w:val="16"/>
        </w:rPr>
        <w:t>CONTRATANTE </w:t>
      </w:r>
      <w:r>
        <w:rPr>
          <w:sz w:val="16"/>
        </w:rPr>
        <w:t>e não poderá onerar o objeto do Contrato.</w:t>
      </w:r>
    </w:p>
    <w:p>
      <w:pPr>
        <w:pStyle w:val="ListParagraph"/>
        <w:numPr>
          <w:ilvl w:val="2"/>
          <w:numId w:val="55"/>
        </w:numPr>
        <w:tabs>
          <w:tab w:pos="465" w:val="left" w:leader="none"/>
        </w:tabs>
        <w:spacing w:line="240" w:lineRule="auto" w:before="2" w:after="0"/>
        <w:ind w:left="465" w:right="0" w:hanging="365"/>
        <w:jc w:val="both"/>
        <w:rPr>
          <w:sz w:val="16"/>
        </w:rPr>
      </w:pPr>
      <w:r>
        <w:rPr>
          <w:sz w:val="16"/>
        </w:rPr>
        <w:t>Comunicar</w:t>
      </w:r>
      <w:r>
        <w:rPr>
          <w:spacing w:val="7"/>
          <w:sz w:val="16"/>
        </w:rPr>
        <w:t> </w:t>
      </w:r>
      <w:r>
        <w:rPr>
          <w:sz w:val="16"/>
        </w:rPr>
        <w:t>ao</w:t>
      </w:r>
      <w:r>
        <w:rPr>
          <w:spacing w:val="8"/>
          <w:sz w:val="16"/>
        </w:rPr>
        <w:t> </w:t>
      </w:r>
      <w:r>
        <w:rPr>
          <w:sz w:val="16"/>
        </w:rPr>
        <w:t>Fiscal</w:t>
      </w:r>
      <w:r>
        <w:rPr>
          <w:spacing w:val="7"/>
          <w:sz w:val="16"/>
        </w:rPr>
        <w:t> </w:t>
      </w:r>
      <w:r>
        <w:rPr>
          <w:sz w:val="16"/>
        </w:rPr>
        <w:t>do</w:t>
      </w:r>
      <w:r>
        <w:rPr>
          <w:spacing w:val="8"/>
          <w:sz w:val="16"/>
        </w:rPr>
        <w:t> </w:t>
      </w:r>
      <w:r>
        <w:rPr>
          <w:sz w:val="16"/>
        </w:rPr>
        <w:t>Contrato,</w:t>
      </w:r>
      <w:r>
        <w:rPr>
          <w:spacing w:val="7"/>
          <w:sz w:val="16"/>
        </w:rPr>
        <w:t> </w:t>
      </w:r>
      <w:r>
        <w:rPr>
          <w:sz w:val="16"/>
        </w:rPr>
        <w:t>no</w:t>
      </w:r>
      <w:r>
        <w:rPr>
          <w:spacing w:val="8"/>
          <w:sz w:val="16"/>
        </w:rPr>
        <w:t> </w:t>
      </w:r>
      <w:r>
        <w:rPr>
          <w:sz w:val="16"/>
        </w:rPr>
        <w:t>prazo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24</w:t>
      </w:r>
      <w:r>
        <w:rPr>
          <w:spacing w:val="8"/>
          <w:sz w:val="16"/>
        </w:rPr>
        <w:t> </w:t>
      </w:r>
      <w:r>
        <w:rPr>
          <w:sz w:val="16"/>
        </w:rPr>
        <w:t>(vinte</w:t>
      </w:r>
      <w:r>
        <w:rPr>
          <w:spacing w:val="7"/>
          <w:sz w:val="16"/>
        </w:rPr>
        <w:t> </w:t>
      </w:r>
      <w:r>
        <w:rPr>
          <w:sz w:val="16"/>
        </w:rPr>
        <w:t>e</w:t>
      </w:r>
      <w:r>
        <w:rPr>
          <w:spacing w:val="8"/>
          <w:sz w:val="16"/>
        </w:rPr>
        <w:t> </w:t>
      </w:r>
      <w:r>
        <w:rPr>
          <w:sz w:val="16"/>
        </w:rPr>
        <w:t>quatro)</w:t>
      </w:r>
      <w:r>
        <w:rPr>
          <w:spacing w:val="7"/>
          <w:sz w:val="16"/>
        </w:rPr>
        <w:t> </w:t>
      </w:r>
      <w:r>
        <w:rPr>
          <w:sz w:val="16"/>
        </w:rPr>
        <w:t>horas,</w:t>
      </w:r>
      <w:r>
        <w:rPr>
          <w:spacing w:val="8"/>
          <w:sz w:val="16"/>
        </w:rPr>
        <w:t> </w:t>
      </w:r>
      <w:r>
        <w:rPr>
          <w:sz w:val="16"/>
        </w:rPr>
        <w:t>qualquer</w:t>
      </w:r>
      <w:r>
        <w:rPr>
          <w:spacing w:val="8"/>
          <w:sz w:val="16"/>
        </w:rPr>
        <w:t> </w:t>
      </w:r>
      <w:r>
        <w:rPr>
          <w:sz w:val="16"/>
        </w:rPr>
        <w:t>ocorrência</w:t>
      </w:r>
      <w:r>
        <w:rPr>
          <w:spacing w:val="8"/>
          <w:sz w:val="16"/>
        </w:rPr>
        <w:t> </w:t>
      </w:r>
      <w:r>
        <w:rPr>
          <w:sz w:val="16"/>
        </w:rPr>
        <w:t>anormal</w:t>
      </w:r>
      <w:r>
        <w:rPr>
          <w:spacing w:val="9"/>
          <w:sz w:val="16"/>
        </w:rPr>
        <w:t> </w:t>
      </w:r>
      <w:r>
        <w:rPr>
          <w:sz w:val="16"/>
        </w:rPr>
        <w:t>ou</w:t>
      </w:r>
      <w:r>
        <w:rPr>
          <w:spacing w:val="8"/>
          <w:sz w:val="16"/>
        </w:rPr>
        <w:t> </w:t>
      </w:r>
      <w:r>
        <w:rPr>
          <w:sz w:val="16"/>
        </w:rPr>
        <w:t>acidente</w:t>
      </w:r>
      <w:r>
        <w:rPr>
          <w:spacing w:val="8"/>
          <w:sz w:val="16"/>
        </w:rPr>
        <w:t> </w:t>
      </w:r>
      <w:r>
        <w:rPr>
          <w:sz w:val="16"/>
        </w:rPr>
        <w:t>que</w:t>
      </w:r>
      <w:r>
        <w:rPr>
          <w:spacing w:val="8"/>
          <w:sz w:val="16"/>
        </w:rPr>
        <w:t> </w:t>
      </w:r>
      <w:r>
        <w:rPr>
          <w:sz w:val="16"/>
        </w:rPr>
        <w:t>se</w:t>
      </w:r>
      <w:r>
        <w:rPr>
          <w:spacing w:val="7"/>
          <w:sz w:val="16"/>
        </w:rPr>
        <w:t> </w:t>
      </w:r>
      <w:r>
        <w:rPr>
          <w:sz w:val="16"/>
        </w:rPr>
        <w:t>verifique</w:t>
      </w:r>
      <w:r>
        <w:rPr>
          <w:spacing w:val="8"/>
          <w:sz w:val="16"/>
        </w:rPr>
        <w:t> </w:t>
      </w:r>
      <w:r>
        <w:rPr>
          <w:sz w:val="16"/>
        </w:rPr>
        <w:t>no</w:t>
      </w:r>
      <w:r>
        <w:rPr>
          <w:spacing w:val="8"/>
          <w:sz w:val="16"/>
        </w:rPr>
        <w:t> </w:t>
      </w:r>
      <w:r>
        <w:rPr>
          <w:sz w:val="16"/>
        </w:rPr>
        <w:t>local</w:t>
      </w:r>
      <w:r>
        <w:rPr>
          <w:spacing w:val="9"/>
          <w:sz w:val="16"/>
        </w:rPr>
        <w:t> </w:t>
      </w:r>
      <w:r>
        <w:rPr>
          <w:sz w:val="16"/>
        </w:rPr>
        <w:t>da</w:t>
      </w:r>
      <w:r>
        <w:rPr>
          <w:spacing w:val="8"/>
          <w:sz w:val="16"/>
        </w:rPr>
        <w:t> </w:t>
      </w:r>
      <w:r>
        <w:rPr>
          <w:sz w:val="16"/>
        </w:rPr>
        <w:t>execução</w:t>
      </w:r>
      <w:r>
        <w:rPr>
          <w:spacing w:val="8"/>
          <w:sz w:val="16"/>
        </w:rPr>
        <w:t> </w:t>
      </w:r>
      <w:r>
        <w:rPr>
          <w:spacing w:val="-5"/>
          <w:sz w:val="16"/>
        </w:rPr>
        <w:t>do</w:t>
      </w:r>
    </w:p>
    <w:p>
      <w:pPr>
        <w:pStyle w:val="ListParagraph"/>
        <w:spacing w:after="0" w:line="240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100"/>
      </w:pPr>
      <w:r>
        <w:rPr/>
        <w:t>objeto</w:t>
      </w:r>
      <w:r>
        <w:rPr>
          <w:spacing w:val="3"/>
        </w:rPr>
        <w:t> </w:t>
      </w:r>
      <w:r>
        <w:rPr>
          <w:spacing w:val="-2"/>
        </w:rPr>
        <w:t>contratual.</w:t>
      </w:r>
    </w:p>
    <w:p>
      <w:pPr>
        <w:pStyle w:val="ListParagraph"/>
        <w:numPr>
          <w:ilvl w:val="2"/>
          <w:numId w:val="55"/>
        </w:numPr>
        <w:tabs>
          <w:tab w:pos="557" w:val="left" w:leader="none"/>
        </w:tabs>
        <w:spacing w:line="288" w:lineRule="auto" w:before="37" w:after="0"/>
        <w:ind w:left="100" w:right="98" w:firstLine="0"/>
        <w:jc w:val="left"/>
        <w:rPr>
          <w:sz w:val="16"/>
        </w:rPr>
      </w:pPr>
      <w:r>
        <w:rPr>
          <w:sz w:val="16"/>
        </w:rPr>
        <w:t>Prestar</w:t>
      </w:r>
      <w:r>
        <w:rPr>
          <w:spacing w:val="23"/>
          <w:sz w:val="16"/>
        </w:rPr>
        <w:t> </w:t>
      </w:r>
      <w:r>
        <w:rPr>
          <w:sz w:val="16"/>
        </w:rPr>
        <w:t>esclarecimentos</w:t>
      </w:r>
      <w:r>
        <w:rPr>
          <w:spacing w:val="23"/>
          <w:sz w:val="16"/>
        </w:rPr>
        <w:t> </w:t>
      </w:r>
      <w:r>
        <w:rPr>
          <w:sz w:val="16"/>
        </w:rPr>
        <w:t>ou</w:t>
      </w:r>
      <w:r>
        <w:rPr>
          <w:spacing w:val="23"/>
          <w:sz w:val="16"/>
        </w:rPr>
        <w:t> </w:t>
      </w:r>
      <w:r>
        <w:rPr>
          <w:sz w:val="16"/>
        </w:rPr>
        <w:t>informações</w:t>
      </w:r>
      <w:r>
        <w:rPr>
          <w:spacing w:val="23"/>
          <w:sz w:val="16"/>
        </w:rPr>
        <w:t> </w:t>
      </w:r>
      <w:r>
        <w:rPr>
          <w:sz w:val="16"/>
        </w:rPr>
        <w:t>solicitados</w:t>
      </w:r>
      <w:r>
        <w:rPr>
          <w:spacing w:val="23"/>
          <w:sz w:val="16"/>
        </w:rPr>
        <w:t> </w:t>
      </w:r>
      <w:r>
        <w:rPr>
          <w:sz w:val="16"/>
        </w:rPr>
        <w:t>pelo</w:t>
      </w:r>
      <w:r>
        <w:rPr>
          <w:spacing w:val="-15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1"/>
          <w:sz w:val="16"/>
        </w:rPr>
        <w:t> </w:t>
      </w:r>
      <w:r>
        <w:rPr>
          <w:sz w:val="16"/>
        </w:rPr>
        <w:t>por</w:t>
      </w:r>
      <w:r>
        <w:rPr>
          <w:spacing w:val="21"/>
          <w:sz w:val="16"/>
        </w:rPr>
        <w:t> </w:t>
      </w:r>
      <w:r>
        <w:rPr>
          <w:sz w:val="16"/>
        </w:rPr>
        <w:t>seus</w:t>
      </w:r>
      <w:r>
        <w:rPr>
          <w:spacing w:val="21"/>
          <w:sz w:val="16"/>
        </w:rPr>
        <w:t> </w:t>
      </w:r>
      <w:r>
        <w:rPr>
          <w:sz w:val="16"/>
        </w:rPr>
        <w:t>prepostos,</w:t>
      </w:r>
      <w:r>
        <w:rPr>
          <w:spacing w:val="21"/>
          <w:sz w:val="16"/>
        </w:rPr>
        <w:t> </w:t>
      </w:r>
      <w:r>
        <w:rPr>
          <w:sz w:val="16"/>
        </w:rPr>
        <w:t>garantindo-lhes</w:t>
      </w:r>
      <w:r>
        <w:rPr>
          <w:spacing w:val="21"/>
          <w:sz w:val="16"/>
        </w:rPr>
        <w:t> </w:t>
      </w:r>
      <w:r>
        <w:rPr>
          <w:sz w:val="16"/>
        </w:rPr>
        <w:t>o</w:t>
      </w:r>
      <w:r>
        <w:rPr>
          <w:spacing w:val="21"/>
          <w:sz w:val="16"/>
        </w:rPr>
        <w:t> </w:t>
      </w:r>
      <w:r>
        <w:rPr>
          <w:sz w:val="16"/>
        </w:rPr>
        <w:t>acesso,</w:t>
      </w:r>
      <w:r>
        <w:rPr>
          <w:spacing w:val="21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qualquer</w:t>
      </w:r>
      <w:r>
        <w:rPr>
          <w:spacing w:val="21"/>
          <w:sz w:val="16"/>
        </w:rPr>
        <w:t> </w:t>
      </w:r>
      <w:r>
        <w:rPr>
          <w:sz w:val="16"/>
        </w:rPr>
        <w:t>tempo,</w:t>
      </w:r>
      <w:r>
        <w:rPr>
          <w:spacing w:val="21"/>
          <w:sz w:val="16"/>
        </w:rPr>
        <w:t> </w:t>
      </w:r>
      <w:r>
        <w:rPr>
          <w:sz w:val="16"/>
        </w:rPr>
        <w:t>ao</w:t>
      </w:r>
      <w:r>
        <w:rPr>
          <w:spacing w:val="21"/>
          <w:sz w:val="16"/>
        </w:rPr>
        <w:t> </w:t>
      </w:r>
      <w:r>
        <w:rPr>
          <w:sz w:val="16"/>
        </w:rPr>
        <w:t>local</w:t>
      </w:r>
      <w:r>
        <w:rPr>
          <w:spacing w:val="40"/>
          <w:sz w:val="16"/>
        </w:rPr>
        <w:t> </w:t>
      </w:r>
      <w:r>
        <w:rPr>
          <w:sz w:val="16"/>
        </w:rPr>
        <w:t>dos trabalhos, bem como aos documentos relativos à execução do empreendimento.</w:t>
      </w:r>
    </w:p>
    <w:p>
      <w:pPr>
        <w:pStyle w:val="ListParagraph"/>
        <w:numPr>
          <w:ilvl w:val="2"/>
          <w:numId w:val="55"/>
        </w:numPr>
        <w:tabs>
          <w:tab w:pos="557" w:val="left" w:leader="none"/>
        </w:tabs>
        <w:spacing w:line="288" w:lineRule="auto" w:before="1" w:after="0"/>
        <w:ind w:left="100" w:right="104" w:firstLine="0"/>
        <w:jc w:val="left"/>
        <w:rPr>
          <w:sz w:val="16"/>
        </w:rPr>
      </w:pPr>
      <w:r>
        <w:rPr>
          <w:sz w:val="16"/>
        </w:rPr>
        <w:t>Paralisar,</w:t>
      </w:r>
      <w:r>
        <w:rPr>
          <w:spacing w:val="31"/>
          <w:sz w:val="16"/>
        </w:rPr>
        <w:t> </w:t>
      </w:r>
      <w:r>
        <w:rPr>
          <w:sz w:val="16"/>
        </w:rPr>
        <w:t>por</w:t>
      </w:r>
      <w:r>
        <w:rPr>
          <w:spacing w:val="31"/>
          <w:sz w:val="16"/>
        </w:rPr>
        <w:t> </w:t>
      </w:r>
      <w:r>
        <w:rPr>
          <w:sz w:val="16"/>
        </w:rPr>
        <w:t>determinação</w:t>
      </w:r>
      <w:r>
        <w:rPr>
          <w:spacing w:val="31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24"/>
          <w:sz w:val="16"/>
        </w:rPr>
        <w:t> </w:t>
      </w:r>
      <w:r>
        <w:rPr>
          <w:sz w:val="16"/>
        </w:rPr>
        <w:t>qualquer</w:t>
      </w:r>
      <w:r>
        <w:rPr>
          <w:spacing w:val="24"/>
          <w:sz w:val="16"/>
        </w:rPr>
        <w:t> </w:t>
      </w:r>
      <w:r>
        <w:rPr>
          <w:sz w:val="16"/>
        </w:rPr>
        <w:t>atividade</w:t>
      </w:r>
      <w:r>
        <w:rPr>
          <w:spacing w:val="24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não</w:t>
      </w:r>
      <w:r>
        <w:rPr>
          <w:spacing w:val="24"/>
          <w:sz w:val="16"/>
        </w:rPr>
        <w:t> </w:t>
      </w:r>
      <w:r>
        <w:rPr>
          <w:sz w:val="16"/>
        </w:rPr>
        <w:t>esteja</w:t>
      </w:r>
      <w:r>
        <w:rPr>
          <w:spacing w:val="24"/>
          <w:sz w:val="16"/>
        </w:rPr>
        <w:t> </w:t>
      </w:r>
      <w:r>
        <w:rPr>
          <w:sz w:val="16"/>
        </w:rPr>
        <w:t>sendo</w:t>
      </w:r>
      <w:r>
        <w:rPr>
          <w:spacing w:val="24"/>
          <w:sz w:val="16"/>
        </w:rPr>
        <w:t> </w:t>
      </w:r>
      <w:r>
        <w:rPr>
          <w:sz w:val="16"/>
        </w:rPr>
        <w:t>executada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acordo</w:t>
      </w:r>
      <w:r>
        <w:rPr>
          <w:spacing w:val="24"/>
          <w:sz w:val="16"/>
        </w:rPr>
        <w:t> </w:t>
      </w:r>
      <w:r>
        <w:rPr>
          <w:sz w:val="16"/>
        </w:rPr>
        <w:t>com</w:t>
      </w:r>
      <w:r>
        <w:rPr>
          <w:spacing w:val="24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boa</w:t>
      </w:r>
      <w:r>
        <w:rPr>
          <w:spacing w:val="24"/>
          <w:sz w:val="16"/>
        </w:rPr>
        <w:t> </w:t>
      </w:r>
      <w:r>
        <w:rPr>
          <w:sz w:val="16"/>
        </w:rPr>
        <w:t>técnica</w:t>
      </w:r>
      <w:r>
        <w:rPr>
          <w:spacing w:val="24"/>
          <w:sz w:val="16"/>
        </w:rPr>
        <w:t> </w:t>
      </w:r>
      <w:r>
        <w:rPr>
          <w:sz w:val="16"/>
        </w:rPr>
        <w:t>ou</w:t>
      </w:r>
      <w:r>
        <w:rPr>
          <w:spacing w:val="24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ponha</w:t>
      </w:r>
      <w:r>
        <w:rPr>
          <w:spacing w:val="24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risco a segurança de pessoas ou bens de terceiros.</w:t>
      </w:r>
    </w:p>
    <w:p>
      <w:pPr>
        <w:pStyle w:val="ListParagraph"/>
        <w:numPr>
          <w:ilvl w:val="2"/>
          <w:numId w:val="55"/>
        </w:numPr>
        <w:tabs>
          <w:tab w:pos="552" w:val="left" w:leader="none"/>
        </w:tabs>
        <w:spacing w:line="240" w:lineRule="auto" w:before="2" w:after="0"/>
        <w:ind w:left="552" w:right="0" w:hanging="452"/>
        <w:jc w:val="left"/>
        <w:rPr>
          <w:sz w:val="16"/>
        </w:rPr>
      </w:pPr>
      <w:r>
        <w:rPr>
          <w:sz w:val="16"/>
        </w:rPr>
        <w:t>Promover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guarda,</w:t>
      </w:r>
      <w:r>
        <w:rPr>
          <w:spacing w:val="5"/>
          <w:sz w:val="16"/>
        </w:rPr>
        <w:t> </w:t>
      </w:r>
      <w:r>
        <w:rPr>
          <w:sz w:val="16"/>
        </w:rPr>
        <w:t>manutenção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vigilância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materiais,</w:t>
      </w:r>
      <w:r>
        <w:rPr>
          <w:spacing w:val="4"/>
          <w:sz w:val="16"/>
        </w:rPr>
        <w:t> </w:t>
      </w:r>
      <w:r>
        <w:rPr>
          <w:sz w:val="16"/>
        </w:rPr>
        <w:t>ferramentas,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tudo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for</w:t>
      </w:r>
      <w:r>
        <w:rPr>
          <w:spacing w:val="5"/>
          <w:sz w:val="16"/>
        </w:rPr>
        <w:t> </w:t>
      </w:r>
      <w:r>
        <w:rPr>
          <w:sz w:val="16"/>
        </w:rPr>
        <w:t>necessário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objeto,</w:t>
      </w:r>
      <w:r>
        <w:rPr>
          <w:spacing w:val="4"/>
          <w:sz w:val="16"/>
        </w:rPr>
        <w:t> </w:t>
      </w:r>
      <w:r>
        <w:rPr>
          <w:sz w:val="16"/>
        </w:rPr>
        <w:t>durante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vigência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557" w:val="left" w:leader="none"/>
        </w:tabs>
        <w:spacing w:line="288" w:lineRule="auto" w:before="37" w:after="0"/>
        <w:ind w:left="100" w:right="100" w:firstLine="0"/>
        <w:jc w:val="left"/>
        <w:rPr>
          <w:sz w:val="16"/>
        </w:rPr>
      </w:pPr>
      <w:r>
        <w:rPr>
          <w:sz w:val="16"/>
        </w:rPr>
        <w:t>Conduzir</w:t>
      </w:r>
      <w:r>
        <w:rPr>
          <w:spacing w:val="19"/>
          <w:sz w:val="16"/>
        </w:rPr>
        <w:t> </w:t>
      </w:r>
      <w:r>
        <w:rPr>
          <w:sz w:val="16"/>
        </w:rPr>
        <w:t>os</w:t>
      </w:r>
      <w:r>
        <w:rPr>
          <w:spacing w:val="19"/>
          <w:sz w:val="16"/>
        </w:rPr>
        <w:t> </w:t>
      </w:r>
      <w:r>
        <w:rPr>
          <w:sz w:val="16"/>
        </w:rPr>
        <w:t>trabalhos</w:t>
      </w:r>
      <w:r>
        <w:rPr>
          <w:spacing w:val="19"/>
          <w:sz w:val="16"/>
        </w:rPr>
        <w:t> </w:t>
      </w:r>
      <w:r>
        <w:rPr>
          <w:sz w:val="16"/>
        </w:rPr>
        <w:t>com</w:t>
      </w:r>
      <w:r>
        <w:rPr>
          <w:spacing w:val="19"/>
          <w:sz w:val="16"/>
        </w:rPr>
        <w:t> </w:t>
      </w:r>
      <w:r>
        <w:rPr>
          <w:sz w:val="16"/>
        </w:rPr>
        <w:t>estrita</w:t>
      </w:r>
      <w:r>
        <w:rPr>
          <w:spacing w:val="19"/>
          <w:sz w:val="16"/>
        </w:rPr>
        <w:t> </w:t>
      </w:r>
      <w:r>
        <w:rPr>
          <w:sz w:val="16"/>
        </w:rPr>
        <w:t>observância</w:t>
      </w:r>
      <w:r>
        <w:rPr>
          <w:spacing w:val="19"/>
          <w:sz w:val="16"/>
        </w:rPr>
        <w:t> </w:t>
      </w:r>
      <w:r>
        <w:rPr>
          <w:sz w:val="16"/>
        </w:rPr>
        <w:t>às</w:t>
      </w:r>
      <w:r>
        <w:rPr>
          <w:spacing w:val="19"/>
          <w:sz w:val="16"/>
        </w:rPr>
        <w:t> </w:t>
      </w:r>
      <w:r>
        <w:rPr>
          <w:sz w:val="16"/>
        </w:rPr>
        <w:t>normas</w:t>
      </w:r>
      <w:r>
        <w:rPr>
          <w:spacing w:val="19"/>
          <w:sz w:val="16"/>
        </w:rPr>
        <w:t> </w:t>
      </w:r>
      <w:r>
        <w:rPr>
          <w:sz w:val="16"/>
        </w:rPr>
        <w:t>da</w:t>
      </w:r>
      <w:r>
        <w:rPr>
          <w:spacing w:val="19"/>
          <w:sz w:val="16"/>
        </w:rPr>
        <w:t> </w:t>
      </w:r>
      <w:r>
        <w:rPr>
          <w:sz w:val="16"/>
        </w:rPr>
        <w:t>legislação</w:t>
      </w:r>
      <w:r>
        <w:rPr>
          <w:spacing w:val="19"/>
          <w:sz w:val="16"/>
        </w:rPr>
        <w:t> </w:t>
      </w:r>
      <w:r>
        <w:rPr>
          <w:sz w:val="16"/>
        </w:rPr>
        <w:t>pertinente,</w:t>
      </w:r>
      <w:r>
        <w:rPr>
          <w:spacing w:val="19"/>
          <w:sz w:val="16"/>
        </w:rPr>
        <w:t> </w:t>
      </w:r>
      <w:r>
        <w:rPr>
          <w:sz w:val="16"/>
        </w:rPr>
        <w:t>cumprindo</w:t>
      </w:r>
      <w:r>
        <w:rPr>
          <w:spacing w:val="19"/>
          <w:sz w:val="16"/>
        </w:rPr>
        <w:t> </w:t>
      </w:r>
      <w:r>
        <w:rPr>
          <w:sz w:val="16"/>
        </w:rPr>
        <w:t>as</w:t>
      </w:r>
      <w:r>
        <w:rPr>
          <w:spacing w:val="19"/>
          <w:sz w:val="16"/>
        </w:rPr>
        <w:t> </w:t>
      </w:r>
      <w:r>
        <w:rPr>
          <w:sz w:val="16"/>
        </w:rPr>
        <w:t>determinações</w:t>
      </w:r>
      <w:r>
        <w:rPr>
          <w:spacing w:val="19"/>
          <w:sz w:val="16"/>
        </w:rPr>
        <w:t> </w:t>
      </w:r>
      <w:r>
        <w:rPr>
          <w:sz w:val="16"/>
        </w:rPr>
        <w:t>dos</w:t>
      </w:r>
      <w:r>
        <w:rPr>
          <w:spacing w:val="19"/>
          <w:sz w:val="16"/>
        </w:rPr>
        <w:t> </w:t>
      </w:r>
      <w:r>
        <w:rPr>
          <w:sz w:val="16"/>
        </w:rPr>
        <w:t>Poderes</w:t>
      </w:r>
      <w:r>
        <w:rPr>
          <w:spacing w:val="19"/>
          <w:sz w:val="16"/>
        </w:rPr>
        <w:t> </w:t>
      </w:r>
      <w:r>
        <w:rPr>
          <w:sz w:val="16"/>
        </w:rPr>
        <w:t>Públicos,</w:t>
      </w:r>
      <w:r>
        <w:rPr>
          <w:spacing w:val="19"/>
          <w:sz w:val="16"/>
        </w:rPr>
        <w:t> </w:t>
      </w:r>
      <w:r>
        <w:rPr>
          <w:sz w:val="16"/>
        </w:rPr>
        <w:t>mantendo</w:t>
      </w:r>
      <w:r>
        <w:rPr>
          <w:spacing w:val="19"/>
          <w:sz w:val="16"/>
        </w:rPr>
        <w:t> </w:t>
      </w:r>
      <w:r>
        <w:rPr>
          <w:sz w:val="16"/>
        </w:rPr>
        <w:t>sempre</w:t>
      </w:r>
      <w:r>
        <w:rPr>
          <w:spacing w:val="40"/>
          <w:sz w:val="16"/>
        </w:rPr>
        <w:t> </w:t>
      </w:r>
      <w:r>
        <w:rPr>
          <w:sz w:val="16"/>
        </w:rPr>
        <w:t>limpo o local dos serviços e nas melhores condições de segurança, higiene e disciplina.</w:t>
      </w:r>
    </w:p>
    <w:p>
      <w:pPr>
        <w:pStyle w:val="ListParagraph"/>
        <w:numPr>
          <w:ilvl w:val="2"/>
          <w:numId w:val="55"/>
        </w:numPr>
        <w:tabs>
          <w:tab w:pos="587" w:val="left" w:leader="none"/>
        </w:tabs>
        <w:spacing w:line="288" w:lineRule="auto" w:before="2" w:after="0"/>
        <w:ind w:left="100" w:right="100" w:firstLine="0"/>
        <w:jc w:val="left"/>
        <w:rPr>
          <w:sz w:val="16"/>
        </w:rPr>
      </w:pPr>
      <w:r>
        <w:rPr>
          <w:sz w:val="16"/>
        </w:rPr>
        <w:t>Submeter</w:t>
      </w:r>
      <w:r>
        <w:rPr>
          <w:spacing w:val="61"/>
          <w:sz w:val="16"/>
        </w:rPr>
        <w:t> </w:t>
      </w:r>
      <w:r>
        <w:rPr>
          <w:sz w:val="16"/>
        </w:rPr>
        <w:t>previamente,</w:t>
      </w:r>
      <w:r>
        <w:rPr>
          <w:spacing w:val="61"/>
          <w:sz w:val="16"/>
        </w:rPr>
        <w:t> </w:t>
      </w:r>
      <w:r>
        <w:rPr>
          <w:sz w:val="16"/>
        </w:rPr>
        <w:t>por</w:t>
      </w:r>
      <w:r>
        <w:rPr>
          <w:spacing w:val="61"/>
          <w:sz w:val="16"/>
        </w:rPr>
        <w:t> </w:t>
      </w:r>
      <w:r>
        <w:rPr>
          <w:sz w:val="16"/>
        </w:rPr>
        <w:t>escrito,</w:t>
      </w:r>
      <w:r>
        <w:rPr>
          <w:spacing w:val="61"/>
          <w:sz w:val="16"/>
        </w:rPr>
        <w:t> </w:t>
      </w:r>
      <w:r>
        <w:rPr>
          <w:sz w:val="16"/>
        </w:rPr>
        <w:t>ao</w:t>
      </w:r>
      <w:r>
        <w:rPr>
          <w:spacing w:val="-4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análise</w:t>
      </w:r>
      <w:r>
        <w:rPr>
          <w:spacing w:val="40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aprovação,</w:t>
      </w:r>
      <w:r>
        <w:rPr>
          <w:spacing w:val="40"/>
          <w:sz w:val="16"/>
        </w:rPr>
        <w:t> </w:t>
      </w:r>
      <w:r>
        <w:rPr>
          <w:sz w:val="16"/>
        </w:rPr>
        <w:t>quaisquer</w:t>
      </w:r>
      <w:r>
        <w:rPr>
          <w:spacing w:val="40"/>
          <w:sz w:val="16"/>
        </w:rPr>
        <w:t> </w:t>
      </w:r>
      <w:r>
        <w:rPr>
          <w:sz w:val="16"/>
        </w:rPr>
        <w:t>mudanças</w:t>
      </w:r>
      <w:r>
        <w:rPr>
          <w:spacing w:val="40"/>
          <w:sz w:val="16"/>
        </w:rPr>
        <w:t> </w:t>
      </w:r>
      <w:r>
        <w:rPr>
          <w:sz w:val="16"/>
        </w:rPr>
        <w:t>nos</w:t>
      </w:r>
      <w:r>
        <w:rPr>
          <w:spacing w:val="40"/>
          <w:sz w:val="16"/>
        </w:rPr>
        <w:t> </w:t>
      </w:r>
      <w:r>
        <w:rPr>
          <w:sz w:val="16"/>
        </w:rPr>
        <w:t>métodos</w:t>
      </w:r>
      <w:r>
        <w:rPr>
          <w:spacing w:val="40"/>
          <w:sz w:val="16"/>
        </w:rPr>
        <w:t> </w:t>
      </w:r>
      <w:r>
        <w:rPr>
          <w:sz w:val="16"/>
        </w:rPr>
        <w:t>executivos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fujam</w:t>
      </w:r>
      <w:r>
        <w:rPr>
          <w:spacing w:val="40"/>
          <w:sz w:val="16"/>
        </w:rPr>
        <w:t> </w:t>
      </w:r>
      <w:r>
        <w:rPr>
          <w:sz w:val="16"/>
        </w:rPr>
        <w:t>às</w:t>
      </w:r>
      <w:r>
        <w:rPr>
          <w:spacing w:val="40"/>
          <w:sz w:val="16"/>
        </w:rPr>
        <w:t> </w:t>
      </w:r>
      <w:r>
        <w:rPr>
          <w:sz w:val="16"/>
        </w:rPr>
        <w:t>especificações do serviço, de acordo com os documentos anexos a este instrumento.</w:t>
      </w:r>
    </w:p>
    <w:p>
      <w:pPr>
        <w:pStyle w:val="ListParagraph"/>
        <w:numPr>
          <w:ilvl w:val="2"/>
          <w:numId w:val="55"/>
        </w:numPr>
        <w:tabs>
          <w:tab w:pos="567" w:val="left" w:leader="none"/>
        </w:tabs>
        <w:spacing w:line="288" w:lineRule="auto" w:before="1" w:after="0"/>
        <w:ind w:left="100" w:right="105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30"/>
          <w:sz w:val="16"/>
        </w:rPr>
        <w:t> </w:t>
      </w:r>
      <w:r>
        <w:rPr>
          <w:sz w:val="16"/>
        </w:rPr>
        <w:t>permitir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30"/>
          <w:sz w:val="16"/>
        </w:rPr>
        <w:t> </w:t>
      </w:r>
      <w:r>
        <w:rPr>
          <w:sz w:val="16"/>
        </w:rPr>
        <w:t>utilização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qualquer</w:t>
      </w:r>
      <w:r>
        <w:rPr>
          <w:spacing w:val="30"/>
          <w:sz w:val="16"/>
        </w:rPr>
        <w:t> </w:t>
      </w:r>
      <w:r>
        <w:rPr>
          <w:sz w:val="16"/>
        </w:rPr>
        <w:t>trabalho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menor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dezesseis</w:t>
      </w:r>
      <w:r>
        <w:rPr>
          <w:spacing w:val="30"/>
          <w:sz w:val="16"/>
        </w:rPr>
        <w:t> </w:t>
      </w:r>
      <w:r>
        <w:rPr>
          <w:sz w:val="16"/>
        </w:rPr>
        <w:t>anos,</w:t>
      </w:r>
      <w:r>
        <w:rPr>
          <w:spacing w:val="30"/>
          <w:sz w:val="16"/>
        </w:rPr>
        <w:t> </w:t>
      </w:r>
      <w:r>
        <w:rPr>
          <w:sz w:val="16"/>
        </w:rPr>
        <w:t>exceto</w:t>
      </w:r>
      <w:r>
        <w:rPr>
          <w:spacing w:val="30"/>
          <w:sz w:val="16"/>
        </w:rPr>
        <w:t> </w:t>
      </w:r>
      <w:r>
        <w:rPr>
          <w:sz w:val="16"/>
        </w:rPr>
        <w:t>na</w:t>
      </w:r>
      <w:r>
        <w:rPr>
          <w:spacing w:val="30"/>
          <w:sz w:val="16"/>
        </w:rPr>
        <w:t> </w:t>
      </w:r>
      <w:r>
        <w:rPr>
          <w:sz w:val="16"/>
        </w:rPr>
        <w:t>condição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aprendiz</w:t>
      </w:r>
      <w:r>
        <w:rPr>
          <w:spacing w:val="30"/>
          <w:sz w:val="16"/>
        </w:rPr>
        <w:t> </w:t>
      </w:r>
      <w:r>
        <w:rPr>
          <w:sz w:val="16"/>
        </w:rPr>
        <w:t>para</w:t>
      </w:r>
      <w:r>
        <w:rPr>
          <w:spacing w:val="30"/>
          <w:sz w:val="16"/>
        </w:rPr>
        <w:t> </w:t>
      </w:r>
      <w:r>
        <w:rPr>
          <w:sz w:val="16"/>
        </w:rPr>
        <w:t>os</w:t>
      </w:r>
      <w:r>
        <w:rPr>
          <w:spacing w:val="30"/>
          <w:sz w:val="16"/>
        </w:rPr>
        <w:t> </w:t>
      </w:r>
      <w:r>
        <w:rPr>
          <w:sz w:val="16"/>
        </w:rPr>
        <w:t>maiores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quatorze</w:t>
      </w:r>
      <w:r>
        <w:rPr>
          <w:spacing w:val="30"/>
          <w:sz w:val="16"/>
        </w:rPr>
        <w:t> </w:t>
      </w:r>
      <w:r>
        <w:rPr>
          <w:sz w:val="16"/>
        </w:rPr>
        <w:t>anos,</w:t>
      </w:r>
      <w:r>
        <w:rPr>
          <w:spacing w:val="30"/>
          <w:sz w:val="16"/>
        </w:rPr>
        <w:t> </w:t>
      </w:r>
      <w:r>
        <w:rPr>
          <w:sz w:val="16"/>
        </w:rPr>
        <w:t>nem</w:t>
      </w:r>
      <w:r>
        <w:rPr>
          <w:spacing w:val="40"/>
          <w:sz w:val="16"/>
        </w:rPr>
        <w:t> </w:t>
      </w:r>
      <w:r>
        <w:rPr>
          <w:sz w:val="16"/>
        </w:rPr>
        <w:t>permitir a utilização do trabalho do menor de dezoito anos em trabalho noturno, perigoso ou insalubre, na forma do art. 7º, XXXIII, da Constituição Federal.</w:t>
      </w:r>
    </w:p>
    <w:p>
      <w:pPr>
        <w:pStyle w:val="ListParagraph"/>
        <w:numPr>
          <w:ilvl w:val="2"/>
          <w:numId w:val="55"/>
        </w:numPr>
        <w:tabs>
          <w:tab w:pos="552" w:val="left" w:leader="none"/>
        </w:tabs>
        <w:spacing w:line="240" w:lineRule="auto" w:before="1" w:after="0"/>
        <w:ind w:left="552" w:right="0" w:hanging="452"/>
        <w:jc w:val="left"/>
        <w:rPr>
          <w:sz w:val="16"/>
        </w:rPr>
      </w:pPr>
      <w:r>
        <w:rPr>
          <w:sz w:val="16"/>
        </w:rPr>
        <w:t>Manter</w:t>
      </w:r>
      <w:r>
        <w:rPr>
          <w:spacing w:val="5"/>
          <w:sz w:val="16"/>
        </w:rPr>
        <w:t> </w:t>
      </w:r>
      <w:r>
        <w:rPr>
          <w:sz w:val="16"/>
        </w:rPr>
        <w:t>durante</w:t>
      </w:r>
      <w:r>
        <w:rPr>
          <w:spacing w:val="5"/>
          <w:sz w:val="16"/>
        </w:rPr>
        <w:t> </w:t>
      </w:r>
      <w:r>
        <w:rPr>
          <w:sz w:val="16"/>
        </w:rPr>
        <w:t>toda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vigência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Contrato,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compatibilidade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assumidas,</w:t>
      </w:r>
      <w:r>
        <w:rPr>
          <w:spacing w:val="6"/>
          <w:sz w:val="16"/>
        </w:rPr>
        <w:t> </w:t>
      </w:r>
      <w:r>
        <w:rPr>
          <w:sz w:val="16"/>
        </w:rPr>
        <w:t>todas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exigidas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habilitação.</w:t>
      </w:r>
    </w:p>
    <w:p>
      <w:pPr>
        <w:pStyle w:val="ListParagraph"/>
        <w:numPr>
          <w:ilvl w:val="2"/>
          <w:numId w:val="55"/>
        </w:numPr>
        <w:tabs>
          <w:tab w:pos="552" w:val="left" w:leader="none"/>
        </w:tabs>
        <w:spacing w:line="288" w:lineRule="auto" w:before="38" w:after="0"/>
        <w:ind w:left="100" w:right="103" w:firstLine="0"/>
        <w:jc w:val="left"/>
        <w:rPr>
          <w:sz w:val="16"/>
        </w:rPr>
      </w:pPr>
      <w:r>
        <w:rPr>
          <w:sz w:val="16"/>
        </w:rPr>
        <w:t>Cumprir, durante todo o período de execução do Contrato, a reserva de cargos prevista em lei para pessoa com deficiência, para reabilitado da Previdência</w:t>
      </w:r>
      <w:r>
        <w:rPr>
          <w:spacing w:val="40"/>
          <w:sz w:val="16"/>
        </w:rPr>
        <w:t> </w:t>
      </w:r>
      <w:r>
        <w:rPr>
          <w:sz w:val="16"/>
        </w:rPr>
        <w:t>Social ou para aprendiz, bem como as reservas de cargos previstas na legislação (art. 116 da Lei nº 14.133/2021).</w:t>
      </w:r>
    </w:p>
    <w:p>
      <w:pPr>
        <w:pStyle w:val="ListParagraph"/>
        <w:numPr>
          <w:ilvl w:val="3"/>
          <w:numId w:val="55"/>
        </w:numPr>
        <w:tabs>
          <w:tab w:pos="667" w:val="left" w:leader="none"/>
        </w:tabs>
        <w:spacing w:line="288" w:lineRule="auto" w:before="1" w:after="0"/>
        <w:ind w:left="100" w:right="99" w:firstLine="0"/>
        <w:jc w:val="left"/>
        <w:rPr>
          <w:sz w:val="16"/>
        </w:rPr>
      </w:pPr>
      <w:r>
        <w:rPr>
          <w:sz w:val="16"/>
        </w:rPr>
        <w:t>Comprovar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reserva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cargos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que</w:t>
      </w:r>
      <w:r>
        <w:rPr>
          <w:spacing w:val="8"/>
          <w:sz w:val="16"/>
        </w:rPr>
        <w:t> </w:t>
      </w:r>
      <w:r>
        <w:rPr>
          <w:sz w:val="16"/>
        </w:rPr>
        <w:t>se</w:t>
      </w:r>
      <w:r>
        <w:rPr>
          <w:spacing w:val="8"/>
          <w:sz w:val="16"/>
        </w:rPr>
        <w:t> </w:t>
      </w:r>
      <w:r>
        <w:rPr>
          <w:sz w:val="16"/>
        </w:rPr>
        <w:t>refere</w:t>
      </w:r>
      <w:r>
        <w:rPr>
          <w:spacing w:val="8"/>
          <w:sz w:val="16"/>
        </w:rPr>
        <w:t> </w:t>
      </w:r>
      <w:r>
        <w:rPr>
          <w:sz w:val="16"/>
        </w:rPr>
        <w:t>o</w:t>
      </w:r>
      <w:r>
        <w:rPr>
          <w:spacing w:val="8"/>
          <w:sz w:val="16"/>
        </w:rPr>
        <w:t> </w:t>
      </w:r>
      <w:r>
        <w:rPr>
          <w:sz w:val="16"/>
        </w:rPr>
        <w:t>item</w:t>
      </w:r>
      <w:r>
        <w:rPr>
          <w:spacing w:val="8"/>
          <w:sz w:val="16"/>
        </w:rPr>
        <w:t> </w:t>
      </w:r>
      <w:r>
        <w:rPr>
          <w:sz w:val="16"/>
        </w:rPr>
        <w:t>acima,</w:t>
      </w:r>
      <w:r>
        <w:rPr>
          <w:spacing w:val="8"/>
          <w:sz w:val="16"/>
        </w:rPr>
        <w:t> </w:t>
      </w:r>
      <w:r>
        <w:rPr>
          <w:sz w:val="16"/>
        </w:rPr>
        <w:t>no</w:t>
      </w:r>
      <w:r>
        <w:rPr>
          <w:spacing w:val="8"/>
          <w:sz w:val="16"/>
        </w:rPr>
        <w:t> </w:t>
      </w:r>
      <w:r>
        <w:rPr>
          <w:sz w:val="16"/>
        </w:rPr>
        <w:t>prazo</w:t>
      </w:r>
      <w:r>
        <w:rPr>
          <w:spacing w:val="8"/>
          <w:sz w:val="16"/>
        </w:rPr>
        <w:t> </w:t>
      </w:r>
      <w:r>
        <w:rPr>
          <w:sz w:val="16"/>
        </w:rPr>
        <w:t>fixado</w:t>
      </w:r>
      <w:r>
        <w:rPr>
          <w:spacing w:val="8"/>
          <w:sz w:val="16"/>
        </w:rPr>
        <w:t> </w:t>
      </w:r>
      <w:r>
        <w:rPr>
          <w:sz w:val="16"/>
        </w:rPr>
        <w:t>pelo</w:t>
      </w:r>
      <w:r>
        <w:rPr>
          <w:spacing w:val="8"/>
          <w:sz w:val="16"/>
        </w:rPr>
        <w:t> </w:t>
      </w:r>
      <w:r>
        <w:rPr>
          <w:sz w:val="16"/>
        </w:rPr>
        <w:t>fiscal</w:t>
      </w:r>
      <w:r>
        <w:rPr>
          <w:spacing w:val="8"/>
          <w:sz w:val="16"/>
        </w:rPr>
        <w:t> </w:t>
      </w:r>
      <w:r>
        <w:rPr>
          <w:sz w:val="16"/>
        </w:rPr>
        <w:t>do</w:t>
      </w:r>
      <w:r>
        <w:rPr>
          <w:spacing w:val="8"/>
          <w:sz w:val="16"/>
        </w:rPr>
        <w:t> </w:t>
      </w:r>
      <w:r>
        <w:rPr>
          <w:sz w:val="16"/>
        </w:rPr>
        <w:t>Contrato,</w:t>
      </w:r>
      <w:r>
        <w:rPr>
          <w:spacing w:val="8"/>
          <w:sz w:val="16"/>
        </w:rPr>
        <w:t> </w:t>
      </w:r>
      <w:r>
        <w:rPr>
          <w:sz w:val="16"/>
        </w:rPr>
        <w:t>com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indicação</w:t>
      </w:r>
      <w:r>
        <w:rPr>
          <w:spacing w:val="8"/>
          <w:sz w:val="16"/>
        </w:rPr>
        <w:t> </w:t>
      </w:r>
      <w:r>
        <w:rPr>
          <w:sz w:val="16"/>
        </w:rPr>
        <w:t>dos</w:t>
      </w:r>
      <w:r>
        <w:rPr>
          <w:spacing w:val="8"/>
          <w:sz w:val="16"/>
        </w:rPr>
        <w:t> </w:t>
      </w:r>
      <w:r>
        <w:rPr>
          <w:sz w:val="16"/>
        </w:rPr>
        <w:t>empregados</w:t>
      </w:r>
      <w:r>
        <w:rPr>
          <w:spacing w:val="8"/>
          <w:sz w:val="16"/>
        </w:rPr>
        <w:t> </w:t>
      </w:r>
      <w:r>
        <w:rPr>
          <w:sz w:val="16"/>
        </w:rPr>
        <w:t>que</w:t>
      </w:r>
      <w:r>
        <w:rPr>
          <w:spacing w:val="8"/>
          <w:sz w:val="16"/>
        </w:rPr>
        <w:t> </w:t>
      </w:r>
      <w:r>
        <w:rPr>
          <w:sz w:val="16"/>
        </w:rPr>
        <w:t>preencheram</w:t>
      </w:r>
      <w:r>
        <w:rPr>
          <w:spacing w:val="40"/>
          <w:sz w:val="16"/>
        </w:rPr>
        <w:t> </w:t>
      </w:r>
      <w:r>
        <w:rPr>
          <w:sz w:val="16"/>
        </w:rPr>
        <w:t>as referidas vagas (art. 116, parágrafo único, da Lei nº 14.133/2021).</w:t>
      </w:r>
    </w:p>
    <w:p>
      <w:pPr>
        <w:pStyle w:val="ListParagraph"/>
        <w:numPr>
          <w:ilvl w:val="2"/>
          <w:numId w:val="55"/>
        </w:numPr>
        <w:tabs>
          <w:tab w:pos="552" w:val="left" w:leader="none"/>
        </w:tabs>
        <w:spacing w:line="240" w:lineRule="auto" w:before="1" w:after="0"/>
        <w:ind w:left="552" w:right="0" w:hanging="452"/>
        <w:jc w:val="left"/>
        <w:rPr>
          <w:sz w:val="16"/>
        </w:rPr>
      </w:pPr>
      <w:r>
        <w:rPr>
          <w:sz w:val="16"/>
        </w:rPr>
        <w:t>Guardar</w:t>
      </w:r>
      <w:r>
        <w:rPr>
          <w:spacing w:val="5"/>
          <w:sz w:val="16"/>
        </w:rPr>
        <w:t> </w:t>
      </w:r>
      <w:r>
        <w:rPr>
          <w:sz w:val="16"/>
        </w:rPr>
        <w:t>sigilo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todas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informações</w:t>
      </w:r>
      <w:r>
        <w:rPr>
          <w:spacing w:val="5"/>
          <w:sz w:val="16"/>
        </w:rPr>
        <w:t> </w:t>
      </w:r>
      <w:r>
        <w:rPr>
          <w:sz w:val="16"/>
        </w:rPr>
        <w:t>obtidas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6"/>
          <w:sz w:val="16"/>
        </w:rPr>
        <w:t> </w:t>
      </w:r>
      <w:r>
        <w:rPr>
          <w:sz w:val="16"/>
        </w:rPr>
        <w:t>decorrência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cumprimento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577" w:val="left" w:leader="none"/>
        </w:tabs>
        <w:spacing w:line="288" w:lineRule="auto" w:before="38" w:after="0"/>
        <w:ind w:left="100" w:right="99" w:firstLine="0"/>
        <w:jc w:val="both"/>
        <w:rPr>
          <w:sz w:val="16"/>
        </w:rPr>
      </w:pPr>
      <w:r>
        <w:rPr>
          <w:sz w:val="16"/>
        </w:rPr>
        <w:t>Arcar</w:t>
      </w:r>
      <w:r>
        <w:rPr>
          <w:spacing w:val="40"/>
          <w:sz w:val="16"/>
        </w:rPr>
        <w:t> </w:t>
      </w:r>
      <w:r>
        <w:rPr>
          <w:sz w:val="16"/>
        </w:rPr>
        <w:t>com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ônus</w:t>
      </w:r>
      <w:r>
        <w:rPr>
          <w:spacing w:val="40"/>
          <w:sz w:val="16"/>
        </w:rPr>
        <w:t> </w:t>
      </w:r>
      <w:r>
        <w:rPr>
          <w:sz w:val="16"/>
        </w:rPr>
        <w:t>decorrente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eventual</w:t>
      </w:r>
      <w:r>
        <w:rPr>
          <w:spacing w:val="40"/>
          <w:sz w:val="16"/>
        </w:rPr>
        <w:t> </w:t>
      </w:r>
      <w:r>
        <w:rPr>
          <w:sz w:val="16"/>
        </w:rPr>
        <w:t>equívoco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dimensionamento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quantitativos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sua</w:t>
      </w:r>
      <w:r>
        <w:rPr>
          <w:spacing w:val="40"/>
          <w:sz w:val="16"/>
        </w:rPr>
        <w:t> </w:t>
      </w:r>
      <w:r>
        <w:rPr>
          <w:sz w:val="16"/>
        </w:rPr>
        <w:t>proposta,</w:t>
      </w:r>
      <w:r>
        <w:rPr>
          <w:spacing w:val="40"/>
          <w:sz w:val="16"/>
        </w:rPr>
        <w:t> </w:t>
      </w:r>
      <w:r>
        <w:rPr>
          <w:sz w:val="16"/>
        </w:rPr>
        <w:t>inclusive</w:t>
      </w:r>
      <w:r>
        <w:rPr>
          <w:spacing w:val="40"/>
          <w:sz w:val="16"/>
        </w:rPr>
        <w:t> </w:t>
      </w:r>
      <w:r>
        <w:rPr>
          <w:sz w:val="16"/>
        </w:rPr>
        <w:t>quanto</w:t>
      </w:r>
      <w:r>
        <w:rPr>
          <w:spacing w:val="40"/>
          <w:sz w:val="16"/>
        </w:rPr>
        <w:t> </w:t>
      </w:r>
      <w:r>
        <w:rPr>
          <w:sz w:val="16"/>
        </w:rPr>
        <w:t>aos</w:t>
      </w:r>
      <w:r>
        <w:rPr>
          <w:spacing w:val="40"/>
          <w:sz w:val="16"/>
        </w:rPr>
        <w:t> </w:t>
      </w:r>
      <w:r>
        <w:rPr>
          <w:sz w:val="16"/>
        </w:rPr>
        <w:t>custos</w:t>
      </w:r>
      <w:r>
        <w:rPr>
          <w:spacing w:val="40"/>
          <w:sz w:val="16"/>
        </w:rPr>
        <w:t> </w:t>
      </w:r>
      <w:r>
        <w:rPr>
          <w:sz w:val="16"/>
        </w:rPr>
        <w:t>variáveis</w:t>
      </w:r>
      <w:r>
        <w:rPr>
          <w:spacing w:val="40"/>
          <w:sz w:val="16"/>
        </w:rPr>
        <w:t> </w:t>
      </w:r>
      <w:r>
        <w:rPr>
          <w:sz w:val="16"/>
        </w:rPr>
        <w:t>decorrentes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fatores</w:t>
      </w:r>
      <w:r>
        <w:rPr>
          <w:spacing w:val="27"/>
          <w:sz w:val="16"/>
        </w:rPr>
        <w:t> </w:t>
      </w:r>
      <w:r>
        <w:rPr>
          <w:sz w:val="16"/>
        </w:rPr>
        <w:t>futuros</w:t>
      </w:r>
      <w:r>
        <w:rPr>
          <w:spacing w:val="27"/>
          <w:sz w:val="16"/>
        </w:rPr>
        <w:t> </w:t>
      </w:r>
      <w:r>
        <w:rPr>
          <w:sz w:val="16"/>
        </w:rPr>
        <w:t>e</w:t>
      </w:r>
      <w:r>
        <w:rPr>
          <w:spacing w:val="27"/>
          <w:sz w:val="16"/>
        </w:rPr>
        <w:t> </w:t>
      </w:r>
      <w:r>
        <w:rPr>
          <w:sz w:val="16"/>
        </w:rPr>
        <w:t>incertos,</w:t>
      </w:r>
      <w:r>
        <w:rPr>
          <w:spacing w:val="27"/>
          <w:sz w:val="16"/>
        </w:rPr>
        <w:t> </w:t>
      </w:r>
      <w:r>
        <w:rPr>
          <w:sz w:val="16"/>
        </w:rPr>
        <w:t>devendo</w:t>
      </w:r>
      <w:r>
        <w:rPr>
          <w:spacing w:val="27"/>
          <w:sz w:val="16"/>
        </w:rPr>
        <w:t> </w:t>
      </w:r>
      <w:r>
        <w:rPr>
          <w:sz w:val="16"/>
        </w:rPr>
        <w:t>complementá-los,</w:t>
      </w:r>
      <w:r>
        <w:rPr>
          <w:spacing w:val="27"/>
          <w:sz w:val="16"/>
        </w:rPr>
        <w:t> </w:t>
      </w:r>
      <w:r>
        <w:rPr>
          <w:sz w:val="16"/>
        </w:rPr>
        <w:t>caso</w:t>
      </w:r>
      <w:r>
        <w:rPr>
          <w:spacing w:val="27"/>
          <w:sz w:val="16"/>
        </w:rPr>
        <w:t> </w:t>
      </w:r>
      <w:r>
        <w:rPr>
          <w:sz w:val="16"/>
        </w:rPr>
        <w:t>o</w:t>
      </w:r>
      <w:r>
        <w:rPr>
          <w:spacing w:val="27"/>
          <w:sz w:val="16"/>
        </w:rPr>
        <w:t> </w:t>
      </w:r>
      <w:r>
        <w:rPr>
          <w:sz w:val="16"/>
        </w:rPr>
        <w:t>previsto</w:t>
      </w:r>
      <w:r>
        <w:rPr>
          <w:spacing w:val="27"/>
          <w:sz w:val="16"/>
        </w:rPr>
        <w:t> </w:t>
      </w:r>
      <w:r>
        <w:rPr>
          <w:sz w:val="16"/>
        </w:rPr>
        <w:t>inicialmente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7"/>
          <w:sz w:val="16"/>
        </w:rPr>
        <w:t> </w:t>
      </w:r>
      <w:r>
        <w:rPr>
          <w:sz w:val="16"/>
        </w:rPr>
        <w:t>sua</w:t>
      </w:r>
      <w:r>
        <w:rPr>
          <w:spacing w:val="27"/>
          <w:sz w:val="16"/>
        </w:rPr>
        <w:t> </w:t>
      </w:r>
      <w:r>
        <w:rPr>
          <w:sz w:val="16"/>
        </w:rPr>
        <w:t>proposta</w:t>
      </w:r>
      <w:r>
        <w:rPr>
          <w:spacing w:val="27"/>
          <w:sz w:val="16"/>
        </w:rPr>
        <w:t> </w:t>
      </w:r>
      <w:r>
        <w:rPr>
          <w:sz w:val="16"/>
        </w:rPr>
        <w:t>não</w:t>
      </w:r>
      <w:r>
        <w:rPr>
          <w:spacing w:val="27"/>
          <w:sz w:val="16"/>
        </w:rPr>
        <w:t> </w:t>
      </w:r>
      <w:r>
        <w:rPr>
          <w:sz w:val="16"/>
        </w:rPr>
        <w:t>seja</w:t>
      </w:r>
      <w:r>
        <w:rPr>
          <w:spacing w:val="27"/>
          <w:sz w:val="16"/>
        </w:rPr>
        <w:t> </w:t>
      </w:r>
      <w:r>
        <w:rPr>
          <w:sz w:val="16"/>
        </w:rPr>
        <w:t>suficiente</w:t>
      </w:r>
      <w:r>
        <w:rPr>
          <w:spacing w:val="27"/>
          <w:sz w:val="16"/>
        </w:rPr>
        <w:t> </w:t>
      </w:r>
      <w:r>
        <w:rPr>
          <w:sz w:val="16"/>
        </w:rPr>
        <w:t>para</w:t>
      </w:r>
      <w:r>
        <w:rPr>
          <w:spacing w:val="27"/>
          <w:sz w:val="16"/>
        </w:rPr>
        <w:t> </w:t>
      </w:r>
      <w:r>
        <w:rPr>
          <w:sz w:val="16"/>
        </w:rPr>
        <w:t>o</w:t>
      </w:r>
      <w:r>
        <w:rPr>
          <w:spacing w:val="27"/>
          <w:sz w:val="16"/>
        </w:rPr>
        <w:t> </w:t>
      </w:r>
      <w:r>
        <w:rPr>
          <w:sz w:val="16"/>
        </w:rPr>
        <w:t>atendimento</w:t>
      </w:r>
      <w:r>
        <w:rPr>
          <w:spacing w:val="27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objeto da contratação, exceto quando ocorrer algum dos eventos arrolados no art. 124, II, d, da Lei nº 14.133/2021.</w:t>
      </w:r>
    </w:p>
    <w:p>
      <w:pPr>
        <w:pStyle w:val="ListParagraph"/>
        <w:numPr>
          <w:ilvl w:val="2"/>
          <w:numId w:val="55"/>
        </w:numPr>
        <w:tabs>
          <w:tab w:pos="552" w:val="left" w:leader="none"/>
        </w:tabs>
        <w:spacing w:line="240" w:lineRule="auto" w:before="2" w:after="0"/>
        <w:ind w:left="552" w:right="0" w:hanging="452"/>
        <w:jc w:val="both"/>
        <w:rPr>
          <w:sz w:val="16"/>
        </w:rPr>
      </w:pPr>
      <w:r>
        <w:rPr>
          <w:sz w:val="16"/>
        </w:rPr>
        <w:t>Cumprir,</w:t>
      </w:r>
      <w:r>
        <w:rPr>
          <w:spacing w:val="5"/>
          <w:sz w:val="16"/>
        </w:rPr>
        <w:t> </w:t>
      </w:r>
      <w:r>
        <w:rPr>
          <w:sz w:val="16"/>
        </w:rPr>
        <w:t>além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postulados</w:t>
      </w:r>
      <w:r>
        <w:rPr>
          <w:spacing w:val="5"/>
          <w:sz w:val="16"/>
        </w:rPr>
        <w:t> </w:t>
      </w:r>
      <w:r>
        <w:rPr>
          <w:sz w:val="16"/>
        </w:rPr>
        <w:t>legais</w:t>
      </w:r>
      <w:r>
        <w:rPr>
          <w:spacing w:val="5"/>
          <w:sz w:val="16"/>
        </w:rPr>
        <w:t> </w:t>
      </w:r>
      <w:r>
        <w:rPr>
          <w:sz w:val="16"/>
        </w:rPr>
        <w:t>vigentes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âmbito</w:t>
      </w:r>
      <w:r>
        <w:rPr>
          <w:spacing w:val="5"/>
          <w:sz w:val="16"/>
        </w:rPr>
        <w:t> </w:t>
      </w:r>
      <w:r>
        <w:rPr>
          <w:sz w:val="16"/>
        </w:rPr>
        <w:t>federal,</w:t>
      </w:r>
      <w:r>
        <w:rPr>
          <w:spacing w:val="5"/>
          <w:sz w:val="16"/>
        </w:rPr>
        <w:t> </w:t>
      </w:r>
      <w:r>
        <w:rPr>
          <w:sz w:val="16"/>
        </w:rPr>
        <w:t>estadual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municipal,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normas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segurança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-27"/>
          <w:sz w:val="16"/>
        </w:rPr>
        <w:t> </w:t>
      </w:r>
      <w:r>
        <w:rPr>
          <w:b/>
          <w:spacing w:val="-2"/>
          <w:sz w:val="16"/>
        </w:rPr>
        <w:t>CONTRATANTE</w:t>
      </w:r>
      <w:r>
        <w:rPr>
          <w:spacing w:val="-2"/>
          <w:sz w:val="16"/>
        </w:rPr>
        <w:t>.</w:t>
      </w:r>
    </w:p>
    <w:p>
      <w:pPr>
        <w:pStyle w:val="ListParagraph"/>
        <w:numPr>
          <w:ilvl w:val="3"/>
          <w:numId w:val="55"/>
        </w:numPr>
        <w:tabs>
          <w:tab w:pos="667" w:val="left" w:leader="none"/>
        </w:tabs>
        <w:spacing w:line="288" w:lineRule="auto" w:before="37" w:after="0"/>
        <w:ind w:left="100" w:right="104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12"/>
          <w:sz w:val="16"/>
        </w:rPr>
        <w:t> </w:t>
      </w:r>
      <w:r>
        <w:rPr>
          <w:sz w:val="16"/>
        </w:rPr>
        <w:t>o</w:t>
      </w:r>
      <w:r>
        <w:rPr>
          <w:spacing w:val="12"/>
          <w:sz w:val="16"/>
        </w:rPr>
        <w:t> </w:t>
      </w:r>
      <w:r>
        <w:rPr>
          <w:sz w:val="16"/>
        </w:rPr>
        <w:t>valor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Contrato</w:t>
      </w:r>
      <w:r>
        <w:rPr>
          <w:spacing w:val="12"/>
          <w:sz w:val="16"/>
        </w:rPr>
        <w:t> </w:t>
      </w:r>
      <w:r>
        <w:rPr>
          <w:sz w:val="16"/>
        </w:rPr>
        <w:t>se</w:t>
      </w:r>
      <w:r>
        <w:rPr>
          <w:spacing w:val="12"/>
          <w:sz w:val="16"/>
        </w:rPr>
        <w:t> </w:t>
      </w:r>
      <w:r>
        <w:rPr>
          <w:sz w:val="16"/>
        </w:rPr>
        <w:t>enquadre</w:t>
      </w:r>
      <w:r>
        <w:rPr>
          <w:spacing w:val="12"/>
          <w:sz w:val="16"/>
        </w:rPr>
        <w:t> </w:t>
      </w:r>
      <w:r>
        <w:rPr>
          <w:sz w:val="16"/>
        </w:rPr>
        <w:t>no</w:t>
      </w:r>
      <w:r>
        <w:rPr>
          <w:spacing w:val="12"/>
          <w:sz w:val="16"/>
        </w:rPr>
        <w:t> </w:t>
      </w:r>
      <w:r>
        <w:rPr>
          <w:sz w:val="16"/>
        </w:rPr>
        <w:t>limite</w:t>
      </w:r>
      <w:r>
        <w:rPr>
          <w:spacing w:val="12"/>
          <w:sz w:val="16"/>
        </w:rPr>
        <w:t> </w:t>
      </w:r>
      <w:r>
        <w:rPr>
          <w:sz w:val="16"/>
        </w:rPr>
        <w:t>previsto</w:t>
      </w:r>
      <w:r>
        <w:rPr>
          <w:spacing w:val="12"/>
          <w:sz w:val="16"/>
        </w:rPr>
        <w:t> </w:t>
      </w:r>
      <w:r>
        <w:rPr>
          <w:sz w:val="16"/>
        </w:rPr>
        <w:t>no</w:t>
      </w:r>
      <w:r>
        <w:rPr>
          <w:spacing w:val="12"/>
          <w:sz w:val="16"/>
        </w:rPr>
        <w:t> </w:t>
      </w:r>
      <w:r>
        <w:rPr>
          <w:sz w:val="16"/>
        </w:rPr>
        <w:t>art.</w:t>
      </w:r>
      <w:r>
        <w:rPr>
          <w:spacing w:val="12"/>
          <w:sz w:val="16"/>
        </w:rPr>
        <w:t> </w:t>
      </w:r>
      <w:r>
        <w:rPr>
          <w:sz w:val="16"/>
        </w:rPr>
        <w:t>1º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Lei</w:t>
      </w:r>
      <w:r>
        <w:rPr>
          <w:spacing w:val="12"/>
          <w:sz w:val="16"/>
        </w:rPr>
        <w:t> </w:t>
      </w:r>
      <w:r>
        <w:rPr>
          <w:sz w:val="16"/>
        </w:rPr>
        <w:t>estadual</w:t>
      </w:r>
      <w:r>
        <w:rPr>
          <w:spacing w:val="12"/>
          <w:sz w:val="16"/>
        </w:rPr>
        <w:t> </w:t>
      </w:r>
      <w:r>
        <w:rPr>
          <w:sz w:val="16"/>
        </w:rPr>
        <w:t>nº</w:t>
      </w:r>
      <w:r>
        <w:rPr>
          <w:spacing w:val="12"/>
          <w:sz w:val="16"/>
        </w:rPr>
        <w:t> </w:t>
      </w:r>
      <w:r>
        <w:rPr>
          <w:sz w:val="16"/>
        </w:rPr>
        <w:t>7.753,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17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outubro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2017,</w:t>
      </w:r>
      <w:r>
        <w:rPr>
          <w:spacing w:val="12"/>
          <w:sz w:val="16"/>
        </w:rPr>
        <w:t> </w:t>
      </w:r>
      <w:r>
        <w:rPr>
          <w:sz w:val="16"/>
        </w:rPr>
        <w:t>manter</w:t>
      </w:r>
      <w:r>
        <w:rPr>
          <w:spacing w:val="12"/>
          <w:sz w:val="16"/>
        </w:rPr>
        <w:t> </w:t>
      </w:r>
      <w:r>
        <w:rPr>
          <w:sz w:val="16"/>
        </w:rPr>
        <w:t>Programa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Integridade</w:t>
      </w:r>
      <w:r>
        <w:rPr>
          <w:spacing w:val="40"/>
          <w:sz w:val="16"/>
        </w:rPr>
        <w:t> </w:t>
      </w:r>
      <w:r>
        <w:rPr>
          <w:sz w:val="16"/>
        </w:rPr>
        <w:t>nos</w:t>
      </w:r>
      <w:r>
        <w:rPr>
          <w:spacing w:val="38"/>
          <w:sz w:val="16"/>
        </w:rPr>
        <w:t> </w:t>
      </w:r>
      <w:r>
        <w:rPr>
          <w:sz w:val="16"/>
        </w:rPr>
        <w:t>termos</w:t>
      </w:r>
      <w:r>
        <w:rPr>
          <w:spacing w:val="38"/>
          <w:sz w:val="16"/>
        </w:rPr>
        <w:t> </w:t>
      </w:r>
      <w:r>
        <w:rPr>
          <w:sz w:val="16"/>
        </w:rPr>
        <w:t>da</w:t>
      </w:r>
      <w:r>
        <w:rPr>
          <w:spacing w:val="38"/>
          <w:sz w:val="16"/>
        </w:rPr>
        <w:t> </w:t>
      </w:r>
      <w:r>
        <w:rPr>
          <w:sz w:val="16"/>
        </w:rPr>
        <w:t>referida</w:t>
      </w:r>
      <w:r>
        <w:rPr>
          <w:spacing w:val="38"/>
          <w:sz w:val="16"/>
        </w:rPr>
        <w:t> </w:t>
      </w:r>
      <w:r>
        <w:rPr>
          <w:sz w:val="16"/>
        </w:rPr>
        <w:t>Lei</w:t>
      </w:r>
      <w:r>
        <w:rPr>
          <w:spacing w:val="38"/>
          <w:sz w:val="16"/>
        </w:rPr>
        <w:t> </w:t>
      </w:r>
      <w:r>
        <w:rPr>
          <w:sz w:val="16"/>
        </w:rPr>
        <w:t>e</w:t>
      </w:r>
      <w:r>
        <w:rPr>
          <w:spacing w:val="38"/>
          <w:sz w:val="16"/>
        </w:rPr>
        <w:t> </w:t>
      </w:r>
      <w:r>
        <w:rPr>
          <w:sz w:val="16"/>
        </w:rPr>
        <w:t>eventuais</w:t>
      </w:r>
      <w:r>
        <w:rPr>
          <w:spacing w:val="38"/>
          <w:sz w:val="16"/>
        </w:rPr>
        <w:t> </w:t>
      </w:r>
      <w:r>
        <w:rPr>
          <w:sz w:val="16"/>
        </w:rPr>
        <w:t>modificações</w:t>
      </w:r>
      <w:r>
        <w:rPr>
          <w:spacing w:val="38"/>
          <w:sz w:val="16"/>
        </w:rPr>
        <w:t> </w:t>
      </w:r>
      <w:r>
        <w:rPr>
          <w:sz w:val="16"/>
        </w:rPr>
        <w:t>e</w:t>
      </w:r>
      <w:r>
        <w:rPr>
          <w:spacing w:val="38"/>
          <w:sz w:val="16"/>
        </w:rPr>
        <w:t> </w:t>
      </w:r>
      <w:r>
        <w:rPr>
          <w:sz w:val="16"/>
        </w:rPr>
        <w:t>regulamentos</w:t>
      </w:r>
      <w:r>
        <w:rPr>
          <w:spacing w:val="38"/>
          <w:sz w:val="16"/>
        </w:rPr>
        <w:t> </w:t>
      </w:r>
      <w:r>
        <w:rPr>
          <w:sz w:val="16"/>
        </w:rPr>
        <w:t>subsequentes,</w:t>
      </w:r>
      <w:r>
        <w:rPr>
          <w:spacing w:val="38"/>
          <w:sz w:val="16"/>
        </w:rPr>
        <w:t> </w:t>
      </w:r>
      <w:r>
        <w:rPr>
          <w:sz w:val="16"/>
        </w:rPr>
        <w:t>consistindo</w:t>
      </w:r>
      <w:r>
        <w:rPr>
          <w:spacing w:val="38"/>
          <w:sz w:val="16"/>
        </w:rPr>
        <w:t> </w:t>
      </w:r>
      <w:r>
        <w:rPr>
          <w:sz w:val="16"/>
        </w:rPr>
        <w:t>tal</w:t>
      </w:r>
      <w:r>
        <w:rPr>
          <w:spacing w:val="38"/>
          <w:sz w:val="16"/>
        </w:rPr>
        <w:t> </w:t>
      </w:r>
      <w:r>
        <w:rPr>
          <w:sz w:val="16"/>
        </w:rPr>
        <w:t>programa</w:t>
      </w:r>
      <w:r>
        <w:rPr>
          <w:spacing w:val="38"/>
          <w:sz w:val="16"/>
        </w:rPr>
        <w:t> </w:t>
      </w:r>
      <w:r>
        <w:rPr>
          <w:sz w:val="16"/>
        </w:rPr>
        <w:t>no</w:t>
      </w:r>
      <w:r>
        <w:rPr>
          <w:spacing w:val="38"/>
          <w:sz w:val="16"/>
        </w:rPr>
        <w:t> </w:t>
      </w:r>
      <w:r>
        <w:rPr>
          <w:sz w:val="16"/>
        </w:rPr>
        <w:t>conjunto</w:t>
      </w:r>
      <w:r>
        <w:rPr>
          <w:spacing w:val="38"/>
          <w:sz w:val="16"/>
        </w:rPr>
        <w:t> </w:t>
      </w:r>
      <w:r>
        <w:rPr>
          <w:sz w:val="16"/>
        </w:rPr>
        <w:t>de</w:t>
      </w:r>
      <w:r>
        <w:rPr>
          <w:spacing w:val="38"/>
          <w:sz w:val="16"/>
        </w:rPr>
        <w:t> </w:t>
      </w:r>
      <w:r>
        <w:rPr>
          <w:sz w:val="16"/>
        </w:rPr>
        <w:t>mecanismos</w:t>
      </w:r>
      <w:r>
        <w:rPr>
          <w:spacing w:val="38"/>
          <w:sz w:val="16"/>
        </w:rPr>
        <w:t> </w:t>
      </w:r>
      <w:r>
        <w:rPr>
          <w:sz w:val="16"/>
        </w:rPr>
        <w:t>e</w:t>
      </w:r>
      <w:r>
        <w:rPr>
          <w:spacing w:val="38"/>
          <w:sz w:val="16"/>
        </w:rPr>
        <w:t> </w:t>
      </w:r>
      <w:r>
        <w:rPr>
          <w:sz w:val="16"/>
        </w:rPr>
        <w:t>procedimentos</w:t>
      </w:r>
      <w:r>
        <w:rPr>
          <w:spacing w:val="40"/>
          <w:sz w:val="16"/>
        </w:rPr>
        <w:t> </w:t>
      </w:r>
      <w:r>
        <w:rPr>
          <w:sz w:val="16"/>
        </w:rPr>
        <w:t>internos de integridade, auditoria e incentivo à denúncia de irregularidades e na aplicação efetiva de códigos de ética e de conduta, políticas e diretrizes com o</w:t>
      </w:r>
      <w:r>
        <w:rPr>
          <w:spacing w:val="40"/>
          <w:sz w:val="16"/>
        </w:rPr>
        <w:t> </w:t>
      </w:r>
      <w:r>
        <w:rPr>
          <w:sz w:val="16"/>
        </w:rPr>
        <w:t>objetivo de detectar e sanar desvios, fraudes, irregularidades e atos ilícitos praticados contra a Administração Pública.</w:t>
      </w:r>
    </w:p>
    <w:p>
      <w:pPr>
        <w:pStyle w:val="ListParagraph"/>
        <w:numPr>
          <w:ilvl w:val="3"/>
          <w:numId w:val="55"/>
        </w:numPr>
        <w:tabs>
          <w:tab w:pos="674" w:val="left" w:leader="none"/>
        </w:tabs>
        <w:spacing w:line="288" w:lineRule="auto" w:before="3" w:after="0"/>
        <w:ind w:left="100" w:right="102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28"/>
          <w:sz w:val="16"/>
        </w:rPr>
        <w:t> </w:t>
      </w: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28"/>
          <w:sz w:val="16"/>
        </w:rPr>
        <w:t> </w:t>
      </w:r>
      <w:r>
        <w:rPr>
          <w:sz w:val="16"/>
        </w:rPr>
        <w:t>ainda</w:t>
      </w:r>
      <w:r>
        <w:rPr>
          <w:spacing w:val="22"/>
          <w:sz w:val="16"/>
        </w:rPr>
        <w:t> </w:t>
      </w:r>
      <w:r>
        <w:rPr>
          <w:sz w:val="16"/>
        </w:rPr>
        <w:t>não</w:t>
      </w:r>
      <w:r>
        <w:rPr>
          <w:spacing w:val="22"/>
          <w:sz w:val="16"/>
        </w:rPr>
        <w:t> </w:t>
      </w:r>
      <w:r>
        <w:rPr>
          <w:sz w:val="16"/>
        </w:rPr>
        <w:t>tenha</w:t>
      </w:r>
      <w:r>
        <w:rPr>
          <w:spacing w:val="22"/>
          <w:sz w:val="16"/>
        </w:rPr>
        <w:t> </w:t>
      </w:r>
      <w:r>
        <w:rPr>
          <w:sz w:val="16"/>
        </w:rPr>
        <w:t>programa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integridade</w:t>
      </w:r>
      <w:r>
        <w:rPr>
          <w:spacing w:val="22"/>
          <w:sz w:val="16"/>
        </w:rPr>
        <w:t> </w:t>
      </w:r>
      <w:r>
        <w:rPr>
          <w:sz w:val="16"/>
        </w:rPr>
        <w:t>instituído,</w:t>
      </w:r>
      <w:r>
        <w:rPr>
          <w:spacing w:val="22"/>
          <w:sz w:val="16"/>
        </w:rPr>
        <w:t> </w:t>
      </w:r>
      <w:r>
        <w:rPr>
          <w:sz w:val="16"/>
        </w:rPr>
        <w:t>compromete-se</w:t>
      </w:r>
      <w:r>
        <w:rPr>
          <w:spacing w:val="22"/>
          <w:sz w:val="16"/>
        </w:rPr>
        <w:t> </w:t>
      </w:r>
      <w:r>
        <w:rPr>
          <w:sz w:val="16"/>
        </w:rPr>
        <w:t>a</w:t>
      </w:r>
      <w:r>
        <w:rPr>
          <w:spacing w:val="22"/>
          <w:sz w:val="16"/>
        </w:rPr>
        <w:t> </w:t>
      </w:r>
      <w:r>
        <w:rPr>
          <w:sz w:val="16"/>
        </w:rPr>
        <w:t>implantar</w:t>
      </w:r>
      <w:r>
        <w:rPr>
          <w:spacing w:val="22"/>
          <w:sz w:val="16"/>
        </w:rPr>
        <w:t> </w:t>
      </w:r>
      <w:r>
        <w:rPr>
          <w:sz w:val="16"/>
        </w:rPr>
        <w:t>o</w:t>
      </w:r>
      <w:r>
        <w:rPr>
          <w:spacing w:val="22"/>
          <w:sz w:val="16"/>
        </w:rPr>
        <w:t> </w:t>
      </w:r>
      <w:r>
        <w:rPr>
          <w:sz w:val="16"/>
        </w:rPr>
        <w:t>Programa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Integridade</w:t>
      </w:r>
      <w:r>
        <w:rPr>
          <w:spacing w:val="22"/>
          <w:sz w:val="16"/>
        </w:rPr>
        <w:t> </w:t>
      </w:r>
      <w:r>
        <w:rPr>
          <w:sz w:val="16"/>
        </w:rPr>
        <w:t>no</w:t>
      </w:r>
      <w:r>
        <w:rPr>
          <w:spacing w:val="22"/>
          <w:sz w:val="16"/>
        </w:rPr>
        <w:t> </w:t>
      </w:r>
      <w:r>
        <w:rPr>
          <w:sz w:val="16"/>
        </w:rPr>
        <w:t>prazo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2"/>
          <w:sz w:val="16"/>
        </w:rPr>
        <w:t> </w:t>
      </w:r>
      <w:r>
        <w:rPr>
          <w:sz w:val="16"/>
        </w:rPr>
        <w:t>até</w:t>
      </w:r>
      <w:r>
        <w:rPr>
          <w:spacing w:val="40"/>
          <w:sz w:val="16"/>
        </w:rPr>
        <w:t> </w:t>
      </w:r>
      <w:r>
        <w:rPr>
          <w:sz w:val="16"/>
        </w:rPr>
        <w:t>180 (cento e oitenta) dias corridos, a partir da data de celebração do presente Contrato, na forma da Lei nº 7.753/2017.</w:t>
      </w:r>
    </w:p>
    <w:p>
      <w:pPr>
        <w:pStyle w:val="BodyText"/>
        <w:spacing w:before="68"/>
      </w:pPr>
    </w:p>
    <w:p>
      <w:pPr>
        <w:pStyle w:val="Heading3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8"/>
        </w:rPr>
        <w:t> </w:t>
      </w:r>
      <w:r>
        <w:rPr/>
        <w:t>-</w:t>
      </w:r>
      <w:r>
        <w:rPr>
          <w:spacing w:val="8"/>
        </w:rPr>
        <w:t> </w:t>
      </w:r>
      <w:r>
        <w:rPr/>
        <w:t>OBRIGAÇÕES</w:t>
      </w:r>
      <w:r>
        <w:rPr>
          <w:spacing w:val="8"/>
        </w:rPr>
        <w:t> </w:t>
      </w:r>
      <w:r>
        <w:rPr/>
        <w:t>PERTINENTES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4"/>
        </w:rPr>
        <w:t>LGPD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88" w:lineRule="auto" w:before="1" w:after="0"/>
        <w:ind w:left="100" w:right="102" w:firstLine="0"/>
        <w:jc w:val="both"/>
        <w:rPr>
          <w:sz w:val="16"/>
        </w:rPr>
      </w:pPr>
      <w:r>
        <w:rPr>
          <w:sz w:val="16"/>
        </w:rPr>
        <w:t>As partes deverão cumprir a Lei nº 13.709, de 14 de agosto de 2018 (LGPD), quanto a todos os dados pessoais a que tenham acesso em razão do certame ou</w:t>
      </w:r>
      <w:r>
        <w:rPr>
          <w:spacing w:val="80"/>
          <w:sz w:val="16"/>
        </w:rPr>
        <w:t> </w:t>
      </w:r>
      <w:r>
        <w:rPr>
          <w:sz w:val="16"/>
        </w:rPr>
        <w:t>do contrato administrativo que eventualmente venha a ser firmado, a partir da apresentação da proposta no procedimento de contratação, independentemente de</w:t>
      </w:r>
      <w:r>
        <w:rPr>
          <w:spacing w:val="40"/>
          <w:sz w:val="16"/>
        </w:rPr>
        <w:t> </w:t>
      </w:r>
      <w:r>
        <w:rPr>
          <w:sz w:val="16"/>
        </w:rPr>
        <w:t>declaração ou de aceitação expressa.</w:t>
      </w: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88" w:lineRule="auto" w:before="2" w:after="0"/>
        <w:ind w:left="100" w:right="106" w:firstLine="0"/>
        <w:jc w:val="both"/>
        <w:rPr>
          <w:sz w:val="16"/>
        </w:rPr>
      </w:pPr>
      <w:r>
        <w:rPr>
          <w:sz w:val="16"/>
        </w:rPr>
        <w:t>Os dados obtidos somente poderão ser utilizados para as finalidades que justificaram seu acesso e de acordo com a boa-fé e com os princípios do art. 6º da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LGPD.</w:t>
      </w: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40" w:lineRule="auto" w:before="1" w:after="0"/>
        <w:ind w:left="426" w:right="0" w:hanging="326"/>
        <w:jc w:val="both"/>
        <w:rPr>
          <w:sz w:val="16"/>
        </w:rPr>
      </w:pP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vedado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compartilhamento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terceiros</w:t>
      </w:r>
      <w:r>
        <w:rPr>
          <w:spacing w:val="6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dados</w:t>
      </w:r>
      <w:r>
        <w:rPr>
          <w:spacing w:val="5"/>
          <w:sz w:val="16"/>
        </w:rPr>
        <w:t> </w:t>
      </w:r>
      <w:r>
        <w:rPr>
          <w:sz w:val="16"/>
        </w:rPr>
        <w:t>obtidos</w:t>
      </w:r>
      <w:r>
        <w:rPr>
          <w:spacing w:val="5"/>
          <w:sz w:val="16"/>
        </w:rPr>
        <w:t> </w:t>
      </w:r>
      <w:r>
        <w:rPr>
          <w:sz w:val="16"/>
        </w:rPr>
        <w:t>fora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6"/>
          <w:sz w:val="16"/>
        </w:rPr>
        <w:t> </w:t>
      </w:r>
      <w:r>
        <w:rPr>
          <w:sz w:val="16"/>
        </w:rPr>
        <w:t>hipóteses</w:t>
      </w:r>
      <w:r>
        <w:rPr>
          <w:spacing w:val="5"/>
          <w:sz w:val="16"/>
        </w:rPr>
        <w:t> </w:t>
      </w:r>
      <w:r>
        <w:rPr>
          <w:sz w:val="16"/>
        </w:rPr>
        <w:t>permitidas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pacing w:val="-4"/>
          <w:sz w:val="16"/>
        </w:rPr>
        <w:t>Lei.</w:t>
      </w: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88" w:lineRule="auto" w:before="38" w:after="0"/>
        <w:ind w:left="100" w:right="100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-5"/>
          <w:sz w:val="16"/>
        </w:rPr>
        <w:t> </w:t>
      </w:r>
      <w:r>
        <w:rPr>
          <w:sz w:val="16"/>
        </w:rPr>
        <w:t>Administração</w:t>
      </w:r>
      <w:r>
        <w:rPr>
          <w:spacing w:val="18"/>
          <w:sz w:val="16"/>
        </w:rPr>
        <w:t> </w:t>
      </w:r>
      <w:r>
        <w:rPr>
          <w:sz w:val="16"/>
        </w:rPr>
        <w:t>deverá</w:t>
      </w:r>
      <w:r>
        <w:rPr>
          <w:spacing w:val="18"/>
          <w:sz w:val="16"/>
        </w:rPr>
        <w:t> </w:t>
      </w:r>
      <w:r>
        <w:rPr>
          <w:sz w:val="16"/>
        </w:rPr>
        <w:t>ser</w:t>
      </w:r>
      <w:r>
        <w:rPr>
          <w:spacing w:val="18"/>
          <w:sz w:val="16"/>
        </w:rPr>
        <w:t> </w:t>
      </w:r>
      <w:r>
        <w:rPr>
          <w:sz w:val="16"/>
        </w:rPr>
        <w:t>informada</w:t>
      </w:r>
      <w:r>
        <w:rPr>
          <w:spacing w:val="18"/>
          <w:sz w:val="16"/>
        </w:rPr>
        <w:t> </w:t>
      </w:r>
      <w:r>
        <w:rPr>
          <w:sz w:val="16"/>
        </w:rPr>
        <w:t>no</w:t>
      </w:r>
      <w:r>
        <w:rPr>
          <w:spacing w:val="18"/>
          <w:sz w:val="16"/>
        </w:rPr>
        <w:t> </w:t>
      </w:r>
      <w:r>
        <w:rPr>
          <w:sz w:val="16"/>
        </w:rPr>
        <w:t>prazo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5</w:t>
      </w:r>
      <w:r>
        <w:rPr>
          <w:spacing w:val="18"/>
          <w:sz w:val="16"/>
        </w:rPr>
        <w:t> </w:t>
      </w:r>
      <w:r>
        <w:rPr>
          <w:sz w:val="16"/>
        </w:rPr>
        <w:t>(cinco)</w:t>
      </w:r>
      <w:r>
        <w:rPr>
          <w:spacing w:val="18"/>
          <w:sz w:val="16"/>
        </w:rPr>
        <w:t> </w:t>
      </w:r>
      <w:r>
        <w:rPr>
          <w:sz w:val="16"/>
        </w:rPr>
        <w:t>dias</w:t>
      </w:r>
      <w:r>
        <w:rPr>
          <w:spacing w:val="18"/>
          <w:sz w:val="16"/>
        </w:rPr>
        <w:t> </w:t>
      </w:r>
      <w:r>
        <w:rPr>
          <w:sz w:val="16"/>
        </w:rPr>
        <w:t>úteis</w:t>
      </w:r>
      <w:r>
        <w:rPr>
          <w:spacing w:val="18"/>
          <w:sz w:val="16"/>
        </w:rPr>
        <w:t> </w:t>
      </w:r>
      <w:r>
        <w:rPr>
          <w:sz w:val="16"/>
        </w:rPr>
        <w:t>sobre</w:t>
      </w:r>
      <w:r>
        <w:rPr>
          <w:spacing w:val="18"/>
          <w:sz w:val="16"/>
        </w:rPr>
        <w:t> </w:t>
      </w:r>
      <w:r>
        <w:rPr>
          <w:sz w:val="16"/>
        </w:rPr>
        <w:t>todos</w:t>
      </w:r>
      <w:r>
        <w:rPr>
          <w:spacing w:val="18"/>
          <w:sz w:val="16"/>
        </w:rPr>
        <w:t> </w:t>
      </w:r>
      <w:r>
        <w:rPr>
          <w:sz w:val="16"/>
        </w:rPr>
        <w:t>os</w:t>
      </w:r>
      <w:r>
        <w:rPr>
          <w:spacing w:val="18"/>
          <w:sz w:val="16"/>
        </w:rPr>
        <w:t> </w:t>
      </w:r>
      <w:r>
        <w:rPr>
          <w:sz w:val="16"/>
        </w:rPr>
        <w:t>contratos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-19"/>
          <w:sz w:val="16"/>
        </w:rPr>
        <w:t> </w:t>
      </w:r>
      <w:r>
        <w:rPr>
          <w:sz w:val="16"/>
        </w:rPr>
        <w:t>suboperação</w:t>
      </w:r>
      <w:r>
        <w:rPr>
          <w:spacing w:val="17"/>
          <w:sz w:val="16"/>
        </w:rPr>
        <w:t> </w:t>
      </w:r>
      <w:r>
        <w:rPr>
          <w:sz w:val="16"/>
        </w:rPr>
        <w:t>firmados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venham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ser</w:t>
      </w:r>
      <w:r>
        <w:rPr>
          <w:spacing w:val="17"/>
          <w:sz w:val="16"/>
        </w:rPr>
        <w:t> </w:t>
      </w:r>
      <w:r>
        <w:rPr>
          <w:sz w:val="16"/>
        </w:rPr>
        <w:t>celebrados</w:t>
      </w:r>
      <w:r>
        <w:rPr>
          <w:spacing w:val="40"/>
          <w:sz w:val="16"/>
        </w:rPr>
        <w:t> </w:t>
      </w:r>
      <w:r>
        <w:rPr>
          <w:sz w:val="16"/>
        </w:rPr>
        <w:t>pelo </w:t>
      </w:r>
      <w:r>
        <w:rPr>
          <w:b/>
          <w:sz w:val="16"/>
        </w:rPr>
        <w:t>CONTRATADO</w:t>
      </w:r>
      <w:r>
        <w:rPr>
          <w:sz w:val="16"/>
        </w:rPr>
        <w:t>.</w:t>
      </w:r>
    </w:p>
    <w:p>
      <w:pPr>
        <w:pStyle w:val="ListParagraph"/>
        <w:numPr>
          <w:ilvl w:val="1"/>
          <w:numId w:val="43"/>
        </w:numPr>
        <w:tabs>
          <w:tab w:pos="435" w:val="left" w:leader="none"/>
        </w:tabs>
        <w:spacing w:line="288" w:lineRule="auto" w:before="1" w:after="0"/>
        <w:ind w:left="100" w:right="98" w:firstLine="0"/>
        <w:jc w:val="both"/>
        <w:rPr>
          <w:sz w:val="16"/>
        </w:rPr>
      </w:pPr>
      <w:r>
        <w:rPr>
          <w:sz w:val="16"/>
        </w:rPr>
        <w:t>Terminado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tratamento</w:t>
      </w:r>
      <w:r>
        <w:rPr>
          <w:spacing w:val="24"/>
          <w:sz w:val="16"/>
        </w:rPr>
        <w:t> </w:t>
      </w:r>
      <w:r>
        <w:rPr>
          <w:sz w:val="16"/>
        </w:rPr>
        <w:t>dos</w:t>
      </w:r>
      <w:r>
        <w:rPr>
          <w:spacing w:val="24"/>
          <w:sz w:val="16"/>
        </w:rPr>
        <w:t> </w:t>
      </w:r>
      <w:r>
        <w:rPr>
          <w:sz w:val="16"/>
        </w:rPr>
        <w:t>dados</w:t>
      </w:r>
      <w:r>
        <w:rPr>
          <w:spacing w:val="24"/>
          <w:sz w:val="16"/>
        </w:rPr>
        <w:t> </w:t>
      </w:r>
      <w:r>
        <w:rPr>
          <w:sz w:val="16"/>
        </w:rPr>
        <w:t>nos</w:t>
      </w:r>
      <w:r>
        <w:rPr>
          <w:spacing w:val="24"/>
          <w:sz w:val="16"/>
        </w:rPr>
        <w:t> </w:t>
      </w:r>
      <w:r>
        <w:rPr>
          <w:sz w:val="16"/>
        </w:rPr>
        <w:t>termos</w:t>
      </w:r>
      <w:r>
        <w:rPr>
          <w:spacing w:val="24"/>
          <w:sz w:val="16"/>
        </w:rPr>
        <w:t> </w:t>
      </w:r>
      <w:r>
        <w:rPr>
          <w:sz w:val="16"/>
        </w:rPr>
        <w:t>do</w:t>
      </w:r>
      <w:r>
        <w:rPr>
          <w:spacing w:val="24"/>
          <w:sz w:val="16"/>
        </w:rPr>
        <w:t> </w:t>
      </w:r>
      <w:r>
        <w:rPr>
          <w:sz w:val="16"/>
        </w:rPr>
        <w:t>art.</w:t>
      </w:r>
      <w:r>
        <w:rPr>
          <w:spacing w:val="24"/>
          <w:sz w:val="16"/>
        </w:rPr>
        <w:t> </w:t>
      </w:r>
      <w:r>
        <w:rPr>
          <w:sz w:val="16"/>
        </w:rPr>
        <w:t>15</w:t>
      </w:r>
      <w:r>
        <w:rPr>
          <w:spacing w:val="24"/>
          <w:sz w:val="16"/>
        </w:rPr>
        <w:t> </w:t>
      </w:r>
      <w:r>
        <w:rPr>
          <w:sz w:val="16"/>
        </w:rPr>
        <w:t>da</w:t>
      </w:r>
      <w:r>
        <w:rPr>
          <w:spacing w:val="24"/>
          <w:sz w:val="16"/>
        </w:rPr>
        <w:t> </w:t>
      </w:r>
      <w:r>
        <w:rPr>
          <w:sz w:val="16"/>
        </w:rPr>
        <w:t>LGPD,</w:t>
      </w:r>
      <w:r>
        <w:rPr>
          <w:spacing w:val="24"/>
          <w:sz w:val="16"/>
        </w:rPr>
        <w:t> </w:t>
      </w:r>
      <w:r>
        <w:rPr>
          <w:sz w:val="16"/>
        </w:rPr>
        <w:t>é</w:t>
      </w:r>
      <w:r>
        <w:rPr>
          <w:spacing w:val="24"/>
          <w:sz w:val="16"/>
        </w:rPr>
        <w:t> </w:t>
      </w:r>
      <w:r>
        <w:rPr>
          <w:sz w:val="16"/>
        </w:rPr>
        <w:t>dever</w:t>
      </w:r>
      <w:r>
        <w:rPr>
          <w:spacing w:val="24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CONTRATADO</w:t>
      </w:r>
      <w:r>
        <w:rPr>
          <w:b/>
          <w:spacing w:val="26"/>
          <w:sz w:val="16"/>
        </w:rPr>
        <w:t> </w:t>
      </w:r>
      <w:r>
        <w:rPr>
          <w:sz w:val="16"/>
        </w:rPr>
        <w:t>eliminá-los,</w:t>
      </w:r>
      <w:r>
        <w:rPr>
          <w:spacing w:val="26"/>
          <w:sz w:val="16"/>
        </w:rPr>
        <w:t> </w:t>
      </w:r>
      <w:r>
        <w:rPr>
          <w:sz w:val="16"/>
        </w:rPr>
        <w:t>com</w:t>
      </w:r>
      <w:r>
        <w:rPr>
          <w:spacing w:val="26"/>
          <w:sz w:val="16"/>
        </w:rPr>
        <w:t> </w:t>
      </w:r>
      <w:r>
        <w:rPr>
          <w:sz w:val="16"/>
        </w:rPr>
        <w:t>exceção</w:t>
      </w:r>
      <w:r>
        <w:rPr>
          <w:spacing w:val="26"/>
          <w:sz w:val="16"/>
        </w:rPr>
        <w:t> </w:t>
      </w:r>
      <w:r>
        <w:rPr>
          <w:sz w:val="16"/>
        </w:rPr>
        <w:t>das</w:t>
      </w:r>
      <w:r>
        <w:rPr>
          <w:spacing w:val="26"/>
          <w:sz w:val="16"/>
        </w:rPr>
        <w:t> </w:t>
      </w:r>
      <w:r>
        <w:rPr>
          <w:sz w:val="16"/>
        </w:rPr>
        <w:t>hipóteses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art.</w:t>
      </w:r>
      <w:r>
        <w:rPr>
          <w:spacing w:val="26"/>
          <w:sz w:val="16"/>
        </w:rPr>
        <w:t> </w:t>
      </w:r>
      <w:r>
        <w:rPr>
          <w:sz w:val="16"/>
        </w:rPr>
        <w:t>16</w:t>
      </w:r>
      <w:r>
        <w:rPr>
          <w:spacing w:val="26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LGPD,</w:t>
      </w:r>
      <w:r>
        <w:rPr>
          <w:spacing w:val="11"/>
          <w:sz w:val="16"/>
        </w:rPr>
        <w:t> </w:t>
      </w:r>
      <w:r>
        <w:rPr>
          <w:sz w:val="16"/>
        </w:rPr>
        <w:t>incluindo</w:t>
      </w:r>
      <w:r>
        <w:rPr>
          <w:spacing w:val="11"/>
          <w:sz w:val="16"/>
        </w:rPr>
        <w:t> </w:t>
      </w:r>
      <w:r>
        <w:rPr>
          <w:sz w:val="16"/>
        </w:rPr>
        <w:t>aquelas</w:t>
      </w:r>
      <w:r>
        <w:rPr>
          <w:spacing w:val="11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houver</w:t>
      </w:r>
      <w:r>
        <w:rPr>
          <w:spacing w:val="11"/>
          <w:sz w:val="16"/>
        </w:rPr>
        <w:t> </w:t>
      </w:r>
      <w:r>
        <w:rPr>
          <w:sz w:val="16"/>
        </w:rPr>
        <w:t>necessidade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guarda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documentação</w:t>
      </w:r>
      <w:r>
        <w:rPr>
          <w:spacing w:val="11"/>
          <w:sz w:val="16"/>
        </w:rPr>
        <w:t> </w:t>
      </w:r>
      <w:r>
        <w:rPr>
          <w:sz w:val="16"/>
        </w:rPr>
        <w:t>para</w:t>
      </w:r>
      <w:r>
        <w:rPr>
          <w:spacing w:val="11"/>
          <w:sz w:val="16"/>
        </w:rPr>
        <w:t> </w:t>
      </w:r>
      <w:r>
        <w:rPr>
          <w:sz w:val="16"/>
        </w:rPr>
        <w:t>fins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comprovação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cumprimento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obrigações</w:t>
      </w:r>
      <w:r>
        <w:rPr>
          <w:spacing w:val="11"/>
          <w:sz w:val="16"/>
        </w:rPr>
        <w:t> </w:t>
      </w:r>
      <w:r>
        <w:rPr>
          <w:sz w:val="16"/>
        </w:rPr>
        <w:t>legais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contratuais</w:t>
      </w:r>
      <w:r>
        <w:rPr>
          <w:spacing w:val="40"/>
          <w:sz w:val="16"/>
        </w:rPr>
        <w:t> </w:t>
      </w:r>
      <w:r>
        <w:rPr>
          <w:sz w:val="16"/>
        </w:rPr>
        <w:t>e somente enquanto não prescritas essas obrigações.</w:t>
      </w: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40" w:lineRule="auto" w:before="2" w:after="0"/>
        <w:ind w:left="426" w:right="0" w:hanging="326"/>
        <w:jc w:val="both"/>
        <w:rPr>
          <w:sz w:val="16"/>
        </w:rPr>
      </w:pP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dever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-4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7"/>
          <w:sz w:val="16"/>
        </w:rPr>
        <w:t> </w:t>
      </w:r>
      <w:r>
        <w:rPr>
          <w:sz w:val="16"/>
        </w:rPr>
        <w:t>orientar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treinar</w:t>
      </w:r>
      <w:r>
        <w:rPr>
          <w:spacing w:val="5"/>
          <w:sz w:val="16"/>
        </w:rPr>
        <w:t> </w:t>
      </w:r>
      <w:r>
        <w:rPr>
          <w:sz w:val="16"/>
        </w:rPr>
        <w:t>seus</w:t>
      </w:r>
      <w:r>
        <w:rPr>
          <w:spacing w:val="6"/>
          <w:sz w:val="16"/>
        </w:rPr>
        <w:t> </w:t>
      </w:r>
      <w:r>
        <w:rPr>
          <w:sz w:val="16"/>
        </w:rPr>
        <w:t>empregados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6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deveres,</w:t>
      </w:r>
      <w:r>
        <w:rPr>
          <w:spacing w:val="6"/>
          <w:sz w:val="16"/>
        </w:rPr>
        <w:t> </w:t>
      </w:r>
      <w:r>
        <w:rPr>
          <w:sz w:val="16"/>
        </w:rPr>
        <w:t>requisitos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responsabilidades</w:t>
      </w:r>
      <w:r>
        <w:rPr>
          <w:spacing w:val="5"/>
          <w:sz w:val="16"/>
        </w:rPr>
        <w:t> </w:t>
      </w:r>
      <w:r>
        <w:rPr>
          <w:sz w:val="16"/>
        </w:rPr>
        <w:t>decorrentes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LGPD.</w:t>
      </w:r>
    </w:p>
    <w:p>
      <w:pPr>
        <w:pStyle w:val="ListParagraph"/>
        <w:numPr>
          <w:ilvl w:val="1"/>
          <w:numId w:val="43"/>
        </w:numPr>
        <w:tabs>
          <w:tab w:pos="453" w:val="left" w:leader="none"/>
        </w:tabs>
        <w:spacing w:line="288" w:lineRule="auto" w:before="37" w:after="0"/>
        <w:ind w:left="100" w:right="98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 </w:t>
      </w:r>
      <w:r>
        <w:rPr>
          <w:sz w:val="16"/>
        </w:rPr>
        <w:t>deverá exigir de suboperadores e subcontratados o cumprimento dos deveres da presente cláusula, permanecendo integralmente</w:t>
      </w:r>
      <w:r>
        <w:rPr>
          <w:spacing w:val="40"/>
          <w:sz w:val="16"/>
        </w:rPr>
        <w:t> </w:t>
      </w:r>
      <w:r>
        <w:rPr>
          <w:sz w:val="16"/>
        </w:rPr>
        <w:t>responsável por garantir sua observância.</w:t>
      </w: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40" w:lineRule="auto" w:before="2" w:after="0"/>
        <w:ind w:left="426" w:right="0" w:hanging="326"/>
        <w:jc w:val="both"/>
        <w:rPr>
          <w:b/>
          <w:sz w:val="16"/>
        </w:rPr>
      </w:pP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2"/>
          <w:sz w:val="16"/>
        </w:rPr>
        <w:t> </w:t>
      </w:r>
      <w:r>
        <w:rPr>
          <w:sz w:val="16"/>
        </w:rPr>
        <w:t>poderá</w:t>
      </w:r>
      <w:r>
        <w:rPr>
          <w:spacing w:val="6"/>
          <w:sz w:val="16"/>
        </w:rPr>
        <w:t> </w:t>
      </w:r>
      <w:r>
        <w:rPr>
          <w:sz w:val="16"/>
        </w:rPr>
        <w:t>realizar</w:t>
      </w:r>
      <w:r>
        <w:rPr>
          <w:spacing w:val="5"/>
          <w:sz w:val="16"/>
        </w:rPr>
        <w:t> </w:t>
      </w:r>
      <w:r>
        <w:rPr>
          <w:sz w:val="16"/>
        </w:rPr>
        <w:t>diligência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aferir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cumprimento</w:t>
      </w:r>
      <w:r>
        <w:rPr>
          <w:spacing w:val="5"/>
          <w:sz w:val="16"/>
        </w:rPr>
        <w:t> </w:t>
      </w:r>
      <w:r>
        <w:rPr>
          <w:sz w:val="16"/>
        </w:rPr>
        <w:t>dessa</w:t>
      </w:r>
      <w:r>
        <w:rPr>
          <w:spacing w:val="6"/>
          <w:sz w:val="16"/>
        </w:rPr>
        <w:t> </w:t>
      </w:r>
      <w:r>
        <w:rPr>
          <w:sz w:val="16"/>
        </w:rPr>
        <w:t>cláusula,</w:t>
      </w:r>
      <w:r>
        <w:rPr>
          <w:spacing w:val="5"/>
          <w:sz w:val="16"/>
        </w:rPr>
        <w:t> </w:t>
      </w:r>
      <w:r>
        <w:rPr>
          <w:sz w:val="16"/>
        </w:rPr>
        <w:t>devendo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b/>
          <w:spacing w:val="-2"/>
          <w:sz w:val="16"/>
        </w:rPr>
        <w:t>CONTRATADO</w:t>
      </w:r>
    </w:p>
    <w:p>
      <w:pPr>
        <w:pStyle w:val="BodyText"/>
        <w:spacing w:before="37"/>
        <w:ind w:left="100"/>
        <w:jc w:val="both"/>
      </w:pPr>
      <w:r>
        <w:rPr/>
        <w:t>atender</w:t>
      </w:r>
      <w:r>
        <w:rPr>
          <w:spacing w:val="7"/>
        </w:rPr>
        <w:t> </w:t>
      </w:r>
      <w:r>
        <w:rPr/>
        <w:t>prontamente</w:t>
      </w:r>
      <w:r>
        <w:rPr>
          <w:spacing w:val="7"/>
        </w:rPr>
        <w:t> </w:t>
      </w:r>
      <w:r>
        <w:rPr/>
        <w:t>eventuais</w:t>
      </w:r>
      <w:r>
        <w:rPr>
          <w:spacing w:val="8"/>
        </w:rPr>
        <w:t> </w:t>
      </w:r>
      <w:r>
        <w:rPr/>
        <w:t>pedidos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comprovação</w:t>
      </w:r>
      <w:r>
        <w:rPr>
          <w:spacing w:val="7"/>
        </w:rPr>
        <w:t> </w:t>
      </w:r>
      <w:r>
        <w:rPr>
          <w:spacing w:val="-2"/>
        </w:rPr>
        <w:t>formulados.</w:t>
      </w:r>
    </w:p>
    <w:p>
      <w:pPr>
        <w:pStyle w:val="ListParagraph"/>
        <w:numPr>
          <w:ilvl w:val="1"/>
          <w:numId w:val="43"/>
        </w:numPr>
        <w:tabs>
          <w:tab w:pos="453" w:val="left" w:leader="none"/>
        </w:tabs>
        <w:spacing w:line="288" w:lineRule="auto" w:before="38" w:after="0"/>
        <w:ind w:left="100" w:right="100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33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prestar,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40"/>
          <w:sz w:val="16"/>
        </w:rPr>
        <w:t> </w:t>
      </w:r>
      <w:r>
        <w:rPr>
          <w:sz w:val="16"/>
        </w:rPr>
        <w:t>prazo</w:t>
      </w:r>
      <w:r>
        <w:rPr>
          <w:spacing w:val="40"/>
          <w:sz w:val="16"/>
        </w:rPr>
        <w:t> </w:t>
      </w:r>
      <w:r>
        <w:rPr>
          <w:sz w:val="16"/>
        </w:rPr>
        <w:t>fixado</w:t>
      </w:r>
      <w:r>
        <w:rPr>
          <w:spacing w:val="40"/>
          <w:sz w:val="16"/>
        </w:rPr>
        <w:t> </w:t>
      </w:r>
      <w:r>
        <w:rPr>
          <w:sz w:val="16"/>
        </w:rPr>
        <w:t>pelo</w:t>
      </w:r>
      <w:r>
        <w:rPr>
          <w:spacing w:val="-10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prorrogável</w:t>
      </w:r>
      <w:r>
        <w:rPr>
          <w:spacing w:val="40"/>
          <w:sz w:val="16"/>
        </w:rPr>
        <w:t> </w:t>
      </w:r>
      <w:r>
        <w:rPr>
          <w:sz w:val="16"/>
        </w:rPr>
        <w:t>justificadamente,</w:t>
      </w:r>
      <w:r>
        <w:rPr>
          <w:spacing w:val="40"/>
          <w:sz w:val="16"/>
        </w:rPr>
        <w:t> </w:t>
      </w:r>
      <w:r>
        <w:rPr>
          <w:sz w:val="16"/>
        </w:rPr>
        <w:t>quaisquer</w:t>
      </w:r>
      <w:r>
        <w:rPr>
          <w:spacing w:val="40"/>
          <w:sz w:val="16"/>
        </w:rPr>
        <w:t> </w:t>
      </w:r>
      <w:r>
        <w:rPr>
          <w:sz w:val="16"/>
        </w:rPr>
        <w:t>informações</w:t>
      </w:r>
      <w:r>
        <w:rPr>
          <w:spacing w:val="40"/>
          <w:sz w:val="16"/>
        </w:rPr>
        <w:t> </w:t>
      </w:r>
      <w:r>
        <w:rPr>
          <w:sz w:val="16"/>
        </w:rPr>
        <w:t>acerca</w:t>
      </w:r>
      <w:r>
        <w:rPr>
          <w:spacing w:val="40"/>
          <w:sz w:val="16"/>
        </w:rPr>
        <w:t> </w:t>
      </w:r>
      <w:r>
        <w:rPr>
          <w:sz w:val="16"/>
        </w:rPr>
        <w:t>dos</w:t>
      </w:r>
      <w:r>
        <w:rPr>
          <w:spacing w:val="40"/>
          <w:sz w:val="16"/>
        </w:rPr>
        <w:t> </w:t>
      </w:r>
      <w:r>
        <w:rPr>
          <w:sz w:val="16"/>
        </w:rPr>
        <w:t>dados</w:t>
      </w:r>
      <w:r>
        <w:rPr>
          <w:spacing w:val="40"/>
          <w:sz w:val="16"/>
        </w:rPr>
        <w:t> </w:t>
      </w:r>
      <w:r>
        <w:rPr>
          <w:sz w:val="16"/>
        </w:rPr>
        <w:t>pessoais para cumprimento da LGPD, inclusive quanto a eventual descarte realizado.</w:t>
      </w:r>
    </w:p>
    <w:p>
      <w:pPr>
        <w:pStyle w:val="ListParagraph"/>
        <w:numPr>
          <w:ilvl w:val="1"/>
          <w:numId w:val="43"/>
        </w:numPr>
        <w:tabs>
          <w:tab w:pos="504" w:val="left" w:leader="none"/>
        </w:tabs>
        <w:spacing w:line="288" w:lineRule="auto" w:before="1" w:after="0"/>
        <w:ind w:left="100" w:right="100" w:firstLine="0"/>
        <w:jc w:val="both"/>
        <w:rPr>
          <w:sz w:val="16"/>
        </w:rPr>
      </w:pPr>
      <w:r>
        <w:rPr>
          <w:sz w:val="16"/>
        </w:rPr>
        <w:t>Bancos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dados</w:t>
      </w:r>
      <w:r>
        <w:rPr>
          <w:spacing w:val="13"/>
          <w:sz w:val="16"/>
        </w:rPr>
        <w:t> </w:t>
      </w:r>
      <w:r>
        <w:rPr>
          <w:sz w:val="16"/>
        </w:rPr>
        <w:t>formados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partir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contratos</w:t>
      </w:r>
      <w:r>
        <w:rPr>
          <w:spacing w:val="13"/>
          <w:sz w:val="16"/>
        </w:rPr>
        <w:t> </w:t>
      </w:r>
      <w:r>
        <w:rPr>
          <w:sz w:val="16"/>
        </w:rPr>
        <w:t>administrativos,</w:t>
      </w:r>
      <w:r>
        <w:rPr>
          <w:spacing w:val="13"/>
          <w:sz w:val="16"/>
        </w:rPr>
        <w:t> </w:t>
      </w:r>
      <w:r>
        <w:rPr>
          <w:sz w:val="16"/>
        </w:rPr>
        <w:t>notadamente</w:t>
      </w:r>
      <w:r>
        <w:rPr>
          <w:spacing w:val="13"/>
          <w:sz w:val="16"/>
        </w:rPr>
        <w:t> </w:t>
      </w:r>
      <w:r>
        <w:rPr>
          <w:sz w:val="16"/>
        </w:rPr>
        <w:t>aqueles</w:t>
      </w:r>
      <w:r>
        <w:rPr>
          <w:spacing w:val="13"/>
          <w:sz w:val="16"/>
        </w:rPr>
        <w:t> </w:t>
      </w:r>
      <w:r>
        <w:rPr>
          <w:sz w:val="16"/>
        </w:rPr>
        <w:t>que</w:t>
      </w:r>
      <w:r>
        <w:rPr>
          <w:spacing w:val="13"/>
          <w:sz w:val="16"/>
        </w:rPr>
        <w:t> </w:t>
      </w:r>
      <w:r>
        <w:rPr>
          <w:sz w:val="16"/>
        </w:rPr>
        <w:t>se</w:t>
      </w:r>
      <w:r>
        <w:rPr>
          <w:spacing w:val="13"/>
          <w:sz w:val="16"/>
        </w:rPr>
        <w:t> </w:t>
      </w:r>
      <w:r>
        <w:rPr>
          <w:sz w:val="16"/>
        </w:rPr>
        <w:t>proponham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armazenar</w:t>
      </w:r>
      <w:r>
        <w:rPr>
          <w:spacing w:val="13"/>
          <w:sz w:val="16"/>
        </w:rPr>
        <w:t> </w:t>
      </w:r>
      <w:r>
        <w:rPr>
          <w:sz w:val="16"/>
        </w:rPr>
        <w:t>dados</w:t>
      </w:r>
      <w:r>
        <w:rPr>
          <w:spacing w:val="13"/>
          <w:sz w:val="16"/>
        </w:rPr>
        <w:t> </w:t>
      </w:r>
      <w:r>
        <w:rPr>
          <w:sz w:val="16"/>
        </w:rPr>
        <w:t>pessoais,</w:t>
      </w:r>
      <w:r>
        <w:rPr>
          <w:spacing w:val="13"/>
          <w:sz w:val="16"/>
        </w:rPr>
        <w:t> </w:t>
      </w:r>
      <w:r>
        <w:rPr>
          <w:sz w:val="16"/>
        </w:rPr>
        <w:t>devem</w:t>
      </w:r>
      <w:r>
        <w:rPr>
          <w:spacing w:val="13"/>
          <w:sz w:val="16"/>
        </w:rPr>
        <w:t> </w:t>
      </w:r>
      <w:r>
        <w:rPr>
          <w:sz w:val="16"/>
        </w:rPr>
        <w:t>ser</w:t>
      </w:r>
      <w:r>
        <w:rPr>
          <w:spacing w:val="13"/>
          <w:sz w:val="16"/>
        </w:rPr>
        <w:t> </w:t>
      </w:r>
      <w:r>
        <w:rPr>
          <w:sz w:val="16"/>
        </w:rPr>
        <w:t>mantidos</w:t>
      </w:r>
      <w:r>
        <w:rPr>
          <w:spacing w:val="40"/>
          <w:sz w:val="16"/>
        </w:rPr>
        <w:t> </w:t>
      </w:r>
      <w:r>
        <w:rPr>
          <w:sz w:val="16"/>
        </w:rPr>
        <w:t>em ambiente virtual controlado, com registro individual rastreável de tratamentos realizados (LGPD, art. 37), com cada acesso, data, horário e registro da</w:t>
      </w:r>
      <w:r>
        <w:rPr>
          <w:spacing w:val="80"/>
          <w:sz w:val="16"/>
        </w:rPr>
        <w:t> </w:t>
      </w:r>
      <w:r>
        <w:rPr>
          <w:sz w:val="16"/>
        </w:rPr>
        <w:t>finalidade, para efeito de responsabilização, em caso de eventuais omissões, desvios ou abusos.</w:t>
      </w:r>
    </w:p>
    <w:p>
      <w:pPr>
        <w:pStyle w:val="ListParagraph"/>
        <w:numPr>
          <w:ilvl w:val="2"/>
          <w:numId w:val="43"/>
        </w:numPr>
        <w:tabs>
          <w:tab w:pos="629" w:val="left" w:leader="none"/>
        </w:tabs>
        <w:spacing w:line="288" w:lineRule="auto" w:before="2" w:after="0"/>
        <w:ind w:left="100" w:right="116" w:firstLine="0"/>
        <w:jc w:val="both"/>
        <w:rPr>
          <w:sz w:val="16"/>
        </w:rPr>
      </w:pPr>
      <w:r>
        <w:rPr>
          <w:sz w:val="16"/>
        </w:rPr>
        <w:t>Os referidos bancos de dados devem ser desenvolvidos em formato interoperável, a fim de garantir a reutilização desses dados pela Administração nas</w:t>
      </w:r>
      <w:r>
        <w:rPr>
          <w:spacing w:val="40"/>
          <w:sz w:val="16"/>
        </w:rPr>
        <w:t> </w:t>
      </w:r>
      <w:r>
        <w:rPr>
          <w:sz w:val="16"/>
        </w:rPr>
        <w:t>hipóteses previstas na LGPD.</w:t>
      </w:r>
    </w:p>
    <w:p>
      <w:pPr>
        <w:pStyle w:val="ListParagraph"/>
        <w:numPr>
          <w:ilvl w:val="1"/>
          <w:numId w:val="43"/>
        </w:numPr>
        <w:tabs>
          <w:tab w:pos="511" w:val="left" w:leader="none"/>
        </w:tabs>
        <w:spacing w:line="288" w:lineRule="auto" w:before="1" w:after="0"/>
        <w:ind w:left="100" w:right="105" w:firstLine="0"/>
        <w:jc w:val="both"/>
        <w:rPr>
          <w:sz w:val="16"/>
        </w:rPr>
      </w:pPr>
      <w:r>
        <w:rPr>
          <w:sz w:val="16"/>
        </w:rPr>
        <w:t>O contrato está sujeito a ser alterado nos procedimentos pertinentes ao tratamento de dados pessoais, quando indicado pela autoridade competente, em</w:t>
      </w:r>
      <w:r>
        <w:rPr>
          <w:spacing w:val="40"/>
          <w:sz w:val="16"/>
        </w:rPr>
        <w:t> </w:t>
      </w:r>
      <w:r>
        <w:rPr>
          <w:sz w:val="16"/>
        </w:rPr>
        <w:t>especial a ANPD por meio de opiniões técnicas ou recomendações, editadas na forma da LGPD.</w:t>
      </w:r>
    </w:p>
    <w:p>
      <w:pPr>
        <w:pStyle w:val="ListParagraph"/>
        <w:numPr>
          <w:ilvl w:val="1"/>
          <w:numId w:val="43"/>
        </w:numPr>
        <w:tabs>
          <w:tab w:pos="504" w:val="left" w:leader="none"/>
        </w:tabs>
        <w:spacing w:line="240" w:lineRule="auto" w:before="2" w:after="0"/>
        <w:ind w:left="504" w:right="0" w:hanging="404"/>
        <w:jc w:val="both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contratos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convênios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trata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1º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26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LGPD</w:t>
      </w:r>
      <w:r>
        <w:rPr>
          <w:spacing w:val="4"/>
          <w:sz w:val="16"/>
        </w:rPr>
        <w:t> </w:t>
      </w:r>
      <w:r>
        <w:rPr>
          <w:sz w:val="16"/>
        </w:rPr>
        <w:t>deverão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comunicados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autoridade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nacional.</w:t>
      </w:r>
    </w:p>
    <w:p>
      <w:pPr>
        <w:pStyle w:val="BodyText"/>
        <w:spacing w:before="103"/>
      </w:pPr>
    </w:p>
    <w:p>
      <w:pPr>
        <w:pStyle w:val="Heading3"/>
        <w:spacing w:before="1"/>
        <w:jc w:val="both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7"/>
        </w:rPr>
        <w:t> </w:t>
      </w:r>
      <w:r>
        <w:rPr/>
        <w:t>PRIMEIRA</w:t>
      </w:r>
      <w:r>
        <w:rPr>
          <w:spacing w:val="7"/>
        </w:rPr>
        <w:t> </w:t>
      </w:r>
      <w:r>
        <w:rPr/>
        <w:t>–</w:t>
      </w:r>
      <w:r>
        <w:rPr>
          <w:spacing w:val="8"/>
        </w:rPr>
        <w:t> </w:t>
      </w:r>
      <w:r>
        <w:rPr/>
        <w:t>GARANTIA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2"/>
        </w:rPr>
        <w:t>EXECUÇÃO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57"/>
        </w:numPr>
        <w:tabs>
          <w:tab w:pos="426" w:val="left" w:leader="none"/>
        </w:tabs>
        <w:spacing w:line="240" w:lineRule="auto" w:before="0" w:after="0"/>
        <w:ind w:left="426" w:right="0" w:hanging="326"/>
        <w:jc w:val="left"/>
        <w:rPr>
          <w:sz w:val="16"/>
        </w:rPr>
      </w:pP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6"/>
          <w:sz w:val="16"/>
        </w:rPr>
        <w:t> </w:t>
      </w:r>
      <w:r>
        <w:rPr>
          <w:sz w:val="16"/>
        </w:rPr>
        <w:t>conta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garantia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execução,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6"/>
          <w:sz w:val="16"/>
        </w:rPr>
        <w:t> </w:t>
      </w:r>
      <w:r>
        <w:rPr>
          <w:sz w:val="16"/>
        </w:rPr>
        <w:t>moldes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hyperlink r:id="rId41">
        <w:r>
          <w:rPr>
            <w:color w:val="0000FF"/>
            <w:sz w:val="16"/>
            <w:u w:val="single" w:color="0000FF"/>
          </w:rPr>
          <w:t>artigo</w:t>
        </w:r>
        <w:r>
          <w:rPr>
            <w:color w:val="0000FF"/>
            <w:spacing w:val="6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96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da</w:t>
        </w:r>
        <w:r>
          <w:rPr>
            <w:color w:val="0000FF"/>
            <w:spacing w:val="6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Lei</w:t>
        </w:r>
        <w:r>
          <w:rPr>
            <w:color w:val="0000FF"/>
            <w:spacing w:val="5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nº</w:t>
        </w:r>
        <w:r>
          <w:rPr>
            <w:color w:val="0000FF"/>
            <w:spacing w:val="6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14.133</w:t>
        </w:r>
      </w:hyperlink>
      <w:r>
        <w:rPr>
          <w:color w:val="0000FF"/>
          <w:sz w:val="16"/>
          <w:u w:val="single" w:color="0000FF"/>
        </w:rPr>
        <w:t>/</w:t>
      </w:r>
      <w:r>
        <w:rPr>
          <w:sz w:val="16"/>
        </w:rPr>
        <w:t>2021,</w:t>
      </w:r>
      <w:r>
        <w:rPr>
          <w:spacing w:val="5"/>
          <w:sz w:val="16"/>
        </w:rPr>
        <w:t> </w:t>
      </w:r>
      <w:r>
        <w:rPr>
          <w:sz w:val="16"/>
        </w:rPr>
        <w:t>correspondente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5%</w:t>
      </w:r>
      <w:r>
        <w:rPr>
          <w:spacing w:val="6"/>
          <w:sz w:val="16"/>
        </w:rPr>
        <w:t> </w:t>
      </w:r>
      <w:r>
        <w:rPr>
          <w:sz w:val="16"/>
        </w:rPr>
        <w:t>(cinco</w:t>
      </w:r>
      <w:r>
        <w:rPr>
          <w:spacing w:val="6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cento)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seu</w:t>
      </w:r>
      <w:r>
        <w:rPr>
          <w:spacing w:val="6"/>
          <w:sz w:val="16"/>
        </w:rPr>
        <w:t> </w:t>
      </w:r>
      <w:r>
        <w:rPr>
          <w:sz w:val="16"/>
        </w:rPr>
        <w:t>valor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anual.</w:t>
      </w:r>
    </w:p>
    <w:p>
      <w:pPr>
        <w:pStyle w:val="ListParagraph"/>
        <w:numPr>
          <w:ilvl w:val="2"/>
          <w:numId w:val="57"/>
        </w:numPr>
        <w:tabs>
          <w:tab w:pos="559" w:val="left" w:leader="none"/>
        </w:tabs>
        <w:spacing w:line="288" w:lineRule="auto" w:before="38" w:after="0"/>
        <w:ind w:left="100" w:right="108" w:firstLine="0"/>
        <w:jc w:val="left"/>
        <w:rPr>
          <w:sz w:val="16"/>
        </w:rPr>
      </w:pPr>
      <w:r>
        <w:rPr>
          <w:sz w:val="16"/>
        </w:rPr>
        <w:t>Na</w:t>
      </w:r>
      <w:r>
        <w:rPr>
          <w:spacing w:val="15"/>
          <w:sz w:val="16"/>
        </w:rPr>
        <w:t> </w:t>
      </w:r>
      <w:r>
        <w:rPr>
          <w:sz w:val="16"/>
        </w:rPr>
        <w:t>forma</w:t>
      </w:r>
      <w:r>
        <w:rPr>
          <w:spacing w:val="15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art.</w:t>
      </w:r>
      <w:r>
        <w:rPr>
          <w:spacing w:val="16"/>
          <w:sz w:val="16"/>
        </w:rPr>
        <w:t> </w:t>
      </w:r>
      <w:r>
        <w:rPr>
          <w:sz w:val="16"/>
        </w:rPr>
        <w:t>101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5"/>
          <w:sz w:val="16"/>
        </w:rPr>
        <w:t> </w:t>
      </w:r>
      <w:r>
        <w:rPr>
          <w:sz w:val="16"/>
        </w:rPr>
        <w:t>Lei</w:t>
      </w:r>
      <w:r>
        <w:rPr>
          <w:spacing w:val="16"/>
          <w:sz w:val="16"/>
        </w:rPr>
        <w:t> </w:t>
      </w:r>
      <w:r>
        <w:rPr>
          <w:sz w:val="16"/>
        </w:rPr>
        <w:t>nº</w:t>
      </w:r>
      <w:r>
        <w:rPr>
          <w:spacing w:val="16"/>
          <w:sz w:val="16"/>
        </w:rPr>
        <w:t> </w:t>
      </w:r>
      <w:r>
        <w:rPr>
          <w:sz w:val="16"/>
        </w:rPr>
        <w:t>14.133/2021,</w:t>
      </w:r>
      <w:r>
        <w:rPr>
          <w:spacing w:val="16"/>
          <w:sz w:val="16"/>
        </w:rPr>
        <w:t> </w:t>
      </w:r>
      <w:r>
        <w:rPr>
          <w:sz w:val="16"/>
        </w:rPr>
        <w:t>nos</w:t>
      </w:r>
      <w:r>
        <w:rPr>
          <w:spacing w:val="16"/>
          <w:sz w:val="16"/>
        </w:rPr>
        <w:t> </w:t>
      </w:r>
      <w:r>
        <w:rPr>
          <w:sz w:val="16"/>
        </w:rPr>
        <w:t>casos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contratos</w:t>
      </w:r>
      <w:r>
        <w:rPr>
          <w:spacing w:val="16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impliquem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entrega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bens</w:t>
      </w:r>
      <w:r>
        <w:rPr>
          <w:spacing w:val="16"/>
          <w:sz w:val="16"/>
        </w:rPr>
        <w:t> </w:t>
      </w:r>
      <w:r>
        <w:rPr>
          <w:sz w:val="16"/>
        </w:rPr>
        <w:t>pela Administração,</w:t>
      </w:r>
      <w:r>
        <w:rPr>
          <w:spacing w:val="16"/>
          <w:sz w:val="16"/>
        </w:rPr>
        <w:t> </w:t>
      </w:r>
      <w:r>
        <w:rPr>
          <w:sz w:val="16"/>
        </w:rPr>
        <w:t>dos</w:t>
      </w:r>
      <w:r>
        <w:rPr>
          <w:spacing w:val="16"/>
          <w:sz w:val="16"/>
        </w:rPr>
        <w:t> </w:t>
      </w:r>
      <w:r>
        <w:rPr>
          <w:sz w:val="16"/>
        </w:rPr>
        <w:t>quais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contratado</w:t>
      </w:r>
      <w:r>
        <w:rPr>
          <w:spacing w:val="16"/>
          <w:sz w:val="16"/>
        </w:rPr>
        <w:t> </w:t>
      </w:r>
      <w:r>
        <w:rPr>
          <w:sz w:val="16"/>
        </w:rPr>
        <w:t>ficará</w:t>
      </w:r>
      <w:r>
        <w:rPr>
          <w:spacing w:val="40"/>
          <w:sz w:val="16"/>
        </w:rPr>
        <w:t> </w:t>
      </w:r>
      <w:r>
        <w:rPr>
          <w:sz w:val="16"/>
        </w:rPr>
        <w:t>depositário, o valor desses bens deverá ser acrescido ao valor da garantia.</w:t>
      </w:r>
    </w:p>
    <w:p>
      <w:pPr>
        <w:pStyle w:val="ListParagraph"/>
        <w:numPr>
          <w:ilvl w:val="1"/>
          <w:numId w:val="57"/>
        </w:numPr>
        <w:tabs>
          <w:tab w:pos="484" w:val="left" w:leader="none"/>
        </w:tabs>
        <w:spacing w:line="192" w:lineRule="exact" w:before="0" w:after="0"/>
        <w:ind w:left="484" w:right="0" w:hanging="384"/>
        <w:jc w:val="left"/>
        <w:rPr>
          <w:sz w:val="19"/>
        </w:rPr>
      </w:pPr>
      <w:r>
        <w:rPr>
          <w:sz w:val="19"/>
        </w:rPr>
        <w:t>O</w:t>
      </w:r>
      <w:r>
        <w:rPr>
          <w:spacing w:val="-2"/>
          <w:sz w:val="19"/>
        </w:rPr>
        <w:t> </w:t>
      </w:r>
      <w:r>
        <w:rPr>
          <w:b/>
          <w:sz w:val="19"/>
        </w:rPr>
        <w:t>CONTRATADO</w:t>
      </w:r>
      <w:r>
        <w:rPr>
          <w:b/>
          <w:spacing w:val="-2"/>
          <w:sz w:val="19"/>
        </w:rPr>
        <w:t> </w:t>
      </w:r>
      <w:r>
        <w:rPr>
          <w:sz w:val="19"/>
        </w:rPr>
        <w:t>poderá</w:t>
      </w:r>
      <w:r>
        <w:rPr>
          <w:spacing w:val="3"/>
          <w:sz w:val="19"/>
        </w:rPr>
        <w:t> </w:t>
      </w:r>
      <w:r>
        <w:rPr>
          <w:sz w:val="19"/>
        </w:rPr>
        <w:t>optar</w:t>
      </w:r>
      <w:r>
        <w:rPr>
          <w:spacing w:val="2"/>
          <w:sz w:val="19"/>
        </w:rPr>
        <w:t> </w:t>
      </w:r>
      <w:r>
        <w:rPr>
          <w:sz w:val="19"/>
        </w:rPr>
        <w:t>pelas</w:t>
      </w:r>
      <w:r>
        <w:rPr>
          <w:spacing w:val="3"/>
          <w:sz w:val="19"/>
        </w:rPr>
        <w:t> </w:t>
      </w:r>
      <w:r>
        <w:rPr>
          <w:sz w:val="19"/>
        </w:rPr>
        <w:t>seguintes</w:t>
      </w:r>
      <w:r>
        <w:rPr>
          <w:spacing w:val="2"/>
          <w:sz w:val="19"/>
        </w:rPr>
        <w:t> </w:t>
      </w:r>
      <w:r>
        <w:rPr>
          <w:sz w:val="19"/>
        </w:rPr>
        <w:t>modalidades</w:t>
      </w:r>
      <w:r>
        <w:rPr>
          <w:spacing w:val="3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garantia:</w:t>
      </w:r>
    </w:p>
    <w:p>
      <w:pPr>
        <w:pStyle w:val="ListParagraph"/>
        <w:numPr>
          <w:ilvl w:val="0"/>
          <w:numId w:val="58"/>
        </w:numPr>
        <w:tabs>
          <w:tab w:pos="211" w:val="left" w:leader="none"/>
        </w:tabs>
        <w:spacing w:line="240" w:lineRule="auto" w:before="3" w:after="0"/>
        <w:ind w:left="211" w:right="0" w:hanging="111"/>
        <w:jc w:val="left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> </w:t>
      </w:r>
      <w:r>
        <w:rPr>
          <w:sz w:val="19"/>
        </w:rPr>
        <w:t>caução</w:t>
      </w:r>
      <w:r>
        <w:rPr>
          <w:spacing w:val="2"/>
          <w:sz w:val="19"/>
        </w:rPr>
        <w:t> </w:t>
      </w:r>
      <w:r>
        <w:rPr>
          <w:sz w:val="19"/>
        </w:rPr>
        <w:t>em</w:t>
      </w:r>
      <w:r>
        <w:rPr>
          <w:spacing w:val="1"/>
          <w:sz w:val="19"/>
        </w:rPr>
        <w:t> </w:t>
      </w:r>
      <w:r>
        <w:rPr>
          <w:sz w:val="19"/>
        </w:rPr>
        <w:t>dinheiro</w:t>
      </w:r>
      <w:r>
        <w:rPr>
          <w:spacing w:val="2"/>
          <w:sz w:val="19"/>
        </w:rPr>
        <w:t> </w:t>
      </w:r>
      <w:r>
        <w:rPr>
          <w:sz w:val="19"/>
        </w:rPr>
        <w:t>ou</w:t>
      </w:r>
      <w:r>
        <w:rPr>
          <w:spacing w:val="1"/>
          <w:sz w:val="19"/>
        </w:rPr>
        <w:t> </w:t>
      </w:r>
      <w:r>
        <w:rPr>
          <w:sz w:val="19"/>
        </w:rPr>
        <w:t>em</w:t>
      </w:r>
      <w:r>
        <w:rPr>
          <w:spacing w:val="2"/>
          <w:sz w:val="19"/>
        </w:rPr>
        <w:t> </w:t>
      </w:r>
      <w:r>
        <w:rPr>
          <w:sz w:val="19"/>
        </w:rPr>
        <w:t>títulos</w:t>
      </w:r>
      <w:r>
        <w:rPr>
          <w:spacing w:val="1"/>
          <w:sz w:val="19"/>
        </w:rPr>
        <w:t> </w:t>
      </w:r>
      <w:r>
        <w:rPr>
          <w:sz w:val="19"/>
        </w:rPr>
        <w:t>da</w:t>
      </w:r>
      <w:r>
        <w:rPr>
          <w:spacing w:val="2"/>
          <w:sz w:val="19"/>
        </w:rPr>
        <w:t> </w:t>
      </w:r>
      <w:r>
        <w:rPr>
          <w:sz w:val="19"/>
        </w:rPr>
        <w:t>dívida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pública;</w:t>
      </w:r>
    </w:p>
    <w:p>
      <w:pPr>
        <w:pStyle w:val="ListParagraph"/>
        <w:numPr>
          <w:ilvl w:val="0"/>
          <w:numId w:val="58"/>
        </w:numPr>
        <w:tabs>
          <w:tab w:pos="274" w:val="left" w:leader="none"/>
        </w:tabs>
        <w:spacing w:line="240" w:lineRule="auto" w:before="3" w:after="0"/>
        <w:ind w:left="274" w:right="0" w:hanging="174"/>
        <w:jc w:val="left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> </w:t>
      </w:r>
      <w:r>
        <w:rPr>
          <w:sz w:val="19"/>
        </w:rPr>
        <w:t>seguro-garantia;</w:t>
      </w:r>
      <w:r>
        <w:rPr>
          <w:spacing w:val="1"/>
          <w:sz w:val="19"/>
        </w:rPr>
        <w:t> </w:t>
      </w:r>
      <w:r>
        <w:rPr>
          <w:spacing w:val="-10"/>
          <w:sz w:val="19"/>
        </w:rPr>
        <w:t>e</w:t>
      </w:r>
    </w:p>
    <w:p>
      <w:pPr>
        <w:pStyle w:val="ListParagraph"/>
        <w:numPr>
          <w:ilvl w:val="0"/>
          <w:numId w:val="58"/>
        </w:numPr>
        <w:tabs>
          <w:tab w:pos="337" w:val="left" w:leader="none"/>
        </w:tabs>
        <w:spacing w:line="240" w:lineRule="auto" w:before="3" w:after="0"/>
        <w:ind w:left="337" w:right="0" w:hanging="237"/>
        <w:jc w:val="left"/>
        <w:rPr>
          <w:sz w:val="19"/>
        </w:rPr>
      </w:pPr>
      <w:r>
        <w:rPr>
          <w:sz w:val="19"/>
        </w:rPr>
        <w:t>- fiança</w:t>
      </w:r>
      <w:r>
        <w:rPr>
          <w:spacing w:val="1"/>
          <w:sz w:val="19"/>
        </w:rPr>
        <w:t> </w:t>
      </w:r>
      <w:r>
        <w:rPr>
          <w:spacing w:val="-2"/>
          <w:sz w:val="19"/>
        </w:rPr>
        <w:t>bancária.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1"/>
          <w:numId w:val="57"/>
        </w:numPr>
        <w:tabs>
          <w:tab w:pos="484" w:val="left" w:leader="none"/>
        </w:tabs>
        <w:spacing w:line="240" w:lineRule="auto" w:before="1" w:after="0"/>
        <w:ind w:left="484" w:right="0" w:hanging="384"/>
        <w:jc w:val="both"/>
        <w:rPr>
          <w:sz w:val="19"/>
        </w:rPr>
      </w:pPr>
      <w:r>
        <w:rPr>
          <w:sz w:val="19"/>
        </w:rPr>
        <w:t>Qualquer</w:t>
      </w:r>
      <w:r>
        <w:rPr>
          <w:spacing w:val="1"/>
          <w:sz w:val="19"/>
        </w:rPr>
        <w:t> </w:t>
      </w:r>
      <w:r>
        <w:rPr>
          <w:sz w:val="19"/>
        </w:rPr>
        <w:t>que</w:t>
      </w:r>
      <w:r>
        <w:rPr>
          <w:spacing w:val="2"/>
          <w:sz w:val="19"/>
        </w:rPr>
        <w:t> </w:t>
      </w:r>
      <w:r>
        <w:rPr>
          <w:sz w:val="19"/>
        </w:rPr>
        <w:t>seja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1"/>
          <w:sz w:val="19"/>
        </w:rPr>
        <w:t> </w:t>
      </w:r>
      <w:r>
        <w:rPr>
          <w:sz w:val="19"/>
        </w:rPr>
        <w:t>modalidade</w:t>
      </w:r>
      <w:r>
        <w:rPr>
          <w:spacing w:val="2"/>
          <w:sz w:val="19"/>
        </w:rPr>
        <w:t> </w:t>
      </w:r>
      <w:r>
        <w:rPr>
          <w:sz w:val="19"/>
        </w:rPr>
        <w:t>escolhida</w:t>
      </w:r>
      <w:r>
        <w:rPr>
          <w:spacing w:val="2"/>
          <w:sz w:val="19"/>
        </w:rPr>
        <w:t> </w:t>
      </w:r>
      <w:r>
        <w:rPr>
          <w:sz w:val="19"/>
        </w:rPr>
        <w:t>pelo</w:t>
      </w:r>
      <w:r>
        <w:rPr>
          <w:spacing w:val="-3"/>
          <w:sz w:val="19"/>
        </w:rPr>
        <w:t> </w:t>
      </w:r>
      <w:r>
        <w:rPr>
          <w:b/>
          <w:sz w:val="19"/>
        </w:rPr>
        <w:t>CONTRATADO</w:t>
      </w:r>
      <w:r>
        <w:rPr>
          <w:sz w:val="19"/>
        </w:rPr>
        <w:t>,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2"/>
          <w:sz w:val="19"/>
        </w:rPr>
        <w:t> </w:t>
      </w:r>
      <w:r>
        <w:rPr>
          <w:sz w:val="19"/>
        </w:rPr>
        <w:t>garantia</w:t>
      </w:r>
      <w:r>
        <w:rPr>
          <w:spacing w:val="2"/>
          <w:sz w:val="19"/>
        </w:rPr>
        <w:t> </w:t>
      </w:r>
      <w:r>
        <w:rPr>
          <w:sz w:val="19"/>
        </w:rPr>
        <w:t>assegurará</w:t>
      </w:r>
      <w:r>
        <w:rPr>
          <w:spacing w:val="1"/>
          <w:sz w:val="19"/>
        </w:rPr>
        <w:t> </w:t>
      </w:r>
      <w:r>
        <w:rPr>
          <w:sz w:val="19"/>
        </w:rPr>
        <w:t>o</w:t>
      </w:r>
      <w:r>
        <w:rPr>
          <w:spacing w:val="2"/>
          <w:sz w:val="19"/>
        </w:rPr>
        <w:t> </w:t>
      </w:r>
      <w:r>
        <w:rPr>
          <w:sz w:val="19"/>
        </w:rPr>
        <w:t>pagamento</w:t>
      </w:r>
      <w:r>
        <w:rPr>
          <w:spacing w:val="2"/>
          <w:sz w:val="19"/>
        </w:rPr>
        <w:t> </w:t>
      </w:r>
      <w:r>
        <w:rPr>
          <w:spacing w:val="-5"/>
          <w:sz w:val="19"/>
        </w:rPr>
        <w:t>de:</w:t>
      </w:r>
    </w:p>
    <w:p>
      <w:pPr>
        <w:pStyle w:val="ListParagraph"/>
        <w:numPr>
          <w:ilvl w:val="2"/>
          <w:numId w:val="57"/>
        </w:numPr>
        <w:tabs>
          <w:tab w:pos="628" w:val="left" w:leader="none"/>
        </w:tabs>
        <w:spacing w:line="240" w:lineRule="auto" w:before="3" w:after="0"/>
        <w:ind w:left="628" w:right="0" w:hanging="528"/>
        <w:jc w:val="left"/>
        <w:rPr>
          <w:sz w:val="19"/>
        </w:rPr>
      </w:pPr>
      <w:r>
        <w:rPr>
          <w:sz w:val="19"/>
        </w:rPr>
        <w:t>prejuízos</w:t>
      </w:r>
      <w:r>
        <w:rPr>
          <w:spacing w:val="2"/>
          <w:sz w:val="19"/>
        </w:rPr>
        <w:t> </w:t>
      </w:r>
      <w:r>
        <w:rPr>
          <w:sz w:val="19"/>
        </w:rPr>
        <w:t>advindos</w:t>
      </w:r>
      <w:r>
        <w:rPr>
          <w:spacing w:val="2"/>
          <w:sz w:val="19"/>
        </w:rPr>
        <w:t> </w:t>
      </w:r>
      <w:r>
        <w:rPr>
          <w:sz w:val="19"/>
        </w:rPr>
        <w:t>do</w:t>
      </w:r>
      <w:r>
        <w:rPr>
          <w:spacing w:val="2"/>
          <w:sz w:val="19"/>
        </w:rPr>
        <w:t> </w:t>
      </w:r>
      <w:r>
        <w:rPr>
          <w:sz w:val="19"/>
        </w:rPr>
        <w:t>não</w:t>
      </w:r>
      <w:r>
        <w:rPr>
          <w:spacing w:val="2"/>
          <w:sz w:val="19"/>
        </w:rPr>
        <w:t> </w:t>
      </w:r>
      <w:r>
        <w:rPr>
          <w:sz w:val="19"/>
        </w:rPr>
        <w:t>cumprimento</w:t>
      </w:r>
      <w:r>
        <w:rPr>
          <w:spacing w:val="2"/>
          <w:sz w:val="19"/>
        </w:rPr>
        <w:t> </w:t>
      </w:r>
      <w:r>
        <w:rPr>
          <w:sz w:val="19"/>
        </w:rPr>
        <w:t>do</w:t>
      </w:r>
      <w:r>
        <w:rPr>
          <w:spacing w:val="2"/>
          <w:sz w:val="19"/>
        </w:rPr>
        <w:t> </w:t>
      </w:r>
      <w:r>
        <w:rPr>
          <w:sz w:val="19"/>
        </w:rPr>
        <w:t>objeto</w:t>
      </w:r>
      <w:r>
        <w:rPr>
          <w:spacing w:val="2"/>
          <w:sz w:val="19"/>
        </w:rPr>
        <w:t> </w:t>
      </w:r>
      <w:r>
        <w:rPr>
          <w:sz w:val="19"/>
        </w:rPr>
        <w:t>do</w:t>
      </w:r>
      <w:r>
        <w:rPr>
          <w:spacing w:val="2"/>
          <w:sz w:val="19"/>
        </w:rPr>
        <w:t> </w:t>
      </w:r>
      <w:r>
        <w:rPr>
          <w:sz w:val="19"/>
        </w:rPr>
        <w:t>Contrato</w:t>
      </w:r>
      <w:r>
        <w:rPr>
          <w:spacing w:val="2"/>
          <w:sz w:val="19"/>
        </w:rPr>
        <w:t> </w:t>
      </w:r>
      <w:r>
        <w:rPr>
          <w:sz w:val="19"/>
        </w:rPr>
        <w:t>e</w:t>
      </w:r>
      <w:r>
        <w:rPr>
          <w:spacing w:val="2"/>
          <w:sz w:val="19"/>
        </w:rPr>
        <w:t> </w:t>
      </w:r>
      <w:r>
        <w:rPr>
          <w:sz w:val="19"/>
        </w:rPr>
        <w:t>do</w:t>
      </w:r>
      <w:r>
        <w:rPr>
          <w:spacing w:val="2"/>
          <w:sz w:val="19"/>
        </w:rPr>
        <w:t> </w:t>
      </w:r>
      <w:r>
        <w:rPr>
          <w:sz w:val="19"/>
        </w:rPr>
        <w:t>não</w:t>
      </w:r>
      <w:r>
        <w:rPr>
          <w:spacing w:val="2"/>
          <w:sz w:val="19"/>
        </w:rPr>
        <w:t> </w:t>
      </w:r>
      <w:r>
        <w:rPr>
          <w:sz w:val="19"/>
        </w:rPr>
        <w:t>adimplemento</w:t>
      </w:r>
      <w:r>
        <w:rPr>
          <w:spacing w:val="2"/>
          <w:sz w:val="19"/>
        </w:rPr>
        <w:t> </w:t>
      </w:r>
      <w:r>
        <w:rPr>
          <w:sz w:val="19"/>
        </w:rPr>
        <w:t>das</w:t>
      </w:r>
      <w:r>
        <w:rPr>
          <w:spacing w:val="2"/>
          <w:sz w:val="19"/>
        </w:rPr>
        <w:t> </w:t>
      </w:r>
      <w:r>
        <w:rPr>
          <w:sz w:val="19"/>
        </w:rPr>
        <w:t>demais</w:t>
      </w:r>
      <w:r>
        <w:rPr>
          <w:spacing w:val="3"/>
          <w:sz w:val="19"/>
        </w:rPr>
        <w:t> </w:t>
      </w:r>
      <w:r>
        <w:rPr>
          <w:sz w:val="19"/>
        </w:rPr>
        <w:t>obrigações</w:t>
      </w:r>
      <w:r>
        <w:rPr>
          <w:spacing w:val="2"/>
          <w:sz w:val="19"/>
        </w:rPr>
        <w:t> </w:t>
      </w:r>
      <w:r>
        <w:rPr>
          <w:sz w:val="19"/>
        </w:rPr>
        <w:t>neste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previstas;</w:t>
      </w:r>
    </w:p>
    <w:p>
      <w:pPr>
        <w:pStyle w:val="ListParagraph"/>
        <w:spacing w:after="0" w:line="240" w:lineRule="auto"/>
        <w:jc w:val="left"/>
        <w:rPr>
          <w:sz w:val="19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2"/>
          <w:numId w:val="57"/>
        </w:numPr>
        <w:tabs>
          <w:tab w:pos="628" w:val="left" w:leader="none"/>
        </w:tabs>
        <w:spacing w:line="240" w:lineRule="auto" w:before="66" w:after="0"/>
        <w:ind w:left="628" w:right="0" w:hanging="528"/>
        <w:jc w:val="left"/>
        <w:rPr>
          <w:sz w:val="19"/>
        </w:rPr>
      </w:pPr>
      <w:r>
        <w:rPr>
          <w:sz w:val="19"/>
        </w:rPr>
        <w:t>multas</w:t>
      </w:r>
      <w:r>
        <w:rPr>
          <w:spacing w:val="1"/>
          <w:sz w:val="19"/>
        </w:rPr>
        <w:t> </w:t>
      </w:r>
      <w:r>
        <w:rPr>
          <w:sz w:val="19"/>
        </w:rPr>
        <w:t>moratórias,</w:t>
      </w:r>
      <w:r>
        <w:rPr>
          <w:spacing w:val="1"/>
          <w:sz w:val="19"/>
        </w:rPr>
        <w:t> </w:t>
      </w:r>
      <w:r>
        <w:rPr>
          <w:sz w:val="19"/>
        </w:rPr>
        <w:t>compensatórias</w:t>
      </w:r>
      <w:r>
        <w:rPr>
          <w:spacing w:val="1"/>
          <w:sz w:val="19"/>
        </w:rPr>
        <w:t> </w:t>
      </w:r>
      <w:r>
        <w:rPr>
          <w:sz w:val="19"/>
        </w:rPr>
        <w:t>e</w:t>
      </w:r>
      <w:r>
        <w:rPr>
          <w:spacing w:val="1"/>
          <w:sz w:val="19"/>
        </w:rPr>
        <w:t> </w:t>
      </w:r>
      <w:r>
        <w:rPr>
          <w:sz w:val="19"/>
        </w:rPr>
        <w:t>administrativas</w:t>
      </w:r>
      <w:r>
        <w:rPr>
          <w:spacing w:val="1"/>
          <w:sz w:val="19"/>
        </w:rPr>
        <w:t> </w:t>
      </w:r>
      <w:r>
        <w:rPr>
          <w:sz w:val="19"/>
        </w:rPr>
        <w:t>aplicadas</w:t>
      </w:r>
      <w:r>
        <w:rPr>
          <w:spacing w:val="2"/>
          <w:sz w:val="19"/>
        </w:rPr>
        <w:t> </w:t>
      </w:r>
      <w:r>
        <w:rPr>
          <w:sz w:val="19"/>
        </w:rPr>
        <w:t>pela</w:t>
      </w:r>
      <w:r>
        <w:rPr>
          <w:spacing w:val="1"/>
          <w:sz w:val="19"/>
        </w:rPr>
        <w:t> </w:t>
      </w:r>
      <w:r>
        <w:rPr>
          <w:sz w:val="19"/>
        </w:rPr>
        <w:t>Administração</w:t>
      </w:r>
      <w:r>
        <w:rPr>
          <w:spacing w:val="1"/>
          <w:sz w:val="19"/>
        </w:rPr>
        <w:t> </w:t>
      </w:r>
      <w:r>
        <w:rPr>
          <w:sz w:val="19"/>
        </w:rPr>
        <w:t>ao</w:t>
      </w:r>
      <w:r>
        <w:rPr>
          <w:spacing w:val="-12"/>
          <w:sz w:val="19"/>
        </w:rPr>
        <w:t> </w:t>
      </w:r>
      <w:r>
        <w:rPr>
          <w:b/>
          <w:sz w:val="19"/>
        </w:rPr>
        <w:t>CONTRATADO</w:t>
      </w:r>
      <w:r>
        <w:rPr>
          <w:sz w:val="19"/>
        </w:rPr>
        <w:t>;</w:t>
      </w:r>
      <w:r>
        <w:rPr>
          <w:spacing w:val="1"/>
          <w:sz w:val="19"/>
        </w:rPr>
        <w:t> </w:t>
      </w:r>
      <w:r>
        <w:rPr>
          <w:spacing w:val="-10"/>
          <w:sz w:val="19"/>
        </w:rPr>
        <w:t>e</w:t>
      </w:r>
    </w:p>
    <w:p>
      <w:pPr>
        <w:pStyle w:val="ListParagraph"/>
        <w:numPr>
          <w:ilvl w:val="2"/>
          <w:numId w:val="57"/>
        </w:numPr>
        <w:tabs>
          <w:tab w:pos="628" w:val="left" w:leader="none"/>
        </w:tabs>
        <w:spacing w:line="242" w:lineRule="auto" w:before="3" w:after="0"/>
        <w:ind w:left="100" w:right="370" w:firstLine="0"/>
        <w:jc w:val="left"/>
        <w:rPr>
          <w:sz w:val="19"/>
        </w:rPr>
      </w:pPr>
      <w:r>
        <w:rPr>
          <w:sz w:val="19"/>
        </w:rPr>
        <w:t>obrigações trabalhistas e previdenciárias de qualquer natureza, assim como as obrigações de regularidade perante o FGTS, não adimplidas pelo </w:t>
      </w:r>
      <w:r>
        <w:rPr>
          <w:b/>
          <w:sz w:val="19"/>
        </w:rPr>
        <w:t>CONTRATADO</w:t>
      </w:r>
      <w:r>
        <w:rPr>
          <w:sz w:val="19"/>
        </w:rPr>
        <w:t>, quando couber.</w:t>
      </w:r>
    </w:p>
    <w:p>
      <w:pPr>
        <w:pStyle w:val="ListParagraph"/>
        <w:numPr>
          <w:ilvl w:val="1"/>
          <w:numId w:val="57"/>
        </w:numPr>
        <w:tabs>
          <w:tab w:pos="484" w:val="left" w:leader="none"/>
        </w:tabs>
        <w:spacing w:line="242" w:lineRule="auto" w:before="1" w:after="0"/>
        <w:ind w:left="100" w:right="434" w:firstLine="0"/>
        <w:jc w:val="left"/>
        <w:rPr>
          <w:sz w:val="19"/>
        </w:rPr>
      </w:pPr>
      <w:r>
        <w:rPr>
          <w:sz w:val="19"/>
        </w:rPr>
        <w:t>A garantia, qualquer que seja a modalidade escolhida, terá validade durante a vigência do Contrato e por mais 90 (noventa) dias após o término deste prazo de vigência.</w:t>
      </w:r>
    </w:p>
    <w:p>
      <w:pPr>
        <w:pStyle w:val="ListParagraph"/>
        <w:numPr>
          <w:ilvl w:val="1"/>
          <w:numId w:val="57"/>
        </w:numPr>
        <w:tabs>
          <w:tab w:pos="484" w:val="left" w:leader="none"/>
        </w:tabs>
        <w:spacing w:line="242" w:lineRule="auto" w:before="2" w:after="0"/>
        <w:ind w:left="100" w:right="246" w:firstLine="0"/>
        <w:jc w:val="left"/>
        <w:rPr>
          <w:sz w:val="19"/>
        </w:rPr>
      </w:pPr>
      <w:r>
        <w:rPr>
          <w:sz w:val="19"/>
        </w:rPr>
        <w:t>Na hipótese de suspensão do contrato por ordem ou inadimplemento da Administração, o </w:t>
      </w:r>
      <w:r>
        <w:rPr>
          <w:b/>
          <w:sz w:val="19"/>
        </w:rPr>
        <w:t>CONTRATADO </w:t>
      </w:r>
      <w:r>
        <w:rPr>
          <w:sz w:val="19"/>
        </w:rPr>
        <w:t>ficará desobrigado de renovar a garantia ou de endossar a apólice de seguro até a ordem de reinício da execução ou o adimplemento pela Administração.</w:t>
      </w:r>
    </w:p>
    <w:p>
      <w:pPr>
        <w:pStyle w:val="ListParagraph"/>
        <w:numPr>
          <w:ilvl w:val="1"/>
          <w:numId w:val="57"/>
        </w:numPr>
        <w:tabs>
          <w:tab w:pos="484" w:val="left" w:leader="none"/>
        </w:tabs>
        <w:spacing w:line="242" w:lineRule="auto" w:before="1" w:after="0"/>
        <w:ind w:left="100" w:right="717" w:firstLine="0"/>
        <w:jc w:val="left"/>
        <w:rPr>
          <w:sz w:val="19"/>
        </w:rPr>
      </w:pPr>
      <w:r>
        <w:rPr>
          <w:sz w:val="19"/>
        </w:rPr>
        <w:t>Ressalvada a hipótese de seguro-garantia, cuja apresentação deve ser anterior à assinatura do Contrato, o </w:t>
      </w:r>
      <w:r>
        <w:rPr>
          <w:b/>
          <w:sz w:val="19"/>
        </w:rPr>
        <w:t>CONTRATADO </w:t>
      </w:r>
      <w:r>
        <w:rPr>
          <w:sz w:val="19"/>
        </w:rPr>
        <w:t>apresentará, no prazo máximo de 10 (dez) dias úteis, prorrogáveis por igual período, a critério do </w:t>
      </w:r>
      <w:r>
        <w:rPr>
          <w:b/>
          <w:sz w:val="19"/>
        </w:rPr>
        <w:t>CONTRATANTE</w:t>
      </w:r>
      <w:r>
        <w:rPr>
          <w:sz w:val="19"/>
        </w:rPr>
        <w:t>, contado da assinatura do Contrato, o comprovante de prestação de garantia, na forma do item 10.2.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1"/>
          <w:numId w:val="57"/>
        </w:numPr>
        <w:tabs>
          <w:tab w:pos="426" w:val="left" w:leader="none"/>
        </w:tabs>
        <w:spacing w:line="240" w:lineRule="auto" w:before="0" w:after="0"/>
        <w:ind w:left="426" w:right="0" w:hanging="326"/>
        <w:jc w:val="left"/>
        <w:rPr>
          <w:sz w:val="16"/>
        </w:rPr>
      </w:pP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z w:val="16"/>
        </w:rPr>
        <w:t>oferecida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modalidade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seguro-garantia,</w:t>
      </w:r>
      <w:r>
        <w:rPr>
          <w:spacing w:val="6"/>
          <w:sz w:val="16"/>
        </w:rPr>
        <w:t> </w:t>
      </w:r>
      <w:r>
        <w:rPr>
          <w:sz w:val="16"/>
        </w:rPr>
        <w:t>observar-se-ão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6"/>
          <w:sz w:val="16"/>
        </w:rPr>
        <w:t> </w:t>
      </w:r>
      <w:r>
        <w:rPr>
          <w:sz w:val="16"/>
        </w:rPr>
        <w:t>seguintes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condições:</w:t>
      </w:r>
    </w:p>
    <w:p>
      <w:pPr>
        <w:pStyle w:val="ListParagraph"/>
        <w:numPr>
          <w:ilvl w:val="2"/>
          <w:numId w:val="57"/>
        </w:numPr>
        <w:tabs>
          <w:tab w:pos="549" w:val="left" w:leader="none"/>
        </w:tabs>
        <w:spacing w:line="240" w:lineRule="auto" w:before="37" w:after="0"/>
        <w:ind w:left="549" w:right="0" w:hanging="449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apólice</w:t>
      </w:r>
      <w:r>
        <w:rPr>
          <w:spacing w:val="5"/>
          <w:sz w:val="16"/>
        </w:rPr>
        <w:t> </w:t>
      </w:r>
      <w:r>
        <w:rPr>
          <w:sz w:val="16"/>
        </w:rPr>
        <w:t>permanecerá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vigor</w:t>
      </w:r>
      <w:r>
        <w:rPr>
          <w:spacing w:val="5"/>
          <w:sz w:val="16"/>
        </w:rPr>
        <w:t> </w:t>
      </w:r>
      <w:r>
        <w:rPr>
          <w:sz w:val="16"/>
        </w:rPr>
        <w:t>mesmo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8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9"/>
          <w:sz w:val="16"/>
        </w:rPr>
        <w:t> </w:t>
      </w: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pague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prêmio</w:t>
      </w:r>
      <w:r>
        <w:rPr>
          <w:spacing w:val="5"/>
          <w:sz w:val="16"/>
        </w:rPr>
        <w:t> </w:t>
      </w:r>
      <w:r>
        <w:rPr>
          <w:sz w:val="16"/>
        </w:rPr>
        <w:t>nas</w:t>
      </w:r>
      <w:r>
        <w:rPr>
          <w:spacing w:val="5"/>
          <w:sz w:val="16"/>
        </w:rPr>
        <w:t> </w:t>
      </w:r>
      <w:r>
        <w:rPr>
          <w:sz w:val="16"/>
        </w:rPr>
        <w:t>datas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convencionadas;</w:t>
      </w:r>
    </w:p>
    <w:p>
      <w:pPr>
        <w:pStyle w:val="BodyText"/>
        <w:spacing w:before="46"/>
      </w:pPr>
    </w:p>
    <w:p>
      <w:pPr>
        <w:pStyle w:val="ListParagraph"/>
        <w:numPr>
          <w:ilvl w:val="2"/>
          <w:numId w:val="57"/>
        </w:numPr>
        <w:tabs>
          <w:tab w:pos="549" w:val="left" w:leader="none"/>
        </w:tabs>
        <w:spacing w:line="240" w:lineRule="auto" w:before="0" w:after="0"/>
        <w:ind w:left="549" w:right="0" w:hanging="449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apólice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acompanhar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modificações</w:t>
      </w:r>
      <w:r>
        <w:rPr>
          <w:spacing w:val="5"/>
          <w:sz w:val="16"/>
        </w:rPr>
        <w:t> </w:t>
      </w:r>
      <w:r>
        <w:rPr>
          <w:sz w:val="16"/>
        </w:rPr>
        <w:t>referentes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vigência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principal,</w:t>
      </w:r>
      <w:r>
        <w:rPr>
          <w:spacing w:val="5"/>
          <w:sz w:val="16"/>
        </w:rPr>
        <w:t> </w:t>
      </w:r>
      <w:r>
        <w:rPr>
          <w:sz w:val="16"/>
        </w:rPr>
        <w:t>mediante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emissão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respectivo</w:t>
      </w:r>
      <w:r>
        <w:rPr>
          <w:spacing w:val="5"/>
          <w:sz w:val="16"/>
        </w:rPr>
        <w:t> </w:t>
      </w:r>
      <w:r>
        <w:rPr>
          <w:sz w:val="16"/>
        </w:rPr>
        <w:t>endosso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seguradora;</w:t>
      </w:r>
    </w:p>
    <w:p>
      <w:pPr>
        <w:pStyle w:val="BodyText"/>
        <w:spacing w:before="46"/>
      </w:pPr>
    </w:p>
    <w:p>
      <w:pPr>
        <w:pStyle w:val="ListParagraph"/>
        <w:numPr>
          <w:ilvl w:val="2"/>
          <w:numId w:val="57"/>
        </w:numPr>
        <w:tabs>
          <w:tab w:pos="572" w:val="left" w:leader="none"/>
        </w:tabs>
        <w:spacing w:line="288" w:lineRule="auto" w:before="0" w:after="0"/>
        <w:ind w:left="100" w:right="103" w:firstLine="0"/>
        <w:jc w:val="left"/>
        <w:rPr>
          <w:sz w:val="16"/>
        </w:rPr>
      </w:pPr>
      <w:r>
        <w:rPr>
          <w:sz w:val="16"/>
        </w:rPr>
        <w:t>será</w:t>
      </w:r>
      <w:r>
        <w:rPr>
          <w:spacing w:val="29"/>
          <w:sz w:val="16"/>
        </w:rPr>
        <w:t> </w:t>
      </w:r>
      <w:r>
        <w:rPr>
          <w:sz w:val="16"/>
        </w:rPr>
        <w:t>permitida</w:t>
      </w:r>
      <w:r>
        <w:rPr>
          <w:spacing w:val="29"/>
          <w:sz w:val="16"/>
        </w:rPr>
        <w:t> </w:t>
      </w:r>
      <w:r>
        <w:rPr>
          <w:sz w:val="16"/>
        </w:rPr>
        <w:t>a</w:t>
      </w:r>
      <w:r>
        <w:rPr>
          <w:spacing w:val="29"/>
          <w:sz w:val="16"/>
        </w:rPr>
        <w:t> </w:t>
      </w:r>
      <w:r>
        <w:rPr>
          <w:sz w:val="16"/>
        </w:rPr>
        <w:t>substituição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apólice</w:t>
      </w:r>
      <w:r>
        <w:rPr>
          <w:spacing w:val="29"/>
          <w:sz w:val="16"/>
        </w:rPr>
        <w:t> </w:t>
      </w:r>
      <w:r>
        <w:rPr>
          <w:sz w:val="16"/>
        </w:rPr>
        <w:t>na</w:t>
      </w:r>
      <w:r>
        <w:rPr>
          <w:spacing w:val="29"/>
          <w:sz w:val="16"/>
        </w:rPr>
        <w:t> </w:t>
      </w:r>
      <w:r>
        <w:rPr>
          <w:sz w:val="16"/>
        </w:rPr>
        <w:t>data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renovação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aniversário,</w:t>
      </w:r>
      <w:r>
        <w:rPr>
          <w:spacing w:val="29"/>
          <w:sz w:val="16"/>
        </w:rPr>
        <w:t> </w:t>
      </w:r>
      <w:r>
        <w:rPr>
          <w:sz w:val="16"/>
        </w:rPr>
        <w:t>desde</w:t>
      </w:r>
      <w:r>
        <w:rPr>
          <w:spacing w:val="29"/>
          <w:sz w:val="16"/>
        </w:rPr>
        <w:t> </w:t>
      </w:r>
      <w:r>
        <w:rPr>
          <w:sz w:val="16"/>
        </w:rPr>
        <w:t>que</w:t>
      </w:r>
      <w:r>
        <w:rPr>
          <w:spacing w:val="29"/>
          <w:sz w:val="16"/>
        </w:rPr>
        <w:t> </w:t>
      </w:r>
      <w:r>
        <w:rPr>
          <w:sz w:val="16"/>
        </w:rPr>
        <w:t>mantidas</w:t>
      </w:r>
      <w:r>
        <w:rPr>
          <w:spacing w:val="29"/>
          <w:sz w:val="16"/>
        </w:rPr>
        <w:t> </w:t>
      </w:r>
      <w:r>
        <w:rPr>
          <w:sz w:val="16"/>
        </w:rPr>
        <w:t>as</w:t>
      </w:r>
      <w:r>
        <w:rPr>
          <w:spacing w:val="29"/>
          <w:sz w:val="16"/>
        </w:rPr>
        <w:t> </w:t>
      </w:r>
      <w:r>
        <w:rPr>
          <w:sz w:val="16"/>
        </w:rPr>
        <w:t>condições</w:t>
      </w:r>
      <w:r>
        <w:rPr>
          <w:spacing w:val="29"/>
          <w:sz w:val="16"/>
        </w:rPr>
        <w:t> </w:t>
      </w:r>
      <w:r>
        <w:rPr>
          <w:sz w:val="16"/>
        </w:rPr>
        <w:t>e</w:t>
      </w:r>
      <w:r>
        <w:rPr>
          <w:spacing w:val="29"/>
          <w:sz w:val="16"/>
        </w:rPr>
        <w:t> </w:t>
      </w:r>
      <w:r>
        <w:rPr>
          <w:sz w:val="16"/>
        </w:rPr>
        <w:t>coberturas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apólice</w:t>
      </w:r>
      <w:r>
        <w:rPr>
          <w:spacing w:val="29"/>
          <w:sz w:val="16"/>
        </w:rPr>
        <w:t> </w:t>
      </w:r>
      <w:r>
        <w:rPr>
          <w:sz w:val="16"/>
        </w:rPr>
        <w:t>vigente</w:t>
      </w:r>
      <w:r>
        <w:rPr>
          <w:spacing w:val="29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nenhum período fique descoberto, ressalvado o disposto no item 10.5 deste Contrato; e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57"/>
        </w:numPr>
        <w:tabs>
          <w:tab w:pos="549" w:val="left" w:leader="none"/>
        </w:tabs>
        <w:spacing w:line="240" w:lineRule="auto" w:before="0" w:after="0"/>
        <w:ind w:left="549" w:right="0" w:hanging="449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apólice</w:t>
      </w:r>
      <w:r>
        <w:rPr>
          <w:spacing w:val="4"/>
          <w:sz w:val="16"/>
        </w:rPr>
        <w:t> </w:t>
      </w:r>
      <w:r>
        <w:rPr>
          <w:sz w:val="16"/>
        </w:rPr>
        <w:t>somente</w:t>
      </w:r>
      <w:r>
        <w:rPr>
          <w:spacing w:val="5"/>
          <w:sz w:val="16"/>
        </w:rPr>
        <w:t> </w:t>
      </w:r>
      <w:r>
        <w:rPr>
          <w:sz w:val="16"/>
        </w:rPr>
        <w:t>será</w:t>
      </w:r>
      <w:r>
        <w:rPr>
          <w:spacing w:val="4"/>
          <w:sz w:val="16"/>
        </w:rPr>
        <w:t> </w:t>
      </w:r>
      <w:r>
        <w:rPr>
          <w:sz w:val="16"/>
        </w:rPr>
        <w:t>aceita</w:t>
      </w:r>
      <w:r>
        <w:rPr>
          <w:spacing w:val="5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contemplar</w:t>
      </w:r>
      <w:r>
        <w:rPr>
          <w:spacing w:val="5"/>
          <w:sz w:val="16"/>
        </w:rPr>
        <w:t> </w:t>
      </w:r>
      <w:r>
        <w:rPr>
          <w:sz w:val="16"/>
        </w:rPr>
        <w:t>todos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eventos</w:t>
      </w:r>
      <w:r>
        <w:rPr>
          <w:spacing w:val="5"/>
          <w:sz w:val="16"/>
        </w:rPr>
        <w:t> </w:t>
      </w:r>
      <w:r>
        <w:rPr>
          <w:sz w:val="16"/>
        </w:rPr>
        <w:t>indicados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10.3,</w:t>
      </w:r>
      <w:r>
        <w:rPr>
          <w:spacing w:val="5"/>
          <w:sz w:val="16"/>
        </w:rPr>
        <w:t> </w:t>
      </w:r>
      <w:r>
        <w:rPr>
          <w:sz w:val="16"/>
        </w:rPr>
        <w:t>observada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rege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matéria.</w:t>
      </w:r>
    </w:p>
    <w:p>
      <w:pPr>
        <w:pStyle w:val="BodyText"/>
        <w:spacing w:before="46"/>
      </w:pPr>
    </w:p>
    <w:p>
      <w:pPr>
        <w:pStyle w:val="ListParagraph"/>
        <w:numPr>
          <w:ilvl w:val="1"/>
          <w:numId w:val="57"/>
        </w:numPr>
        <w:tabs>
          <w:tab w:pos="451" w:val="left" w:leader="none"/>
        </w:tabs>
        <w:spacing w:line="288" w:lineRule="auto" w:before="0" w:after="0"/>
        <w:ind w:left="100" w:right="106" w:firstLine="0"/>
        <w:jc w:val="left"/>
        <w:rPr>
          <w:sz w:val="16"/>
        </w:rPr>
      </w:pP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caso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oferecimento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32"/>
          <w:sz w:val="16"/>
        </w:rPr>
        <w:t> </w:t>
      </w:r>
      <w:r>
        <w:rPr>
          <w:sz w:val="16"/>
        </w:rPr>
        <w:t>títulos</w:t>
      </w:r>
      <w:r>
        <w:rPr>
          <w:spacing w:val="32"/>
          <w:sz w:val="16"/>
        </w:rPr>
        <w:t> </w:t>
      </w:r>
      <w:r>
        <w:rPr>
          <w:sz w:val="16"/>
        </w:rPr>
        <w:t>da</w:t>
      </w:r>
      <w:r>
        <w:rPr>
          <w:spacing w:val="32"/>
          <w:sz w:val="16"/>
        </w:rPr>
        <w:t> </w:t>
      </w:r>
      <w:r>
        <w:rPr>
          <w:sz w:val="16"/>
        </w:rPr>
        <w:t>dívida</w:t>
      </w:r>
      <w:r>
        <w:rPr>
          <w:spacing w:val="32"/>
          <w:sz w:val="16"/>
        </w:rPr>
        <w:t> </w:t>
      </w:r>
      <w:r>
        <w:rPr>
          <w:sz w:val="16"/>
        </w:rPr>
        <w:t>pública,</w:t>
      </w:r>
      <w:r>
        <w:rPr>
          <w:spacing w:val="32"/>
          <w:sz w:val="16"/>
        </w:rPr>
        <w:t> </w:t>
      </w:r>
      <w:r>
        <w:rPr>
          <w:sz w:val="16"/>
        </w:rPr>
        <w:t>estes</w:t>
      </w:r>
      <w:r>
        <w:rPr>
          <w:spacing w:val="32"/>
          <w:sz w:val="16"/>
        </w:rPr>
        <w:t> </w:t>
      </w:r>
      <w:r>
        <w:rPr>
          <w:sz w:val="16"/>
        </w:rPr>
        <w:t>devem</w:t>
      </w:r>
      <w:r>
        <w:rPr>
          <w:spacing w:val="32"/>
          <w:sz w:val="16"/>
        </w:rPr>
        <w:t> </w:t>
      </w:r>
      <w:r>
        <w:rPr>
          <w:sz w:val="16"/>
        </w:rPr>
        <w:t>ser</w:t>
      </w:r>
      <w:r>
        <w:rPr>
          <w:spacing w:val="32"/>
          <w:sz w:val="16"/>
        </w:rPr>
        <w:t> </w:t>
      </w:r>
      <w:r>
        <w:rPr>
          <w:sz w:val="16"/>
        </w:rPr>
        <w:t>emitidos</w:t>
      </w:r>
      <w:r>
        <w:rPr>
          <w:spacing w:val="32"/>
          <w:sz w:val="16"/>
        </w:rPr>
        <w:t> </w:t>
      </w:r>
      <w:r>
        <w:rPr>
          <w:sz w:val="16"/>
        </w:rPr>
        <w:t>sob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forma</w:t>
      </w:r>
      <w:r>
        <w:rPr>
          <w:spacing w:val="32"/>
          <w:sz w:val="16"/>
        </w:rPr>
        <w:t> </w:t>
      </w:r>
      <w:r>
        <w:rPr>
          <w:sz w:val="16"/>
        </w:rPr>
        <w:t>escritural,</w:t>
      </w:r>
      <w:r>
        <w:rPr>
          <w:spacing w:val="32"/>
          <w:sz w:val="16"/>
        </w:rPr>
        <w:t> </w:t>
      </w:r>
      <w:r>
        <w:rPr>
          <w:sz w:val="16"/>
        </w:rPr>
        <w:t>mediante</w:t>
      </w:r>
      <w:r>
        <w:rPr>
          <w:spacing w:val="32"/>
          <w:sz w:val="16"/>
        </w:rPr>
        <w:t> </w:t>
      </w:r>
      <w:r>
        <w:rPr>
          <w:sz w:val="16"/>
        </w:rPr>
        <w:t>registro</w:t>
      </w:r>
      <w:r>
        <w:rPr>
          <w:spacing w:val="32"/>
          <w:sz w:val="16"/>
        </w:rPr>
        <w:t> </w:t>
      </w:r>
      <w:r>
        <w:rPr>
          <w:sz w:val="16"/>
        </w:rPr>
        <w:t>em</w:t>
      </w:r>
      <w:r>
        <w:rPr>
          <w:spacing w:val="32"/>
          <w:sz w:val="16"/>
        </w:rPr>
        <w:t> </w:t>
      </w:r>
      <w:r>
        <w:rPr>
          <w:sz w:val="16"/>
        </w:rPr>
        <w:t>sistema</w:t>
      </w:r>
      <w:r>
        <w:rPr>
          <w:spacing w:val="32"/>
          <w:sz w:val="16"/>
        </w:rPr>
        <w:t> </w:t>
      </w:r>
      <w:r>
        <w:rPr>
          <w:sz w:val="16"/>
        </w:rPr>
        <w:t>centralizado</w:t>
      </w:r>
      <w:r>
        <w:rPr>
          <w:spacing w:val="32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liquidação e de custódia autorizado pelo Banco Central do Brasil, e avaliados pelos seus valores econômicos, conforme definido pelo Ministério da Fazenda.</w:t>
      </w:r>
    </w:p>
    <w:p>
      <w:pPr>
        <w:pStyle w:val="ListParagraph"/>
        <w:numPr>
          <w:ilvl w:val="1"/>
          <w:numId w:val="57"/>
        </w:numPr>
        <w:tabs>
          <w:tab w:pos="484" w:val="left" w:leader="none"/>
        </w:tabs>
        <w:spacing w:line="242" w:lineRule="auto" w:before="166" w:after="0"/>
        <w:ind w:left="100" w:right="253" w:firstLine="0"/>
        <w:jc w:val="left"/>
        <w:rPr>
          <w:sz w:val="19"/>
        </w:rPr>
      </w:pPr>
      <w:r>
        <w:rPr>
          <w:sz w:val="19"/>
        </w:rPr>
        <w:t>Caso a opção seja por fiança bancária, esta deverá ser emitida por banco ou instituição financeira devidamente autorizada a operar no País pelo Banco Central do Brasil, e deverá constar expressa renúncia do fiador aos benefícios do </w:t>
      </w:r>
      <w:hyperlink r:id="rId42">
        <w:r>
          <w:rPr>
            <w:color w:val="0000FF"/>
            <w:sz w:val="19"/>
            <w:u w:val="single" w:color="0000FF"/>
          </w:rPr>
          <w:t>artigo 827 do Código Civil</w:t>
        </w:r>
      </w:hyperlink>
      <w:r>
        <w:rPr>
          <w:color w:val="0000FF"/>
          <w:sz w:val="19"/>
          <w:u w:val="single" w:color="0000FF"/>
        </w:rPr>
        <w:t>.</w:t>
      </w:r>
    </w:p>
    <w:p>
      <w:pPr>
        <w:pStyle w:val="ListParagraph"/>
        <w:numPr>
          <w:ilvl w:val="1"/>
          <w:numId w:val="57"/>
        </w:numPr>
        <w:tabs>
          <w:tab w:pos="580" w:val="left" w:leader="none"/>
        </w:tabs>
        <w:spacing w:line="242" w:lineRule="auto" w:before="2" w:after="0"/>
        <w:ind w:left="100" w:right="218" w:firstLine="0"/>
        <w:jc w:val="left"/>
        <w:rPr>
          <w:sz w:val="19"/>
        </w:rPr>
      </w:pPr>
      <w:r>
        <w:rPr>
          <w:sz w:val="19"/>
        </w:rPr>
        <w:t>Caso a opção seja por garantia em dinheiro, deverá ser efetuada em favor do</w:t>
      </w:r>
      <w:r>
        <w:rPr>
          <w:spacing w:val="-2"/>
          <w:sz w:val="19"/>
        </w:rPr>
        <w:t> </w:t>
      </w:r>
      <w:r>
        <w:rPr>
          <w:b/>
          <w:sz w:val="19"/>
        </w:rPr>
        <w:t>CONTRATANTE</w:t>
      </w:r>
      <w:r>
        <w:rPr>
          <w:sz w:val="19"/>
        </w:rPr>
        <w:t>, na conta corrente nº</w:t>
      </w:r>
      <w:r>
        <w:rPr>
          <w:spacing w:val="-4"/>
          <w:sz w:val="19"/>
        </w:rPr>
        <w:t> </w:t>
      </w:r>
      <w:r>
        <w:rPr>
          <w:b/>
          <w:sz w:val="19"/>
        </w:rPr>
        <w:t>1000202-8</w:t>
      </w:r>
      <w:r>
        <w:rPr>
          <w:sz w:val="19"/>
        </w:rPr>
        <w:t>, da agência </w:t>
      </w:r>
      <w:r>
        <w:rPr>
          <w:b/>
          <w:sz w:val="19"/>
        </w:rPr>
        <w:t>6897 </w:t>
      </w:r>
      <w:r>
        <w:rPr>
          <w:sz w:val="19"/>
        </w:rPr>
        <w:t>da instituição financeira contratada pelo Estado, cujo valor será corrigido monetariamente e restituído ao </w:t>
      </w:r>
      <w:r>
        <w:rPr>
          <w:b/>
          <w:sz w:val="19"/>
        </w:rPr>
        <w:t>CONTRATADO</w:t>
      </w:r>
      <w:r>
        <w:rPr>
          <w:sz w:val="19"/>
        </w:rPr>
        <w:t>, na forma do item 10.16 deste Contrato.</w:t>
      </w:r>
    </w:p>
    <w:p>
      <w:pPr>
        <w:pStyle w:val="ListParagraph"/>
        <w:numPr>
          <w:ilvl w:val="1"/>
          <w:numId w:val="57"/>
        </w:numPr>
        <w:tabs>
          <w:tab w:pos="580" w:val="left" w:leader="none"/>
        </w:tabs>
        <w:spacing w:line="242" w:lineRule="auto" w:before="2" w:after="0"/>
        <w:ind w:left="100" w:right="161" w:firstLine="0"/>
        <w:jc w:val="both"/>
        <w:rPr>
          <w:sz w:val="19"/>
        </w:rPr>
      </w:pPr>
      <w:r>
        <w:rPr>
          <w:sz w:val="19"/>
        </w:rPr>
        <w:t>O </w:t>
      </w:r>
      <w:r>
        <w:rPr>
          <w:b/>
          <w:sz w:val="19"/>
        </w:rPr>
        <w:t>CONTRATADO </w:t>
      </w:r>
      <w:r>
        <w:rPr>
          <w:sz w:val="19"/>
        </w:rPr>
        <w:t>obriga-se a fazer a reposição, a suplementação ou a renovação da garantia, no prazo máximo de 10 (dez) dias úteis, contados da data em que for notificado, no caso desta ser executada, total ou parcialmente, ou o Contrato for prorrogado ou tiver o seu valor alterado, assim como em qualquer outra situação que exija a manutenção da condição disposta no item 10.1 desta cláusula.</w:t>
      </w:r>
    </w:p>
    <w:p>
      <w:pPr>
        <w:pStyle w:val="BodyText"/>
        <w:spacing w:before="4"/>
        <w:rPr>
          <w:sz w:val="19"/>
        </w:rPr>
      </w:pPr>
    </w:p>
    <w:p>
      <w:pPr>
        <w:pStyle w:val="ListParagraph"/>
        <w:numPr>
          <w:ilvl w:val="1"/>
          <w:numId w:val="57"/>
        </w:numPr>
        <w:tabs>
          <w:tab w:pos="526" w:val="left" w:leader="none"/>
        </w:tabs>
        <w:spacing w:line="288" w:lineRule="auto" w:before="1" w:after="0"/>
        <w:ind w:left="100" w:right="123" w:firstLine="0"/>
        <w:jc w:val="both"/>
        <w:rPr>
          <w:sz w:val="16"/>
        </w:rPr>
      </w:pPr>
      <w:r>
        <w:rPr>
          <w:sz w:val="16"/>
        </w:rPr>
        <w:t>A inobservância do prazo fixado para apresentação, reposição, suplementação ou renovação da garantia acarretará a aplicação de multa e/ou outras</w:t>
      </w:r>
      <w:r>
        <w:rPr>
          <w:spacing w:val="40"/>
          <w:sz w:val="16"/>
        </w:rPr>
        <w:t> </w:t>
      </w:r>
      <w:r>
        <w:rPr>
          <w:sz w:val="16"/>
        </w:rPr>
        <w:t>penalidades, na forma disposta na cláusula décima segunda.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7"/>
        </w:numPr>
        <w:tabs>
          <w:tab w:pos="659" w:val="left" w:leader="none"/>
        </w:tabs>
        <w:spacing w:line="288" w:lineRule="auto" w:before="1" w:after="0"/>
        <w:ind w:left="100" w:right="98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34"/>
          <w:sz w:val="16"/>
        </w:rPr>
        <w:t> </w:t>
      </w:r>
      <w:r>
        <w:rPr>
          <w:sz w:val="16"/>
        </w:rPr>
        <w:t>atraso</w:t>
      </w:r>
      <w:r>
        <w:rPr>
          <w:spacing w:val="36"/>
          <w:sz w:val="16"/>
        </w:rPr>
        <w:t> </w:t>
      </w:r>
      <w:r>
        <w:rPr>
          <w:sz w:val="16"/>
        </w:rPr>
        <w:t>superior</w:t>
      </w:r>
      <w:r>
        <w:rPr>
          <w:spacing w:val="34"/>
          <w:sz w:val="16"/>
        </w:rPr>
        <w:t> </w:t>
      </w:r>
      <w:r>
        <w:rPr>
          <w:sz w:val="16"/>
        </w:rPr>
        <w:t>a</w:t>
      </w:r>
      <w:r>
        <w:rPr>
          <w:spacing w:val="34"/>
          <w:sz w:val="16"/>
        </w:rPr>
        <w:t> </w:t>
      </w:r>
      <w:r>
        <w:rPr>
          <w:sz w:val="16"/>
        </w:rPr>
        <w:t>25</w:t>
      </w:r>
      <w:r>
        <w:rPr>
          <w:spacing w:val="36"/>
          <w:sz w:val="16"/>
        </w:rPr>
        <w:t> </w:t>
      </w:r>
      <w:r>
        <w:rPr>
          <w:sz w:val="16"/>
        </w:rPr>
        <w:t>(vinte</w:t>
      </w:r>
      <w:r>
        <w:rPr>
          <w:spacing w:val="34"/>
          <w:sz w:val="16"/>
        </w:rPr>
        <w:t> </w:t>
      </w:r>
      <w:r>
        <w:rPr>
          <w:sz w:val="16"/>
        </w:rPr>
        <w:t>e</w:t>
      </w:r>
      <w:r>
        <w:rPr>
          <w:spacing w:val="36"/>
          <w:sz w:val="16"/>
        </w:rPr>
        <w:t> </w:t>
      </w:r>
      <w:r>
        <w:rPr>
          <w:sz w:val="16"/>
        </w:rPr>
        <w:t>cinco)</w:t>
      </w:r>
      <w:r>
        <w:rPr>
          <w:spacing w:val="36"/>
          <w:sz w:val="16"/>
        </w:rPr>
        <w:t> </w:t>
      </w:r>
      <w:r>
        <w:rPr>
          <w:sz w:val="16"/>
        </w:rPr>
        <w:t>dias</w:t>
      </w:r>
      <w:r>
        <w:rPr>
          <w:spacing w:val="36"/>
          <w:sz w:val="16"/>
        </w:rPr>
        <w:t> </w:t>
      </w:r>
      <w:r>
        <w:rPr>
          <w:sz w:val="16"/>
        </w:rPr>
        <w:t>autoriza</w:t>
      </w:r>
      <w:r>
        <w:rPr>
          <w:spacing w:val="36"/>
          <w:sz w:val="16"/>
        </w:rPr>
        <w:t> </w:t>
      </w:r>
      <w:r>
        <w:rPr>
          <w:sz w:val="16"/>
        </w:rPr>
        <w:t>o</w:t>
      </w:r>
      <w:r>
        <w:rPr>
          <w:spacing w:val="-8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promover</w:t>
      </w:r>
      <w:r>
        <w:rPr>
          <w:spacing w:val="32"/>
          <w:sz w:val="16"/>
        </w:rPr>
        <w:t> </w:t>
      </w:r>
      <w:r>
        <w:rPr>
          <w:sz w:val="16"/>
        </w:rPr>
        <w:t>a</w:t>
      </w:r>
      <w:r>
        <w:rPr>
          <w:spacing w:val="32"/>
          <w:sz w:val="16"/>
        </w:rPr>
        <w:t> </w:t>
      </w:r>
      <w:r>
        <w:rPr>
          <w:sz w:val="16"/>
        </w:rPr>
        <w:t>rescisão</w:t>
      </w:r>
      <w:r>
        <w:rPr>
          <w:spacing w:val="32"/>
          <w:sz w:val="16"/>
        </w:rPr>
        <w:t> </w:t>
      </w:r>
      <w:r>
        <w:rPr>
          <w:sz w:val="16"/>
        </w:rPr>
        <w:t>do</w:t>
      </w:r>
      <w:r>
        <w:rPr>
          <w:spacing w:val="32"/>
          <w:sz w:val="16"/>
        </w:rPr>
        <w:t> </w:t>
      </w:r>
      <w:r>
        <w:rPr>
          <w:sz w:val="16"/>
        </w:rPr>
        <w:t>contrato</w:t>
      </w:r>
      <w:r>
        <w:rPr>
          <w:spacing w:val="33"/>
          <w:sz w:val="16"/>
        </w:rPr>
        <w:t> </w:t>
      </w:r>
      <w:r>
        <w:rPr>
          <w:sz w:val="16"/>
        </w:rPr>
        <w:t>por</w:t>
      </w:r>
      <w:r>
        <w:rPr>
          <w:spacing w:val="33"/>
          <w:sz w:val="16"/>
        </w:rPr>
        <w:t> </w:t>
      </w:r>
      <w:r>
        <w:rPr>
          <w:sz w:val="16"/>
        </w:rPr>
        <w:t>descumprimento</w:t>
      </w:r>
      <w:r>
        <w:rPr>
          <w:spacing w:val="33"/>
          <w:sz w:val="16"/>
        </w:rPr>
        <w:t> </w:t>
      </w:r>
      <w:r>
        <w:rPr>
          <w:sz w:val="16"/>
        </w:rPr>
        <w:t>ou</w:t>
      </w:r>
      <w:r>
        <w:rPr>
          <w:spacing w:val="33"/>
          <w:sz w:val="16"/>
        </w:rPr>
        <w:t> </w:t>
      </w:r>
      <w:r>
        <w:rPr>
          <w:sz w:val="16"/>
        </w:rPr>
        <w:t>cumprimento</w:t>
      </w:r>
      <w:r>
        <w:rPr>
          <w:spacing w:val="40"/>
          <w:sz w:val="16"/>
        </w:rPr>
        <w:t> </w:t>
      </w:r>
      <w:r>
        <w:rPr>
          <w:sz w:val="16"/>
        </w:rPr>
        <w:t>irregular de suas cláusulas, com a aplicação das sanções cabíveis.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7"/>
        </w:numPr>
        <w:tabs>
          <w:tab w:pos="508" w:val="left" w:leader="none"/>
        </w:tabs>
        <w:spacing w:line="240" w:lineRule="auto" w:before="1" w:after="0"/>
        <w:ind w:left="508" w:right="0" w:hanging="408"/>
        <w:jc w:val="left"/>
        <w:rPr>
          <w:sz w:val="16"/>
        </w:rPr>
      </w:pPr>
      <w:r>
        <w:rPr>
          <w:sz w:val="16"/>
        </w:rPr>
        <w:t>O</w:t>
      </w:r>
      <w:r>
        <w:rPr>
          <w:spacing w:val="-6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4"/>
          <w:sz w:val="16"/>
        </w:rPr>
        <w:t> </w:t>
      </w:r>
      <w:r>
        <w:rPr>
          <w:sz w:val="16"/>
        </w:rPr>
        <w:t>executará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garantia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rege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matéria.</w:t>
      </w:r>
    </w:p>
    <w:p>
      <w:pPr>
        <w:pStyle w:val="BodyText"/>
        <w:spacing w:before="45"/>
      </w:pPr>
    </w:p>
    <w:p>
      <w:pPr>
        <w:pStyle w:val="ListParagraph"/>
        <w:numPr>
          <w:ilvl w:val="1"/>
          <w:numId w:val="57"/>
        </w:numPr>
        <w:tabs>
          <w:tab w:pos="528" w:val="left" w:leader="none"/>
        </w:tabs>
        <w:spacing w:line="288" w:lineRule="auto" w:before="1" w:after="0"/>
        <w:ind w:left="100" w:right="107" w:firstLine="0"/>
        <w:jc w:val="both"/>
        <w:rPr>
          <w:sz w:val="16"/>
        </w:rPr>
      </w:pPr>
      <w:r>
        <w:rPr>
          <w:sz w:val="16"/>
        </w:rPr>
        <w:t>O emitente da garantia ofertada pelo</w:t>
      </w:r>
      <w:r>
        <w:rPr>
          <w:spacing w:val="-10"/>
          <w:sz w:val="16"/>
        </w:rPr>
        <w:t> </w:t>
      </w:r>
      <w:r>
        <w:rPr>
          <w:b/>
          <w:sz w:val="16"/>
        </w:rPr>
        <w:t>CONTRATADO </w:t>
      </w:r>
      <w:r>
        <w:rPr>
          <w:sz w:val="16"/>
        </w:rPr>
        <w:t>deverá ser notificado pelo</w:t>
      </w:r>
      <w:r>
        <w:rPr>
          <w:spacing w:val="-9"/>
          <w:sz w:val="16"/>
        </w:rPr>
        <w:t> </w:t>
      </w:r>
      <w:r>
        <w:rPr>
          <w:b/>
          <w:sz w:val="16"/>
        </w:rPr>
        <w:t>CONTRATANTE </w:t>
      </w:r>
      <w:r>
        <w:rPr>
          <w:sz w:val="16"/>
        </w:rPr>
        <w:t>quanto ao início de processo administrativo para</w:t>
      </w:r>
      <w:r>
        <w:rPr>
          <w:spacing w:val="40"/>
          <w:sz w:val="16"/>
        </w:rPr>
        <w:t> </w:t>
      </w:r>
      <w:r>
        <w:rPr>
          <w:sz w:val="16"/>
        </w:rPr>
        <w:t>apuração de descumprimento de cláusulas contratuais.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7"/>
        </w:numPr>
        <w:tabs>
          <w:tab w:pos="648" w:val="left" w:leader="none"/>
        </w:tabs>
        <w:spacing w:line="288" w:lineRule="auto" w:before="1" w:after="0"/>
        <w:ind w:left="100" w:right="107" w:firstLine="0"/>
        <w:jc w:val="both"/>
        <w:rPr>
          <w:sz w:val="16"/>
        </w:rPr>
      </w:pPr>
      <w:r>
        <w:rPr>
          <w:sz w:val="16"/>
        </w:rPr>
        <w:t>O garantidor não é parte para figurar em processo administrativo instaurado pelo</w:t>
      </w:r>
      <w:r>
        <w:rPr>
          <w:spacing w:val="-10"/>
          <w:sz w:val="16"/>
        </w:rPr>
        <w:t> </w:t>
      </w:r>
      <w:r>
        <w:rPr>
          <w:b/>
          <w:sz w:val="16"/>
        </w:rPr>
        <w:t>CONTRATANTE </w:t>
      </w:r>
      <w:r>
        <w:rPr>
          <w:sz w:val="16"/>
        </w:rPr>
        <w:t>com o objetivo de apurar prejuízos e/ou aplicar</w:t>
      </w:r>
      <w:r>
        <w:rPr>
          <w:spacing w:val="40"/>
          <w:sz w:val="16"/>
        </w:rPr>
        <w:t> </w:t>
      </w:r>
      <w:r>
        <w:rPr>
          <w:sz w:val="16"/>
        </w:rPr>
        <w:t>sanções ao </w:t>
      </w:r>
      <w:r>
        <w:rPr>
          <w:b/>
          <w:sz w:val="16"/>
        </w:rPr>
        <w:t>CONTRATADO</w:t>
      </w:r>
      <w:r>
        <w:rPr>
          <w:sz w:val="16"/>
        </w:rPr>
        <w:t>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7"/>
        </w:numPr>
        <w:tabs>
          <w:tab w:pos="525" w:val="left" w:leader="none"/>
        </w:tabs>
        <w:spacing w:line="288" w:lineRule="auto" w:before="0" w:after="0"/>
        <w:ind w:left="100" w:right="100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25"/>
          <w:sz w:val="16"/>
        </w:rPr>
        <w:t> </w:t>
      </w:r>
      <w:r>
        <w:rPr>
          <w:sz w:val="16"/>
        </w:rPr>
        <w:t>se</w:t>
      </w:r>
      <w:r>
        <w:rPr>
          <w:spacing w:val="25"/>
          <w:sz w:val="16"/>
        </w:rPr>
        <w:t> </w:t>
      </w:r>
      <w:r>
        <w:rPr>
          <w:sz w:val="16"/>
        </w:rPr>
        <w:t>trate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modalidade</w:t>
      </w:r>
      <w:r>
        <w:rPr>
          <w:spacing w:val="25"/>
          <w:sz w:val="16"/>
        </w:rPr>
        <w:t> </w:t>
      </w:r>
      <w:r>
        <w:rPr>
          <w:sz w:val="16"/>
        </w:rPr>
        <w:t>seguro-garantia,</w:t>
      </w:r>
      <w:r>
        <w:rPr>
          <w:spacing w:val="25"/>
          <w:sz w:val="16"/>
        </w:rPr>
        <w:t> </w:t>
      </w:r>
      <w:r>
        <w:rPr>
          <w:sz w:val="16"/>
        </w:rPr>
        <w:t>ocorrido</w:t>
      </w:r>
      <w:r>
        <w:rPr>
          <w:spacing w:val="25"/>
          <w:sz w:val="16"/>
        </w:rPr>
        <w:t> </w:t>
      </w:r>
      <w:r>
        <w:rPr>
          <w:sz w:val="16"/>
        </w:rPr>
        <w:t>o</w:t>
      </w:r>
      <w:r>
        <w:rPr>
          <w:spacing w:val="25"/>
          <w:sz w:val="16"/>
        </w:rPr>
        <w:t> </w:t>
      </w:r>
      <w:r>
        <w:rPr>
          <w:sz w:val="16"/>
        </w:rPr>
        <w:t>sinistro</w:t>
      </w:r>
      <w:r>
        <w:rPr>
          <w:spacing w:val="25"/>
          <w:sz w:val="16"/>
        </w:rPr>
        <w:t> </w:t>
      </w:r>
      <w:r>
        <w:rPr>
          <w:sz w:val="16"/>
        </w:rPr>
        <w:t>durante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vigência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apólice,</w:t>
      </w:r>
      <w:r>
        <w:rPr>
          <w:spacing w:val="25"/>
          <w:sz w:val="16"/>
        </w:rPr>
        <w:t> </w:t>
      </w:r>
      <w:r>
        <w:rPr>
          <w:sz w:val="16"/>
        </w:rPr>
        <w:t>sua</w:t>
      </w:r>
      <w:r>
        <w:rPr>
          <w:spacing w:val="25"/>
          <w:sz w:val="16"/>
        </w:rPr>
        <w:t> </w:t>
      </w:r>
      <w:r>
        <w:rPr>
          <w:sz w:val="16"/>
        </w:rPr>
        <w:t>caracterização</w:t>
      </w:r>
      <w:r>
        <w:rPr>
          <w:spacing w:val="25"/>
          <w:sz w:val="16"/>
        </w:rPr>
        <w:t> </w:t>
      </w:r>
      <w:r>
        <w:rPr>
          <w:sz w:val="16"/>
        </w:rPr>
        <w:t>e</w:t>
      </w:r>
      <w:r>
        <w:rPr>
          <w:spacing w:val="25"/>
          <w:sz w:val="16"/>
        </w:rPr>
        <w:t> </w:t>
      </w:r>
      <w:r>
        <w:rPr>
          <w:sz w:val="16"/>
        </w:rPr>
        <w:t>comunicação</w:t>
      </w:r>
      <w:r>
        <w:rPr>
          <w:spacing w:val="25"/>
          <w:sz w:val="16"/>
        </w:rPr>
        <w:t> </w:t>
      </w:r>
      <w:r>
        <w:rPr>
          <w:sz w:val="16"/>
        </w:rPr>
        <w:t>poderão</w:t>
      </w:r>
      <w:r>
        <w:rPr>
          <w:spacing w:val="25"/>
          <w:sz w:val="16"/>
        </w:rPr>
        <w:t> </w:t>
      </w:r>
      <w:r>
        <w:rPr>
          <w:sz w:val="16"/>
        </w:rPr>
        <w:t>ocorrer</w:t>
      </w:r>
      <w:r>
        <w:rPr>
          <w:spacing w:val="25"/>
          <w:sz w:val="16"/>
        </w:rPr>
        <w:t> </w:t>
      </w:r>
      <w:r>
        <w:rPr>
          <w:sz w:val="16"/>
        </w:rPr>
        <w:t>fora</w:t>
      </w:r>
      <w:r>
        <w:rPr>
          <w:spacing w:val="40"/>
          <w:sz w:val="16"/>
        </w:rPr>
        <w:t> </w:t>
      </w:r>
      <w:r>
        <w:rPr>
          <w:sz w:val="16"/>
        </w:rPr>
        <w:t>desta vigência, não caracterizando fato que justifique a negativa do sinistro, desde que respeitados os prazos prescricionais aplicados ao contrato de seguro, nos</w:t>
      </w:r>
      <w:r>
        <w:rPr>
          <w:spacing w:val="40"/>
          <w:sz w:val="16"/>
        </w:rPr>
        <w:t> </w:t>
      </w:r>
      <w:r>
        <w:rPr>
          <w:sz w:val="16"/>
        </w:rPr>
        <w:t>termos do art. 20 da Circular Susep n° 662, de 11 de abril de 2022.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57"/>
        </w:numPr>
        <w:tabs>
          <w:tab w:pos="535" w:val="left" w:leader="none"/>
        </w:tabs>
        <w:spacing w:line="288" w:lineRule="auto" w:before="0" w:after="0"/>
        <w:ind w:left="100" w:right="99" w:firstLine="0"/>
        <w:jc w:val="both"/>
        <w:rPr>
          <w:sz w:val="16"/>
        </w:rPr>
      </w:pPr>
      <w:r>
        <w:rPr>
          <w:sz w:val="16"/>
        </w:rPr>
        <w:t>Extinguir-se-á</w:t>
      </w:r>
      <w:r>
        <w:rPr>
          <w:spacing w:val="34"/>
          <w:sz w:val="16"/>
        </w:rPr>
        <w:t> </w:t>
      </w:r>
      <w:r>
        <w:rPr>
          <w:sz w:val="16"/>
        </w:rPr>
        <w:t>a</w:t>
      </w:r>
      <w:r>
        <w:rPr>
          <w:spacing w:val="34"/>
          <w:sz w:val="16"/>
        </w:rPr>
        <w:t> </w:t>
      </w:r>
      <w:r>
        <w:rPr>
          <w:sz w:val="16"/>
        </w:rPr>
        <w:t>garantia</w:t>
      </w:r>
      <w:r>
        <w:rPr>
          <w:spacing w:val="34"/>
          <w:sz w:val="16"/>
        </w:rPr>
        <w:t> </w:t>
      </w:r>
      <w:r>
        <w:rPr>
          <w:sz w:val="16"/>
        </w:rPr>
        <w:t>com</w:t>
      </w:r>
      <w:r>
        <w:rPr>
          <w:spacing w:val="34"/>
          <w:sz w:val="16"/>
        </w:rPr>
        <w:t> </w:t>
      </w:r>
      <w:r>
        <w:rPr>
          <w:sz w:val="16"/>
        </w:rPr>
        <w:t>a</w:t>
      </w:r>
      <w:r>
        <w:rPr>
          <w:spacing w:val="34"/>
          <w:sz w:val="16"/>
        </w:rPr>
        <w:t> </w:t>
      </w:r>
      <w:r>
        <w:rPr>
          <w:sz w:val="16"/>
        </w:rPr>
        <w:t>restituição</w:t>
      </w:r>
      <w:r>
        <w:rPr>
          <w:spacing w:val="34"/>
          <w:sz w:val="16"/>
        </w:rPr>
        <w:t> </w:t>
      </w:r>
      <w:r>
        <w:rPr>
          <w:sz w:val="16"/>
        </w:rPr>
        <w:t>da</w:t>
      </w:r>
      <w:r>
        <w:rPr>
          <w:spacing w:val="34"/>
          <w:sz w:val="16"/>
        </w:rPr>
        <w:t> </w:t>
      </w:r>
      <w:r>
        <w:rPr>
          <w:sz w:val="16"/>
        </w:rPr>
        <w:t>apólice,</w:t>
      </w:r>
      <w:r>
        <w:rPr>
          <w:spacing w:val="34"/>
          <w:sz w:val="16"/>
        </w:rPr>
        <w:t> </w:t>
      </w:r>
      <w:r>
        <w:rPr>
          <w:sz w:val="16"/>
        </w:rPr>
        <w:t>carta</w:t>
      </w:r>
      <w:r>
        <w:rPr>
          <w:spacing w:val="34"/>
          <w:sz w:val="16"/>
        </w:rPr>
        <w:t> </w:t>
      </w:r>
      <w:r>
        <w:rPr>
          <w:sz w:val="16"/>
        </w:rPr>
        <w:t>fiança,</w:t>
      </w:r>
      <w:r>
        <w:rPr>
          <w:spacing w:val="34"/>
          <w:sz w:val="16"/>
        </w:rPr>
        <w:t> </w:t>
      </w:r>
      <w:r>
        <w:rPr>
          <w:sz w:val="16"/>
        </w:rPr>
        <w:t>título</w:t>
      </w:r>
      <w:r>
        <w:rPr>
          <w:spacing w:val="34"/>
          <w:sz w:val="16"/>
        </w:rPr>
        <w:t> </w:t>
      </w:r>
      <w:r>
        <w:rPr>
          <w:sz w:val="16"/>
        </w:rPr>
        <w:t>da</w:t>
      </w:r>
      <w:r>
        <w:rPr>
          <w:spacing w:val="34"/>
          <w:sz w:val="16"/>
        </w:rPr>
        <w:t> </w:t>
      </w:r>
      <w:r>
        <w:rPr>
          <w:sz w:val="16"/>
        </w:rPr>
        <w:t>dívida</w:t>
      </w:r>
      <w:r>
        <w:rPr>
          <w:spacing w:val="34"/>
          <w:sz w:val="16"/>
        </w:rPr>
        <w:t> </w:t>
      </w:r>
      <w:r>
        <w:rPr>
          <w:sz w:val="16"/>
        </w:rPr>
        <w:t>pública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34"/>
          <w:sz w:val="16"/>
        </w:rPr>
        <w:t> </w:t>
      </w:r>
      <w:r>
        <w:rPr>
          <w:sz w:val="16"/>
        </w:rPr>
        <w:t>autorização</w:t>
      </w:r>
      <w:r>
        <w:rPr>
          <w:spacing w:val="34"/>
          <w:sz w:val="16"/>
        </w:rPr>
        <w:t> </w:t>
      </w:r>
      <w:r>
        <w:rPr>
          <w:sz w:val="16"/>
        </w:rPr>
        <w:t>para</w:t>
      </w:r>
      <w:r>
        <w:rPr>
          <w:spacing w:val="34"/>
          <w:sz w:val="16"/>
        </w:rPr>
        <w:t> </w:t>
      </w:r>
      <w:r>
        <w:rPr>
          <w:sz w:val="16"/>
        </w:rPr>
        <w:t>a</w:t>
      </w:r>
      <w:r>
        <w:rPr>
          <w:spacing w:val="34"/>
          <w:sz w:val="16"/>
        </w:rPr>
        <w:t> </w:t>
      </w:r>
      <w:r>
        <w:rPr>
          <w:sz w:val="16"/>
        </w:rPr>
        <w:t>liberação</w:t>
      </w:r>
      <w:r>
        <w:rPr>
          <w:spacing w:val="34"/>
          <w:sz w:val="16"/>
        </w:rPr>
        <w:t> </w:t>
      </w:r>
      <w:r>
        <w:rPr>
          <w:sz w:val="16"/>
        </w:rPr>
        <w:t>da</w:t>
      </w:r>
      <w:r>
        <w:rPr>
          <w:spacing w:val="34"/>
          <w:sz w:val="16"/>
        </w:rPr>
        <w:t> </w:t>
      </w:r>
      <w:r>
        <w:rPr>
          <w:sz w:val="16"/>
        </w:rPr>
        <w:t>caução</w:t>
      </w:r>
      <w:r>
        <w:rPr>
          <w:spacing w:val="34"/>
          <w:sz w:val="16"/>
        </w:rPr>
        <w:t> </w:t>
      </w:r>
      <w:r>
        <w:rPr>
          <w:sz w:val="16"/>
        </w:rPr>
        <w:t>em</w:t>
      </w:r>
      <w:r>
        <w:rPr>
          <w:spacing w:val="34"/>
          <w:sz w:val="16"/>
        </w:rPr>
        <w:t> </w:t>
      </w:r>
      <w:r>
        <w:rPr>
          <w:sz w:val="16"/>
        </w:rPr>
        <w:t>dinheiro,</w:t>
      </w:r>
      <w:r>
        <w:rPr>
          <w:spacing w:val="40"/>
          <w:sz w:val="16"/>
        </w:rPr>
        <w:t> </w:t>
      </w:r>
      <w:r>
        <w:rPr>
          <w:sz w:val="16"/>
        </w:rPr>
        <w:t>atualizada monetariamente, acompanhada de declaração do </w:t>
      </w:r>
      <w:r>
        <w:rPr>
          <w:b/>
          <w:sz w:val="16"/>
        </w:rPr>
        <w:t>CONTRATANTE</w:t>
      </w:r>
      <w:r>
        <w:rPr>
          <w:sz w:val="16"/>
        </w:rPr>
        <w:t>, mediante termo circunstanciado, de que o </w:t>
      </w:r>
      <w:r>
        <w:rPr>
          <w:b/>
          <w:sz w:val="16"/>
        </w:rPr>
        <w:t>CONTRATADO </w:t>
      </w:r>
      <w:r>
        <w:rPr>
          <w:sz w:val="16"/>
        </w:rPr>
        <w:t>cumpriu todas as</w:t>
      </w:r>
      <w:r>
        <w:rPr>
          <w:spacing w:val="40"/>
          <w:sz w:val="16"/>
        </w:rPr>
        <w:t> </w:t>
      </w:r>
      <w:r>
        <w:rPr>
          <w:sz w:val="16"/>
        </w:rPr>
        <w:t>cláusulas do contrato.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57"/>
        </w:numPr>
        <w:tabs>
          <w:tab w:pos="627" w:val="left" w:leader="none"/>
        </w:tabs>
        <w:spacing w:line="288" w:lineRule="auto" w:before="1" w:after="0"/>
        <w:ind w:left="100" w:right="136" w:firstLine="0"/>
        <w:jc w:val="both"/>
        <w:rPr>
          <w:sz w:val="16"/>
        </w:rPr>
      </w:pPr>
      <w:r>
        <w:rPr>
          <w:sz w:val="16"/>
        </w:rPr>
        <w:t>A garantia somente será liberada ou restituída, após a fiel execução do Contrato ou pela sua extinção, por culpa exclusiva da Administração, ou quando</w:t>
      </w:r>
      <w:r>
        <w:rPr>
          <w:spacing w:val="40"/>
          <w:sz w:val="16"/>
        </w:rPr>
        <w:t> </w:t>
      </w:r>
      <w:r>
        <w:rPr>
          <w:sz w:val="16"/>
        </w:rPr>
        <w:t>assim convencionado, em se tratando de extinção consensual da contratação.</w:t>
      </w:r>
    </w:p>
    <w:p>
      <w:pPr>
        <w:pStyle w:val="ListParagraph"/>
        <w:numPr>
          <w:ilvl w:val="1"/>
          <w:numId w:val="57"/>
        </w:numPr>
        <w:tabs>
          <w:tab w:pos="580" w:val="left" w:leader="none"/>
        </w:tabs>
        <w:spacing w:line="242" w:lineRule="auto" w:before="166" w:after="0"/>
        <w:ind w:left="100" w:right="712" w:firstLine="0"/>
        <w:jc w:val="left"/>
        <w:rPr>
          <w:sz w:val="19"/>
        </w:rPr>
      </w:pPr>
      <w:r>
        <w:rPr>
          <w:sz w:val="19"/>
        </w:rPr>
        <w:t>O </w:t>
      </w:r>
      <w:r>
        <w:rPr>
          <w:b/>
          <w:sz w:val="19"/>
        </w:rPr>
        <w:t>CONTRATADO </w:t>
      </w:r>
      <w:r>
        <w:rPr>
          <w:sz w:val="19"/>
        </w:rPr>
        <w:t>autoriza o </w:t>
      </w:r>
      <w:r>
        <w:rPr>
          <w:b/>
          <w:sz w:val="19"/>
        </w:rPr>
        <w:t>CONTRATANTE</w:t>
      </w:r>
      <w:r>
        <w:rPr>
          <w:b/>
          <w:spacing w:val="-1"/>
          <w:sz w:val="19"/>
        </w:rPr>
        <w:t> </w:t>
      </w:r>
      <w:r>
        <w:rPr>
          <w:sz w:val="19"/>
        </w:rPr>
        <w:t>a reter, a qualquer tempo, a garantia, na forma prevista no edital e neste </w:t>
      </w:r>
      <w:r>
        <w:rPr>
          <w:spacing w:val="-2"/>
          <w:sz w:val="19"/>
        </w:rPr>
        <w:t>Contrato.</w:t>
      </w:r>
    </w:p>
    <w:p>
      <w:pPr>
        <w:spacing w:line="242" w:lineRule="auto" w:before="1"/>
        <w:ind w:left="100" w:right="143" w:firstLine="0"/>
        <w:jc w:val="left"/>
        <w:rPr>
          <w:sz w:val="19"/>
        </w:rPr>
      </w:pPr>
      <w:r>
        <w:rPr>
          <w:sz w:val="19"/>
        </w:rPr>
        <w:t>Além da garantia contratual de execução, caso o Termo de Referência preveja a exigência de garantia do produto, deverão ser acrescidas as seguintes cláusulas:</w:t>
      </w:r>
    </w:p>
    <w:p>
      <w:pPr>
        <w:pStyle w:val="ListParagraph"/>
        <w:numPr>
          <w:ilvl w:val="1"/>
          <w:numId w:val="57"/>
        </w:numPr>
        <w:tabs>
          <w:tab w:pos="580" w:val="left" w:leader="none"/>
        </w:tabs>
        <w:spacing w:line="242" w:lineRule="auto" w:before="2" w:after="0"/>
        <w:ind w:left="100" w:right="407" w:firstLine="0"/>
        <w:jc w:val="both"/>
        <w:rPr>
          <w:sz w:val="19"/>
        </w:rPr>
      </w:pPr>
      <w:r>
        <w:rPr>
          <w:sz w:val="19"/>
        </w:rPr>
        <w:t>Além da garantia contratual de execução, de que tratam os </w:t>
      </w:r>
      <w:hyperlink r:id="rId41">
        <w:r>
          <w:rPr>
            <w:color w:val="0000FF"/>
            <w:sz w:val="19"/>
            <w:u w:val="single" w:color="0000FF"/>
          </w:rPr>
          <w:t>artigos 96 e seguintes da Lei nº 14.133/2021</w:t>
        </w:r>
      </w:hyperlink>
      <w:r>
        <w:rPr>
          <w:sz w:val="19"/>
        </w:rPr>
        <w:t>, a presente contratação possui previsão de garantia do bem a ser fornecido, incluindo manutenção e assistência técnica, conforme condições estabelecidas no Termo de Referência.</w:t>
      </w:r>
    </w:p>
    <w:p>
      <w:pPr>
        <w:pStyle w:val="ListParagraph"/>
        <w:numPr>
          <w:ilvl w:val="2"/>
          <w:numId w:val="57"/>
        </w:numPr>
        <w:tabs>
          <w:tab w:pos="631" w:val="left" w:leader="none"/>
        </w:tabs>
        <w:spacing w:line="240" w:lineRule="auto" w:before="30" w:after="0"/>
        <w:ind w:left="631" w:right="0" w:hanging="531"/>
        <w:jc w:val="both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garantia</w:t>
      </w:r>
      <w:r>
        <w:rPr>
          <w:spacing w:val="5"/>
          <w:sz w:val="16"/>
        </w:rPr>
        <w:t> </w:t>
      </w:r>
      <w:r>
        <w:rPr>
          <w:sz w:val="16"/>
        </w:rPr>
        <w:t>contratual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6"/>
          <w:sz w:val="16"/>
        </w:rPr>
        <w:t> </w:t>
      </w: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independente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eventual</w:t>
      </w:r>
      <w:r>
        <w:rPr>
          <w:spacing w:val="5"/>
          <w:sz w:val="16"/>
        </w:rPr>
        <w:t> </w:t>
      </w:r>
      <w:r>
        <w:rPr>
          <w:sz w:val="16"/>
        </w:rPr>
        <w:t>garantia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produto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5"/>
          <w:sz w:val="16"/>
        </w:rPr>
        <w:t> </w:t>
      </w:r>
      <w:r>
        <w:rPr>
          <w:sz w:val="16"/>
        </w:rPr>
        <w:t>especificamente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6"/>
          <w:sz w:val="16"/>
        </w:rPr>
        <w:t> </w:t>
      </w:r>
      <w:r>
        <w:rPr>
          <w:sz w:val="16"/>
        </w:rPr>
        <w:t>Termo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Referência.</w:t>
      </w:r>
    </w:p>
    <w:p>
      <w:pPr>
        <w:pStyle w:val="BodyText"/>
        <w:spacing w:before="104"/>
      </w:pPr>
    </w:p>
    <w:p>
      <w:pPr>
        <w:pStyle w:val="Heading3"/>
      </w:pPr>
      <w:r>
        <w:rPr/>
        <w:t>CLÁUSULA</w:t>
      </w:r>
      <w:r>
        <w:rPr>
          <w:spacing w:val="8"/>
        </w:rPr>
        <w:t> </w:t>
      </w:r>
      <w:r>
        <w:rPr/>
        <w:t>DÉCIMA</w:t>
      </w:r>
      <w:r>
        <w:rPr>
          <w:spacing w:val="8"/>
        </w:rPr>
        <w:t> </w:t>
      </w:r>
      <w:r>
        <w:rPr/>
        <w:t>SEGUNDA</w:t>
      </w:r>
      <w:r>
        <w:rPr>
          <w:spacing w:val="8"/>
        </w:rPr>
        <w:t> </w:t>
      </w:r>
      <w:r>
        <w:rPr/>
        <w:t>–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INFRAÇÕES</w:t>
      </w:r>
      <w:r>
        <w:rPr>
          <w:spacing w:val="8"/>
        </w:rPr>
        <w:t> </w:t>
      </w:r>
      <w:r>
        <w:rPr/>
        <w:t>ADMINISTRATIVAS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>
          <w:spacing w:val="-2"/>
        </w:rPr>
        <w:t>SANÇÕES</w:t>
      </w:r>
    </w:p>
    <w:p>
      <w:pPr>
        <w:pStyle w:val="BodyText"/>
        <w:spacing w:before="104"/>
        <w:rPr>
          <w:b/>
        </w:rPr>
      </w:pP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40" w:lineRule="auto" w:before="0" w:after="0"/>
        <w:ind w:left="426" w:right="0" w:hanging="326"/>
        <w:jc w:val="left"/>
        <w:rPr>
          <w:sz w:val="16"/>
        </w:rPr>
      </w:pPr>
      <w:r>
        <w:rPr>
          <w:sz w:val="16"/>
        </w:rPr>
        <w:t>Constitui</w:t>
      </w:r>
      <w:r>
        <w:rPr>
          <w:spacing w:val="10"/>
          <w:sz w:val="16"/>
        </w:rPr>
        <w:t> </w:t>
      </w:r>
      <w:r>
        <w:rPr>
          <w:sz w:val="16"/>
        </w:rPr>
        <w:t>infração</w:t>
      </w:r>
      <w:r>
        <w:rPr>
          <w:spacing w:val="17"/>
          <w:sz w:val="16"/>
        </w:rPr>
        <w:t> </w:t>
      </w:r>
      <w:r>
        <w:rPr>
          <w:sz w:val="16"/>
        </w:rPr>
        <w:t>administrativa,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prática,</w:t>
      </w:r>
      <w:r>
        <w:rPr>
          <w:spacing w:val="8"/>
          <w:sz w:val="16"/>
        </w:rPr>
        <w:t> </w:t>
      </w:r>
      <w:r>
        <w:rPr>
          <w:sz w:val="16"/>
        </w:rPr>
        <w:t>pelo</w:t>
      </w:r>
      <w:r>
        <w:rPr>
          <w:spacing w:val="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10"/>
          <w:sz w:val="16"/>
        </w:rPr>
        <w:t> </w:t>
      </w:r>
      <w:r>
        <w:rPr>
          <w:sz w:val="16"/>
        </w:rPr>
        <w:t>das</w:t>
      </w:r>
      <w:r>
        <w:rPr>
          <w:spacing w:val="17"/>
          <w:sz w:val="16"/>
        </w:rPr>
        <w:t> </w:t>
      </w:r>
      <w:r>
        <w:rPr>
          <w:sz w:val="16"/>
        </w:rPr>
        <w:t>seguintes</w:t>
      </w:r>
      <w:r>
        <w:rPr>
          <w:spacing w:val="3"/>
          <w:sz w:val="16"/>
        </w:rPr>
        <w:t> </w:t>
      </w:r>
      <w:r>
        <w:rPr>
          <w:sz w:val="16"/>
        </w:rPr>
        <w:t>condutas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155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14.133/2021: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7" w:after="0"/>
        <w:ind w:left="552" w:right="0" w:hanging="452"/>
        <w:jc w:val="left"/>
        <w:rPr>
          <w:sz w:val="16"/>
        </w:rPr>
      </w:pPr>
      <w:r>
        <w:rPr>
          <w:sz w:val="16"/>
        </w:rPr>
        <w:t>dar</w:t>
      </w:r>
      <w:r>
        <w:rPr>
          <w:spacing w:val="3"/>
          <w:sz w:val="16"/>
        </w:rPr>
        <w:t> </w:t>
      </w:r>
      <w:r>
        <w:rPr>
          <w:sz w:val="16"/>
        </w:rPr>
        <w:t>causa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inexecução</w:t>
      </w:r>
      <w:r>
        <w:rPr>
          <w:spacing w:val="4"/>
          <w:sz w:val="16"/>
        </w:rPr>
        <w:t> </w:t>
      </w:r>
      <w:r>
        <w:rPr>
          <w:sz w:val="16"/>
        </w:rPr>
        <w:t>parcial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8" w:after="0"/>
        <w:ind w:left="552" w:right="0" w:hanging="452"/>
        <w:jc w:val="left"/>
        <w:rPr>
          <w:sz w:val="16"/>
        </w:rPr>
      </w:pPr>
      <w:r>
        <w:rPr>
          <w:sz w:val="16"/>
        </w:rPr>
        <w:t>dar</w:t>
      </w:r>
      <w:r>
        <w:rPr>
          <w:spacing w:val="4"/>
          <w:sz w:val="16"/>
        </w:rPr>
        <w:t> </w:t>
      </w:r>
      <w:r>
        <w:rPr>
          <w:sz w:val="16"/>
        </w:rPr>
        <w:t>causa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inexecução</w:t>
      </w:r>
      <w:r>
        <w:rPr>
          <w:spacing w:val="5"/>
          <w:sz w:val="16"/>
        </w:rPr>
        <w:t> </w:t>
      </w:r>
      <w:r>
        <w:rPr>
          <w:sz w:val="16"/>
        </w:rPr>
        <w:t>parcial</w:t>
      </w:r>
      <w:r>
        <w:rPr>
          <w:spacing w:val="-3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cause</w:t>
      </w:r>
      <w:r>
        <w:rPr>
          <w:spacing w:val="5"/>
          <w:sz w:val="16"/>
        </w:rPr>
        <w:t> </w:t>
      </w:r>
      <w:r>
        <w:rPr>
          <w:sz w:val="16"/>
        </w:rPr>
        <w:t>grave</w:t>
      </w:r>
      <w:r>
        <w:rPr>
          <w:spacing w:val="5"/>
          <w:sz w:val="16"/>
        </w:rPr>
        <w:t> </w:t>
      </w:r>
      <w:r>
        <w:rPr>
          <w:sz w:val="16"/>
        </w:rPr>
        <w:t>dano</w:t>
      </w:r>
      <w:r>
        <w:rPr>
          <w:spacing w:val="5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Administração,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funcionamento</w:t>
      </w:r>
      <w:r>
        <w:rPr>
          <w:spacing w:val="4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5"/>
          <w:sz w:val="16"/>
        </w:rPr>
        <w:t> </w:t>
      </w:r>
      <w:r>
        <w:rPr>
          <w:sz w:val="16"/>
        </w:rPr>
        <w:t>públicos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interesse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coletivo;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00" w:bottom="380" w:left="566" w:right="566"/>
        </w:sectPr>
      </w:pP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74" w:after="0"/>
        <w:ind w:left="552" w:right="0" w:hanging="452"/>
        <w:jc w:val="left"/>
        <w:rPr>
          <w:sz w:val="16"/>
        </w:rPr>
      </w:pPr>
      <w:r>
        <w:rPr>
          <w:sz w:val="16"/>
        </w:rPr>
        <w:t>dar</w:t>
      </w:r>
      <w:r>
        <w:rPr>
          <w:spacing w:val="3"/>
          <w:sz w:val="16"/>
        </w:rPr>
        <w:t> </w:t>
      </w:r>
      <w:r>
        <w:rPr>
          <w:sz w:val="16"/>
        </w:rPr>
        <w:t>causa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4"/>
          <w:sz w:val="16"/>
        </w:rPr>
        <w:t> </w:t>
      </w:r>
      <w:r>
        <w:rPr>
          <w:sz w:val="16"/>
        </w:rPr>
        <w:t>inexecução</w:t>
      </w:r>
      <w:r>
        <w:rPr>
          <w:spacing w:val="4"/>
          <w:sz w:val="16"/>
        </w:rPr>
        <w:t> </w:t>
      </w:r>
      <w:r>
        <w:rPr>
          <w:sz w:val="16"/>
        </w:rPr>
        <w:t>total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567" w:val="left" w:leader="none"/>
        </w:tabs>
        <w:spacing w:line="288" w:lineRule="auto" w:before="37" w:after="0"/>
        <w:ind w:left="100" w:right="103" w:firstLine="0"/>
        <w:jc w:val="left"/>
        <w:rPr>
          <w:sz w:val="16"/>
        </w:rPr>
      </w:pPr>
      <w:r>
        <w:rPr>
          <w:sz w:val="16"/>
        </w:rPr>
        <w:t>deixar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entregar</w:t>
      </w:r>
      <w:r>
        <w:rPr>
          <w:spacing w:val="34"/>
          <w:sz w:val="16"/>
        </w:rPr>
        <w:t> </w:t>
      </w:r>
      <w:r>
        <w:rPr>
          <w:sz w:val="16"/>
        </w:rPr>
        <w:t>a</w:t>
      </w:r>
      <w:r>
        <w:rPr>
          <w:spacing w:val="34"/>
          <w:sz w:val="16"/>
        </w:rPr>
        <w:t> </w:t>
      </w:r>
      <w:r>
        <w:rPr>
          <w:sz w:val="16"/>
        </w:rPr>
        <w:t>documentação</w:t>
      </w:r>
      <w:r>
        <w:rPr>
          <w:spacing w:val="34"/>
          <w:sz w:val="16"/>
        </w:rPr>
        <w:t> </w:t>
      </w:r>
      <w:r>
        <w:rPr>
          <w:sz w:val="16"/>
        </w:rPr>
        <w:t>exigida</w:t>
      </w:r>
      <w:r>
        <w:rPr>
          <w:spacing w:val="34"/>
          <w:sz w:val="16"/>
        </w:rPr>
        <w:t> </w:t>
      </w:r>
      <w:r>
        <w:rPr>
          <w:sz w:val="16"/>
        </w:rPr>
        <w:t>para</w:t>
      </w:r>
      <w:r>
        <w:rPr>
          <w:spacing w:val="34"/>
          <w:sz w:val="16"/>
        </w:rPr>
        <w:t> </w:t>
      </w:r>
      <w:r>
        <w:rPr>
          <w:sz w:val="16"/>
        </w:rPr>
        <w:t>o</w:t>
      </w:r>
      <w:r>
        <w:rPr>
          <w:spacing w:val="34"/>
          <w:sz w:val="16"/>
        </w:rPr>
        <w:t> </w:t>
      </w:r>
      <w:r>
        <w:rPr>
          <w:sz w:val="16"/>
        </w:rPr>
        <w:t>certame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34"/>
          <w:sz w:val="16"/>
        </w:rPr>
        <w:t> </w:t>
      </w:r>
      <w:r>
        <w:rPr>
          <w:sz w:val="16"/>
        </w:rPr>
        <w:t>não</w:t>
      </w:r>
      <w:r>
        <w:rPr>
          <w:spacing w:val="34"/>
          <w:sz w:val="16"/>
        </w:rPr>
        <w:t> </w:t>
      </w:r>
      <w:r>
        <w:rPr>
          <w:sz w:val="16"/>
        </w:rPr>
        <w:t>entregar</w:t>
      </w:r>
      <w:r>
        <w:rPr>
          <w:spacing w:val="34"/>
          <w:sz w:val="16"/>
        </w:rPr>
        <w:t> </w:t>
      </w:r>
      <w:r>
        <w:rPr>
          <w:sz w:val="16"/>
        </w:rPr>
        <w:t>qualquer</w:t>
      </w:r>
      <w:r>
        <w:rPr>
          <w:spacing w:val="34"/>
          <w:sz w:val="16"/>
        </w:rPr>
        <w:t> </w:t>
      </w:r>
      <w:r>
        <w:rPr>
          <w:sz w:val="16"/>
        </w:rPr>
        <w:t>documento</w:t>
      </w:r>
      <w:r>
        <w:rPr>
          <w:spacing w:val="34"/>
          <w:sz w:val="16"/>
        </w:rPr>
        <w:t> </w:t>
      </w:r>
      <w:r>
        <w:rPr>
          <w:sz w:val="16"/>
        </w:rPr>
        <w:t>que</w:t>
      </w:r>
      <w:r>
        <w:rPr>
          <w:spacing w:val="34"/>
          <w:sz w:val="16"/>
        </w:rPr>
        <w:t> </w:t>
      </w:r>
      <w:r>
        <w:rPr>
          <w:sz w:val="16"/>
        </w:rPr>
        <w:t>tenha</w:t>
      </w:r>
      <w:r>
        <w:rPr>
          <w:spacing w:val="34"/>
          <w:sz w:val="16"/>
        </w:rPr>
        <w:t> </w:t>
      </w:r>
      <w:r>
        <w:rPr>
          <w:sz w:val="16"/>
        </w:rPr>
        <w:t>sido</w:t>
      </w:r>
      <w:r>
        <w:rPr>
          <w:spacing w:val="34"/>
          <w:sz w:val="16"/>
        </w:rPr>
        <w:t> </w:t>
      </w:r>
      <w:r>
        <w:rPr>
          <w:sz w:val="16"/>
        </w:rPr>
        <w:t>solicitado</w:t>
      </w:r>
      <w:r>
        <w:rPr>
          <w:spacing w:val="34"/>
          <w:sz w:val="16"/>
        </w:rPr>
        <w:t> </w:t>
      </w:r>
      <w:r>
        <w:rPr>
          <w:sz w:val="16"/>
        </w:rPr>
        <w:t>pelo</w:t>
      </w:r>
      <w:r>
        <w:rPr>
          <w:spacing w:val="34"/>
          <w:sz w:val="16"/>
        </w:rPr>
        <w:t> </w:t>
      </w:r>
      <w:r>
        <w:rPr>
          <w:sz w:val="16"/>
        </w:rPr>
        <w:t>pregoeiro</w:t>
      </w:r>
      <w:r>
        <w:rPr>
          <w:spacing w:val="34"/>
          <w:sz w:val="16"/>
        </w:rPr>
        <w:t> </w:t>
      </w:r>
      <w:r>
        <w:rPr>
          <w:sz w:val="16"/>
        </w:rPr>
        <w:t>durante</w:t>
      </w:r>
      <w:r>
        <w:rPr>
          <w:spacing w:val="34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certame;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1" w:after="0"/>
        <w:ind w:left="552" w:right="0" w:hanging="452"/>
        <w:jc w:val="left"/>
        <w:rPr>
          <w:sz w:val="16"/>
        </w:rPr>
      </w:pP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manter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proposta,</w:t>
      </w:r>
      <w:r>
        <w:rPr>
          <w:spacing w:val="5"/>
          <w:sz w:val="16"/>
        </w:rPr>
        <w:t> </w:t>
      </w:r>
      <w:r>
        <w:rPr>
          <w:sz w:val="16"/>
        </w:rPr>
        <w:t>salvo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decorrência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fato</w:t>
      </w:r>
      <w:r>
        <w:rPr>
          <w:spacing w:val="5"/>
          <w:sz w:val="16"/>
        </w:rPr>
        <w:t> </w:t>
      </w:r>
      <w:r>
        <w:rPr>
          <w:sz w:val="16"/>
        </w:rPr>
        <w:t>superveniente</w:t>
      </w:r>
      <w:r>
        <w:rPr>
          <w:spacing w:val="5"/>
          <w:sz w:val="16"/>
        </w:rPr>
        <w:t> </w:t>
      </w:r>
      <w:r>
        <w:rPr>
          <w:sz w:val="16"/>
        </w:rPr>
        <w:t>devidamente</w:t>
      </w:r>
      <w:r>
        <w:rPr>
          <w:spacing w:val="5"/>
          <w:sz w:val="16"/>
        </w:rPr>
        <w:t> </w:t>
      </w:r>
      <w:r>
        <w:rPr>
          <w:sz w:val="16"/>
        </w:rPr>
        <w:t>justificado,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especial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quando: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8" w:after="0"/>
        <w:ind w:left="667" w:right="0" w:hanging="567"/>
        <w:jc w:val="left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enviar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4"/>
          <w:sz w:val="16"/>
        </w:rPr>
        <w:t> </w:t>
      </w:r>
      <w:r>
        <w:rPr>
          <w:sz w:val="16"/>
        </w:rPr>
        <w:t>adequada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z w:val="16"/>
        </w:rPr>
        <w:t>lance</w:t>
      </w:r>
      <w:r>
        <w:rPr>
          <w:spacing w:val="4"/>
          <w:sz w:val="16"/>
        </w:rPr>
        <w:t> </w:t>
      </w:r>
      <w:r>
        <w:rPr>
          <w:sz w:val="16"/>
        </w:rPr>
        <w:t>ofertado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após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negociação;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7" w:after="0"/>
        <w:ind w:left="667" w:right="0" w:hanging="567"/>
        <w:jc w:val="left"/>
        <w:rPr>
          <w:sz w:val="16"/>
        </w:rPr>
      </w:pPr>
      <w:r>
        <w:rPr>
          <w:sz w:val="16"/>
        </w:rPr>
        <w:t>recusar-se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enviar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detalhamento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exigível;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8" w:after="0"/>
        <w:ind w:left="667" w:right="0" w:hanging="567"/>
        <w:jc w:val="left"/>
        <w:rPr>
          <w:sz w:val="16"/>
        </w:rPr>
      </w:pPr>
      <w:r>
        <w:rPr>
          <w:sz w:val="16"/>
        </w:rPr>
        <w:t>pedir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desclassificado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encerrada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etapa</w:t>
      </w:r>
      <w:r>
        <w:rPr>
          <w:spacing w:val="5"/>
          <w:sz w:val="16"/>
        </w:rPr>
        <w:t> </w:t>
      </w:r>
      <w:r>
        <w:rPr>
          <w:sz w:val="16"/>
        </w:rPr>
        <w:t>competitiva;</w:t>
      </w:r>
      <w:r>
        <w:rPr>
          <w:spacing w:val="5"/>
          <w:sz w:val="16"/>
        </w:rPr>
        <w:t> </w:t>
      </w:r>
      <w:r>
        <w:rPr>
          <w:spacing w:val="-5"/>
          <w:sz w:val="16"/>
        </w:rPr>
        <w:t>ou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7" w:after="0"/>
        <w:ind w:left="667" w:right="0" w:hanging="567"/>
        <w:jc w:val="left"/>
        <w:rPr>
          <w:sz w:val="16"/>
        </w:rPr>
      </w:pPr>
      <w:r>
        <w:rPr>
          <w:sz w:val="16"/>
        </w:rPr>
        <w:t>deixar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amostra;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8" w:after="0"/>
        <w:ind w:left="667" w:right="0" w:hanging="567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proposta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amostra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desacordo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especificações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instrumento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convocatório;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7" w:after="0"/>
        <w:ind w:left="667" w:right="0" w:hanging="567"/>
        <w:jc w:val="left"/>
        <w:rPr>
          <w:sz w:val="16"/>
        </w:rPr>
      </w:pPr>
      <w:r>
        <w:rPr>
          <w:sz w:val="16"/>
        </w:rPr>
        <w:t>não</w:t>
      </w:r>
      <w:r>
        <w:rPr>
          <w:spacing w:val="4"/>
          <w:sz w:val="16"/>
        </w:rPr>
        <w:t> </w:t>
      </w:r>
      <w:r>
        <w:rPr>
          <w:sz w:val="16"/>
        </w:rPr>
        <w:t>celebrar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entregar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documentação</w:t>
      </w:r>
      <w:r>
        <w:rPr>
          <w:spacing w:val="5"/>
          <w:sz w:val="16"/>
        </w:rPr>
        <w:t> </w:t>
      </w:r>
      <w:r>
        <w:rPr>
          <w:sz w:val="16"/>
        </w:rPr>
        <w:t>exigida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contratação,</w:t>
      </w:r>
      <w:r>
        <w:rPr>
          <w:spacing w:val="5"/>
          <w:sz w:val="16"/>
        </w:rPr>
        <w:t> </w:t>
      </w: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convocado</w:t>
      </w:r>
      <w:r>
        <w:rPr>
          <w:spacing w:val="4"/>
          <w:sz w:val="16"/>
        </w:rPr>
        <w:t> </w:t>
      </w:r>
      <w:r>
        <w:rPr>
          <w:sz w:val="16"/>
        </w:rPr>
        <w:t>dentro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validade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sua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proposta;</w:t>
      </w:r>
    </w:p>
    <w:p>
      <w:pPr>
        <w:pStyle w:val="ListParagraph"/>
        <w:numPr>
          <w:ilvl w:val="3"/>
          <w:numId w:val="59"/>
        </w:numPr>
        <w:tabs>
          <w:tab w:pos="674" w:val="left" w:leader="none"/>
        </w:tabs>
        <w:spacing w:line="288" w:lineRule="auto" w:before="38" w:after="0"/>
        <w:ind w:left="100" w:right="105" w:firstLine="0"/>
        <w:jc w:val="left"/>
        <w:rPr>
          <w:sz w:val="16"/>
        </w:rPr>
      </w:pPr>
      <w:r>
        <w:rPr>
          <w:sz w:val="16"/>
        </w:rPr>
        <w:t>recusar-se,</w:t>
      </w:r>
      <w:r>
        <w:rPr>
          <w:spacing w:val="17"/>
          <w:sz w:val="16"/>
        </w:rPr>
        <w:t> </w:t>
      </w:r>
      <w:r>
        <w:rPr>
          <w:sz w:val="16"/>
        </w:rPr>
        <w:t>sem</w:t>
      </w:r>
      <w:r>
        <w:rPr>
          <w:spacing w:val="17"/>
          <w:sz w:val="16"/>
        </w:rPr>
        <w:t> </w:t>
      </w:r>
      <w:r>
        <w:rPr>
          <w:sz w:val="16"/>
        </w:rPr>
        <w:t>justificativa,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assinar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contrato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ata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registro</w:t>
      </w:r>
      <w:r>
        <w:rPr>
          <w:spacing w:val="17"/>
          <w:sz w:val="16"/>
        </w:rPr>
        <w:t> </w:t>
      </w:r>
      <w:r>
        <w:rPr>
          <w:sz w:val="16"/>
        </w:rPr>
        <w:t>de</w:t>
      </w:r>
      <w:r>
        <w:rPr>
          <w:spacing w:val="17"/>
          <w:sz w:val="16"/>
        </w:rPr>
        <w:t> </w:t>
      </w:r>
      <w:r>
        <w:rPr>
          <w:sz w:val="16"/>
        </w:rPr>
        <w:t>preço,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aceitar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retirar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instrumento</w:t>
      </w:r>
      <w:r>
        <w:rPr>
          <w:spacing w:val="17"/>
          <w:sz w:val="16"/>
        </w:rPr>
        <w:t> </w:t>
      </w:r>
      <w:r>
        <w:rPr>
          <w:sz w:val="16"/>
        </w:rPr>
        <w:t>equivalente</w:t>
      </w:r>
      <w:r>
        <w:rPr>
          <w:spacing w:val="17"/>
          <w:sz w:val="16"/>
        </w:rPr>
        <w:t> </w:t>
      </w:r>
      <w:r>
        <w:rPr>
          <w:sz w:val="16"/>
        </w:rPr>
        <w:t>no</w:t>
      </w:r>
      <w:r>
        <w:rPr>
          <w:spacing w:val="17"/>
          <w:sz w:val="16"/>
        </w:rPr>
        <w:t> </w:t>
      </w:r>
      <w:r>
        <w:rPr>
          <w:sz w:val="16"/>
        </w:rPr>
        <w:t>prazo</w:t>
      </w:r>
      <w:r>
        <w:rPr>
          <w:spacing w:val="17"/>
          <w:sz w:val="16"/>
        </w:rPr>
        <w:t> </w:t>
      </w:r>
      <w:r>
        <w:rPr>
          <w:sz w:val="16"/>
        </w:rPr>
        <w:t>estabelecido</w:t>
      </w:r>
      <w:r>
        <w:rPr>
          <w:spacing w:val="40"/>
          <w:sz w:val="16"/>
        </w:rPr>
        <w:t> </w:t>
      </w:r>
      <w:r>
        <w:rPr>
          <w:sz w:val="16"/>
        </w:rPr>
        <w:t>pela</w:t>
      </w:r>
      <w:r>
        <w:rPr>
          <w:spacing w:val="-1"/>
          <w:sz w:val="16"/>
        </w:rPr>
        <w:t> </w:t>
      </w:r>
      <w:r>
        <w:rPr>
          <w:sz w:val="16"/>
        </w:rPr>
        <w:t>Administração;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1" w:after="0"/>
        <w:ind w:left="552" w:right="0" w:hanging="452"/>
        <w:jc w:val="left"/>
        <w:rPr>
          <w:sz w:val="16"/>
        </w:rPr>
      </w:pPr>
      <w:r>
        <w:rPr>
          <w:sz w:val="16"/>
        </w:rPr>
        <w:t>ensejar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retardamento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execução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entrega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objeto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z w:val="16"/>
        </w:rPr>
        <w:t>sem</w:t>
      </w:r>
      <w:r>
        <w:rPr>
          <w:spacing w:val="4"/>
          <w:sz w:val="16"/>
        </w:rPr>
        <w:t> </w:t>
      </w:r>
      <w:r>
        <w:rPr>
          <w:sz w:val="16"/>
        </w:rPr>
        <w:t>motivo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justificado;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8" w:after="0"/>
        <w:ind w:left="552" w:right="0" w:hanging="452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4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documentação</w:t>
      </w:r>
      <w:r>
        <w:rPr>
          <w:spacing w:val="5"/>
          <w:sz w:val="16"/>
        </w:rPr>
        <w:t> </w:t>
      </w:r>
      <w:r>
        <w:rPr>
          <w:sz w:val="16"/>
        </w:rPr>
        <w:t>falsa</w:t>
      </w:r>
      <w:r>
        <w:rPr>
          <w:spacing w:val="4"/>
          <w:sz w:val="16"/>
        </w:rPr>
        <w:t> </w:t>
      </w:r>
      <w:r>
        <w:rPr>
          <w:sz w:val="16"/>
        </w:rPr>
        <w:t>exigida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certame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prestar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4"/>
          <w:sz w:val="16"/>
        </w:rPr>
        <w:t> </w:t>
      </w:r>
      <w:r>
        <w:rPr>
          <w:sz w:val="16"/>
        </w:rPr>
        <w:t>falsa</w:t>
      </w:r>
      <w:r>
        <w:rPr>
          <w:spacing w:val="4"/>
          <w:sz w:val="16"/>
        </w:rPr>
        <w:t> </w:t>
      </w:r>
      <w:r>
        <w:rPr>
          <w:sz w:val="16"/>
        </w:rPr>
        <w:t>durante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certame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7" w:after="0"/>
        <w:ind w:left="552" w:right="0" w:hanging="452"/>
        <w:jc w:val="left"/>
        <w:rPr>
          <w:sz w:val="16"/>
        </w:rPr>
      </w:pPr>
      <w:r>
        <w:rPr>
          <w:sz w:val="16"/>
        </w:rPr>
        <w:t>fraudar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certame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praticar</w:t>
      </w:r>
      <w:r>
        <w:rPr>
          <w:spacing w:val="4"/>
          <w:sz w:val="16"/>
        </w:rPr>
        <w:t> </w:t>
      </w:r>
      <w:r>
        <w:rPr>
          <w:sz w:val="16"/>
        </w:rPr>
        <w:t>ato</w:t>
      </w:r>
      <w:r>
        <w:rPr>
          <w:spacing w:val="5"/>
          <w:sz w:val="16"/>
        </w:rPr>
        <w:t> </w:t>
      </w:r>
      <w:r>
        <w:rPr>
          <w:sz w:val="16"/>
        </w:rPr>
        <w:t>fraudulento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execução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8" w:after="0"/>
        <w:ind w:left="552" w:right="0" w:hanging="452"/>
        <w:jc w:val="left"/>
        <w:rPr>
          <w:sz w:val="16"/>
        </w:rPr>
      </w:pPr>
      <w:r>
        <w:rPr>
          <w:sz w:val="16"/>
        </w:rPr>
        <w:t>comportar-se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modo</w:t>
      </w:r>
      <w:r>
        <w:rPr>
          <w:spacing w:val="6"/>
          <w:sz w:val="16"/>
        </w:rPr>
        <w:t> </w:t>
      </w:r>
      <w:r>
        <w:rPr>
          <w:sz w:val="16"/>
        </w:rPr>
        <w:t>inidôneo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cometer</w:t>
      </w:r>
      <w:r>
        <w:rPr>
          <w:spacing w:val="6"/>
          <w:sz w:val="16"/>
        </w:rPr>
        <w:t> </w:t>
      </w:r>
      <w:r>
        <w:rPr>
          <w:sz w:val="16"/>
        </w:rPr>
        <w:t>fraude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qualquer</w:t>
      </w:r>
      <w:r>
        <w:rPr>
          <w:spacing w:val="6"/>
          <w:sz w:val="16"/>
        </w:rPr>
        <w:t> </w:t>
      </w:r>
      <w:r>
        <w:rPr>
          <w:sz w:val="16"/>
        </w:rPr>
        <w:t>natureza,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especial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quando: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7" w:after="0"/>
        <w:ind w:left="667" w:right="0" w:hanging="567"/>
        <w:jc w:val="left"/>
        <w:rPr>
          <w:sz w:val="16"/>
        </w:rPr>
      </w:pPr>
      <w:r>
        <w:rPr>
          <w:sz w:val="16"/>
        </w:rPr>
        <w:t>agir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conluio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desconformidade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pacing w:val="-4"/>
          <w:sz w:val="16"/>
        </w:rPr>
        <w:t>lei;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7" w:after="0"/>
        <w:ind w:left="667" w:right="0" w:hanging="567"/>
        <w:jc w:val="left"/>
        <w:rPr>
          <w:sz w:val="16"/>
        </w:rPr>
      </w:pPr>
      <w:r>
        <w:rPr>
          <w:sz w:val="16"/>
        </w:rPr>
        <w:t>induzir</w:t>
      </w:r>
      <w:r>
        <w:rPr>
          <w:spacing w:val="4"/>
          <w:sz w:val="16"/>
        </w:rPr>
        <w:t> </w:t>
      </w:r>
      <w:r>
        <w:rPr>
          <w:sz w:val="16"/>
        </w:rPr>
        <w:t>deliberadamente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erro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julgamento;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8" w:after="0"/>
        <w:ind w:left="667" w:right="0" w:hanging="567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4"/>
          <w:sz w:val="16"/>
        </w:rPr>
        <w:t> </w:t>
      </w:r>
      <w:r>
        <w:rPr>
          <w:sz w:val="16"/>
        </w:rPr>
        <w:t>amostra</w:t>
      </w:r>
      <w:r>
        <w:rPr>
          <w:spacing w:val="5"/>
          <w:sz w:val="16"/>
        </w:rPr>
        <w:t> </w:t>
      </w:r>
      <w:r>
        <w:rPr>
          <w:sz w:val="16"/>
        </w:rPr>
        <w:t>falsificada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deteriorada;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37" w:after="0"/>
        <w:ind w:left="667" w:right="0" w:hanging="567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declaração</w:t>
      </w:r>
      <w:r>
        <w:rPr>
          <w:spacing w:val="5"/>
          <w:sz w:val="16"/>
        </w:rPr>
        <w:t> </w:t>
      </w:r>
      <w:r>
        <w:rPr>
          <w:sz w:val="16"/>
        </w:rPr>
        <w:t>falsa</w:t>
      </w:r>
      <w:r>
        <w:rPr>
          <w:spacing w:val="6"/>
          <w:sz w:val="16"/>
        </w:rPr>
        <w:t> </w:t>
      </w:r>
      <w:r>
        <w:rPr>
          <w:sz w:val="16"/>
        </w:rPr>
        <w:t>quanto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6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participação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quanto</w:t>
      </w:r>
      <w:r>
        <w:rPr>
          <w:spacing w:val="6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enquadramento</w:t>
      </w:r>
      <w:r>
        <w:rPr>
          <w:spacing w:val="6"/>
          <w:sz w:val="16"/>
        </w:rPr>
        <w:t> </w:t>
      </w:r>
      <w:r>
        <w:rPr>
          <w:sz w:val="16"/>
        </w:rPr>
        <w:t>como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ME/EPP;</w:t>
      </w:r>
    </w:p>
    <w:p>
      <w:pPr>
        <w:pStyle w:val="ListParagraph"/>
        <w:numPr>
          <w:ilvl w:val="2"/>
          <w:numId w:val="59"/>
        </w:numPr>
        <w:tabs>
          <w:tab w:pos="629" w:val="left" w:leader="none"/>
        </w:tabs>
        <w:spacing w:line="240" w:lineRule="auto" w:before="38" w:after="0"/>
        <w:ind w:left="629" w:right="0" w:hanging="529"/>
        <w:jc w:val="left"/>
        <w:rPr>
          <w:sz w:val="16"/>
        </w:rPr>
      </w:pPr>
      <w:r>
        <w:rPr>
          <w:sz w:val="16"/>
        </w:rPr>
        <w:t>praticar</w:t>
      </w:r>
      <w:r>
        <w:rPr>
          <w:spacing w:val="3"/>
          <w:sz w:val="16"/>
        </w:rPr>
        <w:t> </w:t>
      </w:r>
      <w:r>
        <w:rPr>
          <w:sz w:val="16"/>
        </w:rPr>
        <w:t>atos</w:t>
      </w:r>
      <w:r>
        <w:rPr>
          <w:spacing w:val="4"/>
          <w:sz w:val="16"/>
        </w:rPr>
        <w:t> </w:t>
      </w:r>
      <w:r>
        <w:rPr>
          <w:sz w:val="16"/>
        </w:rPr>
        <w:t>ilícitos</w:t>
      </w:r>
      <w:r>
        <w:rPr>
          <w:spacing w:val="3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vistas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frustrar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3"/>
          <w:sz w:val="16"/>
        </w:rPr>
        <w:t> </w:t>
      </w:r>
      <w:r>
        <w:rPr>
          <w:sz w:val="16"/>
        </w:rPr>
        <w:t>objetivos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certame;</w:t>
      </w:r>
    </w:p>
    <w:p>
      <w:pPr>
        <w:pStyle w:val="ListParagraph"/>
        <w:numPr>
          <w:ilvl w:val="2"/>
          <w:numId w:val="59"/>
        </w:numPr>
        <w:tabs>
          <w:tab w:pos="629" w:val="left" w:leader="none"/>
        </w:tabs>
        <w:spacing w:line="240" w:lineRule="auto" w:before="37" w:after="0"/>
        <w:ind w:left="629" w:right="0" w:hanging="529"/>
        <w:jc w:val="left"/>
        <w:rPr>
          <w:sz w:val="16"/>
        </w:rPr>
      </w:pPr>
      <w:r>
        <w:rPr>
          <w:sz w:val="16"/>
        </w:rPr>
        <w:t>praticar</w:t>
      </w:r>
      <w:r>
        <w:rPr>
          <w:spacing w:val="3"/>
          <w:sz w:val="16"/>
        </w:rPr>
        <w:t> </w:t>
      </w:r>
      <w:r>
        <w:rPr>
          <w:sz w:val="16"/>
        </w:rPr>
        <w:t>ato</w:t>
      </w:r>
      <w:r>
        <w:rPr>
          <w:spacing w:val="4"/>
          <w:sz w:val="16"/>
        </w:rPr>
        <w:t> </w:t>
      </w:r>
      <w:r>
        <w:rPr>
          <w:sz w:val="16"/>
        </w:rPr>
        <w:t>lesivo</w:t>
      </w:r>
      <w:r>
        <w:rPr>
          <w:spacing w:val="3"/>
          <w:sz w:val="16"/>
        </w:rPr>
        <w:t> </w:t>
      </w:r>
      <w:r>
        <w:rPr>
          <w:sz w:val="16"/>
        </w:rPr>
        <w:t>previsto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2"/>
          <w:sz w:val="16"/>
        </w:rPr>
        <w:t> </w:t>
      </w:r>
      <w:hyperlink r:id="rId27">
        <w:r>
          <w:rPr>
            <w:color w:val="0000EC"/>
            <w:sz w:val="16"/>
            <w:u w:val="single" w:color="0000FF"/>
          </w:rPr>
          <w:t>art.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5º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da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Lei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nº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12.846,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1º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agosto</w:t>
        </w:r>
        <w:r>
          <w:rPr>
            <w:color w:val="0000EC"/>
            <w:spacing w:val="3"/>
            <w:sz w:val="16"/>
            <w:u w:val="single" w:color="0000FF"/>
          </w:rPr>
          <w:t> </w:t>
        </w:r>
        <w:r>
          <w:rPr>
            <w:color w:val="0000EC"/>
            <w:sz w:val="16"/>
            <w:u w:val="single" w:color="0000FF"/>
          </w:rPr>
          <w:t>de</w:t>
        </w:r>
        <w:r>
          <w:rPr>
            <w:color w:val="0000EC"/>
            <w:spacing w:val="4"/>
            <w:sz w:val="16"/>
            <w:u w:val="single" w:color="0000FF"/>
          </w:rPr>
          <w:t> </w:t>
        </w:r>
        <w:r>
          <w:rPr>
            <w:color w:val="0000EC"/>
            <w:spacing w:val="-2"/>
            <w:sz w:val="16"/>
            <w:u w:val="single" w:color="0000FF"/>
          </w:rPr>
          <w:t>2013</w:t>
        </w:r>
      </w:hyperlink>
      <w:r>
        <w:rPr>
          <w:color w:val="0000EC"/>
          <w:spacing w:val="-2"/>
          <w:sz w:val="16"/>
        </w:rPr>
        <w:t>.</w:t>
      </w:r>
    </w:p>
    <w:p>
      <w:pPr>
        <w:pStyle w:val="ListParagraph"/>
        <w:numPr>
          <w:ilvl w:val="1"/>
          <w:numId w:val="59"/>
        </w:numPr>
        <w:tabs>
          <w:tab w:pos="444" w:val="left" w:leader="none"/>
        </w:tabs>
        <w:spacing w:line="288" w:lineRule="auto" w:before="38" w:after="0"/>
        <w:ind w:left="100" w:right="99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23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28"/>
          <w:sz w:val="16"/>
        </w:rPr>
        <w:t> </w:t>
      </w:r>
      <w:r>
        <w:rPr>
          <w:sz w:val="16"/>
        </w:rPr>
        <w:t>que</w:t>
      </w:r>
      <w:r>
        <w:rPr>
          <w:spacing w:val="36"/>
          <w:sz w:val="16"/>
        </w:rPr>
        <w:t> </w:t>
      </w:r>
      <w:r>
        <w:rPr>
          <w:sz w:val="16"/>
        </w:rPr>
        <w:t>cometer</w:t>
      </w:r>
      <w:r>
        <w:rPr>
          <w:spacing w:val="36"/>
          <w:sz w:val="16"/>
        </w:rPr>
        <w:t> </w:t>
      </w:r>
      <w:r>
        <w:rPr>
          <w:sz w:val="16"/>
        </w:rPr>
        <w:t>qualquer</w:t>
      </w:r>
      <w:r>
        <w:rPr>
          <w:spacing w:val="36"/>
          <w:sz w:val="16"/>
        </w:rPr>
        <w:t> </w:t>
      </w:r>
      <w:r>
        <w:rPr>
          <w:sz w:val="16"/>
        </w:rPr>
        <w:t>das</w:t>
      </w:r>
      <w:r>
        <w:rPr>
          <w:spacing w:val="36"/>
          <w:sz w:val="16"/>
        </w:rPr>
        <w:t> </w:t>
      </w:r>
      <w:r>
        <w:rPr>
          <w:sz w:val="16"/>
        </w:rPr>
        <w:t>condutas</w:t>
      </w:r>
      <w:r>
        <w:rPr>
          <w:spacing w:val="36"/>
          <w:sz w:val="16"/>
        </w:rPr>
        <w:t> </w:t>
      </w:r>
      <w:r>
        <w:rPr>
          <w:sz w:val="16"/>
        </w:rPr>
        <w:t>discriminadas</w:t>
      </w:r>
      <w:r>
        <w:rPr>
          <w:spacing w:val="36"/>
          <w:sz w:val="16"/>
        </w:rPr>
        <w:t> </w:t>
      </w:r>
      <w:r>
        <w:rPr>
          <w:sz w:val="16"/>
        </w:rPr>
        <w:t>nos</w:t>
      </w:r>
      <w:r>
        <w:rPr>
          <w:spacing w:val="36"/>
          <w:sz w:val="16"/>
        </w:rPr>
        <w:t> </w:t>
      </w:r>
      <w:r>
        <w:rPr>
          <w:sz w:val="16"/>
        </w:rPr>
        <w:t>subitens</w:t>
      </w:r>
      <w:r>
        <w:rPr>
          <w:spacing w:val="36"/>
          <w:sz w:val="16"/>
        </w:rPr>
        <w:t> </w:t>
      </w:r>
      <w:r>
        <w:rPr>
          <w:sz w:val="16"/>
        </w:rPr>
        <w:t>anteriores</w:t>
      </w:r>
      <w:r>
        <w:rPr>
          <w:spacing w:val="36"/>
          <w:sz w:val="16"/>
        </w:rPr>
        <w:t> </w:t>
      </w:r>
      <w:r>
        <w:rPr>
          <w:sz w:val="16"/>
        </w:rPr>
        <w:t>ficará</w:t>
      </w:r>
      <w:r>
        <w:rPr>
          <w:spacing w:val="36"/>
          <w:sz w:val="16"/>
        </w:rPr>
        <w:t> </w:t>
      </w:r>
      <w:r>
        <w:rPr>
          <w:sz w:val="16"/>
        </w:rPr>
        <w:t>sujeito,</w:t>
      </w:r>
      <w:r>
        <w:rPr>
          <w:spacing w:val="38"/>
          <w:sz w:val="16"/>
        </w:rPr>
        <w:t> </w:t>
      </w:r>
      <w:r>
        <w:rPr>
          <w:sz w:val="16"/>
        </w:rPr>
        <w:t>sem</w:t>
      </w:r>
      <w:r>
        <w:rPr>
          <w:spacing w:val="36"/>
          <w:sz w:val="16"/>
        </w:rPr>
        <w:t> </w:t>
      </w:r>
      <w:r>
        <w:rPr>
          <w:sz w:val="16"/>
        </w:rPr>
        <w:t>prejuízo</w:t>
      </w:r>
      <w:r>
        <w:rPr>
          <w:spacing w:val="38"/>
          <w:sz w:val="16"/>
        </w:rPr>
        <w:t> </w:t>
      </w:r>
      <w:r>
        <w:rPr>
          <w:sz w:val="16"/>
        </w:rPr>
        <w:t>da</w:t>
      </w:r>
      <w:r>
        <w:rPr>
          <w:spacing w:val="36"/>
          <w:sz w:val="16"/>
        </w:rPr>
        <w:t> </w:t>
      </w:r>
      <w:r>
        <w:rPr>
          <w:sz w:val="16"/>
        </w:rPr>
        <w:t>responsabilidade</w:t>
      </w:r>
      <w:r>
        <w:rPr>
          <w:spacing w:val="36"/>
          <w:sz w:val="16"/>
        </w:rPr>
        <w:t> </w:t>
      </w:r>
      <w:r>
        <w:rPr>
          <w:sz w:val="16"/>
        </w:rPr>
        <w:t>civil</w:t>
      </w:r>
      <w:r>
        <w:rPr>
          <w:spacing w:val="36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criminal, às seguintes sanções:</w:t>
      </w:r>
    </w:p>
    <w:p>
      <w:pPr>
        <w:pStyle w:val="ListParagraph"/>
        <w:numPr>
          <w:ilvl w:val="2"/>
          <w:numId w:val="59"/>
        </w:numPr>
        <w:tabs>
          <w:tab w:pos="567" w:val="left" w:leader="none"/>
        </w:tabs>
        <w:spacing w:line="288" w:lineRule="auto" w:before="1" w:after="0"/>
        <w:ind w:left="100" w:right="100" w:firstLine="0"/>
        <w:jc w:val="left"/>
        <w:rPr>
          <w:sz w:val="16"/>
        </w:rPr>
      </w:pPr>
      <w:r>
        <w:rPr>
          <w:sz w:val="16"/>
        </w:rPr>
        <w:t>Advertência,</w:t>
      </w:r>
      <w:r>
        <w:rPr>
          <w:spacing w:val="29"/>
          <w:sz w:val="16"/>
        </w:rPr>
        <w:t> </w:t>
      </w:r>
      <w:r>
        <w:rPr>
          <w:sz w:val="16"/>
        </w:rPr>
        <w:t>prevista</w:t>
      </w:r>
      <w:r>
        <w:rPr>
          <w:spacing w:val="29"/>
          <w:sz w:val="16"/>
        </w:rPr>
        <w:t> </w:t>
      </w:r>
      <w:r>
        <w:rPr>
          <w:sz w:val="16"/>
        </w:rPr>
        <w:t>no</w:t>
      </w:r>
      <w:r>
        <w:rPr>
          <w:spacing w:val="29"/>
          <w:sz w:val="16"/>
        </w:rPr>
        <w:t> </w:t>
      </w:r>
      <w:r>
        <w:rPr>
          <w:sz w:val="16"/>
        </w:rPr>
        <w:t>art.</w:t>
      </w:r>
      <w:r>
        <w:rPr>
          <w:spacing w:val="29"/>
          <w:sz w:val="16"/>
        </w:rPr>
        <w:t> </w:t>
      </w:r>
      <w:r>
        <w:rPr>
          <w:sz w:val="16"/>
        </w:rPr>
        <w:t>156,</w:t>
      </w:r>
      <w:r>
        <w:rPr>
          <w:spacing w:val="29"/>
          <w:sz w:val="16"/>
        </w:rPr>
        <w:t> </w:t>
      </w:r>
      <w:r>
        <w:rPr>
          <w:sz w:val="16"/>
        </w:rPr>
        <w:t>I,</w:t>
      </w:r>
      <w:r>
        <w:rPr>
          <w:spacing w:val="29"/>
          <w:sz w:val="16"/>
        </w:rPr>
        <w:t> </w:t>
      </w:r>
      <w:r>
        <w:rPr>
          <w:sz w:val="16"/>
        </w:rPr>
        <w:t>§</w:t>
      </w:r>
      <w:r>
        <w:rPr>
          <w:spacing w:val="29"/>
          <w:sz w:val="16"/>
        </w:rPr>
        <w:t> </w:t>
      </w:r>
      <w:r>
        <w:rPr>
          <w:sz w:val="16"/>
        </w:rPr>
        <w:t>2º,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Lei</w:t>
      </w:r>
      <w:r>
        <w:rPr>
          <w:spacing w:val="29"/>
          <w:sz w:val="16"/>
        </w:rPr>
        <w:t> </w:t>
      </w:r>
      <w:r>
        <w:rPr>
          <w:sz w:val="16"/>
        </w:rPr>
        <w:t>nº</w:t>
      </w:r>
      <w:r>
        <w:rPr>
          <w:spacing w:val="29"/>
          <w:sz w:val="16"/>
        </w:rPr>
        <w:t> </w:t>
      </w:r>
      <w:r>
        <w:rPr>
          <w:sz w:val="16"/>
        </w:rPr>
        <w:t>14.133/2021,</w:t>
      </w:r>
      <w:r>
        <w:rPr>
          <w:spacing w:val="29"/>
          <w:sz w:val="16"/>
        </w:rPr>
        <w:t> </w:t>
      </w:r>
      <w:r>
        <w:rPr>
          <w:sz w:val="16"/>
        </w:rPr>
        <w:t>pela</w:t>
      </w:r>
      <w:r>
        <w:rPr>
          <w:spacing w:val="29"/>
          <w:sz w:val="16"/>
        </w:rPr>
        <w:t> </w:t>
      </w:r>
      <w:r>
        <w:rPr>
          <w:sz w:val="16"/>
        </w:rPr>
        <w:t>infração</w:t>
      </w:r>
      <w:r>
        <w:rPr>
          <w:spacing w:val="29"/>
          <w:sz w:val="16"/>
        </w:rPr>
        <w:t> </w:t>
      </w:r>
      <w:r>
        <w:rPr>
          <w:sz w:val="16"/>
        </w:rPr>
        <w:t>descrita</w:t>
      </w:r>
      <w:r>
        <w:rPr>
          <w:spacing w:val="29"/>
          <w:sz w:val="16"/>
        </w:rPr>
        <w:t> </w:t>
      </w:r>
      <w:r>
        <w:rPr>
          <w:sz w:val="16"/>
        </w:rPr>
        <w:t>no</w:t>
      </w:r>
      <w:r>
        <w:rPr>
          <w:spacing w:val="29"/>
          <w:sz w:val="16"/>
        </w:rPr>
        <w:t> </w:t>
      </w:r>
      <w:r>
        <w:rPr>
          <w:sz w:val="16"/>
        </w:rPr>
        <w:t>item</w:t>
      </w:r>
      <w:r>
        <w:rPr>
          <w:spacing w:val="29"/>
          <w:sz w:val="16"/>
        </w:rPr>
        <w:t> </w:t>
      </w:r>
      <w:r>
        <w:rPr>
          <w:sz w:val="16"/>
        </w:rPr>
        <w:t>12.1.1,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menor</w:t>
      </w:r>
      <w:r>
        <w:rPr>
          <w:spacing w:val="29"/>
          <w:sz w:val="16"/>
        </w:rPr>
        <w:t> </w:t>
      </w:r>
      <w:r>
        <w:rPr>
          <w:sz w:val="16"/>
        </w:rPr>
        <w:t>potencial</w:t>
      </w:r>
      <w:r>
        <w:rPr>
          <w:spacing w:val="29"/>
          <w:sz w:val="16"/>
        </w:rPr>
        <w:t> </w:t>
      </w:r>
      <w:r>
        <w:rPr>
          <w:sz w:val="16"/>
        </w:rPr>
        <w:t>ofensivo,</w:t>
      </w:r>
      <w:r>
        <w:rPr>
          <w:spacing w:val="29"/>
          <w:sz w:val="16"/>
        </w:rPr>
        <w:t> </w:t>
      </w:r>
      <w:r>
        <w:rPr>
          <w:sz w:val="16"/>
        </w:rPr>
        <w:t>quando</w:t>
      </w:r>
      <w:r>
        <w:rPr>
          <w:spacing w:val="29"/>
          <w:sz w:val="16"/>
        </w:rPr>
        <w:t> </w:t>
      </w:r>
      <w:r>
        <w:rPr>
          <w:sz w:val="16"/>
        </w:rPr>
        <w:t>não</w:t>
      </w:r>
      <w:r>
        <w:rPr>
          <w:spacing w:val="29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justificar a imposição de penalidade mais grave.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88" w:lineRule="auto" w:before="1" w:after="0"/>
        <w:ind w:left="100" w:right="104" w:firstLine="0"/>
        <w:jc w:val="left"/>
        <w:rPr>
          <w:sz w:val="16"/>
        </w:rPr>
      </w:pPr>
      <w:r>
        <w:rPr>
          <w:sz w:val="16"/>
        </w:rPr>
        <w:t>Multa</w:t>
      </w:r>
      <w:r>
        <w:rPr>
          <w:spacing w:val="11"/>
          <w:sz w:val="16"/>
        </w:rPr>
        <w:t> </w:t>
      </w:r>
      <w:r>
        <w:rPr>
          <w:sz w:val="16"/>
        </w:rPr>
        <w:t>administrativa,</w:t>
      </w:r>
      <w:r>
        <w:rPr>
          <w:spacing w:val="11"/>
          <w:sz w:val="16"/>
        </w:rPr>
        <w:t> </w:t>
      </w:r>
      <w:r>
        <w:rPr>
          <w:sz w:val="16"/>
        </w:rPr>
        <w:t>prevista</w:t>
      </w:r>
      <w:r>
        <w:rPr>
          <w:spacing w:val="11"/>
          <w:sz w:val="16"/>
        </w:rPr>
        <w:t> </w:t>
      </w:r>
      <w:r>
        <w:rPr>
          <w:sz w:val="16"/>
        </w:rPr>
        <w:t>no</w:t>
      </w:r>
      <w:r>
        <w:rPr>
          <w:spacing w:val="11"/>
          <w:sz w:val="16"/>
        </w:rPr>
        <w:t> </w:t>
      </w:r>
      <w:r>
        <w:rPr>
          <w:sz w:val="16"/>
        </w:rPr>
        <w:t>art.</w:t>
      </w:r>
      <w:r>
        <w:rPr>
          <w:spacing w:val="11"/>
          <w:sz w:val="16"/>
        </w:rPr>
        <w:t> </w:t>
      </w:r>
      <w:r>
        <w:rPr>
          <w:sz w:val="16"/>
        </w:rPr>
        <w:t>156,</w:t>
      </w:r>
      <w:r>
        <w:rPr>
          <w:spacing w:val="11"/>
          <w:sz w:val="16"/>
        </w:rPr>
        <w:t> </w:t>
      </w:r>
      <w:r>
        <w:rPr>
          <w:sz w:val="16"/>
        </w:rPr>
        <w:t>II,</w:t>
      </w:r>
      <w:r>
        <w:rPr>
          <w:spacing w:val="11"/>
          <w:sz w:val="16"/>
        </w:rPr>
        <w:t> </w:t>
      </w:r>
      <w:r>
        <w:rPr>
          <w:sz w:val="16"/>
        </w:rPr>
        <w:t>§</w:t>
      </w:r>
      <w:r>
        <w:rPr>
          <w:spacing w:val="11"/>
          <w:sz w:val="16"/>
        </w:rPr>
        <w:t> </w:t>
      </w:r>
      <w:r>
        <w:rPr>
          <w:sz w:val="16"/>
        </w:rPr>
        <w:t>3º,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Lei</w:t>
      </w:r>
      <w:r>
        <w:rPr>
          <w:spacing w:val="11"/>
          <w:sz w:val="16"/>
        </w:rPr>
        <w:t> </w:t>
      </w:r>
      <w:r>
        <w:rPr>
          <w:sz w:val="16"/>
        </w:rPr>
        <w:t>nº</w:t>
      </w:r>
      <w:r>
        <w:rPr>
          <w:spacing w:val="11"/>
          <w:sz w:val="16"/>
        </w:rPr>
        <w:t> </w:t>
      </w:r>
      <w:r>
        <w:rPr>
          <w:sz w:val="16"/>
        </w:rPr>
        <w:t>14.133/2021,</w:t>
      </w:r>
      <w:r>
        <w:rPr>
          <w:spacing w:val="11"/>
          <w:sz w:val="16"/>
        </w:rPr>
        <w:t> </w:t>
      </w:r>
      <w:r>
        <w:rPr>
          <w:sz w:val="16"/>
        </w:rPr>
        <w:t>pela</w:t>
      </w:r>
      <w:r>
        <w:rPr>
          <w:spacing w:val="11"/>
          <w:sz w:val="16"/>
        </w:rPr>
        <w:t> </w:t>
      </w:r>
      <w:r>
        <w:rPr>
          <w:sz w:val="16"/>
        </w:rPr>
        <w:t>infração</w:t>
      </w:r>
      <w:r>
        <w:rPr>
          <w:spacing w:val="11"/>
          <w:sz w:val="16"/>
        </w:rPr>
        <w:t> </w:t>
      </w:r>
      <w:r>
        <w:rPr>
          <w:sz w:val="16"/>
        </w:rPr>
        <w:t>dos</w:t>
      </w:r>
      <w:r>
        <w:rPr>
          <w:spacing w:val="11"/>
          <w:sz w:val="16"/>
        </w:rPr>
        <w:t> </w:t>
      </w:r>
      <w:r>
        <w:rPr>
          <w:sz w:val="16"/>
        </w:rPr>
        <w:t>subitens</w:t>
      </w:r>
      <w:r>
        <w:rPr>
          <w:spacing w:val="11"/>
          <w:sz w:val="16"/>
        </w:rPr>
        <w:t> </w:t>
      </w:r>
      <w:r>
        <w:rPr>
          <w:sz w:val="16"/>
        </w:rPr>
        <w:t>12.1.1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12.1.12,</w:t>
      </w:r>
      <w:r>
        <w:rPr>
          <w:spacing w:val="11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não</w:t>
      </w:r>
      <w:r>
        <w:rPr>
          <w:spacing w:val="11"/>
          <w:sz w:val="16"/>
        </w:rPr>
        <w:t> </w:t>
      </w:r>
      <w:r>
        <w:rPr>
          <w:sz w:val="16"/>
        </w:rPr>
        <w:t>poderá</w:t>
      </w:r>
      <w:r>
        <w:rPr>
          <w:spacing w:val="11"/>
          <w:sz w:val="16"/>
        </w:rPr>
        <w:t> </w:t>
      </w:r>
      <w:r>
        <w:rPr>
          <w:sz w:val="16"/>
        </w:rPr>
        <w:t>ser</w:t>
      </w:r>
      <w:r>
        <w:rPr>
          <w:spacing w:val="11"/>
          <w:sz w:val="16"/>
        </w:rPr>
        <w:t> </w:t>
      </w:r>
      <w:r>
        <w:rPr>
          <w:sz w:val="16"/>
        </w:rPr>
        <w:t>inferior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0,5%</w:t>
      </w:r>
      <w:r>
        <w:rPr>
          <w:spacing w:val="40"/>
          <w:sz w:val="16"/>
        </w:rPr>
        <w:t> </w:t>
      </w:r>
      <w:r>
        <w:rPr>
          <w:sz w:val="16"/>
        </w:rPr>
        <w:t>(cinco décimos por cento) nem superior a 30% (trinta por cento) do valor do Contrato, devendo ser observados os seguintes parâmetros:</w:t>
      </w:r>
    </w:p>
    <w:p>
      <w:pPr>
        <w:pStyle w:val="ListParagraph"/>
        <w:numPr>
          <w:ilvl w:val="0"/>
          <w:numId w:val="60"/>
        </w:numPr>
        <w:tabs>
          <w:tab w:pos="262" w:val="left" w:leader="none"/>
        </w:tabs>
        <w:spacing w:line="240" w:lineRule="auto" w:before="2" w:after="0"/>
        <w:ind w:left="262" w:right="0" w:hanging="162"/>
        <w:jc w:val="left"/>
        <w:rPr>
          <w:sz w:val="16"/>
        </w:rPr>
      </w:pP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0,5%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1,5%,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casos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infração</w:t>
      </w:r>
      <w:r>
        <w:rPr>
          <w:spacing w:val="5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subitem</w:t>
      </w:r>
      <w:r>
        <w:rPr>
          <w:spacing w:val="4"/>
          <w:sz w:val="16"/>
        </w:rPr>
        <w:t> </w:t>
      </w:r>
      <w:r>
        <w:rPr>
          <w:sz w:val="16"/>
        </w:rPr>
        <w:t>12.1.1,</w:t>
      </w:r>
      <w:r>
        <w:rPr>
          <w:spacing w:val="5"/>
          <w:sz w:val="16"/>
        </w:rPr>
        <w:t> </w:t>
      </w:r>
      <w:r>
        <w:rPr>
          <w:sz w:val="16"/>
        </w:rPr>
        <w:t>incidente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0"/>
          <w:numId w:val="60"/>
        </w:numPr>
        <w:tabs>
          <w:tab w:pos="272" w:val="left" w:leader="none"/>
        </w:tabs>
        <w:spacing w:line="240" w:lineRule="auto" w:before="37" w:after="0"/>
        <w:ind w:left="272" w:right="0" w:hanging="172"/>
        <w:jc w:val="left"/>
        <w:rPr>
          <w:sz w:val="16"/>
        </w:rPr>
      </w:pP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0,5%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15%,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casos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infrações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subitens</w:t>
      </w:r>
      <w:r>
        <w:rPr>
          <w:spacing w:val="5"/>
          <w:sz w:val="16"/>
        </w:rPr>
        <w:t> </w:t>
      </w:r>
      <w:r>
        <w:rPr>
          <w:sz w:val="16"/>
        </w:rPr>
        <w:t>12.1.2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12.1.7,</w:t>
      </w:r>
      <w:r>
        <w:rPr>
          <w:spacing w:val="5"/>
          <w:sz w:val="16"/>
        </w:rPr>
        <w:t> </w:t>
      </w:r>
      <w:r>
        <w:rPr>
          <w:sz w:val="16"/>
        </w:rPr>
        <w:t>incidente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valor</w:t>
      </w:r>
      <w:r>
        <w:rPr>
          <w:spacing w:val="5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0"/>
          <w:numId w:val="60"/>
        </w:numPr>
        <w:tabs>
          <w:tab w:pos="262" w:val="left" w:leader="none"/>
        </w:tabs>
        <w:spacing w:line="240" w:lineRule="auto" w:before="38" w:after="0"/>
        <w:ind w:left="262" w:right="0" w:hanging="162"/>
        <w:jc w:val="left"/>
        <w:rPr>
          <w:sz w:val="16"/>
        </w:rPr>
      </w:pP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5%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30%,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casos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infrações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subitens</w:t>
      </w:r>
      <w:r>
        <w:rPr>
          <w:spacing w:val="5"/>
          <w:sz w:val="16"/>
        </w:rPr>
        <w:t> </w:t>
      </w:r>
      <w:r>
        <w:rPr>
          <w:sz w:val="16"/>
        </w:rPr>
        <w:t>12.1.8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12.1.12,</w:t>
      </w:r>
      <w:r>
        <w:rPr>
          <w:spacing w:val="5"/>
          <w:sz w:val="16"/>
        </w:rPr>
        <w:t> </w:t>
      </w:r>
      <w:r>
        <w:rPr>
          <w:sz w:val="16"/>
        </w:rPr>
        <w:t>incidente</w:t>
      </w:r>
      <w:r>
        <w:rPr>
          <w:spacing w:val="4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valor</w:t>
      </w:r>
      <w:r>
        <w:rPr>
          <w:spacing w:val="4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Contrato;</w:t>
      </w:r>
    </w:p>
    <w:p>
      <w:pPr>
        <w:pStyle w:val="ListParagraph"/>
        <w:numPr>
          <w:ilvl w:val="3"/>
          <w:numId w:val="59"/>
        </w:numPr>
        <w:tabs>
          <w:tab w:pos="681" w:val="left" w:leader="none"/>
        </w:tabs>
        <w:spacing w:line="288" w:lineRule="auto" w:before="37" w:after="0"/>
        <w:ind w:left="100" w:right="107" w:firstLine="0"/>
        <w:jc w:val="both"/>
        <w:rPr>
          <w:sz w:val="16"/>
        </w:rPr>
      </w:pPr>
      <w:r>
        <w:rPr>
          <w:sz w:val="16"/>
        </w:rPr>
        <w:t>Na hipótese de a infração ser cometida antes da celebração do contrato, a base de cálculo da multa do item 12.2.2 será o valor anual estimado da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contratação.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88" w:lineRule="auto" w:before="2" w:after="0"/>
        <w:ind w:left="100" w:right="107" w:firstLine="0"/>
        <w:jc w:val="both"/>
        <w:rPr>
          <w:sz w:val="16"/>
        </w:rPr>
      </w:pPr>
      <w:r>
        <w:rPr>
          <w:sz w:val="16"/>
        </w:rPr>
        <w:t>Em caso de reincidência, o valor total das multas administrativas aplicadas não poderá exceder o limite de 30% (trinta por cento) sobre o valor total do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88" w:lineRule="auto" w:before="1" w:after="0"/>
        <w:ind w:left="100" w:right="100" w:firstLine="0"/>
        <w:jc w:val="both"/>
        <w:rPr>
          <w:sz w:val="16"/>
        </w:rPr>
      </w:pPr>
      <w:r>
        <w:rPr>
          <w:sz w:val="16"/>
        </w:rPr>
        <w:t>Se a multa aplicada e as indenizações cabíveis forem superiores ao valor de pagamento eventualmente devido pela Administração ao</w:t>
      </w:r>
      <w:r>
        <w:rPr>
          <w:spacing w:val="-3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além da perda desse valor, a diferença será descontada da garantia prestada ou será cobrada judicialmente, na forma do art. 156, § 8º, da Lei nº 14.133/2021, e</w:t>
      </w:r>
      <w:r>
        <w:rPr>
          <w:spacing w:val="40"/>
          <w:sz w:val="16"/>
        </w:rPr>
        <w:t> </w:t>
      </w:r>
      <w:r>
        <w:rPr>
          <w:sz w:val="16"/>
        </w:rPr>
        <w:t>conforme o procedimento previsto no item 12.13.</w:t>
      </w:r>
    </w:p>
    <w:p>
      <w:pPr>
        <w:pStyle w:val="ListParagraph"/>
        <w:numPr>
          <w:ilvl w:val="3"/>
          <w:numId w:val="59"/>
        </w:numPr>
        <w:tabs>
          <w:tab w:pos="667" w:val="left" w:leader="none"/>
        </w:tabs>
        <w:spacing w:line="240" w:lineRule="auto" w:before="2" w:after="0"/>
        <w:ind w:left="667" w:right="0" w:hanging="567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penalidade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pode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aplicada</w:t>
      </w:r>
      <w:r>
        <w:rPr>
          <w:spacing w:val="4"/>
          <w:sz w:val="16"/>
        </w:rPr>
        <w:t> </w:t>
      </w:r>
      <w:r>
        <w:rPr>
          <w:sz w:val="16"/>
        </w:rPr>
        <w:t>cumulativamente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demais</w:t>
      </w:r>
      <w:r>
        <w:rPr>
          <w:spacing w:val="4"/>
          <w:sz w:val="16"/>
        </w:rPr>
        <w:t> </w:t>
      </w:r>
      <w:r>
        <w:rPr>
          <w:sz w:val="16"/>
        </w:rPr>
        <w:t>sanções,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156,</w:t>
      </w:r>
      <w:r>
        <w:rPr>
          <w:spacing w:val="5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7º,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14.133/2021.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7" w:after="0"/>
        <w:ind w:left="552" w:right="0" w:hanging="452"/>
        <w:jc w:val="both"/>
        <w:rPr>
          <w:sz w:val="16"/>
        </w:rPr>
      </w:pPr>
      <w:r>
        <w:rPr>
          <w:sz w:val="16"/>
        </w:rPr>
        <w:t>Impedimento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licitar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contratar,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5"/>
          <w:sz w:val="16"/>
        </w:rPr>
        <w:t> </w:t>
      </w:r>
      <w:r>
        <w:rPr>
          <w:sz w:val="16"/>
        </w:rPr>
        <w:t>156,</w:t>
      </w:r>
      <w:r>
        <w:rPr>
          <w:spacing w:val="4"/>
          <w:sz w:val="16"/>
        </w:rPr>
        <w:t> </w:t>
      </w:r>
      <w:r>
        <w:rPr>
          <w:sz w:val="16"/>
        </w:rPr>
        <w:t>III,</w:t>
      </w:r>
      <w:r>
        <w:rPr>
          <w:spacing w:val="4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4º,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14.133/2021,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casos</w:t>
      </w:r>
      <w:r>
        <w:rPr>
          <w:spacing w:val="4"/>
          <w:sz w:val="16"/>
        </w:rPr>
        <w:t> </w:t>
      </w:r>
      <w:r>
        <w:rPr>
          <w:sz w:val="16"/>
        </w:rPr>
        <w:t>relacionados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subitens</w:t>
      </w:r>
    </w:p>
    <w:p>
      <w:pPr>
        <w:pStyle w:val="BodyText"/>
        <w:spacing w:line="288" w:lineRule="auto" w:before="38"/>
        <w:ind w:left="100" w:right="116"/>
        <w:jc w:val="both"/>
      </w:pPr>
      <w:r>
        <w:rPr/>
        <w:t>12.1.2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/>
        <w:t>12.1.7,</w:t>
      </w:r>
      <w:r>
        <w:rPr>
          <w:spacing w:val="23"/>
        </w:rPr>
        <w:t> </w:t>
      </w:r>
      <w:r>
        <w:rPr/>
        <w:t>quando</w:t>
      </w:r>
      <w:r>
        <w:rPr>
          <w:spacing w:val="23"/>
        </w:rPr>
        <w:t> </w:t>
      </w:r>
      <w:r>
        <w:rPr/>
        <w:t>não</w:t>
      </w:r>
      <w:r>
        <w:rPr>
          <w:spacing w:val="23"/>
        </w:rPr>
        <w:t> </w:t>
      </w:r>
      <w:r>
        <w:rPr/>
        <w:t>se</w:t>
      </w:r>
      <w:r>
        <w:rPr>
          <w:spacing w:val="22"/>
        </w:rPr>
        <w:t> </w:t>
      </w:r>
      <w:r>
        <w:rPr/>
        <w:t>justificar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/>
        <w:t>imposição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/>
        <w:t>penalidade</w:t>
      </w:r>
      <w:r>
        <w:rPr>
          <w:spacing w:val="22"/>
        </w:rPr>
        <w:t> </w:t>
      </w:r>
      <w:r>
        <w:rPr/>
        <w:t>mais</w:t>
      </w:r>
      <w:r>
        <w:rPr>
          <w:spacing w:val="23"/>
        </w:rPr>
        <w:t> </w:t>
      </w:r>
      <w:r>
        <w:rPr/>
        <w:t>grave,</w:t>
      </w:r>
      <w:r>
        <w:rPr>
          <w:spacing w:val="23"/>
        </w:rPr>
        <w:t> </w:t>
      </w:r>
      <w:r>
        <w:rPr/>
        <w:t>e</w:t>
      </w:r>
      <w:r>
        <w:rPr>
          <w:spacing w:val="22"/>
        </w:rPr>
        <w:t> </w:t>
      </w:r>
      <w:r>
        <w:rPr/>
        <w:t>impedirá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responsável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licitar</w:t>
      </w:r>
      <w:r>
        <w:rPr>
          <w:spacing w:val="23"/>
        </w:rPr>
        <w:t> </w:t>
      </w:r>
      <w:r>
        <w:rPr/>
        <w:t>ou</w:t>
      </w:r>
      <w:r>
        <w:rPr>
          <w:spacing w:val="23"/>
        </w:rPr>
        <w:t> </w:t>
      </w:r>
      <w:r>
        <w:rPr/>
        <w:t>contratar</w:t>
      </w:r>
      <w:r>
        <w:rPr>
          <w:spacing w:val="23"/>
        </w:rPr>
        <w:t> </w:t>
      </w:r>
      <w:r>
        <w:rPr/>
        <w:t>no</w:t>
      </w:r>
      <w:r>
        <w:rPr>
          <w:spacing w:val="23"/>
        </w:rPr>
        <w:t> </w:t>
      </w:r>
      <w:r>
        <w:rPr/>
        <w:t>âmbito</w:t>
      </w:r>
      <w:r>
        <w:rPr>
          <w:spacing w:val="23"/>
        </w:rPr>
        <w:t> </w:t>
      </w:r>
      <w:r>
        <w:rPr/>
        <w:t>da Administração</w:t>
      </w:r>
      <w:r>
        <w:rPr>
          <w:spacing w:val="40"/>
        </w:rPr>
        <w:t> </w:t>
      </w:r>
      <w:r>
        <w:rPr/>
        <w:t>Pública direta e indireta do Estado, pelo prazo máximo de 3 (três) anos;</w:t>
      </w:r>
    </w:p>
    <w:p>
      <w:pPr>
        <w:pStyle w:val="ListParagraph"/>
        <w:numPr>
          <w:ilvl w:val="2"/>
          <w:numId w:val="59"/>
        </w:numPr>
        <w:tabs>
          <w:tab w:pos="561" w:val="left" w:leader="none"/>
        </w:tabs>
        <w:spacing w:line="288" w:lineRule="auto" w:before="1" w:after="0"/>
        <w:ind w:left="100" w:right="98" w:firstLine="0"/>
        <w:jc w:val="both"/>
        <w:rPr>
          <w:sz w:val="16"/>
        </w:rPr>
      </w:pPr>
      <w:r>
        <w:rPr>
          <w:sz w:val="16"/>
        </w:rPr>
        <w:t>Declaração de inidoneidade para licitar ou contratar, prevista no art. 156, IV, § 5º, da Lei nº 14.133/2021, nos casos relacionados nos subitens 12.1.8 a</w:t>
      </w:r>
      <w:r>
        <w:rPr>
          <w:spacing w:val="40"/>
          <w:sz w:val="16"/>
        </w:rPr>
        <w:t> </w:t>
      </w:r>
      <w:r>
        <w:rPr>
          <w:sz w:val="16"/>
        </w:rPr>
        <w:t>12.1.12, bem como nos demais casos que justifiquem a imposição da penalidade mais grave, que impedirá o responsável de licitar ou contratar no âmbito da</w:t>
      </w:r>
      <w:r>
        <w:rPr>
          <w:spacing w:val="40"/>
          <w:sz w:val="16"/>
        </w:rPr>
        <w:t> </w:t>
      </w:r>
      <w:r>
        <w:rPr>
          <w:sz w:val="16"/>
        </w:rPr>
        <w:t>Administração Pública direta e indireta de todos os entes federativos, pelo prazo mínimo de 3 (três) anos e máximo de 6 (seis) anos.</w:t>
      </w: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88" w:lineRule="auto" w:before="2" w:after="0"/>
        <w:ind w:left="100" w:right="106" w:firstLine="0"/>
        <w:jc w:val="both"/>
        <w:rPr>
          <w:sz w:val="16"/>
        </w:rPr>
      </w:pPr>
      <w:r>
        <w:rPr>
          <w:sz w:val="16"/>
        </w:rPr>
        <w:t>Sem prejuízo da multa administrativa prevista no art. 156, II, § 3º, da Lei nº 14.133/2021, o atraso injustificado no cumprimento das obrigações contratuais</w:t>
      </w:r>
      <w:r>
        <w:rPr>
          <w:spacing w:val="40"/>
          <w:sz w:val="16"/>
        </w:rPr>
        <w:t> </w:t>
      </w:r>
      <w:r>
        <w:rPr>
          <w:sz w:val="16"/>
        </w:rPr>
        <w:t>sujeitará</w:t>
      </w:r>
      <w:r>
        <w:rPr>
          <w:spacing w:val="17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15"/>
          <w:sz w:val="16"/>
        </w:rPr>
        <w:t> </w:t>
      </w:r>
      <w:r>
        <w:rPr>
          <w:sz w:val="16"/>
        </w:rPr>
        <w:t>independente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notificação,</w:t>
      </w:r>
      <w:r>
        <w:rPr>
          <w:spacing w:val="15"/>
          <w:sz w:val="16"/>
        </w:rPr>
        <w:t> </w:t>
      </w:r>
      <w:r>
        <w:rPr>
          <w:sz w:val="16"/>
        </w:rPr>
        <w:t>na</w:t>
      </w:r>
      <w:r>
        <w:rPr>
          <w:spacing w:val="15"/>
          <w:sz w:val="16"/>
        </w:rPr>
        <w:t> </w:t>
      </w:r>
      <w:r>
        <w:rPr>
          <w:sz w:val="16"/>
        </w:rPr>
        <w:t>forma</w:t>
      </w:r>
      <w:r>
        <w:rPr>
          <w:spacing w:val="15"/>
          <w:sz w:val="16"/>
        </w:rPr>
        <w:t> </w:t>
      </w:r>
      <w:r>
        <w:rPr>
          <w:sz w:val="16"/>
        </w:rPr>
        <w:t>do</w:t>
      </w:r>
      <w:r>
        <w:rPr>
          <w:spacing w:val="15"/>
          <w:sz w:val="16"/>
        </w:rPr>
        <w:t> </w:t>
      </w:r>
      <w:r>
        <w:rPr>
          <w:sz w:val="16"/>
        </w:rPr>
        <w:t>art.</w:t>
      </w:r>
      <w:r>
        <w:rPr>
          <w:spacing w:val="15"/>
          <w:sz w:val="16"/>
        </w:rPr>
        <w:t> </w:t>
      </w:r>
      <w:r>
        <w:rPr>
          <w:sz w:val="16"/>
        </w:rPr>
        <w:t>408</w:t>
      </w:r>
      <w:r>
        <w:rPr>
          <w:spacing w:val="15"/>
          <w:sz w:val="16"/>
        </w:rPr>
        <w:t> </w:t>
      </w:r>
      <w:r>
        <w:rPr>
          <w:sz w:val="16"/>
        </w:rPr>
        <w:t>do</w:t>
      </w:r>
      <w:r>
        <w:rPr>
          <w:spacing w:val="15"/>
          <w:sz w:val="16"/>
        </w:rPr>
        <w:t> </w:t>
      </w:r>
      <w:r>
        <w:rPr>
          <w:sz w:val="16"/>
        </w:rPr>
        <w:t>Código</w:t>
      </w:r>
      <w:r>
        <w:rPr>
          <w:spacing w:val="15"/>
          <w:sz w:val="16"/>
        </w:rPr>
        <w:t> </w:t>
      </w:r>
      <w:r>
        <w:rPr>
          <w:sz w:val="16"/>
        </w:rPr>
        <w:t>Civil,</w:t>
      </w:r>
      <w:r>
        <w:rPr>
          <w:spacing w:val="15"/>
          <w:sz w:val="16"/>
        </w:rPr>
        <w:t> </w:t>
      </w:r>
      <w:r>
        <w:rPr>
          <w:sz w:val="16"/>
        </w:rPr>
        <w:t>à</w:t>
      </w:r>
      <w:r>
        <w:rPr>
          <w:spacing w:val="15"/>
          <w:sz w:val="16"/>
        </w:rPr>
        <w:t> </w:t>
      </w:r>
      <w:r>
        <w:rPr>
          <w:sz w:val="16"/>
        </w:rPr>
        <w:t>multa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mora</w:t>
      </w:r>
      <w:r>
        <w:rPr>
          <w:spacing w:val="15"/>
          <w:sz w:val="16"/>
        </w:rPr>
        <w:t> </w:t>
      </w:r>
      <w:r>
        <w:rPr>
          <w:sz w:val="16"/>
        </w:rPr>
        <w:t>no</w:t>
      </w:r>
      <w:r>
        <w:rPr>
          <w:spacing w:val="15"/>
          <w:sz w:val="16"/>
        </w:rPr>
        <w:t> </w:t>
      </w:r>
      <w:r>
        <w:rPr>
          <w:sz w:val="16"/>
        </w:rPr>
        <w:t>percentual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1%</w:t>
      </w:r>
      <w:r>
        <w:rPr>
          <w:spacing w:val="15"/>
          <w:sz w:val="16"/>
        </w:rPr>
        <w:t> </w:t>
      </w:r>
      <w:r>
        <w:rPr>
          <w:sz w:val="16"/>
        </w:rPr>
        <w:t>(um</w:t>
      </w:r>
      <w:r>
        <w:rPr>
          <w:spacing w:val="15"/>
          <w:sz w:val="16"/>
        </w:rPr>
        <w:t> </w:t>
      </w:r>
      <w:r>
        <w:rPr>
          <w:sz w:val="16"/>
        </w:rPr>
        <w:t>por</w:t>
      </w:r>
      <w:r>
        <w:rPr>
          <w:spacing w:val="15"/>
          <w:sz w:val="16"/>
        </w:rPr>
        <w:t> </w:t>
      </w:r>
      <w:r>
        <w:rPr>
          <w:sz w:val="16"/>
        </w:rPr>
        <w:t>cento)</w:t>
      </w:r>
      <w:r>
        <w:rPr>
          <w:spacing w:val="15"/>
          <w:sz w:val="16"/>
        </w:rPr>
        <w:t> </w:t>
      </w:r>
      <w:r>
        <w:rPr>
          <w:sz w:val="16"/>
        </w:rPr>
        <w:t>por</w:t>
      </w:r>
      <w:r>
        <w:rPr>
          <w:spacing w:val="15"/>
          <w:sz w:val="16"/>
        </w:rPr>
        <w:t> </w:t>
      </w:r>
      <w:r>
        <w:rPr>
          <w:sz w:val="16"/>
        </w:rPr>
        <w:t>dia</w:t>
      </w:r>
      <w:r>
        <w:rPr>
          <w:spacing w:val="40"/>
          <w:sz w:val="16"/>
        </w:rPr>
        <w:t> </w:t>
      </w:r>
      <w:r>
        <w:rPr>
          <w:sz w:val="16"/>
        </w:rPr>
        <w:t>útil que exceder o prazo estipulado, a incidir sobre o valor da nota de empenho ou do saldo não atendido, nos termos do art. 227 da Lei estadual n.º 287, de 04 de</w:t>
      </w:r>
      <w:r>
        <w:rPr>
          <w:spacing w:val="40"/>
          <w:sz w:val="16"/>
        </w:rPr>
        <w:t> </w:t>
      </w:r>
      <w:r>
        <w:rPr>
          <w:sz w:val="16"/>
        </w:rPr>
        <w:t>dezembro de 1979, respeitado o limite de 30% (trinta por cento) do valor do Contrato.</w:t>
      </w:r>
    </w:p>
    <w:p>
      <w:pPr>
        <w:pStyle w:val="ListParagraph"/>
        <w:numPr>
          <w:ilvl w:val="2"/>
          <w:numId w:val="59"/>
        </w:numPr>
        <w:tabs>
          <w:tab w:pos="557" w:val="left" w:leader="none"/>
        </w:tabs>
        <w:spacing w:line="288" w:lineRule="auto" w:before="3" w:after="0"/>
        <w:ind w:left="100" w:right="104" w:firstLine="0"/>
        <w:jc w:val="both"/>
        <w:rPr>
          <w:sz w:val="16"/>
        </w:rPr>
      </w:pPr>
      <w:r>
        <w:rPr>
          <w:sz w:val="16"/>
        </w:rPr>
        <w:t>Em</w:t>
      </w:r>
      <w:r>
        <w:rPr>
          <w:spacing w:val="18"/>
          <w:sz w:val="16"/>
        </w:rPr>
        <w:t> </w:t>
      </w:r>
      <w:r>
        <w:rPr>
          <w:sz w:val="16"/>
        </w:rPr>
        <w:t>caso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atraso</w:t>
      </w:r>
      <w:r>
        <w:rPr>
          <w:spacing w:val="18"/>
          <w:sz w:val="16"/>
        </w:rPr>
        <w:t> </w:t>
      </w:r>
      <w:r>
        <w:rPr>
          <w:sz w:val="16"/>
        </w:rPr>
        <w:t>injustificado</w:t>
      </w:r>
      <w:r>
        <w:rPr>
          <w:spacing w:val="18"/>
          <w:sz w:val="16"/>
        </w:rPr>
        <w:t> </w:t>
      </w:r>
      <w:r>
        <w:rPr>
          <w:sz w:val="16"/>
        </w:rPr>
        <w:t>para</w:t>
      </w:r>
      <w:r>
        <w:rPr>
          <w:spacing w:val="18"/>
          <w:sz w:val="16"/>
        </w:rPr>
        <w:t> </w:t>
      </w:r>
      <w:r>
        <w:rPr>
          <w:sz w:val="16"/>
        </w:rPr>
        <w:t>apresentação,</w:t>
      </w:r>
      <w:r>
        <w:rPr>
          <w:spacing w:val="18"/>
          <w:sz w:val="16"/>
        </w:rPr>
        <w:t> </w:t>
      </w:r>
      <w:r>
        <w:rPr>
          <w:sz w:val="16"/>
        </w:rPr>
        <w:t>suplementação</w:t>
      </w:r>
      <w:r>
        <w:rPr>
          <w:spacing w:val="18"/>
          <w:sz w:val="16"/>
        </w:rPr>
        <w:t> </w:t>
      </w:r>
      <w:r>
        <w:rPr>
          <w:sz w:val="16"/>
        </w:rPr>
        <w:t>ou</w:t>
      </w:r>
      <w:r>
        <w:rPr>
          <w:spacing w:val="18"/>
          <w:sz w:val="16"/>
        </w:rPr>
        <w:t> </w:t>
      </w:r>
      <w:r>
        <w:rPr>
          <w:sz w:val="16"/>
        </w:rPr>
        <w:t>reposição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garantia,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multa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mora</w:t>
      </w:r>
      <w:r>
        <w:rPr>
          <w:spacing w:val="18"/>
          <w:sz w:val="16"/>
        </w:rPr>
        <w:t> </w:t>
      </w:r>
      <w:r>
        <w:rPr>
          <w:sz w:val="16"/>
        </w:rPr>
        <w:t>será</w:t>
      </w:r>
      <w:r>
        <w:rPr>
          <w:spacing w:val="18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0,07%</w:t>
      </w:r>
      <w:r>
        <w:rPr>
          <w:spacing w:val="18"/>
          <w:sz w:val="16"/>
        </w:rPr>
        <w:t> </w:t>
      </w:r>
      <w:r>
        <w:rPr>
          <w:sz w:val="16"/>
        </w:rPr>
        <w:t>(sete</w:t>
      </w:r>
      <w:r>
        <w:rPr>
          <w:spacing w:val="18"/>
          <w:sz w:val="16"/>
        </w:rPr>
        <w:t> </w:t>
      </w:r>
      <w:r>
        <w:rPr>
          <w:sz w:val="16"/>
        </w:rPr>
        <w:t>centésimos</w:t>
      </w:r>
      <w:r>
        <w:rPr>
          <w:spacing w:val="18"/>
          <w:sz w:val="16"/>
        </w:rPr>
        <w:t> </w:t>
      </w:r>
      <w:r>
        <w:rPr>
          <w:sz w:val="16"/>
        </w:rPr>
        <w:t>por</w:t>
      </w:r>
      <w:r>
        <w:rPr>
          <w:spacing w:val="18"/>
          <w:sz w:val="16"/>
        </w:rPr>
        <w:t> </w:t>
      </w:r>
      <w:r>
        <w:rPr>
          <w:sz w:val="16"/>
        </w:rPr>
        <w:t>cento)</w:t>
      </w:r>
      <w:r>
        <w:rPr>
          <w:spacing w:val="40"/>
          <w:sz w:val="16"/>
        </w:rPr>
        <w:t> </w:t>
      </w:r>
      <w:r>
        <w:rPr>
          <w:sz w:val="16"/>
        </w:rPr>
        <w:t>sobre o valor total do Contrato por dia útil que exceder o prazo estipulado até o máximo de 2</w:t>
      </w:r>
    </w:p>
    <w:p>
      <w:pPr>
        <w:pStyle w:val="BodyText"/>
        <w:spacing w:before="1"/>
        <w:ind w:left="100"/>
        <w:jc w:val="both"/>
      </w:pPr>
      <w:r>
        <w:rPr/>
        <w:t>%</w:t>
      </w:r>
      <w:r>
        <w:rPr>
          <w:spacing w:val="3"/>
        </w:rPr>
        <w:t> </w:t>
      </w:r>
      <w:r>
        <w:rPr/>
        <w:t>(dois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>
          <w:spacing w:val="-2"/>
        </w:rPr>
        <w:t>cento).</w:t>
      </w:r>
    </w:p>
    <w:p>
      <w:pPr>
        <w:pStyle w:val="ListParagraph"/>
        <w:numPr>
          <w:ilvl w:val="2"/>
          <w:numId w:val="59"/>
        </w:numPr>
        <w:tabs>
          <w:tab w:pos="567" w:val="left" w:leader="none"/>
        </w:tabs>
        <w:spacing w:line="288" w:lineRule="auto" w:before="38" w:after="0"/>
        <w:ind w:left="100" w:right="114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36"/>
          <w:sz w:val="16"/>
        </w:rPr>
        <w:t> </w:t>
      </w:r>
      <w:r>
        <w:rPr>
          <w:sz w:val="16"/>
        </w:rPr>
        <w:t>atraso</w:t>
      </w:r>
      <w:r>
        <w:rPr>
          <w:spacing w:val="36"/>
          <w:sz w:val="16"/>
        </w:rPr>
        <w:t> </w:t>
      </w:r>
      <w:r>
        <w:rPr>
          <w:sz w:val="16"/>
        </w:rPr>
        <w:t>superior</w:t>
      </w:r>
      <w:r>
        <w:rPr>
          <w:spacing w:val="36"/>
          <w:sz w:val="16"/>
        </w:rPr>
        <w:t> </w:t>
      </w:r>
      <w:r>
        <w:rPr>
          <w:sz w:val="16"/>
        </w:rPr>
        <w:t>a</w:t>
      </w:r>
      <w:r>
        <w:rPr>
          <w:spacing w:val="36"/>
          <w:sz w:val="16"/>
        </w:rPr>
        <w:t> </w:t>
      </w:r>
      <w:r>
        <w:rPr>
          <w:sz w:val="16"/>
        </w:rPr>
        <w:t>25</w:t>
      </w:r>
      <w:r>
        <w:rPr>
          <w:spacing w:val="36"/>
          <w:sz w:val="16"/>
        </w:rPr>
        <w:t> </w:t>
      </w:r>
      <w:r>
        <w:rPr>
          <w:sz w:val="16"/>
        </w:rPr>
        <w:t>(vinte</w:t>
      </w:r>
      <w:r>
        <w:rPr>
          <w:spacing w:val="36"/>
          <w:sz w:val="16"/>
        </w:rPr>
        <w:t> </w:t>
      </w:r>
      <w:r>
        <w:rPr>
          <w:sz w:val="16"/>
        </w:rPr>
        <w:t>e</w:t>
      </w:r>
      <w:r>
        <w:rPr>
          <w:spacing w:val="36"/>
          <w:sz w:val="16"/>
        </w:rPr>
        <w:t> </w:t>
      </w:r>
      <w:r>
        <w:rPr>
          <w:sz w:val="16"/>
        </w:rPr>
        <w:t>cinco)</w:t>
      </w:r>
      <w:r>
        <w:rPr>
          <w:spacing w:val="36"/>
          <w:sz w:val="16"/>
        </w:rPr>
        <w:t> </w:t>
      </w:r>
      <w:r>
        <w:rPr>
          <w:sz w:val="16"/>
        </w:rPr>
        <w:t>dias</w:t>
      </w:r>
      <w:r>
        <w:rPr>
          <w:spacing w:val="36"/>
          <w:sz w:val="16"/>
        </w:rPr>
        <w:t> </w:t>
      </w:r>
      <w:r>
        <w:rPr>
          <w:sz w:val="16"/>
        </w:rPr>
        <w:t>no</w:t>
      </w:r>
      <w:r>
        <w:rPr>
          <w:spacing w:val="36"/>
          <w:sz w:val="16"/>
        </w:rPr>
        <w:t> </w:t>
      </w:r>
      <w:r>
        <w:rPr>
          <w:sz w:val="16"/>
        </w:rPr>
        <w:t>cumprimento</w:t>
      </w:r>
      <w:r>
        <w:rPr>
          <w:spacing w:val="36"/>
          <w:sz w:val="16"/>
        </w:rPr>
        <w:t> </w:t>
      </w:r>
      <w:r>
        <w:rPr>
          <w:sz w:val="16"/>
        </w:rPr>
        <w:t>da</w:t>
      </w:r>
      <w:r>
        <w:rPr>
          <w:spacing w:val="36"/>
          <w:sz w:val="16"/>
        </w:rPr>
        <w:t> </w:t>
      </w:r>
      <w:r>
        <w:rPr>
          <w:sz w:val="16"/>
        </w:rPr>
        <w:t>obrigação</w:t>
      </w:r>
      <w:r>
        <w:rPr>
          <w:spacing w:val="36"/>
          <w:sz w:val="16"/>
        </w:rPr>
        <w:t> </w:t>
      </w:r>
      <w:r>
        <w:rPr>
          <w:sz w:val="16"/>
        </w:rPr>
        <w:t>prevista</w:t>
      </w:r>
      <w:r>
        <w:rPr>
          <w:spacing w:val="36"/>
          <w:sz w:val="16"/>
        </w:rPr>
        <w:t> </w:t>
      </w:r>
      <w:r>
        <w:rPr>
          <w:sz w:val="16"/>
        </w:rPr>
        <w:t>no</w:t>
      </w:r>
      <w:r>
        <w:rPr>
          <w:spacing w:val="36"/>
          <w:sz w:val="16"/>
        </w:rPr>
        <w:t> </w:t>
      </w:r>
      <w:r>
        <w:rPr>
          <w:sz w:val="16"/>
        </w:rPr>
        <w:t>item</w:t>
      </w:r>
      <w:r>
        <w:rPr>
          <w:spacing w:val="36"/>
          <w:sz w:val="16"/>
        </w:rPr>
        <w:t> </w:t>
      </w:r>
      <w:r>
        <w:rPr>
          <w:sz w:val="16"/>
        </w:rPr>
        <w:t>12.3.1</w:t>
      </w:r>
      <w:r>
        <w:rPr>
          <w:spacing w:val="36"/>
          <w:sz w:val="16"/>
        </w:rPr>
        <w:t> </w:t>
      </w:r>
      <w:r>
        <w:rPr>
          <w:sz w:val="16"/>
        </w:rPr>
        <w:t>autoriza</w:t>
      </w:r>
      <w:r>
        <w:rPr>
          <w:spacing w:val="36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Administração</w:t>
      </w:r>
      <w:r>
        <w:rPr>
          <w:spacing w:val="36"/>
          <w:sz w:val="16"/>
        </w:rPr>
        <w:t> </w:t>
      </w:r>
      <w:r>
        <w:rPr>
          <w:sz w:val="16"/>
        </w:rPr>
        <w:t>a</w:t>
      </w:r>
      <w:r>
        <w:rPr>
          <w:spacing w:val="36"/>
          <w:sz w:val="16"/>
        </w:rPr>
        <w:t> </w:t>
      </w:r>
      <w:r>
        <w:rPr>
          <w:sz w:val="16"/>
        </w:rPr>
        <w:t>promover</w:t>
      </w:r>
      <w:r>
        <w:rPr>
          <w:spacing w:val="36"/>
          <w:sz w:val="16"/>
        </w:rPr>
        <w:t> </w:t>
      </w:r>
      <w:r>
        <w:rPr>
          <w:sz w:val="16"/>
        </w:rPr>
        <w:t>a</w:t>
      </w:r>
      <w:r>
        <w:rPr>
          <w:spacing w:val="36"/>
          <w:sz w:val="16"/>
        </w:rPr>
        <w:t> </w:t>
      </w:r>
      <w:r>
        <w:rPr>
          <w:sz w:val="16"/>
        </w:rPr>
        <w:t>rescisão</w:t>
      </w:r>
      <w:r>
        <w:rPr>
          <w:spacing w:val="40"/>
          <w:sz w:val="16"/>
        </w:rPr>
        <w:t> </w:t>
      </w:r>
      <w:r>
        <w:rPr>
          <w:sz w:val="16"/>
        </w:rPr>
        <w:t>contratual por descumprimento ou cumprimento irregular de suas cláusulas.</w:t>
      </w:r>
    </w:p>
    <w:p>
      <w:pPr>
        <w:pStyle w:val="ListParagraph"/>
        <w:numPr>
          <w:ilvl w:val="2"/>
          <w:numId w:val="59"/>
        </w:numPr>
        <w:tabs>
          <w:tab w:pos="567" w:val="left" w:leader="none"/>
        </w:tabs>
        <w:spacing w:line="288" w:lineRule="auto" w:before="1" w:after="0"/>
        <w:ind w:left="100" w:right="123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aplicação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multa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mora</w:t>
      </w:r>
      <w:r>
        <w:rPr>
          <w:spacing w:val="30"/>
          <w:sz w:val="16"/>
        </w:rPr>
        <w:t> </w:t>
      </w:r>
      <w:r>
        <w:rPr>
          <w:sz w:val="16"/>
        </w:rPr>
        <w:t>não</w:t>
      </w:r>
      <w:r>
        <w:rPr>
          <w:spacing w:val="30"/>
          <w:sz w:val="16"/>
        </w:rPr>
        <w:t> </w:t>
      </w:r>
      <w:r>
        <w:rPr>
          <w:sz w:val="16"/>
        </w:rPr>
        <w:t>impedirá</w:t>
      </w:r>
      <w:r>
        <w:rPr>
          <w:spacing w:val="30"/>
          <w:sz w:val="16"/>
        </w:rPr>
        <w:t> </w:t>
      </w:r>
      <w:r>
        <w:rPr>
          <w:sz w:val="16"/>
        </w:rPr>
        <w:t>que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Administração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30"/>
          <w:sz w:val="16"/>
        </w:rPr>
        <w:t> </w:t>
      </w:r>
      <w:r>
        <w:rPr>
          <w:sz w:val="16"/>
        </w:rPr>
        <w:t>converta</w:t>
      </w:r>
      <w:r>
        <w:rPr>
          <w:spacing w:val="30"/>
          <w:sz w:val="16"/>
        </w:rPr>
        <w:t> </w:t>
      </w:r>
      <w:r>
        <w:rPr>
          <w:sz w:val="16"/>
        </w:rPr>
        <w:t>em</w:t>
      </w:r>
      <w:r>
        <w:rPr>
          <w:spacing w:val="30"/>
          <w:sz w:val="16"/>
        </w:rPr>
        <w:t> </w:t>
      </w:r>
      <w:r>
        <w:rPr>
          <w:sz w:val="16"/>
        </w:rPr>
        <w:t>compensatória</w:t>
      </w:r>
      <w:r>
        <w:rPr>
          <w:spacing w:val="30"/>
          <w:sz w:val="16"/>
        </w:rPr>
        <w:t> </w:t>
      </w:r>
      <w:r>
        <w:rPr>
          <w:sz w:val="16"/>
        </w:rPr>
        <w:t>e</w:t>
      </w:r>
      <w:r>
        <w:rPr>
          <w:spacing w:val="30"/>
          <w:sz w:val="16"/>
        </w:rPr>
        <w:t> </w:t>
      </w:r>
      <w:r>
        <w:rPr>
          <w:sz w:val="16"/>
        </w:rPr>
        <w:t>promova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30"/>
          <w:sz w:val="16"/>
        </w:rPr>
        <w:t> </w:t>
      </w:r>
      <w:r>
        <w:rPr>
          <w:sz w:val="16"/>
        </w:rPr>
        <w:t>extinção</w:t>
      </w:r>
      <w:r>
        <w:rPr>
          <w:spacing w:val="30"/>
          <w:sz w:val="16"/>
        </w:rPr>
        <w:t> </w:t>
      </w:r>
      <w:r>
        <w:rPr>
          <w:sz w:val="16"/>
        </w:rPr>
        <w:t>unilateral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Contrato</w:t>
      </w:r>
      <w:r>
        <w:rPr>
          <w:spacing w:val="30"/>
          <w:sz w:val="16"/>
        </w:rPr>
        <w:t> </w:t>
      </w:r>
      <w:r>
        <w:rPr>
          <w:sz w:val="16"/>
        </w:rPr>
        <w:t>com</w:t>
      </w:r>
      <w:r>
        <w:rPr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aplicação cumulada de outras sanções previstas neste Contrato.</w:t>
      </w: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88" w:lineRule="auto" w:before="1" w:after="0"/>
        <w:ind w:left="100" w:right="103" w:firstLine="0"/>
        <w:jc w:val="left"/>
        <w:rPr>
          <w:sz w:val="16"/>
        </w:rPr>
      </w:pPr>
      <w:r>
        <w:rPr>
          <w:sz w:val="16"/>
        </w:rPr>
        <w:t>No</w:t>
      </w:r>
      <w:r>
        <w:rPr>
          <w:spacing w:val="13"/>
          <w:sz w:val="16"/>
        </w:rPr>
        <w:t> </w:t>
      </w:r>
      <w:r>
        <w:rPr>
          <w:sz w:val="16"/>
        </w:rPr>
        <w:t>caso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inexecução</w:t>
      </w:r>
      <w:r>
        <w:rPr>
          <w:spacing w:val="13"/>
          <w:sz w:val="16"/>
        </w:rPr>
        <w:t> </w:t>
      </w:r>
      <w:r>
        <w:rPr>
          <w:sz w:val="16"/>
        </w:rPr>
        <w:t>total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3"/>
          <w:sz w:val="16"/>
        </w:rPr>
        <w:t> </w:t>
      </w:r>
      <w:r>
        <w:rPr>
          <w:sz w:val="16"/>
        </w:rPr>
        <w:t>parcial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objeto,</w:t>
      </w:r>
      <w:r>
        <w:rPr>
          <w:spacing w:val="13"/>
          <w:sz w:val="16"/>
        </w:rPr>
        <w:t> </w:t>
      </w:r>
      <w:r>
        <w:rPr>
          <w:sz w:val="16"/>
        </w:rPr>
        <w:t>que</w:t>
      </w:r>
      <w:r>
        <w:rPr>
          <w:spacing w:val="13"/>
          <w:sz w:val="16"/>
        </w:rPr>
        <w:t> </w:t>
      </w:r>
      <w:r>
        <w:rPr>
          <w:sz w:val="16"/>
        </w:rPr>
        <w:t>acarrete</w:t>
      </w:r>
      <w:r>
        <w:rPr>
          <w:spacing w:val="13"/>
          <w:sz w:val="16"/>
        </w:rPr>
        <w:t> </w:t>
      </w:r>
      <w:r>
        <w:rPr>
          <w:sz w:val="16"/>
        </w:rPr>
        <w:t>a</w:t>
      </w:r>
      <w:r>
        <w:rPr>
          <w:spacing w:val="13"/>
          <w:sz w:val="16"/>
        </w:rPr>
        <w:t> </w:t>
      </w:r>
      <w:r>
        <w:rPr>
          <w:sz w:val="16"/>
        </w:rPr>
        <w:t>rescisão</w:t>
      </w:r>
      <w:r>
        <w:rPr>
          <w:spacing w:val="13"/>
          <w:sz w:val="16"/>
        </w:rPr>
        <w:t> </w:t>
      </w:r>
      <w:r>
        <w:rPr>
          <w:sz w:val="16"/>
        </w:rPr>
        <w:t>do</w:t>
      </w:r>
      <w:r>
        <w:rPr>
          <w:spacing w:val="13"/>
          <w:sz w:val="16"/>
        </w:rPr>
        <w:t> </w:t>
      </w:r>
      <w:r>
        <w:rPr>
          <w:sz w:val="16"/>
        </w:rPr>
        <w:t>Contrato,</w:t>
      </w:r>
      <w:r>
        <w:rPr>
          <w:spacing w:val="13"/>
          <w:sz w:val="16"/>
        </w:rPr>
        <w:t> </w:t>
      </w:r>
      <w:r>
        <w:rPr>
          <w:sz w:val="16"/>
        </w:rPr>
        <w:t>será</w:t>
      </w:r>
      <w:r>
        <w:rPr>
          <w:spacing w:val="13"/>
          <w:sz w:val="16"/>
        </w:rPr>
        <w:t> </w:t>
      </w:r>
      <w:r>
        <w:rPr>
          <w:sz w:val="16"/>
        </w:rPr>
        <w:t>automaticamente</w:t>
      </w:r>
      <w:r>
        <w:rPr>
          <w:spacing w:val="13"/>
          <w:sz w:val="16"/>
        </w:rPr>
        <w:t> </w:t>
      </w:r>
      <w:r>
        <w:rPr>
          <w:sz w:val="16"/>
        </w:rPr>
        <w:t>devida</w:t>
      </w:r>
      <w:r>
        <w:rPr>
          <w:spacing w:val="13"/>
          <w:sz w:val="16"/>
        </w:rPr>
        <w:t> </w:t>
      </w:r>
      <w:r>
        <w:rPr>
          <w:sz w:val="16"/>
        </w:rPr>
        <w:t>multa</w:t>
      </w:r>
      <w:r>
        <w:rPr>
          <w:spacing w:val="13"/>
          <w:sz w:val="16"/>
        </w:rPr>
        <w:t> </w:t>
      </w:r>
      <w:r>
        <w:rPr>
          <w:sz w:val="16"/>
        </w:rPr>
        <w:t>compensatória</w:t>
      </w:r>
      <w:r>
        <w:rPr>
          <w:spacing w:val="13"/>
          <w:sz w:val="16"/>
        </w:rPr>
        <w:t> </w:t>
      </w:r>
      <w:r>
        <w:rPr>
          <w:sz w:val="16"/>
        </w:rPr>
        <w:t>no</w:t>
      </w:r>
      <w:r>
        <w:rPr>
          <w:spacing w:val="13"/>
          <w:sz w:val="16"/>
        </w:rPr>
        <w:t> </w:t>
      </w:r>
      <w:r>
        <w:rPr>
          <w:sz w:val="16"/>
        </w:rPr>
        <w:t>valor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20</w:t>
      </w:r>
      <w:r>
        <w:rPr>
          <w:spacing w:val="13"/>
          <w:sz w:val="16"/>
        </w:rPr>
        <w:t> </w:t>
      </w:r>
      <w:r>
        <w:rPr>
          <w:sz w:val="16"/>
        </w:rPr>
        <w:t>%</w:t>
      </w:r>
      <w:r>
        <w:rPr>
          <w:spacing w:val="40"/>
          <w:sz w:val="16"/>
        </w:rPr>
        <w:t> </w:t>
      </w:r>
      <w:r>
        <w:rPr>
          <w:sz w:val="16"/>
        </w:rPr>
        <w:t>do valor do Contrato.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88" w:lineRule="auto" w:before="2" w:after="0"/>
        <w:ind w:left="100" w:right="88" w:firstLine="0"/>
        <w:jc w:val="left"/>
        <w:rPr>
          <w:sz w:val="16"/>
        </w:rPr>
      </w:pPr>
      <w:r>
        <w:rPr>
          <w:sz w:val="16"/>
        </w:rPr>
        <w:t>A multa compensatória, isoladamente aplicada ou quando somada ao valor da multa moratória convertida, não poderá exceder o limite previsto no art. 412</w:t>
      </w:r>
      <w:r>
        <w:rPr>
          <w:spacing w:val="80"/>
          <w:sz w:val="16"/>
        </w:rPr>
        <w:t> </w:t>
      </w:r>
      <w:r>
        <w:rPr>
          <w:sz w:val="16"/>
        </w:rPr>
        <w:t>do Código Civil, ou seja, o valor da obrigação principal.</w:t>
      </w: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40" w:lineRule="auto" w:before="1" w:after="0"/>
        <w:ind w:left="426" w:right="0" w:hanging="326"/>
        <w:jc w:val="left"/>
        <w:rPr>
          <w:sz w:val="16"/>
        </w:rPr>
      </w:pPr>
      <w:r>
        <w:rPr>
          <w:sz w:val="16"/>
        </w:rPr>
        <w:t>Na</w:t>
      </w:r>
      <w:r>
        <w:rPr>
          <w:spacing w:val="3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sanções</w:t>
      </w:r>
      <w:r>
        <w:rPr>
          <w:spacing w:val="4"/>
          <w:sz w:val="16"/>
        </w:rPr>
        <w:t> </w:t>
      </w:r>
      <w:r>
        <w:rPr>
          <w:sz w:val="16"/>
        </w:rPr>
        <w:t>serão</w:t>
      </w:r>
      <w:r>
        <w:rPr>
          <w:spacing w:val="4"/>
          <w:sz w:val="16"/>
        </w:rPr>
        <w:t> </w:t>
      </w:r>
      <w:r>
        <w:rPr>
          <w:sz w:val="16"/>
        </w:rPr>
        <w:t>considerados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3"/>
          <w:sz w:val="16"/>
        </w:rPr>
        <w:t> </w:t>
      </w:r>
      <w:r>
        <w:rPr>
          <w:sz w:val="16"/>
        </w:rPr>
        <w:t>seguintes</w:t>
      </w:r>
      <w:r>
        <w:rPr>
          <w:spacing w:val="4"/>
          <w:sz w:val="16"/>
        </w:rPr>
        <w:t> </w:t>
      </w:r>
      <w:r>
        <w:rPr>
          <w:sz w:val="16"/>
        </w:rPr>
        <w:t>requisitos,</w:t>
      </w:r>
      <w:r>
        <w:rPr>
          <w:spacing w:val="4"/>
          <w:sz w:val="16"/>
        </w:rPr>
        <w:t> </w:t>
      </w:r>
      <w:r>
        <w:rPr>
          <w:sz w:val="16"/>
        </w:rPr>
        <w:t>previstos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156,</w:t>
      </w:r>
      <w:r>
        <w:rPr>
          <w:spacing w:val="3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1º,</w:t>
      </w:r>
      <w:r>
        <w:rPr>
          <w:spacing w:val="4"/>
          <w:sz w:val="16"/>
        </w:rPr>
        <w:t> </w:t>
      </w:r>
      <w:r>
        <w:rPr>
          <w:sz w:val="16"/>
        </w:rPr>
        <w:t>incisos</w:t>
      </w:r>
      <w:r>
        <w:rPr>
          <w:spacing w:val="4"/>
          <w:sz w:val="16"/>
        </w:rPr>
        <w:t> </w:t>
      </w:r>
      <w:r>
        <w:rPr>
          <w:sz w:val="16"/>
        </w:rPr>
        <w:t>I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V,</w:t>
      </w:r>
      <w:r>
        <w:rPr>
          <w:spacing w:val="3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14.133/2021: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8" w:after="0"/>
        <w:ind w:left="552" w:right="0" w:hanging="452"/>
        <w:jc w:val="left"/>
        <w:rPr>
          <w:sz w:val="16"/>
        </w:rPr>
      </w:pP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natureza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gravidade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infração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cometida;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7" w:after="0"/>
        <w:ind w:left="552" w:right="0" w:hanging="452"/>
        <w:jc w:val="left"/>
        <w:rPr>
          <w:sz w:val="16"/>
        </w:rPr>
      </w:pP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peculiaridades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concreto;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8" w:after="0"/>
        <w:ind w:left="552" w:right="0" w:hanging="452"/>
        <w:jc w:val="left"/>
        <w:rPr>
          <w:sz w:val="16"/>
        </w:rPr>
      </w:pP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circunstâncias</w:t>
      </w:r>
      <w:r>
        <w:rPr>
          <w:spacing w:val="4"/>
          <w:sz w:val="16"/>
        </w:rPr>
        <w:t> </w:t>
      </w:r>
      <w:r>
        <w:rPr>
          <w:sz w:val="16"/>
        </w:rPr>
        <w:t>agravantes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atenuantes,</w:t>
      </w:r>
      <w:r>
        <w:rPr>
          <w:spacing w:val="5"/>
          <w:sz w:val="16"/>
        </w:rPr>
        <w:t> </w:t>
      </w:r>
      <w:r>
        <w:rPr>
          <w:sz w:val="16"/>
        </w:rPr>
        <w:t>observadas</w:t>
      </w:r>
      <w:r>
        <w:rPr>
          <w:spacing w:val="4"/>
          <w:sz w:val="16"/>
        </w:rPr>
        <w:t> </w:t>
      </w:r>
      <w:r>
        <w:rPr>
          <w:sz w:val="16"/>
        </w:rPr>
        <w:t>aquelas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arts.</w:t>
      </w:r>
      <w:r>
        <w:rPr>
          <w:spacing w:val="5"/>
          <w:sz w:val="16"/>
        </w:rPr>
        <w:t> </w:t>
      </w:r>
      <w:r>
        <w:rPr>
          <w:sz w:val="16"/>
        </w:rPr>
        <w:t>71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72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n°</w:t>
      </w:r>
      <w:r>
        <w:rPr>
          <w:spacing w:val="4"/>
          <w:sz w:val="16"/>
        </w:rPr>
        <w:t> </w:t>
      </w:r>
      <w:r>
        <w:rPr>
          <w:sz w:val="16"/>
        </w:rPr>
        <w:t>5.427,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1º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abril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2009;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7" w:after="0"/>
        <w:ind w:left="552" w:right="0" w:hanging="452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danos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dela</w:t>
      </w:r>
      <w:r>
        <w:rPr>
          <w:spacing w:val="5"/>
          <w:sz w:val="16"/>
        </w:rPr>
        <w:t> </w:t>
      </w:r>
      <w:r>
        <w:rPr>
          <w:sz w:val="16"/>
        </w:rPr>
        <w:t>provierem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Pública;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8" w:after="0"/>
        <w:ind w:left="552" w:right="0" w:hanging="452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implantação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aperfeiçoamento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programa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integridade,</w:t>
      </w:r>
      <w:r>
        <w:rPr>
          <w:spacing w:val="5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normas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orientações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órgãos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controle.</w:t>
      </w: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40" w:lineRule="auto" w:before="37" w:after="0"/>
        <w:ind w:left="426" w:right="0" w:hanging="326"/>
        <w:jc w:val="left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imposição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penalidades</w:t>
      </w:r>
      <w:r>
        <w:rPr>
          <w:spacing w:val="6"/>
          <w:sz w:val="16"/>
        </w:rPr>
        <w:t> </w:t>
      </w:r>
      <w:r>
        <w:rPr>
          <w:sz w:val="16"/>
        </w:rPr>
        <w:t>é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competência</w:t>
      </w:r>
      <w:r>
        <w:rPr>
          <w:spacing w:val="5"/>
          <w:sz w:val="16"/>
        </w:rPr>
        <w:t> </w:t>
      </w:r>
      <w:r>
        <w:rPr>
          <w:sz w:val="16"/>
        </w:rPr>
        <w:t>exclusiva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órgão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entidade</w:t>
      </w:r>
      <w:r>
        <w:rPr>
          <w:spacing w:val="6"/>
          <w:sz w:val="16"/>
        </w:rPr>
        <w:t> </w:t>
      </w:r>
      <w:r>
        <w:rPr>
          <w:sz w:val="16"/>
        </w:rPr>
        <w:t>contratante,</w:t>
      </w:r>
      <w:r>
        <w:rPr>
          <w:spacing w:val="5"/>
          <w:sz w:val="16"/>
        </w:rPr>
        <w:t> </w:t>
      </w:r>
      <w:r>
        <w:rPr>
          <w:sz w:val="16"/>
        </w:rPr>
        <w:t>sendo</w:t>
      </w:r>
      <w:r>
        <w:rPr>
          <w:spacing w:val="5"/>
          <w:sz w:val="16"/>
        </w:rPr>
        <w:t> </w:t>
      </w:r>
      <w:r>
        <w:rPr>
          <w:sz w:val="16"/>
        </w:rPr>
        <w:t>competentes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sua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aplicação:</w:t>
      </w:r>
    </w:p>
    <w:p>
      <w:pPr>
        <w:pStyle w:val="ListParagraph"/>
        <w:numPr>
          <w:ilvl w:val="0"/>
          <w:numId w:val="61"/>
        </w:numPr>
        <w:tabs>
          <w:tab w:pos="262" w:val="left" w:leader="none"/>
        </w:tabs>
        <w:spacing w:line="240" w:lineRule="auto" w:before="37" w:after="0"/>
        <w:ind w:left="262" w:right="0" w:hanging="162"/>
        <w:jc w:val="left"/>
        <w:rPr>
          <w:sz w:val="16"/>
        </w:rPr>
      </w:pP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sanções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5"/>
          <w:sz w:val="16"/>
        </w:rPr>
        <w:t> </w:t>
      </w: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itens</w:t>
      </w:r>
      <w:r>
        <w:rPr>
          <w:spacing w:val="5"/>
          <w:sz w:val="16"/>
        </w:rPr>
        <w:t> </w:t>
      </w:r>
      <w:r>
        <w:rPr>
          <w:sz w:val="16"/>
        </w:rPr>
        <w:t>12.2.1,</w:t>
      </w:r>
      <w:r>
        <w:rPr>
          <w:spacing w:val="5"/>
          <w:sz w:val="16"/>
        </w:rPr>
        <w:t> </w:t>
      </w:r>
      <w:r>
        <w:rPr>
          <w:sz w:val="16"/>
        </w:rPr>
        <w:t>12.2.2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12.2.3</w:t>
      </w:r>
      <w:r>
        <w:rPr>
          <w:spacing w:val="5"/>
          <w:sz w:val="16"/>
        </w:rPr>
        <w:t> </w:t>
      </w:r>
      <w:r>
        <w:rPr>
          <w:sz w:val="16"/>
        </w:rPr>
        <w:t>serão</w:t>
      </w:r>
      <w:r>
        <w:rPr>
          <w:spacing w:val="5"/>
          <w:sz w:val="16"/>
        </w:rPr>
        <w:t> </w:t>
      </w:r>
      <w:r>
        <w:rPr>
          <w:sz w:val="16"/>
        </w:rPr>
        <w:t>impostas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Ordenador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Despesa;</w:t>
      </w:r>
    </w:p>
    <w:p>
      <w:pPr>
        <w:pStyle w:val="ListParagraph"/>
        <w:numPr>
          <w:ilvl w:val="0"/>
          <w:numId w:val="61"/>
        </w:numPr>
        <w:tabs>
          <w:tab w:pos="272" w:val="left" w:leader="none"/>
        </w:tabs>
        <w:spacing w:line="240" w:lineRule="auto" w:before="38" w:after="0"/>
        <w:ind w:left="272" w:right="0" w:hanging="172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sanção</w:t>
      </w:r>
      <w:r>
        <w:rPr>
          <w:spacing w:val="4"/>
          <w:sz w:val="16"/>
        </w:rPr>
        <w:t> </w:t>
      </w:r>
      <w:r>
        <w:rPr>
          <w:sz w:val="16"/>
        </w:rPr>
        <w:t>prevista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12.2.4,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5"/>
          <w:sz w:val="16"/>
        </w:rPr>
        <w:t> </w:t>
      </w:r>
      <w:r>
        <w:rPr>
          <w:sz w:val="16"/>
        </w:rPr>
        <w:t>156,</w:t>
      </w:r>
      <w:r>
        <w:rPr>
          <w:spacing w:val="4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6º,</w:t>
      </w:r>
      <w:r>
        <w:rPr>
          <w:spacing w:val="4"/>
          <w:sz w:val="16"/>
        </w:rPr>
        <w:t> </w:t>
      </w:r>
      <w:r>
        <w:rPr>
          <w:sz w:val="16"/>
        </w:rPr>
        <w:t>I,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z w:val="16"/>
        </w:rPr>
        <w:t>14.133/2021,</w:t>
      </w:r>
      <w:r>
        <w:rPr>
          <w:spacing w:val="4"/>
          <w:sz w:val="16"/>
        </w:rPr>
        <w:t> </w:t>
      </w:r>
      <w:r>
        <w:rPr>
          <w:sz w:val="16"/>
        </w:rPr>
        <w:t>é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competência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exclusiva:</w:t>
      </w:r>
    </w:p>
    <w:p>
      <w:pPr>
        <w:pStyle w:val="ListParagraph"/>
        <w:numPr>
          <w:ilvl w:val="1"/>
          <w:numId w:val="61"/>
        </w:numPr>
        <w:tabs>
          <w:tab w:pos="398" w:val="left" w:leader="none"/>
        </w:tabs>
        <w:spacing w:line="240" w:lineRule="auto" w:before="37" w:after="0"/>
        <w:ind w:left="398" w:right="0" w:hanging="298"/>
        <w:jc w:val="left"/>
        <w:rPr>
          <w:sz w:val="16"/>
        </w:rPr>
      </w:pP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tratando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contratação</w:t>
      </w:r>
      <w:r>
        <w:rPr>
          <w:spacing w:val="4"/>
          <w:sz w:val="16"/>
        </w:rPr>
        <w:t> </w:t>
      </w:r>
      <w:r>
        <w:rPr>
          <w:sz w:val="16"/>
        </w:rPr>
        <w:t>realizada</w:t>
      </w:r>
      <w:r>
        <w:rPr>
          <w:spacing w:val="4"/>
          <w:sz w:val="16"/>
        </w:rPr>
        <w:t> </w:t>
      </w:r>
      <w:r>
        <w:rPr>
          <w:sz w:val="16"/>
        </w:rPr>
        <w:t>pela</w:t>
      </w:r>
      <w:r>
        <w:rPr>
          <w:spacing w:val="4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z w:val="16"/>
        </w:rPr>
        <w:t>Pública</w:t>
      </w:r>
      <w:r>
        <w:rPr>
          <w:spacing w:val="4"/>
          <w:sz w:val="16"/>
        </w:rPr>
        <w:t> </w:t>
      </w:r>
      <w:r>
        <w:rPr>
          <w:sz w:val="16"/>
        </w:rPr>
        <w:t>direta,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Secretário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Estado;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1"/>
          <w:numId w:val="61"/>
        </w:numPr>
        <w:tabs>
          <w:tab w:pos="398" w:val="left" w:leader="none"/>
        </w:tabs>
        <w:spacing w:line="240" w:lineRule="auto" w:before="74" w:after="0"/>
        <w:ind w:left="398" w:right="0" w:hanging="298"/>
        <w:jc w:val="both"/>
        <w:rPr>
          <w:sz w:val="16"/>
        </w:rPr>
      </w:pP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se</w:t>
      </w:r>
      <w:r>
        <w:rPr>
          <w:spacing w:val="5"/>
          <w:sz w:val="16"/>
        </w:rPr>
        <w:t> </w:t>
      </w:r>
      <w:r>
        <w:rPr>
          <w:sz w:val="16"/>
        </w:rPr>
        <w:t>tratando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contratação</w:t>
      </w:r>
      <w:r>
        <w:rPr>
          <w:spacing w:val="5"/>
          <w:sz w:val="16"/>
        </w:rPr>
        <w:t> </w:t>
      </w:r>
      <w:r>
        <w:rPr>
          <w:sz w:val="16"/>
        </w:rPr>
        <w:t>realizada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5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z w:val="16"/>
        </w:rPr>
        <w:t>Pública</w:t>
      </w:r>
      <w:r>
        <w:rPr>
          <w:spacing w:val="5"/>
          <w:sz w:val="16"/>
        </w:rPr>
        <w:t> </w:t>
      </w:r>
      <w:r>
        <w:rPr>
          <w:sz w:val="16"/>
        </w:rPr>
        <w:t>Indireta</w:t>
      </w:r>
      <w:r>
        <w:rPr>
          <w:spacing w:val="5"/>
          <w:sz w:val="16"/>
        </w:rPr>
        <w:t> </w:t>
      </w:r>
      <w:r>
        <w:rPr>
          <w:sz w:val="16"/>
        </w:rPr>
        <w:t>(fundação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autarquia),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autoridade</w:t>
      </w:r>
      <w:r>
        <w:rPr>
          <w:spacing w:val="5"/>
          <w:sz w:val="16"/>
        </w:rPr>
        <w:t> </w:t>
      </w:r>
      <w:r>
        <w:rPr>
          <w:sz w:val="16"/>
        </w:rPr>
        <w:t>máxima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entidade.</w:t>
      </w: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88" w:lineRule="auto" w:before="37" w:after="0"/>
        <w:ind w:left="100" w:right="105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aplicação de quaisquer das penalidades realizar-se-á em processo administrativo que assegurará o contraditório e a ampla defesa ao </w:t>
      </w:r>
      <w:r>
        <w:rPr>
          <w:b/>
          <w:sz w:val="16"/>
        </w:rPr>
        <w:t>CONTRATADO</w:t>
      </w:r>
      <w:r>
        <w:rPr>
          <w:sz w:val="16"/>
        </w:rPr>
        <w:t>, na</w:t>
      </w:r>
      <w:r>
        <w:rPr>
          <w:spacing w:val="40"/>
          <w:sz w:val="16"/>
        </w:rPr>
        <w:t> </w:t>
      </w:r>
      <w:r>
        <w:rPr>
          <w:sz w:val="16"/>
        </w:rPr>
        <w:t>forma</w:t>
      </w:r>
      <w:r>
        <w:rPr>
          <w:spacing w:val="34"/>
          <w:sz w:val="16"/>
        </w:rPr>
        <w:t> </w:t>
      </w:r>
      <w:r>
        <w:rPr>
          <w:sz w:val="16"/>
        </w:rPr>
        <w:t>do</w:t>
      </w:r>
      <w:r>
        <w:rPr>
          <w:spacing w:val="34"/>
          <w:sz w:val="16"/>
        </w:rPr>
        <w:t> </w:t>
      </w:r>
      <w:r>
        <w:rPr>
          <w:sz w:val="16"/>
        </w:rPr>
        <w:t>art.</w:t>
      </w:r>
      <w:r>
        <w:rPr>
          <w:spacing w:val="34"/>
          <w:sz w:val="16"/>
        </w:rPr>
        <w:t> </w:t>
      </w:r>
      <w:r>
        <w:rPr>
          <w:sz w:val="16"/>
        </w:rPr>
        <w:t>156,</w:t>
      </w:r>
      <w:r>
        <w:rPr>
          <w:spacing w:val="35"/>
          <w:sz w:val="16"/>
        </w:rPr>
        <w:t> </w:t>
      </w:r>
      <w:r>
        <w:rPr>
          <w:sz w:val="16"/>
        </w:rPr>
        <w:t>§</w:t>
      </w:r>
      <w:r>
        <w:rPr>
          <w:spacing w:val="35"/>
          <w:sz w:val="16"/>
        </w:rPr>
        <w:t> </w:t>
      </w:r>
      <w:r>
        <w:rPr>
          <w:sz w:val="16"/>
        </w:rPr>
        <w:t>6º,</w:t>
      </w:r>
      <w:r>
        <w:rPr>
          <w:spacing w:val="35"/>
          <w:sz w:val="16"/>
        </w:rPr>
        <w:t> </w:t>
      </w:r>
      <w:r>
        <w:rPr>
          <w:sz w:val="16"/>
        </w:rPr>
        <w:t>I,</w:t>
      </w:r>
      <w:r>
        <w:rPr>
          <w:spacing w:val="35"/>
          <w:sz w:val="16"/>
        </w:rPr>
        <w:t> </w:t>
      </w:r>
      <w:r>
        <w:rPr>
          <w:sz w:val="16"/>
        </w:rPr>
        <w:t>da</w:t>
      </w:r>
      <w:r>
        <w:rPr>
          <w:spacing w:val="34"/>
          <w:sz w:val="16"/>
        </w:rPr>
        <w:t> </w:t>
      </w:r>
      <w:r>
        <w:rPr>
          <w:sz w:val="16"/>
        </w:rPr>
        <w:t>Lei</w:t>
      </w:r>
      <w:r>
        <w:rPr>
          <w:spacing w:val="35"/>
          <w:sz w:val="16"/>
        </w:rPr>
        <w:t> </w:t>
      </w:r>
      <w:r>
        <w:rPr>
          <w:sz w:val="16"/>
        </w:rPr>
        <w:t>nº</w:t>
      </w:r>
      <w:r>
        <w:rPr>
          <w:spacing w:val="35"/>
          <w:sz w:val="16"/>
        </w:rPr>
        <w:t> </w:t>
      </w:r>
      <w:r>
        <w:rPr>
          <w:sz w:val="16"/>
        </w:rPr>
        <w:t>14.133/2021,</w:t>
      </w:r>
      <w:r>
        <w:rPr>
          <w:spacing w:val="35"/>
          <w:sz w:val="16"/>
        </w:rPr>
        <w:t> </w:t>
      </w:r>
      <w:r>
        <w:rPr>
          <w:sz w:val="16"/>
        </w:rPr>
        <w:t>devendo</w:t>
      </w:r>
      <w:r>
        <w:rPr>
          <w:spacing w:val="35"/>
          <w:sz w:val="16"/>
        </w:rPr>
        <w:t> </w:t>
      </w:r>
      <w:r>
        <w:rPr>
          <w:sz w:val="16"/>
        </w:rPr>
        <w:t>ser</w:t>
      </w:r>
      <w:r>
        <w:rPr>
          <w:spacing w:val="35"/>
          <w:sz w:val="16"/>
        </w:rPr>
        <w:t> </w:t>
      </w:r>
      <w:r>
        <w:rPr>
          <w:sz w:val="16"/>
        </w:rPr>
        <w:t>observado</w:t>
      </w:r>
      <w:r>
        <w:rPr>
          <w:spacing w:val="35"/>
          <w:sz w:val="16"/>
        </w:rPr>
        <w:t> </w:t>
      </w:r>
      <w:r>
        <w:rPr>
          <w:sz w:val="16"/>
        </w:rPr>
        <w:t>o</w:t>
      </w:r>
      <w:r>
        <w:rPr>
          <w:spacing w:val="35"/>
          <w:sz w:val="16"/>
        </w:rPr>
        <w:t> </w:t>
      </w:r>
      <w:r>
        <w:rPr>
          <w:sz w:val="16"/>
        </w:rPr>
        <w:t>procedimento</w:t>
      </w:r>
      <w:r>
        <w:rPr>
          <w:spacing w:val="35"/>
          <w:sz w:val="16"/>
        </w:rPr>
        <w:t> </w:t>
      </w:r>
      <w:r>
        <w:rPr>
          <w:sz w:val="16"/>
        </w:rPr>
        <w:t>previsto</w:t>
      </w:r>
      <w:r>
        <w:rPr>
          <w:spacing w:val="35"/>
          <w:sz w:val="16"/>
        </w:rPr>
        <w:t> </w:t>
      </w:r>
      <w:r>
        <w:rPr>
          <w:sz w:val="16"/>
        </w:rPr>
        <w:t>na</w:t>
      </w:r>
      <w:r>
        <w:rPr>
          <w:spacing w:val="34"/>
          <w:sz w:val="16"/>
        </w:rPr>
        <w:t> </w:t>
      </w:r>
      <w:r>
        <w:rPr>
          <w:sz w:val="16"/>
        </w:rPr>
        <w:t>Lei</w:t>
      </w:r>
      <w:r>
        <w:rPr>
          <w:spacing w:val="35"/>
          <w:sz w:val="16"/>
        </w:rPr>
        <w:t> </w:t>
      </w:r>
      <w:r>
        <w:rPr>
          <w:sz w:val="16"/>
        </w:rPr>
        <w:t>nº</w:t>
      </w:r>
      <w:r>
        <w:rPr>
          <w:spacing w:val="35"/>
          <w:sz w:val="16"/>
        </w:rPr>
        <w:t> </w:t>
      </w:r>
      <w:r>
        <w:rPr>
          <w:sz w:val="16"/>
        </w:rPr>
        <w:t>14.133/2021,</w:t>
      </w:r>
      <w:r>
        <w:rPr>
          <w:spacing w:val="35"/>
          <w:sz w:val="16"/>
        </w:rPr>
        <w:t> </w:t>
      </w:r>
      <w:r>
        <w:rPr>
          <w:sz w:val="16"/>
        </w:rPr>
        <w:t>e,</w:t>
      </w:r>
      <w:r>
        <w:rPr>
          <w:spacing w:val="35"/>
          <w:sz w:val="16"/>
        </w:rPr>
        <w:t> </w:t>
      </w:r>
      <w:r>
        <w:rPr>
          <w:sz w:val="16"/>
        </w:rPr>
        <w:t>subsidiariamente,</w:t>
      </w:r>
      <w:r>
        <w:rPr>
          <w:spacing w:val="35"/>
          <w:sz w:val="16"/>
        </w:rPr>
        <w:t> </w:t>
      </w:r>
      <w:r>
        <w:rPr>
          <w:sz w:val="16"/>
        </w:rPr>
        <w:t>na</w:t>
      </w:r>
      <w:r>
        <w:rPr>
          <w:spacing w:val="34"/>
          <w:sz w:val="16"/>
        </w:rPr>
        <w:t> </w:t>
      </w:r>
      <w:r>
        <w:rPr>
          <w:sz w:val="16"/>
        </w:rPr>
        <w:t>Lei</w:t>
      </w:r>
      <w:r>
        <w:rPr>
          <w:spacing w:val="35"/>
          <w:sz w:val="16"/>
        </w:rPr>
        <w:t> </w:t>
      </w:r>
      <w:r>
        <w:rPr>
          <w:sz w:val="16"/>
        </w:rPr>
        <w:t>nº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5.427/2009.</w:t>
      </w:r>
    </w:p>
    <w:p>
      <w:pPr>
        <w:pStyle w:val="ListParagraph"/>
        <w:numPr>
          <w:ilvl w:val="2"/>
          <w:numId w:val="59"/>
        </w:numPr>
        <w:tabs>
          <w:tab w:pos="577" w:val="left" w:leader="none"/>
        </w:tabs>
        <w:spacing w:line="288" w:lineRule="auto" w:before="2" w:after="0"/>
        <w:ind w:left="100" w:right="103" w:firstLine="0"/>
        <w:jc w:val="both"/>
        <w:rPr>
          <w:sz w:val="16"/>
        </w:rPr>
      </w:pPr>
      <w:r>
        <w:rPr>
          <w:sz w:val="16"/>
        </w:rPr>
        <w:t>A aplicação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sanção</w:t>
      </w:r>
      <w:r>
        <w:rPr>
          <w:spacing w:val="40"/>
          <w:sz w:val="16"/>
        </w:rPr>
        <w:t> </w:t>
      </w:r>
      <w:r>
        <w:rPr>
          <w:sz w:val="16"/>
        </w:rPr>
        <w:t>será</w:t>
      </w:r>
      <w:r>
        <w:rPr>
          <w:spacing w:val="40"/>
          <w:sz w:val="16"/>
        </w:rPr>
        <w:t> </w:t>
      </w:r>
      <w:r>
        <w:rPr>
          <w:sz w:val="16"/>
        </w:rPr>
        <w:t>antecedida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intimação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que</w:t>
      </w:r>
      <w:r>
        <w:rPr>
          <w:spacing w:val="40"/>
          <w:sz w:val="16"/>
        </w:rPr>
        <w:t> </w:t>
      </w:r>
      <w:r>
        <w:rPr>
          <w:sz w:val="16"/>
        </w:rPr>
        <w:t>indicará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infração</w:t>
      </w:r>
      <w:r>
        <w:rPr>
          <w:spacing w:val="40"/>
          <w:sz w:val="16"/>
        </w:rPr>
        <w:t> </w:t>
      </w:r>
      <w:r>
        <w:rPr>
          <w:sz w:val="16"/>
        </w:rPr>
        <w:t>cometida,</w:t>
      </w:r>
      <w:r>
        <w:rPr>
          <w:spacing w:val="40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fatos,</w:t>
      </w:r>
      <w:r>
        <w:rPr>
          <w:spacing w:val="40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dispositivos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Contrato</w:t>
      </w:r>
      <w:r>
        <w:rPr>
          <w:spacing w:val="40"/>
          <w:sz w:val="16"/>
        </w:rPr>
        <w:t> </w:t>
      </w:r>
      <w:r>
        <w:rPr>
          <w:sz w:val="16"/>
        </w:rPr>
        <w:t>infringidos e os fundamentos legais pertinentes, a penalidade que se pretende imputar e o respectivo prazo e/ou valor, se for o caso, assim como o prazo e o local</w:t>
      </w:r>
      <w:r>
        <w:rPr>
          <w:spacing w:val="40"/>
          <w:sz w:val="16"/>
        </w:rPr>
        <w:t> </w:t>
      </w:r>
      <w:r>
        <w:rPr>
          <w:sz w:val="16"/>
        </w:rPr>
        <w:t>para a apresentação da defesa, com a possibilidade de produção de provas.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2" w:after="0"/>
        <w:ind w:left="552" w:right="0" w:hanging="452"/>
        <w:jc w:val="both"/>
        <w:rPr>
          <w:sz w:val="16"/>
        </w:rPr>
      </w:pP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defesa</w:t>
      </w:r>
      <w:r>
        <w:rPr>
          <w:spacing w:val="5"/>
          <w:sz w:val="16"/>
        </w:rPr>
        <w:t> </w:t>
      </w:r>
      <w:r>
        <w:rPr>
          <w:sz w:val="16"/>
        </w:rPr>
        <w:t>prévia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-16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6"/>
          <w:sz w:val="16"/>
        </w:rPr>
        <w:t> </w:t>
      </w:r>
      <w:r>
        <w:rPr>
          <w:sz w:val="16"/>
        </w:rPr>
        <w:t>será</w:t>
      </w:r>
      <w:r>
        <w:rPr>
          <w:spacing w:val="5"/>
          <w:sz w:val="16"/>
        </w:rPr>
        <w:t> </w:t>
      </w:r>
      <w:r>
        <w:rPr>
          <w:sz w:val="16"/>
        </w:rPr>
        <w:t>exercida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6"/>
          <w:sz w:val="16"/>
        </w:rPr>
        <w:t> </w:t>
      </w:r>
      <w:r>
        <w:rPr>
          <w:spacing w:val="-5"/>
          <w:sz w:val="16"/>
        </w:rPr>
        <w:t>de:</w:t>
      </w:r>
    </w:p>
    <w:p>
      <w:pPr>
        <w:pStyle w:val="ListParagraph"/>
        <w:numPr>
          <w:ilvl w:val="0"/>
          <w:numId w:val="62"/>
        </w:numPr>
        <w:tabs>
          <w:tab w:pos="262" w:val="left" w:leader="none"/>
        </w:tabs>
        <w:spacing w:line="240" w:lineRule="auto" w:before="38" w:after="0"/>
        <w:ind w:left="262" w:right="0" w:hanging="162"/>
        <w:jc w:val="both"/>
        <w:rPr>
          <w:sz w:val="16"/>
        </w:rPr>
      </w:pPr>
      <w:r>
        <w:rPr>
          <w:sz w:val="16"/>
        </w:rPr>
        <w:t>15</w:t>
      </w:r>
      <w:r>
        <w:rPr>
          <w:spacing w:val="4"/>
          <w:sz w:val="16"/>
        </w:rPr>
        <w:t> </w:t>
      </w:r>
      <w:r>
        <w:rPr>
          <w:sz w:val="16"/>
        </w:rPr>
        <w:t>(quinze)</w:t>
      </w:r>
      <w:r>
        <w:rPr>
          <w:spacing w:val="4"/>
          <w:sz w:val="16"/>
        </w:rPr>
        <w:t> </w:t>
      </w:r>
      <w:r>
        <w:rPr>
          <w:sz w:val="16"/>
        </w:rPr>
        <w:t>dias</w:t>
      </w:r>
      <w:r>
        <w:rPr>
          <w:spacing w:val="5"/>
          <w:sz w:val="16"/>
        </w:rPr>
        <w:t> </w:t>
      </w:r>
      <w:r>
        <w:rPr>
          <w:sz w:val="16"/>
        </w:rPr>
        <w:t>úteis,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aplicação</w:t>
      </w:r>
      <w:r>
        <w:rPr>
          <w:spacing w:val="4"/>
          <w:sz w:val="16"/>
        </w:rPr>
        <w:t> </w:t>
      </w:r>
      <w:r>
        <w:rPr>
          <w:sz w:val="16"/>
        </w:rPr>
        <w:t>das</w:t>
      </w:r>
      <w:r>
        <w:rPr>
          <w:spacing w:val="5"/>
          <w:sz w:val="16"/>
        </w:rPr>
        <w:t> </w:t>
      </w:r>
      <w:r>
        <w:rPr>
          <w:sz w:val="16"/>
        </w:rPr>
        <w:t>sanções</w:t>
      </w:r>
      <w:r>
        <w:rPr>
          <w:spacing w:val="4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itens</w:t>
      </w:r>
      <w:r>
        <w:rPr>
          <w:spacing w:val="5"/>
          <w:sz w:val="16"/>
        </w:rPr>
        <w:t> </w:t>
      </w:r>
      <w:r>
        <w:rPr>
          <w:sz w:val="16"/>
        </w:rPr>
        <w:t>12.2.1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12.2.2,</w:t>
      </w:r>
      <w:r>
        <w:rPr>
          <w:spacing w:val="5"/>
          <w:sz w:val="16"/>
        </w:rPr>
        <w:t> </w:t>
      </w:r>
      <w:r>
        <w:rPr>
          <w:sz w:val="16"/>
        </w:rPr>
        <w:t>contado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data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intimação;</w:t>
      </w:r>
    </w:p>
    <w:p>
      <w:pPr>
        <w:pStyle w:val="ListParagraph"/>
        <w:numPr>
          <w:ilvl w:val="0"/>
          <w:numId w:val="62"/>
        </w:numPr>
        <w:tabs>
          <w:tab w:pos="291" w:val="left" w:leader="none"/>
        </w:tabs>
        <w:spacing w:line="288" w:lineRule="auto" w:before="37" w:after="0"/>
        <w:ind w:left="100" w:right="106" w:firstLine="0"/>
        <w:jc w:val="both"/>
        <w:rPr>
          <w:sz w:val="16"/>
        </w:rPr>
      </w:pPr>
      <w:r>
        <w:rPr>
          <w:sz w:val="16"/>
        </w:rPr>
        <w:t>15</w:t>
      </w:r>
      <w:r>
        <w:rPr>
          <w:spacing w:val="36"/>
          <w:sz w:val="16"/>
        </w:rPr>
        <w:t> </w:t>
      </w:r>
      <w:r>
        <w:rPr>
          <w:sz w:val="16"/>
        </w:rPr>
        <w:t>(quinze)</w:t>
      </w:r>
      <w:r>
        <w:rPr>
          <w:spacing w:val="36"/>
          <w:sz w:val="16"/>
        </w:rPr>
        <w:t> </w:t>
      </w:r>
      <w:r>
        <w:rPr>
          <w:sz w:val="16"/>
        </w:rPr>
        <w:t>dias</w:t>
      </w:r>
      <w:r>
        <w:rPr>
          <w:spacing w:val="36"/>
          <w:sz w:val="16"/>
        </w:rPr>
        <w:t> </w:t>
      </w:r>
      <w:r>
        <w:rPr>
          <w:sz w:val="16"/>
        </w:rPr>
        <w:t>úteis,</w:t>
      </w:r>
      <w:r>
        <w:rPr>
          <w:spacing w:val="36"/>
          <w:sz w:val="16"/>
        </w:rPr>
        <w:t> </w:t>
      </w:r>
      <w:r>
        <w:rPr>
          <w:sz w:val="16"/>
        </w:rPr>
        <w:t>no</w:t>
      </w:r>
      <w:r>
        <w:rPr>
          <w:spacing w:val="36"/>
          <w:sz w:val="16"/>
        </w:rPr>
        <w:t> </w:t>
      </w:r>
      <w:r>
        <w:rPr>
          <w:sz w:val="16"/>
        </w:rPr>
        <w:t>caso</w:t>
      </w:r>
      <w:r>
        <w:rPr>
          <w:spacing w:val="36"/>
          <w:sz w:val="16"/>
        </w:rPr>
        <w:t> </w:t>
      </w:r>
      <w:r>
        <w:rPr>
          <w:sz w:val="16"/>
        </w:rPr>
        <w:t>de</w:t>
      </w:r>
      <w:r>
        <w:rPr>
          <w:spacing w:val="36"/>
          <w:sz w:val="16"/>
        </w:rPr>
        <w:t> </w:t>
      </w:r>
      <w:r>
        <w:rPr>
          <w:sz w:val="16"/>
        </w:rPr>
        <w:t>aplicação</w:t>
      </w:r>
      <w:r>
        <w:rPr>
          <w:spacing w:val="36"/>
          <w:sz w:val="16"/>
        </w:rPr>
        <w:t> </w:t>
      </w:r>
      <w:r>
        <w:rPr>
          <w:sz w:val="16"/>
        </w:rPr>
        <w:t>das</w:t>
      </w:r>
      <w:r>
        <w:rPr>
          <w:spacing w:val="36"/>
          <w:sz w:val="16"/>
        </w:rPr>
        <w:t> </w:t>
      </w:r>
      <w:r>
        <w:rPr>
          <w:sz w:val="16"/>
        </w:rPr>
        <w:t>sanções</w:t>
      </w:r>
      <w:r>
        <w:rPr>
          <w:spacing w:val="36"/>
          <w:sz w:val="16"/>
        </w:rPr>
        <w:t> </w:t>
      </w:r>
      <w:r>
        <w:rPr>
          <w:sz w:val="16"/>
        </w:rPr>
        <w:t>previstas</w:t>
      </w:r>
      <w:r>
        <w:rPr>
          <w:spacing w:val="36"/>
          <w:sz w:val="16"/>
        </w:rPr>
        <w:t> </w:t>
      </w:r>
      <w:r>
        <w:rPr>
          <w:sz w:val="16"/>
        </w:rPr>
        <w:t>nos</w:t>
      </w:r>
      <w:r>
        <w:rPr>
          <w:spacing w:val="36"/>
          <w:sz w:val="16"/>
        </w:rPr>
        <w:t> </w:t>
      </w:r>
      <w:r>
        <w:rPr>
          <w:sz w:val="16"/>
        </w:rPr>
        <w:t>itens</w:t>
      </w:r>
      <w:r>
        <w:rPr>
          <w:spacing w:val="36"/>
          <w:sz w:val="16"/>
        </w:rPr>
        <w:t> </w:t>
      </w:r>
      <w:r>
        <w:rPr>
          <w:sz w:val="16"/>
        </w:rPr>
        <w:t>12.2.3</w:t>
      </w:r>
      <w:r>
        <w:rPr>
          <w:spacing w:val="36"/>
          <w:sz w:val="16"/>
        </w:rPr>
        <w:t> </w:t>
      </w:r>
      <w:r>
        <w:rPr>
          <w:sz w:val="16"/>
        </w:rPr>
        <w:t>e</w:t>
      </w:r>
      <w:r>
        <w:rPr>
          <w:spacing w:val="36"/>
          <w:sz w:val="16"/>
        </w:rPr>
        <w:t> </w:t>
      </w:r>
      <w:r>
        <w:rPr>
          <w:sz w:val="16"/>
        </w:rPr>
        <w:t>12.2.4,</w:t>
      </w:r>
      <w:r>
        <w:rPr>
          <w:spacing w:val="36"/>
          <w:sz w:val="16"/>
        </w:rPr>
        <w:t> </w:t>
      </w:r>
      <w:r>
        <w:rPr>
          <w:sz w:val="16"/>
        </w:rPr>
        <w:t>contado</w:t>
      </w:r>
      <w:r>
        <w:rPr>
          <w:spacing w:val="36"/>
          <w:sz w:val="16"/>
        </w:rPr>
        <w:t> </w:t>
      </w:r>
      <w:r>
        <w:rPr>
          <w:sz w:val="16"/>
        </w:rPr>
        <w:t>da</w:t>
      </w:r>
      <w:r>
        <w:rPr>
          <w:spacing w:val="36"/>
          <w:sz w:val="16"/>
        </w:rPr>
        <w:t> </w:t>
      </w:r>
      <w:r>
        <w:rPr>
          <w:sz w:val="16"/>
        </w:rPr>
        <w:t>data</w:t>
      </w:r>
      <w:r>
        <w:rPr>
          <w:spacing w:val="36"/>
          <w:sz w:val="16"/>
        </w:rPr>
        <w:t> </w:t>
      </w:r>
      <w:r>
        <w:rPr>
          <w:sz w:val="16"/>
        </w:rPr>
        <w:t>da</w:t>
      </w:r>
      <w:r>
        <w:rPr>
          <w:spacing w:val="36"/>
          <w:sz w:val="16"/>
        </w:rPr>
        <w:t> </w:t>
      </w:r>
      <w:r>
        <w:rPr>
          <w:sz w:val="16"/>
        </w:rPr>
        <w:t>intimação,</w:t>
      </w:r>
      <w:r>
        <w:rPr>
          <w:spacing w:val="36"/>
          <w:sz w:val="16"/>
        </w:rPr>
        <w:t> </w:t>
      </w:r>
      <w:r>
        <w:rPr>
          <w:sz w:val="16"/>
        </w:rPr>
        <w:t>observado</w:t>
      </w:r>
      <w:r>
        <w:rPr>
          <w:spacing w:val="36"/>
          <w:sz w:val="16"/>
        </w:rPr>
        <w:t> </w:t>
      </w:r>
      <w:r>
        <w:rPr>
          <w:sz w:val="16"/>
        </w:rPr>
        <w:t>o</w:t>
      </w:r>
      <w:r>
        <w:rPr>
          <w:spacing w:val="36"/>
          <w:sz w:val="16"/>
        </w:rPr>
        <w:t> </w:t>
      </w:r>
      <w:r>
        <w:rPr>
          <w:sz w:val="16"/>
        </w:rPr>
        <w:t>procedimento</w:t>
      </w:r>
      <w:r>
        <w:rPr>
          <w:spacing w:val="40"/>
          <w:sz w:val="16"/>
        </w:rPr>
        <w:t> </w:t>
      </w:r>
      <w:r>
        <w:rPr>
          <w:sz w:val="16"/>
        </w:rPr>
        <w:t>estabelecido no art. 158 da Lei nº 14.133/2021.</w:t>
      </w:r>
    </w:p>
    <w:p>
      <w:pPr>
        <w:pStyle w:val="ListParagraph"/>
        <w:numPr>
          <w:ilvl w:val="2"/>
          <w:numId w:val="59"/>
        </w:numPr>
        <w:tabs>
          <w:tab w:pos="557" w:val="left" w:leader="none"/>
        </w:tabs>
        <w:spacing w:line="288" w:lineRule="auto" w:before="1" w:after="0"/>
        <w:ind w:left="100" w:right="103" w:firstLine="0"/>
        <w:jc w:val="both"/>
        <w:rPr>
          <w:sz w:val="16"/>
        </w:rPr>
      </w:pPr>
      <w:r>
        <w:rPr>
          <w:sz w:val="16"/>
        </w:rPr>
        <w:t>Será emitida decisão conclusiva sobre a aplicação ou não da sanção, pela autoridade competente, devendo ser apresentada a devida motivação, com a</w:t>
      </w:r>
      <w:r>
        <w:rPr>
          <w:spacing w:val="40"/>
          <w:sz w:val="16"/>
        </w:rPr>
        <w:t> </w:t>
      </w:r>
      <w:r>
        <w:rPr>
          <w:sz w:val="16"/>
        </w:rPr>
        <w:t>demonstração dos fatos e dos respectivos fundamentos jurídicos.</w:t>
      </w:r>
    </w:p>
    <w:p>
      <w:pPr>
        <w:pStyle w:val="ListParagraph"/>
        <w:numPr>
          <w:ilvl w:val="1"/>
          <w:numId w:val="59"/>
        </w:numPr>
        <w:tabs>
          <w:tab w:pos="426" w:val="left" w:leader="none"/>
        </w:tabs>
        <w:spacing w:line="240" w:lineRule="auto" w:before="2" w:after="0"/>
        <w:ind w:left="426" w:right="0" w:hanging="326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aplicação</w:t>
      </w:r>
      <w:r>
        <w:rPr>
          <w:spacing w:val="5"/>
          <w:sz w:val="16"/>
        </w:rPr>
        <w:t> </w:t>
      </w:r>
      <w:r>
        <w:rPr>
          <w:sz w:val="16"/>
        </w:rPr>
        <w:t>das</w:t>
      </w:r>
      <w:r>
        <w:rPr>
          <w:spacing w:val="4"/>
          <w:sz w:val="16"/>
        </w:rPr>
        <w:t> </w:t>
      </w:r>
      <w:r>
        <w:rPr>
          <w:sz w:val="16"/>
        </w:rPr>
        <w:t>sanções</w:t>
      </w:r>
      <w:r>
        <w:rPr>
          <w:spacing w:val="5"/>
          <w:sz w:val="16"/>
        </w:rPr>
        <w:t> </w:t>
      </w:r>
      <w:r>
        <w:rPr>
          <w:sz w:val="16"/>
        </w:rPr>
        <w:t>previstas</w:t>
      </w:r>
      <w:r>
        <w:rPr>
          <w:spacing w:val="4"/>
          <w:sz w:val="16"/>
        </w:rPr>
        <w:t> </w:t>
      </w:r>
      <w:r>
        <w:rPr>
          <w:sz w:val="16"/>
        </w:rPr>
        <w:t>neste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4"/>
          <w:sz w:val="16"/>
        </w:rPr>
        <w:t> </w:t>
      </w:r>
      <w:r>
        <w:rPr>
          <w:sz w:val="16"/>
        </w:rPr>
        <w:t>não</w:t>
      </w:r>
      <w:r>
        <w:rPr>
          <w:spacing w:val="5"/>
          <w:sz w:val="16"/>
        </w:rPr>
        <w:t> </w:t>
      </w:r>
      <w:r>
        <w:rPr>
          <w:sz w:val="16"/>
        </w:rPr>
        <w:t>exclui,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5"/>
          <w:sz w:val="16"/>
        </w:rPr>
        <w:t> </w:t>
      </w:r>
      <w:r>
        <w:rPr>
          <w:sz w:val="16"/>
        </w:rPr>
        <w:t>hipótese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alguma:</w:t>
      </w:r>
    </w:p>
    <w:p>
      <w:pPr>
        <w:pStyle w:val="ListParagraph"/>
        <w:numPr>
          <w:ilvl w:val="0"/>
          <w:numId w:val="63"/>
        </w:numPr>
        <w:tabs>
          <w:tab w:pos="262" w:val="left" w:leader="none"/>
        </w:tabs>
        <w:spacing w:line="288" w:lineRule="auto" w:before="37" w:after="0"/>
        <w:ind w:left="100" w:right="112" w:firstLine="0"/>
        <w:jc w:val="both"/>
        <w:rPr>
          <w:sz w:val="16"/>
        </w:rPr>
      </w:pPr>
      <w:r>
        <w:rPr>
          <w:sz w:val="16"/>
        </w:rPr>
        <w:t>a</w:t>
      </w:r>
      <w:r>
        <w:rPr>
          <w:spacing w:val="12"/>
          <w:sz w:val="16"/>
        </w:rPr>
        <w:t> </w:t>
      </w:r>
      <w:r>
        <w:rPr>
          <w:sz w:val="16"/>
        </w:rPr>
        <w:t>obrigação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reparação</w:t>
      </w:r>
      <w:r>
        <w:rPr>
          <w:spacing w:val="12"/>
          <w:sz w:val="16"/>
        </w:rPr>
        <w:t> </w:t>
      </w:r>
      <w:r>
        <w:rPr>
          <w:sz w:val="16"/>
        </w:rPr>
        <w:t>integral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dano</w:t>
      </w:r>
      <w:r>
        <w:rPr>
          <w:spacing w:val="12"/>
          <w:sz w:val="16"/>
        </w:rPr>
        <w:t> </w:t>
      </w:r>
      <w:r>
        <w:rPr>
          <w:sz w:val="16"/>
        </w:rPr>
        <w:t>causado</w:t>
      </w:r>
      <w:r>
        <w:rPr>
          <w:spacing w:val="12"/>
          <w:sz w:val="16"/>
        </w:rPr>
        <w:t> </w:t>
      </w:r>
      <w:r>
        <w:rPr>
          <w:sz w:val="16"/>
        </w:rPr>
        <w:t>à Administração</w:t>
      </w:r>
      <w:r>
        <w:rPr>
          <w:spacing w:val="12"/>
          <w:sz w:val="16"/>
        </w:rPr>
        <w:t> </w:t>
      </w:r>
      <w:r>
        <w:rPr>
          <w:sz w:val="16"/>
        </w:rPr>
        <w:t>Pública,</w:t>
      </w:r>
      <w:r>
        <w:rPr>
          <w:spacing w:val="12"/>
          <w:sz w:val="16"/>
        </w:rPr>
        <w:t> </w:t>
      </w:r>
      <w:r>
        <w:rPr>
          <w:sz w:val="16"/>
        </w:rPr>
        <w:t>na</w:t>
      </w:r>
      <w:r>
        <w:rPr>
          <w:spacing w:val="12"/>
          <w:sz w:val="16"/>
        </w:rPr>
        <w:t> </w:t>
      </w:r>
      <w:r>
        <w:rPr>
          <w:sz w:val="16"/>
        </w:rPr>
        <w:t>forma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art.</w:t>
      </w:r>
      <w:r>
        <w:rPr>
          <w:spacing w:val="12"/>
          <w:sz w:val="16"/>
        </w:rPr>
        <w:t> </w:t>
      </w:r>
      <w:r>
        <w:rPr>
          <w:sz w:val="16"/>
        </w:rPr>
        <w:t>156,</w:t>
      </w:r>
      <w:r>
        <w:rPr>
          <w:spacing w:val="12"/>
          <w:sz w:val="16"/>
        </w:rPr>
        <w:t> </w:t>
      </w:r>
      <w:r>
        <w:rPr>
          <w:sz w:val="16"/>
        </w:rPr>
        <w:t>§</w:t>
      </w:r>
      <w:r>
        <w:rPr>
          <w:spacing w:val="12"/>
          <w:sz w:val="16"/>
        </w:rPr>
        <w:t> </w:t>
      </w:r>
      <w:r>
        <w:rPr>
          <w:sz w:val="16"/>
        </w:rPr>
        <w:t>9º,</w:t>
      </w:r>
      <w:r>
        <w:rPr>
          <w:spacing w:val="12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Lei</w:t>
      </w:r>
      <w:r>
        <w:rPr>
          <w:spacing w:val="12"/>
          <w:sz w:val="16"/>
        </w:rPr>
        <w:t> </w:t>
      </w:r>
      <w:r>
        <w:rPr>
          <w:sz w:val="16"/>
        </w:rPr>
        <w:t>nº</w:t>
      </w:r>
      <w:r>
        <w:rPr>
          <w:spacing w:val="12"/>
          <w:sz w:val="16"/>
        </w:rPr>
        <w:t> </w:t>
      </w:r>
      <w:r>
        <w:rPr>
          <w:sz w:val="16"/>
        </w:rPr>
        <w:t>14.133/2021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do</w:t>
      </w:r>
      <w:r>
        <w:rPr>
          <w:spacing w:val="12"/>
          <w:sz w:val="16"/>
        </w:rPr>
        <w:t> </w:t>
      </w:r>
      <w:r>
        <w:rPr>
          <w:sz w:val="16"/>
        </w:rPr>
        <w:t>art.</w:t>
      </w:r>
      <w:r>
        <w:rPr>
          <w:spacing w:val="12"/>
          <w:sz w:val="16"/>
        </w:rPr>
        <w:t> </w:t>
      </w:r>
      <w:r>
        <w:rPr>
          <w:sz w:val="16"/>
        </w:rPr>
        <w:t>416,</w:t>
      </w:r>
      <w:r>
        <w:rPr>
          <w:spacing w:val="12"/>
          <w:sz w:val="16"/>
        </w:rPr>
        <w:t> </w:t>
      </w:r>
      <w:r>
        <w:rPr>
          <w:sz w:val="16"/>
        </w:rPr>
        <w:t>parágrafo</w:t>
      </w:r>
      <w:r>
        <w:rPr>
          <w:spacing w:val="12"/>
          <w:sz w:val="16"/>
        </w:rPr>
        <w:t> </w:t>
      </w:r>
      <w:r>
        <w:rPr>
          <w:sz w:val="16"/>
        </w:rPr>
        <w:t>único,</w:t>
      </w:r>
      <w:r>
        <w:rPr>
          <w:spacing w:val="40"/>
          <w:sz w:val="16"/>
        </w:rPr>
        <w:t> </w:t>
      </w:r>
      <w:r>
        <w:rPr>
          <w:sz w:val="16"/>
        </w:rPr>
        <w:t>do Código Civil; e</w:t>
      </w:r>
    </w:p>
    <w:p>
      <w:pPr>
        <w:pStyle w:val="ListParagraph"/>
        <w:numPr>
          <w:ilvl w:val="0"/>
          <w:numId w:val="63"/>
        </w:numPr>
        <w:tabs>
          <w:tab w:pos="272" w:val="left" w:leader="none"/>
        </w:tabs>
        <w:spacing w:line="240" w:lineRule="auto" w:before="2" w:after="0"/>
        <w:ind w:left="272" w:right="0" w:hanging="172"/>
        <w:jc w:val="both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possibilidade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rescisão</w:t>
      </w:r>
      <w:r>
        <w:rPr>
          <w:spacing w:val="5"/>
          <w:sz w:val="16"/>
        </w:rPr>
        <w:t> </w:t>
      </w:r>
      <w:r>
        <w:rPr>
          <w:sz w:val="16"/>
        </w:rPr>
        <w:t>administrativa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Contrato,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arts.</w:t>
      </w:r>
      <w:r>
        <w:rPr>
          <w:spacing w:val="5"/>
          <w:sz w:val="16"/>
        </w:rPr>
        <w:t> </w:t>
      </w:r>
      <w:r>
        <w:rPr>
          <w:sz w:val="16"/>
        </w:rPr>
        <w:t>138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139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14.133/2021,</w:t>
      </w:r>
      <w:r>
        <w:rPr>
          <w:spacing w:val="5"/>
          <w:sz w:val="16"/>
        </w:rPr>
        <w:t> </w:t>
      </w:r>
      <w:r>
        <w:rPr>
          <w:sz w:val="16"/>
        </w:rPr>
        <w:t>garantido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contraditório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ampla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defesa.</w:t>
      </w:r>
    </w:p>
    <w:p>
      <w:pPr>
        <w:pStyle w:val="ListParagraph"/>
        <w:numPr>
          <w:ilvl w:val="2"/>
          <w:numId w:val="59"/>
        </w:numPr>
        <w:tabs>
          <w:tab w:pos="552" w:val="left" w:leader="none"/>
        </w:tabs>
        <w:spacing w:line="240" w:lineRule="auto" w:before="37" w:after="0"/>
        <w:ind w:left="552" w:right="0" w:hanging="452"/>
        <w:jc w:val="both"/>
        <w:rPr>
          <w:sz w:val="16"/>
        </w:rPr>
      </w:pPr>
      <w:r>
        <w:rPr>
          <w:sz w:val="16"/>
        </w:rPr>
        <w:t>Aplica-se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disposto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alínea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item</w:t>
      </w:r>
      <w:r>
        <w:rPr>
          <w:spacing w:val="4"/>
          <w:sz w:val="16"/>
        </w:rPr>
        <w:t> </w:t>
      </w:r>
      <w:r>
        <w:rPr>
          <w:sz w:val="16"/>
        </w:rPr>
        <w:t>12.8</w:t>
      </w:r>
      <w:r>
        <w:rPr>
          <w:spacing w:val="4"/>
          <w:sz w:val="16"/>
        </w:rPr>
        <w:t> </w:t>
      </w:r>
      <w:r>
        <w:rPr>
          <w:sz w:val="16"/>
        </w:rPr>
        <w:t>à</w:t>
      </w:r>
      <w:r>
        <w:rPr>
          <w:spacing w:val="5"/>
          <w:sz w:val="16"/>
        </w:rPr>
        <w:t> </w:t>
      </w:r>
      <w:r>
        <w:rPr>
          <w:sz w:val="16"/>
        </w:rPr>
        <w:t>multa</w:t>
      </w:r>
      <w:r>
        <w:rPr>
          <w:spacing w:val="4"/>
          <w:sz w:val="16"/>
        </w:rPr>
        <w:t> </w:t>
      </w:r>
      <w:r>
        <w:rPr>
          <w:sz w:val="16"/>
        </w:rPr>
        <w:t>compensatória,</w:t>
      </w:r>
      <w:r>
        <w:rPr>
          <w:spacing w:val="4"/>
          <w:sz w:val="16"/>
        </w:rPr>
        <w:t> </w:t>
      </w:r>
      <w:r>
        <w:rPr>
          <w:sz w:val="16"/>
        </w:rPr>
        <w:t>nos</w:t>
      </w:r>
      <w:r>
        <w:rPr>
          <w:spacing w:val="4"/>
          <w:sz w:val="16"/>
        </w:rPr>
        <w:t> </w:t>
      </w:r>
      <w:r>
        <w:rPr>
          <w:sz w:val="16"/>
        </w:rPr>
        <w:t>termos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parágrafo</w:t>
      </w:r>
      <w:r>
        <w:rPr>
          <w:spacing w:val="4"/>
          <w:sz w:val="16"/>
        </w:rPr>
        <w:t> </w:t>
      </w:r>
      <w:r>
        <w:rPr>
          <w:sz w:val="16"/>
        </w:rPr>
        <w:t>único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5"/>
          <w:sz w:val="16"/>
        </w:rPr>
        <w:t> </w:t>
      </w:r>
      <w:r>
        <w:rPr>
          <w:sz w:val="16"/>
        </w:rPr>
        <w:t>416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Código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Civil.</w:t>
      </w:r>
    </w:p>
    <w:p>
      <w:pPr>
        <w:pStyle w:val="ListParagraph"/>
        <w:numPr>
          <w:ilvl w:val="1"/>
          <w:numId w:val="59"/>
        </w:numPr>
        <w:tabs>
          <w:tab w:pos="444" w:val="left" w:leader="none"/>
        </w:tabs>
        <w:spacing w:line="288" w:lineRule="auto" w:before="38" w:after="0"/>
        <w:ind w:left="100" w:right="99" w:firstLine="0"/>
        <w:jc w:val="both"/>
        <w:rPr>
          <w:sz w:val="16"/>
        </w:rPr>
      </w:pPr>
      <w:r>
        <w:rPr>
          <w:sz w:val="16"/>
        </w:rPr>
        <w:t>As sanções de impedimento de licitar e contratar e de declaração de inidoneidade para licitar ou contratar são passíveis de reabilitação, observados os</w:t>
      </w:r>
      <w:r>
        <w:rPr>
          <w:spacing w:val="40"/>
          <w:sz w:val="16"/>
        </w:rPr>
        <w:t> </w:t>
      </w:r>
      <w:r>
        <w:rPr>
          <w:sz w:val="16"/>
        </w:rPr>
        <w:t>requisitos estabelecidos no art. 163 da Lei nº 14.133/2021.</w:t>
      </w:r>
    </w:p>
    <w:p>
      <w:pPr>
        <w:pStyle w:val="ListParagraph"/>
        <w:numPr>
          <w:ilvl w:val="1"/>
          <w:numId w:val="59"/>
        </w:numPr>
        <w:tabs>
          <w:tab w:pos="504" w:val="left" w:leader="none"/>
        </w:tabs>
        <w:spacing w:line="288" w:lineRule="auto" w:before="1" w:after="0"/>
        <w:ind w:left="100" w:right="82" w:firstLine="0"/>
        <w:jc w:val="both"/>
        <w:rPr>
          <w:sz w:val="16"/>
        </w:rPr>
      </w:pPr>
      <w:r>
        <w:rPr>
          <w:sz w:val="16"/>
        </w:rPr>
        <w:t>Se,</w:t>
      </w:r>
      <w:r>
        <w:rPr>
          <w:spacing w:val="8"/>
          <w:sz w:val="16"/>
        </w:rPr>
        <w:t> </w:t>
      </w:r>
      <w:r>
        <w:rPr>
          <w:sz w:val="16"/>
        </w:rPr>
        <w:t>durante</w:t>
      </w:r>
      <w:r>
        <w:rPr>
          <w:spacing w:val="8"/>
          <w:sz w:val="16"/>
        </w:rPr>
        <w:t> </w:t>
      </w:r>
      <w:r>
        <w:rPr>
          <w:sz w:val="16"/>
        </w:rPr>
        <w:t>o</w:t>
      </w:r>
      <w:r>
        <w:rPr>
          <w:spacing w:val="8"/>
          <w:sz w:val="16"/>
        </w:rPr>
        <w:t> </w:t>
      </w:r>
      <w:r>
        <w:rPr>
          <w:sz w:val="16"/>
        </w:rPr>
        <w:t>processo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aplicação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penalidade,</w:t>
      </w:r>
      <w:r>
        <w:rPr>
          <w:spacing w:val="8"/>
          <w:sz w:val="16"/>
        </w:rPr>
        <w:t> </w:t>
      </w:r>
      <w:r>
        <w:rPr>
          <w:sz w:val="16"/>
        </w:rPr>
        <w:t>houver</w:t>
      </w:r>
      <w:r>
        <w:rPr>
          <w:spacing w:val="8"/>
          <w:sz w:val="16"/>
        </w:rPr>
        <w:t> </w:t>
      </w:r>
      <w:r>
        <w:rPr>
          <w:sz w:val="16"/>
        </w:rPr>
        <w:t>indícios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prática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infração</w:t>
      </w:r>
      <w:r>
        <w:rPr>
          <w:spacing w:val="8"/>
          <w:sz w:val="16"/>
        </w:rPr>
        <w:t> </w:t>
      </w:r>
      <w:r>
        <w:rPr>
          <w:sz w:val="16"/>
        </w:rPr>
        <w:t>administrativa</w:t>
      </w:r>
      <w:r>
        <w:rPr>
          <w:spacing w:val="8"/>
          <w:sz w:val="16"/>
        </w:rPr>
        <w:t> </w:t>
      </w:r>
      <w:r>
        <w:rPr>
          <w:sz w:val="16"/>
        </w:rPr>
        <w:t>tipificada</w:t>
      </w:r>
      <w:r>
        <w:rPr>
          <w:spacing w:val="8"/>
          <w:sz w:val="16"/>
        </w:rPr>
        <w:t> </w:t>
      </w:r>
      <w:r>
        <w:rPr>
          <w:sz w:val="16"/>
        </w:rPr>
        <w:t>pela</w:t>
      </w:r>
      <w:r>
        <w:rPr>
          <w:spacing w:val="8"/>
          <w:sz w:val="16"/>
        </w:rPr>
        <w:t> </w:t>
      </w:r>
      <w:r>
        <w:rPr>
          <w:sz w:val="16"/>
        </w:rPr>
        <w:t>Lei</w:t>
      </w:r>
      <w:r>
        <w:rPr>
          <w:spacing w:val="8"/>
          <w:sz w:val="16"/>
        </w:rPr>
        <w:t> </w:t>
      </w:r>
      <w:r>
        <w:rPr>
          <w:sz w:val="16"/>
        </w:rPr>
        <w:t>nº</w:t>
      </w:r>
      <w:r>
        <w:rPr>
          <w:spacing w:val="8"/>
          <w:sz w:val="16"/>
        </w:rPr>
        <w:t> </w:t>
      </w:r>
      <w:r>
        <w:rPr>
          <w:sz w:val="16"/>
        </w:rPr>
        <w:t>12.846/2013,</w:t>
      </w:r>
      <w:r>
        <w:rPr>
          <w:spacing w:val="8"/>
          <w:sz w:val="16"/>
        </w:rPr>
        <w:t> </w:t>
      </w:r>
      <w:r>
        <w:rPr>
          <w:sz w:val="16"/>
        </w:rPr>
        <w:t>como</w:t>
      </w:r>
      <w:r>
        <w:rPr>
          <w:spacing w:val="8"/>
          <w:sz w:val="16"/>
        </w:rPr>
        <w:t> </w:t>
      </w:r>
      <w:r>
        <w:rPr>
          <w:sz w:val="16"/>
        </w:rPr>
        <w:t>ato</w:t>
      </w:r>
      <w:r>
        <w:rPr>
          <w:spacing w:val="8"/>
          <w:sz w:val="16"/>
        </w:rPr>
        <w:t> </w:t>
      </w:r>
      <w:r>
        <w:rPr>
          <w:sz w:val="16"/>
        </w:rPr>
        <w:t>lesivo</w:t>
      </w:r>
      <w:r>
        <w:rPr>
          <w:spacing w:val="40"/>
          <w:sz w:val="16"/>
        </w:rPr>
        <w:t> </w:t>
      </w:r>
      <w:r>
        <w:rPr>
          <w:sz w:val="16"/>
        </w:rPr>
        <w:t>à administração pública nacional, cópias do processo administrativo necessárias à apuração da responsabilidade da empresa deverão ser remetidas à autoridade</w:t>
      </w:r>
      <w:r>
        <w:rPr>
          <w:spacing w:val="40"/>
          <w:sz w:val="16"/>
        </w:rPr>
        <w:t> </w:t>
      </w:r>
      <w:r>
        <w:rPr>
          <w:sz w:val="16"/>
        </w:rPr>
        <w:t>competente, com despacho fundamentado, para ciência e decisão sobre a eventual instauração de investigação preliminar ou Processo Administrativo de</w:t>
      </w:r>
      <w:r>
        <w:rPr>
          <w:spacing w:val="40"/>
          <w:sz w:val="16"/>
        </w:rPr>
        <w:t> </w:t>
      </w:r>
      <w:r>
        <w:rPr>
          <w:sz w:val="16"/>
        </w:rPr>
        <w:t>Responsabilização – PAR.</w:t>
      </w:r>
    </w:p>
    <w:p>
      <w:pPr>
        <w:pStyle w:val="ListParagraph"/>
        <w:numPr>
          <w:ilvl w:val="2"/>
          <w:numId w:val="59"/>
        </w:numPr>
        <w:tabs>
          <w:tab w:pos="629" w:val="left" w:leader="none"/>
        </w:tabs>
        <w:spacing w:line="288" w:lineRule="auto" w:before="3" w:after="0"/>
        <w:ind w:left="100" w:right="123" w:firstLine="0"/>
        <w:jc w:val="both"/>
        <w:rPr>
          <w:sz w:val="16"/>
        </w:rPr>
      </w:pPr>
      <w:r>
        <w:rPr>
          <w:sz w:val="16"/>
        </w:rPr>
        <w:t>A apuração</w:t>
      </w:r>
      <w:r>
        <w:rPr>
          <w:spacing w:val="15"/>
          <w:sz w:val="16"/>
        </w:rPr>
        <w:t> </w:t>
      </w:r>
      <w:r>
        <w:rPr>
          <w:sz w:val="16"/>
        </w:rPr>
        <w:t>e</w:t>
      </w:r>
      <w:r>
        <w:rPr>
          <w:spacing w:val="15"/>
          <w:sz w:val="16"/>
        </w:rPr>
        <w:t> </w:t>
      </w:r>
      <w:r>
        <w:rPr>
          <w:sz w:val="16"/>
        </w:rPr>
        <w:t>o</w:t>
      </w:r>
      <w:r>
        <w:rPr>
          <w:spacing w:val="15"/>
          <w:sz w:val="16"/>
        </w:rPr>
        <w:t> </w:t>
      </w:r>
      <w:r>
        <w:rPr>
          <w:sz w:val="16"/>
        </w:rPr>
        <w:t>julgamento</w:t>
      </w:r>
      <w:r>
        <w:rPr>
          <w:spacing w:val="15"/>
          <w:sz w:val="16"/>
        </w:rPr>
        <w:t> </w:t>
      </w:r>
      <w:r>
        <w:rPr>
          <w:sz w:val="16"/>
        </w:rPr>
        <w:t>das</w:t>
      </w:r>
      <w:r>
        <w:rPr>
          <w:spacing w:val="15"/>
          <w:sz w:val="16"/>
        </w:rPr>
        <w:t> </w:t>
      </w:r>
      <w:r>
        <w:rPr>
          <w:sz w:val="16"/>
        </w:rPr>
        <w:t>demais</w:t>
      </w:r>
      <w:r>
        <w:rPr>
          <w:spacing w:val="15"/>
          <w:sz w:val="16"/>
        </w:rPr>
        <w:t> </w:t>
      </w:r>
      <w:r>
        <w:rPr>
          <w:sz w:val="16"/>
        </w:rPr>
        <w:t>infrações</w:t>
      </w:r>
      <w:r>
        <w:rPr>
          <w:spacing w:val="15"/>
          <w:sz w:val="16"/>
        </w:rPr>
        <w:t> </w:t>
      </w:r>
      <w:r>
        <w:rPr>
          <w:sz w:val="16"/>
        </w:rPr>
        <w:t>administrativas</w:t>
      </w:r>
      <w:r>
        <w:rPr>
          <w:spacing w:val="15"/>
          <w:sz w:val="16"/>
        </w:rPr>
        <w:t> </w:t>
      </w:r>
      <w:r>
        <w:rPr>
          <w:sz w:val="16"/>
        </w:rPr>
        <w:t>não</w:t>
      </w:r>
      <w:r>
        <w:rPr>
          <w:spacing w:val="15"/>
          <w:sz w:val="16"/>
        </w:rPr>
        <w:t> </w:t>
      </w:r>
      <w:r>
        <w:rPr>
          <w:sz w:val="16"/>
        </w:rPr>
        <w:t>consideradas</w:t>
      </w:r>
      <w:r>
        <w:rPr>
          <w:spacing w:val="15"/>
          <w:sz w:val="16"/>
        </w:rPr>
        <w:t> </w:t>
      </w:r>
      <w:r>
        <w:rPr>
          <w:sz w:val="16"/>
        </w:rPr>
        <w:t>como</w:t>
      </w:r>
      <w:r>
        <w:rPr>
          <w:spacing w:val="15"/>
          <w:sz w:val="16"/>
        </w:rPr>
        <w:t> </w:t>
      </w:r>
      <w:r>
        <w:rPr>
          <w:sz w:val="16"/>
        </w:rPr>
        <w:t>ato</w:t>
      </w:r>
      <w:r>
        <w:rPr>
          <w:spacing w:val="15"/>
          <w:sz w:val="16"/>
        </w:rPr>
        <w:t> </w:t>
      </w:r>
      <w:r>
        <w:rPr>
          <w:sz w:val="16"/>
        </w:rPr>
        <w:t>lesivo</w:t>
      </w:r>
      <w:r>
        <w:rPr>
          <w:spacing w:val="15"/>
          <w:sz w:val="16"/>
        </w:rPr>
        <w:t> </w:t>
      </w:r>
      <w:r>
        <w:rPr>
          <w:sz w:val="16"/>
        </w:rPr>
        <w:t>à Administração</w:t>
      </w:r>
      <w:r>
        <w:rPr>
          <w:spacing w:val="15"/>
          <w:sz w:val="16"/>
        </w:rPr>
        <w:t> </w:t>
      </w:r>
      <w:r>
        <w:rPr>
          <w:sz w:val="16"/>
        </w:rPr>
        <w:t>Pública</w:t>
      </w:r>
      <w:r>
        <w:rPr>
          <w:spacing w:val="15"/>
          <w:sz w:val="16"/>
        </w:rPr>
        <w:t> </w:t>
      </w:r>
      <w:r>
        <w:rPr>
          <w:sz w:val="16"/>
        </w:rPr>
        <w:t>nacional</w:t>
      </w:r>
      <w:r>
        <w:rPr>
          <w:spacing w:val="15"/>
          <w:sz w:val="16"/>
        </w:rPr>
        <w:t> </w:t>
      </w:r>
      <w:r>
        <w:rPr>
          <w:sz w:val="16"/>
        </w:rPr>
        <w:t>nos</w:t>
      </w:r>
      <w:r>
        <w:rPr>
          <w:spacing w:val="15"/>
          <w:sz w:val="16"/>
        </w:rPr>
        <w:t> </w:t>
      </w:r>
      <w:r>
        <w:rPr>
          <w:sz w:val="16"/>
        </w:rPr>
        <w:t>termos</w:t>
      </w:r>
      <w:r>
        <w:rPr>
          <w:spacing w:val="15"/>
          <w:sz w:val="16"/>
        </w:rPr>
        <w:t> </w:t>
      </w:r>
      <w:r>
        <w:rPr>
          <w:sz w:val="16"/>
        </w:rPr>
        <w:t>da</w:t>
      </w:r>
      <w:r>
        <w:rPr>
          <w:spacing w:val="15"/>
          <w:sz w:val="16"/>
        </w:rPr>
        <w:t> </w:t>
      </w:r>
      <w:r>
        <w:rPr>
          <w:sz w:val="16"/>
        </w:rPr>
        <w:t>Lei</w:t>
      </w:r>
      <w:r>
        <w:rPr>
          <w:spacing w:val="40"/>
          <w:sz w:val="16"/>
        </w:rPr>
        <w:t> </w:t>
      </w:r>
      <w:r>
        <w:rPr>
          <w:sz w:val="16"/>
        </w:rPr>
        <w:t>nº 12.846/2013 seguirão seu rito normal na unidade administrativa.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88" w:lineRule="auto" w:before="1" w:after="0"/>
        <w:ind w:left="100" w:right="125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37"/>
          <w:sz w:val="16"/>
        </w:rPr>
        <w:t> </w:t>
      </w:r>
      <w:r>
        <w:rPr>
          <w:sz w:val="16"/>
        </w:rPr>
        <w:t>processamento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PAR</w:t>
      </w:r>
      <w:r>
        <w:rPr>
          <w:spacing w:val="37"/>
          <w:sz w:val="16"/>
        </w:rPr>
        <w:t> </w:t>
      </w:r>
      <w:r>
        <w:rPr>
          <w:sz w:val="16"/>
        </w:rPr>
        <w:t>não</w:t>
      </w:r>
      <w:r>
        <w:rPr>
          <w:spacing w:val="37"/>
          <w:sz w:val="16"/>
        </w:rPr>
        <w:t> </w:t>
      </w:r>
      <w:r>
        <w:rPr>
          <w:sz w:val="16"/>
        </w:rPr>
        <w:t>interfere</w:t>
      </w:r>
      <w:r>
        <w:rPr>
          <w:spacing w:val="37"/>
          <w:sz w:val="16"/>
        </w:rPr>
        <w:t> </w:t>
      </w: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seguimento</w:t>
      </w:r>
      <w:r>
        <w:rPr>
          <w:spacing w:val="37"/>
          <w:sz w:val="16"/>
        </w:rPr>
        <w:t> </w:t>
      </w:r>
      <w:r>
        <w:rPr>
          <w:sz w:val="16"/>
        </w:rPr>
        <w:t>regular</w:t>
      </w:r>
      <w:r>
        <w:rPr>
          <w:spacing w:val="37"/>
          <w:sz w:val="16"/>
        </w:rPr>
        <w:t> </w:t>
      </w:r>
      <w:r>
        <w:rPr>
          <w:sz w:val="16"/>
        </w:rPr>
        <w:t>dos</w:t>
      </w:r>
      <w:r>
        <w:rPr>
          <w:spacing w:val="37"/>
          <w:sz w:val="16"/>
        </w:rPr>
        <w:t> </w:t>
      </w:r>
      <w:r>
        <w:rPr>
          <w:sz w:val="16"/>
        </w:rPr>
        <w:t>processos</w:t>
      </w:r>
      <w:r>
        <w:rPr>
          <w:spacing w:val="37"/>
          <w:sz w:val="16"/>
        </w:rPr>
        <w:t> </w:t>
      </w:r>
      <w:r>
        <w:rPr>
          <w:sz w:val="16"/>
        </w:rPr>
        <w:t>administrativos</w:t>
      </w:r>
      <w:r>
        <w:rPr>
          <w:spacing w:val="37"/>
          <w:sz w:val="16"/>
        </w:rPr>
        <w:t> </w:t>
      </w:r>
      <w:r>
        <w:rPr>
          <w:sz w:val="16"/>
        </w:rPr>
        <w:t>específicos</w:t>
      </w:r>
      <w:r>
        <w:rPr>
          <w:spacing w:val="37"/>
          <w:sz w:val="16"/>
        </w:rPr>
        <w:t> </w:t>
      </w:r>
      <w:r>
        <w:rPr>
          <w:sz w:val="16"/>
        </w:rPr>
        <w:t>para</w:t>
      </w:r>
      <w:r>
        <w:rPr>
          <w:spacing w:val="37"/>
          <w:sz w:val="16"/>
        </w:rPr>
        <w:t> </w:t>
      </w:r>
      <w:r>
        <w:rPr>
          <w:sz w:val="16"/>
        </w:rPr>
        <w:t>apuração</w:t>
      </w:r>
      <w:r>
        <w:rPr>
          <w:spacing w:val="37"/>
          <w:sz w:val="16"/>
        </w:rPr>
        <w:t> </w:t>
      </w:r>
      <w:r>
        <w:rPr>
          <w:sz w:val="16"/>
        </w:rPr>
        <w:t>da</w:t>
      </w:r>
      <w:r>
        <w:rPr>
          <w:spacing w:val="37"/>
          <w:sz w:val="16"/>
        </w:rPr>
        <w:t> </w:t>
      </w:r>
      <w:r>
        <w:rPr>
          <w:sz w:val="16"/>
        </w:rPr>
        <w:t>ocorrência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danos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prejuízos à Administração Pública Estadual resultantes de ato lesivo cometido por pessoa jurídica, com ou sem a participação de agente público.</w:t>
      </w:r>
    </w:p>
    <w:p>
      <w:pPr>
        <w:pStyle w:val="ListParagraph"/>
        <w:numPr>
          <w:ilvl w:val="3"/>
          <w:numId w:val="59"/>
        </w:numPr>
        <w:tabs>
          <w:tab w:pos="753" w:val="left" w:leader="none"/>
        </w:tabs>
        <w:spacing w:line="240" w:lineRule="auto" w:before="1" w:after="0"/>
        <w:ind w:left="753" w:right="0" w:hanging="653"/>
        <w:jc w:val="both"/>
        <w:rPr>
          <w:sz w:val="16"/>
        </w:rPr>
      </w:pPr>
      <w:r>
        <w:rPr>
          <w:sz w:val="16"/>
        </w:rPr>
        <w:t>Caso</w:t>
      </w:r>
      <w:r>
        <w:rPr>
          <w:spacing w:val="4"/>
          <w:sz w:val="16"/>
        </w:rPr>
        <w:t> </w:t>
      </w:r>
      <w:r>
        <w:rPr>
          <w:sz w:val="16"/>
        </w:rPr>
        <w:t>seja</w:t>
      </w:r>
      <w:r>
        <w:rPr>
          <w:spacing w:val="4"/>
          <w:sz w:val="16"/>
        </w:rPr>
        <w:t> </w:t>
      </w:r>
      <w:r>
        <w:rPr>
          <w:sz w:val="16"/>
        </w:rPr>
        <w:t>possível,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apuração</w:t>
      </w:r>
      <w:r>
        <w:rPr>
          <w:spacing w:val="4"/>
          <w:sz w:val="16"/>
        </w:rPr>
        <w:t> </w:t>
      </w:r>
      <w:r>
        <w:rPr>
          <w:sz w:val="16"/>
        </w:rPr>
        <w:t>deverá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promovida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conjunto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PAR,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4"/>
          <w:sz w:val="16"/>
        </w:rPr>
        <w:t> </w:t>
      </w:r>
      <w:r>
        <w:rPr>
          <w:sz w:val="16"/>
        </w:rPr>
        <w:t>forma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art.</w:t>
      </w:r>
      <w:r>
        <w:rPr>
          <w:spacing w:val="4"/>
          <w:sz w:val="16"/>
        </w:rPr>
        <w:t> </w:t>
      </w:r>
      <w:r>
        <w:rPr>
          <w:sz w:val="16"/>
        </w:rPr>
        <w:t>33,</w:t>
      </w:r>
      <w:r>
        <w:rPr>
          <w:spacing w:val="4"/>
          <w:sz w:val="16"/>
        </w:rPr>
        <w:t> </w:t>
      </w:r>
      <w:r>
        <w:rPr>
          <w:sz w:val="16"/>
        </w:rPr>
        <w:t>§</w:t>
      </w:r>
      <w:r>
        <w:rPr>
          <w:spacing w:val="4"/>
          <w:sz w:val="16"/>
        </w:rPr>
        <w:t> </w:t>
      </w:r>
      <w:r>
        <w:rPr>
          <w:sz w:val="16"/>
        </w:rPr>
        <w:t>1º,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Decreto</w:t>
      </w:r>
      <w:r>
        <w:rPr>
          <w:spacing w:val="4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z w:val="16"/>
        </w:rPr>
        <w:t>46.366,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19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julho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2018.</w:t>
      </w:r>
    </w:p>
    <w:p>
      <w:pPr>
        <w:pStyle w:val="ListParagraph"/>
        <w:numPr>
          <w:ilvl w:val="1"/>
          <w:numId w:val="59"/>
        </w:numPr>
        <w:tabs>
          <w:tab w:pos="531" w:val="left" w:leader="none"/>
        </w:tabs>
        <w:spacing w:line="288" w:lineRule="auto" w:before="38" w:after="0"/>
        <w:ind w:left="100" w:right="100" w:firstLine="0"/>
        <w:jc w:val="both"/>
        <w:rPr>
          <w:sz w:val="16"/>
        </w:rPr>
      </w:pPr>
      <w:r>
        <w:rPr>
          <w:sz w:val="16"/>
        </w:rPr>
        <w:t>Na</w:t>
      </w:r>
      <w:r>
        <w:rPr>
          <w:spacing w:val="40"/>
          <w:sz w:val="16"/>
        </w:rPr>
        <w:t> </w:t>
      </w:r>
      <w:r>
        <w:rPr>
          <w:sz w:val="16"/>
        </w:rPr>
        <w:t>hipótese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abertura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processo</w:t>
      </w:r>
      <w:r>
        <w:rPr>
          <w:spacing w:val="40"/>
          <w:sz w:val="16"/>
        </w:rPr>
        <w:t> </w:t>
      </w:r>
      <w:r>
        <w:rPr>
          <w:sz w:val="16"/>
        </w:rPr>
        <w:t>administrativo</w:t>
      </w:r>
      <w:r>
        <w:rPr>
          <w:spacing w:val="40"/>
          <w:sz w:val="16"/>
        </w:rPr>
        <w:t> </w:t>
      </w:r>
      <w:r>
        <w:rPr>
          <w:sz w:val="16"/>
        </w:rPr>
        <w:t>destinado</w:t>
      </w:r>
      <w:r>
        <w:rPr>
          <w:spacing w:val="40"/>
          <w:sz w:val="16"/>
        </w:rPr>
        <w:t> </w:t>
      </w:r>
      <w:r>
        <w:rPr>
          <w:sz w:val="16"/>
        </w:rPr>
        <w:t>a</w:t>
      </w:r>
      <w:r>
        <w:rPr>
          <w:spacing w:val="40"/>
          <w:sz w:val="16"/>
        </w:rPr>
        <w:t> </w:t>
      </w:r>
      <w:r>
        <w:rPr>
          <w:sz w:val="16"/>
        </w:rPr>
        <w:t>apuração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fatos</w:t>
      </w:r>
      <w:r>
        <w:rPr>
          <w:spacing w:val="40"/>
          <w:sz w:val="16"/>
        </w:rPr>
        <w:t> </w:t>
      </w:r>
      <w:r>
        <w:rPr>
          <w:sz w:val="16"/>
        </w:rPr>
        <w:t>e,</w:t>
      </w:r>
      <w:r>
        <w:rPr>
          <w:spacing w:val="40"/>
          <w:sz w:val="16"/>
        </w:rPr>
        <w:t> </w:t>
      </w:r>
      <w:r>
        <w:rPr>
          <w:sz w:val="16"/>
        </w:rPr>
        <w:t>se</w:t>
      </w:r>
      <w:r>
        <w:rPr>
          <w:spacing w:val="40"/>
          <w:sz w:val="16"/>
        </w:rPr>
        <w:t> </w:t>
      </w:r>
      <w:r>
        <w:rPr>
          <w:sz w:val="16"/>
        </w:rPr>
        <w:t>for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z w:val="16"/>
        </w:rPr>
        <w:t>caso,</w:t>
      </w:r>
      <w:r>
        <w:rPr>
          <w:spacing w:val="40"/>
          <w:sz w:val="16"/>
        </w:rPr>
        <w:t> </w:t>
      </w:r>
      <w:r>
        <w:rPr>
          <w:sz w:val="16"/>
        </w:rPr>
        <w:t>aplicação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sanções</w:t>
      </w:r>
      <w:r>
        <w:rPr>
          <w:spacing w:val="40"/>
          <w:sz w:val="16"/>
        </w:rPr>
        <w:t> </w:t>
      </w:r>
      <w:r>
        <w:rPr>
          <w:sz w:val="16"/>
        </w:rPr>
        <w:t>ao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em</w:t>
      </w:r>
      <w:r>
        <w:rPr>
          <w:spacing w:val="40"/>
          <w:sz w:val="16"/>
        </w:rPr>
        <w:t> </w:t>
      </w:r>
      <w:r>
        <w:rPr>
          <w:sz w:val="16"/>
        </w:rPr>
        <w:t>decorrência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conduta</w:t>
      </w:r>
      <w:r>
        <w:rPr>
          <w:spacing w:val="26"/>
          <w:sz w:val="16"/>
        </w:rPr>
        <w:t> </w:t>
      </w:r>
      <w:r>
        <w:rPr>
          <w:sz w:val="16"/>
        </w:rPr>
        <w:t>vedada</w:t>
      </w:r>
      <w:r>
        <w:rPr>
          <w:spacing w:val="26"/>
          <w:sz w:val="16"/>
        </w:rPr>
        <w:t> </w:t>
      </w:r>
      <w:r>
        <w:rPr>
          <w:sz w:val="16"/>
        </w:rPr>
        <w:t>no</w:t>
      </w:r>
      <w:r>
        <w:rPr>
          <w:spacing w:val="26"/>
          <w:sz w:val="16"/>
        </w:rPr>
        <w:t> </w:t>
      </w:r>
      <w:r>
        <w:rPr>
          <w:sz w:val="16"/>
        </w:rPr>
        <w:t>contrato,</w:t>
      </w:r>
      <w:r>
        <w:rPr>
          <w:spacing w:val="26"/>
          <w:sz w:val="16"/>
        </w:rPr>
        <w:t> </w:t>
      </w:r>
      <w:r>
        <w:rPr>
          <w:sz w:val="16"/>
        </w:rPr>
        <w:t>as</w:t>
      </w:r>
      <w:r>
        <w:rPr>
          <w:spacing w:val="26"/>
          <w:sz w:val="16"/>
        </w:rPr>
        <w:t> </w:t>
      </w:r>
      <w:r>
        <w:rPr>
          <w:sz w:val="16"/>
        </w:rPr>
        <w:t>comunicações</w:t>
      </w:r>
      <w:r>
        <w:rPr>
          <w:spacing w:val="26"/>
          <w:sz w:val="16"/>
        </w:rPr>
        <w:t> </w:t>
      </w:r>
      <w:r>
        <w:rPr>
          <w:sz w:val="16"/>
        </w:rPr>
        <w:t>serão</w:t>
      </w:r>
      <w:r>
        <w:rPr>
          <w:spacing w:val="26"/>
          <w:sz w:val="16"/>
        </w:rPr>
        <w:t> </w:t>
      </w:r>
      <w:r>
        <w:rPr>
          <w:sz w:val="16"/>
        </w:rPr>
        <w:t>efetuadas</w:t>
      </w:r>
      <w:r>
        <w:rPr>
          <w:spacing w:val="26"/>
          <w:sz w:val="16"/>
        </w:rPr>
        <w:t> </w:t>
      </w:r>
      <w:r>
        <w:rPr>
          <w:sz w:val="16"/>
        </w:rPr>
        <w:t>por</w:t>
      </w:r>
      <w:r>
        <w:rPr>
          <w:spacing w:val="26"/>
          <w:sz w:val="16"/>
        </w:rPr>
        <w:t> </w:t>
      </w:r>
      <w:r>
        <w:rPr>
          <w:sz w:val="16"/>
        </w:rPr>
        <w:t>meio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26"/>
          <w:sz w:val="16"/>
        </w:rPr>
        <w:t> </w:t>
      </w:r>
      <w:r>
        <w:rPr>
          <w:sz w:val="16"/>
        </w:rPr>
        <w:t>endereço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correio</w:t>
      </w:r>
      <w:r>
        <w:rPr>
          <w:spacing w:val="26"/>
          <w:sz w:val="16"/>
        </w:rPr>
        <w:t> </w:t>
      </w:r>
      <w:r>
        <w:rPr>
          <w:sz w:val="16"/>
        </w:rPr>
        <w:t>eletrônico</w:t>
      </w:r>
      <w:r>
        <w:rPr>
          <w:spacing w:val="26"/>
          <w:sz w:val="16"/>
        </w:rPr>
        <w:t> </w:t>
      </w:r>
      <w:r>
        <w:rPr>
          <w:sz w:val="16"/>
        </w:rPr>
        <w:t>("e-mail")</w:t>
      </w:r>
      <w:r>
        <w:rPr>
          <w:spacing w:val="26"/>
          <w:sz w:val="16"/>
        </w:rPr>
        <w:t> </w:t>
      </w:r>
      <w:r>
        <w:rPr>
          <w:sz w:val="16"/>
        </w:rPr>
        <w:t>cadastrado</w:t>
      </w:r>
      <w:r>
        <w:rPr>
          <w:spacing w:val="26"/>
          <w:sz w:val="16"/>
        </w:rPr>
        <w:t> </w:t>
      </w:r>
      <w:r>
        <w:rPr>
          <w:sz w:val="16"/>
        </w:rPr>
        <w:t>pela</w:t>
      </w:r>
      <w:r>
        <w:rPr>
          <w:spacing w:val="26"/>
          <w:sz w:val="16"/>
        </w:rPr>
        <w:t> </w:t>
      </w:r>
      <w:r>
        <w:rPr>
          <w:sz w:val="16"/>
        </w:rPr>
        <w:t>empresa</w:t>
      </w:r>
      <w:r>
        <w:rPr>
          <w:spacing w:val="40"/>
          <w:sz w:val="16"/>
        </w:rPr>
        <w:t> </w:t>
      </w:r>
      <w:r>
        <w:rPr>
          <w:sz w:val="16"/>
        </w:rPr>
        <w:t>junto ao sistema eletrônico de contratações do Estado.</w:t>
      </w:r>
    </w:p>
    <w:p>
      <w:pPr>
        <w:pStyle w:val="ListParagraph"/>
        <w:numPr>
          <w:ilvl w:val="2"/>
          <w:numId w:val="59"/>
        </w:numPr>
        <w:tabs>
          <w:tab w:pos="636" w:val="left" w:leader="none"/>
        </w:tabs>
        <w:spacing w:line="288" w:lineRule="auto" w:before="2" w:after="0"/>
        <w:ind w:left="100" w:right="100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</w:t>
      </w:r>
      <w:r>
        <w:rPr>
          <w:b/>
          <w:spacing w:val="28"/>
          <w:sz w:val="16"/>
        </w:rPr>
        <w:t> </w:t>
      </w:r>
      <w:r>
        <w:rPr>
          <w:sz w:val="16"/>
        </w:rPr>
        <w:t>deverá</w:t>
      </w:r>
      <w:r>
        <w:rPr>
          <w:spacing w:val="26"/>
          <w:sz w:val="16"/>
        </w:rPr>
        <w:t> </w:t>
      </w:r>
      <w:r>
        <w:rPr>
          <w:sz w:val="16"/>
        </w:rPr>
        <w:t>manter</w:t>
      </w:r>
      <w:r>
        <w:rPr>
          <w:spacing w:val="26"/>
          <w:sz w:val="16"/>
        </w:rPr>
        <w:t> </w:t>
      </w:r>
      <w:r>
        <w:rPr>
          <w:sz w:val="16"/>
        </w:rPr>
        <w:t>atualizado</w:t>
      </w:r>
      <w:r>
        <w:rPr>
          <w:spacing w:val="26"/>
          <w:sz w:val="16"/>
        </w:rPr>
        <w:t> </w:t>
      </w:r>
      <w:r>
        <w:rPr>
          <w:sz w:val="16"/>
        </w:rPr>
        <w:t>o</w:t>
      </w:r>
      <w:r>
        <w:rPr>
          <w:spacing w:val="26"/>
          <w:sz w:val="16"/>
        </w:rPr>
        <w:t> </w:t>
      </w:r>
      <w:r>
        <w:rPr>
          <w:sz w:val="16"/>
        </w:rPr>
        <w:t>endereço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correio</w:t>
      </w:r>
      <w:r>
        <w:rPr>
          <w:spacing w:val="26"/>
          <w:sz w:val="16"/>
        </w:rPr>
        <w:t> </w:t>
      </w:r>
      <w:r>
        <w:rPr>
          <w:sz w:val="16"/>
        </w:rPr>
        <w:t>eletrônico</w:t>
      </w:r>
      <w:r>
        <w:rPr>
          <w:spacing w:val="26"/>
          <w:sz w:val="16"/>
        </w:rPr>
        <w:t> </w:t>
      </w:r>
      <w:r>
        <w:rPr>
          <w:sz w:val="16"/>
        </w:rPr>
        <w:t>("e-</w:t>
      </w:r>
      <w:r>
        <w:rPr>
          <w:spacing w:val="26"/>
          <w:sz w:val="16"/>
        </w:rPr>
        <w:t> </w:t>
      </w:r>
      <w:r>
        <w:rPr>
          <w:sz w:val="16"/>
        </w:rPr>
        <w:t>mail")</w:t>
      </w:r>
      <w:r>
        <w:rPr>
          <w:spacing w:val="26"/>
          <w:sz w:val="16"/>
        </w:rPr>
        <w:t> </w:t>
      </w:r>
      <w:r>
        <w:rPr>
          <w:sz w:val="16"/>
        </w:rPr>
        <w:t>cadastrado</w:t>
      </w:r>
      <w:r>
        <w:rPr>
          <w:spacing w:val="26"/>
          <w:sz w:val="16"/>
        </w:rPr>
        <w:t> </w:t>
      </w:r>
      <w:r>
        <w:rPr>
          <w:sz w:val="16"/>
        </w:rPr>
        <w:t>junto</w:t>
      </w:r>
      <w:r>
        <w:rPr>
          <w:spacing w:val="26"/>
          <w:sz w:val="16"/>
        </w:rPr>
        <w:t> </w:t>
      </w:r>
      <w:r>
        <w:rPr>
          <w:sz w:val="16"/>
        </w:rPr>
        <w:t>ao</w:t>
      </w:r>
      <w:r>
        <w:rPr>
          <w:spacing w:val="26"/>
          <w:sz w:val="16"/>
        </w:rPr>
        <w:t> </w:t>
      </w:r>
      <w:r>
        <w:rPr>
          <w:sz w:val="16"/>
        </w:rPr>
        <w:t>sistema</w:t>
      </w:r>
      <w:r>
        <w:rPr>
          <w:spacing w:val="26"/>
          <w:sz w:val="16"/>
        </w:rPr>
        <w:t> </w:t>
      </w:r>
      <w:r>
        <w:rPr>
          <w:sz w:val="16"/>
        </w:rPr>
        <w:t>eletrônico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contratações</w:t>
      </w:r>
      <w:r>
        <w:rPr>
          <w:spacing w:val="26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Estado e confirmar o recebimento das mensagens encaminhadas pelo órgão ou entidade contratante, não podendo alegar o desconhecimento do recebimento das</w:t>
      </w:r>
      <w:r>
        <w:rPr>
          <w:spacing w:val="40"/>
          <w:sz w:val="16"/>
        </w:rPr>
        <w:t> </w:t>
      </w:r>
      <w:r>
        <w:rPr>
          <w:sz w:val="16"/>
        </w:rPr>
        <w:t>comunicações por este meio como justificativa para se eximir das responsabilidades assumidas ou eventuais sanções aplicadas.</w:t>
      </w:r>
    </w:p>
    <w:p>
      <w:pPr>
        <w:pStyle w:val="ListParagraph"/>
        <w:numPr>
          <w:ilvl w:val="1"/>
          <w:numId w:val="59"/>
        </w:numPr>
        <w:tabs>
          <w:tab w:pos="520" w:val="left" w:leader="none"/>
        </w:tabs>
        <w:spacing w:line="288" w:lineRule="auto" w:before="2" w:after="0"/>
        <w:ind w:left="100" w:right="107" w:firstLine="0"/>
        <w:jc w:val="both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CONTRATANTE </w:t>
      </w:r>
      <w:r>
        <w:rPr>
          <w:sz w:val="16"/>
        </w:rPr>
        <w:t>deverá</w:t>
      </w:r>
      <w:r>
        <w:rPr>
          <w:spacing w:val="34"/>
          <w:sz w:val="16"/>
        </w:rPr>
        <w:t> </w:t>
      </w:r>
      <w:r>
        <w:rPr>
          <w:sz w:val="16"/>
        </w:rPr>
        <w:t>remeter</w:t>
      </w:r>
      <w:r>
        <w:rPr>
          <w:spacing w:val="34"/>
          <w:sz w:val="16"/>
        </w:rPr>
        <w:t> </w:t>
      </w:r>
      <w:r>
        <w:rPr>
          <w:sz w:val="16"/>
        </w:rPr>
        <w:t>para</w:t>
      </w:r>
      <w:r>
        <w:rPr>
          <w:spacing w:val="34"/>
          <w:sz w:val="16"/>
        </w:rPr>
        <w:t> </w:t>
      </w:r>
      <w:r>
        <w:rPr>
          <w:sz w:val="16"/>
        </w:rPr>
        <w:t>o</w:t>
      </w:r>
      <w:r>
        <w:rPr>
          <w:spacing w:val="34"/>
          <w:sz w:val="16"/>
        </w:rPr>
        <w:t> </w:t>
      </w:r>
      <w:r>
        <w:rPr>
          <w:sz w:val="16"/>
        </w:rPr>
        <w:t>Órgão</w:t>
      </w:r>
      <w:r>
        <w:rPr>
          <w:spacing w:val="34"/>
          <w:sz w:val="16"/>
        </w:rPr>
        <w:t> </w:t>
      </w:r>
      <w:r>
        <w:rPr>
          <w:sz w:val="16"/>
        </w:rPr>
        <w:t>Central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Logística</w:t>
      </w:r>
      <w:r>
        <w:rPr>
          <w:spacing w:val="34"/>
          <w:sz w:val="16"/>
        </w:rPr>
        <w:t> </w:t>
      </w:r>
      <w:r>
        <w:rPr>
          <w:sz w:val="16"/>
        </w:rPr>
        <w:t>(SUBLOG)</w:t>
      </w:r>
      <w:r>
        <w:rPr>
          <w:spacing w:val="34"/>
          <w:sz w:val="16"/>
        </w:rPr>
        <w:t> </w:t>
      </w:r>
      <w:r>
        <w:rPr>
          <w:sz w:val="16"/>
        </w:rPr>
        <w:t>o</w:t>
      </w:r>
      <w:r>
        <w:rPr>
          <w:spacing w:val="34"/>
          <w:sz w:val="16"/>
        </w:rPr>
        <w:t> </w:t>
      </w:r>
      <w:r>
        <w:rPr>
          <w:sz w:val="16"/>
        </w:rPr>
        <w:t>extrato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publicação</w:t>
      </w:r>
      <w:r>
        <w:rPr>
          <w:spacing w:val="34"/>
          <w:sz w:val="16"/>
        </w:rPr>
        <w:t> </w:t>
      </w:r>
      <w:r>
        <w:rPr>
          <w:sz w:val="16"/>
        </w:rPr>
        <w:t>no</w:t>
      </w:r>
      <w:r>
        <w:rPr>
          <w:spacing w:val="34"/>
          <w:sz w:val="16"/>
        </w:rPr>
        <w:t> </w:t>
      </w:r>
      <w:r>
        <w:rPr>
          <w:sz w:val="16"/>
        </w:rPr>
        <w:t>Diário</w:t>
      </w:r>
      <w:r>
        <w:rPr>
          <w:spacing w:val="34"/>
          <w:sz w:val="16"/>
        </w:rPr>
        <w:t> </w:t>
      </w:r>
      <w:r>
        <w:rPr>
          <w:sz w:val="16"/>
        </w:rPr>
        <w:t>Oficial</w:t>
      </w:r>
      <w:r>
        <w:rPr>
          <w:spacing w:val="34"/>
          <w:sz w:val="16"/>
        </w:rPr>
        <w:t> </w:t>
      </w:r>
      <w:r>
        <w:rPr>
          <w:sz w:val="16"/>
        </w:rPr>
        <w:t>do</w:t>
      </w:r>
      <w:r>
        <w:rPr>
          <w:spacing w:val="35"/>
          <w:sz w:val="16"/>
        </w:rPr>
        <w:t> </w:t>
      </w:r>
      <w:r>
        <w:rPr>
          <w:sz w:val="16"/>
        </w:rPr>
        <w:t>Estado</w:t>
      </w:r>
      <w:r>
        <w:rPr>
          <w:spacing w:val="35"/>
          <w:sz w:val="16"/>
        </w:rPr>
        <w:t> </w:t>
      </w:r>
      <w:r>
        <w:rPr>
          <w:sz w:val="16"/>
        </w:rPr>
        <w:t>do</w:t>
      </w:r>
      <w:r>
        <w:rPr>
          <w:spacing w:val="35"/>
          <w:sz w:val="16"/>
        </w:rPr>
        <w:t> </w:t>
      </w:r>
      <w:r>
        <w:rPr>
          <w:sz w:val="16"/>
        </w:rPr>
        <w:t>ato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aplicação das sanções de impedimento de licitar e contratar e de declaração de inidoneidade para licitar e contratar, de modo a possibilitar a formalização da</w:t>
      </w:r>
      <w:r>
        <w:rPr>
          <w:spacing w:val="40"/>
          <w:sz w:val="16"/>
        </w:rPr>
        <w:t> </w:t>
      </w:r>
      <w:r>
        <w:rPr>
          <w:sz w:val="16"/>
        </w:rPr>
        <w:t>extensão dos seus efeitos para todos os órgãos e entidades da Administração Pública do Estado do Rio de Janeiro.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88" w:lineRule="auto" w:before="2" w:after="0"/>
        <w:ind w:left="100" w:right="102" w:firstLine="0"/>
        <w:jc w:val="both"/>
        <w:rPr>
          <w:sz w:val="16"/>
        </w:rPr>
      </w:pPr>
      <w:r>
        <w:rPr>
          <w:sz w:val="16"/>
        </w:rPr>
        <w:t>A aplicação das sanções de impedimento de licitar e contratar e de declaração de inidoneidade para licitar e contratar deverá ser comunicada à</w:t>
      </w:r>
      <w:r>
        <w:rPr>
          <w:spacing w:val="40"/>
          <w:sz w:val="16"/>
        </w:rPr>
        <w:t> </w:t>
      </w:r>
      <w:r>
        <w:rPr>
          <w:sz w:val="16"/>
        </w:rPr>
        <w:t>Controladoria Geral do Estado, no prazo de 15 (quinze) dias úteis, contado da sua aplicação, que informará, para fins de publicidade, ao Cadastro Nacional de</w:t>
      </w:r>
      <w:r>
        <w:rPr>
          <w:spacing w:val="40"/>
          <w:sz w:val="16"/>
        </w:rPr>
        <w:t> </w:t>
      </w:r>
      <w:r>
        <w:rPr>
          <w:sz w:val="16"/>
        </w:rPr>
        <w:t>Empresas Inidôneas e Suspensas – CEIS e ao Cadastro Nacional de Empresas Punidas (Cnep), na forma do art. 161 da Lei nº 14.133/2021.</w:t>
      </w:r>
    </w:p>
    <w:p>
      <w:pPr>
        <w:pStyle w:val="ListParagraph"/>
        <w:numPr>
          <w:ilvl w:val="1"/>
          <w:numId w:val="59"/>
        </w:numPr>
        <w:tabs>
          <w:tab w:pos="520" w:val="left" w:leader="none"/>
        </w:tabs>
        <w:spacing w:line="288" w:lineRule="auto" w:before="2" w:after="0"/>
        <w:ind w:left="100" w:right="104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25"/>
          <w:sz w:val="16"/>
        </w:rPr>
        <w:t> </w:t>
      </w:r>
      <w:r>
        <w:rPr>
          <w:sz w:val="16"/>
        </w:rPr>
        <w:t>o</w:t>
      </w:r>
      <w:r>
        <w:rPr>
          <w:spacing w:val="29"/>
          <w:sz w:val="16"/>
        </w:rPr>
        <w:t> </w:t>
      </w:r>
      <w:r>
        <w:rPr>
          <w:sz w:val="16"/>
        </w:rPr>
        <w:t>valor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multa</w:t>
      </w:r>
      <w:r>
        <w:rPr>
          <w:spacing w:val="29"/>
          <w:sz w:val="16"/>
        </w:rPr>
        <w:t> </w:t>
      </w:r>
      <w:r>
        <w:rPr>
          <w:sz w:val="16"/>
        </w:rPr>
        <w:t>aplicada</w:t>
      </w:r>
      <w:r>
        <w:rPr>
          <w:spacing w:val="29"/>
          <w:sz w:val="16"/>
        </w:rPr>
        <w:t> </w:t>
      </w:r>
      <w:r>
        <w:rPr>
          <w:sz w:val="16"/>
        </w:rPr>
        <w:t>seja</w:t>
      </w:r>
      <w:r>
        <w:rPr>
          <w:spacing w:val="29"/>
          <w:sz w:val="16"/>
        </w:rPr>
        <w:t> </w:t>
      </w:r>
      <w:r>
        <w:rPr>
          <w:sz w:val="16"/>
        </w:rPr>
        <w:t>superior</w:t>
      </w:r>
      <w:r>
        <w:rPr>
          <w:spacing w:val="29"/>
          <w:sz w:val="16"/>
        </w:rPr>
        <w:t> </w:t>
      </w:r>
      <w:r>
        <w:rPr>
          <w:sz w:val="16"/>
        </w:rPr>
        <w:t>ao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pagamento</w:t>
      </w:r>
      <w:r>
        <w:rPr>
          <w:spacing w:val="29"/>
          <w:sz w:val="16"/>
        </w:rPr>
        <w:t> </w:t>
      </w:r>
      <w:r>
        <w:rPr>
          <w:sz w:val="16"/>
        </w:rPr>
        <w:t>eventualmente</w:t>
      </w:r>
      <w:r>
        <w:rPr>
          <w:spacing w:val="29"/>
          <w:sz w:val="16"/>
        </w:rPr>
        <w:t> </w:t>
      </w:r>
      <w:r>
        <w:rPr>
          <w:sz w:val="16"/>
        </w:rPr>
        <w:t>devido</w:t>
      </w:r>
      <w:r>
        <w:rPr>
          <w:spacing w:val="29"/>
          <w:sz w:val="16"/>
        </w:rPr>
        <w:t> </w:t>
      </w:r>
      <w:r>
        <w:rPr>
          <w:sz w:val="16"/>
        </w:rPr>
        <w:t>pela Administração</w:t>
      </w:r>
      <w:r>
        <w:rPr>
          <w:spacing w:val="29"/>
          <w:sz w:val="16"/>
        </w:rPr>
        <w:t> </w:t>
      </w:r>
      <w:r>
        <w:rPr>
          <w:sz w:val="16"/>
        </w:rPr>
        <w:t>ao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28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da</w:t>
      </w:r>
      <w:r>
        <w:rPr>
          <w:spacing w:val="32"/>
          <w:sz w:val="16"/>
        </w:rPr>
        <w:t> </w:t>
      </w:r>
      <w:r>
        <w:rPr>
          <w:sz w:val="16"/>
        </w:rPr>
        <w:t>garantia</w:t>
      </w:r>
      <w:r>
        <w:rPr>
          <w:spacing w:val="32"/>
          <w:sz w:val="16"/>
        </w:rPr>
        <w:t> </w:t>
      </w:r>
      <w:r>
        <w:rPr>
          <w:sz w:val="16"/>
        </w:rPr>
        <w:t>prestada,</w:t>
      </w:r>
      <w:r>
        <w:rPr>
          <w:spacing w:val="40"/>
          <w:sz w:val="16"/>
        </w:rPr>
        <w:t> </w:t>
      </w:r>
      <w:r>
        <w:rPr>
          <w:sz w:val="16"/>
        </w:rPr>
        <w:t>deverá ser emitida nota de débito no valor do saldo, no prazo de 30 (trinta) dias após a decisão final quanto à penalidade.</w:t>
      </w:r>
    </w:p>
    <w:p>
      <w:pPr>
        <w:pStyle w:val="ListParagraph"/>
        <w:numPr>
          <w:ilvl w:val="2"/>
          <w:numId w:val="59"/>
        </w:numPr>
        <w:tabs>
          <w:tab w:pos="629" w:val="left" w:leader="none"/>
        </w:tabs>
        <w:spacing w:line="288" w:lineRule="auto" w:before="1" w:after="0"/>
        <w:ind w:left="100" w:right="110" w:firstLine="0"/>
        <w:jc w:val="both"/>
        <w:rPr>
          <w:sz w:val="16"/>
        </w:rPr>
      </w:pPr>
      <w:r>
        <w:rPr>
          <w:sz w:val="16"/>
        </w:rPr>
        <w:t>A nota de débito deverá ser encaminhada à Procuradoria Geral do Estado para inscrição do débito em dívida ativa e propositura de execução fiscal, na</w:t>
      </w:r>
      <w:r>
        <w:rPr>
          <w:spacing w:val="40"/>
          <w:sz w:val="16"/>
        </w:rPr>
        <w:t> </w:t>
      </w:r>
      <w:r>
        <w:rPr>
          <w:sz w:val="16"/>
        </w:rPr>
        <w:t>forma do art. 39 da Lei nº 4.320, de 17 de março de 1964, e do art. 1º da Lei nº 1.012, de 15 de julho de 1986.</w:t>
      </w:r>
    </w:p>
    <w:p>
      <w:pPr>
        <w:pStyle w:val="ListParagraph"/>
        <w:numPr>
          <w:ilvl w:val="2"/>
          <w:numId w:val="59"/>
        </w:numPr>
        <w:tabs>
          <w:tab w:pos="629" w:val="left" w:leader="none"/>
        </w:tabs>
        <w:spacing w:line="288" w:lineRule="auto" w:before="2" w:after="0"/>
        <w:ind w:left="100" w:right="103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5"/>
          <w:sz w:val="16"/>
        </w:rPr>
        <w:t> </w:t>
      </w:r>
      <w:r>
        <w:rPr>
          <w:sz w:val="16"/>
        </w:rPr>
        <w:t>procedimento</w:t>
      </w:r>
      <w:r>
        <w:rPr>
          <w:spacing w:val="15"/>
          <w:sz w:val="16"/>
        </w:rPr>
        <w:t> </w:t>
      </w:r>
      <w:r>
        <w:rPr>
          <w:sz w:val="16"/>
        </w:rPr>
        <w:t>para</w:t>
      </w:r>
      <w:r>
        <w:rPr>
          <w:spacing w:val="15"/>
          <w:sz w:val="16"/>
        </w:rPr>
        <w:t> </w:t>
      </w:r>
      <w:r>
        <w:rPr>
          <w:sz w:val="16"/>
        </w:rPr>
        <w:t>inscrição</w:t>
      </w:r>
      <w:r>
        <w:rPr>
          <w:spacing w:val="15"/>
          <w:sz w:val="16"/>
        </w:rPr>
        <w:t> </w:t>
      </w:r>
      <w:r>
        <w:rPr>
          <w:sz w:val="16"/>
        </w:rPr>
        <w:t>do</w:t>
      </w:r>
      <w:r>
        <w:rPr>
          <w:spacing w:val="15"/>
          <w:sz w:val="16"/>
        </w:rPr>
        <w:t> </w:t>
      </w:r>
      <w:r>
        <w:rPr>
          <w:sz w:val="16"/>
        </w:rPr>
        <w:t>débito</w:t>
      </w:r>
      <w:r>
        <w:rPr>
          <w:spacing w:val="15"/>
          <w:sz w:val="16"/>
        </w:rPr>
        <w:t> </w:t>
      </w:r>
      <w:r>
        <w:rPr>
          <w:sz w:val="16"/>
        </w:rPr>
        <w:t>em</w:t>
      </w:r>
      <w:r>
        <w:rPr>
          <w:spacing w:val="15"/>
          <w:sz w:val="16"/>
        </w:rPr>
        <w:t> </w:t>
      </w:r>
      <w:r>
        <w:rPr>
          <w:sz w:val="16"/>
        </w:rPr>
        <w:t>dívida</w:t>
      </w:r>
      <w:r>
        <w:rPr>
          <w:spacing w:val="15"/>
          <w:sz w:val="16"/>
        </w:rPr>
        <w:t> </w:t>
      </w:r>
      <w:r>
        <w:rPr>
          <w:sz w:val="16"/>
        </w:rPr>
        <w:t>ativa</w:t>
      </w:r>
      <w:r>
        <w:rPr>
          <w:spacing w:val="15"/>
          <w:sz w:val="16"/>
        </w:rPr>
        <w:t> </w:t>
      </w:r>
      <w:r>
        <w:rPr>
          <w:sz w:val="16"/>
        </w:rPr>
        <w:t>deverá</w:t>
      </w:r>
      <w:r>
        <w:rPr>
          <w:spacing w:val="15"/>
          <w:sz w:val="16"/>
        </w:rPr>
        <w:t> </w:t>
      </w:r>
      <w:r>
        <w:rPr>
          <w:sz w:val="16"/>
        </w:rPr>
        <w:t>observar</w:t>
      </w:r>
      <w:r>
        <w:rPr>
          <w:spacing w:val="15"/>
          <w:sz w:val="16"/>
        </w:rPr>
        <w:t> </w:t>
      </w:r>
      <w:r>
        <w:rPr>
          <w:sz w:val="16"/>
        </w:rPr>
        <w:t>o</w:t>
      </w:r>
      <w:r>
        <w:rPr>
          <w:spacing w:val="15"/>
          <w:sz w:val="16"/>
        </w:rPr>
        <w:t> </w:t>
      </w:r>
      <w:r>
        <w:rPr>
          <w:sz w:val="16"/>
        </w:rPr>
        <w:t>que</w:t>
      </w:r>
      <w:r>
        <w:rPr>
          <w:spacing w:val="15"/>
          <w:sz w:val="16"/>
        </w:rPr>
        <w:t> </w:t>
      </w:r>
      <w:r>
        <w:rPr>
          <w:sz w:val="16"/>
        </w:rPr>
        <w:t>dispõem</w:t>
      </w:r>
      <w:r>
        <w:rPr>
          <w:spacing w:val="15"/>
          <w:sz w:val="16"/>
        </w:rPr>
        <w:t> </w:t>
      </w:r>
      <w:r>
        <w:rPr>
          <w:sz w:val="16"/>
        </w:rPr>
        <w:t>os</w:t>
      </w:r>
      <w:r>
        <w:rPr>
          <w:spacing w:val="15"/>
          <w:sz w:val="16"/>
        </w:rPr>
        <w:t> </w:t>
      </w:r>
      <w:r>
        <w:rPr>
          <w:sz w:val="16"/>
        </w:rPr>
        <w:t>arts.</w:t>
      </w:r>
      <w:r>
        <w:rPr>
          <w:spacing w:val="15"/>
          <w:sz w:val="16"/>
        </w:rPr>
        <w:t> </w:t>
      </w:r>
      <w:r>
        <w:rPr>
          <w:sz w:val="16"/>
        </w:rPr>
        <w:t>4°</w:t>
      </w:r>
      <w:r>
        <w:rPr>
          <w:spacing w:val="15"/>
          <w:sz w:val="16"/>
        </w:rPr>
        <w:t> </w:t>
      </w:r>
      <w:r>
        <w:rPr>
          <w:sz w:val="16"/>
        </w:rPr>
        <w:t>e</w:t>
      </w:r>
      <w:r>
        <w:rPr>
          <w:spacing w:val="15"/>
          <w:sz w:val="16"/>
        </w:rPr>
        <w:t> </w:t>
      </w:r>
      <w:r>
        <w:rPr>
          <w:sz w:val="16"/>
        </w:rPr>
        <w:t>5°</w:t>
      </w:r>
      <w:r>
        <w:rPr>
          <w:spacing w:val="15"/>
          <w:sz w:val="16"/>
        </w:rPr>
        <w:t> </w:t>
      </w:r>
      <w:r>
        <w:rPr>
          <w:sz w:val="16"/>
        </w:rPr>
        <w:t>da</w:t>
      </w:r>
      <w:r>
        <w:rPr>
          <w:spacing w:val="15"/>
          <w:sz w:val="16"/>
        </w:rPr>
        <w:t> </w:t>
      </w:r>
      <w:r>
        <w:rPr>
          <w:sz w:val="16"/>
        </w:rPr>
        <w:t>Lei</w:t>
      </w:r>
      <w:r>
        <w:rPr>
          <w:spacing w:val="15"/>
          <w:sz w:val="16"/>
        </w:rPr>
        <w:t> </w:t>
      </w:r>
      <w:r>
        <w:rPr>
          <w:sz w:val="16"/>
        </w:rPr>
        <w:t>n°</w:t>
      </w:r>
      <w:r>
        <w:rPr>
          <w:spacing w:val="15"/>
          <w:sz w:val="16"/>
        </w:rPr>
        <w:t> </w:t>
      </w:r>
      <w:r>
        <w:rPr>
          <w:sz w:val="16"/>
        </w:rPr>
        <w:t>5.351,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15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dezembro</w:t>
      </w:r>
      <w:r>
        <w:rPr>
          <w:spacing w:val="15"/>
          <w:sz w:val="16"/>
        </w:rPr>
        <w:t> </w:t>
      </w:r>
      <w:r>
        <w:rPr>
          <w:sz w:val="16"/>
        </w:rPr>
        <w:t>de</w:t>
      </w:r>
      <w:r>
        <w:rPr>
          <w:spacing w:val="15"/>
          <w:sz w:val="16"/>
        </w:rPr>
        <w:t> </w:t>
      </w:r>
      <w:r>
        <w:rPr>
          <w:sz w:val="16"/>
        </w:rPr>
        <w:t>2008,</w:t>
      </w:r>
      <w:r>
        <w:rPr>
          <w:spacing w:val="40"/>
          <w:sz w:val="16"/>
        </w:rPr>
        <w:t> </w:t>
      </w:r>
      <w:r>
        <w:rPr>
          <w:sz w:val="16"/>
        </w:rPr>
        <w:t>sendo que, em caso de dúvida, a Procuradoria da Dívida Ativa deverá ser consultada.</w:t>
      </w:r>
    </w:p>
    <w:p>
      <w:pPr>
        <w:pStyle w:val="BodyText"/>
        <w:spacing w:before="67"/>
      </w:pPr>
    </w:p>
    <w:p>
      <w:pPr>
        <w:pStyle w:val="Heading3"/>
        <w:jc w:val="both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7"/>
        </w:rPr>
        <w:t> </w:t>
      </w:r>
      <w:r>
        <w:rPr/>
        <w:t>TERCEIRA</w:t>
      </w:r>
      <w:r>
        <w:rPr>
          <w:spacing w:val="8"/>
        </w:rPr>
        <w:t> </w:t>
      </w:r>
      <w:r>
        <w:rPr/>
        <w:t>–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EXTINÇÃO</w:t>
      </w:r>
      <w:r>
        <w:rPr>
          <w:spacing w:val="8"/>
        </w:rPr>
        <w:t> </w:t>
      </w:r>
      <w:r>
        <w:rPr>
          <w:spacing w:val="-2"/>
        </w:rPr>
        <w:t>CONTRATUAL</w:t>
      </w:r>
    </w:p>
    <w:p>
      <w:pPr>
        <w:pStyle w:val="BodyText"/>
        <w:spacing w:before="104"/>
        <w:rPr>
          <w:b/>
        </w:rPr>
      </w:pPr>
    </w:p>
    <w:p>
      <w:pPr>
        <w:pStyle w:val="ListParagraph"/>
        <w:numPr>
          <w:ilvl w:val="1"/>
          <w:numId w:val="64"/>
        </w:numPr>
        <w:tabs>
          <w:tab w:pos="483" w:val="left" w:leader="none"/>
        </w:tabs>
        <w:spacing w:line="240" w:lineRule="auto" w:before="0" w:after="0"/>
        <w:ind w:left="483" w:right="0" w:hanging="383"/>
        <w:jc w:val="both"/>
        <w:rPr>
          <w:sz w:val="16"/>
        </w:rPr>
      </w:pPr>
      <w:r>
        <w:rPr>
          <w:sz w:val="16"/>
        </w:rPr>
        <w:t>O</w:t>
      </w:r>
      <w:r>
        <w:rPr>
          <w:spacing w:val="70"/>
          <w:sz w:val="16"/>
        </w:rPr>
        <w:t> </w:t>
      </w:r>
      <w:r>
        <w:rPr>
          <w:sz w:val="16"/>
        </w:rPr>
        <w:t>Contrato</w:t>
      </w:r>
      <w:r>
        <w:rPr>
          <w:spacing w:val="70"/>
          <w:sz w:val="16"/>
        </w:rPr>
        <w:t> </w:t>
      </w:r>
      <w:r>
        <w:rPr>
          <w:sz w:val="16"/>
        </w:rPr>
        <w:t>será</w:t>
      </w:r>
      <w:r>
        <w:rPr>
          <w:spacing w:val="70"/>
          <w:sz w:val="16"/>
        </w:rPr>
        <w:t> </w:t>
      </w:r>
      <w:r>
        <w:rPr>
          <w:sz w:val="16"/>
        </w:rPr>
        <w:t>extinto</w:t>
      </w:r>
      <w:r>
        <w:rPr>
          <w:spacing w:val="70"/>
          <w:sz w:val="16"/>
        </w:rPr>
        <w:t> </w:t>
      </w:r>
      <w:r>
        <w:rPr>
          <w:sz w:val="16"/>
        </w:rPr>
        <w:t>quando</w:t>
      </w:r>
      <w:r>
        <w:rPr>
          <w:spacing w:val="71"/>
          <w:sz w:val="16"/>
        </w:rPr>
        <w:t> </w:t>
      </w:r>
      <w:r>
        <w:rPr>
          <w:sz w:val="16"/>
        </w:rPr>
        <w:t>vencido</w:t>
      </w:r>
      <w:r>
        <w:rPr>
          <w:spacing w:val="70"/>
          <w:sz w:val="16"/>
        </w:rPr>
        <w:t> </w:t>
      </w:r>
      <w:r>
        <w:rPr>
          <w:sz w:val="16"/>
        </w:rPr>
        <w:t>o</w:t>
      </w:r>
      <w:r>
        <w:rPr>
          <w:spacing w:val="70"/>
          <w:sz w:val="16"/>
        </w:rPr>
        <w:t> </w:t>
      </w:r>
      <w:r>
        <w:rPr>
          <w:sz w:val="16"/>
        </w:rPr>
        <w:t>prazo</w:t>
      </w:r>
      <w:r>
        <w:rPr>
          <w:spacing w:val="70"/>
          <w:sz w:val="16"/>
        </w:rPr>
        <w:t> </w:t>
      </w:r>
      <w:r>
        <w:rPr>
          <w:sz w:val="16"/>
        </w:rPr>
        <w:t>nele</w:t>
      </w:r>
      <w:r>
        <w:rPr>
          <w:spacing w:val="71"/>
          <w:sz w:val="16"/>
        </w:rPr>
        <w:t> </w:t>
      </w:r>
      <w:r>
        <w:rPr>
          <w:sz w:val="16"/>
        </w:rPr>
        <w:t>estipulado,</w:t>
      </w:r>
      <w:r>
        <w:rPr>
          <w:spacing w:val="70"/>
          <w:sz w:val="16"/>
        </w:rPr>
        <w:t> </w:t>
      </w:r>
      <w:r>
        <w:rPr>
          <w:sz w:val="16"/>
        </w:rPr>
        <w:t>independentemente</w:t>
      </w:r>
      <w:r>
        <w:rPr>
          <w:spacing w:val="70"/>
          <w:sz w:val="16"/>
        </w:rPr>
        <w:t> </w:t>
      </w:r>
      <w:r>
        <w:rPr>
          <w:sz w:val="16"/>
        </w:rPr>
        <w:t>de</w:t>
      </w:r>
      <w:r>
        <w:rPr>
          <w:spacing w:val="70"/>
          <w:sz w:val="16"/>
        </w:rPr>
        <w:t> </w:t>
      </w:r>
      <w:r>
        <w:rPr>
          <w:sz w:val="16"/>
        </w:rPr>
        <w:t>terem</w:t>
      </w:r>
      <w:r>
        <w:rPr>
          <w:spacing w:val="70"/>
          <w:sz w:val="16"/>
        </w:rPr>
        <w:t> </w:t>
      </w:r>
      <w:r>
        <w:rPr>
          <w:sz w:val="16"/>
        </w:rPr>
        <w:t>sido</w:t>
      </w:r>
      <w:r>
        <w:rPr>
          <w:spacing w:val="71"/>
          <w:sz w:val="16"/>
        </w:rPr>
        <w:t> </w:t>
      </w:r>
      <w:r>
        <w:rPr>
          <w:sz w:val="16"/>
        </w:rPr>
        <w:t>cumpridas</w:t>
      </w:r>
      <w:r>
        <w:rPr>
          <w:spacing w:val="70"/>
          <w:sz w:val="16"/>
        </w:rPr>
        <w:t> </w:t>
      </w:r>
      <w:r>
        <w:rPr>
          <w:sz w:val="16"/>
        </w:rPr>
        <w:t>ou</w:t>
      </w:r>
      <w:r>
        <w:rPr>
          <w:spacing w:val="70"/>
          <w:sz w:val="16"/>
        </w:rPr>
        <w:t> </w:t>
      </w:r>
      <w:r>
        <w:rPr>
          <w:sz w:val="16"/>
        </w:rPr>
        <w:t>não</w:t>
      </w:r>
      <w:r>
        <w:rPr>
          <w:spacing w:val="70"/>
          <w:sz w:val="16"/>
        </w:rPr>
        <w:t> </w:t>
      </w:r>
      <w:r>
        <w:rPr>
          <w:sz w:val="16"/>
        </w:rPr>
        <w:t>as</w:t>
      </w:r>
      <w:r>
        <w:rPr>
          <w:spacing w:val="71"/>
          <w:sz w:val="16"/>
        </w:rPr>
        <w:t> </w:t>
      </w:r>
      <w:r>
        <w:rPr>
          <w:sz w:val="16"/>
        </w:rPr>
        <w:t>obrigações</w:t>
      </w:r>
      <w:r>
        <w:rPr>
          <w:spacing w:val="70"/>
          <w:sz w:val="16"/>
        </w:rPr>
        <w:t> </w:t>
      </w:r>
      <w:r>
        <w:rPr>
          <w:spacing w:val="-2"/>
          <w:sz w:val="16"/>
        </w:rPr>
        <w:t>pelos</w:t>
      </w:r>
    </w:p>
    <w:p>
      <w:pPr>
        <w:pStyle w:val="BodyText"/>
        <w:spacing w:before="38"/>
        <w:ind w:left="100"/>
        <w:jc w:val="both"/>
      </w:pPr>
      <w:r>
        <w:rPr>
          <w:b/>
        </w:rPr>
        <w:t>CONTRATANTES</w:t>
      </w:r>
      <w:r>
        <w:rPr/>
        <w:t>,</w:t>
      </w:r>
      <w:r>
        <w:rPr>
          <w:spacing w:val="6"/>
        </w:rPr>
        <w:t> </w:t>
      </w:r>
      <w:r>
        <w:rPr/>
        <w:t>sem</w:t>
      </w:r>
      <w:r>
        <w:rPr>
          <w:spacing w:val="6"/>
        </w:rPr>
        <w:t> </w:t>
      </w:r>
      <w:r>
        <w:rPr/>
        <w:t>prejuízo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aplicação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penalidades</w:t>
      </w:r>
      <w:r>
        <w:rPr>
          <w:spacing w:val="6"/>
        </w:rPr>
        <w:t> </w:t>
      </w:r>
      <w:r>
        <w:rPr/>
        <w:t>eventualmente</w:t>
      </w:r>
      <w:r>
        <w:rPr>
          <w:spacing w:val="6"/>
        </w:rPr>
        <w:t> </w:t>
      </w:r>
      <w:r>
        <w:rPr/>
        <w:t>cabíveis,</w:t>
      </w:r>
      <w:r>
        <w:rPr>
          <w:spacing w:val="6"/>
        </w:rPr>
        <w:t> </w:t>
      </w:r>
      <w:r>
        <w:rPr/>
        <w:t>observados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preceitos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6"/>
        </w:rPr>
        <w:t> </w:t>
      </w:r>
      <w:r>
        <w:rPr/>
        <w:t>14.133/21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neste</w:t>
      </w:r>
      <w:r>
        <w:rPr>
          <w:spacing w:val="6"/>
        </w:rPr>
        <w:t> </w:t>
      </w:r>
      <w:r>
        <w:rPr>
          <w:spacing w:val="-2"/>
        </w:rPr>
        <w:t>Contrato.</w:t>
      </w:r>
    </w:p>
    <w:p>
      <w:pPr>
        <w:pStyle w:val="ListParagraph"/>
        <w:numPr>
          <w:ilvl w:val="1"/>
          <w:numId w:val="64"/>
        </w:numPr>
        <w:tabs>
          <w:tab w:pos="435" w:val="left" w:leader="none"/>
        </w:tabs>
        <w:spacing w:line="288" w:lineRule="auto" w:before="37" w:after="0"/>
        <w:ind w:left="100" w:right="100" w:firstLine="0"/>
        <w:jc w:val="both"/>
        <w:rPr>
          <w:sz w:val="16"/>
        </w:rPr>
      </w:pPr>
      <w:r>
        <w:rPr>
          <w:sz w:val="16"/>
        </w:rPr>
        <w:t>O Contrato poderá ser extinto antes do prazo nele fixado, sem ônus para o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40"/>
          <w:sz w:val="16"/>
        </w:rPr>
        <w:t> </w:t>
      </w:r>
      <w:r>
        <w:rPr>
          <w:sz w:val="16"/>
        </w:rPr>
        <w:t>quando</w:t>
      </w:r>
      <w:r>
        <w:rPr>
          <w:spacing w:val="-3"/>
          <w:sz w:val="16"/>
        </w:rPr>
        <w:t> </w:t>
      </w:r>
      <w:r>
        <w:rPr>
          <w:sz w:val="16"/>
        </w:rPr>
        <w:t>este órgão ou entidade não dispuser de créditos</w:t>
      </w:r>
      <w:r>
        <w:rPr>
          <w:spacing w:val="40"/>
          <w:sz w:val="16"/>
        </w:rPr>
        <w:t> </w:t>
      </w:r>
      <w:r>
        <w:rPr>
          <w:sz w:val="16"/>
        </w:rPr>
        <w:t>orçamentários para sua continuidade, ou quando entender que o Contrato não mais lhe oferece vantagem.</w:t>
      </w:r>
    </w:p>
    <w:p>
      <w:pPr>
        <w:pStyle w:val="ListParagraph"/>
        <w:numPr>
          <w:ilvl w:val="2"/>
          <w:numId w:val="64"/>
        </w:numPr>
        <w:tabs>
          <w:tab w:pos="552" w:val="left" w:leader="none"/>
        </w:tabs>
        <w:spacing w:line="240" w:lineRule="auto" w:before="1" w:after="0"/>
        <w:ind w:left="552" w:right="0" w:hanging="452"/>
        <w:jc w:val="both"/>
        <w:rPr>
          <w:sz w:val="16"/>
        </w:rPr>
      </w:pP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extinção,</w:t>
      </w:r>
      <w:r>
        <w:rPr>
          <w:spacing w:val="10"/>
          <w:sz w:val="16"/>
        </w:rPr>
        <w:t> </w:t>
      </w:r>
      <w:r>
        <w:rPr>
          <w:sz w:val="16"/>
        </w:rPr>
        <w:t>na</w:t>
      </w:r>
      <w:r>
        <w:rPr>
          <w:spacing w:val="11"/>
          <w:sz w:val="16"/>
        </w:rPr>
        <w:t> </w:t>
      </w:r>
      <w:r>
        <w:rPr>
          <w:sz w:val="16"/>
        </w:rPr>
        <w:t>hipótese</w:t>
      </w:r>
      <w:r>
        <w:rPr>
          <w:spacing w:val="10"/>
          <w:sz w:val="16"/>
        </w:rPr>
        <w:t> </w:t>
      </w:r>
      <w:r>
        <w:rPr>
          <w:sz w:val="16"/>
        </w:rPr>
        <w:t>do</w:t>
      </w:r>
      <w:r>
        <w:rPr>
          <w:spacing w:val="10"/>
          <w:sz w:val="16"/>
        </w:rPr>
        <w:t> </w:t>
      </w:r>
      <w:r>
        <w:rPr>
          <w:sz w:val="16"/>
        </w:rPr>
        <w:t>subitem</w:t>
      </w:r>
      <w:r>
        <w:rPr>
          <w:spacing w:val="11"/>
          <w:sz w:val="16"/>
        </w:rPr>
        <w:t> </w:t>
      </w:r>
      <w:r>
        <w:rPr>
          <w:sz w:val="16"/>
        </w:rPr>
        <w:t>anterior,</w:t>
      </w:r>
      <w:r>
        <w:rPr>
          <w:spacing w:val="10"/>
          <w:sz w:val="16"/>
        </w:rPr>
        <w:t> </w:t>
      </w:r>
      <w:r>
        <w:rPr>
          <w:sz w:val="16"/>
        </w:rPr>
        <w:t>ocorrerá</w:t>
      </w:r>
      <w:r>
        <w:rPr>
          <w:spacing w:val="10"/>
          <w:sz w:val="16"/>
        </w:rPr>
        <w:t> </w:t>
      </w:r>
      <w:r>
        <w:rPr>
          <w:sz w:val="16"/>
        </w:rPr>
        <w:t>na</w:t>
      </w:r>
      <w:r>
        <w:rPr>
          <w:spacing w:val="11"/>
          <w:sz w:val="16"/>
        </w:rPr>
        <w:t> </w:t>
      </w:r>
      <w:r>
        <w:rPr>
          <w:sz w:val="16"/>
        </w:rPr>
        <w:t>próxima</w:t>
      </w:r>
      <w:r>
        <w:rPr>
          <w:spacing w:val="10"/>
          <w:sz w:val="16"/>
        </w:rPr>
        <w:t> </w:t>
      </w:r>
      <w:r>
        <w:rPr>
          <w:sz w:val="16"/>
        </w:rPr>
        <w:t>data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aniversário</w:t>
      </w:r>
      <w:r>
        <w:rPr>
          <w:spacing w:val="10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Contrato,</w:t>
      </w:r>
      <w:r>
        <w:rPr>
          <w:spacing w:val="10"/>
          <w:sz w:val="16"/>
        </w:rPr>
        <w:t> </w:t>
      </w:r>
      <w:r>
        <w:rPr>
          <w:sz w:val="16"/>
        </w:rPr>
        <w:t>desde</w:t>
      </w:r>
      <w:r>
        <w:rPr>
          <w:spacing w:val="10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haja</w:t>
      </w:r>
      <w:r>
        <w:rPr>
          <w:spacing w:val="10"/>
          <w:sz w:val="16"/>
        </w:rPr>
        <w:t> </w:t>
      </w:r>
      <w:r>
        <w:rPr>
          <w:sz w:val="16"/>
        </w:rPr>
        <w:t>a</w:t>
      </w:r>
      <w:r>
        <w:rPr>
          <w:spacing w:val="10"/>
          <w:sz w:val="16"/>
        </w:rPr>
        <w:t> </w:t>
      </w:r>
      <w:r>
        <w:rPr>
          <w:sz w:val="16"/>
        </w:rPr>
        <w:t>notificação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-16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26"/>
          <w:sz w:val="16"/>
        </w:rPr>
        <w:t> </w:t>
      </w:r>
      <w:r>
        <w:rPr>
          <w:spacing w:val="-4"/>
          <w:sz w:val="16"/>
        </w:rPr>
        <w:t>pelo</w:t>
      </w:r>
    </w:p>
    <w:p>
      <w:pPr>
        <w:pStyle w:val="BodyText"/>
        <w:spacing w:before="38"/>
        <w:ind w:left="100"/>
        <w:jc w:val="both"/>
      </w:pPr>
      <w:r>
        <w:rPr>
          <w:b/>
        </w:rPr>
        <w:t>CONTRATANTE</w:t>
      </w:r>
      <w:r>
        <w:rPr>
          <w:b/>
          <w:spacing w:val="1"/>
        </w:rPr>
        <w:t> </w:t>
      </w:r>
      <w:r>
        <w:rPr/>
        <w:t>nesse</w:t>
      </w:r>
      <w:r>
        <w:rPr>
          <w:spacing w:val="5"/>
        </w:rPr>
        <w:t> </w:t>
      </w:r>
      <w:r>
        <w:rPr/>
        <w:t>sentido</w:t>
      </w:r>
      <w:r>
        <w:rPr>
          <w:spacing w:val="5"/>
        </w:rPr>
        <w:t> </w:t>
      </w:r>
      <w:r>
        <w:rPr/>
        <w:t>com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menos</w:t>
      </w:r>
      <w:r>
        <w:rPr>
          <w:spacing w:val="5"/>
        </w:rPr>
        <w:t> </w:t>
      </w:r>
      <w:r>
        <w:rPr/>
        <w:t>2</w:t>
      </w:r>
      <w:r>
        <w:rPr>
          <w:spacing w:val="5"/>
        </w:rPr>
        <w:t> </w:t>
      </w:r>
      <w:r>
        <w:rPr/>
        <w:t>(dois)</w:t>
      </w:r>
      <w:r>
        <w:rPr>
          <w:spacing w:val="5"/>
        </w:rPr>
        <w:t> </w:t>
      </w:r>
      <w:r>
        <w:rPr/>
        <w:t>meses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antecedência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data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2"/>
        </w:rPr>
        <w:t>aniversário.</w:t>
      </w:r>
    </w:p>
    <w:p>
      <w:pPr>
        <w:pStyle w:val="ListParagraph"/>
        <w:numPr>
          <w:ilvl w:val="2"/>
          <w:numId w:val="64"/>
        </w:numPr>
        <w:tabs>
          <w:tab w:pos="552" w:val="left" w:leader="none"/>
        </w:tabs>
        <w:spacing w:line="288" w:lineRule="auto" w:before="37" w:after="0"/>
        <w:ind w:left="100" w:right="106" w:firstLine="0"/>
        <w:jc w:val="both"/>
        <w:rPr>
          <w:sz w:val="16"/>
        </w:rPr>
      </w:pPr>
      <w:r>
        <w:rPr>
          <w:sz w:val="16"/>
        </w:rPr>
        <w:t>Caso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notificação</w:t>
      </w:r>
      <w:r>
        <w:rPr>
          <w:spacing w:val="9"/>
          <w:sz w:val="16"/>
        </w:rPr>
        <w:t> </w:t>
      </w:r>
      <w:r>
        <w:rPr>
          <w:sz w:val="16"/>
        </w:rPr>
        <w:t>da</w:t>
      </w:r>
      <w:r>
        <w:rPr>
          <w:spacing w:val="8"/>
          <w:sz w:val="16"/>
        </w:rPr>
        <w:t> </w:t>
      </w:r>
      <w:r>
        <w:rPr>
          <w:sz w:val="16"/>
        </w:rPr>
        <w:t>não-continuidade</w:t>
      </w:r>
      <w:r>
        <w:rPr>
          <w:spacing w:val="8"/>
          <w:sz w:val="16"/>
        </w:rPr>
        <w:t> </w:t>
      </w:r>
      <w:r>
        <w:rPr>
          <w:sz w:val="16"/>
        </w:rPr>
        <w:t>do</w:t>
      </w:r>
      <w:r>
        <w:rPr>
          <w:spacing w:val="9"/>
          <w:sz w:val="16"/>
        </w:rPr>
        <w:t> </w:t>
      </w:r>
      <w:r>
        <w:rPr>
          <w:sz w:val="16"/>
        </w:rPr>
        <w:t>Contrato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que</w:t>
      </w:r>
      <w:r>
        <w:rPr>
          <w:spacing w:val="8"/>
          <w:sz w:val="16"/>
        </w:rPr>
        <w:t> </w:t>
      </w:r>
      <w:r>
        <w:rPr>
          <w:sz w:val="16"/>
        </w:rPr>
        <w:t>trata</w:t>
      </w:r>
      <w:r>
        <w:rPr>
          <w:spacing w:val="8"/>
          <w:sz w:val="16"/>
        </w:rPr>
        <w:t> </w:t>
      </w:r>
      <w:r>
        <w:rPr>
          <w:sz w:val="16"/>
        </w:rPr>
        <w:t>este</w:t>
      </w:r>
      <w:r>
        <w:rPr>
          <w:spacing w:val="8"/>
          <w:sz w:val="16"/>
        </w:rPr>
        <w:t> </w:t>
      </w:r>
      <w:r>
        <w:rPr>
          <w:sz w:val="16"/>
        </w:rPr>
        <w:t>subitem</w:t>
      </w:r>
      <w:r>
        <w:rPr>
          <w:spacing w:val="9"/>
          <w:sz w:val="16"/>
        </w:rPr>
        <w:t> </w:t>
      </w:r>
      <w:r>
        <w:rPr>
          <w:sz w:val="16"/>
        </w:rPr>
        <w:t>ocorra</w:t>
      </w:r>
      <w:r>
        <w:rPr>
          <w:spacing w:val="8"/>
          <w:sz w:val="16"/>
        </w:rPr>
        <w:t> </w:t>
      </w:r>
      <w:r>
        <w:rPr>
          <w:sz w:val="16"/>
        </w:rPr>
        <w:t>com</w:t>
      </w:r>
      <w:r>
        <w:rPr>
          <w:spacing w:val="9"/>
          <w:sz w:val="16"/>
        </w:rPr>
        <w:t> </w:t>
      </w:r>
      <w:r>
        <w:rPr>
          <w:sz w:val="16"/>
        </w:rPr>
        <w:t>menos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2</w:t>
      </w:r>
      <w:r>
        <w:rPr>
          <w:spacing w:val="9"/>
          <w:sz w:val="16"/>
        </w:rPr>
        <w:t> </w:t>
      </w:r>
      <w:r>
        <w:rPr>
          <w:sz w:val="16"/>
        </w:rPr>
        <w:t>(dois)</w:t>
      </w:r>
      <w:r>
        <w:rPr>
          <w:spacing w:val="9"/>
          <w:sz w:val="16"/>
        </w:rPr>
        <w:t> </w:t>
      </w:r>
      <w:r>
        <w:rPr>
          <w:sz w:val="16"/>
        </w:rPr>
        <w:t>meses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antecedência</w:t>
      </w:r>
      <w:r>
        <w:rPr>
          <w:spacing w:val="8"/>
          <w:sz w:val="16"/>
        </w:rPr>
        <w:t> </w:t>
      </w:r>
      <w:r>
        <w:rPr>
          <w:sz w:val="16"/>
        </w:rPr>
        <w:t>da</w:t>
      </w:r>
      <w:r>
        <w:rPr>
          <w:spacing w:val="8"/>
          <w:sz w:val="16"/>
        </w:rPr>
        <w:t> </w:t>
      </w:r>
      <w:r>
        <w:rPr>
          <w:sz w:val="16"/>
        </w:rPr>
        <w:t>data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aniversário,</w:t>
      </w:r>
      <w:r>
        <w:rPr>
          <w:spacing w:val="40"/>
          <w:sz w:val="16"/>
        </w:rPr>
        <w:t> </w:t>
      </w:r>
      <w:r>
        <w:rPr>
          <w:sz w:val="16"/>
        </w:rPr>
        <w:t>a extinção contratual ocorrerá após 2 (dois) meses da data da comunicação.</w:t>
      </w:r>
    </w:p>
    <w:p>
      <w:pPr>
        <w:pStyle w:val="ListParagraph"/>
        <w:numPr>
          <w:ilvl w:val="1"/>
          <w:numId w:val="64"/>
        </w:numPr>
        <w:tabs>
          <w:tab w:pos="426" w:val="left" w:leader="none"/>
        </w:tabs>
        <w:spacing w:line="240" w:lineRule="auto" w:before="2" w:after="0"/>
        <w:ind w:left="426" w:right="0" w:hanging="326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presente</w:t>
      </w:r>
      <w:r>
        <w:rPr>
          <w:spacing w:val="5"/>
          <w:sz w:val="16"/>
        </w:rPr>
        <w:t> </w:t>
      </w:r>
      <w:r>
        <w:rPr>
          <w:sz w:val="16"/>
        </w:rPr>
        <w:t>Contrato</w:t>
      </w:r>
      <w:r>
        <w:rPr>
          <w:spacing w:val="4"/>
          <w:sz w:val="16"/>
        </w:rPr>
        <w:t> </w:t>
      </w:r>
      <w:r>
        <w:rPr>
          <w:sz w:val="16"/>
        </w:rPr>
        <w:t>poderá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extinto,</w:t>
      </w:r>
      <w:r>
        <w:rPr>
          <w:spacing w:val="4"/>
          <w:sz w:val="16"/>
        </w:rPr>
        <w:t> </w:t>
      </w:r>
      <w:r>
        <w:rPr>
          <w:sz w:val="16"/>
        </w:rPr>
        <w:t>antes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cumpridas</w:t>
      </w:r>
      <w:r>
        <w:rPr>
          <w:spacing w:val="5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4"/>
          <w:sz w:val="16"/>
        </w:rPr>
        <w:t> </w:t>
      </w:r>
      <w:r>
        <w:rPr>
          <w:sz w:val="16"/>
        </w:rPr>
        <w:t>estipuladas,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antes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prazo</w:t>
      </w:r>
      <w:r>
        <w:rPr>
          <w:spacing w:val="4"/>
          <w:sz w:val="16"/>
        </w:rPr>
        <w:t> </w:t>
      </w:r>
      <w:r>
        <w:rPr>
          <w:sz w:val="16"/>
        </w:rPr>
        <w:t>neste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fixado:</w:t>
      </w:r>
    </w:p>
    <w:p>
      <w:pPr>
        <w:pStyle w:val="ListParagraph"/>
        <w:numPr>
          <w:ilvl w:val="0"/>
          <w:numId w:val="65"/>
        </w:numPr>
        <w:tabs>
          <w:tab w:pos="272" w:val="left" w:leader="none"/>
        </w:tabs>
        <w:spacing w:line="288" w:lineRule="auto" w:before="37" w:after="0"/>
        <w:ind w:left="100" w:right="103" w:firstLine="0"/>
        <w:jc w:val="both"/>
        <w:rPr>
          <w:sz w:val="16"/>
        </w:rPr>
      </w:pPr>
      <w:r>
        <w:rPr>
          <w:sz w:val="16"/>
        </w:rPr>
        <w:t>por</w:t>
      </w:r>
      <w:r>
        <w:rPr>
          <w:spacing w:val="24"/>
          <w:sz w:val="16"/>
        </w:rPr>
        <w:t> </w:t>
      </w:r>
      <w:r>
        <w:rPr>
          <w:sz w:val="16"/>
        </w:rPr>
        <w:t>ato</w:t>
      </w:r>
      <w:r>
        <w:rPr>
          <w:spacing w:val="25"/>
          <w:sz w:val="16"/>
        </w:rPr>
        <w:t> </w:t>
      </w:r>
      <w:r>
        <w:rPr>
          <w:sz w:val="16"/>
        </w:rPr>
        <w:t>unilateral</w:t>
      </w:r>
      <w:r>
        <w:rPr>
          <w:spacing w:val="24"/>
          <w:sz w:val="16"/>
        </w:rPr>
        <w:t> </w:t>
      </w:r>
      <w:r>
        <w:rPr>
          <w:sz w:val="16"/>
        </w:rPr>
        <w:t>do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21"/>
          <w:sz w:val="16"/>
        </w:rPr>
        <w:t> </w:t>
      </w:r>
      <w:r>
        <w:rPr>
          <w:sz w:val="16"/>
        </w:rPr>
        <w:t>em</w:t>
      </w:r>
      <w:r>
        <w:rPr>
          <w:spacing w:val="21"/>
          <w:sz w:val="16"/>
        </w:rPr>
        <w:t> </w:t>
      </w:r>
      <w:r>
        <w:rPr>
          <w:sz w:val="16"/>
        </w:rPr>
        <w:t>razão</w:t>
      </w:r>
      <w:r>
        <w:rPr>
          <w:spacing w:val="21"/>
          <w:sz w:val="16"/>
        </w:rPr>
        <w:t> </w:t>
      </w:r>
      <w:r>
        <w:rPr>
          <w:sz w:val="16"/>
        </w:rPr>
        <w:t>da</w:t>
      </w:r>
      <w:r>
        <w:rPr>
          <w:spacing w:val="21"/>
          <w:sz w:val="16"/>
        </w:rPr>
        <w:t> </w:t>
      </w:r>
      <w:r>
        <w:rPr>
          <w:sz w:val="16"/>
        </w:rPr>
        <w:t>inexecução</w:t>
      </w:r>
      <w:r>
        <w:rPr>
          <w:spacing w:val="21"/>
          <w:sz w:val="16"/>
        </w:rPr>
        <w:t> </w:t>
      </w:r>
      <w:r>
        <w:rPr>
          <w:sz w:val="16"/>
        </w:rPr>
        <w:t>total</w:t>
      </w:r>
      <w:r>
        <w:rPr>
          <w:spacing w:val="21"/>
          <w:sz w:val="16"/>
        </w:rPr>
        <w:t> </w:t>
      </w:r>
      <w:r>
        <w:rPr>
          <w:sz w:val="16"/>
        </w:rPr>
        <w:t>ou</w:t>
      </w:r>
      <w:r>
        <w:rPr>
          <w:spacing w:val="21"/>
          <w:sz w:val="16"/>
        </w:rPr>
        <w:t> </w:t>
      </w:r>
      <w:r>
        <w:rPr>
          <w:sz w:val="16"/>
        </w:rPr>
        <w:t>parcial</w:t>
      </w:r>
      <w:r>
        <w:rPr>
          <w:spacing w:val="21"/>
          <w:sz w:val="16"/>
        </w:rPr>
        <w:t> </w:t>
      </w:r>
      <w:r>
        <w:rPr>
          <w:sz w:val="16"/>
        </w:rPr>
        <w:t>do</w:t>
      </w:r>
      <w:r>
        <w:rPr>
          <w:spacing w:val="21"/>
          <w:sz w:val="16"/>
        </w:rPr>
        <w:t> </w:t>
      </w:r>
      <w:r>
        <w:rPr>
          <w:sz w:val="16"/>
        </w:rPr>
        <w:t>objeto</w:t>
      </w:r>
      <w:r>
        <w:rPr>
          <w:spacing w:val="21"/>
          <w:sz w:val="16"/>
        </w:rPr>
        <w:t> </w:t>
      </w:r>
      <w:r>
        <w:rPr>
          <w:sz w:val="16"/>
        </w:rPr>
        <w:t>e/ou</w:t>
      </w:r>
      <w:r>
        <w:rPr>
          <w:spacing w:val="21"/>
          <w:sz w:val="16"/>
        </w:rPr>
        <w:t> </w:t>
      </w:r>
      <w:r>
        <w:rPr>
          <w:sz w:val="16"/>
        </w:rPr>
        <w:t>das</w:t>
      </w:r>
      <w:r>
        <w:rPr>
          <w:spacing w:val="21"/>
          <w:sz w:val="16"/>
        </w:rPr>
        <w:t> </w:t>
      </w:r>
      <w:r>
        <w:rPr>
          <w:sz w:val="16"/>
        </w:rPr>
        <w:t>obrigações</w:t>
      </w:r>
      <w:r>
        <w:rPr>
          <w:spacing w:val="21"/>
          <w:sz w:val="16"/>
        </w:rPr>
        <w:t> </w:t>
      </w:r>
      <w:r>
        <w:rPr>
          <w:sz w:val="16"/>
        </w:rPr>
        <w:t>previstas</w:t>
      </w:r>
      <w:r>
        <w:rPr>
          <w:spacing w:val="21"/>
          <w:sz w:val="16"/>
        </w:rPr>
        <w:t> </w:t>
      </w:r>
      <w:r>
        <w:rPr>
          <w:sz w:val="16"/>
        </w:rPr>
        <w:t>no</w:t>
      </w:r>
      <w:r>
        <w:rPr>
          <w:spacing w:val="21"/>
          <w:sz w:val="16"/>
        </w:rPr>
        <w:t> </w:t>
      </w:r>
      <w:r>
        <w:rPr>
          <w:sz w:val="16"/>
        </w:rPr>
        <w:t>presente</w:t>
      </w:r>
      <w:r>
        <w:rPr>
          <w:spacing w:val="21"/>
          <w:sz w:val="16"/>
        </w:rPr>
        <w:t> </w:t>
      </w:r>
      <w:r>
        <w:rPr>
          <w:sz w:val="16"/>
        </w:rPr>
        <w:t>instrumento</w:t>
      </w:r>
      <w:r>
        <w:rPr>
          <w:spacing w:val="21"/>
          <w:sz w:val="16"/>
        </w:rPr>
        <w:t> </w:t>
      </w:r>
      <w:r>
        <w:rPr>
          <w:sz w:val="16"/>
        </w:rPr>
        <w:t>e/ou</w:t>
      </w:r>
      <w:r>
        <w:rPr>
          <w:spacing w:val="21"/>
          <w:sz w:val="16"/>
        </w:rPr>
        <w:t> </w:t>
      </w:r>
      <w:r>
        <w:rPr>
          <w:sz w:val="16"/>
        </w:rPr>
        <w:t>por</w:t>
      </w:r>
      <w:r>
        <w:rPr>
          <w:spacing w:val="40"/>
          <w:sz w:val="16"/>
        </w:rPr>
        <w:t> </w:t>
      </w:r>
      <w:r>
        <w:rPr>
          <w:sz w:val="16"/>
        </w:rPr>
        <w:t>algum</w:t>
      </w:r>
      <w:r>
        <w:rPr>
          <w:spacing w:val="11"/>
          <w:sz w:val="16"/>
        </w:rPr>
        <w:t> </w:t>
      </w:r>
      <w:r>
        <w:rPr>
          <w:sz w:val="16"/>
        </w:rPr>
        <w:t>dos</w:t>
      </w:r>
      <w:r>
        <w:rPr>
          <w:spacing w:val="11"/>
          <w:sz w:val="16"/>
        </w:rPr>
        <w:t> </w:t>
      </w:r>
      <w:r>
        <w:rPr>
          <w:sz w:val="16"/>
        </w:rPr>
        <w:t>motivos</w:t>
      </w:r>
      <w:r>
        <w:rPr>
          <w:spacing w:val="11"/>
          <w:sz w:val="16"/>
        </w:rPr>
        <w:t> </w:t>
      </w:r>
      <w:r>
        <w:rPr>
          <w:sz w:val="16"/>
        </w:rPr>
        <w:t>previstos</w:t>
      </w:r>
      <w:r>
        <w:rPr>
          <w:spacing w:val="11"/>
          <w:sz w:val="16"/>
        </w:rPr>
        <w:t> </w:t>
      </w:r>
      <w:r>
        <w:rPr>
          <w:sz w:val="16"/>
        </w:rPr>
        <w:t>no</w:t>
      </w:r>
      <w:r>
        <w:rPr>
          <w:spacing w:val="11"/>
          <w:sz w:val="16"/>
        </w:rPr>
        <w:t> </w:t>
      </w:r>
      <w:r>
        <w:rPr>
          <w:sz w:val="16"/>
        </w:rPr>
        <w:t>art.</w:t>
      </w:r>
      <w:r>
        <w:rPr>
          <w:spacing w:val="11"/>
          <w:sz w:val="16"/>
        </w:rPr>
        <w:t> </w:t>
      </w:r>
      <w:r>
        <w:rPr>
          <w:sz w:val="16"/>
        </w:rPr>
        <w:t>137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Lei</w:t>
      </w:r>
      <w:r>
        <w:rPr>
          <w:spacing w:val="11"/>
          <w:sz w:val="16"/>
        </w:rPr>
        <w:t> </w:t>
      </w:r>
      <w:r>
        <w:rPr>
          <w:sz w:val="16"/>
        </w:rPr>
        <w:t>nº</w:t>
      </w:r>
      <w:r>
        <w:rPr>
          <w:spacing w:val="11"/>
          <w:sz w:val="16"/>
        </w:rPr>
        <w:t> </w:t>
      </w:r>
      <w:r>
        <w:rPr>
          <w:sz w:val="16"/>
        </w:rPr>
        <w:t>14.133/2021,</w:t>
      </w:r>
      <w:r>
        <w:rPr>
          <w:spacing w:val="11"/>
          <w:sz w:val="16"/>
        </w:rPr>
        <w:t> </w:t>
      </w:r>
      <w:r>
        <w:rPr>
          <w:sz w:val="16"/>
        </w:rPr>
        <w:t>assegurados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contraditório</w:t>
      </w:r>
      <w:r>
        <w:rPr>
          <w:spacing w:val="11"/>
          <w:sz w:val="16"/>
        </w:rPr>
        <w:t> </w:t>
      </w:r>
      <w:r>
        <w:rPr>
          <w:sz w:val="16"/>
        </w:rPr>
        <w:t>e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1"/>
          <w:sz w:val="16"/>
        </w:rPr>
        <w:t> </w:t>
      </w:r>
      <w:r>
        <w:rPr>
          <w:sz w:val="16"/>
        </w:rPr>
        <w:t>ampla</w:t>
      </w:r>
      <w:r>
        <w:rPr>
          <w:spacing w:val="11"/>
          <w:sz w:val="16"/>
        </w:rPr>
        <w:t> </w:t>
      </w:r>
      <w:r>
        <w:rPr>
          <w:sz w:val="16"/>
        </w:rPr>
        <w:t>defesa,</w:t>
      </w:r>
      <w:r>
        <w:rPr>
          <w:spacing w:val="11"/>
          <w:sz w:val="16"/>
        </w:rPr>
        <w:t> </w:t>
      </w:r>
      <w:r>
        <w:rPr>
          <w:sz w:val="16"/>
        </w:rPr>
        <w:t>devendo,</w:t>
      </w:r>
      <w:r>
        <w:rPr>
          <w:spacing w:val="11"/>
          <w:sz w:val="16"/>
        </w:rPr>
        <w:t> </w:t>
      </w:r>
      <w:r>
        <w:rPr>
          <w:sz w:val="16"/>
        </w:rPr>
        <w:t>ainda,</w:t>
      </w:r>
      <w:r>
        <w:rPr>
          <w:spacing w:val="11"/>
          <w:sz w:val="16"/>
        </w:rPr>
        <w:t> </w:t>
      </w:r>
      <w:r>
        <w:rPr>
          <w:sz w:val="16"/>
        </w:rPr>
        <w:t>ser</w:t>
      </w:r>
      <w:r>
        <w:rPr>
          <w:spacing w:val="11"/>
          <w:sz w:val="16"/>
        </w:rPr>
        <w:t> </w:t>
      </w:r>
      <w:r>
        <w:rPr>
          <w:sz w:val="16"/>
        </w:rPr>
        <w:t>observado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disposto</w:t>
      </w:r>
      <w:r>
        <w:rPr>
          <w:spacing w:val="11"/>
          <w:sz w:val="16"/>
        </w:rPr>
        <w:t> </w:t>
      </w:r>
      <w:r>
        <w:rPr>
          <w:sz w:val="16"/>
        </w:rPr>
        <w:t>nos</w:t>
      </w:r>
      <w:r>
        <w:rPr>
          <w:spacing w:val="11"/>
          <w:sz w:val="16"/>
        </w:rPr>
        <w:t> </w:t>
      </w:r>
      <w:r>
        <w:rPr>
          <w:sz w:val="16"/>
        </w:rPr>
        <w:t>arts.</w:t>
      </w:r>
      <w:r>
        <w:rPr>
          <w:spacing w:val="40"/>
          <w:sz w:val="16"/>
        </w:rPr>
        <w:t> </w:t>
      </w:r>
      <w:r>
        <w:rPr>
          <w:sz w:val="16"/>
        </w:rPr>
        <w:t>138 e 139 da referida Lei;</w:t>
      </w:r>
    </w:p>
    <w:p>
      <w:pPr>
        <w:pStyle w:val="ListParagraph"/>
        <w:numPr>
          <w:ilvl w:val="0"/>
          <w:numId w:val="65"/>
        </w:numPr>
        <w:tabs>
          <w:tab w:pos="272" w:val="left" w:leader="none"/>
        </w:tabs>
        <w:spacing w:line="240" w:lineRule="auto" w:before="2" w:after="0"/>
        <w:ind w:left="272" w:right="0" w:hanging="172"/>
        <w:jc w:val="both"/>
        <w:rPr>
          <w:sz w:val="16"/>
        </w:rPr>
      </w:pPr>
      <w:r>
        <w:rPr>
          <w:sz w:val="16"/>
        </w:rPr>
        <w:t>consensualmente,</w:t>
      </w:r>
      <w:r>
        <w:rPr>
          <w:spacing w:val="5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z w:val="16"/>
        </w:rPr>
        <w:t>forma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art.</w:t>
      </w:r>
      <w:r>
        <w:rPr>
          <w:spacing w:val="5"/>
          <w:sz w:val="16"/>
        </w:rPr>
        <w:t> </w:t>
      </w:r>
      <w:r>
        <w:rPr>
          <w:sz w:val="16"/>
        </w:rPr>
        <w:t>138,</w:t>
      </w:r>
      <w:r>
        <w:rPr>
          <w:spacing w:val="5"/>
          <w:sz w:val="16"/>
        </w:rPr>
        <w:t> </w:t>
      </w:r>
      <w:r>
        <w:rPr>
          <w:sz w:val="16"/>
        </w:rPr>
        <w:t>II,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5"/>
          <w:sz w:val="16"/>
        </w:rPr>
        <w:t> </w:t>
      </w:r>
      <w:r>
        <w:rPr>
          <w:sz w:val="16"/>
        </w:rPr>
        <w:t>14.133/2021;</w:t>
      </w:r>
      <w:r>
        <w:rPr>
          <w:spacing w:val="5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0"/>
          <w:numId w:val="65"/>
        </w:numPr>
        <w:tabs>
          <w:tab w:pos="262" w:val="left" w:leader="none"/>
        </w:tabs>
        <w:spacing w:line="288" w:lineRule="auto" w:before="38" w:after="0"/>
        <w:ind w:left="100" w:right="98" w:firstLine="0"/>
        <w:jc w:val="both"/>
        <w:rPr>
          <w:sz w:val="16"/>
        </w:rPr>
      </w:pPr>
      <w:r>
        <w:rPr>
          <w:sz w:val="16"/>
        </w:rPr>
        <w:t>na hipótese de contratação direta fundamentada no art. 75, VIII, da Lei nº 14.133/2021, a qualquer tempo, sem indenização, e independentemente de aviso ou</w:t>
      </w:r>
      <w:r>
        <w:rPr>
          <w:spacing w:val="40"/>
          <w:sz w:val="16"/>
        </w:rPr>
        <w:t> </w:t>
      </w:r>
      <w:r>
        <w:rPr>
          <w:sz w:val="16"/>
        </w:rPr>
        <w:t>prazo, pelo </w:t>
      </w:r>
      <w:r>
        <w:rPr>
          <w:b/>
          <w:sz w:val="16"/>
        </w:rPr>
        <w:t>CONTRATANTE</w:t>
      </w:r>
      <w:r>
        <w:rPr>
          <w:sz w:val="16"/>
        </w:rPr>
        <w:t>, tão logo esteja(m) concluído(s) o(s) procedimento(s) licitatório(s) implementado(s) para a contratação do objeto em questão.</w:t>
      </w:r>
    </w:p>
    <w:p>
      <w:pPr>
        <w:pStyle w:val="BodyText"/>
        <w:spacing w:before="38"/>
      </w:pPr>
    </w:p>
    <w:p>
      <w:pPr>
        <w:pStyle w:val="ListParagraph"/>
        <w:numPr>
          <w:ilvl w:val="2"/>
          <w:numId w:val="64"/>
        </w:numPr>
        <w:tabs>
          <w:tab w:pos="567" w:val="left" w:leader="none"/>
        </w:tabs>
        <w:spacing w:line="288" w:lineRule="auto" w:before="0" w:after="0"/>
        <w:ind w:left="100" w:right="111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7"/>
          <w:sz w:val="16"/>
        </w:rPr>
        <w:t> </w:t>
      </w:r>
      <w:r>
        <w:rPr>
          <w:sz w:val="16"/>
        </w:rPr>
        <w:t>alteração</w:t>
      </w:r>
      <w:r>
        <w:rPr>
          <w:spacing w:val="29"/>
          <w:sz w:val="16"/>
        </w:rPr>
        <w:t> </w:t>
      </w:r>
      <w:r>
        <w:rPr>
          <w:sz w:val="16"/>
        </w:rPr>
        <w:t>social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a</w:t>
      </w:r>
      <w:r>
        <w:rPr>
          <w:spacing w:val="29"/>
          <w:sz w:val="16"/>
        </w:rPr>
        <w:t> </w:t>
      </w:r>
      <w:r>
        <w:rPr>
          <w:sz w:val="16"/>
        </w:rPr>
        <w:t>modificação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finalidade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estrutura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empresa</w:t>
      </w:r>
      <w:r>
        <w:rPr>
          <w:spacing w:val="29"/>
          <w:sz w:val="16"/>
        </w:rPr>
        <w:t> </w:t>
      </w:r>
      <w:r>
        <w:rPr>
          <w:sz w:val="16"/>
        </w:rPr>
        <w:t>não</w:t>
      </w:r>
      <w:r>
        <w:rPr>
          <w:spacing w:val="29"/>
          <w:sz w:val="16"/>
        </w:rPr>
        <w:t> </w:t>
      </w:r>
      <w:r>
        <w:rPr>
          <w:sz w:val="16"/>
        </w:rPr>
        <w:t>ensejará</w:t>
      </w:r>
      <w:r>
        <w:rPr>
          <w:spacing w:val="29"/>
          <w:sz w:val="16"/>
        </w:rPr>
        <w:t> </w:t>
      </w:r>
      <w:r>
        <w:rPr>
          <w:sz w:val="16"/>
        </w:rPr>
        <w:t>a</w:t>
      </w:r>
      <w:r>
        <w:rPr>
          <w:spacing w:val="29"/>
          <w:sz w:val="16"/>
        </w:rPr>
        <w:t> </w:t>
      </w:r>
      <w:r>
        <w:rPr>
          <w:sz w:val="16"/>
        </w:rPr>
        <w:t>rescisão</w:t>
      </w:r>
      <w:r>
        <w:rPr>
          <w:spacing w:val="29"/>
          <w:sz w:val="16"/>
        </w:rPr>
        <w:t> </w:t>
      </w:r>
      <w:r>
        <w:rPr>
          <w:sz w:val="16"/>
        </w:rPr>
        <w:t>se</w:t>
      </w:r>
      <w:r>
        <w:rPr>
          <w:spacing w:val="29"/>
          <w:sz w:val="16"/>
        </w:rPr>
        <w:t> </w:t>
      </w:r>
      <w:r>
        <w:rPr>
          <w:sz w:val="16"/>
        </w:rPr>
        <w:t>não</w:t>
      </w:r>
      <w:r>
        <w:rPr>
          <w:spacing w:val="29"/>
          <w:sz w:val="16"/>
        </w:rPr>
        <w:t> </w:t>
      </w:r>
      <w:r>
        <w:rPr>
          <w:sz w:val="16"/>
        </w:rPr>
        <w:t>restringir</w:t>
      </w:r>
      <w:r>
        <w:rPr>
          <w:spacing w:val="29"/>
          <w:sz w:val="16"/>
        </w:rPr>
        <w:t> </w:t>
      </w:r>
      <w:r>
        <w:rPr>
          <w:sz w:val="16"/>
        </w:rPr>
        <w:t>sua</w:t>
      </w:r>
      <w:r>
        <w:rPr>
          <w:spacing w:val="29"/>
          <w:sz w:val="16"/>
        </w:rPr>
        <w:t> </w:t>
      </w:r>
      <w:r>
        <w:rPr>
          <w:sz w:val="16"/>
        </w:rPr>
        <w:t>capacidade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concluir</w:t>
      </w:r>
      <w:r>
        <w:rPr>
          <w:spacing w:val="29"/>
          <w:sz w:val="16"/>
        </w:rPr>
        <w:t> </w:t>
      </w:r>
      <w:r>
        <w:rPr>
          <w:sz w:val="16"/>
        </w:rPr>
        <w:t>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Contrato.</w:t>
      </w:r>
    </w:p>
    <w:p>
      <w:pPr>
        <w:pStyle w:val="ListParagraph"/>
        <w:numPr>
          <w:ilvl w:val="2"/>
          <w:numId w:val="64"/>
        </w:numPr>
        <w:tabs>
          <w:tab w:pos="552" w:val="left" w:leader="none"/>
        </w:tabs>
        <w:spacing w:line="240" w:lineRule="auto" w:before="2" w:after="0"/>
        <w:ind w:left="552" w:right="0" w:hanging="452"/>
        <w:jc w:val="left"/>
        <w:rPr>
          <w:sz w:val="16"/>
        </w:rPr>
      </w:pPr>
      <w:r>
        <w:rPr>
          <w:sz w:val="16"/>
        </w:rPr>
        <w:t>Se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operação</w:t>
      </w:r>
      <w:r>
        <w:rPr>
          <w:spacing w:val="4"/>
          <w:sz w:val="16"/>
        </w:rPr>
        <w:t> </w:t>
      </w:r>
      <w:r>
        <w:rPr>
          <w:sz w:val="16"/>
        </w:rPr>
        <w:t>implicar</w:t>
      </w:r>
      <w:r>
        <w:rPr>
          <w:spacing w:val="5"/>
          <w:sz w:val="16"/>
        </w:rPr>
        <w:t> </w:t>
      </w:r>
      <w:r>
        <w:rPr>
          <w:sz w:val="16"/>
        </w:rPr>
        <w:t>mudança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pessoa</w:t>
      </w:r>
      <w:r>
        <w:rPr>
          <w:spacing w:val="5"/>
          <w:sz w:val="16"/>
        </w:rPr>
        <w:t> </w:t>
      </w:r>
      <w:r>
        <w:rPr>
          <w:sz w:val="16"/>
        </w:rPr>
        <w:t>jurídica</w:t>
      </w:r>
      <w:r>
        <w:rPr>
          <w:spacing w:val="4"/>
          <w:sz w:val="16"/>
        </w:rPr>
        <w:t> </w:t>
      </w:r>
      <w:r>
        <w:rPr>
          <w:sz w:val="16"/>
        </w:rPr>
        <w:t>contratada,</w:t>
      </w:r>
      <w:r>
        <w:rPr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4"/>
          <w:sz w:val="16"/>
        </w:rPr>
        <w:t> </w:t>
      </w:r>
      <w:r>
        <w:rPr>
          <w:sz w:val="16"/>
        </w:rPr>
        <w:t>formalizado</w:t>
      </w:r>
      <w:r>
        <w:rPr>
          <w:spacing w:val="5"/>
          <w:sz w:val="16"/>
        </w:rPr>
        <w:t> </w:t>
      </w:r>
      <w:r>
        <w:rPr>
          <w:sz w:val="16"/>
        </w:rPr>
        <w:t>termo</w:t>
      </w:r>
      <w:r>
        <w:rPr>
          <w:spacing w:val="5"/>
          <w:sz w:val="16"/>
        </w:rPr>
        <w:t> </w:t>
      </w:r>
      <w:r>
        <w:rPr>
          <w:sz w:val="16"/>
        </w:rPr>
        <w:t>aditivo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alteração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subjetiva.</w:t>
      </w:r>
    </w:p>
    <w:p>
      <w:pPr>
        <w:pStyle w:val="ListParagraph"/>
        <w:numPr>
          <w:ilvl w:val="1"/>
          <w:numId w:val="64"/>
        </w:numPr>
        <w:tabs>
          <w:tab w:pos="435" w:val="left" w:leader="none"/>
        </w:tabs>
        <w:spacing w:line="240" w:lineRule="auto" w:before="37" w:after="0"/>
        <w:ind w:left="435" w:right="0" w:hanging="335"/>
        <w:jc w:val="left"/>
        <w:rPr>
          <w:sz w:val="16"/>
        </w:rPr>
      </w:pPr>
      <w:r>
        <w:rPr>
          <w:sz w:val="16"/>
        </w:rPr>
        <w:t>A</w:t>
      </w:r>
      <w:r>
        <w:rPr>
          <w:spacing w:val="10"/>
          <w:sz w:val="16"/>
        </w:rPr>
        <w:t> </w:t>
      </w:r>
      <w:r>
        <w:rPr>
          <w:sz w:val="16"/>
        </w:rPr>
        <w:t>extinção</w:t>
      </w:r>
      <w:r>
        <w:rPr>
          <w:spacing w:val="20"/>
          <w:sz w:val="16"/>
        </w:rPr>
        <w:t> </w:t>
      </w:r>
      <w:r>
        <w:rPr>
          <w:sz w:val="16"/>
        </w:rPr>
        <w:t>contratual</w:t>
      </w:r>
      <w:r>
        <w:rPr>
          <w:spacing w:val="20"/>
          <w:sz w:val="16"/>
        </w:rPr>
        <w:t> </w:t>
      </w:r>
      <w:r>
        <w:rPr>
          <w:sz w:val="16"/>
        </w:rPr>
        <w:t>prematura</w:t>
      </w:r>
      <w:r>
        <w:rPr>
          <w:spacing w:val="20"/>
          <w:sz w:val="16"/>
        </w:rPr>
        <w:t> </w:t>
      </w:r>
      <w:r>
        <w:rPr>
          <w:sz w:val="16"/>
        </w:rPr>
        <w:t>deverá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precedida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autorização</w:t>
      </w:r>
      <w:r>
        <w:rPr>
          <w:spacing w:val="20"/>
          <w:sz w:val="16"/>
        </w:rPr>
        <w:t> </w:t>
      </w:r>
      <w:r>
        <w:rPr>
          <w:sz w:val="16"/>
        </w:rPr>
        <w:t>escrita</w:t>
      </w:r>
      <w:r>
        <w:rPr>
          <w:spacing w:val="20"/>
          <w:sz w:val="16"/>
        </w:rPr>
        <w:t> </w:t>
      </w:r>
      <w:r>
        <w:rPr>
          <w:sz w:val="16"/>
        </w:rPr>
        <w:t>e</w:t>
      </w:r>
      <w:r>
        <w:rPr>
          <w:spacing w:val="20"/>
          <w:sz w:val="16"/>
        </w:rPr>
        <w:t> </w:t>
      </w:r>
      <w:r>
        <w:rPr>
          <w:sz w:val="16"/>
        </w:rPr>
        <w:t>fundamentada</w:t>
      </w:r>
      <w:r>
        <w:rPr>
          <w:spacing w:val="20"/>
          <w:sz w:val="16"/>
        </w:rPr>
        <w:t> </w:t>
      </w:r>
      <w:r>
        <w:rPr>
          <w:sz w:val="16"/>
        </w:rPr>
        <w:t>da</w:t>
      </w:r>
      <w:r>
        <w:rPr>
          <w:spacing w:val="20"/>
          <w:sz w:val="16"/>
        </w:rPr>
        <w:t> </w:t>
      </w:r>
      <w:r>
        <w:rPr>
          <w:sz w:val="16"/>
        </w:rPr>
        <w:t>autoridade</w:t>
      </w:r>
      <w:r>
        <w:rPr>
          <w:spacing w:val="20"/>
          <w:sz w:val="16"/>
        </w:rPr>
        <w:t> </w:t>
      </w:r>
      <w:r>
        <w:rPr>
          <w:sz w:val="16"/>
        </w:rPr>
        <w:t>competente</w:t>
      </w:r>
      <w:r>
        <w:rPr>
          <w:spacing w:val="20"/>
          <w:sz w:val="16"/>
        </w:rPr>
        <w:t> </w:t>
      </w:r>
      <w:r>
        <w:rPr>
          <w:sz w:val="16"/>
        </w:rPr>
        <w:t>e</w:t>
      </w:r>
      <w:r>
        <w:rPr>
          <w:spacing w:val="20"/>
          <w:sz w:val="16"/>
        </w:rPr>
        <w:t> </w:t>
      </w:r>
      <w:r>
        <w:rPr>
          <w:sz w:val="16"/>
        </w:rPr>
        <w:t>reduzida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termo</w:t>
      </w:r>
      <w:r>
        <w:rPr>
          <w:spacing w:val="20"/>
          <w:sz w:val="16"/>
        </w:rPr>
        <w:t> </w:t>
      </w:r>
      <w:r>
        <w:rPr>
          <w:sz w:val="16"/>
        </w:rPr>
        <w:t>no</w:t>
      </w:r>
      <w:r>
        <w:rPr>
          <w:spacing w:val="20"/>
          <w:sz w:val="16"/>
        </w:rPr>
        <w:t> </w:t>
      </w:r>
      <w:r>
        <w:rPr>
          <w:spacing w:val="-2"/>
          <w:sz w:val="16"/>
        </w:rPr>
        <w:t>respectivo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100"/>
      </w:pPr>
      <w:r>
        <w:rPr>
          <w:spacing w:val="-2"/>
        </w:rPr>
        <w:t>processo.</w:t>
      </w:r>
    </w:p>
    <w:p>
      <w:pPr>
        <w:pStyle w:val="ListParagraph"/>
        <w:numPr>
          <w:ilvl w:val="2"/>
          <w:numId w:val="64"/>
        </w:numPr>
        <w:tabs>
          <w:tab w:pos="552" w:val="left" w:leader="none"/>
        </w:tabs>
        <w:spacing w:line="240" w:lineRule="auto" w:before="37" w:after="0"/>
        <w:ind w:left="552" w:right="0" w:hanging="452"/>
        <w:jc w:val="left"/>
        <w:rPr>
          <w:sz w:val="16"/>
        </w:rPr>
      </w:pP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justificativa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rescisão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ato</w:t>
      </w:r>
      <w:r>
        <w:rPr>
          <w:spacing w:val="5"/>
          <w:sz w:val="16"/>
        </w:rPr>
        <w:t> </w:t>
      </w:r>
      <w:r>
        <w:rPr>
          <w:sz w:val="16"/>
        </w:rPr>
        <w:t>unilateral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</w:t>
      </w:r>
      <w:r>
        <w:rPr>
          <w:spacing w:val="5"/>
          <w:sz w:val="16"/>
        </w:rPr>
        <w:t> </w:t>
      </w:r>
      <w:r>
        <w:rPr>
          <w:sz w:val="16"/>
        </w:rPr>
        <w:t>sempre</w:t>
      </w:r>
      <w:r>
        <w:rPr>
          <w:spacing w:val="-3"/>
          <w:sz w:val="16"/>
        </w:rPr>
        <w:t> </w:t>
      </w:r>
      <w:r>
        <w:rPr>
          <w:sz w:val="16"/>
        </w:rPr>
        <w:t>que</w:t>
      </w:r>
      <w:r>
        <w:rPr>
          <w:spacing w:val="5"/>
          <w:sz w:val="16"/>
        </w:rPr>
        <w:t> </w:t>
      </w:r>
      <w:r>
        <w:rPr>
          <w:sz w:val="16"/>
        </w:rPr>
        <w:t>possível,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contemplará:</w:t>
      </w:r>
    </w:p>
    <w:p>
      <w:pPr>
        <w:pStyle w:val="ListParagraph"/>
        <w:numPr>
          <w:ilvl w:val="0"/>
          <w:numId w:val="66"/>
        </w:numPr>
        <w:tabs>
          <w:tab w:pos="262" w:val="left" w:leader="none"/>
        </w:tabs>
        <w:spacing w:line="240" w:lineRule="auto" w:before="38" w:after="0"/>
        <w:ind w:left="262" w:right="0" w:hanging="162"/>
        <w:jc w:val="left"/>
        <w:rPr>
          <w:sz w:val="16"/>
        </w:rPr>
      </w:pP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obrigações</w:t>
      </w:r>
      <w:r>
        <w:rPr>
          <w:spacing w:val="5"/>
          <w:sz w:val="16"/>
        </w:rPr>
        <w:t> </w:t>
      </w:r>
      <w:r>
        <w:rPr>
          <w:sz w:val="16"/>
        </w:rPr>
        <w:t>contratuais</w:t>
      </w:r>
      <w:r>
        <w:rPr>
          <w:spacing w:val="6"/>
          <w:sz w:val="16"/>
        </w:rPr>
        <w:t> </w:t>
      </w:r>
      <w:r>
        <w:rPr>
          <w:sz w:val="16"/>
        </w:rPr>
        <w:t>já</w:t>
      </w:r>
      <w:r>
        <w:rPr>
          <w:spacing w:val="5"/>
          <w:sz w:val="16"/>
        </w:rPr>
        <w:t> </w:t>
      </w:r>
      <w:r>
        <w:rPr>
          <w:sz w:val="16"/>
        </w:rPr>
        <w:t>cumpridas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parcialmente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cumpridas;</w:t>
      </w:r>
    </w:p>
    <w:p>
      <w:pPr>
        <w:pStyle w:val="ListParagraph"/>
        <w:numPr>
          <w:ilvl w:val="0"/>
          <w:numId w:val="66"/>
        </w:numPr>
        <w:tabs>
          <w:tab w:pos="272" w:val="left" w:leader="none"/>
        </w:tabs>
        <w:spacing w:line="240" w:lineRule="auto" w:before="37" w:after="0"/>
        <w:ind w:left="272" w:right="0" w:hanging="172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pagamentos</w:t>
      </w:r>
      <w:r>
        <w:rPr>
          <w:spacing w:val="5"/>
          <w:sz w:val="16"/>
        </w:rPr>
        <w:t> </w:t>
      </w:r>
      <w:r>
        <w:rPr>
          <w:sz w:val="16"/>
        </w:rPr>
        <w:t>já</w:t>
      </w:r>
      <w:r>
        <w:rPr>
          <w:spacing w:val="5"/>
          <w:sz w:val="16"/>
        </w:rPr>
        <w:t> </w:t>
      </w:r>
      <w:r>
        <w:rPr>
          <w:sz w:val="16"/>
        </w:rPr>
        <w:t>efetuados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ainda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devidos;</w:t>
      </w:r>
    </w:p>
    <w:p>
      <w:pPr>
        <w:pStyle w:val="ListParagraph"/>
        <w:numPr>
          <w:ilvl w:val="0"/>
          <w:numId w:val="66"/>
        </w:numPr>
        <w:tabs>
          <w:tab w:pos="262" w:val="left" w:leader="none"/>
        </w:tabs>
        <w:spacing w:line="240" w:lineRule="auto" w:before="38" w:after="0"/>
        <w:ind w:left="262" w:right="0" w:hanging="162"/>
        <w:jc w:val="left"/>
        <w:rPr>
          <w:sz w:val="16"/>
        </w:rPr>
      </w:pPr>
      <w:r>
        <w:rPr>
          <w:sz w:val="16"/>
        </w:rPr>
        <w:t>as</w:t>
      </w:r>
      <w:r>
        <w:rPr>
          <w:spacing w:val="4"/>
          <w:sz w:val="16"/>
        </w:rPr>
        <w:t> </w:t>
      </w:r>
      <w:r>
        <w:rPr>
          <w:sz w:val="16"/>
        </w:rPr>
        <w:t>indenizações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multas.</w:t>
      </w:r>
    </w:p>
    <w:p>
      <w:pPr>
        <w:pStyle w:val="BodyText"/>
        <w:spacing w:before="74"/>
      </w:pPr>
    </w:p>
    <w:p>
      <w:pPr>
        <w:pStyle w:val="ListParagraph"/>
        <w:numPr>
          <w:ilvl w:val="1"/>
          <w:numId w:val="64"/>
        </w:numPr>
        <w:tabs>
          <w:tab w:pos="426" w:val="left" w:leader="none"/>
        </w:tabs>
        <w:spacing w:line="288" w:lineRule="auto" w:before="0" w:after="0"/>
        <w:ind w:left="100" w:right="107" w:firstLine="0"/>
        <w:jc w:val="both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1639792</wp:posOffset>
                </wp:positionH>
                <wp:positionV relativeFrom="paragraph">
                  <wp:posOffset>245131</wp:posOffset>
                </wp:positionV>
                <wp:extent cx="31115" cy="1270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31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15" h="0">
                              <a:moveTo>
                                <a:pt x="0" y="0"/>
                              </a:moveTo>
                              <a:lnTo>
                                <a:pt x="30570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4272" from="129.117493pt,19.301670pt" to="131.52461pt,19.301670pt" stroked="true" strokeweight=".48142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2049435</wp:posOffset>
                </wp:positionH>
                <wp:positionV relativeFrom="paragraph">
                  <wp:posOffset>385754</wp:posOffset>
                </wp:positionV>
                <wp:extent cx="24765" cy="1270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24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 h="0">
                              <a:moveTo>
                                <a:pt x="0" y="0"/>
                              </a:moveTo>
                              <a:lnTo>
                                <a:pt x="24456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4784" from="161.372864pt,30.374409pt" to="163.298558pt,30.374409pt" stroked="true" strokeweight=".48142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extinção do Contrato não configura óbice para o reconhecimento do desequilíbrio econômico-financeiro, hipótese em que será concedida indenização por</w:t>
      </w:r>
      <w:r>
        <w:rPr>
          <w:spacing w:val="40"/>
          <w:sz w:val="16"/>
        </w:rPr>
        <w:t> </w:t>
      </w:r>
      <w:r>
        <w:rPr>
          <w:sz w:val="16"/>
        </w:rPr>
        <w:t>meio de termo indenizatório, desde que o pedido seja formulado durante a vigência do contrato e antes de eventual prorrogação, na forma do art. 131,</w:t>
      </w:r>
      <w:r>
        <w:rPr>
          <w:spacing w:val="-10"/>
          <w:sz w:val="16"/>
        </w:rPr>
        <w:t> </w:t>
      </w:r>
      <w:r>
        <w:rPr>
          <w:i/>
          <w:sz w:val="16"/>
        </w:rPr>
        <w:t>caput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parágrafo único, da Lei nº 14.133/2021.</w:t>
      </w:r>
    </w:p>
    <w:p>
      <w:pPr>
        <w:pStyle w:val="ListParagraph"/>
        <w:numPr>
          <w:ilvl w:val="1"/>
          <w:numId w:val="64"/>
        </w:numPr>
        <w:tabs>
          <w:tab w:pos="426" w:val="left" w:leader="none"/>
        </w:tabs>
        <w:spacing w:line="240" w:lineRule="auto" w:before="2" w:after="0"/>
        <w:ind w:left="426" w:right="0" w:hanging="326"/>
        <w:jc w:val="both"/>
        <w:rPr>
          <w:sz w:val="16"/>
        </w:rPr>
      </w:pPr>
      <w:r>
        <w:rPr>
          <w:sz w:val="16"/>
        </w:rPr>
        <w:t>Extinto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6"/>
          <w:sz w:val="16"/>
        </w:rPr>
        <w:t> </w:t>
      </w:r>
      <w:r>
        <w:rPr>
          <w:sz w:val="16"/>
        </w:rPr>
        <w:t>Contrato,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10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3"/>
          <w:sz w:val="16"/>
        </w:rPr>
        <w:t> </w:t>
      </w:r>
      <w:r>
        <w:rPr>
          <w:sz w:val="16"/>
        </w:rPr>
        <w:t>poderá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ainda:</w:t>
      </w:r>
    </w:p>
    <w:p>
      <w:pPr>
        <w:pStyle w:val="ListParagraph"/>
        <w:numPr>
          <w:ilvl w:val="2"/>
          <w:numId w:val="64"/>
        </w:numPr>
        <w:tabs>
          <w:tab w:pos="552" w:val="left" w:leader="none"/>
        </w:tabs>
        <w:spacing w:line="240" w:lineRule="auto" w:before="38" w:after="0"/>
        <w:ind w:left="552" w:right="0" w:hanging="452"/>
        <w:jc w:val="both"/>
        <w:rPr>
          <w:sz w:val="16"/>
        </w:rPr>
      </w:pPr>
      <w:r>
        <w:rPr>
          <w:sz w:val="16"/>
        </w:rPr>
        <w:t>nos</w:t>
      </w:r>
      <w:r>
        <w:rPr>
          <w:spacing w:val="5"/>
          <w:sz w:val="16"/>
        </w:rPr>
        <w:t> </w:t>
      </w:r>
      <w:r>
        <w:rPr>
          <w:sz w:val="16"/>
        </w:rPr>
        <w:t>casos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obrigação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pagamento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multa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-7"/>
          <w:sz w:val="16"/>
        </w:rPr>
        <w:t> </w:t>
      </w:r>
      <w:r>
        <w:rPr>
          <w:b/>
          <w:sz w:val="16"/>
        </w:rPr>
        <w:t>CONTRATADO</w:t>
      </w:r>
      <w:r>
        <w:rPr>
          <w:sz w:val="16"/>
        </w:rPr>
        <w:t>,</w:t>
      </w:r>
      <w:r>
        <w:rPr>
          <w:spacing w:val="5"/>
          <w:sz w:val="16"/>
        </w:rPr>
        <w:t> </w:t>
      </w:r>
      <w:r>
        <w:rPr>
          <w:sz w:val="16"/>
        </w:rPr>
        <w:t>reter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executar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garantia</w:t>
      </w:r>
      <w:r>
        <w:rPr>
          <w:spacing w:val="5"/>
          <w:sz w:val="16"/>
        </w:rPr>
        <w:t> </w:t>
      </w:r>
      <w:r>
        <w:rPr>
          <w:sz w:val="16"/>
        </w:rPr>
        <w:t>prestada;</w:t>
      </w:r>
      <w:r>
        <w:rPr>
          <w:spacing w:val="5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2"/>
          <w:numId w:val="64"/>
        </w:numPr>
        <w:tabs>
          <w:tab w:pos="552" w:val="left" w:leader="none"/>
        </w:tabs>
        <w:spacing w:line="288" w:lineRule="auto" w:before="37" w:after="0"/>
        <w:ind w:left="100" w:right="109" w:firstLine="0"/>
        <w:jc w:val="both"/>
        <w:rPr>
          <w:sz w:val="16"/>
        </w:rPr>
      </w:pPr>
      <w:r>
        <w:rPr>
          <w:sz w:val="16"/>
        </w:rPr>
        <w:t>nos casos em que houver necessidade de ressarcimento de prejuízos causados à</w:t>
      </w:r>
      <w:r>
        <w:rPr>
          <w:spacing w:val="-4"/>
          <w:sz w:val="16"/>
        </w:rPr>
        <w:t> </w:t>
      </w:r>
      <w:r>
        <w:rPr>
          <w:sz w:val="16"/>
        </w:rPr>
        <w:t>Administração, nos termos do inciso IV do art. 139 da Lei nº 14.133/2021,</w:t>
      </w:r>
      <w:r>
        <w:rPr>
          <w:spacing w:val="40"/>
          <w:sz w:val="16"/>
        </w:rPr>
        <w:t> </w:t>
      </w:r>
      <w:r>
        <w:rPr>
          <w:sz w:val="16"/>
        </w:rPr>
        <w:t>reter os eventuais créditos existentes em favor do </w:t>
      </w:r>
      <w:r>
        <w:rPr>
          <w:b/>
          <w:sz w:val="16"/>
        </w:rPr>
        <w:t>CONTRATADO </w:t>
      </w:r>
      <w:r>
        <w:rPr>
          <w:sz w:val="16"/>
        </w:rPr>
        <w:t>decorrentes do Contrato.</w:t>
      </w:r>
    </w:p>
    <w:p>
      <w:pPr>
        <w:pStyle w:val="ListParagraph"/>
        <w:numPr>
          <w:ilvl w:val="1"/>
          <w:numId w:val="64"/>
        </w:numPr>
        <w:tabs>
          <w:tab w:pos="435" w:val="left" w:leader="none"/>
        </w:tabs>
        <w:spacing w:line="288" w:lineRule="auto" w:before="2" w:after="0"/>
        <w:ind w:left="100" w:right="98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0"/>
          <w:sz w:val="16"/>
        </w:rPr>
        <w:t> </w:t>
      </w:r>
      <w:r>
        <w:rPr>
          <w:sz w:val="16"/>
        </w:rPr>
        <w:t>Contrato</w:t>
      </w:r>
      <w:r>
        <w:rPr>
          <w:spacing w:val="20"/>
          <w:sz w:val="16"/>
        </w:rPr>
        <w:t> </w:t>
      </w:r>
      <w:r>
        <w:rPr>
          <w:sz w:val="16"/>
        </w:rPr>
        <w:t>poderá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extinto</w:t>
      </w:r>
      <w:r>
        <w:rPr>
          <w:spacing w:val="20"/>
          <w:sz w:val="16"/>
        </w:rPr>
        <w:t> </w:t>
      </w:r>
      <w:r>
        <w:rPr>
          <w:sz w:val="16"/>
        </w:rPr>
        <w:t>caso</w:t>
      </w:r>
      <w:r>
        <w:rPr>
          <w:spacing w:val="20"/>
          <w:sz w:val="16"/>
        </w:rPr>
        <w:t> </w:t>
      </w:r>
      <w:r>
        <w:rPr>
          <w:sz w:val="16"/>
        </w:rPr>
        <w:t>se</w:t>
      </w:r>
      <w:r>
        <w:rPr>
          <w:spacing w:val="20"/>
          <w:sz w:val="16"/>
        </w:rPr>
        <w:t> </w:t>
      </w:r>
      <w:r>
        <w:rPr>
          <w:sz w:val="16"/>
        </w:rPr>
        <w:t>constate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20"/>
          <w:sz w:val="16"/>
        </w:rPr>
        <w:t> </w:t>
      </w:r>
      <w:r>
        <w:rPr>
          <w:sz w:val="16"/>
        </w:rPr>
        <w:t>o</w:t>
      </w:r>
      <w:r>
        <w:rPr>
          <w:spacing w:val="-10"/>
          <w:sz w:val="16"/>
        </w:rPr>
        <w:t> </w:t>
      </w:r>
      <w:r>
        <w:rPr>
          <w:b/>
          <w:sz w:val="16"/>
        </w:rPr>
        <w:t>CONTRATADO</w:t>
      </w:r>
      <w:r>
        <w:rPr>
          <w:b/>
          <w:spacing w:val="30"/>
          <w:sz w:val="16"/>
        </w:rPr>
        <w:t> </w:t>
      </w:r>
      <w:r>
        <w:rPr>
          <w:sz w:val="16"/>
        </w:rPr>
        <w:t>mantém</w:t>
      </w:r>
      <w:r>
        <w:rPr>
          <w:spacing w:val="20"/>
          <w:sz w:val="16"/>
        </w:rPr>
        <w:t> </w:t>
      </w:r>
      <w:r>
        <w:rPr>
          <w:sz w:val="16"/>
        </w:rPr>
        <w:t>vínculo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natureza</w:t>
      </w:r>
      <w:r>
        <w:rPr>
          <w:spacing w:val="20"/>
          <w:sz w:val="16"/>
        </w:rPr>
        <w:t> </w:t>
      </w:r>
      <w:r>
        <w:rPr>
          <w:sz w:val="16"/>
        </w:rPr>
        <w:t>técnica,</w:t>
      </w:r>
      <w:r>
        <w:rPr>
          <w:spacing w:val="20"/>
          <w:sz w:val="16"/>
        </w:rPr>
        <w:t> </w:t>
      </w:r>
      <w:r>
        <w:rPr>
          <w:sz w:val="16"/>
        </w:rPr>
        <w:t>comercial,</w:t>
      </w:r>
      <w:r>
        <w:rPr>
          <w:spacing w:val="20"/>
          <w:sz w:val="16"/>
        </w:rPr>
        <w:t> </w:t>
      </w:r>
      <w:r>
        <w:rPr>
          <w:sz w:val="16"/>
        </w:rPr>
        <w:t>econômica,</w:t>
      </w:r>
      <w:r>
        <w:rPr>
          <w:spacing w:val="20"/>
          <w:sz w:val="16"/>
        </w:rPr>
        <w:t> </w:t>
      </w:r>
      <w:r>
        <w:rPr>
          <w:sz w:val="16"/>
        </w:rPr>
        <w:t>financeira,</w:t>
      </w:r>
      <w:r>
        <w:rPr>
          <w:spacing w:val="20"/>
          <w:sz w:val="16"/>
        </w:rPr>
        <w:t> </w:t>
      </w:r>
      <w:r>
        <w:rPr>
          <w:sz w:val="16"/>
        </w:rPr>
        <w:t>trabalhista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civil</w:t>
      </w:r>
      <w:r>
        <w:rPr>
          <w:spacing w:val="17"/>
          <w:sz w:val="16"/>
        </w:rPr>
        <w:t> </w:t>
      </w:r>
      <w:r>
        <w:rPr>
          <w:sz w:val="16"/>
        </w:rPr>
        <w:t>com</w:t>
      </w:r>
      <w:r>
        <w:rPr>
          <w:spacing w:val="17"/>
          <w:sz w:val="16"/>
        </w:rPr>
        <w:t> </w:t>
      </w:r>
      <w:r>
        <w:rPr>
          <w:sz w:val="16"/>
        </w:rPr>
        <w:t>dirigente</w:t>
      </w:r>
      <w:r>
        <w:rPr>
          <w:spacing w:val="17"/>
          <w:sz w:val="16"/>
        </w:rPr>
        <w:t> </w:t>
      </w:r>
      <w:r>
        <w:rPr>
          <w:sz w:val="16"/>
        </w:rPr>
        <w:t>do</w:t>
      </w:r>
      <w:r>
        <w:rPr>
          <w:spacing w:val="17"/>
          <w:sz w:val="16"/>
        </w:rPr>
        <w:t> </w:t>
      </w:r>
      <w:r>
        <w:rPr>
          <w:sz w:val="16"/>
        </w:rPr>
        <w:t>órgão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entidade </w:t>
      </w:r>
      <w:r>
        <w:rPr>
          <w:b/>
          <w:sz w:val="16"/>
        </w:rPr>
        <w:t>CONTRATANTE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com</w:t>
      </w:r>
      <w:r>
        <w:rPr>
          <w:spacing w:val="17"/>
          <w:sz w:val="16"/>
        </w:rPr>
        <w:t> </w:t>
      </w:r>
      <w:r>
        <w:rPr>
          <w:sz w:val="16"/>
        </w:rPr>
        <w:t>agente</w:t>
      </w:r>
      <w:r>
        <w:rPr>
          <w:spacing w:val="17"/>
          <w:sz w:val="16"/>
        </w:rPr>
        <w:t> </w:t>
      </w:r>
      <w:r>
        <w:rPr>
          <w:sz w:val="16"/>
        </w:rPr>
        <w:t>público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7"/>
          <w:sz w:val="16"/>
        </w:rPr>
        <w:t> </w:t>
      </w:r>
      <w:r>
        <w:rPr>
          <w:sz w:val="16"/>
        </w:rPr>
        <w:t>tenha</w:t>
      </w:r>
      <w:r>
        <w:rPr>
          <w:spacing w:val="17"/>
          <w:sz w:val="16"/>
        </w:rPr>
        <w:t> </w:t>
      </w:r>
      <w:r>
        <w:rPr>
          <w:sz w:val="16"/>
        </w:rPr>
        <w:t>desempenhado</w:t>
      </w:r>
      <w:r>
        <w:rPr>
          <w:spacing w:val="17"/>
          <w:sz w:val="16"/>
        </w:rPr>
        <w:t> </w:t>
      </w:r>
      <w:r>
        <w:rPr>
          <w:sz w:val="16"/>
        </w:rPr>
        <w:t>função</w:t>
      </w:r>
      <w:r>
        <w:rPr>
          <w:spacing w:val="17"/>
          <w:sz w:val="16"/>
        </w:rPr>
        <w:t> </w:t>
      </w:r>
      <w:r>
        <w:rPr>
          <w:sz w:val="16"/>
        </w:rPr>
        <w:t>na</w:t>
      </w:r>
      <w:r>
        <w:rPr>
          <w:spacing w:val="17"/>
          <w:sz w:val="16"/>
        </w:rPr>
        <w:t> </w:t>
      </w:r>
      <w:r>
        <w:rPr>
          <w:sz w:val="16"/>
        </w:rPr>
        <w:t>licitação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atue</w:t>
      </w:r>
      <w:r>
        <w:rPr>
          <w:spacing w:val="17"/>
          <w:sz w:val="16"/>
        </w:rPr>
        <w:t> </w:t>
      </w:r>
      <w:r>
        <w:rPr>
          <w:sz w:val="16"/>
        </w:rPr>
        <w:t>na</w:t>
      </w:r>
      <w:r>
        <w:rPr>
          <w:spacing w:val="17"/>
          <w:sz w:val="16"/>
        </w:rPr>
        <w:t> </w:t>
      </w:r>
      <w:r>
        <w:rPr>
          <w:sz w:val="16"/>
        </w:rPr>
        <w:t>fiscalização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na</w:t>
      </w:r>
      <w:r>
        <w:rPr>
          <w:spacing w:val="11"/>
          <w:sz w:val="16"/>
        </w:rPr>
        <w:t> </w:t>
      </w:r>
      <w:r>
        <w:rPr>
          <w:sz w:val="16"/>
        </w:rPr>
        <w:t>gestão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contrato,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deles</w:t>
      </w:r>
      <w:r>
        <w:rPr>
          <w:spacing w:val="11"/>
          <w:sz w:val="16"/>
        </w:rPr>
        <w:t> </w:t>
      </w:r>
      <w:r>
        <w:rPr>
          <w:sz w:val="16"/>
        </w:rPr>
        <w:t>seja</w:t>
      </w:r>
      <w:r>
        <w:rPr>
          <w:spacing w:val="11"/>
          <w:sz w:val="16"/>
        </w:rPr>
        <w:t> </w:t>
      </w:r>
      <w:r>
        <w:rPr>
          <w:sz w:val="16"/>
        </w:rPr>
        <w:t>cônjuge,</w:t>
      </w:r>
      <w:r>
        <w:rPr>
          <w:spacing w:val="11"/>
          <w:sz w:val="16"/>
        </w:rPr>
        <w:t> </w:t>
      </w:r>
      <w:r>
        <w:rPr>
          <w:sz w:val="16"/>
        </w:rPr>
        <w:t>companheiro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parente</w:t>
      </w:r>
      <w:r>
        <w:rPr>
          <w:spacing w:val="11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linha</w:t>
      </w:r>
      <w:r>
        <w:rPr>
          <w:spacing w:val="11"/>
          <w:sz w:val="16"/>
        </w:rPr>
        <w:t> </w:t>
      </w:r>
      <w:r>
        <w:rPr>
          <w:sz w:val="16"/>
        </w:rPr>
        <w:t>reta,</w:t>
      </w:r>
      <w:r>
        <w:rPr>
          <w:spacing w:val="11"/>
          <w:sz w:val="16"/>
        </w:rPr>
        <w:t> </w:t>
      </w:r>
      <w:r>
        <w:rPr>
          <w:sz w:val="16"/>
        </w:rPr>
        <w:t>colateral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por</w:t>
      </w:r>
      <w:r>
        <w:rPr>
          <w:spacing w:val="11"/>
          <w:sz w:val="16"/>
        </w:rPr>
        <w:t> </w:t>
      </w:r>
      <w:r>
        <w:rPr>
          <w:sz w:val="16"/>
        </w:rPr>
        <w:t>afinidade,</w:t>
      </w:r>
      <w:r>
        <w:rPr>
          <w:spacing w:val="11"/>
          <w:sz w:val="16"/>
        </w:rPr>
        <w:t> </w:t>
      </w:r>
      <w:r>
        <w:rPr>
          <w:sz w:val="16"/>
        </w:rPr>
        <w:t>até</w:t>
      </w:r>
      <w:r>
        <w:rPr>
          <w:spacing w:val="11"/>
          <w:sz w:val="16"/>
        </w:rPr>
        <w:t> </w:t>
      </w:r>
      <w:r>
        <w:rPr>
          <w:sz w:val="16"/>
        </w:rPr>
        <w:t>o</w:t>
      </w:r>
      <w:r>
        <w:rPr>
          <w:spacing w:val="11"/>
          <w:sz w:val="16"/>
        </w:rPr>
        <w:t> </w:t>
      </w:r>
      <w:r>
        <w:rPr>
          <w:sz w:val="16"/>
        </w:rPr>
        <w:t>terceiro</w:t>
      </w:r>
      <w:r>
        <w:rPr>
          <w:spacing w:val="11"/>
          <w:sz w:val="16"/>
        </w:rPr>
        <w:t> </w:t>
      </w:r>
      <w:r>
        <w:rPr>
          <w:sz w:val="16"/>
        </w:rPr>
        <w:t>grau</w:t>
      </w:r>
      <w:r>
        <w:rPr>
          <w:spacing w:val="11"/>
          <w:sz w:val="16"/>
        </w:rPr>
        <w:t> </w:t>
      </w:r>
      <w:r>
        <w:rPr>
          <w:sz w:val="16"/>
        </w:rPr>
        <w:t>(art.</w:t>
      </w:r>
      <w:r>
        <w:rPr>
          <w:spacing w:val="11"/>
          <w:sz w:val="16"/>
        </w:rPr>
        <w:t> </w:t>
      </w:r>
      <w:r>
        <w:rPr>
          <w:sz w:val="16"/>
        </w:rPr>
        <w:t>14,</w:t>
      </w:r>
      <w:r>
        <w:rPr>
          <w:spacing w:val="11"/>
          <w:sz w:val="16"/>
        </w:rPr>
        <w:t> </w:t>
      </w:r>
      <w:r>
        <w:rPr>
          <w:sz w:val="16"/>
        </w:rPr>
        <w:t>inciso</w:t>
      </w:r>
      <w:r>
        <w:rPr>
          <w:spacing w:val="11"/>
          <w:sz w:val="16"/>
        </w:rPr>
        <w:t> </w:t>
      </w:r>
      <w:r>
        <w:rPr>
          <w:sz w:val="16"/>
        </w:rPr>
        <w:t>IV,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1"/>
          <w:sz w:val="16"/>
        </w:rPr>
        <w:t> </w:t>
      </w:r>
      <w:r>
        <w:rPr>
          <w:sz w:val="16"/>
        </w:rPr>
        <w:t>Lei</w:t>
      </w:r>
      <w:r>
        <w:rPr>
          <w:spacing w:val="40"/>
          <w:sz w:val="16"/>
        </w:rPr>
        <w:t> </w:t>
      </w:r>
      <w:r>
        <w:rPr>
          <w:sz w:val="16"/>
        </w:rPr>
        <w:t>nº</w:t>
      </w:r>
      <w:r>
        <w:rPr>
          <w:spacing w:val="-1"/>
          <w:sz w:val="16"/>
        </w:rPr>
        <w:t> </w:t>
      </w:r>
      <w:r>
        <w:rPr>
          <w:sz w:val="16"/>
        </w:rPr>
        <w:t>14.133/2021).</w:t>
      </w:r>
    </w:p>
    <w:p>
      <w:pPr>
        <w:pStyle w:val="BodyText"/>
        <w:spacing w:before="69"/>
      </w:pPr>
    </w:p>
    <w:p>
      <w:pPr>
        <w:pStyle w:val="Heading3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7"/>
        </w:rPr>
        <w:t> </w:t>
      </w:r>
      <w:r>
        <w:rPr/>
        <w:t>QUARTA</w:t>
      </w:r>
      <w:r>
        <w:rPr>
          <w:spacing w:val="8"/>
        </w:rPr>
        <w:t> </w:t>
      </w:r>
      <w:r>
        <w:rPr/>
        <w:t>–</w:t>
      </w:r>
      <w:r>
        <w:rPr>
          <w:spacing w:val="7"/>
        </w:rPr>
        <w:t> </w:t>
      </w:r>
      <w:r>
        <w:rPr>
          <w:spacing w:val="-2"/>
        </w:rPr>
        <w:t>ALTERAÇÕES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67"/>
        </w:numPr>
        <w:tabs>
          <w:tab w:pos="426" w:val="left" w:leader="none"/>
        </w:tabs>
        <w:spacing w:line="240" w:lineRule="auto" w:before="1" w:after="0"/>
        <w:ind w:left="426" w:right="0" w:hanging="326"/>
        <w:jc w:val="left"/>
        <w:rPr>
          <w:sz w:val="16"/>
        </w:rPr>
      </w:pPr>
      <w:r>
        <w:rPr>
          <w:sz w:val="16"/>
        </w:rPr>
        <w:t>Eventuais</w:t>
      </w:r>
      <w:r>
        <w:rPr>
          <w:spacing w:val="4"/>
          <w:sz w:val="16"/>
        </w:rPr>
        <w:t> </w:t>
      </w:r>
      <w:r>
        <w:rPr>
          <w:sz w:val="16"/>
        </w:rPr>
        <w:t>alterações</w:t>
      </w:r>
      <w:r>
        <w:rPr>
          <w:spacing w:val="4"/>
          <w:sz w:val="16"/>
        </w:rPr>
        <w:t> </w:t>
      </w:r>
      <w:r>
        <w:rPr>
          <w:sz w:val="16"/>
        </w:rPr>
        <w:t>contratuais</w:t>
      </w:r>
      <w:r>
        <w:rPr>
          <w:spacing w:val="5"/>
          <w:sz w:val="16"/>
        </w:rPr>
        <w:t> </w:t>
      </w:r>
      <w:r>
        <w:rPr>
          <w:sz w:val="16"/>
        </w:rPr>
        <w:t>reger-se-ão</w:t>
      </w:r>
      <w:r>
        <w:rPr>
          <w:spacing w:val="4"/>
          <w:sz w:val="16"/>
        </w:rPr>
        <w:t> </w:t>
      </w:r>
      <w:r>
        <w:rPr>
          <w:sz w:val="16"/>
        </w:rPr>
        <w:t>pela</w:t>
      </w:r>
      <w:r>
        <w:rPr>
          <w:spacing w:val="4"/>
          <w:sz w:val="16"/>
        </w:rPr>
        <w:t> </w:t>
      </w:r>
      <w:r>
        <w:rPr>
          <w:sz w:val="16"/>
        </w:rPr>
        <w:t>disciplina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4"/>
          <w:sz w:val="16"/>
        </w:rPr>
        <w:t> </w:t>
      </w:r>
      <w:r>
        <w:rPr>
          <w:sz w:val="16"/>
        </w:rPr>
        <w:t>arts.</w:t>
      </w:r>
      <w:r>
        <w:rPr>
          <w:spacing w:val="5"/>
          <w:sz w:val="16"/>
        </w:rPr>
        <w:t> </w:t>
      </w:r>
      <w:r>
        <w:rPr>
          <w:sz w:val="16"/>
        </w:rPr>
        <w:t>124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seguintes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nº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14.133/2021.</w:t>
      </w:r>
    </w:p>
    <w:p>
      <w:pPr>
        <w:pStyle w:val="ListParagraph"/>
        <w:numPr>
          <w:ilvl w:val="1"/>
          <w:numId w:val="67"/>
        </w:numPr>
        <w:tabs>
          <w:tab w:pos="426" w:val="left" w:leader="none"/>
        </w:tabs>
        <w:spacing w:line="288" w:lineRule="auto" w:before="37" w:after="0"/>
        <w:ind w:left="100" w:right="109" w:firstLine="0"/>
        <w:jc w:val="left"/>
        <w:rPr>
          <w:sz w:val="16"/>
        </w:rPr>
      </w:pPr>
      <w:r>
        <w:rPr>
          <w:sz w:val="16"/>
        </w:rPr>
        <w:t>O </w:t>
      </w:r>
      <w:r>
        <w:rPr>
          <w:b/>
          <w:sz w:val="16"/>
        </w:rPr>
        <w:t>CONTRATADO </w:t>
      </w:r>
      <w:r>
        <w:rPr>
          <w:sz w:val="16"/>
        </w:rPr>
        <w:t>é</w:t>
      </w:r>
      <w:r>
        <w:rPr>
          <w:spacing w:val="16"/>
          <w:sz w:val="16"/>
        </w:rPr>
        <w:t> </w:t>
      </w:r>
      <w:r>
        <w:rPr>
          <w:sz w:val="16"/>
        </w:rPr>
        <w:t>obrigado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aceitar,</w:t>
      </w:r>
      <w:r>
        <w:rPr>
          <w:spacing w:val="16"/>
          <w:sz w:val="16"/>
        </w:rPr>
        <w:t> </w:t>
      </w:r>
      <w:r>
        <w:rPr>
          <w:sz w:val="16"/>
        </w:rPr>
        <w:t>nas</w:t>
      </w:r>
      <w:r>
        <w:rPr>
          <w:spacing w:val="17"/>
          <w:sz w:val="16"/>
        </w:rPr>
        <w:t> </w:t>
      </w:r>
      <w:r>
        <w:rPr>
          <w:sz w:val="16"/>
        </w:rPr>
        <w:t>mesmas</w:t>
      </w:r>
      <w:r>
        <w:rPr>
          <w:spacing w:val="17"/>
          <w:sz w:val="16"/>
        </w:rPr>
        <w:t> </w:t>
      </w:r>
      <w:r>
        <w:rPr>
          <w:sz w:val="16"/>
        </w:rPr>
        <w:t>condições</w:t>
      </w:r>
      <w:r>
        <w:rPr>
          <w:spacing w:val="17"/>
          <w:sz w:val="16"/>
        </w:rPr>
        <w:t> </w:t>
      </w:r>
      <w:r>
        <w:rPr>
          <w:sz w:val="16"/>
        </w:rPr>
        <w:t>contratuais,</w:t>
      </w:r>
      <w:r>
        <w:rPr>
          <w:spacing w:val="17"/>
          <w:sz w:val="16"/>
        </w:rPr>
        <w:t> </w:t>
      </w:r>
      <w:r>
        <w:rPr>
          <w:sz w:val="16"/>
        </w:rPr>
        <w:t>os</w:t>
      </w:r>
      <w:r>
        <w:rPr>
          <w:spacing w:val="17"/>
          <w:sz w:val="16"/>
        </w:rPr>
        <w:t> </w:t>
      </w:r>
      <w:r>
        <w:rPr>
          <w:sz w:val="16"/>
        </w:rPr>
        <w:t>acréscimos</w:t>
      </w:r>
      <w:r>
        <w:rPr>
          <w:spacing w:val="17"/>
          <w:sz w:val="16"/>
        </w:rPr>
        <w:t> </w:t>
      </w:r>
      <w:r>
        <w:rPr>
          <w:sz w:val="16"/>
        </w:rPr>
        <w:t>ou</w:t>
      </w:r>
      <w:r>
        <w:rPr>
          <w:spacing w:val="17"/>
          <w:sz w:val="16"/>
        </w:rPr>
        <w:t> </w:t>
      </w:r>
      <w:r>
        <w:rPr>
          <w:sz w:val="16"/>
        </w:rPr>
        <w:t>supressões</w:t>
      </w:r>
      <w:r>
        <w:rPr>
          <w:spacing w:val="17"/>
          <w:sz w:val="16"/>
        </w:rPr>
        <w:t> </w:t>
      </w:r>
      <w:r>
        <w:rPr>
          <w:sz w:val="16"/>
        </w:rPr>
        <w:t>que</w:t>
      </w:r>
      <w:r>
        <w:rPr>
          <w:spacing w:val="16"/>
          <w:sz w:val="16"/>
        </w:rPr>
        <w:t> </w:t>
      </w:r>
      <w:r>
        <w:rPr>
          <w:sz w:val="16"/>
        </w:rPr>
        <w:t>se</w:t>
      </w:r>
      <w:r>
        <w:rPr>
          <w:spacing w:val="16"/>
          <w:sz w:val="16"/>
        </w:rPr>
        <w:t> </w:t>
      </w:r>
      <w:r>
        <w:rPr>
          <w:sz w:val="16"/>
        </w:rPr>
        <w:t>fizerem</w:t>
      </w:r>
      <w:r>
        <w:rPr>
          <w:spacing w:val="17"/>
          <w:sz w:val="16"/>
        </w:rPr>
        <w:t> </w:t>
      </w:r>
      <w:r>
        <w:rPr>
          <w:sz w:val="16"/>
        </w:rPr>
        <w:t>necessários,</w:t>
      </w:r>
      <w:r>
        <w:rPr>
          <w:spacing w:val="17"/>
          <w:sz w:val="16"/>
        </w:rPr>
        <w:t> </w:t>
      </w:r>
      <w:r>
        <w:rPr>
          <w:sz w:val="16"/>
        </w:rPr>
        <w:t>até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limite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25%</w:t>
      </w:r>
      <w:r>
        <w:rPr>
          <w:spacing w:val="40"/>
          <w:sz w:val="16"/>
        </w:rPr>
        <w:t> </w:t>
      </w:r>
      <w:r>
        <w:rPr>
          <w:sz w:val="16"/>
        </w:rPr>
        <w:t>(vinte e cinco por cento) do valor inicial atualizado do Contrato, na forma do art. 125 da Lei nº 14.133/2021.</w:t>
      </w:r>
    </w:p>
    <w:p>
      <w:pPr>
        <w:pStyle w:val="ListParagraph"/>
        <w:numPr>
          <w:ilvl w:val="1"/>
          <w:numId w:val="67"/>
        </w:numPr>
        <w:tabs>
          <w:tab w:pos="462" w:val="left" w:leader="none"/>
        </w:tabs>
        <w:spacing w:line="240" w:lineRule="auto" w:before="1" w:after="0"/>
        <w:ind w:left="462" w:right="0" w:hanging="362"/>
        <w:jc w:val="left"/>
        <w:rPr>
          <w:sz w:val="16"/>
        </w:rPr>
      </w:pPr>
      <w:r>
        <w:rPr>
          <w:sz w:val="16"/>
        </w:rPr>
        <w:t>As</w:t>
      </w:r>
      <w:r>
        <w:rPr>
          <w:spacing w:val="49"/>
          <w:sz w:val="16"/>
        </w:rPr>
        <w:t> </w:t>
      </w:r>
      <w:r>
        <w:rPr>
          <w:sz w:val="16"/>
        </w:rPr>
        <w:t>alterações</w:t>
      </w:r>
      <w:r>
        <w:rPr>
          <w:spacing w:val="49"/>
          <w:sz w:val="16"/>
        </w:rPr>
        <w:t> </w:t>
      </w:r>
      <w:r>
        <w:rPr>
          <w:sz w:val="16"/>
        </w:rPr>
        <w:t>contratuais</w:t>
      </w:r>
      <w:r>
        <w:rPr>
          <w:spacing w:val="49"/>
          <w:sz w:val="16"/>
        </w:rPr>
        <w:t> </w:t>
      </w:r>
      <w:r>
        <w:rPr>
          <w:sz w:val="16"/>
        </w:rPr>
        <w:t>deverão</w:t>
      </w:r>
      <w:r>
        <w:rPr>
          <w:spacing w:val="49"/>
          <w:sz w:val="16"/>
        </w:rPr>
        <w:t> </w:t>
      </w:r>
      <w:r>
        <w:rPr>
          <w:sz w:val="16"/>
        </w:rPr>
        <w:t>ser</w:t>
      </w:r>
      <w:r>
        <w:rPr>
          <w:spacing w:val="49"/>
          <w:sz w:val="16"/>
        </w:rPr>
        <w:t> </w:t>
      </w:r>
      <w:r>
        <w:rPr>
          <w:sz w:val="16"/>
        </w:rPr>
        <w:t>promovidas</w:t>
      </w:r>
      <w:r>
        <w:rPr>
          <w:spacing w:val="50"/>
          <w:sz w:val="16"/>
        </w:rPr>
        <w:t> </w:t>
      </w:r>
      <w:r>
        <w:rPr>
          <w:sz w:val="16"/>
        </w:rPr>
        <w:t>mediante</w:t>
      </w:r>
      <w:r>
        <w:rPr>
          <w:spacing w:val="49"/>
          <w:sz w:val="16"/>
        </w:rPr>
        <w:t> </w:t>
      </w:r>
      <w:r>
        <w:rPr>
          <w:sz w:val="16"/>
        </w:rPr>
        <w:t>celebração</w:t>
      </w:r>
      <w:r>
        <w:rPr>
          <w:spacing w:val="49"/>
          <w:sz w:val="16"/>
        </w:rPr>
        <w:t> </w:t>
      </w:r>
      <w:r>
        <w:rPr>
          <w:sz w:val="16"/>
        </w:rPr>
        <w:t>de</w:t>
      </w:r>
      <w:r>
        <w:rPr>
          <w:spacing w:val="49"/>
          <w:sz w:val="16"/>
        </w:rPr>
        <w:t> </w:t>
      </w:r>
      <w:r>
        <w:rPr>
          <w:sz w:val="16"/>
        </w:rPr>
        <w:t>termo</w:t>
      </w:r>
      <w:r>
        <w:rPr>
          <w:spacing w:val="49"/>
          <w:sz w:val="16"/>
        </w:rPr>
        <w:t> </w:t>
      </w:r>
      <w:r>
        <w:rPr>
          <w:sz w:val="16"/>
        </w:rPr>
        <w:t>aditivo,</w:t>
      </w:r>
      <w:r>
        <w:rPr>
          <w:spacing w:val="50"/>
          <w:sz w:val="16"/>
        </w:rPr>
        <w:t> </w:t>
      </w:r>
      <w:r>
        <w:rPr>
          <w:sz w:val="16"/>
        </w:rPr>
        <w:t>submetido</w:t>
      </w:r>
      <w:r>
        <w:rPr>
          <w:spacing w:val="49"/>
          <w:sz w:val="16"/>
        </w:rPr>
        <w:t> </w:t>
      </w:r>
      <w:r>
        <w:rPr>
          <w:sz w:val="16"/>
        </w:rPr>
        <w:t>à</w:t>
      </w:r>
      <w:r>
        <w:rPr>
          <w:spacing w:val="49"/>
          <w:sz w:val="16"/>
        </w:rPr>
        <w:t> </w:t>
      </w:r>
      <w:r>
        <w:rPr>
          <w:sz w:val="16"/>
        </w:rPr>
        <w:t>prévia</w:t>
      </w:r>
      <w:r>
        <w:rPr>
          <w:spacing w:val="49"/>
          <w:sz w:val="16"/>
        </w:rPr>
        <w:t> </w:t>
      </w:r>
      <w:r>
        <w:rPr>
          <w:sz w:val="16"/>
        </w:rPr>
        <w:t>aprovação</w:t>
      </w:r>
      <w:r>
        <w:rPr>
          <w:spacing w:val="49"/>
          <w:sz w:val="16"/>
        </w:rPr>
        <w:t> </w:t>
      </w:r>
      <w:r>
        <w:rPr>
          <w:sz w:val="16"/>
        </w:rPr>
        <w:t>da</w:t>
      </w:r>
      <w:r>
        <w:rPr>
          <w:spacing w:val="50"/>
          <w:sz w:val="16"/>
        </w:rPr>
        <w:t> </w:t>
      </w:r>
      <w:r>
        <w:rPr>
          <w:sz w:val="16"/>
        </w:rPr>
        <w:t>assessoria</w:t>
      </w:r>
      <w:r>
        <w:rPr>
          <w:spacing w:val="49"/>
          <w:sz w:val="16"/>
        </w:rPr>
        <w:t> </w:t>
      </w:r>
      <w:r>
        <w:rPr>
          <w:sz w:val="16"/>
        </w:rPr>
        <w:t>jurídica</w:t>
      </w:r>
      <w:r>
        <w:rPr>
          <w:spacing w:val="49"/>
          <w:sz w:val="16"/>
        </w:rPr>
        <w:t> </w:t>
      </w:r>
      <w:r>
        <w:rPr>
          <w:spacing w:val="-5"/>
          <w:sz w:val="16"/>
        </w:rPr>
        <w:t>do</w:t>
      </w:r>
    </w:p>
    <w:p>
      <w:pPr>
        <w:pStyle w:val="Heading3"/>
        <w:spacing w:before="38"/>
        <w:rPr>
          <w:b w:val="0"/>
        </w:rPr>
      </w:pPr>
      <w:r>
        <w:rPr>
          <w:spacing w:val="-2"/>
        </w:rPr>
        <w:t>CONTRATANTE</w:t>
      </w:r>
      <w:r>
        <w:rPr>
          <w:b w:val="0"/>
          <w:spacing w:val="-2"/>
        </w:rPr>
        <w:t>.</w:t>
      </w:r>
    </w:p>
    <w:p>
      <w:pPr>
        <w:pStyle w:val="ListParagraph"/>
        <w:numPr>
          <w:ilvl w:val="1"/>
          <w:numId w:val="67"/>
        </w:numPr>
        <w:tabs>
          <w:tab w:pos="435" w:val="left" w:leader="none"/>
        </w:tabs>
        <w:spacing w:line="288" w:lineRule="auto" w:before="37" w:after="0"/>
        <w:ind w:left="100" w:right="101" w:firstLine="0"/>
        <w:jc w:val="left"/>
        <w:rPr>
          <w:sz w:val="16"/>
        </w:rPr>
      </w:pPr>
      <w:r>
        <w:rPr>
          <w:sz w:val="16"/>
        </w:rPr>
        <w:t>Registros</w:t>
      </w:r>
      <w:r>
        <w:rPr>
          <w:spacing w:val="20"/>
          <w:sz w:val="16"/>
        </w:rPr>
        <w:t> </w:t>
      </w:r>
      <w:r>
        <w:rPr>
          <w:sz w:val="16"/>
        </w:rPr>
        <w:t>que</w:t>
      </w:r>
      <w:r>
        <w:rPr>
          <w:spacing w:val="20"/>
          <w:sz w:val="16"/>
        </w:rPr>
        <w:t> </w:t>
      </w:r>
      <w:r>
        <w:rPr>
          <w:sz w:val="16"/>
        </w:rPr>
        <w:t>não</w:t>
      </w:r>
      <w:r>
        <w:rPr>
          <w:spacing w:val="20"/>
          <w:sz w:val="16"/>
        </w:rPr>
        <w:t> </w:t>
      </w:r>
      <w:r>
        <w:rPr>
          <w:sz w:val="16"/>
        </w:rPr>
        <w:t>caracterizam</w:t>
      </w:r>
      <w:r>
        <w:rPr>
          <w:spacing w:val="20"/>
          <w:sz w:val="16"/>
        </w:rPr>
        <w:t> </w:t>
      </w:r>
      <w:r>
        <w:rPr>
          <w:sz w:val="16"/>
        </w:rPr>
        <w:t>alteração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20"/>
          <w:sz w:val="16"/>
        </w:rPr>
        <w:t> </w:t>
      </w:r>
      <w:r>
        <w:rPr>
          <w:sz w:val="16"/>
        </w:rPr>
        <w:t>Contrato</w:t>
      </w:r>
      <w:r>
        <w:rPr>
          <w:spacing w:val="20"/>
          <w:sz w:val="16"/>
        </w:rPr>
        <w:t> </w:t>
      </w:r>
      <w:r>
        <w:rPr>
          <w:sz w:val="16"/>
        </w:rPr>
        <w:t>poderão</w:t>
      </w:r>
      <w:r>
        <w:rPr>
          <w:spacing w:val="20"/>
          <w:sz w:val="16"/>
        </w:rPr>
        <w:t> </w:t>
      </w:r>
      <w:r>
        <w:rPr>
          <w:sz w:val="16"/>
        </w:rPr>
        <w:t>ser</w:t>
      </w:r>
      <w:r>
        <w:rPr>
          <w:spacing w:val="20"/>
          <w:sz w:val="16"/>
        </w:rPr>
        <w:t> </w:t>
      </w:r>
      <w:r>
        <w:rPr>
          <w:sz w:val="16"/>
        </w:rPr>
        <w:t>realizados</w:t>
      </w:r>
      <w:r>
        <w:rPr>
          <w:spacing w:val="20"/>
          <w:sz w:val="16"/>
        </w:rPr>
        <w:t> </w:t>
      </w:r>
      <w:r>
        <w:rPr>
          <w:sz w:val="16"/>
        </w:rPr>
        <w:t>por</w:t>
      </w:r>
      <w:r>
        <w:rPr>
          <w:spacing w:val="20"/>
          <w:sz w:val="16"/>
        </w:rPr>
        <w:t> </w:t>
      </w:r>
      <w:r>
        <w:rPr>
          <w:sz w:val="16"/>
        </w:rPr>
        <w:t>simples</w:t>
      </w:r>
      <w:r>
        <w:rPr>
          <w:spacing w:val="20"/>
          <w:sz w:val="16"/>
        </w:rPr>
        <w:t> </w:t>
      </w:r>
      <w:r>
        <w:rPr>
          <w:sz w:val="16"/>
        </w:rPr>
        <w:t>apostila,</w:t>
      </w:r>
      <w:r>
        <w:rPr>
          <w:spacing w:val="20"/>
          <w:sz w:val="16"/>
        </w:rPr>
        <w:t> </w:t>
      </w:r>
      <w:r>
        <w:rPr>
          <w:sz w:val="16"/>
        </w:rPr>
        <w:t>dispensada</w:t>
      </w:r>
      <w:r>
        <w:rPr>
          <w:spacing w:val="20"/>
          <w:sz w:val="16"/>
        </w:rPr>
        <w:t> </w:t>
      </w:r>
      <w:r>
        <w:rPr>
          <w:sz w:val="16"/>
        </w:rPr>
        <w:t>a</w:t>
      </w:r>
      <w:r>
        <w:rPr>
          <w:spacing w:val="20"/>
          <w:sz w:val="16"/>
        </w:rPr>
        <w:t> </w:t>
      </w:r>
      <w:r>
        <w:rPr>
          <w:sz w:val="16"/>
        </w:rPr>
        <w:t>celebração</w:t>
      </w:r>
      <w:r>
        <w:rPr>
          <w:spacing w:val="20"/>
          <w:sz w:val="16"/>
        </w:rPr>
        <w:t> </w:t>
      </w:r>
      <w:r>
        <w:rPr>
          <w:sz w:val="16"/>
        </w:rPr>
        <w:t>de</w:t>
      </w:r>
      <w:r>
        <w:rPr>
          <w:spacing w:val="20"/>
          <w:sz w:val="16"/>
        </w:rPr>
        <w:t> </w:t>
      </w:r>
      <w:r>
        <w:rPr>
          <w:sz w:val="16"/>
        </w:rPr>
        <w:t>termo</w:t>
      </w:r>
      <w:r>
        <w:rPr>
          <w:spacing w:val="20"/>
          <w:sz w:val="16"/>
        </w:rPr>
        <w:t> </w:t>
      </w:r>
      <w:r>
        <w:rPr>
          <w:sz w:val="16"/>
        </w:rPr>
        <w:t>aditivo,</w:t>
      </w:r>
      <w:r>
        <w:rPr>
          <w:spacing w:val="20"/>
          <w:sz w:val="16"/>
        </w:rPr>
        <w:t> </w:t>
      </w:r>
      <w:r>
        <w:rPr>
          <w:sz w:val="16"/>
        </w:rPr>
        <w:t>na</w:t>
      </w:r>
      <w:r>
        <w:rPr>
          <w:spacing w:val="20"/>
          <w:sz w:val="16"/>
        </w:rPr>
        <w:t> </w:t>
      </w:r>
      <w:r>
        <w:rPr>
          <w:sz w:val="16"/>
        </w:rPr>
        <w:t>forma</w:t>
      </w:r>
      <w:r>
        <w:rPr>
          <w:spacing w:val="2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art. 136 da Lei nº 14.133/2021.</w:t>
      </w:r>
    </w:p>
    <w:p>
      <w:pPr>
        <w:pStyle w:val="BodyText"/>
        <w:spacing w:before="68"/>
      </w:pPr>
    </w:p>
    <w:p>
      <w:pPr>
        <w:pStyle w:val="Heading3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8"/>
        </w:rPr>
        <w:t> </w:t>
      </w:r>
      <w:r>
        <w:rPr/>
        <w:t>QUINTA</w:t>
      </w:r>
      <w:r>
        <w:rPr>
          <w:spacing w:val="8"/>
        </w:rPr>
        <w:t> </w:t>
      </w:r>
      <w:r>
        <w:rPr/>
        <w:t>–</w:t>
      </w:r>
      <w:r>
        <w:rPr>
          <w:spacing w:val="7"/>
        </w:rPr>
        <w:t> </w:t>
      </w:r>
      <w:r>
        <w:rPr/>
        <w:t>DOTAÇÃO</w:t>
      </w:r>
      <w:r>
        <w:rPr>
          <w:spacing w:val="8"/>
        </w:rPr>
        <w:t> </w:t>
      </w:r>
      <w:r>
        <w:rPr>
          <w:spacing w:val="-2"/>
        </w:rPr>
        <w:t>ORÇAMENTÁRIA</w:t>
      </w:r>
    </w:p>
    <w:p>
      <w:pPr>
        <w:pStyle w:val="BodyText"/>
        <w:spacing w:before="104"/>
        <w:rPr>
          <w:b/>
        </w:rPr>
      </w:pPr>
    </w:p>
    <w:p>
      <w:pPr>
        <w:pStyle w:val="ListParagraph"/>
        <w:numPr>
          <w:ilvl w:val="1"/>
          <w:numId w:val="68"/>
        </w:numPr>
        <w:tabs>
          <w:tab w:pos="453" w:val="left" w:leader="none"/>
        </w:tabs>
        <w:spacing w:line="288" w:lineRule="auto" w:before="0" w:after="0"/>
        <w:ind w:left="100" w:right="106" w:firstLine="0"/>
        <w:jc w:val="left"/>
        <w:rPr>
          <w:sz w:val="16"/>
        </w:rPr>
      </w:pPr>
      <w:r>
        <w:rPr>
          <w:sz w:val="16"/>
        </w:rPr>
        <w:t>As</w:t>
      </w:r>
      <w:r>
        <w:rPr>
          <w:spacing w:val="38"/>
          <w:sz w:val="16"/>
        </w:rPr>
        <w:t> </w:t>
      </w:r>
      <w:r>
        <w:rPr>
          <w:sz w:val="16"/>
        </w:rPr>
        <w:t>despesas</w:t>
      </w:r>
      <w:r>
        <w:rPr>
          <w:spacing w:val="38"/>
          <w:sz w:val="16"/>
        </w:rPr>
        <w:t> </w:t>
      </w:r>
      <w:r>
        <w:rPr>
          <w:sz w:val="16"/>
        </w:rPr>
        <w:t>com</w:t>
      </w:r>
      <w:r>
        <w:rPr>
          <w:spacing w:val="38"/>
          <w:sz w:val="16"/>
        </w:rPr>
        <w:t> </w:t>
      </w:r>
      <w:r>
        <w:rPr>
          <w:sz w:val="16"/>
        </w:rPr>
        <w:t>a</w:t>
      </w:r>
      <w:r>
        <w:rPr>
          <w:spacing w:val="38"/>
          <w:sz w:val="16"/>
        </w:rPr>
        <w:t> </w:t>
      </w:r>
      <w:r>
        <w:rPr>
          <w:sz w:val="16"/>
        </w:rPr>
        <w:t>execução</w:t>
      </w:r>
      <w:r>
        <w:rPr>
          <w:spacing w:val="38"/>
          <w:sz w:val="16"/>
        </w:rPr>
        <w:t> </w:t>
      </w:r>
      <w:r>
        <w:rPr>
          <w:sz w:val="16"/>
        </w:rPr>
        <w:t>do</w:t>
      </w:r>
      <w:r>
        <w:rPr>
          <w:spacing w:val="38"/>
          <w:sz w:val="16"/>
        </w:rPr>
        <w:t> </w:t>
      </w:r>
      <w:r>
        <w:rPr>
          <w:sz w:val="16"/>
        </w:rPr>
        <w:t>presente</w:t>
      </w:r>
      <w:r>
        <w:rPr>
          <w:spacing w:val="38"/>
          <w:sz w:val="16"/>
        </w:rPr>
        <w:t> </w:t>
      </w:r>
      <w:r>
        <w:rPr>
          <w:sz w:val="16"/>
        </w:rPr>
        <w:t>Contrato</w:t>
      </w:r>
      <w:r>
        <w:rPr>
          <w:spacing w:val="38"/>
          <w:sz w:val="16"/>
        </w:rPr>
        <w:t> </w:t>
      </w:r>
      <w:r>
        <w:rPr>
          <w:sz w:val="16"/>
        </w:rPr>
        <w:t>correrão</w:t>
      </w:r>
      <w:r>
        <w:rPr>
          <w:spacing w:val="38"/>
          <w:sz w:val="16"/>
        </w:rPr>
        <w:t> </w:t>
      </w:r>
      <w:r>
        <w:rPr>
          <w:sz w:val="16"/>
        </w:rPr>
        <w:t>à</w:t>
      </w:r>
      <w:r>
        <w:rPr>
          <w:spacing w:val="38"/>
          <w:sz w:val="16"/>
        </w:rPr>
        <w:t> </w:t>
      </w:r>
      <w:r>
        <w:rPr>
          <w:sz w:val="16"/>
        </w:rPr>
        <w:t>conta</w:t>
      </w:r>
      <w:r>
        <w:rPr>
          <w:spacing w:val="38"/>
          <w:sz w:val="16"/>
        </w:rPr>
        <w:t> </w:t>
      </w:r>
      <w:r>
        <w:rPr>
          <w:sz w:val="16"/>
        </w:rPr>
        <w:t>das</w:t>
      </w:r>
      <w:r>
        <w:rPr>
          <w:spacing w:val="38"/>
          <w:sz w:val="16"/>
        </w:rPr>
        <w:t> </w:t>
      </w:r>
      <w:r>
        <w:rPr>
          <w:sz w:val="16"/>
        </w:rPr>
        <w:t>seguintes</w:t>
      </w:r>
      <w:r>
        <w:rPr>
          <w:spacing w:val="38"/>
          <w:sz w:val="16"/>
        </w:rPr>
        <w:t> </w:t>
      </w:r>
      <w:r>
        <w:rPr>
          <w:sz w:val="16"/>
        </w:rPr>
        <w:t>dotações</w:t>
      </w:r>
      <w:r>
        <w:rPr>
          <w:spacing w:val="38"/>
          <w:sz w:val="16"/>
        </w:rPr>
        <w:t> </w:t>
      </w:r>
      <w:r>
        <w:rPr>
          <w:sz w:val="16"/>
        </w:rPr>
        <w:t>orçamentárias,</w:t>
      </w:r>
      <w:r>
        <w:rPr>
          <w:spacing w:val="38"/>
          <w:sz w:val="16"/>
        </w:rPr>
        <w:t> </w:t>
      </w:r>
      <w:r>
        <w:rPr>
          <w:sz w:val="16"/>
        </w:rPr>
        <w:t>para</w:t>
      </w:r>
      <w:r>
        <w:rPr>
          <w:spacing w:val="38"/>
          <w:sz w:val="16"/>
        </w:rPr>
        <w:t> </w:t>
      </w:r>
      <w:r>
        <w:rPr>
          <w:sz w:val="16"/>
        </w:rPr>
        <w:t>o</w:t>
      </w:r>
      <w:r>
        <w:rPr>
          <w:spacing w:val="38"/>
          <w:sz w:val="16"/>
        </w:rPr>
        <w:t> </w:t>
      </w:r>
      <w:r>
        <w:rPr>
          <w:sz w:val="16"/>
        </w:rPr>
        <w:t>corrente</w:t>
      </w:r>
      <w:r>
        <w:rPr>
          <w:spacing w:val="38"/>
          <w:sz w:val="16"/>
        </w:rPr>
        <w:t> </w:t>
      </w:r>
      <w:r>
        <w:rPr>
          <w:sz w:val="16"/>
        </w:rPr>
        <w:t>exercício</w:t>
      </w:r>
      <w:r>
        <w:rPr>
          <w:spacing w:val="38"/>
          <w:sz w:val="16"/>
        </w:rPr>
        <w:t> </w:t>
      </w:r>
      <w:r>
        <w:rPr>
          <w:sz w:val="16"/>
        </w:rPr>
        <w:t>de</w:t>
      </w:r>
      <w:r>
        <w:rPr>
          <w:spacing w:val="38"/>
          <w:sz w:val="16"/>
        </w:rPr>
        <w:t> </w:t>
      </w:r>
      <w:r>
        <w:rPr>
          <w:sz w:val="16"/>
        </w:rPr>
        <w:t>2024,</w:t>
      </w:r>
      <w:r>
        <w:rPr>
          <w:spacing w:val="38"/>
          <w:sz w:val="16"/>
        </w:rPr>
        <w:t> </w:t>
      </w:r>
      <w:r>
        <w:rPr>
          <w:sz w:val="16"/>
        </w:rPr>
        <w:t>assim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classificadas:</w:t>
      </w:r>
    </w:p>
    <w:p>
      <w:pPr>
        <w:pStyle w:val="BodyText"/>
        <w:spacing w:before="39"/>
      </w:pPr>
    </w:p>
    <w:p>
      <w:pPr>
        <w:pStyle w:val="BodyText"/>
        <w:spacing w:line="288" w:lineRule="auto"/>
        <w:ind w:left="100" w:right="8213"/>
      </w:pPr>
      <w:r>
        <w:rPr/>
        <w:t>Natureza da Despesa: 339039/70</w:t>
      </w:r>
      <w:r>
        <w:rPr>
          <w:spacing w:val="40"/>
        </w:rPr>
        <w:t> </w:t>
      </w:r>
      <w:r>
        <w:rPr/>
        <w:t>Fonte de Recurso: 100</w:t>
      </w:r>
    </w:p>
    <w:p>
      <w:pPr>
        <w:pStyle w:val="BodyText"/>
        <w:spacing w:line="288" w:lineRule="auto" w:before="1"/>
        <w:ind w:left="100" w:right="7337"/>
      </w:pPr>
      <w:r>
        <w:rPr/>
        <w:t>Programa de Trabalho: 29610.10.302.0442.2682</w:t>
      </w:r>
      <w:r>
        <w:rPr>
          <w:spacing w:val="40"/>
        </w:rPr>
        <w:t> </w:t>
      </w:r>
      <w:r>
        <w:rPr/>
        <w:t>Nota de Empenho:</w:t>
      </w:r>
    </w:p>
    <w:p>
      <w:pPr>
        <w:pStyle w:val="BodyText"/>
        <w:spacing w:before="39"/>
      </w:pPr>
    </w:p>
    <w:p>
      <w:pPr>
        <w:pStyle w:val="ListParagraph"/>
        <w:numPr>
          <w:ilvl w:val="1"/>
          <w:numId w:val="68"/>
        </w:numPr>
        <w:tabs>
          <w:tab w:pos="435" w:val="left" w:leader="none"/>
        </w:tabs>
        <w:spacing w:line="288" w:lineRule="auto" w:before="0" w:after="0"/>
        <w:ind w:left="100" w:right="105" w:firstLine="0"/>
        <w:jc w:val="left"/>
        <w:rPr>
          <w:sz w:val="16"/>
        </w:rPr>
      </w:pPr>
      <w:r>
        <w:rPr>
          <w:sz w:val="16"/>
        </w:rPr>
        <w:t>As</w:t>
      </w:r>
      <w:r>
        <w:rPr>
          <w:spacing w:val="23"/>
          <w:sz w:val="16"/>
        </w:rPr>
        <w:t> </w:t>
      </w:r>
      <w:r>
        <w:rPr>
          <w:sz w:val="16"/>
        </w:rPr>
        <w:t>despesas</w:t>
      </w:r>
      <w:r>
        <w:rPr>
          <w:spacing w:val="23"/>
          <w:sz w:val="16"/>
        </w:rPr>
        <w:t> </w:t>
      </w:r>
      <w:r>
        <w:rPr>
          <w:sz w:val="16"/>
        </w:rPr>
        <w:t>relativas</w:t>
      </w:r>
      <w:r>
        <w:rPr>
          <w:spacing w:val="23"/>
          <w:sz w:val="16"/>
        </w:rPr>
        <w:t> </w:t>
      </w:r>
      <w:r>
        <w:rPr>
          <w:sz w:val="16"/>
        </w:rPr>
        <w:t>aos</w:t>
      </w:r>
      <w:r>
        <w:rPr>
          <w:spacing w:val="23"/>
          <w:sz w:val="16"/>
        </w:rPr>
        <w:t> </w:t>
      </w:r>
      <w:r>
        <w:rPr>
          <w:sz w:val="16"/>
        </w:rPr>
        <w:t>exercícios</w:t>
      </w:r>
      <w:r>
        <w:rPr>
          <w:spacing w:val="23"/>
          <w:sz w:val="16"/>
        </w:rPr>
        <w:t> </w:t>
      </w:r>
      <w:r>
        <w:rPr>
          <w:sz w:val="16"/>
        </w:rPr>
        <w:t>subsequentes</w:t>
      </w:r>
      <w:r>
        <w:rPr>
          <w:spacing w:val="23"/>
          <w:sz w:val="16"/>
        </w:rPr>
        <w:t> </w:t>
      </w:r>
      <w:r>
        <w:rPr>
          <w:sz w:val="16"/>
        </w:rPr>
        <w:t>correrão</w:t>
      </w:r>
      <w:r>
        <w:rPr>
          <w:spacing w:val="23"/>
          <w:sz w:val="16"/>
        </w:rPr>
        <w:t> </w:t>
      </w:r>
      <w:r>
        <w:rPr>
          <w:sz w:val="16"/>
        </w:rPr>
        <w:t>por</w:t>
      </w:r>
      <w:r>
        <w:rPr>
          <w:spacing w:val="23"/>
          <w:sz w:val="16"/>
        </w:rPr>
        <w:t> </w:t>
      </w:r>
      <w:r>
        <w:rPr>
          <w:sz w:val="16"/>
        </w:rPr>
        <w:t>conta</w:t>
      </w:r>
      <w:r>
        <w:rPr>
          <w:spacing w:val="23"/>
          <w:sz w:val="16"/>
        </w:rPr>
        <w:t> </w:t>
      </w:r>
      <w:r>
        <w:rPr>
          <w:sz w:val="16"/>
        </w:rPr>
        <w:t>das</w:t>
      </w:r>
      <w:r>
        <w:rPr>
          <w:spacing w:val="23"/>
          <w:sz w:val="16"/>
        </w:rPr>
        <w:t> </w:t>
      </w:r>
      <w:r>
        <w:rPr>
          <w:sz w:val="16"/>
        </w:rPr>
        <w:t>dotações</w:t>
      </w:r>
      <w:r>
        <w:rPr>
          <w:spacing w:val="23"/>
          <w:sz w:val="16"/>
        </w:rPr>
        <w:t> </w:t>
      </w:r>
      <w:r>
        <w:rPr>
          <w:sz w:val="16"/>
        </w:rPr>
        <w:t>orçamentárias</w:t>
      </w:r>
      <w:r>
        <w:rPr>
          <w:spacing w:val="23"/>
          <w:sz w:val="16"/>
        </w:rPr>
        <w:t> </w:t>
      </w:r>
      <w:r>
        <w:rPr>
          <w:sz w:val="16"/>
        </w:rPr>
        <w:t>respectivas,</w:t>
      </w:r>
      <w:r>
        <w:rPr>
          <w:spacing w:val="23"/>
          <w:sz w:val="16"/>
        </w:rPr>
        <w:t> </w:t>
      </w:r>
      <w:r>
        <w:rPr>
          <w:sz w:val="16"/>
        </w:rPr>
        <w:t>devendo</w:t>
      </w:r>
      <w:r>
        <w:rPr>
          <w:spacing w:val="23"/>
          <w:sz w:val="16"/>
        </w:rPr>
        <w:t> </w:t>
      </w:r>
      <w:r>
        <w:rPr>
          <w:sz w:val="16"/>
        </w:rPr>
        <w:t>ser</w:t>
      </w:r>
      <w:r>
        <w:rPr>
          <w:spacing w:val="23"/>
          <w:sz w:val="16"/>
        </w:rPr>
        <w:t> </w:t>
      </w:r>
      <w:r>
        <w:rPr>
          <w:sz w:val="16"/>
        </w:rPr>
        <w:t>empenhadas</w:t>
      </w:r>
      <w:r>
        <w:rPr>
          <w:spacing w:val="23"/>
          <w:sz w:val="16"/>
        </w:rPr>
        <w:t> </w:t>
      </w:r>
      <w:r>
        <w:rPr>
          <w:sz w:val="16"/>
        </w:rPr>
        <w:t>no</w:t>
      </w:r>
      <w:r>
        <w:rPr>
          <w:spacing w:val="23"/>
          <w:sz w:val="16"/>
        </w:rPr>
        <w:t> </w:t>
      </w:r>
      <w:r>
        <w:rPr>
          <w:sz w:val="16"/>
        </w:rPr>
        <w:t>início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cada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exercício.</w:t>
      </w:r>
    </w:p>
    <w:p>
      <w:pPr>
        <w:pStyle w:val="ListParagraph"/>
        <w:numPr>
          <w:ilvl w:val="1"/>
          <w:numId w:val="68"/>
        </w:numPr>
        <w:tabs>
          <w:tab w:pos="444" w:val="left" w:leader="none"/>
        </w:tabs>
        <w:spacing w:line="288" w:lineRule="auto" w:before="1" w:after="0"/>
        <w:ind w:left="100" w:right="99" w:firstLine="0"/>
        <w:jc w:val="left"/>
        <w:rPr>
          <w:sz w:val="16"/>
        </w:rPr>
      </w:pPr>
      <w:r>
        <w:rPr>
          <w:sz w:val="16"/>
        </w:rPr>
        <w:t>No</w:t>
      </w:r>
      <w:r>
        <w:rPr>
          <w:spacing w:val="27"/>
          <w:sz w:val="16"/>
        </w:rPr>
        <w:t> </w:t>
      </w:r>
      <w:r>
        <w:rPr>
          <w:sz w:val="16"/>
        </w:rPr>
        <w:t>início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contratação</w:t>
      </w:r>
      <w:r>
        <w:rPr>
          <w:spacing w:val="27"/>
          <w:sz w:val="16"/>
        </w:rPr>
        <w:t> </w:t>
      </w:r>
      <w:r>
        <w:rPr>
          <w:sz w:val="16"/>
        </w:rPr>
        <w:t>e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cada</w:t>
      </w:r>
      <w:r>
        <w:rPr>
          <w:spacing w:val="27"/>
          <w:sz w:val="16"/>
        </w:rPr>
        <w:t> </w:t>
      </w:r>
      <w:r>
        <w:rPr>
          <w:sz w:val="16"/>
        </w:rPr>
        <w:t>exercício</w:t>
      </w:r>
      <w:r>
        <w:rPr>
          <w:spacing w:val="27"/>
          <w:sz w:val="16"/>
        </w:rPr>
        <w:t> </w:t>
      </w:r>
      <w:r>
        <w:rPr>
          <w:sz w:val="16"/>
        </w:rPr>
        <w:t>deverá</w:t>
      </w:r>
      <w:r>
        <w:rPr>
          <w:spacing w:val="27"/>
          <w:sz w:val="16"/>
        </w:rPr>
        <w:t> </w:t>
      </w:r>
      <w:r>
        <w:rPr>
          <w:sz w:val="16"/>
        </w:rPr>
        <w:t>ser</w:t>
      </w:r>
      <w:r>
        <w:rPr>
          <w:spacing w:val="27"/>
          <w:sz w:val="16"/>
        </w:rPr>
        <w:t> </w:t>
      </w:r>
      <w:r>
        <w:rPr>
          <w:sz w:val="16"/>
        </w:rPr>
        <w:t>atestada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existência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créditos</w:t>
      </w:r>
      <w:r>
        <w:rPr>
          <w:spacing w:val="28"/>
          <w:sz w:val="16"/>
        </w:rPr>
        <w:t> </w:t>
      </w:r>
      <w:r>
        <w:rPr>
          <w:sz w:val="16"/>
        </w:rPr>
        <w:t>orçamentários</w:t>
      </w:r>
      <w:r>
        <w:rPr>
          <w:spacing w:val="28"/>
          <w:sz w:val="16"/>
        </w:rPr>
        <w:t> </w:t>
      </w:r>
      <w:r>
        <w:rPr>
          <w:sz w:val="16"/>
        </w:rPr>
        <w:t>vinculados</w:t>
      </w:r>
      <w:r>
        <w:rPr>
          <w:spacing w:val="28"/>
          <w:sz w:val="16"/>
        </w:rPr>
        <w:t> </w:t>
      </w:r>
      <w:r>
        <w:rPr>
          <w:sz w:val="16"/>
        </w:rPr>
        <w:t>à</w:t>
      </w:r>
      <w:r>
        <w:rPr>
          <w:spacing w:val="27"/>
          <w:sz w:val="16"/>
        </w:rPr>
        <w:t> </w:t>
      </w:r>
      <w:r>
        <w:rPr>
          <w:sz w:val="16"/>
        </w:rPr>
        <w:t>contratação</w:t>
      </w:r>
      <w:r>
        <w:rPr>
          <w:spacing w:val="28"/>
          <w:sz w:val="16"/>
        </w:rPr>
        <w:t> </w:t>
      </w:r>
      <w:r>
        <w:rPr>
          <w:sz w:val="16"/>
        </w:rPr>
        <w:t>e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vantagem</w:t>
      </w:r>
      <w:r>
        <w:rPr>
          <w:spacing w:val="28"/>
          <w:sz w:val="16"/>
        </w:rPr>
        <w:t> </w:t>
      </w:r>
      <w:r>
        <w:rPr>
          <w:sz w:val="16"/>
        </w:rPr>
        <w:t>em</w:t>
      </w:r>
      <w:r>
        <w:rPr>
          <w:spacing w:val="28"/>
          <w:sz w:val="16"/>
        </w:rPr>
        <w:t> </w:t>
      </w:r>
      <w:r>
        <w:rPr>
          <w:sz w:val="16"/>
        </w:rPr>
        <w:t>sua</w:t>
      </w:r>
      <w:r>
        <w:rPr>
          <w:spacing w:val="40"/>
          <w:sz w:val="16"/>
        </w:rPr>
        <w:t> </w:t>
      </w:r>
      <w:r>
        <w:rPr>
          <w:sz w:val="16"/>
        </w:rPr>
        <w:t>manutenção, na forma do art. 106, II, da Lei nº 14.133/2021.</w:t>
      </w:r>
    </w:p>
    <w:p>
      <w:pPr>
        <w:pStyle w:val="BodyText"/>
        <w:spacing w:before="97"/>
      </w:pPr>
    </w:p>
    <w:p>
      <w:pPr>
        <w:pStyle w:val="Heading3"/>
      </w:pPr>
      <w:r>
        <w:rPr/>
        <w:t>CLÁUSULA</w:t>
      </w:r>
      <w:r>
        <w:rPr>
          <w:spacing w:val="6"/>
        </w:rPr>
        <w:t> </w:t>
      </w:r>
      <w:r>
        <w:rPr/>
        <w:t>DÉCIMA</w:t>
      </w:r>
      <w:r>
        <w:rPr>
          <w:spacing w:val="6"/>
        </w:rPr>
        <w:t> </w:t>
      </w:r>
      <w:r>
        <w:rPr/>
        <w:t>SEXTA</w:t>
      </w:r>
      <w:r>
        <w:rPr>
          <w:spacing w:val="7"/>
        </w:rPr>
        <w:t> </w:t>
      </w:r>
      <w:r>
        <w:rPr/>
        <w:t>–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CASOS</w:t>
      </w:r>
      <w:r>
        <w:rPr>
          <w:spacing w:val="6"/>
        </w:rPr>
        <w:t> </w:t>
      </w:r>
      <w:r>
        <w:rPr>
          <w:spacing w:val="-2"/>
        </w:rPr>
        <w:t>OMISSOS</w:t>
      </w:r>
    </w:p>
    <w:p>
      <w:pPr>
        <w:pStyle w:val="BodyText"/>
        <w:spacing w:before="103"/>
        <w:rPr>
          <w:b/>
        </w:rPr>
      </w:pPr>
    </w:p>
    <w:p>
      <w:pPr>
        <w:pStyle w:val="ListParagraph"/>
        <w:numPr>
          <w:ilvl w:val="1"/>
          <w:numId w:val="69"/>
        </w:numPr>
        <w:tabs>
          <w:tab w:pos="442" w:val="left" w:leader="none"/>
        </w:tabs>
        <w:spacing w:line="288" w:lineRule="auto" w:before="1" w:after="0"/>
        <w:ind w:left="100" w:right="99" w:firstLine="0"/>
        <w:jc w:val="both"/>
        <w:rPr>
          <w:sz w:val="16"/>
        </w:rPr>
      </w:pPr>
      <w:r>
        <w:rPr>
          <w:sz w:val="16"/>
        </w:rPr>
        <w:t>Os casos omissos serão decididos pelo</w:t>
      </w:r>
      <w:r>
        <w:rPr>
          <w:spacing w:val="-6"/>
          <w:sz w:val="16"/>
        </w:rPr>
        <w:t> </w:t>
      </w:r>
      <w:r>
        <w:rPr>
          <w:b/>
          <w:sz w:val="16"/>
        </w:rPr>
        <w:t>CONTRATANTE</w:t>
      </w:r>
      <w:r>
        <w:rPr>
          <w:sz w:val="16"/>
        </w:rPr>
        <w:t>, segundo as disposições contidas na Lei nº 14.133/2021</w:t>
      </w:r>
      <w:r>
        <w:rPr>
          <w:spacing w:val="-10"/>
          <w:sz w:val="16"/>
        </w:rPr>
        <w:t> </w:t>
      </w:r>
      <w:r>
        <w:rPr>
          <w:sz w:val="16"/>
        </w:rPr>
        <w:t>e demais normas federais e estaduais</w:t>
      </w:r>
      <w:r>
        <w:rPr>
          <w:spacing w:val="40"/>
          <w:sz w:val="16"/>
        </w:rPr>
        <w:t> </w:t>
      </w:r>
      <w:r>
        <w:rPr>
          <w:sz w:val="16"/>
        </w:rPr>
        <w:t>aplicáveis e, subsidiariamente, segundo as disposições contidas na Lei nº 8.078/1990 – Código de Defesa do Consumidor – e normas e princípios gerais dos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contratos.</w:t>
      </w:r>
    </w:p>
    <w:p>
      <w:pPr>
        <w:pStyle w:val="BodyText"/>
        <w:spacing w:before="12"/>
      </w:pPr>
    </w:p>
    <w:p>
      <w:pPr>
        <w:pStyle w:val="Heading3"/>
      </w:pPr>
      <w:r>
        <w:rPr/>
        <w:t>CLÁUSULA</w:t>
      </w:r>
      <w:r>
        <w:rPr>
          <w:spacing w:val="5"/>
        </w:rPr>
        <w:t> </w:t>
      </w:r>
      <w:r>
        <w:rPr/>
        <w:t>DÉCIMA</w:t>
      </w:r>
      <w:r>
        <w:rPr>
          <w:spacing w:val="-1"/>
        </w:rPr>
        <w:t> </w:t>
      </w:r>
      <w:r>
        <w:rPr>
          <w:sz w:val="22"/>
        </w:rPr>
        <w:t>SÉTIMA</w:t>
      </w:r>
      <w:r>
        <w:rPr>
          <w:spacing w:val="-6"/>
          <w:sz w:val="22"/>
        </w:rPr>
        <w:t> </w:t>
      </w:r>
      <w:r>
        <w:rPr/>
        <w:t>–</w:t>
      </w:r>
      <w:r>
        <w:rPr>
          <w:spacing w:val="6"/>
        </w:rPr>
        <w:t> </w:t>
      </w:r>
      <w:r>
        <w:rPr/>
        <w:t>PUBLICAÇÃO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CONTROLE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>
          <w:spacing w:val="-2"/>
        </w:rPr>
        <w:t>CONTRATO</w:t>
      </w:r>
    </w:p>
    <w:p>
      <w:pPr>
        <w:pStyle w:val="BodyText"/>
        <w:spacing w:before="62"/>
        <w:rPr>
          <w:b/>
        </w:rPr>
      </w:pPr>
    </w:p>
    <w:p>
      <w:pPr>
        <w:pStyle w:val="ListParagraph"/>
        <w:numPr>
          <w:ilvl w:val="1"/>
          <w:numId w:val="70"/>
        </w:numPr>
        <w:tabs>
          <w:tab w:pos="431" w:val="left" w:leader="none"/>
        </w:tabs>
        <w:spacing w:line="288" w:lineRule="auto" w:before="0" w:after="0"/>
        <w:ind w:left="100" w:right="103" w:firstLine="0"/>
        <w:jc w:val="both"/>
        <w:rPr>
          <w:sz w:val="16"/>
        </w:rPr>
      </w:pPr>
      <w:hyperlink r:id="rId43">
        <w:r>
          <w:rPr>
            <w:sz w:val="16"/>
          </w:rPr>
          <w:t>Incumbirá ao </w:t>
        </w:r>
        <w:r>
          <w:rPr>
            <w:b/>
            <w:sz w:val="16"/>
          </w:rPr>
          <w:t>CONTRATANTE </w:t>
        </w:r>
        <w:r>
          <w:rPr>
            <w:sz w:val="16"/>
          </w:rPr>
          <w:t>divulgar o presente instrumento no Portal Nacional de Contratações Públicas (PNCP), na forma prevista no</w:t>
        </w:r>
        <w:r>
          <w:rPr>
            <w:spacing w:val="-8"/>
            <w:sz w:val="16"/>
          </w:rPr>
          <w:t> </w:t>
        </w:r>
        <w:r>
          <w:rPr>
            <w:color w:val="0000FF"/>
            <w:sz w:val="16"/>
            <w:u w:val="single" w:color="0000FF"/>
          </w:rPr>
          <w:t>art. 94 da Lei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14.133/2021</w:t>
        </w:r>
        <w:r>
          <w:rPr>
            <w:sz w:val="16"/>
          </w:rPr>
          <w:t>,</w:t>
        </w:r>
        <w:r>
          <w:rPr>
            <w:spacing w:val="26"/>
            <w:sz w:val="16"/>
          </w:rPr>
          <w:t> </w:t>
        </w:r>
        <w:r>
          <w:rPr>
            <w:sz w:val="16"/>
          </w:rPr>
          <w:t>bem</w:t>
        </w:r>
        <w:r>
          <w:rPr>
            <w:spacing w:val="26"/>
            <w:sz w:val="16"/>
          </w:rPr>
          <w:t> </w:t>
        </w:r>
        <w:r>
          <w:rPr>
            <w:sz w:val="16"/>
          </w:rPr>
          <w:t>como</w:t>
        </w:r>
        <w:r>
          <w:rPr>
            <w:spacing w:val="26"/>
            <w:sz w:val="16"/>
          </w:rPr>
          <w:t> </w:t>
        </w:r>
        <w:r>
          <w:rPr>
            <w:sz w:val="16"/>
          </w:rPr>
          <w:t>no</w:t>
        </w:r>
        <w:r>
          <w:rPr>
            <w:spacing w:val="26"/>
            <w:sz w:val="16"/>
          </w:rPr>
          <w:t> </w:t>
        </w:r>
        <w:r>
          <w:rPr>
            <w:sz w:val="16"/>
          </w:rPr>
          <w:t>respectivo</w:t>
        </w:r>
        <w:r>
          <w:rPr>
            <w:spacing w:val="26"/>
            <w:sz w:val="16"/>
          </w:rPr>
          <w:t> </w:t>
        </w:r>
        <w:r>
          <w:rPr>
            <w:sz w:val="16"/>
          </w:rPr>
          <w:t>sítio</w:t>
        </w:r>
        <w:r>
          <w:rPr>
            <w:spacing w:val="26"/>
            <w:sz w:val="16"/>
          </w:rPr>
          <w:t> </w:t>
        </w:r>
        <w:r>
          <w:rPr>
            <w:sz w:val="16"/>
          </w:rPr>
          <w:t>oficial</w:t>
        </w:r>
        <w:r>
          <w:rPr>
            <w:spacing w:val="26"/>
            <w:sz w:val="16"/>
          </w:rPr>
          <w:t> </w:t>
        </w:r>
        <w:r>
          <w:rPr>
            <w:sz w:val="16"/>
          </w:rPr>
          <w:t>na</w:t>
        </w:r>
        <w:r>
          <w:rPr>
            <w:spacing w:val="26"/>
            <w:sz w:val="16"/>
          </w:rPr>
          <w:t> </w:t>
        </w:r>
        <w:r>
          <w:rPr>
            <w:sz w:val="16"/>
          </w:rPr>
          <w:t>Internet,</w:t>
        </w:r>
        <w:r>
          <w:rPr>
            <w:spacing w:val="26"/>
            <w:sz w:val="16"/>
          </w:rPr>
          <w:t> </w:t>
        </w:r>
        <w:r>
          <w:rPr>
            <w:sz w:val="16"/>
          </w:rPr>
          <w:t>em</w:t>
        </w:r>
        <w:r>
          <w:rPr>
            <w:spacing w:val="26"/>
            <w:sz w:val="16"/>
          </w:rPr>
          <w:t> </w:t>
        </w:r>
        <w:r>
          <w:rPr>
            <w:sz w:val="16"/>
          </w:rPr>
          <w:t>atenção</w:t>
        </w:r>
        <w:r>
          <w:rPr>
            <w:spacing w:val="26"/>
            <w:sz w:val="16"/>
          </w:rPr>
          <w:t> </w:t>
        </w:r>
        <w:r>
          <w:rPr>
            <w:sz w:val="16"/>
          </w:rPr>
          <w:t>ao</w:t>
        </w:r>
      </w:hyperlink>
      <w:hyperlink r:id="rId44">
        <w:r>
          <w:rPr>
            <w:color w:val="0000FF"/>
            <w:sz w:val="16"/>
            <w:u w:val="single" w:color="0000FF"/>
          </w:rPr>
          <w:t>art.</w:t>
        </w:r>
        <w:r>
          <w:rPr>
            <w:color w:val="0000FF"/>
            <w:spacing w:val="2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8º,</w:t>
        </w:r>
        <w:r>
          <w:rPr>
            <w:color w:val="0000FF"/>
            <w:spacing w:val="2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§2º,</w:t>
        </w:r>
        <w:r>
          <w:rPr>
            <w:color w:val="0000FF"/>
            <w:spacing w:val="23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da</w:t>
        </w:r>
        <w:r>
          <w:rPr>
            <w:color w:val="0000FF"/>
            <w:spacing w:val="2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Lei</w:t>
        </w:r>
        <w:r>
          <w:rPr>
            <w:color w:val="0000FF"/>
            <w:spacing w:val="2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nº</w:t>
        </w:r>
        <w:r>
          <w:rPr>
            <w:color w:val="0000FF"/>
            <w:spacing w:val="2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12.527/2011</w:t>
        </w:r>
      </w:hyperlink>
      <w:hyperlink r:id="rId43">
        <w:r>
          <w:rPr>
            <w:sz w:val="16"/>
          </w:rPr>
          <w:t>,</w:t>
        </w:r>
        <w:r>
          <w:rPr>
            <w:spacing w:val="25"/>
            <w:sz w:val="16"/>
          </w:rPr>
          <w:t> </w:t>
        </w:r>
        <w:r>
          <w:rPr>
            <w:sz w:val="16"/>
          </w:rPr>
          <w:t>e</w:t>
        </w:r>
        <w:r>
          <w:rPr>
            <w:spacing w:val="25"/>
            <w:sz w:val="16"/>
          </w:rPr>
          <w:t> </w:t>
        </w:r>
        <w:r>
          <w:rPr>
            <w:sz w:val="16"/>
          </w:rPr>
          <w:t>publicar</w:t>
        </w:r>
        <w:r>
          <w:rPr>
            <w:spacing w:val="25"/>
            <w:sz w:val="16"/>
          </w:rPr>
          <w:t> </w:t>
        </w:r>
        <w:r>
          <w:rPr>
            <w:sz w:val="16"/>
          </w:rPr>
          <w:t>extrato</w:t>
        </w:r>
        <w:r>
          <w:rPr>
            <w:spacing w:val="25"/>
            <w:sz w:val="16"/>
          </w:rPr>
          <w:t> </w:t>
        </w:r>
        <w:r>
          <w:rPr>
            <w:sz w:val="16"/>
          </w:rPr>
          <w:t>da</w:t>
        </w:r>
        <w:r>
          <w:rPr>
            <w:spacing w:val="25"/>
            <w:sz w:val="16"/>
          </w:rPr>
          <w:t> </w:t>
        </w:r>
        <w:r>
          <w:rPr>
            <w:sz w:val="16"/>
          </w:rPr>
          <w:t>contratação</w:t>
        </w:r>
        <w:r>
          <w:rPr>
            <w:spacing w:val="25"/>
            <w:sz w:val="16"/>
          </w:rPr>
          <w:t> </w:t>
        </w:r>
        <w:r>
          <w:rPr>
            <w:sz w:val="16"/>
          </w:rPr>
          <w:t>no</w:t>
        </w:r>
        <w:r>
          <w:rPr>
            <w:spacing w:val="25"/>
            <w:sz w:val="16"/>
          </w:rPr>
          <w:t> </w:t>
        </w:r>
        <w:r>
          <w:rPr>
            <w:sz w:val="16"/>
          </w:rPr>
          <w:t>Diário</w:t>
        </w:r>
      </w:hyperlink>
      <w:r>
        <w:rPr>
          <w:spacing w:val="40"/>
          <w:sz w:val="16"/>
        </w:rPr>
        <w:t> </w:t>
      </w:r>
      <w:r>
        <w:rPr>
          <w:sz w:val="16"/>
        </w:rPr>
        <w:t>Oficial do Estado, em atenção ao art. 2º, § 2º, da Lei nº 5.27/2009.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70"/>
        </w:numPr>
        <w:tabs>
          <w:tab w:pos="548" w:val="left" w:leader="none"/>
        </w:tabs>
        <w:spacing w:line="288" w:lineRule="auto" w:before="1" w:after="0"/>
        <w:ind w:left="100" w:right="137" w:firstLine="0"/>
        <w:jc w:val="left"/>
        <w:rPr>
          <w:sz w:val="16"/>
        </w:rPr>
      </w:pPr>
      <w:r>
        <w:rPr>
          <w:sz w:val="16"/>
        </w:rPr>
        <w:t>A divulgação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Contrato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seus</w:t>
      </w:r>
      <w:r>
        <w:rPr>
          <w:spacing w:val="16"/>
          <w:sz w:val="16"/>
        </w:rPr>
        <w:t> </w:t>
      </w:r>
      <w:r>
        <w:rPr>
          <w:sz w:val="16"/>
        </w:rPr>
        <w:t>aditamentos</w:t>
      </w:r>
      <w:r>
        <w:rPr>
          <w:spacing w:val="16"/>
          <w:sz w:val="16"/>
        </w:rPr>
        <w:t> </w:t>
      </w:r>
      <w:r>
        <w:rPr>
          <w:sz w:val="16"/>
        </w:rPr>
        <w:t>no</w:t>
      </w:r>
      <w:r>
        <w:rPr>
          <w:spacing w:val="16"/>
          <w:sz w:val="16"/>
        </w:rPr>
        <w:t> </w:t>
      </w:r>
      <w:r>
        <w:rPr>
          <w:sz w:val="16"/>
        </w:rPr>
        <w:t>Portal</w:t>
      </w:r>
      <w:r>
        <w:rPr>
          <w:spacing w:val="16"/>
          <w:sz w:val="16"/>
        </w:rPr>
        <w:t> </w:t>
      </w:r>
      <w:r>
        <w:rPr>
          <w:sz w:val="16"/>
        </w:rPr>
        <w:t>Nacional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Contratações</w:t>
      </w:r>
      <w:r>
        <w:rPr>
          <w:spacing w:val="16"/>
          <w:sz w:val="16"/>
        </w:rPr>
        <w:t> </w:t>
      </w:r>
      <w:r>
        <w:rPr>
          <w:sz w:val="16"/>
        </w:rPr>
        <w:t>Públicas</w:t>
      </w:r>
      <w:r>
        <w:rPr>
          <w:spacing w:val="16"/>
          <w:sz w:val="16"/>
        </w:rPr>
        <w:t> </w:t>
      </w:r>
      <w:r>
        <w:rPr>
          <w:sz w:val="16"/>
        </w:rPr>
        <w:t>–</w:t>
      </w:r>
      <w:r>
        <w:rPr>
          <w:spacing w:val="16"/>
          <w:sz w:val="16"/>
        </w:rPr>
        <w:t> </w:t>
      </w:r>
      <w:r>
        <w:rPr>
          <w:sz w:val="16"/>
        </w:rPr>
        <w:t>PNCP,</w:t>
      </w:r>
      <w:r>
        <w:rPr>
          <w:spacing w:val="16"/>
          <w:sz w:val="16"/>
        </w:rPr>
        <w:t> </w:t>
      </w:r>
      <w:r>
        <w:rPr>
          <w:sz w:val="16"/>
        </w:rPr>
        <w:t>condição</w:t>
      </w:r>
      <w:r>
        <w:rPr>
          <w:spacing w:val="16"/>
          <w:sz w:val="16"/>
        </w:rPr>
        <w:t> </w:t>
      </w:r>
      <w:r>
        <w:rPr>
          <w:sz w:val="16"/>
        </w:rPr>
        <w:t>indispensável</w:t>
      </w:r>
      <w:r>
        <w:rPr>
          <w:spacing w:val="16"/>
          <w:sz w:val="16"/>
        </w:rPr>
        <w:t> </w:t>
      </w:r>
      <w:r>
        <w:rPr>
          <w:sz w:val="16"/>
        </w:rPr>
        <w:t>para</w:t>
      </w:r>
      <w:r>
        <w:rPr>
          <w:spacing w:val="16"/>
          <w:sz w:val="16"/>
        </w:rPr>
        <w:t> </w:t>
      </w:r>
      <w:r>
        <w:rPr>
          <w:sz w:val="16"/>
        </w:rPr>
        <w:t>sua</w:t>
      </w:r>
      <w:r>
        <w:rPr>
          <w:spacing w:val="16"/>
          <w:sz w:val="16"/>
        </w:rPr>
        <w:t> </w:t>
      </w:r>
      <w:r>
        <w:rPr>
          <w:sz w:val="16"/>
        </w:rPr>
        <w:t>eficácia,</w:t>
      </w:r>
      <w:r>
        <w:rPr>
          <w:spacing w:val="16"/>
          <w:sz w:val="16"/>
        </w:rPr>
        <w:t> </w:t>
      </w:r>
      <w:r>
        <w:rPr>
          <w:sz w:val="16"/>
        </w:rPr>
        <w:t>deverá</w:t>
      </w:r>
      <w:r>
        <w:rPr>
          <w:spacing w:val="40"/>
          <w:sz w:val="16"/>
        </w:rPr>
        <w:t> </w:t>
      </w:r>
      <w:r>
        <w:rPr>
          <w:sz w:val="16"/>
        </w:rPr>
        <w:t>ocorrer nos prazos estipulados pelo art. 94 da Lei nº 14.133/2021.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70"/>
        </w:numPr>
        <w:tabs>
          <w:tab w:pos="426" w:val="left" w:leader="none"/>
        </w:tabs>
        <w:spacing w:line="240" w:lineRule="auto" w:before="1" w:after="0"/>
        <w:ind w:left="426" w:right="0" w:hanging="326"/>
        <w:jc w:val="left"/>
        <w:rPr>
          <w:sz w:val="16"/>
        </w:rPr>
      </w:pP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b/>
          <w:sz w:val="16"/>
        </w:rPr>
        <w:t>CONTRATANTE</w:t>
      </w:r>
      <w:r>
        <w:rPr>
          <w:b/>
          <w:spacing w:val="5"/>
          <w:sz w:val="16"/>
        </w:rPr>
        <w:t> </w:t>
      </w:r>
      <w:r>
        <w:rPr>
          <w:sz w:val="16"/>
        </w:rPr>
        <w:t>deverá</w:t>
      </w:r>
      <w:r>
        <w:rPr>
          <w:spacing w:val="5"/>
          <w:sz w:val="16"/>
        </w:rPr>
        <w:t> </w:t>
      </w:r>
      <w:r>
        <w:rPr>
          <w:sz w:val="16"/>
        </w:rPr>
        <w:t>adotar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providências</w:t>
      </w:r>
      <w:r>
        <w:rPr>
          <w:spacing w:val="6"/>
          <w:sz w:val="16"/>
        </w:rPr>
        <w:t> </w:t>
      </w:r>
      <w:r>
        <w:rPr>
          <w:sz w:val="16"/>
        </w:rPr>
        <w:t>necessárias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dar</w:t>
      </w:r>
      <w:r>
        <w:rPr>
          <w:spacing w:val="6"/>
          <w:sz w:val="16"/>
        </w:rPr>
        <w:t> </w:t>
      </w:r>
      <w:r>
        <w:rPr>
          <w:sz w:val="16"/>
        </w:rPr>
        <w:t>conhecimento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6"/>
          <w:sz w:val="16"/>
        </w:rPr>
        <w:t> </w:t>
      </w:r>
      <w:r>
        <w:rPr>
          <w:sz w:val="16"/>
        </w:rPr>
        <w:t>contratação,</w:t>
      </w:r>
      <w:r>
        <w:rPr>
          <w:spacing w:val="5"/>
          <w:sz w:val="16"/>
        </w:rPr>
        <w:t> </w:t>
      </w:r>
      <w:r>
        <w:rPr>
          <w:sz w:val="16"/>
        </w:rPr>
        <w:t>junto</w:t>
      </w:r>
      <w:r>
        <w:rPr>
          <w:spacing w:val="6"/>
          <w:sz w:val="16"/>
        </w:rPr>
        <w:t> </w:t>
      </w:r>
      <w:r>
        <w:rPr>
          <w:sz w:val="16"/>
        </w:rPr>
        <w:t>ao</w:t>
      </w:r>
      <w:r>
        <w:rPr>
          <w:spacing w:val="5"/>
          <w:sz w:val="16"/>
        </w:rPr>
        <w:t> </w:t>
      </w:r>
      <w:r>
        <w:rPr>
          <w:sz w:val="16"/>
        </w:rPr>
        <w:t>Tribunal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Contas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Estado.</w:t>
      </w:r>
    </w:p>
    <w:p>
      <w:pPr>
        <w:pStyle w:val="BodyText"/>
      </w:pPr>
    </w:p>
    <w:p>
      <w:pPr>
        <w:pStyle w:val="BodyText"/>
        <w:spacing w:before="82"/>
      </w:pPr>
    </w:p>
    <w:p>
      <w:pPr>
        <w:pStyle w:val="Heading3"/>
        <w:rPr>
          <w:rFonts w:ascii="Arial" w:hAnsi="Arial"/>
        </w:rPr>
      </w:pPr>
      <w:r>
        <w:rPr>
          <w:rFonts w:ascii="Arial" w:hAnsi="Arial"/>
        </w:rPr>
        <w:t>CLÁUSULA</w:t>
      </w:r>
      <w:r>
        <w:rPr>
          <w:rFonts w:ascii="Arial" w:hAnsi="Arial"/>
          <w:spacing w:val="4"/>
        </w:rPr>
        <w:t> </w:t>
      </w:r>
      <w:r>
        <w:rPr>
          <w:rFonts w:ascii="Arial" w:hAnsi="Arial"/>
        </w:rPr>
        <w:t>DÉCIMA</w:t>
      </w:r>
      <w:r>
        <w:rPr>
          <w:rFonts w:ascii="Arial" w:hAnsi="Arial"/>
          <w:spacing w:val="6"/>
        </w:rPr>
        <w:t> </w:t>
      </w:r>
      <w:r>
        <w:rPr>
          <w:rFonts w:ascii="Arial" w:hAnsi="Arial"/>
        </w:rPr>
        <w:t>OITAVA</w:t>
      </w:r>
      <w:r>
        <w:rPr>
          <w:rFonts w:ascii="Arial" w:hAnsi="Arial"/>
          <w:spacing w:val="6"/>
        </w:rPr>
        <w:t> </w:t>
      </w:r>
      <w:r>
        <w:rPr>
          <w:rFonts w:ascii="Arial" w:hAnsi="Arial"/>
        </w:rPr>
        <w:t>-</w:t>
      </w:r>
      <w:r>
        <w:rPr>
          <w:rFonts w:ascii="Arial" w:hAnsi="Arial"/>
          <w:spacing w:val="6"/>
        </w:rPr>
        <w:t> </w:t>
      </w:r>
      <w:r>
        <w:rPr>
          <w:rFonts w:ascii="Arial" w:hAnsi="Arial"/>
        </w:rPr>
        <w:t>DA</w:t>
      </w:r>
      <w:r>
        <w:rPr>
          <w:rFonts w:ascii="Arial" w:hAnsi="Arial"/>
          <w:spacing w:val="6"/>
        </w:rPr>
        <w:t> </w:t>
      </w:r>
      <w:r>
        <w:rPr>
          <w:rFonts w:ascii="Arial" w:hAnsi="Arial"/>
          <w:spacing w:val="-2"/>
        </w:rPr>
        <w:t>HOMOLOGAÇÃO</w:t>
      </w:r>
    </w:p>
    <w:p>
      <w:pPr>
        <w:pStyle w:val="BodyText"/>
        <w:spacing w:before="76"/>
        <w:rPr>
          <w:rFonts w:ascii="Arial"/>
          <w:b/>
        </w:rPr>
      </w:pPr>
    </w:p>
    <w:p>
      <w:pPr>
        <w:pStyle w:val="ListParagraph"/>
        <w:numPr>
          <w:ilvl w:val="1"/>
          <w:numId w:val="71"/>
        </w:numPr>
        <w:tabs>
          <w:tab w:pos="436" w:val="left" w:leader="none"/>
        </w:tabs>
        <w:spacing w:line="288" w:lineRule="auto" w:before="0" w:after="0"/>
        <w:ind w:left="100" w:right="98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presente </w:t>
      </w:r>
      <w:r>
        <w:rPr>
          <w:b/>
          <w:sz w:val="16"/>
        </w:rPr>
        <w:t>CONTRATO</w:t>
      </w:r>
      <w:r>
        <w:rPr>
          <w:b/>
          <w:spacing w:val="15"/>
          <w:sz w:val="16"/>
        </w:rPr>
        <w:t> </w:t>
      </w:r>
      <w:r>
        <w:rPr>
          <w:sz w:val="16"/>
        </w:rPr>
        <w:t>deverá</w:t>
      </w:r>
      <w:r>
        <w:rPr>
          <w:spacing w:val="16"/>
          <w:sz w:val="16"/>
        </w:rPr>
        <w:t> </w:t>
      </w:r>
      <w:r>
        <w:rPr>
          <w:sz w:val="16"/>
        </w:rPr>
        <w:t>ser</w:t>
      </w:r>
      <w:r>
        <w:rPr>
          <w:spacing w:val="16"/>
          <w:sz w:val="16"/>
        </w:rPr>
        <w:t> </w:t>
      </w:r>
      <w:r>
        <w:rPr>
          <w:sz w:val="16"/>
        </w:rPr>
        <w:t>submetido</w:t>
      </w:r>
      <w:r>
        <w:rPr>
          <w:spacing w:val="16"/>
          <w:sz w:val="16"/>
        </w:rPr>
        <w:t> </w:t>
      </w:r>
      <w:r>
        <w:rPr>
          <w:sz w:val="16"/>
        </w:rPr>
        <w:t>à</w:t>
      </w:r>
      <w:r>
        <w:rPr>
          <w:spacing w:val="16"/>
          <w:sz w:val="16"/>
        </w:rPr>
        <w:t> </w:t>
      </w:r>
      <w:r>
        <w:rPr>
          <w:sz w:val="16"/>
        </w:rPr>
        <w:t>homologação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Conselho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Curadores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UERJ,</w:t>
      </w:r>
      <w:r>
        <w:rPr>
          <w:spacing w:val="16"/>
          <w:sz w:val="16"/>
        </w:rPr>
        <w:t> </w:t>
      </w:r>
      <w:r>
        <w:rPr>
          <w:sz w:val="16"/>
        </w:rPr>
        <w:t>nos</w:t>
      </w:r>
      <w:r>
        <w:rPr>
          <w:spacing w:val="16"/>
          <w:sz w:val="16"/>
        </w:rPr>
        <w:t> </w:t>
      </w:r>
      <w:r>
        <w:rPr>
          <w:sz w:val="16"/>
        </w:rPr>
        <w:t>termos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inciso</w:t>
      </w:r>
      <w:r>
        <w:rPr>
          <w:spacing w:val="16"/>
          <w:sz w:val="16"/>
        </w:rPr>
        <w:t> </w:t>
      </w:r>
      <w:r>
        <w:rPr>
          <w:sz w:val="16"/>
        </w:rPr>
        <w:t>X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art.</w:t>
      </w:r>
      <w:r>
        <w:rPr>
          <w:spacing w:val="16"/>
          <w:sz w:val="16"/>
        </w:rPr>
        <w:t> </w:t>
      </w:r>
      <w:r>
        <w:rPr>
          <w:sz w:val="16"/>
        </w:rPr>
        <w:t>10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Provimento</w:t>
      </w:r>
      <w:r>
        <w:rPr>
          <w:spacing w:val="16"/>
          <w:sz w:val="16"/>
        </w:rPr>
        <w:t> </w:t>
      </w:r>
      <w:r>
        <w:rPr>
          <w:sz w:val="16"/>
        </w:rPr>
        <w:t>n.º</w:t>
      </w:r>
      <w:r>
        <w:rPr>
          <w:spacing w:val="40"/>
          <w:sz w:val="16"/>
        </w:rPr>
        <w:t> </w:t>
      </w:r>
      <w:r>
        <w:rPr>
          <w:sz w:val="16"/>
        </w:rPr>
        <w:t>002/2000 de 02 de maio de 2000.</w:t>
      </w:r>
    </w:p>
    <w:p>
      <w:pPr>
        <w:pStyle w:val="BodyText"/>
        <w:spacing w:before="39"/>
      </w:pPr>
    </w:p>
    <w:p>
      <w:pPr>
        <w:pStyle w:val="Heading3"/>
      </w:pPr>
      <w:r>
        <w:rPr/>
        <w:t>CLÁUSULA</w:t>
      </w:r>
      <w:r>
        <w:rPr>
          <w:spacing w:val="6"/>
        </w:rPr>
        <w:t> </w:t>
      </w:r>
      <w:r>
        <w:rPr/>
        <w:t>DÉCIMA</w:t>
      </w:r>
      <w:r>
        <w:rPr>
          <w:spacing w:val="7"/>
        </w:rPr>
        <w:t> </w:t>
      </w:r>
      <w:r>
        <w:rPr/>
        <w:t>NONA</w:t>
      </w:r>
      <w:r>
        <w:rPr>
          <w:spacing w:val="7"/>
        </w:rPr>
        <w:t> </w:t>
      </w:r>
      <w:r>
        <w:rPr/>
        <w:t>–</w:t>
      </w:r>
      <w:r>
        <w:rPr>
          <w:spacing w:val="6"/>
        </w:rPr>
        <w:t> </w:t>
      </w:r>
      <w:r>
        <w:rPr>
          <w:spacing w:val="-4"/>
        </w:rPr>
        <w:t>FORO</w:t>
      </w:r>
    </w:p>
    <w:p>
      <w:pPr>
        <w:pStyle w:val="BodyText"/>
        <w:rPr>
          <w:b/>
        </w:rPr>
      </w:pPr>
    </w:p>
    <w:p>
      <w:pPr>
        <w:pStyle w:val="BodyText"/>
        <w:spacing w:before="83"/>
        <w:rPr>
          <w:b/>
        </w:rPr>
      </w:pPr>
    </w:p>
    <w:p>
      <w:pPr>
        <w:pStyle w:val="ListParagraph"/>
        <w:numPr>
          <w:ilvl w:val="1"/>
          <w:numId w:val="72"/>
        </w:numPr>
        <w:tabs>
          <w:tab w:pos="451" w:val="left" w:leader="none"/>
        </w:tabs>
        <w:spacing w:line="240" w:lineRule="auto" w:before="0" w:after="0"/>
        <w:ind w:left="451" w:right="0" w:hanging="351"/>
        <w:jc w:val="left"/>
        <w:rPr>
          <w:sz w:val="16"/>
        </w:rPr>
      </w:pPr>
      <w:r>
        <w:rPr>
          <w:sz w:val="16"/>
        </w:rPr>
        <w:t>Fica</w:t>
      </w:r>
      <w:r>
        <w:rPr>
          <w:spacing w:val="29"/>
          <w:sz w:val="16"/>
        </w:rPr>
        <w:t> </w:t>
      </w:r>
      <w:r>
        <w:rPr>
          <w:sz w:val="16"/>
        </w:rPr>
        <w:t>eleito</w:t>
      </w:r>
      <w:r>
        <w:rPr>
          <w:spacing w:val="29"/>
          <w:sz w:val="16"/>
        </w:rPr>
        <w:t> </w:t>
      </w:r>
      <w:r>
        <w:rPr>
          <w:sz w:val="16"/>
        </w:rPr>
        <w:t>o</w:t>
      </w:r>
      <w:r>
        <w:rPr>
          <w:spacing w:val="29"/>
          <w:sz w:val="16"/>
        </w:rPr>
        <w:t> </w:t>
      </w:r>
      <w:r>
        <w:rPr>
          <w:sz w:val="16"/>
        </w:rPr>
        <w:t>Foro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29"/>
          <w:sz w:val="16"/>
        </w:rPr>
        <w:t> </w:t>
      </w:r>
      <w:r>
        <w:rPr>
          <w:sz w:val="16"/>
        </w:rPr>
        <w:t>Cidade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Rio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Janeiro,</w:t>
      </w:r>
      <w:r>
        <w:rPr>
          <w:spacing w:val="29"/>
          <w:sz w:val="16"/>
        </w:rPr>
        <w:t> </w:t>
      </w:r>
      <w:r>
        <w:rPr>
          <w:sz w:val="16"/>
        </w:rPr>
        <w:t>comarca</w:t>
      </w:r>
      <w:r>
        <w:rPr>
          <w:spacing w:val="29"/>
          <w:sz w:val="16"/>
        </w:rPr>
        <w:t> </w:t>
      </w:r>
      <w:r>
        <w:rPr>
          <w:sz w:val="16"/>
        </w:rPr>
        <w:t>da</w:t>
      </w:r>
      <w:r>
        <w:rPr>
          <w:spacing w:val="30"/>
          <w:sz w:val="16"/>
        </w:rPr>
        <w:t> </w:t>
      </w:r>
      <w:r>
        <w:rPr>
          <w:sz w:val="16"/>
        </w:rPr>
        <w:t>Capital,</w:t>
      </w:r>
      <w:r>
        <w:rPr>
          <w:spacing w:val="29"/>
          <w:sz w:val="16"/>
        </w:rPr>
        <w:t> </w:t>
      </w:r>
      <w:r>
        <w:rPr>
          <w:sz w:val="16"/>
        </w:rPr>
        <w:t>para</w:t>
      </w:r>
      <w:r>
        <w:rPr>
          <w:spacing w:val="29"/>
          <w:sz w:val="16"/>
        </w:rPr>
        <w:t> </w:t>
      </w:r>
      <w:r>
        <w:rPr>
          <w:sz w:val="16"/>
        </w:rPr>
        <w:t>dirimir</w:t>
      </w:r>
      <w:r>
        <w:rPr>
          <w:spacing w:val="29"/>
          <w:sz w:val="16"/>
        </w:rPr>
        <w:t> </w:t>
      </w:r>
      <w:r>
        <w:rPr>
          <w:sz w:val="16"/>
        </w:rPr>
        <w:t>qualquer</w:t>
      </w:r>
      <w:r>
        <w:rPr>
          <w:spacing w:val="29"/>
          <w:sz w:val="16"/>
        </w:rPr>
        <w:t> </w:t>
      </w:r>
      <w:r>
        <w:rPr>
          <w:sz w:val="16"/>
        </w:rPr>
        <w:t>litígio</w:t>
      </w:r>
      <w:r>
        <w:rPr>
          <w:spacing w:val="30"/>
          <w:sz w:val="16"/>
        </w:rPr>
        <w:t> </w:t>
      </w:r>
      <w:r>
        <w:rPr>
          <w:sz w:val="16"/>
        </w:rPr>
        <w:t>decorrente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presente</w:t>
      </w:r>
      <w:r>
        <w:rPr>
          <w:spacing w:val="29"/>
          <w:sz w:val="16"/>
        </w:rPr>
        <w:t> </w:t>
      </w:r>
      <w:r>
        <w:rPr>
          <w:sz w:val="16"/>
        </w:rPr>
        <w:t>Contrato</w:t>
      </w:r>
      <w:r>
        <w:rPr>
          <w:spacing w:val="29"/>
          <w:sz w:val="16"/>
        </w:rPr>
        <w:t> </w:t>
      </w:r>
      <w:r>
        <w:rPr>
          <w:sz w:val="16"/>
        </w:rPr>
        <w:t>que</w:t>
      </w:r>
      <w:r>
        <w:rPr>
          <w:spacing w:val="29"/>
          <w:sz w:val="16"/>
        </w:rPr>
        <w:t> </w:t>
      </w:r>
      <w:r>
        <w:rPr>
          <w:sz w:val="16"/>
        </w:rPr>
        <w:t>não</w:t>
      </w:r>
      <w:r>
        <w:rPr>
          <w:spacing w:val="30"/>
          <w:sz w:val="16"/>
        </w:rPr>
        <w:t> </w:t>
      </w:r>
      <w:r>
        <w:rPr>
          <w:sz w:val="16"/>
        </w:rPr>
        <w:t>possa</w:t>
      </w:r>
      <w:r>
        <w:rPr>
          <w:spacing w:val="29"/>
          <w:sz w:val="16"/>
        </w:rPr>
        <w:t> </w:t>
      </w:r>
      <w:r>
        <w:rPr>
          <w:spacing w:val="-5"/>
          <w:sz w:val="16"/>
        </w:rPr>
        <w:t>ser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100"/>
      </w:pPr>
      <w:r>
        <w:rPr/>
        <w:t>resolvido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meio</w:t>
      </w:r>
      <w:r>
        <w:rPr>
          <w:spacing w:val="5"/>
        </w:rPr>
        <w:t> </w:t>
      </w:r>
      <w:r>
        <w:rPr/>
        <w:t>amigável,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expressa</w:t>
      </w:r>
      <w:r>
        <w:rPr>
          <w:spacing w:val="5"/>
        </w:rPr>
        <w:t> </w:t>
      </w:r>
      <w:r>
        <w:rPr/>
        <w:t>renúncia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qualquer</w:t>
      </w:r>
      <w:r>
        <w:rPr>
          <w:spacing w:val="5"/>
        </w:rPr>
        <w:t> </w:t>
      </w:r>
      <w:r>
        <w:rPr/>
        <w:t>outro,</w:t>
      </w:r>
      <w:r>
        <w:rPr>
          <w:spacing w:val="6"/>
        </w:rPr>
        <w:t> </w:t>
      </w:r>
      <w:r>
        <w:rPr/>
        <w:t>por</w:t>
      </w:r>
      <w:r>
        <w:rPr>
          <w:spacing w:val="5"/>
        </w:rPr>
        <w:t> </w:t>
      </w:r>
      <w:r>
        <w:rPr/>
        <w:t>mais</w:t>
      </w:r>
      <w:r>
        <w:rPr>
          <w:spacing w:val="5"/>
        </w:rPr>
        <w:t> </w:t>
      </w:r>
      <w:r>
        <w:rPr/>
        <w:t>privilegiado</w:t>
      </w:r>
      <w:r>
        <w:rPr>
          <w:spacing w:val="5"/>
        </w:rPr>
        <w:t> </w:t>
      </w:r>
      <w:r>
        <w:rPr/>
        <w:t>que</w:t>
      </w:r>
      <w:r>
        <w:rPr>
          <w:spacing w:val="6"/>
        </w:rPr>
        <w:t> </w:t>
      </w:r>
      <w:r>
        <w:rPr>
          <w:spacing w:val="-2"/>
        </w:rPr>
        <w:t>seja.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2"/>
      </w:pPr>
    </w:p>
    <w:p>
      <w:pPr>
        <w:pStyle w:val="BodyText"/>
        <w:spacing w:line="288" w:lineRule="auto"/>
        <w:ind w:left="100"/>
      </w:pPr>
      <w:r>
        <w:rPr/>
        <w:t>E,</w:t>
      </w:r>
      <w:r>
        <w:rPr>
          <w:spacing w:val="35"/>
        </w:rPr>
        <w:t> </w:t>
      </w:r>
      <w:r>
        <w:rPr/>
        <w:t>por</w:t>
      </w:r>
      <w:r>
        <w:rPr>
          <w:spacing w:val="35"/>
        </w:rPr>
        <w:t> </w:t>
      </w:r>
      <w:r>
        <w:rPr/>
        <w:t>estarem</w:t>
      </w:r>
      <w:r>
        <w:rPr>
          <w:spacing w:val="35"/>
        </w:rPr>
        <w:t> </w:t>
      </w:r>
      <w:r>
        <w:rPr/>
        <w:t>assim</w:t>
      </w:r>
      <w:r>
        <w:rPr>
          <w:spacing w:val="35"/>
        </w:rPr>
        <w:t> </w:t>
      </w:r>
      <w:r>
        <w:rPr/>
        <w:t>acordes</w:t>
      </w:r>
      <w:r>
        <w:rPr>
          <w:spacing w:val="35"/>
        </w:rPr>
        <w:t> </w:t>
      </w:r>
      <w:r>
        <w:rPr/>
        <w:t>em</w:t>
      </w:r>
      <w:r>
        <w:rPr>
          <w:spacing w:val="35"/>
        </w:rPr>
        <w:t> </w:t>
      </w:r>
      <w:r>
        <w:rPr/>
        <w:t>todas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condições</w:t>
      </w:r>
      <w:r>
        <w:rPr>
          <w:spacing w:val="35"/>
        </w:rPr>
        <w:t> </w:t>
      </w:r>
      <w:r>
        <w:rPr/>
        <w:t>e</w:t>
      </w:r>
      <w:r>
        <w:rPr>
          <w:spacing w:val="35"/>
        </w:rPr>
        <w:t> </w:t>
      </w:r>
      <w:r>
        <w:rPr/>
        <w:t>cláusulas</w:t>
      </w:r>
      <w:r>
        <w:rPr>
          <w:spacing w:val="35"/>
        </w:rPr>
        <w:t> </w:t>
      </w:r>
      <w:r>
        <w:rPr/>
        <w:t>estabelecidas</w:t>
      </w:r>
      <w:r>
        <w:rPr>
          <w:spacing w:val="35"/>
        </w:rPr>
        <w:t> </w:t>
      </w:r>
      <w:r>
        <w:rPr/>
        <w:t>neste</w:t>
      </w:r>
      <w:r>
        <w:rPr>
          <w:spacing w:val="35"/>
        </w:rPr>
        <w:t> </w:t>
      </w:r>
      <w:r>
        <w:rPr/>
        <w:t>Contrato,</w:t>
      </w:r>
      <w:r>
        <w:rPr>
          <w:spacing w:val="35"/>
        </w:rPr>
        <w:t> </w:t>
      </w:r>
      <w:r>
        <w:rPr/>
        <w:t>firmam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partes</w:t>
      </w:r>
      <w:r>
        <w:rPr>
          <w:spacing w:val="35"/>
        </w:rPr>
        <w:t> </w:t>
      </w:r>
      <w:r>
        <w:rPr/>
        <w:t>o</w:t>
      </w:r>
      <w:r>
        <w:rPr>
          <w:spacing w:val="35"/>
        </w:rPr>
        <w:t> </w:t>
      </w:r>
      <w:r>
        <w:rPr/>
        <w:t>presente</w:t>
      </w:r>
      <w:r>
        <w:rPr>
          <w:spacing w:val="35"/>
        </w:rPr>
        <w:t> </w:t>
      </w:r>
      <w:r>
        <w:rPr/>
        <w:t>instrumento,</w:t>
      </w:r>
      <w:r>
        <w:rPr>
          <w:spacing w:val="35"/>
        </w:rPr>
        <w:t> </w:t>
      </w:r>
      <w:r>
        <w:rPr/>
        <w:t>depois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/>
        <w:t>achado</w:t>
      </w:r>
      <w:r>
        <w:rPr>
          <w:spacing w:val="40"/>
        </w:rPr>
        <w:t> </w:t>
      </w:r>
      <w:r>
        <w:rPr/>
        <w:t>conforme, em presença das testemunhas abaixo firmadas.</w:t>
      </w:r>
    </w:p>
    <w:p>
      <w:pPr>
        <w:pStyle w:val="BodyText"/>
      </w:pPr>
    </w:p>
    <w:p>
      <w:pPr>
        <w:pStyle w:val="BodyText"/>
        <w:spacing w:before="143"/>
      </w:pPr>
    </w:p>
    <w:p>
      <w:pPr>
        <w:pStyle w:val="BodyText"/>
        <w:ind w:left="114" w:right="182"/>
        <w:jc w:val="center"/>
      </w:pPr>
      <w:r>
        <w:rPr/>
        <w:t>RIO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JANEIRO,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2025.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2"/>
      </w:pPr>
    </w:p>
    <w:p>
      <w:pPr>
        <w:pStyle w:val="BodyText"/>
        <w:ind w:left="90" w:right="182"/>
        <w:jc w:val="center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</w:pPr>
    </w:p>
    <w:p>
      <w:pPr>
        <w:pStyle w:val="BodyText"/>
        <w:spacing w:line="288" w:lineRule="auto"/>
        <w:ind w:left="3985" w:right="3580" w:firstLine="905"/>
      </w:pPr>
      <w:r>
        <w:rPr>
          <w:spacing w:val="-2"/>
        </w:rPr>
        <w:t>CONTRATADO</w:t>
      </w:r>
      <w:r>
        <w:rPr>
          <w:spacing w:val="40"/>
        </w:rPr>
        <w:t> </w:t>
      </w:r>
      <w:r>
        <w:rPr/>
        <w:t>IDENTIFICAÇÃO DO REPRESENTANTE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ind w:left="104" w:right="182"/>
        <w:jc w:val="center"/>
      </w:pPr>
      <w:r>
        <w:rPr>
          <w:spacing w:val="-2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1"/>
      </w:pPr>
    </w:p>
    <w:p>
      <w:pPr>
        <w:pStyle w:val="BodyText"/>
        <w:ind w:left="104" w:right="182"/>
        <w:jc w:val="center"/>
      </w:pPr>
      <w:r>
        <w:rPr>
          <w:spacing w:val="-2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</w:pPr>
    </w:p>
    <w:p>
      <w:pPr>
        <w:spacing w:before="1"/>
        <w:ind w:left="134" w:right="182" w:firstLine="0"/>
        <w:jc w:val="center"/>
        <w:rPr>
          <w:b/>
          <w:sz w:val="16"/>
        </w:rPr>
      </w:pPr>
      <w:r>
        <w:rPr>
          <w:b/>
          <w:sz w:val="16"/>
          <w:u w:val="single"/>
        </w:rPr>
        <w:t>ANEXO</w:t>
      </w:r>
      <w:r>
        <w:rPr>
          <w:b/>
          <w:spacing w:val="6"/>
          <w:sz w:val="16"/>
          <w:u w:val="single"/>
        </w:rPr>
        <w:t> </w:t>
      </w:r>
      <w:r>
        <w:rPr>
          <w:b/>
          <w:sz w:val="16"/>
          <w:u w:val="single"/>
        </w:rPr>
        <w:t>III-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ESTUDO</w:t>
      </w:r>
      <w:r>
        <w:rPr>
          <w:b/>
          <w:spacing w:val="6"/>
          <w:sz w:val="16"/>
          <w:u w:val="single"/>
        </w:rPr>
        <w:t> </w:t>
      </w:r>
      <w:r>
        <w:rPr>
          <w:b/>
          <w:sz w:val="16"/>
          <w:u w:val="single"/>
        </w:rPr>
        <w:t>TÉCNICO</w:t>
      </w:r>
      <w:r>
        <w:rPr>
          <w:b/>
          <w:spacing w:val="7"/>
          <w:sz w:val="16"/>
          <w:u w:val="single"/>
        </w:rPr>
        <w:t> </w:t>
      </w:r>
      <w:r>
        <w:rPr>
          <w:b/>
          <w:spacing w:val="-2"/>
          <w:sz w:val="16"/>
          <w:u w:val="single"/>
        </w:rPr>
        <w:t>PRELIMINAR</w:t>
      </w:r>
    </w:p>
    <w:p>
      <w:pPr>
        <w:pStyle w:val="BodyText"/>
        <w:spacing w:before="122"/>
        <w:rPr>
          <w:b/>
        </w:rPr>
      </w:pPr>
    </w:p>
    <w:p>
      <w:pPr>
        <w:pStyle w:val="BodyText"/>
        <w:spacing w:line="288" w:lineRule="auto" w:before="1"/>
        <w:ind w:left="100" w:right="111"/>
      </w:pPr>
      <w:r>
        <w:rPr/>
        <w:t>O</w:t>
      </w:r>
      <w:r>
        <w:rPr>
          <w:spacing w:val="40"/>
        </w:rPr>
        <w:t> </w:t>
      </w:r>
      <w:r>
        <w:rPr/>
        <w:t>PRESENTE</w:t>
      </w:r>
      <w:r>
        <w:rPr>
          <w:spacing w:val="40"/>
        </w:rPr>
        <w:t> </w:t>
      </w:r>
      <w:r>
        <w:rPr/>
        <w:t>ESTUDO</w:t>
      </w:r>
      <w:r>
        <w:rPr>
          <w:spacing w:val="40"/>
        </w:rPr>
        <w:t> </w:t>
      </w:r>
      <w:r>
        <w:rPr/>
        <w:t>TÉCNICO</w:t>
      </w:r>
      <w:r>
        <w:rPr>
          <w:spacing w:val="40"/>
        </w:rPr>
        <w:t> </w:t>
      </w:r>
      <w:r>
        <w:rPr/>
        <w:t>PRELIMINAR</w:t>
      </w:r>
      <w:r>
        <w:rPr>
          <w:spacing w:val="40"/>
        </w:rPr>
        <w:t> </w:t>
      </w:r>
      <w:r>
        <w:rPr/>
        <w:t>(ETP)</w:t>
      </w:r>
      <w:r>
        <w:rPr>
          <w:spacing w:val="40"/>
        </w:rPr>
        <w:t> </w:t>
      </w:r>
      <w:r>
        <w:rPr/>
        <w:t>VISA</w:t>
      </w:r>
      <w:r>
        <w:rPr>
          <w:spacing w:val="30"/>
        </w:rPr>
        <w:t> </w:t>
      </w:r>
      <w:r>
        <w:rPr/>
        <w:t>O</w:t>
      </w:r>
      <w:r>
        <w:rPr>
          <w:spacing w:val="40"/>
        </w:rPr>
        <w:t> </w:t>
      </w:r>
      <w:r>
        <w:rPr/>
        <w:t>CUMPRIMENTO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INCISO</w:t>
      </w:r>
      <w:r>
        <w:rPr>
          <w:spacing w:val="40"/>
        </w:rPr>
        <w:t> </w:t>
      </w:r>
      <w:r>
        <w:rPr/>
        <w:t>II,</w:t>
      </w:r>
      <w:r>
        <w:rPr>
          <w:spacing w:val="31"/>
        </w:rPr>
        <w:t> </w:t>
      </w:r>
      <w:r>
        <w:rPr/>
        <w:t>ART.</w:t>
      </w:r>
      <w:r>
        <w:rPr>
          <w:spacing w:val="40"/>
        </w:rPr>
        <w:t> </w:t>
      </w:r>
      <w:r>
        <w:rPr/>
        <w:t>5º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DECRETO</w:t>
      </w:r>
      <w:r>
        <w:rPr>
          <w:spacing w:val="40"/>
        </w:rPr>
        <w:t> </w:t>
      </w:r>
      <w:r>
        <w:rPr/>
        <w:t>Nº</w:t>
      </w:r>
      <w:r>
        <w:rPr>
          <w:spacing w:val="40"/>
        </w:rPr>
        <w:t> </w:t>
      </w:r>
      <w:r>
        <w:rPr/>
        <w:t>48.816,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24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NOVEMBRO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2023,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QUAL REGULAMENTA A FASE</w:t>
      </w:r>
      <w:r>
        <w:rPr>
          <w:spacing w:val="25"/>
        </w:rPr>
        <w:t> </w:t>
      </w:r>
      <w:r>
        <w:rPr/>
        <w:t>PREPARATÓRIA DAS</w:t>
      </w:r>
      <w:r>
        <w:rPr>
          <w:spacing w:val="25"/>
        </w:rPr>
        <w:t> </w:t>
      </w:r>
      <w:r>
        <w:rPr/>
        <w:t>CONTRATAÇÕES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TRATA A LEI</w:t>
      </w:r>
      <w:r>
        <w:rPr>
          <w:spacing w:val="25"/>
        </w:rPr>
        <w:t> </w:t>
      </w:r>
      <w:r>
        <w:rPr/>
        <w:t>Nº</w:t>
      </w:r>
      <w:r>
        <w:rPr>
          <w:spacing w:val="25"/>
        </w:rPr>
        <w:t> </w:t>
      </w:r>
      <w:r>
        <w:rPr/>
        <w:t>14.133,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1º</w:t>
      </w:r>
      <w:r>
        <w:rPr>
          <w:spacing w:val="25"/>
        </w:rPr>
        <w:t> </w:t>
      </w:r>
      <w:r>
        <w:rPr/>
        <w:t>DE</w:t>
      </w:r>
      <w:r>
        <w:rPr>
          <w:spacing w:val="40"/>
        </w:rPr>
        <w:t> </w:t>
      </w:r>
      <w:r>
        <w:rPr/>
        <w:t>ABRIL</w:t>
      </w:r>
      <w:r>
        <w:rPr>
          <w:spacing w:val="68"/>
        </w:rPr>
        <w:t> </w:t>
      </w:r>
      <w:r>
        <w:rPr/>
        <w:t>DE</w:t>
      </w:r>
      <w:r>
        <w:rPr>
          <w:spacing w:val="78"/>
        </w:rPr>
        <w:t> </w:t>
      </w:r>
      <w:r>
        <w:rPr/>
        <w:t>2021,</w:t>
      </w:r>
      <w:r>
        <w:rPr>
          <w:spacing w:val="78"/>
        </w:rPr>
        <w:t> </w:t>
      </w:r>
      <w:r>
        <w:rPr/>
        <w:t>NO</w:t>
      </w:r>
      <w:r>
        <w:rPr>
          <w:spacing w:val="78"/>
        </w:rPr>
        <w:t> </w:t>
      </w:r>
      <w:r>
        <w:rPr/>
        <w:t>ÂMBITO</w:t>
      </w:r>
      <w:r>
        <w:rPr>
          <w:spacing w:val="78"/>
        </w:rPr>
        <w:t> </w:t>
      </w:r>
      <w:r>
        <w:rPr/>
        <w:t>DA</w:t>
      </w:r>
      <w:r>
        <w:rPr>
          <w:spacing w:val="40"/>
        </w:rPr>
        <w:t> </w:t>
      </w:r>
      <w:r>
        <w:rPr/>
        <w:t>ADMINISTRAÇÃO</w:t>
      </w:r>
      <w:r>
        <w:rPr>
          <w:spacing w:val="78"/>
        </w:rPr>
        <w:t> </w:t>
      </w:r>
      <w:r>
        <w:rPr/>
        <w:t>PÚBLICA</w:t>
      </w:r>
      <w:r>
        <w:rPr>
          <w:spacing w:val="68"/>
        </w:rPr>
        <w:t> </w:t>
      </w:r>
      <w:r>
        <w:rPr/>
        <w:t>ESTADUAL</w:t>
      </w:r>
      <w:r>
        <w:rPr>
          <w:spacing w:val="68"/>
        </w:rPr>
        <w:t> </w:t>
      </w:r>
      <w:r>
        <w:rPr/>
        <w:t>DIRETA,</w:t>
      </w:r>
      <w:r>
        <w:rPr>
          <w:spacing w:val="68"/>
        </w:rPr>
        <w:t> </w:t>
      </w:r>
      <w:r>
        <w:rPr/>
        <w:t>AUTÁRQUICA</w:t>
      </w:r>
      <w:r>
        <w:rPr>
          <w:spacing w:val="68"/>
        </w:rPr>
        <w:t> </w:t>
      </w:r>
      <w:r>
        <w:rPr/>
        <w:t>E</w:t>
      </w:r>
      <w:r>
        <w:rPr>
          <w:spacing w:val="78"/>
        </w:rPr>
        <w:t> </w:t>
      </w:r>
      <w:r>
        <w:rPr/>
        <w:t>FUNDACIONAL.</w:t>
      </w:r>
      <w:r>
        <w:rPr>
          <w:spacing w:val="80"/>
        </w:rPr>
        <w:t> </w:t>
      </w:r>
      <w:r>
        <w:rPr/>
        <w:t>O</w:t>
      </w:r>
      <w:r>
        <w:rPr>
          <w:spacing w:val="78"/>
        </w:rPr>
        <w:t> </w:t>
      </w:r>
      <w:r>
        <w:rPr/>
        <w:t>FORMATO</w:t>
      </w:r>
      <w:r>
        <w:rPr>
          <w:spacing w:val="40"/>
        </w:rPr>
        <w:t> </w:t>
      </w:r>
      <w:r>
        <w:rPr/>
        <w:t>APRESENTADO</w:t>
      </w:r>
      <w:r>
        <w:rPr>
          <w:spacing w:val="40"/>
        </w:rPr>
        <w:t> </w:t>
      </w:r>
      <w:r>
        <w:rPr/>
        <w:t>SEGUIU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MODELO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SISTEMA</w:t>
      </w:r>
      <w:r>
        <w:rPr>
          <w:spacing w:val="29"/>
        </w:rPr>
        <w:t> </w:t>
      </w:r>
      <w:r>
        <w:rPr/>
        <w:t>INTEGRAÇÃO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GESTÃO</w:t>
      </w:r>
      <w:r>
        <w:rPr>
          <w:spacing w:val="40"/>
        </w:rPr>
        <w:t> </w:t>
      </w:r>
      <w:r>
        <w:rPr/>
        <w:t>DE</w:t>
      </w:r>
      <w:r>
        <w:rPr>
          <w:spacing w:val="29"/>
        </w:rPr>
        <w:t> </w:t>
      </w:r>
      <w:r>
        <w:rPr/>
        <w:t>AQUISIÇÕES,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GOVERNO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ESTADO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RIO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JANEIRO,</w:t>
      </w:r>
      <w:r>
        <w:rPr>
          <w:spacing w:val="19"/>
        </w:rPr>
        <w:t> </w:t>
      </w:r>
      <w:r>
        <w:rPr/>
        <w:t>ELABORADO</w:t>
      </w:r>
      <w:r>
        <w:rPr>
          <w:spacing w:val="19"/>
        </w:rPr>
        <w:t> </w:t>
      </w:r>
      <w:r>
        <w:rPr/>
        <w:t>COM</w:t>
      </w:r>
      <w:r>
        <w:rPr>
          <w:spacing w:val="19"/>
        </w:rPr>
        <w:t> </w:t>
      </w:r>
      <w:r>
        <w:rPr/>
        <w:t>BASE</w:t>
      </w:r>
      <w:r>
        <w:rPr>
          <w:spacing w:val="19"/>
        </w:rPr>
        <w:t> </w:t>
      </w:r>
      <w:r>
        <w:rPr/>
        <w:t>NAS</w:t>
      </w:r>
      <w:r>
        <w:rPr>
          <w:spacing w:val="19"/>
        </w:rPr>
        <w:t> </w:t>
      </w:r>
      <w:r>
        <w:rPr/>
        <w:t>ORIENTAÇÕES</w:t>
      </w:r>
      <w:r>
        <w:rPr>
          <w:spacing w:val="19"/>
        </w:rPr>
        <w:t> </w:t>
      </w:r>
      <w:r>
        <w:rPr/>
        <w:t>DA</w:t>
      </w:r>
      <w:r>
        <w:rPr>
          <w:spacing w:val="7"/>
        </w:rPr>
        <w:t> </w:t>
      </w:r>
      <w:r>
        <w:rPr/>
        <w:t>PROCURADORIA</w:t>
      </w:r>
      <w:r>
        <w:rPr>
          <w:spacing w:val="7"/>
        </w:rPr>
        <w:t> </w:t>
      </w:r>
      <w:r>
        <w:rPr/>
        <w:t>GERAL</w:t>
      </w:r>
      <w:r>
        <w:rPr>
          <w:spacing w:val="7"/>
        </w:rPr>
        <w:t> </w:t>
      </w:r>
      <w:r>
        <w:rPr/>
        <w:t>DO</w:t>
      </w:r>
      <w:r>
        <w:rPr>
          <w:spacing w:val="19"/>
        </w:rPr>
        <w:t> </w:t>
      </w:r>
      <w:r>
        <w:rPr/>
        <w:t>ESTADO,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TRIBUNAL</w:t>
      </w:r>
      <w:r>
        <w:rPr>
          <w:spacing w:val="7"/>
        </w:rPr>
        <w:t> </w:t>
      </w:r>
      <w:r>
        <w:rPr/>
        <w:t>DE</w:t>
      </w:r>
      <w:r>
        <w:rPr>
          <w:spacing w:val="19"/>
        </w:rPr>
        <w:t> </w:t>
      </w:r>
      <w:r>
        <w:rPr/>
        <w:t>CONTAS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ESTADO</w:t>
      </w:r>
      <w:r>
        <w:rPr>
          <w:spacing w:val="40"/>
        </w:rPr>
        <w:t> </w:t>
      </w:r>
      <w:r>
        <w:rPr/>
        <w:t>E DO TRIBUNAL DE CONTAS DA UNIÃO. ASSIM, O PRESENTE ETP TEM POR OBJETIVO APONTAR OS FUNDAMENTOS DA CONTRATAÇÃO</w:t>
      </w:r>
      <w:r>
        <w:rPr>
          <w:spacing w:val="40"/>
        </w:rPr>
        <w:t> </w:t>
      </w:r>
      <w:r>
        <w:rPr/>
        <w:t>PROPOSTA, E SUA VIABILIDADE, PARA CONTRATAÇÃO DE SERVIÇO CONTINUO ESPECIALIZADO DE ENGENHARIA PARA MANUTENÇÃO</w:t>
      </w:r>
      <w:r>
        <w:rPr>
          <w:spacing w:val="40"/>
        </w:rPr>
        <w:t> </w:t>
      </w:r>
      <w:r>
        <w:rPr/>
        <w:t>PREVENTIVA</w:t>
      </w:r>
      <w:r>
        <w:rPr>
          <w:spacing w:val="37"/>
        </w:rPr>
        <w:t> </w:t>
      </w:r>
      <w:r>
        <w:rPr/>
        <w:t>E</w:t>
      </w:r>
      <w:r>
        <w:rPr>
          <w:spacing w:val="40"/>
        </w:rPr>
        <w:t> </w:t>
      </w:r>
      <w:r>
        <w:rPr/>
        <w:t>CORRETIVA</w:t>
      </w:r>
      <w:r>
        <w:rPr>
          <w:spacing w:val="37"/>
        </w:rPr>
        <w:t> </w:t>
      </w:r>
      <w:r>
        <w:rPr/>
        <w:t>DE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TRANSPORTE</w:t>
      </w:r>
      <w:r>
        <w:rPr>
          <w:spacing w:val="40"/>
        </w:rPr>
        <w:t> </w:t>
      </w:r>
      <w:r>
        <w:rPr/>
        <w:t>VERTICAL</w:t>
      </w:r>
      <w:r>
        <w:rPr>
          <w:spacing w:val="37"/>
        </w:rPr>
        <w:t> </w:t>
      </w:r>
      <w:r>
        <w:rPr/>
        <w:t>(ELEVADORES),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FORNECIMENTO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MATERIAIS,</w:t>
      </w:r>
      <w:r>
        <w:rPr>
          <w:spacing w:val="40"/>
        </w:rPr>
        <w:t> </w:t>
      </w:r>
      <w:r>
        <w:rPr/>
        <w:t>PEÇAS, ACESSÓRIOS E MÃO DE OBRA COM DEDICAÇÃO EXCLUSIVA.</w:t>
      </w:r>
    </w:p>
    <w:p>
      <w:pPr>
        <w:pStyle w:val="BodyText"/>
        <w:spacing w:before="43"/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hd w:fill="E5E5E5" w:color="auto" w:val="clear"/>
        </w:rPr>
        <w:t>ANALISE</w:t>
      </w:r>
      <w:r>
        <w:rPr>
          <w:color w:val="000000"/>
          <w:spacing w:val="5"/>
          <w:shd w:fill="E5E5E5" w:color="auto" w:val="clear"/>
        </w:rPr>
        <w:t> </w:t>
      </w:r>
      <w:r>
        <w:rPr>
          <w:color w:val="000000"/>
          <w:shd w:fill="E5E5E5" w:color="auto" w:val="clear"/>
        </w:rPr>
        <w:t>DA</w:t>
      </w:r>
      <w:r>
        <w:rPr>
          <w:color w:val="000000"/>
          <w:spacing w:val="6"/>
          <w:shd w:fill="E5E5E5" w:color="auto" w:val="clear"/>
        </w:rPr>
        <w:t> </w:t>
      </w:r>
      <w:r>
        <w:rPr>
          <w:color w:val="000000"/>
          <w:spacing w:val="-2"/>
          <w:shd w:fill="E5E5E5" w:color="auto" w:val="clear"/>
        </w:rPr>
        <w:t>DEMANDA</w:t>
      </w:r>
    </w:p>
    <w:p>
      <w:pPr>
        <w:pStyle w:val="ListParagraph"/>
        <w:numPr>
          <w:ilvl w:val="1"/>
          <w:numId w:val="73"/>
        </w:numPr>
        <w:tabs>
          <w:tab w:pos="344" w:val="left" w:leader="none"/>
        </w:tabs>
        <w:spacing w:line="240" w:lineRule="auto" w:before="38" w:after="0"/>
        <w:ind w:left="344" w:right="0" w:hanging="244"/>
        <w:jc w:val="left"/>
        <w:rPr>
          <w:b/>
          <w:sz w:val="16"/>
        </w:rPr>
      </w:pPr>
      <w:r>
        <w:rPr>
          <w:b/>
          <w:sz w:val="16"/>
        </w:rPr>
        <w:t>JUSTIFICATIVA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DA</w:t>
      </w:r>
      <w:r>
        <w:rPr>
          <w:b/>
          <w:spacing w:val="9"/>
          <w:sz w:val="16"/>
        </w:rPr>
        <w:t> </w:t>
      </w:r>
      <w:r>
        <w:rPr>
          <w:b/>
          <w:spacing w:val="-2"/>
          <w:sz w:val="16"/>
        </w:rPr>
        <w:t>NECESSIDADE</w:t>
      </w:r>
    </w:p>
    <w:p>
      <w:pPr>
        <w:pStyle w:val="BodyText"/>
        <w:spacing w:before="74"/>
        <w:rPr>
          <w:b/>
        </w:rPr>
      </w:pPr>
    </w:p>
    <w:p>
      <w:pPr>
        <w:pStyle w:val="BodyText"/>
        <w:spacing w:line="288" w:lineRule="auto" w:before="1"/>
        <w:ind w:left="100" w:right="99"/>
        <w:jc w:val="both"/>
      </w:pPr>
      <w:r>
        <w:rPr/>
        <w:t>O</w:t>
      </w:r>
      <w:r>
        <w:rPr>
          <w:spacing w:val="40"/>
        </w:rPr>
        <w:t> </w:t>
      </w:r>
      <w:r>
        <w:rPr/>
        <w:t>Hospital</w:t>
      </w:r>
      <w:r>
        <w:rPr>
          <w:spacing w:val="40"/>
        </w:rPr>
        <w:t> </w:t>
      </w:r>
      <w:r>
        <w:rPr/>
        <w:t>Universitário</w:t>
      </w:r>
      <w:r>
        <w:rPr>
          <w:spacing w:val="40"/>
        </w:rPr>
        <w:t> </w:t>
      </w:r>
      <w:r>
        <w:rPr/>
        <w:t>Pedro</w:t>
      </w:r>
      <w:r>
        <w:rPr>
          <w:spacing w:val="40"/>
        </w:rPr>
        <w:t> </w:t>
      </w:r>
      <w:r>
        <w:rPr/>
        <w:t>Ernesto</w:t>
      </w:r>
      <w:r>
        <w:rPr>
          <w:spacing w:val="40"/>
        </w:rPr>
        <w:t> </w:t>
      </w:r>
      <w:r>
        <w:rPr/>
        <w:t>(HUPE),</w:t>
      </w:r>
      <w:r>
        <w:rPr>
          <w:spacing w:val="40"/>
        </w:rPr>
        <w:t> </w:t>
      </w:r>
      <w:r>
        <w:rPr/>
        <w:t>datado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ano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1950,</w:t>
      </w:r>
      <w:r>
        <w:rPr>
          <w:spacing w:val="40"/>
        </w:rPr>
        <w:t> </w:t>
      </w:r>
      <w:r>
        <w:rPr/>
        <w:t>é</w:t>
      </w:r>
      <w:r>
        <w:rPr>
          <w:spacing w:val="40"/>
        </w:rPr>
        <w:t> </w:t>
      </w:r>
      <w:r>
        <w:rPr/>
        <w:t>um</w:t>
      </w:r>
      <w:r>
        <w:rPr>
          <w:spacing w:val="40"/>
        </w:rPr>
        <w:t> </w:t>
      </w:r>
      <w:r>
        <w:rPr/>
        <w:t>Hospital</w:t>
      </w:r>
      <w:r>
        <w:rPr>
          <w:spacing w:val="40"/>
        </w:rPr>
        <w:t> </w:t>
      </w:r>
      <w:r>
        <w:rPr/>
        <w:t>Geral,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Ensino,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Nível</w:t>
      </w:r>
      <w:r>
        <w:rPr>
          <w:spacing w:val="40"/>
        </w:rPr>
        <w:t> </w:t>
      </w:r>
      <w:r>
        <w:rPr/>
        <w:t>Terciário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Quaternário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de Alta</w:t>
      </w:r>
      <w:r>
        <w:rPr>
          <w:spacing w:val="40"/>
        </w:rPr>
        <w:t> </w:t>
      </w:r>
      <w:r>
        <w:rPr/>
        <w:t>Complexidade, que compõe o Complexo de Saúde da Universidade do Estado do Rio de Janeiro. Caracterizado como um estabelecimento especializado e de</w:t>
      </w:r>
      <w:r>
        <w:rPr>
          <w:spacing w:val="40"/>
        </w:rPr>
        <w:t> </w:t>
      </w:r>
      <w:r>
        <w:rPr/>
        <w:t>natureza pública, compreende atualmente 511 leitos e mais de 210 consultórios. Destaca-se como centro de excelência na saúde, dispondo de um corpo clínico</w:t>
      </w:r>
      <w:r>
        <w:rPr>
          <w:spacing w:val="40"/>
        </w:rPr>
        <w:t> </w:t>
      </w:r>
      <w:r>
        <w:rPr/>
        <w:t>formado por profissionais com reconhecimento nacional e internacional, mantendo programas permanentes de atualização e modernização através de recursos</w:t>
      </w:r>
      <w:r>
        <w:rPr>
          <w:spacing w:val="40"/>
        </w:rPr>
        <w:t> </w:t>
      </w:r>
      <w:r>
        <w:rPr/>
        <w:t>captados com projetos desenvolvidos por seus profissionais. Prezando por valores como respeito à vida e à dignidade do ser humano, ética nas relações,</w:t>
      </w:r>
      <w:r>
        <w:rPr>
          <w:spacing w:val="40"/>
        </w:rPr>
        <w:t> </w:t>
      </w:r>
      <w:r>
        <w:rPr/>
        <w:t>transparência na divulgação das ações, competência técnica, trabalho em equipe, pioneirismo e responsabilidade social cumpre sua missão de prestar assistência</w:t>
      </w:r>
      <w:r>
        <w:rPr>
          <w:spacing w:val="40"/>
        </w:rPr>
        <w:t> </w:t>
      </w:r>
      <w:r>
        <w:rPr/>
        <w:t>integrada, humanizada e de excelência à saúde, sendo agente transformador da sociedade por meio do ensino, pesquisa e extensão.</w:t>
      </w:r>
    </w:p>
    <w:p>
      <w:pPr>
        <w:pStyle w:val="BodyText"/>
        <w:spacing w:line="288" w:lineRule="auto" w:before="4"/>
        <w:ind w:left="100" w:right="101"/>
        <w:jc w:val="both"/>
      </w:pPr>
      <w:r>
        <w:rPr/>
        <w:t>Nessa</w:t>
      </w:r>
      <w:r>
        <w:rPr>
          <w:spacing w:val="40"/>
        </w:rPr>
        <w:t> </w:t>
      </w:r>
      <w:r>
        <w:rPr/>
        <w:t>esteira, os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manutenção</w:t>
      </w:r>
      <w:r>
        <w:rPr>
          <w:spacing w:val="40"/>
        </w:rPr>
        <w:t> </w:t>
      </w:r>
      <w:r>
        <w:rPr/>
        <w:t>preventiva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corretiva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elevadores</w:t>
      </w:r>
      <w:r>
        <w:rPr>
          <w:spacing w:val="40"/>
        </w:rPr>
        <w:t> </w:t>
      </w:r>
      <w:r>
        <w:rPr/>
        <w:t>visam</w:t>
      </w:r>
      <w:r>
        <w:rPr>
          <w:spacing w:val="40"/>
        </w:rPr>
        <w:t> </w:t>
      </w:r>
      <w:r>
        <w:rPr/>
        <w:t>garantir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perfeito</w:t>
      </w:r>
      <w:r>
        <w:rPr>
          <w:spacing w:val="40"/>
        </w:rPr>
        <w:t> </w:t>
      </w:r>
      <w:r>
        <w:rPr/>
        <w:t>funcionamento,</w:t>
      </w:r>
      <w:r>
        <w:rPr>
          <w:spacing w:val="40"/>
        </w:rPr>
        <w:t> </w:t>
      </w:r>
      <w:r>
        <w:rPr/>
        <w:t>conservação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segurança</w:t>
      </w:r>
      <w:r>
        <w:rPr>
          <w:spacing w:val="40"/>
        </w:rPr>
        <w:t> </w:t>
      </w:r>
      <w:r>
        <w:rPr/>
        <w:t>dos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transporte</w:t>
      </w:r>
      <w:r>
        <w:rPr>
          <w:spacing w:val="40"/>
        </w:rPr>
        <w:t> </w:t>
      </w:r>
      <w:r>
        <w:rPr/>
        <w:t>vertical,</w:t>
      </w:r>
      <w:r>
        <w:rPr>
          <w:spacing w:val="40"/>
        </w:rPr>
        <w:t> </w:t>
      </w:r>
      <w:r>
        <w:rPr/>
        <w:t>conforme</w:t>
      </w:r>
      <w:r>
        <w:rPr>
          <w:spacing w:val="40"/>
        </w:rPr>
        <w:t> </w:t>
      </w:r>
      <w:r>
        <w:rPr/>
        <w:t>Lei</w:t>
      </w:r>
      <w:r>
        <w:rPr>
          <w:spacing w:val="40"/>
        </w:rPr>
        <w:t> </w:t>
      </w:r>
      <w:r>
        <w:rPr/>
        <w:t>2.743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07/01/1999,</w:t>
      </w:r>
      <w:r>
        <w:rPr>
          <w:spacing w:val="40"/>
        </w:rPr>
        <w:t> </w:t>
      </w:r>
      <w:r>
        <w:rPr/>
        <w:t>garantindo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continuidade</w:t>
      </w:r>
      <w:r>
        <w:rPr>
          <w:spacing w:val="40"/>
        </w:rPr>
        <w:t> </w:t>
      </w:r>
      <w:r>
        <w:rPr/>
        <w:t>das</w:t>
      </w:r>
      <w:r>
        <w:rPr>
          <w:spacing w:val="40"/>
        </w:rPr>
        <w:t> </w:t>
      </w:r>
      <w:r>
        <w:rPr/>
        <w:t>atividades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assistência, ensino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pesquisa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Universidade do Estado do Rio de Janeiro.</w:t>
      </w:r>
    </w:p>
    <w:p>
      <w:pPr>
        <w:pStyle w:val="Heading3"/>
        <w:numPr>
          <w:ilvl w:val="1"/>
          <w:numId w:val="74"/>
        </w:numPr>
        <w:tabs>
          <w:tab w:pos="385" w:val="left" w:leader="none"/>
        </w:tabs>
        <w:spacing w:line="240" w:lineRule="auto" w:before="2" w:after="0"/>
        <w:ind w:left="385" w:right="0" w:hanging="285"/>
        <w:jc w:val="left"/>
      </w:pPr>
      <w:r>
        <w:rPr/>
        <w:t>ANALISE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>
          <w:spacing w:val="-2"/>
        </w:rPr>
        <w:t>DEMANDA</w:t>
      </w:r>
    </w:p>
    <w:p>
      <w:pPr>
        <w:pStyle w:val="BodyText"/>
        <w:spacing w:line="288" w:lineRule="auto" w:before="38"/>
        <w:ind w:left="100" w:right="98"/>
        <w:jc w:val="both"/>
      </w:pPr>
      <w:r>
        <w:rPr/>
        <w:t>O</w:t>
      </w:r>
      <w:r>
        <w:rPr>
          <w:spacing w:val="40"/>
        </w:rPr>
        <w:t> </w:t>
      </w:r>
      <w:r>
        <w:rPr/>
        <w:t>Complexo</w:t>
      </w:r>
      <w:r>
        <w:rPr>
          <w:spacing w:val="40"/>
        </w:rPr>
        <w:t> </w:t>
      </w:r>
      <w:r>
        <w:rPr/>
        <w:t>Hupe</w:t>
      </w:r>
      <w:r>
        <w:rPr>
          <w:spacing w:val="40"/>
        </w:rPr>
        <w:t> </w:t>
      </w:r>
      <w:r>
        <w:rPr/>
        <w:t>é</w:t>
      </w:r>
      <w:r>
        <w:rPr>
          <w:spacing w:val="40"/>
        </w:rPr>
        <w:t> </w:t>
      </w:r>
      <w:r>
        <w:rPr/>
        <w:t>formado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várias</w:t>
      </w:r>
      <w:r>
        <w:rPr>
          <w:spacing w:val="40"/>
        </w:rPr>
        <w:t> </w:t>
      </w:r>
      <w:r>
        <w:rPr/>
        <w:t>edificações,</w:t>
      </w:r>
      <w:r>
        <w:rPr>
          <w:spacing w:val="40"/>
        </w:rPr>
        <w:t> </w:t>
      </w:r>
      <w:r>
        <w:rPr/>
        <w:t>sendo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(dez)</w:t>
      </w:r>
      <w:r>
        <w:rPr>
          <w:spacing w:val="40"/>
        </w:rPr>
        <w:t> </w:t>
      </w:r>
      <w:r>
        <w:rPr/>
        <w:t>dessas</w:t>
      </w:r>
      <w:r>
        <w:rPr>
          <w:spacing w:val="40"/>
        </w:rPr>
        <w:t> </w:t>
      </w:r>
      <w:r>
        <w:rPr/>
        <w:t>edificações</w:t>
      </w:r>
      <w:r>
        <w:rPr>
          <w:spacing w:val="40"/>
        </w:rPr>
        <w:t> </w:t>
      </w:r>
      <w:r>
        <w:rPr/>
        <w:t>possuem</w:t>
      </w:r>
      <w:r>
        <w:rPr>
          <w:spacing w:val="40"/>
        </w:rPr>
        <w:t> </w:t>
      </w:r>
      <w:r>
        <w:rPr/>
        <w:t>elevadores</w:t>
      </w:r>
      <w:r>
        <w:rPr>
          <w:spacing w:val="40"/>
        </w:rPr>
        <w:t> </w:t>
      </w:r>
      <w:r>
        <w:rPr/>
        <w:t>e/ou</w:t>
      </w:r>
      <w:r>
        <w:rPr>
          <w:spacing w:val="40"/>
        </w:rPr>
        <w:t> </w:t>
      </w:r>
      <w:r>
        <w:rPr/>
        <w:t>monta</w:t>
      </w:r>
      <w:r>
        <w:rPr>
          <w:spacing w:val="40"/>
        </w:rPr>
        <w:t> </w:t>
      </w:r>
      <w:r>
        <w:rPr/>
        <w:t>cargas.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demanda</w:t>
      </w:r>
      <w:r>
        <w:rPr>
          <w:spacing w:val="40"/>
        </w:rPr>
        <w:t> </w:t>
      </w:r>
      <w:r>
        <w:rPr/>
        <w:t>é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contratação de empresa de engenharia especializada para manutenção preventiva e corretiva de equipamento de transporte vertical (27 elevadores e 15 monta</w:t>
      </w:r>
      <w:r>
        <w:rPr>
          <w:spacing w:val="40"/>
        </w:rPr>
        <w:t> </w:t>
      </w:r>
      <w:r>
        <w:rPr/>
        <w:t>cargas),</w:t>
      </w:r>
      <w:r>
        <w:rPr>
          <w:spacing w:val="40"/>
        </w:rPr>
        <w:t> </w:t>
      </w:r>
      <w:r>
        <w:rPr/>
        <w:t>pelo</w:t>
      </w:r>
      <w:r>
        <w:rPr>
          <w:spacing w:val="40"/>
        </w:rPr>
        <w:t> </w:t>
      </w:r>
      <w:r>
        <w:rPr/>
        <w:t>período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60</w:t>
      </w:r>
      <w:r>
        <w:rPr>
          <w:spacing w:val="40"/>
        </w:rPr>
        <w:t> </w:t>
      </w:r>
      <w:r>
        <w:rPr/>
        <w:t>meses.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serviço</w:t>
      </w:r>
      <w:r>
        <w:rPr>
          <w:spacing w:val="40"/>
        </w:rPr>
        <w:t> </w:t>
      </w:r>
      <w:r>
        <w:rPr/>
        <w:t>proposto</w:t>
      </w:r>
      <w:r>
        <w:rPr>
          <w:spacing w:val="40"/>
        </w:rPr>
        <w:t> </w:t>
      </w:r>
      <w:r>
        <w:rPr/>
        <w:t>contempla</w:t>
      </w:r>
      <w:r>
        <w:rPr>
          <w:spacing w:val="40"/>
        </w:rPr>
        <w:t> </w:t>
      </w:r>
      <w:r>
        <w:rPr/>
        <w:t>prestação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continuados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manutenção</w:t>
      </w:r>
      <w:r>
        <w:rPr>
          <w:spacing w:val="40"/>
        </w:rPr>
        <w:t> </w:t>
      </w:r>
      <w:r>
        <w:rPr/>
        <w:t>preventiva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corretiva,</w:t>
      </w:r>
      <w:r>
        <w:rPr>
          <w:spacing w:val="40"/>
        </w:rPr>
        <w:t> </w:t>
      </w:r>
      <w:r>
        <w:rPr/>
        <w:t>incluindo</w:t>
      </w:r>
      <w:r>
        <w:rPr>
          <w:spacing w:val="40"/>
        </w:rPr>
        <w:t> </w:t>
      </w:r>
      <w:r>
        <w:rPr/>
        <w:t>fornecimento total de peças, componentes e acessórios de reposição, com mão de obra exclusiva de 2 eletromecânicos, em horário comercial. O quantitativo e</w:t>
      </w:r>
      <w:r>
        <w:rPr>
          <w:spacing w:val="40"/>
        </w:rPr>
        <w:t> </w:t>
      </w:r>
      <w:r>
        <w:rPr/>
        <w:t>localização dos equipamentos está descrito no </w:t>
      </w:r>
      <w:r>
        <w:rPr>
          <w:b/>
        </w:rPr>
        <w:t>item 3.2</w:t>
      </w:r>
      <w:r>
        <w:rPr/>
        <w:t>.</w:t>
      </w:r>
    </w:p>
    <w:p>
      <w:pPr>
        <w:pStyle w:val="BodyText"/>
        <w:spacing w:before="40"/>
      </w:pPr>
    </w:p>
    <w:p>
      <w:pPr>
        <w:pStyle w:val="BodyText"/>
        <w:spacing w:before="1"/>
        <w:ind w:left="100"/>
        <w:jc w:val="both"/>
      </w:pPr>
      <w:r>
        <w:rPr/>
        <w:t>O</w:t>
      </w:r>
      <w:r>
        <w:rPr>
          <w:spacing w:val="6"/>
        </w:rPr>
        <w:t> </w:t>
      </w:r>
      <w:r>
        <w:rPr/>
        <w:t>Contrato</w:t>
      </w:r>
      <w:r>
        <w:rPr>
          <w:spacing w:val="6"/>
        </w:rPr>
        <w:t> </w:t>
      </w:r>
      <w:r>
        <w:rPr/>
        <w:t>atualmente</w:t>
      </w:r>
      <w:r>
        <w:rPr>
          <w:spacing w:val="7"/>
        </w:rPr>
        <w:t> </w:t>
      </w:r>
      <w:r>
        <w:rPr/>
        <w:t>vigente,</w:t>
      </w:r>
      <w:r>
        <w:rPr>
          <w:spacing w:val="6"/>
        </w:rPr>
        <w:t> </w:t>
      </w:r>
      <w:r>
        <w:rPr/>
        <w:t>E-26/0008/1164/2019.</w:t>
      </w:r>
      <w:r>
        <w:rPr>
          <w:spacing w:val="6"/>
        </w:rPr>
        <w:t> </w:t>
      </w:r>
      <w:r>
        <w:rPr/>
        <w:t>Pregão</w:t>
      </w:r>
      <w:r>
        <w:rPr>
          <w:spacing w:val="7"/>
        </w:rPr>
        <w:t> </w:t>
      </w:r>
      <w:r>
        <w:rPr/>
        <w:t>Eletrônico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010/2019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não</w:t>
      </w:r>
      <w:r>
        <w:rPr>
          <w:spacing w:val="7"/>
        </w:rPr>
        <w:t> </w:t>
      </w:r>
      <w:r>
        <w:rPr/>
        <w:t>permite</w:t>
      </w:r>
      <w:r>
        <w:rPr>
          <w:spacing w:val="6"/>
        </w:rPr>
        <w:t> </w:t>
      </w:r>
      <w:r>
        <w:rPr/>
        <w:t>mais</w:t>
      </w:r>
      <w:r>
        <w:rPr>
          <w:spacing w:val="7"/>
        </w:rPr>
        <w:t> </w:t>
      </w:r>
      <w:r>
        <w:rPr>
          <w:spacing w:val="-2"/>
        </w:rPr>
        <w:t>prorrogação.</w:t>
      </w:r>
    </w:p>
    <w:p>
      <w:pPr>
        <w:pStyle w:val="BodyText"/>
        <w:spacing w:before="74"/>
      </w:pPr>
    </w:p>
    <w:p>
      <w:pPr>
        <w:pStyle w:val="Heading3"/>
        <w:numPr>
          <w:ilvl w:val="1"/>
          <w:numId w:val="74"/>
        </w:numPr>
        <w:tabs>
          <w:tab w:pos="385" w:val="left" w:leader="none"/>
        </w:tabs>
        <w:spacing w:line="240" w:lineRule="auto" w:before="1" w:after="0"/>
        <w:ind w:left="385" w:right="0" w:hanging="285"/>
        <w:jc w:val="left"/>
      </w:pPr>
      <w:r>
        <w:rPr/>
        <w:t>ALINHAMENTO</w:t>
      </w:r>
      <w:r>
        <w:rPr>
          <w:spacing w:val="7"/>
        </w:rPr>
        <w:t> </w:t>
      </w:r>
      <w:r>
        <w:rPr/>
        <w:t>ENTRE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CONTRATAÇÃO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>
          <w:spacing w:val="-2"/>
        </w:rPr>
        <w:t>PLANEJAMENTO</w:t>
      </w:r>
    </w:p>
    <w:p>
      <w:pPr>
        <w:pStyle w:val="BodyText"/>
        <w:spacing w:line="288" w:lineRule="auto" w:before="37"/>
        <w:ind w:left="100" w:right="111"/>
        <w:jc w:val="both"/>
      </w:pPr>
      <w:r>
        <w:rPr/>
        <w:t>Observando as diretrizes no Decreto Nº 48.760 de 23 de outubro de 2023, que dispõe sobre o Plano de Contratações Anual (PCA) no âmbito da Administração</w:t>
      </w:r>
      <w:r>
        <w:rPr>
          <w:spacing w:val="40"/>
        </w:rPr>
        <w:t> </w:t>
      </w:r>
      <w:r>
        <w:rPr/>
        <w:t>Pública Estadual Direta, Autárquica e Fundacional do Rio de Janeiro, como instrumento de governança e planejamento, os itens e quantidades que se pretendem</w:t>
      </w:r>
      <w:r>
        <w:rPr>
          <w:spacing w:val="40"/>
        </w:rPr>
        <w:t> </w:t>
      </w:r>
      <w:r>
        <w:rPr/>
        <w:t>adquirir estão previstos no PCA/2024, disponível para consulta no sítio eletrônico </w:t>
      </w:r>
      <w:hyperlink r:id="rId32">
        <w:r>
          <w:rPr>
            <w:color w:val="0000EC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spacing w:before="2"/>
        <w:ind w:left="100" w:right="0" w:firstLine="0"/>
        <w:jc w:val="both"/>
        <w:rPr>
          <w:b/>
          <w:sz w:val="16"/>
        </w:rPr>
      </w:pPr>
      <w:r>
        <w:rPr>
          <w:b/>
          <w:sz w:val="16"/>
        </w:rPr>
        <w:t>Cumpre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ressaltar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14"/>
          <w:sz w:val="16"/>
        </w:rPr>
        <w:t> </w:t>
      </w:r>
      <w:r>
        <w:rPr>
          <w:b/>
          <w:sz w:val="16"/>
        </w:rPr>
        <w:t>solução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pretendida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se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enquadra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como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serviço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continuado,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tendo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vista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realização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periódica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manutenção</w:t>
      </w:r>
      <w:r>
        <w:rPr>
          <w:b/>
          <w:spacing w:val="10"/>
          <w:sz w:val="16"/>
        </w:rPr>
        <w:t> </w:t>
      </w:r>
      <w:r>
        <w:rPr>
          <w:b/>
          <w:spacing w:val="-2"/>
          <w:sz w:val="16"/>
        </w:rPr>
        <w:t>preventiva</w:t>
      </w:r>
    </w:p>
    <w:p>
      <w:pPr>
        <w:spacing w:after="0"/>
        <w:jc w:val="both"/>
        <w:rPr>
          <w:b/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spacing w:before="74"/>
        <w:ind w:left="100" w:right="0" w:firstLine="0"/>
        <w:jc w:val="both"/>
        <w:rPr>
          <w:b/>
          <w:sz w:val="16"/>
        </w:rPr>
      </w:pPr>
      <w:r>
        <w:rPr>
          <w:b/>
          <w:sz w:val="16"/>
        </w:rPr>
        <w:t>e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corretiva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elevadores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é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fundamental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para,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além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atender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legislação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vigente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(Art.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45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da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Lei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Municipal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2.743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07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janeiro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1999);</w:t>
      </w:r>
      <w:r>
        <w:rPr>
          <w:b/>
          <w:spacing w:val="21"/>
          <w:sz w:val="16"/>
        </w:rPr>
        <w:t> </w:t>
      </w:r>
      <w:r>
        <w:rPr>
          <w:b/>
          <w:spacing w:val="-4"/>
          <w:sz w:val="16"/>
        </w:rPr>
        <w:t>item</w:t>
      </w:r>
    </w:p>
    <w:p>
      <w:pPr>
        <w:spacing w:line="288" w:lineRule="auto" w:before="37"/>
        <w:ind w:left="100" w:right="99" w:firstLine="0"/>
        <w:jc w:val="both"/>
        <w:rPr>
          <w:b/>
          <w:sz w:val="16"/>
        </w:rPr>
      </w:pPr>
      <w:r>
        <w:rPr>
          <w:b/>
          <w:sz w:val="16"/>
        </w:rPr>
        <w:t>4.3.2.1 da NBR 16083:2012; outras que se mostrarem pertinente ao tema, bem como, preservar as condições de funcionamento e segurança dos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equipamentos com qualidade, prolongando a vida útil e durabilidade dos itens que compõe o patrimônio público, sendo a vigência plurianual mais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vantajosa para a administração, considerando o Estudo Técnico Preliminar.</w:t>
      </w:r>
    </w:p>
    <w:p>
      <w:pPr>
        <w:pStyle w:val="BodyText"/>
        <w:spacing w:before="39"/>
        <w:rPr>
          <w:b/>
        </w:rPr>
      </w:pPr>
    </w:p>
    <w:p>
      <w:pPr>
        <w:spacing w:line="288" w:lineRule="auto" w:before="1"/>
        <w:ind w:left="100" w:right="138" w:firstLine="0"/>
        <w:jc w:val="both"/>
        <w:rPr>
          <w:i/>
          <w:sz w:val="16"/>
        </w:rPr>
      </w:pPr>
      <w:r>
        <w:rPr>
          <w:i/>
          <w:sz w:val="16"/>
        </w:rPr>
        <w:t>Art.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45-A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conservação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dos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Aparelhos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Transportes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deverá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ser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confiada,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obrigatoriamente,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empresas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conservadoras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legalmente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habilitadas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e</w:t>
      </w:r>
      <w:r>
        <w:rPr>
          <w:i/>
          <w:spacing w:val="16"/>
          <w:sz w:val="16"/>
        </w:rPr>
        <w:t> </w:t>
      </w:r>
      <w:r>
        <w:rPr>
          <w:i/>
          <w:sz w:val="16"/>
        </w:rPr>
        <w:t>credenciadas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no órgão municipal competente.</w:t>
      </w:r>
    </w:p>
    <w:p>
      <w:pPr>
        <w:spacing w:line="288" w:lineRule="auto" w:before="1"/>
        <w:ind w:left="100" w:right="101" w:firstLine="0"/>
        <w:jc w:val="both"/>
        <w:rPr>
          <w:i/>
          <w:sz w:val="16"/>
        </w:rPr>
      </w:pPr>
      <w:r>
        <w:rPr>
          <w:i/>
          <w:sz w:val="16"/>
        </w:rPr>
        <w:t>§1º - Não será permitido o funcionamento de Aparelho de Transporte sem contrato de conservação com Sociedade ou Entidade credenciada no órgão municipal</w:t>
      </w:r>
      <w:r>
        <w:rPr>
          <w:i/>
          <w:spacing w:val="40"/>
          <w:sz w:val="16"/>
        </w:rPr>
        <w:t> </w:t>
      </w:r>
      <w:r>
        <w:rPr>
          <w:i/>
          <w:spacing w:val="-2"/>
          <w:sz w:val="16"/>
        </w:rPr>
        <w:t>competente.</w:t>
      </w:r>
    </w:p>
    <w:p>
      <w:pPr>
        <w:pStyle w:val="BodyText"/>
        <w:spacing w:before="39"/>
        <w:rPr>
          <w:i/>
        </w:rPr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hd w:fill="E5E5E5" w:color="auto" w:val="clear"/>
        </w:rPr>
        <w:t>AVALIAÇÃO</w:t>
      </w:r>
      <w:r>
        <w:rPr>
          <w:color w:val="000000"/>
          <w:spacing w:val="7"/>
          <w:shd w:fill="E5E5E5" w:color="auto" w:val="clear"/>
        </w:rPr>
        <w:t> </w:t>
      </w:r>
      <w:r>
        <w:rPr>
          <w:color w:val="000000"/>
          <w:shd w:fill="E5E5E5" w:color="auto" w:val="clear"/>
        </w:rPr>
        <w:t>DO</w:t>
      </w:r>
      <w:r>
        <w:rPr>
          <w:color w:val="000000"/>
          <w:spacing w:val="8"/>
          <w:shd w:fill="E5E5E5" w:color="auto" w:val="clear"/>
        </w:rPr>
        <w:t> </w:t>
      </w:r>
      <w:r>
        <w:rPr>
          <w:color w:val="000000"/>
          <w:spacing w:val="-2"/>
          <w:shd w:fill="E5E5E5" w:color="auto" w:val="clear"/>
        </w:rPr>
        <w:t>CENÁRIO</w:t>
      </w:r>
    </w:p>
    <w:p>
      <w:pPr>
        <w:pStyle w:val="ListParagraph"/>
        <w:numPr>
          <w:ilvl w:val="1"/>
          <w:numId w:val="75"/>
        </w:numPr>
        <w:tabs>
          <w:tab w:pos="385" w:val="left" w:leader="none"/>
        </w:tabs>
        <w:spacing w:line="240" w:lineRule="auto" w:before="37" w:after="0"/>
        <w:ind w:left="385" w:right="0" w:hanging="285"/>
        <w:jc w:val="left"/>
        <w:rPr>
          <w:b/>
          <w:sz w:val="16"/>
        </w:rPr>
      </w:pPr>
      <w:r>
        <w:rPr>
          <w:b/>
          <w:sz w:val="16"/>
        </w:rPr>
        <w:t>LEVANTAMENTO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ALTERNATIVAS</w:t>
      </w:r>
      <w:r>
        <w:rPr>
          <w:b/>
          <w:spacing w:val="9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10"/>
          <w:sz w:val="16"/>
        </w:rPr>
        <w:t> </w:t>
      </w:r>
      <w:r>
        <w:rPr>
          <w:b/>
          <w:spacing w:val="-2"/>
          <w:sz w:val="16"/>
        </w:rPr>
        <w:t>MERCADO</w:t>
      </w:r>
    </w:p>
    <w:p>
      <w:pPr>
        <w:pStyle w:val="BodyText"/>
        <w:spacing w:line="288" w:lineRule="auto" w:before="38"/>
        <w:ind w:left="100"/>
      </w:pPr>
      <w:r>
        <w:rPr/>
        <w:t>Existem diversas empresas de engenharia no mercado com esse tipo de atividade. Entretanto, é fundamental e obrigatório que estejam cadastradas/registradas na</w:t>
      </w:r>
      <w:r>
        <w:rPr>
          <w:spacing w:val="40"/>
        </w:rPr>
        <w:t> </w:t>
      </w:r>
      <w:r>
        <w:rPr/>
        <w:t>RioLuz, órgão da Prefeitura do Município do Rio de Janeiro, responsável pela regularização e fiscalização de equipamentos mecânicos no município.</w:t>
      </w:r>
    </w:p>
    <w:p>
      <w:pPr>
        <w:pStyle w:val="BodyText"/>
        <w:spacing w:before="1"/>
        <w:ind w:left="100"/>
      </w:pPr>
      <w:r>
        <w:rPr/>
        <w:t>O</w:t>
      </w:r>
      <w:r>
        <w:rPr>
          <w:spacing w:val="4"/>
        </w:rPr>
        <w:t> </w:t>
      </w:r>
      <w:r>
        <w:rPr/>
        <w:t>tipo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solução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contratar</w:t>
      </w:r>
      <w:r>
        <w:rPr>
          <w:spacing w:val="4"/>
        </w:rPr>
        <w:t> </w:t>
      </w:r>
      <w:r>
        <w:rPr/>
        <w:t>é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mesma</w:t>
      </w:r>
      <w:r>
        <w:rPr>
          <w:spacing w:val="4"/>
        </w:rPr>
        <w:t> </w:t>
      </w:r>
      <w:r>
        <w:rPr/>
        <w:t>adotada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contrato</w:t>
      </w:r>
      <w:r>
        <w:rPr>
          <w:spacing w:val="4"/>
        </w:rPr>
        <w:t> </w:t>
      </w:r>
      <w:r>
        <w:rPr/>
        <w:t>vigente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entendemos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melhor</w:t>
      </w:r>
      <w:r>
        <w:rPr>
          <w:spacing w:val="4"/>
        </w:rPr>
        <w:t> </w:t>
      </w:r>
      <w:r>
        <w:rPr>
          <w:spacing w:val="-2"/>
        </w:rPr>
        <w:t>alternativa.</w:t>
      </w:r>
    </w:p>
    <w:p>
      <w:pPr>
        <w:pStyle w:val="BodyText"/>
        <w:spacing w:before="38"/>
        <w:ind w:left="100"/>
      </w:pPr>
      <w:r>
        <w:rPr/>
        <w:t>Compete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RioLuz,</w:t>
      </w:r>
      <w:r>
        <w:rPr>
          <w:spacing w:val="5"/>
        </w:rPr>
        <w:t> </w:t>
      </w:r>
      <w:r>
        <w:rPr/>
        <w:t>conforme</w:t>
      </w:r>
      <w:r>
        <w:rPr>
          <w:spacing w:val="5"/>
        </w:rPr>
        <w:t> </w:t>
      </w:r>
      <w:r>
        <w:rPr/>
        <w:t>DECRETO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53.915,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31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2024</w:t>
      </w:r>
      <w:r>
        <w:rPr>
          <w:spacing w:val="5"/>
        </w:rPr>
        <w:t> </w:t>
      </w:r>
      <w:r>
        <w:rPr/>
        <w:t>(ref.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equipamentos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2"/>
        </w:rPr>
        <w:t>transporte):</w:t>
      </w:r>
    </w:p>
    <w:p>
      <w:pPr>
        <w:pStyle w:val="ListParagraph"/>
        <w:numPr>
          <w:ilvl w:val="0"/>
          <w:numId w:val="76"/>
        </w:numPr>
        <w:tabs>
          <w:tab w:pos="199" w:val="left" w:leader="none"/>
        </w:tabs>
        <w:spacing w:line="288" w:lineRule="auto" w:before="37" w:after="0"/>
        <w:ind w:left="100" w:right="119" w:firstLine="0"/>
        <w:jc w:val="left"/>
        <w:rPr>
          <w:sz w:val="16"/>
        </w:rPr>
      </w:pPr>
      <w:r>
        <w:rPr>
          <w:sz w:val="16"/>
        </w:rPr>
        <w:t>aprovar,</w:t>
      </w:r>
      <w:r>
        <w:rPr>
          <w:spacing w:val="26"/>
          <w:sz w:val="16"/>
        </w:rPr>
        <w:t> </w:t>
      </w:r>
      <w:r>
        <w:rPr>
          <w:sz w:val="16"/>
        </w:rPr>
        <w:t>controlar,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6"/>
          <w:sz w:val="16"/>
        </w:rPr>
        <w:t> </w:t>
      </w:r>
      <w:r>
        <w:rPr>
          <w:sz w:val="16"/>
        </w:rPr>
        <w:t>fiscalizar</w:t>
      </w:r>
      <w:r>
        <w:rPr>
          <w:spacing w:val="26"/>
          <w:sz w:val="16"/>
        </w:rPr>
        <w:t> </w:t>
      </w:r>
      <w:r>
        <w:rPr>
          <w:sz w:val="16"/>
        </w:rPr>
        <w:t>com</w:t>
      </w:r>
      <w:r>
        <w:rPr>
          <w:spacing w:val="26"/>
          <w:sz w:val="16"/>
        </w:rPr>
        <w:t> </w:t>
      </w:r>
      <w:r>
        <w:rPr>
          <w:sz w:val="16"/>
        </w:rPr>
        <w:t>poder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polícia,</w:t>
      </w:r>
      <w:r>
        <w:rPr>
          <w:spacing w:val="26"/>
          <w:sz w:val="16"/>
        </w:rPr>
        <w:t> </w:t>
      </w:r>
      <w:r>
        <w:rPr>
          <w:sz w:val="16"/>
        </w:rPr>
        <w:t>os</w:t>
      </w:r>
      <w:r>
        <w:rPr>
          <w:spacing w:val="26"/>
          <w:sz w:val="16"/>
        </w:rPr>
        <w:t> </w:t>
      </w:r>
      <w:r>
        <w:rPr>
          <w:sz w:val="16"/>
        </w:rPr>
        <w:t>projetos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6"/>
          <w:sz w:val="16"/>
        </w:rPr>
        <w:t> </w:t>
      </w:r>
      <w:r>
        <w:rPr>
          <w:sz w:val="16"/>
        </w:rPr>
        <w:t>as</w:t>
      </w:r>
      <w:r>
        <w:rPr>
          <w:spacing w:val="26"/>
          <w:sz w:val="16"/>
        </w:rPr>
        <w:t> </w:t>
      </w:r>
      <w:r>
        <w:rPr>
          <w:sz w:val="16"/>
        </w:rPr>
        <w:t>atividades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licenciamento</w:t>
      </w:r>
      <w:r>
        <w:rPr>
          <w:spacing w:val="26"/>
          <w:sz w:val="16"/>
        </w:rPr>
        <w:t> </w:t>
      </w:r>
      <w:r>
        <w:rPr>
          <w:sz w:val="16"/>
        </w:rPr>
        <w:t>dos</w:t>
      </w:r>
      <w:r>
        <w:rPr>
          <w:spacing w:val="26"/>
          <w:sz w:val="16"/>
        </w:rPr>
        <w:t> </w:t>
      </w:r>
      <w:r>
        <w:rPr>
          <w:sz w:val="16"/>
        </w:rPr>
        <w:t>serviços,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execução</w:t>
      </w:r>
      <w:r>
        <w:rPr>
          <w:spacing w:val="26"/>
          <w:sz w:val="16"/>
        </w:rPr>
        <w:t> </w:t>
      </w:r>
      <w:r>
        <w:rPr>
          <w:sz w:val="16"/>
        </w:rPr>
        <w:t>de</w:t>
      </w:r>
      <w:r>
        <w:rPr>
          <w:spacing w:val="26"/>
          <w:sz w:val="16"/>
        </w:rPr>
        <w:t> </w:t>
      </w:r>
      <w:r>
        <w:rPr>
          <w:sz w:val="16"/>
        </w:rPr>
        <w:t>instalações,</w:t>
      </w:r>
      <w:r>
        <w:rPr>
          <w:spacing w:val="26"/>
          <w:sz w:val="16"/>
        </w:rPr>
        <w:t> </w:t>
      </w:r>
      <w:r>
        <w:rPr>
          <w:sz w:val="16"/>
        </w:rPr>
        <w:t>substituições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40"/>
          <w:sz w:val="16"/>
        </w:rPr>
        <w:t> </w:t>
      </w:r>
      <w:r>
        <w:rPr>
          <w:sz w:val="16"/>
        </w:rPr>
        <w:t>alterações de aparelhos de transportes, de sistemas de ar condicionado e ventilação mecânica;</w:t>
      </w:r>
    </w:p>
    <w:p>
      <w:pPr>
        <w:pStyle w:val="BodyText"/>
        <w:spacing w:before="1"/>
        <w:ind w:left="100"/>
      </w:pPr>
      <w:r>
        <w:rPr/>
        <w:t>Compete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Gerência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Engenharia</w:t>
      </w:r>
      <w:r>
        <w:rPr>
          <w:spacing w:val="6"/>
        </w:rPr>
        <w:t> </w:t>
      </w:r>
      <w:r>
        <w:rPr/>
        <w:t>Mecânica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>
          <w:spacing w:val="-2"/>
        </w:rPr>
        <w:t>RioLuz:</w:t>
      </w:r>
    </w:p>
    <w:p>
      <w:pPr>
        <w:pStyle w:val="ListParagraph"/>
        <w:numPr>
          <w:ilvl w:val="0"/>
          <w:numId w:val="76"/>
        </w:numPr>
        <w:tabs>
          <w:tab w:pos="184" w:val="left" w:leader="none"/>
        </w:tabs>
        <w:spacing w:line="288" w:lineRule="auto" w:before="38" w:after="0"/>
        <w:ind w:left="100" w:right="123" w:firstLine="0"/>
        <w:jc w:val="left"/>
        <w:rPr>
          <w:sz w:val="16"/>
        </w:rPr>
      </w:pPr>
      <w:r>
        <w:rPr>
          <w:sz w:val="16"/>
        </w:rPr>
        <w:t>Homologar,</w:t>
      </w:r>
      <w:r>
        <w:rPr>
          <w:spacing w:val="13"/>
          <w:sz w:val="16"/>
        </w:rPr>
        <w:t> </w:t>
      </w:r>
      <w:r>
        <w:rPr>
          <w:sz w:val="16"/>
        </w:rPr>
        <w:t>licenciar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fiscalizar,</w:t>
      </w:r>
      <w:r>
        <w:rPr>
          <w:spacing w:val="13"/>
          <w:sz w:val="16"/>
        </w:rPr>
        <w:t> </w:t>
      </w:r>
      <w:r>
        <w:rPr>
          <w:sz w:val="16"/>
        </w:rPr>
        <w:t>direta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3"/>
          <w:sz w:val="16"/>
        </w:rPr>
        <w:t> </w:t>
      </w:r>
      <w:r>
        <w:rPr>
          <w:sz w:val="16"/>
        </w:rPr>
        <w:t>indiretamente,</w:t>
      </w:r>
      <w:r>
        <w:rPr>
          <w:spacing w:val="13"/>
          <w:sz w:val="16"/>
        </w:rPr>
        <w:t> </w:t>
      </w:r>
      <w:r>
        <w:rPr>
          <w:sz w:val="16"/>
        </w:rPr>
        <w:t>os</w:t>
      </w:r>
      <w:r>
        <w:rPr>
          <w:spacing w:val="13"/>
          <w:sz w:val="16"/>
        </w:rPr>
        <w:t> </w:t>
      </w:r>
      <w:r>
        <w:rPr>
          <w:sz w:val="16"/>
        </w:rPr>
        <w:t>serviços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execução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instalações,</w:t>
      </w:r>
      <w:r>
        <w:rPr>
          <w:spacing w:val="13"/>
          <w:sz w:val="16"/>
        </w:rPr>
        <w:t> </w:t>
      </w:r>
      <w:r>
        <w:rPr>
          <w:sz w:val="16"/>
        </w:rPr>
        <w:t>substituições,</w:t>
      </w:r>
      <w:r>
        <w:rPr>
          <w:spacing w:val="13"/>
          <w:sz w:val="16"/>
        </w:rPr>
        <w:t> </w:t>
      </w:r>
      <w:r>
        <w:rPr>
          <w:sz w:val="16"/>
        </w:rPr>
        <w:t>alterações,</w:t>
      </w:r>
      <w:r>
        <w:rPr>
          <w:spacing w:val="13"/>
          <w:sz w:val="16"/>
        </w:rPr>
        <w:t> </w:t>
      </w:r>
      <w:r>
        <w:rPr>
          <w:sz w:val="16"/>
        </w:rPr>
        <w:t>conservação</w:t>
      </w:r>
      <w:r>
        <w:rPr>
          <w:spacing w:val="13"/>
          <w:sz w:val="16"/>
        </w:rPr>
        <w:t> </w:t>
      </w:r>
      <w:r>
        <w:rPr>
          <w:sz w:val="16"/>
        </w:rPr>
        <w:t>preventiva</w:t>
      </w:r>
      <w:r>
        <w:rPr>
          <w:spacing w:val="13"/>
          <w:sz w:val="16"/>
        </w:rPr>
        <w:t> </w:t>
      </w:r>
      <w:r>
        <w:rPr>
          <w:sz w:val="16"/>
        </w:rPr>
        <w:t>e</w:t>
      </w:r>
      <w:r>
        <w:rPr>
          <w:spacing w:val="13"/>
          <w:sz w:val="16"/>
        </w:rPr>
        <w:t> </w:t>
      </w:r>
      <w:r>
        <w:rPr>
          <w:sz w:val="16"/>
        </w:rPr>
        <w:t>corretiva,</w:t>
      </w:r>
      <w:r>
        <w:rPr>
          <w:spacing w:val="40"/>
          <w:sz w:val="16"/>
        </w:rPr>
        <w:t> </w:t>
      </w:r>
      <w:r>
        <w:rPr>
          <w:sz w:val="16"/>
        </w:rPr>
        <w:t>de peças e componentes de aparelhos de transportes;</w:t>
      </w:r>
    </w:p>
    <w:p>
      <w:pPr>
        <w:pStyle w:val="ListParagraph"/>
        <w:numPr>
          <w:ilvl w:val="0"/>
          <w:numId w:val="76"/>
        </w:numPr>
        <w:tabs>
          <w:tab w:pos="180" w:val="left" w:leader="none"/>
        </w:tabs>
        <w:spacing w:line="240" w:lineRule="auto" w:before="1" w:after="0"/>
        <w:ind w:left="180" w:right="0" w:hanging="80"/>
        <w:jc w:val="left"/>
        <w:rPr>
          <w:sz w:val="16"/>
        </w:rPr>
      </w:pPr>
      <w:r>
        <w:rPr>
          <w:sz w:val="16"/>
        </w:rPr>
        <w:t>aprovar</w:t>
      </w:r>
      <w:r>
        <w:rPr>
          <w:spacing w:val="4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registros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firmas</w:t>
      </w:r>
      <w:r>
        <w:rPr>
          <w:spacing w:val="4"/>
          <w:sz w:val="16"/>
        </w:rPr>
        <w:t> </w:t>
      </w:r>
      <w:r>
        <w:rPr>
          <w:sz w:val="16"/>
        </w:rPr>
        <w:t>conservadoras,</w:t>
      </w:r>
      <w:r>
        <w:rPr>
          <w:spacing w:val="5"/>
          <w:sz w:val="16"/>
        </w:rPr>
        <w:t> </w:t>
      </w:r>
      <w:r>
        <w:rPr>
          <w:sz w:val="16"/>
        </w:rPr>
        <w:t>instaladoras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fabricantes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peças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aparelhos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transportes,</w:t>
      </w:r>
      <w:r>
        <w:rPr>
          <w:spacing w:val="5"/>
          <w:sz w:val="16"/>
        </w:rPr>
        <w:t> </w:t>
      </w:r>
      <w:r>
        <w:rPr>
          <w:sz w:val="16"/>
        </w:rPr>
        <w:t>assim</w:t>
      </w:r>
      <w:r>
        <w:rPr>
          <w:spacing w:val="5"/>
          <w:sz w:val="16"/>
        </w:rPr>
        <w:t> </w:t>
      </w:r>
      <w:r>
        <w:rPr>
          <w:sz w:val="16"/>
        </w:rPr>
        <w:t>como</w:t>
      </w:r>
      <w:r>
        <w:rPr>
          <w:spacing w:val="4"/>
          <w:sz w:val="16"/>
        </w:rPr>
        <w:t> </w:t>
      </w:r>
      <w:r>
        <w:rPr>
          <w:sz w:val="16"/>
        </w:rPr>
        <w:t>suas</w:t>
      </w:r>
      <w:r>
        <w:rPr>
          <w:spacing w:val="5"/>
          <w:sz w:val="16"/>
        </w:rPr>
        <w:t> </w:t>
      </w:r>
      <w:r>
        <w:rPr>
          <w:sz w:val="16"/>
        </w:rPr>
        <w:t>respectivas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peças;</w:t>
      </w:r>
    </w:p>
    <w:p>
      <w:pPr>
        <w:pStyle w:val="ListParagraph"/>
        <w:numPr>
          <w:ilvl w:val="0"/>
          <w:numId w:val="76"/>
        </w:numPr>
        <w:tabs>
          <w:tab w:pos="180" w:val="left" w:leader="none"/>
        </w:tabs>
        <w:spacing w:line="240" w:lineRule="auto" w:before="38" w:after="0"/>
        <w:ind w:left="180" w:right="0" w:hanging="80"/>
        <w:jc w:val="left"/>
        <w:rPr>
          <w:sz w:val="16"/>
        </w:rPr>
      </w:pPr>
      <w:r>
        <w:rPr>
          <w:sz w:val="16"/>
        </w:rPr>
        <w:t>fiscalizar</w:t>
      </w:r>
      <w:r>
        <w:rPr>
          <w:spacing w:val="4"/>
          <w:sz w:val="16"/>
        </w:rPr>
        <w:t> </w:t>
      </w:r>
      <w:r>
        <w:rPr>
          <w:sz w:val="16"/>
        </w:rPr>
        <w:t>as</w:t>
      </w:r>
      <w:r>
        <w:rPr>
          <w:spacing w:val="5"/>
          <w:sz w:val="16"/>
        </w:rPr>
        <w:t> </w:t>
      </w:r>
      <w:r>
        <w:rPr>
          <w:sz w:val="16"/>
        </w:rPr>
        <w:t>firmas</w:t>
      </w:r>
      <w:r>
        <w:rPr>
          <w:spacing w:val="5"/>
          <w:sz w:val="16"/>
        </w:rPr>
        <w:t> </w:t>
      </w:r>
      <w:r>
        <w:rPr>
          <w:sz w:val="16"/>
        </w:rPr>
        <w:t>conservadoras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instaladoras</w:t>
      </w:r>
      <w:r>
        <w:rPr>
          <w:spacing w:val="5"/>
          <w:sz w:val="16"/>
        </w:rPr>
        <w:t> </w:t>
      </w:r>
      <w:r>
        <w:rPr>
          <w:sz w:val="16"/>
        </w:rPr>
        <w:t>cadastradas</w:t>
      </w:r>
      <w:r>
        <w:rPr>
          <w:spacing w:val="4"/>
          <w:sz w:val="16"/>
        </w:rPr>
        <w:t> </w:t>
      </w:r>
      <w:r>
        <w:rPr>
          <w:sz w:val="16"/>
        </w:rPr>
        <w:t>na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Companhia;</w:t>
      </w:r>
    </w:p>
    <w:p>
      <w:pPr>
        <w:pStyle w:val="ListParagraph"/>
        <w:numPr>
          <w:ilvl w:val="0"/>
          <w:numId w:val="76"/>
        </w:numPr>
        <w:tabs>
          <w:tab w:pos="180" w:val="left" w:leader="none"/>
        </w:tabs>
        <w:spacing w:line="240" w:lineRule="auto" w:before="37" w:after="0"/>
        <w:ind w:left="180" w:right="0" w:hanging="80"/>
        <w:jc w:val="left"/>
        <w:rPr>
          <w:sz w:val="16"/>
        </w:rPr>
      </w:pPr>
      <w:r>
        <w:rPr>
          <w:sz w:val="16"/>
        </w:rPr>
        <w:t>analisar</w:t>
      </w:r>
      <w:r>
        <w:rPr>
          <w:spacing w:val="4"/>
          <w:sz w:val="16"/>
        </w:rPr>
        <w:t> </w:t>
      </w:r>
      <w:r>
        <w:rPr>
          <w:sz w:val="16"/>
        </w:rPr>
        <w:t>relatório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inspeção</w:t>
      </w:r>
      <w:r>
        <w:rPr>
          <w:spacing w:val="5"/>
          <w:sz w:val="16"/>
        </w:rPr>
        <w:t> </w:t>
      </w:r>
      <w:r>
        <w:rPr>
          <w:sz w:val="16"/>
        </w:rPr>
        <w:t>anual</w:t>
      </w:r>
      <w:r>
        <w:rPr>
          <w:spacing w:val="5"/>
          <w:sz w:val="16"/>
        </w:rPr>
        <w:t> </w:t>
      </w:r>
      <w:r>
        <w:rPr>
          <w:sz w:val="16"/>
        </w:rPr>
        <w:t>referente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5"/>
          <w:sz w:val="16"/>
        </w:rPr>
        <w:t> </w:t>
      </w:r>
      <w:r>
        <w:rPr>
          <w:sz w:val="16"/>
        </w:rPr>
        <w:t>condições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segurança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funcionamento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aparelhos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transportes</w:t>
      </w:r>
      <w:r>
        <w:rPr>
          <w:spacing w:val="5"/>
          <w:sz w:val="16"/>
        </w:rPr>
        <w:t> </w:t>
      </w:r>
      <w:r>
        <w:rPr>
          <w:sz w:val="16"/>
        </w:rPr>
        <w:t>existentes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Município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Janeiro.</w:t>
      </w:r>
    </w:p>
    <w:p>
      <w:pPr>
        <w:pStyle w:val="BodyText"/>
        <w:spacing w:before="75"/>
      </w:pPr>
    </w:p>
    <w:p>
      <w:pPr>
        <w:pStyle w:val="Heading3"/>
        <w:numPr>
          <w:ilvl w:val="1"/>
          <w:numId w:val="75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/>
        <w:t>INSTITUCIONAL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>
          <w:spacing w:val="-2"/>
        </w:rPr>
        <w:t>LEGAL</w:t>
      </w:r>
    </w:p>
    <w:p>
      <w:pPr>
        <w:pStyle w:val="BodyText"/>
        <w:spacing w:line="288" w:lineRule="auto" w:before="38"/>
        <w:ind w:left="100" w:right="111"/>
      </w:pPr>
      <w:r>
        <w:rPr/>
        <w:t>A condução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processo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contratação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trata</w:t>
      </w:r>
      <w:r>
        <w:rPr>
          <w:spacing w:val="13"/>
        </w:rPr>
        <w:t> </w:t>
      </w:r>
      <w:r>
        <w:rPr/>
        <w:t>este</w:t>
      </w:r>
      <w:r>
        <w:rPr>
          <w:spacing w:val="13"/>
        </w:rPr>
        <w:t> </w:t>
      </w:r>
      <w:r>
        <w:rPr/>
        <w:t>estudo</w:t>
      </w:r>
      <w:r>
        <w:rPr>
          <w:spacing w:val="13"/>
        </w:rPr>
        <w:t> </w:t>
      </w:r>
      <w:r>
        <w:rPr/>
        <w:t>preliminar</w:t>
      </w:r>
      <w:r>
        <w:rPr>
          <w:spacing w:val="13"/>
        </w:rPr>
        <w:t> </w:t>
      </w:r>
      <w:r>
        <w:rPr/>
        <w:t>-</w:t>
      </w:r>
      <w:r>
        <w:rPr>
          <w:spacing w:val="13"/>
        </w:rPr>
        <w:t> </w:t>
      </w:r>
      <w:r>
        <w:rPr/>
        <w:t>classificado</w:t>
      </w:r>
      <w:r>
        <w:rPr>
          <w:spacing w:val="13"/>
        </w:rPr>
        <w:t> </w:t>
      </w:r>
      <w:r>
        <w:rPr/>
        <w:t>como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comum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engenharia,</w:t>
      </w:r>
      <w:r>
        <w:rPr>
          <w:spacing w:val="13"/>
        </w:rPr>
        <w:t> </w:t>
      </w:r>
      <w:r>
        <w:rPr/>
        <w:t>nos</w:t>
      </w:r>
      <w:r>
        <w:rPr>
          <w:spacing w:val="13"/>
        </w:rPr>
        <w:t> </w:t>
      </w:r>
      <w:r>
        <w:rPr/>
        <w:t>termos</w:t>
      </w:r>
      <w:r>
        <w:rPr>
          <w:spacing w:val="13"/>
        </w:rPr>
        <w:t> </w:t>
      </w:r>
      <w:r>
        <w:rPr/>
        <w:t>do Art.</w:t>
      </w:r>
      <w:r>
        <w:rPr>
          <w:spacing w:val="13"/>
        </w:rPr>
        <w:t> </w:t>
      </w:r>
      <w:r>
        <w:rPr/>
        <w:t>6º</w:t>
      </w:r>
      <w:r>
        <w:rPr>
          <w:spacing w:val="13"/>
        </w:rPr>
        <w:t> </w:t>
      </w:r>
      <w:r>
        <w:rPr/>
        <w:t>inciso</w:t>
      </w:r>
      <w:r>
        <w:rPr>
          <w:spacing w:val="13"/>
        </w:rPr>
        <w:t> </w:t>
      </w:r>
      <w:r>
        <w:rPr/>
        <w:t>XIII</w:t>
      </w:r>
      <w:r>
        <w:rPr>
          <w:spacing w:val="40"/>
        </w:rPr>
        <w:t> </w:t>
      </w:r>
      <w:r>
        <w:rPr/>
        <w:t>da Lei nº 14.133, de 1º de abril de 2021 - deve seguir, minimamente, as normativas gerais para aquisição de bens e serviços abaixo elencadas.</w:t>
      </w:r>
    </w:p>
    <w:p>
      <w:pPr>
        <w:pStyle w:val="BodyText"/>
        <w:spacing w:before="38"/>
      </w:pPr>
    </w:p>
    <w:p>
      <w:pPr>
        <w:pStyle w:val="BodyText"/>
        <w:spacing w:line="288" w:lineRule="auto"/>
        <w:ind w:left="100" w:right="111"/>
      </w:pPr>
      <w:r>
        <w:rPr/>
        <w:t>Lei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01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abril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2021,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estabelece</w:t>
      </w:r>
      <w:r>
        <w:rPr>
          <w:spacing w:val="7"/>
        </w:rPr>
        <w:t> </w:t>
      </w:r>
      <w:r>
        <w:rPr/>
        <w:t>normas</w:t>
      </w:r>
      <w:r>
        <w:rPr>
          <w:spacing w:val="7"/>
        </w:rPr>
        <w:t> </w:t>
      </w:r>
      <w:r>
        <w:rPr/>
        <w:t>gerais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licitação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contratação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Administrações</w:t>
      </w:r>
      <w:r>
        <w:rPr>
          <w:spacing w:val="7"/>
        </w:rPr>
        <w:t> </w:t>
      </w:r>
      <w:r>
        <w:rPr/>
        <w:t>Públicas</w:t>
      </w:r>
      <w:r>
        <w:rPr>
          <w:spacing w:val="7"/>
        </w:rPr>
        <w:t> </w:t>
      </w:r>
      <w:r>
        <w:rPr/>
        <w:t>diretas,</w:t>
      </w:r>
      <w:r>
        <w:rPr>
          <w:spacing w:val="7"/>
        </w:rPr>
        <w:t> </w:t>
      </w:r>
      <w:r>
        <w:rPr/>
        <w:t>autárquicas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fundacionais</w:t>
      </w:r>
      <w:r>
        <w:rPr>
          <w:spacing w:val="40"/>
        </w:rPr>
        <w:t> </w:t>
      </w:r>
      <w:r>
        <w:rPr/>
        <w:t>da União, dos Estados, do Distrito Federal e dos Municípios;</w:t>
      </w:r>
    </w:p>
    <w:p>
      <w:pPr>
        <w:pStyle w:val="BodyText"/>
        <w:spacing w:before="2"/>
        <w:ind w:left="100"/>
      </w:pPr>
      <w:r>
        <w:rPr/>
        <w:t>Decreto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11.317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29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dezembro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2022,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atualiza</w:t>
      </w:r>
      <w:r>
        <w:rPr>
          <w:spacing w:val="4"/>
        </w:rPr>
        <w:t> </w:t>
      </w:r>
      <w:r>
        <w:rPr/>
        <w:t>os</w:t>
      </w:r>
      <w:r>
        <w:rPr>
          <w:spacing w:val="4"/>
        </w:rPr>
        <w:t> </w:t>
      </w:r>
      <w:r>
        <w:rPr/>
        <w:t>valores</w:t>
      </w:r>
      <w:r>
        <w:rPr>
          <w:spacing w:val="5"/>
        </w:rPr>
        <w:t> </w:t>
      </w:r>
      <w:r>
        <w:rPr/>
        <w:t>estabelecidos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Lei</w:t>
      </w:r>
      <w:r>
        <w:rPr>
          <w:spacing w:val="5"/>
        </w:rPr>
        <w:t> </w:t>
      </w:r>
      <w:r>
        <w:rPr/>
        <w:t>nº</w:t>
      </w:r>
      <w:r>
        <w:rPr>
          <w:spacing w:val="4"/>
        </w:rPr>
        <w:t> </w:t>
      </w:r>
      <w:r>
        <w:rPr/>
        <w:t>14.133,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1º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abril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2"/>
        </w:rPr>
        <w:t>2021;</w:t>
      </w:r>
    </w:p>
    <w:p>
      <w:pPr>
        <w:pStyle w:val="BodyText"/>
        <w:spacing w:line="288" w:lineRule="auto" w:before="37"/>
        <w:ind w:left="100"/>
      </w:pPr>
      <w:r>
        <w:rPr/>
        <w:t>Decreto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11.462,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31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março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2023,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regulamenta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Sistema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Registro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Preços</w:t>
      </w:r>
      <w:r>
        <w:rPr>
          <w:spacing w:val="14"/>
        </w:rPr>
        <w:t> </w:t>
      </w:r>
      <w:r>
        <w:rPr/>
        <w:t>previsto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art.</w:t>
      </w:r>
      <w:r>
        <w:rPr>
          <w:spacing w:val="14"/>
        </w:rPr>
        <w:t> </w:t>
      </w:r>
      <w:r>
        <w:rPr/>
        <w:t>82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art.</w:t>
      </w:r>
      <w:r>
        <w:rPr>
          <w:spacing w:val="14"/>
        </w:rPr>
        <w:t> </w:t>
      </w:r>
      <w:r>
        <w:rPr/>
        <w:t>86</w:t>
      </w:r>
      <w:r>
        <w:rPr>
          <w:spacing w:val="14"/>
        </w:rPr>
        <w:t> </w:t>
      </w:r>
      <w:r>
        <w:rPr/>
        <w:t>da</w:t>
      </w:r>
      <w:r>
        <w:rPr>
          <w:spacing w:val="14"/>
        </w:rPr>
        <w:t> </w:t>
      </w:r>
      <w:r>
        <w:rPr/>
        <w:t>Lei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14.133,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1º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abril</w:t>
      </w:r>
      <w:r>
        <w:rPr>
          <w:spacing w:val="14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2"/>
        </w:rPr>
        <w:t>2021;</w:t>
      </w:r>
    </w:p>
    <w:p>
      <w:pPr>
        <w:pStyle w:val="BodyText"/>
        <w:spacing w:line="288" w:lineRule="auto" w:before="1"/>
        <w:ind w:left="100" w:right="111"/>
      </w:pPr>
      <w:r>
        <w:rPr/>
        <w:t>Decreto</w:t>
      </w:r>
      <w:r>
        <w:rPr>
          <w:spacing w:val="11"/>
        </w:rPr>
        <w:t> </w:t>
      </w:r>
      <w:r>
        <w:rPr/>
        <w:t>nº</w:t>
      </w:r>
      <w:r>
        <w:rPr>
          <w:spacing w:val="11"/>
        </w:rPr>
        <w:t> </w:t>
      </w:r>
      <w:r>
        <w:rPr/>
        <w:t>48.702,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19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setembro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2023,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estabelece</w:t>
      </w:r>
      <w:r>
        <w:rPr>
          <w:spacing w:val="11"/>
        </w:rPr>
        <w:t> </w:t>
      </w:r>
      <w:r>
        <w:rPr/>
        <w:t>procedimentos</w:t>
      </w:r>
      <w:r>
        <w:rPr>
          <w:spacing w:val="11"/>
        </w:rPr>
        <w:t> </w:t>
      </w:r>
      <w:r>
        <w:rPr/>
        <w:t>prévios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realização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registro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preços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adesão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atas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registro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preços,</w:t>
      </w:r>
      <w:r>
        <w:rPr>
          <w:spacing w:val="11"/>
        </w:rPr>
        <w:t> </w:t>
      </w:r>
      <w:r>
        <w:rPr/>
        <w:t>no</w:t>
      </w:r>
      <w:r>
        <w:rPr>
          <w:spacing w:val="40"/>
        </w:rPr>
        <w:t> </w:t>
      </w:r>
      <w:r>
        <w:rPr/>
        <w:t>âmbito da</w:t>
      </w:r>
      <w:r>
        <w:rPr>
          <w:spacing w:val="-2"/>
        </w:rPr>
        <w:t> </w:t>
      </w:r>
      <w:r>
        <w:rPr/>
        <w:t>Administração Pública direta e indireta do Estado do Rio de Janeiro; Decreto nº 48.778 de 30 de outubro de 2023, que regulamenta as licitações pelos</w:t>
      </w:r>
      <w:r>
        <w:rPr>
          <w:spacing w:val="40"/>
        </w:rPr>
        <w:t> </w:t>
      </w:r>
      <w:r>
        <w:rPr/>
        <w:t>critérios de julgamento por menor preço ou por maior desconto, no âmbito da Administração Pública do Estado do Rio de Janeiro, Autárquica e Fundacional;</w:t>
      </w:r>
      <w:r>
        <w:rPr>
          <w:spacing w:val="40"/>
        </w:rPr>
        <w:t> </w:t>
      </w:r>
      <w:r>
        <w:rPr/>
        <w:t>Decreto nº 48.816 de 24 de novembro de 2023, que regulamenta a fase preparatória das contratações no âmbito do estado do Rio de Janeiro;</w:t>
      </w:r>
    </w:p>
    <w:p>
      <w:pPr>
        <w:pStyle w:val="BodyText"/>
        <w:spacing w:line="288" w:lineRule="auto" w:before="3"/>
        <w:ind w:left="100"/>
      </w:pPr>
      <w:r>
        <w:rPr/>
        <w:t>Decreto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48.843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13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dezembro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2023,</w:t>
      </w:r>
      <w:r>
        <w:rPr>
          <w:spacing w:val="15"/>
        </w:rPr>
        <w:t> </w:t>
      </w:r>
      <w:r>
        <w:rPr/>
        <w:t>que</w:t>
      </w:r>
      <w:r>
        <w:rPr>
          <w:spacing w:val="14"/>
        </w:rPr>
        <w:t> </w:t>
      </w:r>
      <w:r>
        <w:rPr/>
        <w:t>regulamenta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Sistema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Registro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Preços</w:t>
      </w:r>
      <w:r>
        <w:rPr>
          <w:spacing w:val="14"/>
        </w:rPr>
        <w:t> </w:t>
      </w:r>
      <w:r>
        <w:rPr/>
        <w:t>–</w:t>
      </w:r>
      <w:r>
        <w:rPr>
          <w:spacing w:val="15"/>
        </w:rPr>
        <w:t> </w:t>
      </w:r>
      <w:r>
        <w:rPr/>
        <w:t>SRP,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âmbito</w:t>
      </w:r>
      <w:r>
        <w:rPr>
          <w:spacing w:val="15"/>
        </w:rPr>
        <w:t> </w:t>
      </w:r>
      <w:r>
        <w:rPr/>
        <w:t>da Administração</w:t>
      </w:r>
      <w:r>
        <w:rPr>
          <w:spacing w:val="15"/>
        </w:rPr>
        <w:t> </w:t>
      </w:r>
      <w:r>
        <w:rPr/>
        <w:t>Pública</w:t>
      </w:r>
      <w:r>
        <w:rPr>
          <w:spacing w:val="14"/>
        </w:rPr>
        <w:t> </w:t>
      </w:r>
      <w:r>
        <w:rPr/>
        <w:t>Estadual</w:t>
      </w:r>
      <w:r>
        <w:rPr>
          <w:spacing w:val="15"/>
        </w:rPr>
        <w:t> </w:t>
      </w:r>
      <w:r>
        <w:rPr/>
        <w:t>Direta,</w:t>
      </w:r>
      <w:r>
        <w:rPr>
          <w:spacing w:val="40"/>
        </w:rPr>
        <w:t> </w:t>
      </w:r>
      <w:r>
        <w:rPr/>
        <w:t>Autárquica e Fundacional;</w:t>
      </w:r>
    </w:p>
    <w:p>
      <w:pPr>
        <w:pStyle w:val="BodyText"/>
        <w:spacing w:before="2"/>
        <w:ind w:left="100"/>
      </w:pPr>
      <w:r>
        <w:rPr/>
        <w:t>Decreto</w:t>
      </w:r>
      <w:r>
        <w:rPr>
          <w:spacing w:val="4"/>
        </w:rPr>
        <w:t> </w:t>
      </w:r>
      <w:r>
        <w:rPr/>
        <w:t>nº</w:t>
      </w:r>
      <w:r>
        <w:rPr>
          <w:spacing w:val="5"/>
        </w:rPr>
        <w:t> </w:t>
      </w:r>
      <w:r>
        <w:rPr/>
        <w:t>46.750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27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agosto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2019,</w:t>
      </w:r>
      <w:r>
        <w:rPr>
          <w:spacing w:val="5"/>
        </w:rPr>
        <w:t> </w:t>
      </w:r>
      <w:r>
        <w:rPr/>
        <w:t>que</w:t>
      </w:r>
      <w:r>
        <w:rPr>
          <w:spacing w:val="4"/>
        </w:rPr>
        <w:t> </w:t>
      </w:r>
      <w:r>
        <w:rPr/>
        <w:t>regulamenta</w:t>
      </w:r>
      <w:r>
        <w:rPr>
          <w:spacing w:val="5"/>
        </w:rPr>
        <w:t> </w:t>
      </w:r>
      <w:r>
        <w:rPr/>
        <w:t>o</w:t>
      </w:r>
      <w:r>
        <w:rPr>
          <w:spacing w:val="4"/>
        </w:rPr>
        <w:t> </w:t>
      </w:r>
      <w:r>
        <w:rPr/>
        <w:t>cadastro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fornecedores</w:t>
      </w:r>
      <w:r>
        <w:rPr>
          <w:spacing w:val="4"/>
        </w:rPr>
        <w:t> </w:t>
      </w:r>
      <w:r>
        <w:rPr/>
        <w:t>no</w:t>
      </w:r>
      <w:r>
        <w:rPr>
          <w:spacing w:val="5"/>
        </w:rPr>
        <w:t> </w:t>
      </w:r>
      <w:r>
        <w:rPr/>
        <w:t>âmbito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poder</w:t>
      </w:r>
      <w:r>
        <w:rPr>
          <w:spacing w:val="4"/>
        </w:rPr>
        <w:t> </w:t>
      </w:r>
      <w:r>
        <w:rPr/>
        <w:t>executivo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2"/>
        </w:rPr>
        <w:t>Janeiro;</w:t>
      </w:r>
    </w:p>
    <w:p>
      <w:pPr>
        <w:pStyle w:val="BodyText"/>
        <w:spacing w:line="288" w:lineRule="auto" w:before="37"/>
        <w:ind w:left="100"/>
      </w:pPr>
      <w:r>
        <w:rPr/>
        <w:t>Lei</w:t>
      </w:r>
      <w:r>
        <w:rPr>
          <w:spacing w:val="13"/>
        </w:rPr>
        <w:t> </w:t>
      </w:r>
      <w:r>
        <w:rPr/>
        <w:t>Estadual</w:t>
      </w:r>
      <w:r>
        <w:rPr>
          <w:spacing w:val="13"/>
        </w:rPr>
        <w:t> </w:t>
      </w:r>
      <w:r>
        <w:rPr/>
        <w:t>n°</w:t>
      </w:r>
      <w:r>
        <w:rPr>
          <w:spacing w:val="13"/>
        </w:rPr>
        <w:t> </w:t>
      </w:r>
      <w:r>
        <w:rPr/>
        <w:t>7.753,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17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outubro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2017,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dispõe</w:t>
      </w:r>
      <w:r>
        <w:rPr>
          <w:spacing w:val="13"/>
        </w:rPr>
        <w:t> </w:t>
      </w:r>
      <w:r>
        <w:rPr/>
        <w:t>sobre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instituição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programa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integridade</w:t>
      </w:r>
      <w:r>
        <w:rPr>
          <w:spacing w:val="13"/>
        </w:rPr>
        <w:t> </w:t>
      </w:r>
      <w:r>
        <w:rPr/>
        <w:t>nas</w:t>
      </w:r>
      <w:r>
        <w:rPr>
          <w:spacing w:val="13"/>
        </w:rPr>
        <w:t> </w:t>
      </w:r>
      <w:r>
        <w:rPr/>
        <w:t>empresas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contratarem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administração</w:t>
      </w:r>
      <w:r>
        <w:rPr>
          <w:spacing w:val="40"/>
        </w:rPr>
        <w:t> </w:t>
      </w:r>
      <w:r>
        <w:rPr/>
        <w:t>pública do Estado do Rio de Janeiro e dá outras providencias;</w:t>
      </w:r>
    </w:p>
    <w:p>
      <w:pPr>
        <w:pStyle w:val="ListParagraph"/>
        <w:numPr>
          <w:ilvl w:val="0"/>
          <w:numId w:val="77"/>
        </w:numPr>
        <w:tabs>
          <w:tab w:pos="180" w:val="left" w:leader="none"/>
        </w:tabs>
        <w:spacing w:line="240" w:lineRule="auto" w:before="1" w:after="0"/>
        <w:ind w:left="180" w:right="0" w:hanging="80"/>
        <w:jc w:val="left"/>
        <w:rPr>
          <w:sz w:val="16"/>
        </w:rPr>
      </w:pPr>
      <w:r>
        <w:rPr>
          <w:sz w:val="16"/>
        </w:rPr>
        <w:t>Lei</w:t>
      </w:r>
      <w:r>
        <w:rPr>
          <w:spacing w:val="4"/>
          <w:sz w:val="16"/>
        </w:rPr>
        <w:t> </w:t>
      </w:r>
      <w:r>
        <w:rPr>
          <w:sz w:val="16"/>
        </w:rPr>
        <w:t>Municipal</w:t>
      </w:r>
      <w:r>
        <w:rPr>
          <w:spacing w:val="5"/>
          <w:sz w:val="16"/>
        </w:rPr>
        <w:t> </w:t>
      </w:r>
      <w:r>
        <w:rPr>
          <w:sz w:val="16"/>
        </w:rPr>
        <w:t>2.743,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07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janeiro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1999,</w:t>
      </w:r>
      <w:r>
        <w:rPr>
          <w:spacing w:val="5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dispõe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Instalação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Conservação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Aparelhos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Transporte;</w:t>
      </w:r>
    </w:p>
    <w:p>
      <w:pPr>
        <w:pStyle w:val="ListParagraph"/>
        <w:numPr>
          <w:ilvl w:val="0"/>
          <w:numId w:val="77"/>
        </w:numPr>
        <w:tabs>
          <w:tab w:pos="180" w:val="left" w:leader="none"/>
        </w:tabs>
        <w:spacing w:line="240" w:lineRule="auto" w:before="38" w:after="0"/>
        <w:ind w:left="180" w:right="0" w:hanging="80"/>
        <w:jc w:val="left"/>
        <w:rPr>
          <w:sz w:val="16"/>
        </w:rPr>
      </w:pPr>
      <w:r>
        <w:rPr>
          <w:sz w:val="16"/>
        </w:rPr>
        <w:t>ABNT</w:t>
      </w:r>
      <w:r>
        <w:rPr>
          <w:spacing w:val="5"/>
          <w:sz w:val="16"/>
        </w:rPr>
        <w:t> </w:t>
      </w:r>
      <w:r>
        <w:rPr>
          <w:sz w:val="16"/>
        </w:rPr>
        <w:t>NBR</w:t>
      </w:r>
      <w:r>
        <w:rPr>
          <w:spacing w:val="5"/>
          <w:sz w:val="16"/>
        </w:rPr>
        <w:t> </w:t>
      </w:r>
      <w:r>
        <w:rPr>
          <w:sz w:val="16"/>
        </w:rPr>
        <w:t>16083</w:t>
      </w:r>
      <w:r>
        <w:rPr>
          <w:spacing w:val="6"/>
          <w:sz w:val="16"/>
        </w:rPr>
        <w:t> </w:t>
      </w:r>
      <w:r>
        <w:rPr>
          <w:sz w:val="16"/>
        </w:rPr>
        <w:t>-Manutenção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Elevadores,</w:t>
      </w:r>
      <w:r>
        <w:rPr>
          <w:spacing w:val="5"/>
          <w:sz w:val="16"/>
        </w:rPr>
        <w:t> </w:t>
      </w:r>
      <w:r>
        <w:rPr>
          <w:sz w:val="16"/>
        </w:rPr>
        <w:t>Escadas</w:t>
      </w:r>
      <w:r>
        <w:rPr>
          <w:spacing w:val="6"/>
          <w:sz w:val="16"/>
        </w:rPr>
        <w:t> </w:t>
      </w:r>
      <w:r>
        <w:rPr>
          <w:sz w:val="16"/>
        </w:rPr>
        <w:t>Rolantes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Esteiras</w:t>
      </w:r>
      <w:r>
        <w:rPr>
          <w:spacing w:val="6"/>
          <w:sz w:val="16"/>
        </w:rPr>
        <w:t> </w:t>
      </w:r>
      <w:r>
        <w:rPr>
          <w:sz w:val="16"/>
        </w:rPr>
        <w:t>Rolantes-</w:t>
      </w:r>
      <w:r>
        <w:rPr>
          <w:spacing w:val="5"/>
          <w:sz w:val="16"/>
        </w:rPr>
        <w:t> </w:t>
      </w:r>
      <w:r>
        <w:rPr>
          <w:sz w:val="16"/>
        </w:rPr>
        <w:t>Requisitos</w:t>
      </w:r>
      <w:r>
        <w:rPr>
          <w:spacing w:val="6"/>
          <w:sz w:val="16"/>
        </w:rPr>
        <w:t> </w:t>
      </w:r>
      <w:r>
        <w:rPr>
          <w:sz w:val="16"/>
        </w:rPr>
        <w:t>para</w:t>
      </w:r>
      <w:r>
        <w:rPr>
          <w:spacing w:val="5"/>
          <w:sz w:val="16"/>
        </w:rPr>
        <w:t> </w:t>
      </w:r>
      <w:r>
        <w:rPr>
          <w:sz w:val="16"/>
        </w:rPr>
        <w:t>Instrução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Manutenção;</w:t>
      </w:r>
    </w:p>
    <w:p>
      <w:pPr>
        <w:pStyle w:val="ListParagraph"/>
        <w:numPr>
          <w:ilvl w:val="0"/>
          <w:numId w:val="77"/>
        </w:numPr>
        <w:tabs>
          <w:tab w:pos="172" w:val="left" w:leader="none"/>
        </w:tabs>
        <w:spacing w:line="288" w:lineRule="auto" w:before="37" w:after="0"/>
        <w:ind w:left="100" w:right="117" w:firstLine="0"/>
        <w:jc w:val="left"/>
        <w:rPr>
          <w:sz w:val="16"/>
        </w:rPr>
      </w:pPr>
      <w:r>
        <w:rPr>
          <w:sz w:val="16"/>
        </w:rPr>
        <w:t>ABNT NBR 15597 - Requisitos de Segurança para Construção e Instalação de elevadores – Elevadores Existentes – Requisitos para melhoria da segurança dos</w:t>
      </w:r>
      <w:r>
        <w:rPr>
          <w:spacing w:val="40"/>
          <w:sz w:val="16"/>
        </w:rPr>
        <w:t> </w:t>
      </w:r>
      <w:r>
        <w:rPr>
          <w:sz w:val="16"/>
        </w:rPr>
        <w:t>Elevadores Elétricos de Passageiros e Cargas;</w:t>
      </w:r>
    </w:p>
    <w:p>
      <w:pPr>
        <w:pStyle w:val="ListParagraph"/>
        <w:numPr>
          <w:ilvl w:val="0"/>
          <w:numId w:val="77"/>
        </w:numPr>
        <w:tabs>
          <w:tab w:pos="180" w:val="left" w:leader="none"/>
        </w:tabs>
        <w:spacing w:line="240" w:lineRule="auto" w:before="2" w:after="0"/>
        <w:ind w:left="180" w:right="0" w:hanging="80"/>
        <w:jc w:val="left"/>
        <w:rPr>
          <w:sz w:val="16"/>
        </w:rPr>
      </w:pPr>
      <w:r>
        <w:rPr>
          <w:sz w:val="16"/>
        </w:rPr>
        <w:t>ABNT</w:t>
      </w:r>
      <w:r>
        <w:rPr>
          <w:spacing w:val="5"/>
          <w:sz w:val="16"/>
        </w:rPr>
        <w:t> </w:t>
      </w:r>
      <w:r>
        <w:rPr>
          <w:sz w:val="16"/>
        </w:rPr>
        <w:t>NBR</w:t>
      </w:r>
      <w:r>
        <w:rPr>
          <w:spacing w:val="6"/>
          <w:sz w:val="16"/>
        </w:rPr>
        <w:t> </w:t>
      </w:r>
      <w:r>
        <w:rPr>
          <w:sz w:val="16"/>
        </w:rPr>
        <w:t>9050</w:t>
      </w:r>
      <w:r>
        <w:rPr>
          <w:spacing w:val="6"/>
          <w:sz w:val="16"/>
        </w:rPr>
        <w:t> </w:t>
      </w:r>
      <w:r>
        <w:rPr>
          <w:sz w:val="16"/>
        </w:rPr>
        <w:t>–</w:t>
      </w:r>
      <w:r>
        <w:rPr>
          <w:spacing w:val="5"/>
          <w:sz w:val="16"/>
        </w:rPr>
        <w:t> </w:t>
      </w:r>
      <w:r>
        <w:rPr>
          <w:sz w:val="16"/>
        </w:rPr>
        <w:t>Acessibilidade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6"/>
          <w:sz w:val="16"/>
        </w:rPr>
        <w:t> </w:t>
      </w:r>
      <w:r>
        <w:rPr>
          <w:sz w:val="16"/>
        </w:rPr>
        <w:t>Edificações,</w:t>
      </w:r>
      <w:r>
        <w:rPr>
          <w:spacing w:val="6"/>
          <w:sz w:val="16"/>
        </w:rPr>
        <w:t> </w:t>
      </w:r>
      <w:r>
        <w:rPr>
          <w:sz w:val="16"/>
        </w:rPr>
        <w:t>Mobiliário,</w:t>
      </w:r>
      <w:r>
        <w:rPr>
          <w:spacing w:val="5"/>
          <w:sz w:val="16"/>
        </w:rPr>
        <w:t> </w:t>
      </w:r>
      <w:r>
        <w:rPr>
          <w:sz w:val="16"/>
        </w:rPr>
        <w:t>Espaços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Equipamentos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Urbanos;</w:t>
      </w:r>
    </w:p>
    <w:p>
      <w:pPr>
        <w:pStyle w:val="ListParagraph"/>
        <w:numPr>
          <w:ilvl w:val="0"/>
          <w:numId w:val="77"/>
        </w:numPr>
        <w:tabs>
          <w:tab w:pos="180" w:val="left" w:leader="none"/>
        </w:tabs>
        <w:spacing w:line="240" w:lineRule="auto" w:before="37" w:after="0"/>
        <w:ind w:left="180" w:right="0" w:hanging="80"/>
        <w:jc w:val="left"/>
        <w:rPr>
          <w:sz w:val="16"/>
        </w:rPr>
      </w:pPr>
      <w:r>
        <w:rPr>
          <w:sz w:val="16"/>
        </w:rPr>
        <w:t>ABNT</w:t>
      </w:r>
      <w:r>
        <w:rPr>
          <w:spacing w:val="4"/>
          <w:sz w:val="16"/>
        </w:rPr>
        <w:t> </w:t>
      </w:r>
      <w:r>
        <w:rPr>
          <w:sz w:val="16"/>
        </w:rPr>
        <w:t>NBR</w:t>
      </w:r>
      <w:r>
        <w:rPr>
          <w:spacing w:val="4"/>
          <w:sz w:val="16"/>
        </w:rPr>
        <w:t> </w:t>
      </w:r>
      <w:r>
        <w:rPr>
          <w:sz w:val="16"/>
        </w:rPr>
        <w:t>5410</w:t>
      </w:r>
      <w:r>
        <w:rPr>
          <w:spacing w:val="5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z w:val="16"/>
        </w:rPr>
        <w:t>Instalações</w:t>
      </w:r>
      <w:r>
        <w:rPr>
          <w:spacing w:val="4"/>
          <w:sz w:val="16"/>
        </w:rPr>
        <w:t> </w:t>
      </w:r>
      <w:r>
        <w:rPr>
          <w:sz w:val="16"/>
        </w:rPr>
        <w:t>Elétricas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Baixa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Tensão;</w:t>
      </w:r>
    </w:p>
    <w:p>
      <w:pPr>
        <w:pStyle w:val="ListParagraph"/>
        <w:numPr>
          <w:ilvl w:val="0"/>
          <w:numId w:val="77"/>
        </w:numPr>
        <w:tabs>
          <w:tab w:pos="175" w:val="left" w:leader="none"/>
        </w:tabs>
        <w:spacing w:line="288" w:lineRule="auto" w:before="38" w:after="0"/>
        <w:ind w:left="100" w:right="108" w:firstLine="0"/>
        <w:jc w:val="left"/>
        <w:rPr>
          <w:sz w:val="16"/>
        </w:rPr>
      </w:pPr>
      <w:r>
        <w:rPr>
          <w:sz w:val="16"/>
        </w:rPr>
        <w:t>ABNT</w:t>
      </w:r>
      <w:r>
        <w:rPr>
          <w:spacing w:val="12"/>
          <w:sz w:val="16"/>
        </w:rPr>
        <w:t> </w:t>
      </w:r>
      <w:r>
        <w:rPr>
          <w:sz w:val="16"/>
        </w:rPr>
        <w:t>NBR</w:t>
      </w:r>
      <w:r>
        <w:rPr>
          <w:spacing w:val="12"/>
          <w:sz w:val="16"/>
        </w:rPr>
        <w:t> </w:t>
      </w:r>
      <w:r>
        <w:rPr>
          <w:sz w:val="16"/>
        </w:rPr>
        <w:t>16858-</w:t>
      </w:r>
      <w:r>
        <w:rPr>
          <w:spacing w:val="12"/>
          <w:sz w:val="16"/>
        </w:rPr>
        <w:t> </w:t>
      </w:r>
      <w:r>
        <w:rPr>
          <w:sz w:val="16"/>
        </w:rPr>
        <w:t>1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2</w:t>
      </w:r>
      <w:r>
        <w:rPr>
          <w:spacing w:val="12"/>
          <w:sz w:val="16"/>
        </w:rPr>
        <w:t> </w:t>
      </w:r>
      <w:r>
        <w:rPr>
          <w:sz w:val="16"/>
        </w:rPr>
        <w:t>-</w:t>
      </w:r>
      <w:r>
        <w:rPr>
          <w:spacing w:val="12"/>
          <w:sz w:val="16"/>
        </w:rPr>
        <w:t> </w:t>
      </w:r>
      <w:r>
        <w:rPr>
          <w:sz w:val="16"/>
        </w:rPr>
        <w:t>Requisitos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segurança</w:t>
      </w:r>
      <w:r>
        <w:rPr>
          <w:spacing w:val="12"/>
          <w:sz w:val="16"/>
        </w:rPr>
        <w:t> </w:t>
      </w: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instalação</w:t>
      </w:r>
      <w:r>
        <w:rPr>
          <w:spacing w:val="12"/>
          <w:sz w:val="16"/>
        </w:rPr>
        <w:t> </w:t>
      </w:r>
      <w:r>
        <w:rPr>
          <w:sz w:val="16"/>
        </w:rPr>
        <w:t>permanente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novos</w:t>
      </w:r>
      <w:r>
        <w:rPr>
          <w:spacing w:val="12"/>
          <w:sz w:val="16"/>
        </w:rPr>
        <w:t> </w:t>
      </w:r>
      <w:r>
        <w:rPr>
          <w:sz w:val="16"/>
        </w:rPr>
        <w:t>elevadores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passageiros</w:t>
      </w:r>
      <w:r>
        <w:rPr>
          <w:spacing w:val="12"/>
          <w:sz w:val="16"/>
        </w:rPr>
        <w:t> </w:t>
      </w:r>
      <w:r>
        <w:rPr>
          <w:sz w:val="16"/>
        </w:rPr>
        <w:t>ou</w:t>
      </w:r>
      <w:r>
        <w:rPr>
          <w:spacing w:val="12"/>
          <w:sz w:val="16"/>
        </w:rPr>
        <w:t> </w:t>
      </w:r>
      <w:r>
        <w:rPr>
          <w:sz w:val="16"/>
        </w:rPr>
        <w:t>passageiros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cargas</w:t>
      </w:r>
      <w:r>
        <w:rPr>
          <w:spacing w:val="12"/>
          <w:sz w:val="16"/>
        </w:rPr>
        <w:t> </w:t>
      </w:r>
      <w:r>
        <w:rPr>
          <w:sz w:val="16"/>
        </w:rPr>
        <w:t>(1)</w:t>
      </w:r>
      <w:r>
        <w:rPr>
          <w:spacing w:val="12"/>
          <w:sz w:val="16"/>
        </w:rPr>
        <w:t> </w:t>
      </w:r>
      <w:r>
        <w:rPr>
          <w:sz w:val="16"/>
        </w:rPr>
        <w:t>e</w:t>
      </w:r>
      <w:r>
        <w:rPr>
          <w:spacing w:val="12"/>
          <w:sz w:val="16"/>
        </w:rPr>
        <w:t> </w:t>
      </w:r>
      <w:r>
        <w:rPr>
          <w:sz w:val="16"/>
        </w:rPr>
        <w:t>requisitos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projeto, cálculos, inspeções e ensaios de componentes de aparelhos de elevação;</w:t>
      </w:r>
    </w:p>
    <w:p>
      <w:pPr>
        <w:pStyle w:val="BodyText"/>
        <w:spacing w:before="1"/>
        <w:ind w:left="100"/>
      </w:pPr>
      <w:r>
        <w:rPr/>
        <w:t>E</w:t>
      </w:r>
      <w:r>
        <w:rPr>
          <w:spacing w:val="5"/>
        </w:rPr>
        <w:t> </w:t>
      </w:r>
      <w:r>
        <w:rPr/>
        <w:t>quaisquer</w:t>
      </w:r>
      <w:r>
        <w:rPr>
          <w:spacing w:val="5"/>
        </w:rPr>
        <w:t> </w:t>
      </w:r>
      <w:r>
        <w:rPr/>
        <w:t>outras</w:t>
      </w:r>
      <w:r>
        <w:rPr>
          <w:spacing w:val="5"/>
        </w:rPr>
        <w:t> </w:t>
      </w:r>
      <w:r>
        <w:rPr/>
        <w:t>legislações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normas</w:t>
      </w:r>
      <w:r>
        <w:rPr>
          <w:spacing w:val="5"/>
        </w:rPr>
        <w:t> </w:t>
      </w:r>
      <w:r>
        <w:rPr/>
        <w:t>referentes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manutenção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equipamento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transporte</w:t>
      </w:r>
      <w:r>
        <w:rPr>
          <w:spacing w:val="6"/>
        </w:rPr>
        <w:t> </w:t>
      </w:r>
      <w:r>
        <w:rPr/>
        <w:t>vertical,</w:t>
      </w:r>
      <w:r>
        <w:rPr>
          <w:spacing w:val="5"/>
        </w:rPr>
        <w:t> </w:t>
      </w:r>
      <w:r>
        <w:rPr/>
        <w:t>mesmo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não</w:t>
      </w:r>
      <w:r>
        <w:rPr>
          <w:spacing w:val="6"/>
        </w:rPr>
        <w:t> </w:t>
      </w:r>
      <w:r>
        <w:rPr/>
        <w:t>mencionadas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presente</w:t>
      </w:r>
      <w:r>
        <w:rPr>
          <w:spacing w:val="6"/>
        </w:rPr>
        <w:t> </w:t>
      </w:r>
      <w:r>
        <w:rPr>
          <w:spacing w:val="-2"/>
        </w:rPr>
        <w:t>material.</w:t>
      </w:r>
    </w:p>
    <w:p>
      <w:pPr>
        <w:pStyle w:val="BodyText"/>
        <w:spacing w:before="75"/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hd w:fill="E5E5E5" w:color="auto" w:val="clear"/>
        </w:rPr>
        <w:t>DESCRIÇÃO</w:t>
      </w:r>
      <w:r>
        <w:rPr>
          <w:color w:val="000000"/>
          <w:spacing w:val="7"/>
          <w:shd w:fill="E5E5E5" w:color="auto" w:val="clear"/>
        </w:rPr>
        <w:t> </w:t>
      </w:r>
      <w:r>
        <w:rPr>
          <w:color w:val="000000"/>
          <w:shd w:fill="E5E5E5" w:color="auto" w:val="clear"/>
        </w:rPr>
        <w:t>DA</w:t>
      </w:r>
      <w:r>
        <w:rPr>
          <w:color w:val="000000"/>
          <w:spacing w:val="7"/>
          <w:shd w:fill="E5E5E5" w:color="auto" w:val="clear"/>
        </w:rPr>
        <w:t> </w:t>
      </w:r>
      <w:r>
        <w:rPr>
          <w:color w:val="000000"/>
          <w:spacing w:val="-2"/>
          <w:shd w:fill="E5E5E5" w:color="auto" w:val="clear"/>
        </w:rPr>
        <w:t>SOLUÇÃO</w:t>
      </w:r>
    </w:p>
    <w:p>
      <w:pPr>
        <w:pStyle w:val="BodyText"/>
        <w:spacing w:line="288" w:lineRule="auto" w:before="37"/>
        <w:ind w:left="100" w:right="99"/>
        <w:jc w:val="both"/>
      </w:pPr>
      <w:r>
        <w:rPr/>
        <w:t>Contratação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</w:t>
      </w:r>
      <w:r>
        <w:rPr>
          <w:spacing w:val="40"/>
        </w:rPr>
        <w:t> </w:t>
      </w:r>
      <w:r>
        <w:rPr/>
        <w:t>especializada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prestação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continuados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revisão,</w:t>
      </w:r>
      <w:r>
        <w:rPr>
          <w:spacing w:val="40"/>
        </w:rPr>
        <w:t> </w:t>
      </w:r>
      <w:r>
        <w:rPr/>
        <w:t>assistência</w:t>
      </w:r>
      <w:r>
        <w:rPr>
          <w:spacing w:val="40"/>
        </w:rPr>
        <w:t> </w:t>
      </w:r>
      <w:r>
        <w:rPr/>
        <w:t>técnica,</w:t>
      </w:r>
      <w:r>
        <w:rPr>
          <w:spacing w:val="40"/>
        </w:rPr>
        <w:t> </w:t>
      </w:r>
      <w:r>
        <w:rPr/>
        <w:t>manutenção</w:t>
      </w:r>
      <w:r>
        <w:rPr>
          <w:spacing w:val="40"/>
        </w:rPr>
        <w:t> </w:t>
      </w:r>
      <w:r>
        <w:rPr/>
        <w:t>preventiva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corretiva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27</w:t>
      </w:r>
      <w:r>
        <w:rPr>
          <w:spacing w:val="40"/>
        </w:rPr>
        <w:t> </w:t>
      </w:r>
      <w:r>
        <w:rPr/>
        <w:t>elevadores de passageiros/maca/carga e 15 monta cargas, com fornecimento dos itens necessários à sua execução, nos equipamentos instalados no Complexo</w:t>
      </w:r>
      <w:r>
        <w:rPr>
          <w:spacing w:val="80"/>
        </w:rPr>
        <w:t> </w:t>
      </w:r>
      <w:r>
        <w:rPr>
          <w:spacing w:val="-2"/>
        </w:rPr>
        <w:t>HUPE.</w:t>
      </w:r>
    </w:p>
    <w:p>
      <w:pPr>
        <w:pStyle w:val="BodyText"/>
        <w:spacing w:line="288" w:lineRule="auto" w:before="2"/>
        <w:ind w:left="100" w:right="105"/>
        <w:jc w:val="both"/>
      </w:pPr>
      <w:r>
        <w:rPr/>
        <w:t>A</w:t>
      </w:r>
      <w:r>
        <w:rPr>
          <w:spacing w:val="39"/>
        </w:rPr>
        <w:t> </w:t>
      </w:r>
      <w:r>
        <w:rPr/>
        <w:t>presente</w:t>
      </w:r>
      <w:r>
        <w:rPr>
          <w:spacing w:val="40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inclui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fornecimento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obra</w:t>
      </w:r>
      <w:r>
        <w:rPr>
          <w:spacing w:val="40"/>
        </w:rPr>
        <w:t> </w:t>
      </w:r>
      <w:r>
        <w:rPr/>
        <w:t>técnica</w:t>
      </w:r>
      <w:r>
        <w:rPr>
          <w:spacing w:val="40"/>
        </w:rPr>
        <w:t> </w:t>
      </w:r>
      <w:r>
        <w:rPr/>
        <w:t>especializada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operacional,</w:t>
      </w:r>
      <w:r>
        <w:rPr>
          <w:spacing w:val="40"/>
        </w:rPr>
        <w:t> </w:t>
      </w:r>
      <w:r>
        <w:rPr/>
        <w:t>bem</w:t>
      </w:r>
      <w:r>
        <w:rPr>
          <w:spacing w:val="40"/>
        </w:rPr>
        <w:t> </w:t>
      </w:r>
      <w:r>
        <w:rPr/>
        <w:t>como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fornecimento</w:t>
      </w:r>
      <w:r>
        <w:rPr>
          <w:spacing w:val="40"/>
        </w:rPr>
        <w:t> </w:t>
      </w:r>
      <w:r>
        <w:rPr/>
        <w:t>das</w:t>
      </w:r>
      <w:r>
        <w:rPr>
          <w:spacing w:val="40"/>
        </w:rPr>
        <w:t> </w:t>
      </w:r>
      <w:r>
        <w:rPr/>
        <w:t>peças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reposição,</w:t>
      </w:r>
      <w:r>
        <w:rPr>
          <w:spacing w:val="40"/>
        </w:rPr>
        <w:t> </w:t>
      </w:r>
      <w:r>
        <w:rPr/>
        <w:t>componentes, acessórios, ferramentas, insumos, instrumentos de medição e calibração, enfim, tudo necessário ao desempenho da atividade, devendo serem</w:t>
      </w:r>
      <w:r>
        <w:rPr>
          <w:spacing w:val="40"/>
        </w:rPr>
        <w:t> </w:t>
      </w:r>
      <w:r>
        <w:rPr/>
        <w:t>observadas as rotinas, procedimentos e normas aplicáveis, além das recomendações dos fabricantes e das boas práticas da engenharia, visando o bom, regular,</w:t>
      </w:r>
      <w:r>
        <w:rPr>
          <w:spacing w:val="40"/>
        </w:rPr>
        <w:t> </w:t>
      </w:r>
      <w:r>
        <w:rPr/>
        <w:t>eficiente e econômico funcionamento dos equipamentos objeto do presente.</w:t>
      </w:r>
    </w:p>
    <w:p>
      <w:pPr>
        <w:pStyle w:val="BodyText"/>
        <w:spacing w:line="288" w:lineRule="auto" w:before="3"/>
        <w:ind w:left="100" w:right="105"/>
        <w:jc w:val="both"/>
      </w:pPr>
      <w:r>
        <w:rPr/>
        <w:t>Os serviços de manutenção de elevadores deverão ser realizados por profissionais habilitados e de acordo com os manuais e técnicas pertinentes, conforme</w:t>
      </w:r>
      <w:r>
        <w:rPr>
          <w:spacing w:val="40"/>
        </w:rPr>
        <w:t> </w:t>
      </w:r>
      <w:r>
        <w:rPr/>
        <w:t>mencionado nos item 1.3 do presente documento.</w:t>
      </w:r>
    </w:p>
    <w:p>
      <w:pPr>
        <w:pStyle w:val="BodyText"/>
        <w:spacing w:line="288" w:lineRule="auto" w:before="1"/>
        <w:ind w:left="100" w:right="98"/>
        <w:jc w:val="both"/>
      </w:pPr>
      <w:r>
        <w:rPr/>
        <w:t>Para que a contratação produza os resultados pretendidos, a Contratada deverá prestar os serviços de manutenção preventiva diariamente, conforme</w:t>
      </w:r>
      <w:r>
        <w:rPr>
          <w:spacing w:val="40"/>
        </w:rPr>
        <w:t> </w:t>
      </w:r>
      <w:r>
        <w:rPr/>
        <w:t>programação/cronograma de atividades a ser elaborado e aprovado pela Fiscalização, de forma que ao final do mês todos os equipamentos tenham recebido a</w:t>
      </w:r>
      <w:r>
        <w:rPr>
          <w:spacing w:val="40"/>
        </w:rPr>
        <w:t> </w:t>
      </w:r>
      <w:r>
        <w:rPr/>
        <w:t>atenção</w:t>
      </w:r>
      <w:r>
        <w:rPr>
          <w:spacing w:val="30"/>
        </w:rPr>
        <w:t> </w:t>
      </w:r>
      <w:r>
        <w:rPr/>
        <w:t>devida</w:t>
      </w:r>
      <w:r>
        <w:rPr>
          <w:spacing w:val="30"/>
        </w:rPr>
        <w:t> </w:t>
      </w:r>
      <w:r>
        <w:rPr/>
        <w:t>para</w:t>
      </w:r>
      <w:r>
        <w:rPr>
          <w:spacing w:val="30"/>
        </w:rPr>
        <w:t> </w:t>
      </w:r>
      <w:r>
        <w:rPr/>
        <w:t>funcionamento</w:t>
      </w:r>
      <w:r>
        <w:rPr>
          <w:spacing w:val="30"/>
        </w:rPr>
        <w:t> </w:t>
      </w:r>
      <w:r>
        <w:rPr/>
        <w:t>eficiente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seguro,</w:t>
      </w:r>
      <w:r>
        <w:rPr>
          <w:spacing w:val="30"/>
        </w:rPr>
        <w:t> </w:t>
      </w:r>
      <w:r>
        <w:rPr/>
        <w:t>evitando</w:t>
      </w:r>
      <w:r>
        <w:rPr>
          <w:spacing w:val="30"/>
        </w:rPr>
        <w:t> </w:t>
      </w:r>
      <w:r>
        <w:rPr/>
        <w:t>possibilidade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falhas</w:t>
      </w:r>
      <w:r>
        <w:rPr>
          <w:spacing w:val="30"/>
        </w:rPr>
        <w:t> </w:t>
      </w:r>
      <w:r>
        <w:rPr/>
        <w:t>ou</w:t>
      </w:r>
      <w:r>
        <w:rPr>
          <w:spacing w:val="30"/>
        </w:rPr>
        <w:t> </w:t>
      </w:r>
      <w:r>
        <w:rPr/>
        <w:t>interrupção</w:t>
      </w:r>
      <w:r>
        <w:rPr>
          <w:spacing w:val="30"/>
        </w:rPr>
        <w:t> </w:t>
      </w:r>
      <w:r>
        <w:rPr/>
        <w:t>do</w:t>
      </w:r>
      <w:r>
        <w:rPr>
          <w:spacing w:val="30"/>
        </w:rPr>
        <w:t> </w:t>
      </w:r>
      <w:r>
        <w:rPr/>
        <w:t>funcionamento,</w:t>
      </w:r>
      <w:r>
        <w:rPr>
          <w:spacing w:val="30"/>
        </w:rPr>
        <w:t> </w:t>
      </w:r>
      <w:r>
        <w:rPr/>
        <w:t>atuando</w:t>
      </w:r>
      <w:r>
        <w:rPr>
          <w:spacing w:val="30"/>
        </w:rPr>
        <w:t> </w:t>
      </w:r>
      <w:r>
        <w:rPr/>
        <w:t>ainda,</w:t>
      </w:r>
      <w:r>
        <w:rPr>
          <w:spacing w:val="30"/>
        </w:rPr>
        <w:t> </w:t>
      </w:r>
      <w:r>
        <w:rPr/>
        <w:t>corretivamente,</w:t>
      </w:r>
      <w:r>
        <w:rPr>
          <w:spacing w:val="30"/>
        </w:rPr>
        <w:t> </w:t>
      </w:r>
      <w:r>
        <w:rPr/>
        <w:t>de</w:t>
      </w:r>
      <w:r>
        <w:rPr>
          <w:spacing w:val="40"/>
        </w:rPr>
        <w:t> </w:t>
      </w:r>
      <w:r>
        <w:rPr/>
        <w:t>forma</w:t>
      </w:r>
      <w:r>
        <w:rPr>
          <w:spacing w:val="12"/>
        </w:rPr>
        <w:t> </w:t>
      </w:r>
      <w:r>
        <w:rPr/>
        <w:t>programada</w:t>
      </w:r>
      <w:r>
        <w:rPr>
          <w:spacing w:val="12"/>
        </w:rPr>
        <w:t> </w:t>
      </w:r>
      <w:r>
        <w:rPr/>
        <w:t>ou</w:t>
      </w:r>
      <w:r>
        <w:rPr>
          <w:spacing w:val="12"/>
        </w:rPr>
        <w:t> </w:t>
      </w:r>
      <w:r>
        <w:rPr/>
        <w:t>sempre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necessário.</w:t>
      </w:r>
      <w:r>
        <w:rPr>
          <w:spacing w:val="12"/>
        </w:rPr>
        <w:t> </w:t>
      </w:r>
      <w:r>
        <w:rPr/>
        <w:t>Os</w:t>
      </w:r>
      <w:r>
        <w:rPr>
          <w:spacing w:val="12"/>
        </w:rPr>
        <w:t> </w:t>
      </w:r>
      <w:r>
        <w:rPr/>
        <w:t>períodos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inoperância</w:t>
      </w:r>
      <w:r>
        <w:rPr>
          <w:spacing w:val="12"/>
        </w:rPr>
        <w:t> </w:t>
      </w:r>
      <w:r>
        <w:rPr/>
        <w:t>ou</w:t>
      </w:r>
      <w:r>
        <w:rPr>
          <w:spacing w:val="12"/>
        </w:rPr>
        <w:t> </w:t>
      </w:r>
      <w:r>
        <w:rPr/>
        <w:t>interrupção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funcionamento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manutenção</w:t>
      </w:r>
      <w:r>
        <w:rPr>
          <w:spacing w:val="12"/>
        </w:rPr>
        <w:t> </w:t>
      </w:r>
      <w:r>
        <w:rPr/>
        <w:t>preventiva</w:t>
      </w:r>
      <w:r>
        <w:rPr>
          <w:spacing w:val="12"/>
        </w:rPr>
        <w:t> </w:t>
      </w:r>
      <w:r>
        <w:rPr/>
        <w:t>ou</w:t>
      </w:r>
      <w:r>
        <w:rPr>
          <w:spacing w:val="12"/>
        </w:rPr>
        <w:t> </w:t>
      </w:r>
      <w:r>
        <w:rPr/>
        <w:t>corretiva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40"/>
        </w:rPr>
        <w:t> </w:t>
      </w:r>
      <w:r>
        <w:rPr/>
        <w:t>os menores possíveis. As peças de reposição e/ou componentes deverão ser sempre novas (1º uso), originais ou, quando não for o caso para tal (por ex.</w:t>
      </w:r>
      <w:r>
        <w:rPr>
          <w:spacing w:val="80"/>
        </w:rPr>
        <w:t> </w:t>
      </w:r>
      <w:r>
        <w:rPr/>
        <w:t>componentes elétricos), de primeira qualidade e marca reconhecida. A avaliação da qualidade será em consonância com a Fiscalização.</w:t>
      </w:r>
    </w:p>
    <w:p>
      <w:pPr>
        <w:pStyle w:val="BodyText"/>
        <w:spacing w:after="0" w:line="288" w:lineRule="auto"/>
        <w:jc w:val="both"/>
        <w:sectPr>
          <w:pgSz w:w="11900" w:h="16840"/>
          <w:pgMar w:header="0" w:footer="181" w:top="520" w:bottom="380" w:left="566" w:right="566"/>
        </w:sectPr>
      </w:pPr>
    </w:p>
    <w:p>
      <w:pPr>
        <w:pStyle w:val="Heading3"/>
        <w:numPr>
          <w:ilvl w:val="1"/>
          <w:numId w:val="78"/>
        </w:numPr>
        <w:tabs>
          <w:tab w:pos="385" w:val="left" w:leader="none"/>
        </w:tabs>
        <w:spacing w:line="240" w:lineRule="auto" w:before="74" w:after="0"/>
        <w:ind w:left="385" w:right="0" w:hanging="285"/>
        <w:jc w:val="left"/>
      </w:pPr>
      <w:r>
        <w:rPr/>
        <w:t>LEVANTAMENTO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2"/>
        </w:rPr>
        <w:t>MERCADO</w:t>
      </w:r>
    </w:p>
    <w:p>
      <w:pPr>
        <w:pStyle w:val="BodyText"/>
        <w:spacing w:before="37"/>
        <w:ind w:left="100"/>
        <w:jc w:val="both"/>
      </w:pPr>
      <w:r>
        <w:rPr/>
        <w:t>A</w:t>
      </w:r>
      <w:r>
        <w:rPr>
          <w:spacing w:val="5"/>
        </w:rPr>
        <w:t> </w:t>
      </w:r>
      <w:r>
        <w:rPr/>
        <w:t>Pesquisa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Mercado</w:t>
      </w:r>
      <w:r>
        <w:rPr>
          <w:spacing w:val="6"/>
        </w:rPr>
        <w:t> </w:t>
      </w:r>
      <w:r>
        <w:rPr/>
        <w:t>mais</w:t>
      </w:r>
      <w:r>
        <w:rPr>
          <w:spacing w:val="6"/>
        </w:rPr>
        <w:t> </w:t>
      </w:r>
      <w:r>
        <w:rPr/>
        <w:t>recente</w:t>
      </w:r>
      <w:r>
        <w:rPr>
          <w:spacing w:val="6"/>
        </w:rPr>
        <w:t> </w:t>
      </w:r>
      <w:r>
        <w:rPr/>
        <w:t>data</w:t>
      </w:r>
      <w:r>
        <w:rPr>
          <w:spacing w:val="6"/>
        </w:rPr>
        <w:t> </w:t>
      </w:r>
      <w:r>
        <w:rPr/>
        <w:t>demaio/2024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demonstra</w:t>
      </w:r>
      <w:r>
        <w:rPr>
          <w:spacing w:val="5"/>
        </w:rPr>
        <w:t> </w:t>
      </w:r>
      <w:r>
        <w:rPr/>
        <w:t>que</w:t>
      </w:r>
      <w:r>
        <w:rPr>
          <w:spacing w:val="6"/>
        </w:rPr>
        <w:t> </w:t>
      </w:r>
      <w:r>
        <w:rPr/>
        <w:t>há</w:t>
      </w:r>
      <w:r>
        <w:rPr>
          <w:spacing w:val="6"/>
        </w:rPr>
        <w:t> </w:t>
      </w:r>
      <w:r>
        <w:rPr/>
        <w:t>competitividade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>
          <w:spacing w:val="-2"/>
        </w:rPr>
        <w:t>mercado.</w:t>
      </w:r>
    </w:p>
    <w:p>
      <w:pPr>
        <w:pStyle w:val="BodyText"/>
        <w:spacing w:line="288" w:lineRule="auto" w:before="38"/>
        <w:ind w:left="100" w:right="107"/>
        <w:jc w:val="both"/>
      </w:pPr>
      <w:r>
        <w:rPr/>
        <w:t>Dentro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presente</w:t>
      </w:r>
      <w:r>
        <w:rPr>
          <w:spacing w:val="12"/>
        </w:rPr>
        <w:t> </w:t>
      </w:r>
      <w:r>
        <w:rPr/>
        <w:t>estudo</w:t>
      </w:r>
      <w:r>
        <w:rPr>
          <w:spacing w:val="12"/>
        </w:rPr>
        <w:t> </w:t>
      </w:r>
      <w:r>
        <w:rPr/>
        <w:t>foram</w:t>
      </w:r>
      <w:r>
        <w:rPr>
          <w:spacing w:val="12"/>
        </w:rPr>
        <w:t> </w:t>
      </w:r>
      <w:r>
        <w:rPr/>
        <w:t>analisados</w:t>
      </w:r>
      <w:r>
        <w:rPr>
          <w:spacing w:val="12"/>
        </w:rPr>
        <w:t> </w:t>
      </w:r>
      <w:r>
        <w:rPr/>
        <w:t>processos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contratações</w:t>
      </w:r>
      <w:r>
        <w:rPr>
          <w:spacing w:val="12"/>
        </w:rPr>
        <w:t> </w:t>
      </w:r>
      <w:r>
        <w:rPr/>
        <w:t>semelhantes,</w:t>
      </w:r>
      <w:r>
        <w:rPr>
          <w:spacing w:val="12"/>
        </w:rPr>
        <w:t> </w:t>
      </w:r>
      <w:r>
        <w:rPr/>
        <w:t>elaborados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órgãos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entidades</w:t>
      </w:r>
      <w:r>
        <w:rPr>
          <w:spacing w:val="12"/>
        </w:rPr>
        <w:t> </w:t>
      </w:r>
      <w:r>
        <w:rPr/>
        <w:t>das</w:t>
      </w:r>
      <w:r>
        <w:rPr>
          <w:spacing w:val="12"/>
        </w:rPr>
        <w:t> </w:t>
      </w:r>
      <w:r>
        <w:rPr/>
        <w:t>esferas</w:t>
      </w:r>
      <w:r>
        <w:rPr>
          <w:spacing w:val="12"/>
        </w:rPr>
        <w:t> </w:t>
      </w:r>
      <w:r>
        <w:rPr/>
        <w:t>estadual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federal,</w:t>
      </w:r>
      <w:r>
        <w:rPr>
          <w:spacing w:val="12"/>
        </w:rPr>
        <w:t> </w:t>
      </w:r>
      <w:r>
        <w:rPr/>
        <w:t>disponíveis</w:t>
      </w:r>
      <w:r>
        <w:rPr>
          <w:spacing w:val="40"/>
        </w:rPr>
        <w:t> </w:t>
      </w:r>
      <w:r>
        <w:rPr/>
        <w:t>em sítios eletrônicos.</w:t>
      </w:r>
    </w:p>
    <w:p>
      <w:pPr>
        <w:pStyle w:val="BodyText"/>
        <w:spacing w:before="1"/>
        <w:ind w:left="100"/>
        <w:jc w:val="both"/>
      </w:pPr>
      <w:r>
        <w:rPr/>
        <w:t>Dentre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editais</w:t>
      </w:r>
      <w:r>
        <w:rPr>
          <w:spacing w:val="6"/>
        </w:rPr>
        <w:t> </w:t>
      </w:r>
      <w:r>
        <w:rPr/>
        <w:t>consultados</w:t>
      </w:r>
      <w:r>
        <w:rPr>
          <w:spacing w:val="6"/>
        </w:rPr>
        <w:t> </w:t>
      </w:r>
      <w:r>
        <w:rPr/>
        <w:t>nenhum</w:t>
      </w:r>
      <w:r>
        <w:rPr>
          <w:spacing w:val="6"/>
        </w:rPr>
        <w:t> </w:t>
      </w:r>
      <w:r>
        <w:rPr/>
        <w:t>apresenta</w:t>
      </w:r>
      <w:r>
        <w:rPr>
          <w:spacing w:val="6"/>
        </w:rPr>
        <w:t> </w:t>
      </w:r>
      <w:r>
        <w:rPr/>
        <w:t>quantitativo</w:t>
      </w:r>
      <w:r>
        <w:rPr>
          <w:spacing w:val="6"/>
        </w:rPr>
        <w:t> </w:t>
      </w:r>
      <w:r>
        <w:rPr/>
        <w:t>equivalente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superior</w:t>
      </w:r>
      <w:r>
        <w:rPr>
          <w:spacing w:val="6"/>
        </w:rPr>
        <w:t> </w:t>
      </w:r>
      <w:r>
        <w:rPr/>
        <w:t>ao</w:t>
      </w:r>
      <w:r>
        <w:rPr>
          <w:spacing w:val="6"/>
        </w:rPr>
        <w:t> </w:t>
      </w:r>
      <w:r>
        <w:rPr/>
        <w:t>pretendido</w:t>
      </w:r>
      <w:r>
        <w:rPr>
          <w:spacing w:val="6"/>
        </w:rPr>
        <w:t> </w:t>
      </w:r>
      <w:r>
        <w:rPr/>
        <w:t>(42</w:t>
      </w:r>
      <w:r>
        <w:rPr>
          <w:spacing w:val="6"/>
        </w:rPr>
        <w:t> </w:t>
      </w:r>
      <w:r>
        <w:rPr/>
        <w:t>equipamentos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transporte);</w:t>
      </w:r>
    </w:p>
    <w:p>
      <w:pPr>
        <w:pStyle w:val="BodyText"/>
        <w:spacing w:line="288" w:lineRule="auto" w:before="37"/>
        <w:ind w:left="100" w:right="99"/>
        <w:jc w:val="both"/>
      </w:pPr>
      <w:r>
        <w:rPr/>
        <w:t>Ainda nesse contexto, somente dois dos consultados contemplam mão de obra com dedicação exclusiva no contrato. A opção pela mão de obra residente no</w:t>
      </w:r>
      <w:r>
        <w:rPr>
          <w:spacing w:val="80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(no</w:t>
      </w:r>
      <w:r>
        <w:rPr>
          <w:spacing w:val="26"/>
        </w:rPr>
        <w:t> </w:t>
      </w:r>
      <w:r>
        <w:rPr/>
        <w:t>horário</w:t>
      </w:r>
      <w:r>
        <w:rPr>
          <w:spacing w:val="26"/>
        </w:rPr>
        <w:t> </w:t>
      </w:r>
      <w:r>
        <w:rPr/>
        <w:t>comercial)</w:t>
      </w:r>
      <w:r>
        <w:rPr>
          <w:spacing w:val="26"/>
        </w:rPr>
        <w:t> </w:t>
      </w:r>
      <w:r>
        <w:rPr/>
        <w:t>é</w:t>
      </w:r>
      <w:r>
        <w:rPr>
          <w:spacing w:val="26"/>
        </w:rPr>
        <w:t> </w:t>
      </w:r>
      <w:r>
        <w:rPr/>
        <w:t>decorrente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experiência</w:t>
      </w:r>
      <w:r>
        <w:rPr>
          <w:spacing w:val="26"/>
        </w:rPr>
        <w:t> </w:t>
      </w:r>
      <w:r>
        <w:rPr/>
        <w:t>satisfatória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atual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tem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mesmo</w:t>
      </w:r>
      <w:r>
        <w:rPr>
          <w:spacing w:val="26"/>
        </w:rPr>
        <w:t> </w:t>
      </w:r>
      <w:r>
        <w:rPr/>
        <w:t>modelo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quantitativo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equipamentos</w:t>
      </w:r>
      <w:r>
        <w:rPr>
          <w:spacing w:val="26"/>
        </w:rPr>
        <w:t> </w:t>
      </w:r>
      <w:r>
        <w:rPr/>
        <w:t>a</w:t>
      </w:r>
      <w:r>
        <w:rPr>
          <w:spacing w:val="40"/>
        </w:rPr>
        <w:t> </w:t>
      </w:r>
      <w:r>
        <w:rPr/>
        <w:t>serem</w:t>
      </w:r>
      <w:r>
        <w:rPr>
          <w:spacing w:val="23"/>
        </w:rPr>
        <w:t> </w:t>
      </w:r>
      <w:r>
        <w:rPr/>
        <w:t>manutenidos</w:t>
      </w:r>
      <w:r>
        <w:rPr>
          <w:spacing w:val="23"/>
        </w:rPr>
        <w:t> </w:t>
      </w:r>
      <w:r>
        <w:rPr/>
        <w:t>preventivamente</w:t>
      </w:r>
      <w:r>
        <w:rPr>
          <w:spacing w:val="23"/>
        </w:rPr>
        <w:t> </w:t>
      </w:r>
      <w:r>
        <w:rPr/>
        <w:t>que,</w:t>
      </w:r>
      <w:r>
        <w:rPr>
          <w:spacing w:val="23"/>
        </w:rPr>
        <w:t> </w:t>
      </w:r>
      <w:r>
        <w:rPr/>
        <w:t>em</w:t>
      </w:r>
      <w:r>
        <w:rPr>
          <w:spacing w:val="23"/>
        </w:rPr>
        <w:t> </w:t>
      </w:r>
      <w:r>
        <w:rPr/>
        <w:t>razão</w:t>
      </w:r>
      <w:r>
        <w:rPr>
          <w:spacing w:val="23"/>
        </w:rPr>
        <w:t> </w:t>
      </w:r>
      <w:r>
        <w:rPr/>
        <w:t>da</w:t>
      </w:r>
      <w:r>
        <w:rPr>
          <w:spacing w:val="23"/>
        </w:rPr>
        <w:t> </w:t>
      </w:r>
      <w:r>
        <w:rPr/>
        <w:t>rotina</w:t>
      </w:r>
      <w:r>
        <w:rPr>
          <w:spacing w:val="23"/>
        </w:rPr>
        <w:t> </w:t>
      </w:r>
      <w:r>
        <w:rPr/>
        <w:t>normativa,</w:t>
      </w:r>
      <w:r>
        <w:rPr>
          <w:spacing w:val="23"/>
        </w:rPr>
        <w:t> </w:t>
      </w:r>
      <w:r>
        <w:rPr/>
        <w:t>já</w:t>
      </w:r>
      <w:r>
        <w:rPr>
          <w:spacing w:val="23"/>
        </w:rPr>
        <w:t> </w:t>
      </w:r>
      <w:r>
        <w:rPr/>
        <w:t>obrigaria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empresa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disponibilizar</w:t>
      </w:r>
      <w:r>
        <w:rPr>
          <w:spacing w:val="23"/>
        </w:rPr>
        <w:t> </w:t>
      </w:r>
      <w:r>
        <w:rPr/>
        <w:t>profissionais</w:t>
      </w:r>
      <w:r>
        <w:rPr>
          <w:spacing w:val="23"/>
        </w:rPr>
        <w:t> </w:t>
      </w:r>
      <w:r>
        <w:rPr/>
        <w:t>diariamente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atuar</w:t>
      </w:r>
      <w:r>
        <w:rPr>
          <w:spacing w:val="23"/>
        </w:rPr>
        <w:t> </w:t>
      </w:r>
      <w:r>
        <w:rPr/>
        <w:t>no</w:t>
      </w:r>
      <w:r>
        <w:rPr>
          <w:spacing w:val="23"/>
        </w:rPr>
        <w:t> </w:t>
      </w:r>
      <w:r>
        <w:rPr/>
        <w:t>Hupe.</w:t>
      </w:r>
      <w:r>
        <w:rPr>
          <w:spacing w:val="40"/>
        </w:rPr>
        <w:t> </w:t>
      </w:r>
      <w:r>
        <w:rPr/>
        <w:t>Caso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/>
        <w:t>opção</w:t>
      </w:r>
      <w:r>
        <w:rPr>
          <w:spacing w:val="30"/>
        </w:rPr>
        <w:t> </w:t>
      </w:r>
      <w:r>
        <w:rPr/>
        <w:t>fosse</w:t>
      </w:r>
      <w:r>
        <w:rPr>
          <w:spacing w:val="30"/>
        </w:rPr>
        <w:t> </w:t>
      </w:r>
      <w:r>
        <w:rPr/>
        <w:t>pela</w:t>
      </w:r>
      <w:r>
        <w:rPr>
          <w:spacing w:val="30"/>
        </w:rPr>
        <w:t> </w:t>
      </w:r>
      <w:r>
        <w:rPr/>
        <w:t>mão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obra</w:t>
      </w:r>
      <w:r>
        <w:rPr>
          <w:spacing w:val="30"/>
        </w:rPr>
        <w:t> </w:t>
      </w:r>
      <w:r>
        <w:rPr/>
        <w:t>não</w:t>
      </w:r>
      <w:r>
        <w:rPr>
          <w:spacing w:val="30"/>
        </w:rPr>
        <w:t> </w:t>
      </w:r>
      <w:r>
        <w:rPr/>
        <w:t>residente,</w:t>
      </w:r>
      <w:r>
        <w:rPr>
          <w:spacing w:val="30"/>
        </w:rPr>
        <w:t> </w:t>
      </w:r>
      <w:r>
        <w:rPr/>
        <w:t>provavelmente</w:t>
      </w:r>
      <w:r>
        <w:rPr>
          <w:spacing w:val="30"/>
        </w:rPr>
        <w:t> </w:t>
      </w:r>
      <w:r>
        <w:rPr/>
        <w:t>haveria</w:t>
      </w:r>
      <w:r>
        <w:rPr>
          <w:spacing w:val="30"/>
        </w:rPr>
        <w:t> </w:t>
      </w:r>
      <w:r>
        <w:rPr/>
        <w:t>rodizio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mecânicos,</w:t>
      </w:r>
      <w:r>
        <w:rPr>
          <w:spacing w:val="30"/>
        </w:rPr>
        <w:t> </w:t>
      </w:r>
      <w:r>
        <w:rPr/>
        <w:t>maior</w:t>
      </w:r>
      <w:r>
        <w:rPr>
          <w:spacing w:val="30"/>
        </w:rPr>
        <w:t> </w:t>
      </w:r>
      <w:r>
        <w:rPr/>
        <w:t>demora</w:t>
      </w:r>
      <w:r>
        <w:rPr>
          <w:spacing w:val="30"/>
        </w:rPr>
        <w:t> </w:t>
      </w:r>
      <w:r>
        <w:rPr/>
        <w:t>no</w:t>
      </w:r>
      <w:r>
        <w:rPr>
          <w:spacing w:val="30"/>
        </w:rPr>
        <w:t> </w:t>
      </w:r>
      <w:r>
        <w:rPr/>
        <w:t>atendimento,</w:t>
      </w:r>
      <w:r>
        <w:rPr>
          <w:spacing w:val="30"/>
        </w:rPr>
        <w:t> </w:t>
      </w:r>
      <w:r>
        <w:rPr/>
        <w:t>além</w:t>
      </w:r>
      <w:r>
        <w:rPr>
          <w:spacing w:val="30"/>
        </w:rPr>
        <w:t> </w:t>
      </w:r>
      <w:r>
        <w:rPr/>
        <w:t>da</w:t>
      </w:r>
      <w:r>
        <w:rPr>
          <w:spacing w:val="30"/>
        </w:rPr>
        <w:t> </w:t>
      </w:r>
      <w:r>
        <w:rPr/>
        <w:t>possibilidade</w:t>
      </w:r>
      <w:r>
        <w:rPr>
          <w:spacing w:val="30"/>
        </w:rPr>
        <w:t> </w:t>
      </w:r>
      <w:r>
        <w:rPr/>
        <w:t>de</w:t>
      </w:r>
      <w:r>
        <w:rPr>
          <w:spacing w:val="40"/>
        </w:rPr>
        <w:t> </w:t>
      </w:r>
      <w:r>
        <w:rPr/>
        <w:t>prejuízo</w:t>
      </w:r>
      <w:r>
        <w:rPr>
          <w:spacing w:val="17"/>
        </w:rPr>
        <w:t> </w:t>
      </w:r>
      <w:r>
        <w:rPr/>
        <w:t>ao</w:t>
      </w:r>
      <w:r>
        <w:rPr>
          <w:spacing w:val="17"/>
        </w:rPr>
        <w:t> </w:t>
      </w:r>
      <w:r>
        <w:rPr/>
        <w:t>histórico</w:t>
      </w:r>
      <w:r>
        <w:rPr>
          <w:spacing w:val="17"/>
        </w:rPr>
        <w:t> </w:t>
      </w:r>
      <w:r>
        <w:rPr/>
        <w:t>das</w:t>
      </w:r>
      <w:r>
        <w:rPr>
          <w:spacing w:val="17"/>
        </w:rPr>
        <w:t> </w:t>
      </w:r>
      <w:r>
        <w:rPr/>
        <w:t>manutenções. A permanência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mecânicos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contrato</w:t>
      </w:r>
      <w:r>
        <w:rPr>
          <w:spacing w:val="17"/>
        </w:rPr>
        <w:t> </w:t>
      </w:r>
      <w:r>
        <w:rPr/>
        <w:t>também</w:t>
      </w:r>
      <w:r>
        <w:rPr>
          <w:spacing w:val="17"/>
        </w:rPr>
        <w:t> </w:t>
      </w:r>
      <w:r>
        <w:rPr/>
        <w:t>pretende</w:t>
      </w:r>
      <w:r>
        <w:rPr>
          <w:spacing w:val="17"/>
        </w:rPr>
        <w:t> </w:t>
      </w:r>
      <w:r>
        <w:rPr/>
        <w:t>dar</w:t>
      </w:r>
      <w:r>
        <w:rPr>
          <w:spacing w:val="17"/>
        </w:rPr>
        <w:t> </w:t>
      </w:r>
      <w:r>
        <w:rPr/>
        <w:t>agilidade</w:t>
      </w:r>
      <w:r>
        <w:rPr>
          <w:spacing w:val="17"/>
        </w:rPr>
        <w:t> </w:t>
      </w:r>
      <w:r>
        <w:rPr/>
        <w:t>e</w:t>
      </w:r>
      <w:r>
        <w:rPr>
          <w:spacing w:val="17"/>
        </w:rPr>
        <w:t> </w:t>
      </w:r>
      <w:r>
        <w:rPr/>
        <w:t>celeridade</w:t>
      </w:r>
      <w:r>
        <w:rPr>
          <w:spacing w:val="17"/>
        </w:rPr>
        <w:t> </w:t>
      </w:r>
      <w:r>
        <w:rPr/>
        <w:t>em</w:t>
      </w:r>
      <w:r>
        <w:rPr>
          <w:spacing w:val="17"/>
        </w:rPr>
        <w:t> </w:t>
      </w:r>
      <w:r>
        <w:rPr/>
        <w:t>atendimentos</w:t>
      </w:r>
      <w:r>
        <w:rPr>
          <w:spacing w:val="17"/>
        </w:rPr>
        <w:t> </w:t>
      </w:r>
      <w:r>
        <w:rPr/>
        <w:t>emergenciais</w:t>
      </w:r>
      <w:r>
        <w:rPr>
          <w:spacing w:val="17"/>
        </w:rPr>
        <w:t> </w:t>
      </w:r>
      <w:r>
        <w:rPr/>
        <w:t>ou</w:t>
      </w:r>
      <w:r>
        <w:rPr>
          <w:spacing w:val="40"/>
        </w:rPr>
        <w:t> </w:t>
      </w:r>
      <w:r>
        <w:rPr/>
        <w:t>nos casos de pessoas presas nos elevadores, sem a necessidade de aguardar a chegada da empresa ou dos bombeiros.</w:t>
      </w:r>
    </w:p>
    <w:p>
      <w:pPr>
        <w:pStyle w:val="BodyText"/>
        <w:spacing w:before="42"/>
      </w:pPr>
    </w:p>
    <w:p>
      <w:pPr>
        <w:pStyle w:val="BodyText"/>
        <w:spacing w:line="288" w:lineRule="auto"/>
        <w:ind w:left="100" w:right="4010"/>
      </w:pPr>
      <w:r>
        <w:rPr/>
        <w:t>Para avaliar a contratação pretendida foram consultados vários editais, sendo citados somente alguns:</w:t>
      </w:r>
      <w:r>
        <w:rPr>
          <w:spacing w:val="40"/>
        </w:rPr>
        <w:t> </w:t>
      </w:r>
      <w:r>
        <w:rPr/>
        <w:t>PE 12/2024 – Hospital Universitário Professor Alberto Antunes – HUPAA/UBSERH;</w:t>
      </w:r>
    </w:p>
    <w:p>
      <w:pPr>
        <w:pStyle w:val="BodyText"/>
        <w:spacing w:line="288" w:lineRule="auto" w:before="1"/>
        <w:ind w:left="100" w:right="7337"/>
      </w:pPr>
      <w:r>
        <w:rPr/>
        <w:t>PE</w:t>
      </w:r>
      <w:r>
        <w:rPr>
          <w:spacing w:val="31"/>
        </w:rPr>
        <w:t> </w:t>
      </w:r>
      <w:r>
        <w:rPr/>
        <w:t>62/2023</w:t>
      </w:r>
      <w:r>
        <w:rPr>
          <w:spacing w:val="31"/>
        </w:rPr>
        <w:t> </w:t>
      </w:r>
      <w:r>
        <w:rPr/>
        <w:t>–</w:t>
      </w:r>
      <w:r>
        <w:rPr>
          <w:spacing w:val="31"/>
        </w:rPr>
        <w:t> </w:t>
      </w:r>
      <w:r>
        <w:rPr/>
        <w:t>Subseção</w:t>
      </w:r>
      <w:r>
        <w:rPr>
          <w:spacing w:val="31"/>
        </w:rPr>
        <w:t> </w:t>
      </w:r>
      <w:r>
        <w:rPr/>
        <w:t>Judiciária</w:t>
      </w:r>
      <w:r>
        <w:rPr>
          <w:spacing w:val="31"/>
        </w:rPr>
        <w:t> </w:t>
      </w:r>
      <w:r>
        <w:rPr/>
        <w:t>Jequié</w:t>
      </w:r>
      <w:r>
        <w:rPr>
          <w:spacing w:val="31"/>
        </w:rPr>
        <w:t> </w:t>
      </w:r>
      <w:r>
        <w:rPr/>
        <w:t>/BA;</w:t>
      </w:r>
      <w:r>
        <w:rPr>
          <w:spacing w:val="40"/>
        </w:rPr>
        <w:t> </w:t>
      </w:r>
      <w:r>
        <w:rPr/>
        <w:t>PE 24/2023 – Arsenal de Guerra / Rio de Janeiro;</w:t>
      </w:r>
    </w:p>
    <w:p>
      <w:pPr>
        <w:pStyle w:val="BodyText"/>
        <w:spacing w:line="288" w:lineRule="auto" w:before="2"/>
        <w:ind w:left="100" w:right="5239"/>
      </w:pPr>
      <w:r>
        <w:rPr/>
        <w:t>PE 09/2023 – Superintendência Regional do Trabalho em Pernambuco – SRT/PE;</w:t>
      </w:r>
      <w:r>
        <w:rPr>
          <w:spacing w:val="40"/>
        </w:rPr>
        <w:t> </w:t>
      </w:r>
      <w:r>
        <w:rPr/>
        <w:t>PE 15/2023 - Polícia Federal/ MG;</w:t>
      </w:r>
    </w:p>
    <w:p>
      <w:pPr>
        <w:pStyle w:val="BodyText"/>
        <w:spacing w:before="1"/>
        <w:ind w:left="100"/>
      </w:pPr>
      <w:r>
        <w:rPr/>
        <w:t>PE</w:t>
      </w:r>
      <w:r>
        <w:rPr>
          <w:spacing w:val="4"/>
        </w:rPr>
        <w:t> </w:t>
      </w:r>
      <w:r>
        <w:rPr/>
        <w:t>06/2023</w:t>
      </w:r>
      <w:r>
        <w:rPr>
          <w:spacing w:val="4"/>
        </w:rPr>
        <w:t> </w:t>
      </w:r>
      <w:r>
        <w:rPr/>
        <w:t>–</w:t>
      </w:r>
      <w:r>
        <w:rPr>
          <w:spacing w:val="5"/>
        </w:rPr>
        <w:t> </w:t>
      </w:r>
      <w:r>
        <w:rPr/>
        <w:t>Receita</w:t>
      </w:r>
      <w:r>
        <w:rPr>
          <w:spacing w:val="4"/>
        </w:rPr>
        <w:t> </w:t>
      </w:r>
      <w:r>
        <w:rPr>
          <w:spacing w:val="-2"/>
        </w:rPr>
        <w:t>Federal;</w:t>
      </w:r>
    </w:p>
    <w:p>
      <w:pPr>
        <w:pStyle w:val="BodyText"/>
        <w:spacing w:line="288" w:lineRule="auto" w:before="37"/>
        <w:ind w:left="100" w:right="7179"/>
      </w:pPr>
      <w:r>
        <w:rPr/>
        <w:t>PE 25/2023 – Justiça Federal do Rio Grande do Sul;</w:t>
      </w:r>
      <w:r>
        <w:rPr>
          <w:spacing w:val="40"/>
        </w:rPr>
        <w:t> </w:t>
      </w:r>
      <w:r>
        <w:rPr/>
        <w:t>PE</w:t>
      </w:r>
      <w:r>
        <w:rPr>
          <w:spacing w:val="27"/>
        </w:rPr>
        <w:t> </w:t>
      </w:r>
      <w:r>
        <w:rPr/>
        <w:t>03/2024</w:t>
      </w:r>
      <w:r>
        <w:rPr>
          <w:spacing w:val="27"/>
        </w:rPr>
        <w:t> </w:t>
      </w:r>
      <w:r>
        <w:rPr/>
        <w:t>–</w:t>
      </w:r>
      <w:r>
        <w:rPr>
          <w:spacing w:val="27"/>
        </w:rPr>
        <w:t> </w:t>
      </w:r>
      <w:r>
        <w:rPr/>
        <w:t>Hospital</w:t>
      </w:r>
      <w:r>
        <w:rPr>
          <w:spacing w:val="27"/>
        </w:rPr>
        <w:t> </w:t>
      </w:r>
      <w:r>
        <w:rPr/>
        <w:t>das</w:t>
      </w:r>
      <w:r>
        <w:rPr>
          <w:spacing w:val="27"/>
        </w:rPr>
        <w:t> </w:t>
      </w:r>
      <w:r>
        <w:rPr/>
        <w:t>Forças</w:t>
      </w:r>
      <w:r>
        <w:rPr>
          <w:spacing w:val="27"/>
        </w:rPr>
        <w:t> </w:t>
      </w:r>
      <w:r>
        <w:rPr/>
        <w:t>Armadas</w:t>
      </w:r>
      <w:r>
        <w:rPr>
          <w:spacing w:val="27"/>
        </w:rPr>
        <w:t> </w:t>
      </w:r>
      <w:r>
        <w:rPr/>
        <w:t>-DF;</w:t>
      </w:r>
      <w:r>
        <w:rPr>
          <w:spacing w:val="40"/>
        </w:rPr>
        <w:t> </w:t>
      </w:r>
      <w:r>
        <w:rPr/>
        <w:t>PE 29/2023 – Superior Tribunal de Justiça / STJ</w:t>
      </w:r>
    </w:p>
    <w:p>
      <w:pPr>
        <w:pStyle w:val="BodyText"/>
        <w:spacing w:line="288" w:lineRule="auto" w:before="2"/>
        <w:ind w:left="100" w:right="7505"/>
      </w:pPr>
      <w:r>
        <w:rPr/>
        <w:t>PE 122/2023 – UFBA – Complexo Hospitalar;</w:t>
      </w:r>
      <w:r>
        <w:rPr>
          <w:spacing w:val="40"/>
        </w:rPr>
        <w:t> </w:t>
      </w:r>
      <w:r>
        <w:rPr/>
        <w:t>PE 031/2023 – TCE/RJ</w:t>
      </w:r>
    </w:p>
    <w:p>
      <w:pPr>
        <w:pStyle w:val="BodyText"/>
        <w:spacing w:before="2"/>
        <w:ind w:left="100"/>
      </w:pPr>
      <w:r>
        <w:rPr/>
        <w:t>PE</w:t>
      </w:r>
      <w:r>
        <w:rPr>
          <w:spacing w:val="5"/>
        </w:rPr>
        <w:t> </w:t>
      </w:r>
      <w:r>
        <w:rPr/>
        <w:t>016/2023</w:t>
      </w:r>
      <w:r>
        <w:rPr>
          <w:spacing w:val="6"/>
        </w:rPr>
        <w:t> </w:t>
      </w:r>
      <w:r>
        <w:rPr/>
        <w:t>–</w:t>
      </w:r>
      <w:r>
        <w:rPr>
          <w:spacing w:val="5"/>
        </w:rPr>
        <w:t> </w:t>
      </w:r>
      <w:r>
        <w:rPr/>
        <w:t>Defensoria</w:t>
      </w:r>
      <w:r>
        <w:rPr>
          <w:spacing w:val="6"/>
        </w:rPr>
        <w:t> </w:t>
      </w:r>
      <w:r>
        <w:rPr>
          <w:spacing w:val="-2"/>
        </w:rPr>
        <w:t>Pública/RJ</w:t>
      </w:r>
    </w:p>
    <w:p>
      <w:pPr>
        <w:pStyle w:val="BodyText"/>
        <w:spacing w:before="75"/>
      </w:pPr>
    </w:p>
    <w:p>
      <w:pPr>
        <w:pStyle w:val="Heading3"/>
        <w:numPr>
          <w:ilvl w:val="1"/>
          <w:numId w:val="78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/>
        <w:t>ESTIMATIVA</w:t>
      </w:r>
      <w:r>
        <w:rPr>
          <w:spacing w:val="7"/>
        </w:rPr>
        <w:t> </w:t>
      </w:r>
      <w:r>
        <w:rPr/>
        <w:t>DAS</w:t>
      </w:r>
      <w:r>
        <w:rPr>
          <w:spacing w:val="8"/>
        </w:rPr>
        <w:t> </w:t>
      </w:r>
      <w:r>
        <w:rPr/>
        <w:t>QUANTIDADES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SEREM</w:t>
      </w:r>
      <w:r>
        <w:rPr>
          <w:spacing w:val="8"/>
        </w:rPr>
        <w:t> </w:t>
      </w:r>
      <w:r>
        <w:rPr>
          <w:spacing w:val="-2"/>
        </w:rPr>
        <w:t>CONTRATADAS</w:t>
      </w:r>
    </w:p>
    <w:p>
      <w:pPr>
        <w:pStyle w:val="BodyText"/>
        <w:spacing w:line="288" w:lineRule="auto" w:before="37"/>
        <w:ind w:left="100" w:right="2555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423090</wp:posOffset>
            </wp:positionH>
            <wp:positionV relativeFrom="paragraph">
              <wp:posOffset>430482</wp:posOffset>
            </wp:positionV>
            <wp:extent cx="6768283" cy="5753346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8283" cy="5753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O quantitativo e localização dos equipamentos está contido na tabela abaixo que contempla a previsão de instalações futuras.</w:t>
      </w:r>
      <w:r>
        <w:rPr>
          <w:spacing w:val="80"/>
        </w:rPr>
        <w:t> </w:t>
      </w:r>
      <w:r>
        <w:rPr/>
        <w:t>O faturamento só remunerará os equipamentos futuros, após o funcionamento dos mesmos.</w:t>
      </w:r>
    </w:p>
    <w:p>
      <w:pPr>
        <w:pStyle w:val="BodyText"/>
        <w:spacing w:after="0" w:line="288" w:lineRule="auto"/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pStyle w:val="Heading3"/>
        <w:numPr>
          <w:ilvl w:val="1"/>
          <w:numId w:val="78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423090</wp:posOffset>
            </wp:positionH>
            <wp:positionV relativeFrom="paragraph">
              <wp:posOffset>-6324699</wp:posOffset>
            </wp:positionV>
            <wp:extent cx="6768283" cy="6138534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8283" cy="6138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ESTIMATIVA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VALOR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CONTRATAÇÃO</w:t>
      </w:r>
    </w:p>
    <w:p>
      <w:pPr>
        <w:pStyle w:val="BodyText"/>
        <w:spacing w:line="288" w:lineRule="auto" w:before="38"/>
        <w:ind w:left="100" w:right="99"/>
        <w:jc w:val="both"/>
      </w:pPr>
      <w:r>
        <w:rPr/>
        <w:t>A</w:t>
      </w:r>
      <w:r>
        <w:rPr>
          <w:spacing w:val="-8"/>
        </w:rPr>
        <w:t> </w:t>
      </w:r>
      <w:r>
        <w:rPr/>
        <w:t>pesquisa de preços em sítios eletrônicos oficiais para contratações equivalentes, com dedicação exclusiva de mão de obra, variou entre de R$</w:t>
      </w:r>
      <w:r>
        <w:rPr>
          <w:spacing w:val="-10"/>
        </w:rPr>
        <w:t> </w:t>
      </w:r>
      <w:r>
        <w:rPr/>
        <w:t>1.237,05 a R$</w:t>
      </w:r>
      <w:r>
        <w:rPr>
          <w:spacing w:val="40"/>
        </w:rPr>
        <w:t> </w:t>
      </w:r>
      <w:r>
        <w:rPr/>
        <w:t>2.606,00, mensal por equipamento, com média de R$ 1.921,53. Já a média para contratação sem dedicação exclusiva de mão de obra, ficou em R$ 937,03. Dessa</w:t>
      </w:r>
      <w:r>
        <w:rPr>
          <w:spacing w:val="40"/>
        </w:rPr>
        <w:t> </w:t>
      </w:r>
      <w:r>
        <w:rPr/>
        <w:t>forma,</w:t>
      </w:r>
      <w:r>
        <w:rPr>
          <w:spacing w:val="31"/>
        </w:rPr>
        <w:t> </w:t>
      </w:r>
      <w:r>
        <w:rPr/>
        <w:t>foi</w:t>
      </w:r>
      <w:r>
        <w:rPr>
          <w:spacing w:val="31"/>
        </w:rPr>
        <w:t> </w:t>
      </w:r>
      <w:r>
        <w:rPr/>
        <w:t>adotada</w:t>
      </w:r>
      <w:r>
        <w:rPr>
          <w:spacing w:val="31"/>
        </w:rPr>
        <w:t> </w:t>
      </w:r>
      <w:r>
        <w:rPr/>
        <w:t>como</w:t>
      </w:r>
      <w:r>
        <w:rPr>
          <w:spacing w:val="31"/>
        </w:rPr>
        <w:t> </w:t>
      </w:r>
      <w:r>
        <w:rPr/>
        <w:t>estimativa</w:t>
      </w:r>
      <w:r>
        <w:rPr>
          <w:spacing w:val="31"/>
        </w:rPr>
        <w:t> </w:t>
      </w:r>
      <w:r>
        <w:rPr/>
        <w:t>para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presente</w:t>
      </w:r>
      <w:r>
        <w:rPr>
          <w:spacing w:val="31"/>
        </w:rPr>
        <w:t> </w:t>
      </w:r>
      <w:r>
        <w:rPr/>
        <w:t>processo,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média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valor</w:t>
      </w:r>
      <w:r>
        <w:rPr>
          <w:spacing w:val="31"/>
        </w:rPr>
        <w:t> </w:t>
      </w:r>
      <w:r>
        <w:rPr/>
        <w:t>sem</w:t>
      </w:r>
      <w:r>
        <w:rPr>
          <w:spacing w:val="31"/>
        </w:rPr>
        <w:t> </w:t>
      </w:r>
      <w:r>
        <w:rPr/>
        <w:t>mão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obra</w:t>
      </w:r>
      <w:r>
        <w:rPr>
          <w:spacing w:val="31"/>
        </w:rPr>
        <w:t> </w:t>
      </w:r>
      <w:r>
        <w:rPr/>
        <w:t>exclusiva</w:t>
      </w:r>
      <w:r>
        <w:rPr>
          <w:spacing w:val="31"/>
        </w:rPr>
        <w:t> </w:t>
      </w:r>
      <w:r>
        <w:rPr/>
        <w:t>acrescida</w:t>
      </w:r>
      <w:r>
        <w:rPr>
          <w:spacing w:val="31"/>
        </w:rPr>
        <w:t> </w:t>
      </w:r>
      <w:r>
        <w:rPr/>
        <w:t>do</w:t>
      </w:r>
      <w:r>
        <w:rPr>
          <w:spacing w:val="31"/>
        </w:rPr>
        <w:t> </w:t>
      </w:r>
      <w:r>
        <w:rPr/>
        <w:t>custo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mão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obra,</w:t>
      </w:r>
      <w:r>
        <w:rPr>
          <w:spacing w:val="31"/>
        </w:rPr>
        <w:t> </w:t>
      </w:r>
      <w:r>
        <w:rPr/>
        <w:t>ficando</w:t>
      </w:r>
      <w:r>
        <w:rPr>
          <w:spacing w:val="31"/>
        </w:rPr>
        <w:t> </w:t>
      </w:r>
      <w:r>
        <w:rPr/>
        <w:t>a</w:t>
      </w:r>
      <w:r>
        <w:rPr>
          <w:spacing w:val="40"/>
        </w:rPr>
        <w:t> </w:t>
      </w:r>
      <w:r>
        <w:rPr/>
        <w:t>estimativa mensal para o Hupe em R$ 55.512,74 (R$ 1.321,73 por equipamento).</w:t>
      </w:r>
    </w:p>
    <w:p>
      <w:pPr>
        <w:pStyle w:val="BodyText"/>
        <w:spacing w:before="2"/>
        <w:ind w:left="100"/>
        <w:jc w:val="both"/>
      </w:pPr>
      <w:r>
        <w:rPr/>
        <w:t>Considerando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quantidade</w:t>
      </w:r>
      <w:r>
        <w:rPr>
          <w:spacing w:val="5"/>
        </w:rPr>
        <w:t> </w:t>
      </w:r>
      <w:r>
        <w:rPr/>
        <w:t>pretendida</w:t>
      </w:r>
      <w:r>
        <w:rPr>
          <w:spacing w:val="6"/>
        </w:rPr>
        <w:t> </w:t>
      </w:r>
      <w:r>
        <w:rPr/>
        <w:t>na</w:t>
      </w:r>
      <w:r>
        <w:rPr>
          <w:spacing w:val="5"/>
        </w:rPr>
        <w:t> </w:t>
      </w:r>
      <w:r>
        <w:rPr/>
        <w:t>presente</w:t>
      </w:r>
      <w:r>
        <w:rPr>
          <w:spacing w:val="5"/>
        </w:rPr>
        <w:t> </w:t>
      </w:r>
      <w:r>
        <w:rPr/>
        <w:t>contratação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valor</w:t>
      </w:r>
      <w:r>
        <w:rPr>
          <w:spacing w:val="5"/>
        </w:rPr>
        <w:t> </w:t>
      </w:r>
      <w:r>
        <w:rPr/>
        <w:t>unitário</w:t>
      </w:r>
      <w:r>
        <w:rPr>
          <w:spacing w:val="5"/>
        </w:rPr>
        <w:t> </w:t>
      </w:r>
      <w:r>
        <w:rPr/>
        <w:t>supracitado,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estimativa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aquisição</w:t>
      </w:r>
      <w:r>
        <w:rPr>
          <w:spacing w:val="6"/>
        </w:rPr>
        <w:t> </w:t>
      </w:r>
      <w:r>
        <w:rPr/>
        <w:t>é</w:t>
      </w:r>
      <w:r>
        <w:rPr>
          <w:spacing w:val="5"/>
        </w:rPr>
        <w:t> </w:t>
      </w:r>
      <w:r>
        <w:rPr/>
        <w:t>considerada</w:t>
      </w:r>
      <w:r>
        <w:rPr>
          <w:spacing w:val="5"/>
        </w:rPr>
        <w:t> </w:t>
      </w:r>
      <w:r>
        <w:rPr>
          <w:spacing w:val="-2"/>
        </w:rPr>
        <w:t>adequada.</w:t>
      </w:r>
    </w:p>
    <w:p>
      <w:pPr>
        <w:pStyle w:val="BodyText"/>
        <w:spacing w:before="75"/>
      </w:pPr>
    </w:p>
    <w:p>
      <w:pPr>
        <w:pStyle w:val="Heading3"/>
        <w:numPr>
          <w:ilvl w:val="1"/>
          <w:numId w:val="78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/>
        <w:t>DESENHO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CONTRATAÇÃO</w:t>
      </w:r>
    </w:p>
    <w:p>
      <w:pPr>
        <w:pStyle w:val="BodyText"/>
        <w:spacing w:before="75"/>
        <w:rPr>
          <w:b/>
        </w:rPr>
      </w:pPr>
    </w:p>
    <w:p>
      <w:pPr>
        <w:pStyle w:val="Heading4"/>
        <w:numPr>
          <w:ilvl w:val="2"/>
          <w:numId w:val="78"/>
        </w:numPr>
        <w:tabs>
          <w:tab w:pos="468" w:val="left" w:leader="none"/>
        </w:tabs>
        <w:spacing w:line="240" w:lineRule="auto" w:before="0" w:after="0"/>
        <w:ind w:left="468" w:right="0" w:hanging="368"/>
        <w:jc w:val="both"/>
        <w:rPr>
          <w:sz w:val="14"/>
        </w:rPr>
      </w:pPr>
      <w:r>
        <w:rPr/>
        <w:t>Regime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Contratação:</w:t>
      </w:r>
    </w:p>
    <w:p>
      <w:pPr>
        <w:pStyle w:val="BodyText"/>
        <w:spacing w:line="288" w:lineRule="auto" w:before="38"/>
        <w:ind w:left="100" w:right="99"/>
        <w:jc w:val="both"/>
      </w:pPr>
      <w:r>
        <w:rPr/>
        <w:t>Pretende-se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contratação,</w:t>
      </w:r>
      <w:r>
        <w:rPr>
          <w:spacing w:val="40"/>
        </w:rPr>
        <w:t> </w:t>
      </w:r>
      <w:r>
        <w:rPr/>
        <w:t>através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</w:t>
      </w:r>
      <w:r>
        <w:rPr>
          <w:spacing w:val="40"/>
        </w:rPr>
        <w:t> </w:t>
      </w:r>
      <w:r>
        <w:rPr/>
        <w:t>especializada,</w:t>
      </w:r>
      <w:r>
        <w:rPr>
          <w:spacing w:val="40"/>
        </w:rPr>
        <w:t> </w:t>
      </w:r>
      <w:r>
        <w:rPr/>
        <w:t>tendo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vista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cenário</w:t>
      </w:r>
      <w:r>
        <w:rPr>
          <w:spacing w:val="40"/>
        </w:rPr>
        <w:t> </w:t>
      </w:r>
      <w:r>
        <w:rPr/>
        <w:t>descrito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Item</w:t>
      </w:r>
      <w:r>
        <w:rPr>
          <w:spacing w:val="40"/>
        </w:rPr>
        <w:t> </w:t>
      </w:r>
      <w:r>
        <w:rPr/>
        <w:t>2,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conformidade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Lei</w:t>
      </w:r>
      <w:r>
        <w:rPr>
          <w:spacing w:val="40"/>
        </w:rPr>
        <w:t> </w:t>
      </w:r>
      <w:r>
        <w:rPr/>
        <w:t>nº</w:t>
      </w:r>
      <w:r>
        <w:rPr>
          <w:spacing w:val="40"/>
        </w:rPr>
        <w:t> </w:t>
      </w:r>
      <w:r>
        <w:rPr/>
        <w:t>14.133/2021</w:t>
      </w:r>
      <w:r>
        <w:rPr>
          <w:spacing w:val="40"/>
        </w:rPr>
        <w:t> </w:t>
      </w:r>
      <w:r>
        <w:rPr/>
        <w:t>(Regulamenta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art.</w:t>
      </w:r>
      <w:r>
        <w:rPr>
          <w:spacing w:val="12"/>
        </w:rPr>
        <w:t> </w:t>
      </w:r>
      <w:r>
        <w:rPr/>
        <w:t>37,</w:t>
      </w:r>
      <w:r>
        <w:rPr>
          <w:spacing w:val="12"/>
        </w:rPr>
        <w:t> </w:t>
      </w:r>
      <w:r>
        <w:rPr/>
        <w:t>inciso</w:t>
      </w:r>
      <w:r>
        <w:rPr>
          <w:spacing w:val="12"/>
        </w:rPr>
        <w:t> </w:t>
      </w:r>
      <w:r>
        <w:rPr/>
        <w:t>XXI,</w:t>
      </w:r>
      <w:r>
        <w:rPr>
          <w:spacing w:val="12"/>
        </w:rPr>
        <w:t> </w:t>
      </w:r>
      <w:r>
        <w:rPr/>
        <w:t>da</w:t>
      </w:r>
      <w:r>
        <w:rPr>
          <w:spacing w:val="12"/>
        </w:rPr>
        <w:t> </w:t>
      </w:r>
      <w:r>
        <w:rPr/>
        <w:t>Constituição</w:t>
      </w:r>
      <w:r>
        <w:rPr>
          <w:spacing w:val="12"/>
        </w:rPr>
        <w:t> </w:t>
      </w:r>
      <w:r>
        <w:rPr/>
        <w:t>Federal,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institui</w:t>
      </w:r>
      <w:r>
        <w:rPr>
          <w:spacing w:val="12"/>
        </w:rPr>
        <w:t> </w:t>
      </w:r>
      <w:r>
        <w:rPr/>
        <w:t>normas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licitações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Contratos</w:t>
      </w:r>
      <w:r>
        <w:rPr>
          <w:spacing w:val="13"/>
        </w:rPr>
        <w:t> </w:t>
      </w:r>
      <w:r>
        <w:rPr/>
        <w:t>da Administração</w:t>
      </w:r>
      <w:r>
        <w:rPr>
          <w:spacing w:val="13"/>
        </w:rPr>
        <w:t> </w:t>
      </w:r>
      <w:r>
        <w:rPr/>
        <w:t>Pública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dá</w:t>
      </w:r>
      <w:r>
        <w:rPr>
          <w:spacing w:val="12"/>
        </w:rPr>
        <w:t> </w:t>
      </w:r>
      <w:r>
        <w:rPr/>
        <w:t>outras</w:t>
      </w:r>
      <w:r>
        <w:rPr>
          <w:spacing w:val="13"/>
        </w:rPr>
        <w:t> </w:t>
      </w:r>
      <w:r>
        <w:rPr/>
        <w:t>providências),</w:t>
      </w:r>
      <w:r>
        <w:rPr>
          <w:spacing w:val="40"/>
        </w:rPr>
        <w:t> </w:t>
      </w:r>
      <w:r>
        <w:rPr/>
        <w:t>por </w:t>
      </w:r>
      <w:r>
        <w:rPr>
          <w:b/>
        </w:rPr>
        <w:t>Licitação (pregão eletrônico), no critério de julgamento por</w:t>
      </w:r>
      <w:r>
        <w:rPr>
          <w:b/>
          <w:spacing w:val="-7"/>
        </w:rPr>
        <w:t> </w:t>
      </w:r>
      <w:r>
        <w:rPr>
          <w:b/>
        </w:rPr>
        <w:t>Menor Preço</w:t>
      </w:r>
      <w:r>
        <w:rPr>
          <w:b/>
          <w:spacing w:val="-1"/>
        </w:rPr>
        <w:t> </w:t>
      </w:r>
      <w:r>
        <w:rPr>
          <w:b/>
        </w:rPr>
        <w:t>Global</w:t>
      </w:r>
      <w:r>
        <w:rPr/>
        <w:t>, e o Decreto Estadual nº 48.816/2023 (Regulamenta a fase preparatória</w:t>
      </w:r>
      <w:r>
        <w:rPr>
          <w:spacing w:val="80"/>
        </w:rPr>
        <w:t> </w:t>
      </w:r>
      <w:r>
        <w:rPr/>
        <w:t>das contratações no âmbito do Estado do Rio de Janeiro).</w:t>
      </w:r>
    </w:p>
    <w:p>
      <w:pPr>
        <w:pStyle w:val="BodyText"/>
        <w:spacing w:before="12"/>
      </w:pPr>
    </w:p>
    <w:p>
      <w:pPr>
        <w:pStyle w:val="ListParagraph"/>
        <w:numPr>
          <w:ilvl w:val="2"/>
          <w:numId w:val="78"/>
        </w:numPr>
        <w:tabs>
          <w:tab w:pos="533" w:val="left" w:leader="none"/>
        </w:tabs>
        <w:spacing w:line="240" w:lineRule="auto" w:before="0" w:after="0"/>
        <w:ind w:left="533" w:right="0" w:hanging="433"/>
        <w:jc w:val="both"/>
        <w:rPr>
          <w:sz w:val="17"/>
        </w:rPr>
      </w:pPr>
      <w:r>
        <w:rPr>
          <w:sz w:val="19"/>
        </w:rPr>
        <w:t>Regime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Fornecimento:</w:t>
      </w:r>
    </w:p>
    <w:p>
      <w:pPr>
        <w:pStyle w:val="BodyText"/>
        <w:spacing w:line="288" w:lineRule="auto" w:before="31"/>
        <w:ind w:left="100" w:right="115"/>
        <w:jc w:val="both"/>
      </w:pPr>
      <w:r>
        <w:rPr/>
        <w:t>Trata-se de serviços técnico especializado de engenharia, de natureza continuada, podendo ser considerado como comum, com mão de obra de caráter exclusivo,</w:t>
      </w:r>
      <w:r>
        <w:rPr>
          <w:spacing w:val="40"/>
        </w:rPr>
        <w:t> </w:t>
      </w:r>
      <w:r>
        <w:rPr/>
        <w:t>justificado pelo número de equipamentos a serem manutenidos preventiva e/ou corretivamente.</w:t>
      </w:r>
    </w:p>
    <w:p>
      <w:pPr>
        <w:spacing w:line="288" w:lineRule="auto" w:before="1"/>
        <w:ind w:left="100" w:right="113" w:firstLine="0"/>
        <w:jc w:val="both"/>
        <w:rPr>
          <w:i/>
          <w:sz w:val="16"/>
        </w:rPr>
      </w:pPr>
      <w:r>
        <w:rPr>
          <w:sz w:val="16"/>
        </w:rPr>
        <w:t>Resolução CONFEA N. 36 - </w:t>
      </w:r>
      <w:r>
        <w:rPr>
          <w:i/>
          <w:sz w:val="16"/>
        </w:rPr>
        <w:t>“1.1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As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atividades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projeto,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fabricação,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instalação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ou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montagem,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manutenção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(prestação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serviços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com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ou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sem</w:t>
      </w:r>
      <w:r>
        <w:rPr>
          <w:i/>
          <w:spacing w:val="10"/>
          <w:sz w:val="16"/>
        </w:rPr>
        <w:t> </w:t>
      </w:r>
      <w:r>
        <w:rPr>
          <w:i/>
          <w:sz w:val="16"/>
        </w:rPr>
        <w:t>fornecimento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de material e sem alteração do projeto) e laudos técnicos de equipamentos eletromecânicos do tipo </w:t>
      </w:r>
      <w:r>
        <w:rPr>
          <w:b/>
          <w:i/>
          <w:sz w:val="16"/>
        </w:rPr>
        <w:t>"elevador", "escada rolante" </w:t>
      </w:r>
      <w:r>
        <w:rPr>
          <w:i/>
          <w:sz w:val="16"/>
        </w:rPr>
        <w:t>ou similares, somente serão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executados, sob a responsabilidade técnica de profissional autônomo ou empresa habilitados e registrados no CREA.”</w:t>
      </w:r>
    </w:p>
    <w:p>
      <w:pPr>
        <w:pStyle w:val="BodyText"/>
        <w:spacing w:before="11"/>
        <w:rPr>
          <w:i/>
        </w:rPr>
      </w:pPr>
    </w:p>
    <w:p>
      <w:pPr>
        <w:pStyle w:val="ListParagraph"/>
        <w:numPr>
          <w:ilvl w:val="2"/>
          <w:numId w:val="78"/>
        </w:numPr>
        <w:tabs>
          <w:tab w:pos="533" w:val="left" w:leader="none"/>
        </w:tabs>
        <w:spacing w:line="240" w:lineRule="auto" w:before="1" w:after="0"/>
        <w:ind w:left="533" w:right="0" w:hanging="433"/>
        <w:jc w:val="left"/>
        <w:rPr>
          <w:sz w:val="17"/>
        </w:rPr>
      </w:pPr>
      <w:r>
        <w:rPr>
          <w:sz w:val="19"/>
        </w:rPr>
        <w:t>Parcelamento</w:t>
      </w:r>
      <w:r>
        <w:rPr>
          <w:spacing w:val="1"/>
          <w:sz w:val="19"/>
        </w:rPr>
        <w:t> </w:t>
      </w:r>
      <w:r>
        <w:rPr>
          <w:sz w:val="19"/>
        </w:rPr>
        <w:t>do</w:t>
      </w:r>
      <w:r>
        <w:rPr>
          <w:spacing w:val="1"/>
          <w:sz w:val="19"/>
        </w:rPr>
        <w:t> </w:t>
      </w:r>
      <w:r>
        <w:rPr>
          <w:spacing w:val="-2"/>
          <w:sz w:val="19"/>
        </w:rPr>
        <w:t>Objeto:</w:t>
      </w:r>
    </w:p>
    <w:p>
      <w:pPr>
        <w:pStyle w:val="BodyText"/>
        <w:spacing w:before="31"/>
        <w:ind w:left="100"/>
      </w:pPr>
      <w:r>
        <w:rPr/>
        <w:t>A</w:t>
      </w:r>
      <w:r>
        <w:rPr>
          <w:spacing w:val="4"/>
        </w:rPr>
        <w:t> </w:t>
      </w:r>
      <w:r>
        <w:rPr/>
        <w:t>presente</w:t>
      </w:r>
      <w:r>
        <w:rPr>
          <w:spacing w:val="5"/>
        </w:rPr>
        <w:t> </w:t>
      </w:r>
      <w:r>
        <w:rPr/>
        <w:t>contratação</w:t>
      </w:r>
      <w:r>
        <w:rPr>
          <w:spacing w:val="5"/>
        </w:rPr>
        <w:t> </w:t>
      </w:r>
      <w:r>
        <w:rPr/>
        <w:t>deverá</w:t>
      </w:r>
      <w:r>
        <w:rPr>
          <w:spacing w:val="4"/>
        </w:rPr>
        <w:t> </w:t>
      </w:r>
      <w:r>
        <w:rPr/>
        <w:t>objeto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um</w:t>
      </w:r>
      <w:r>
        <w:rPr>
          <w:spacing w:val="4"/>
        </w:rPr>
        <w:t> </w:t>
      </w:r>
      <w:r>
        <w:rPr/>
        <w:t>único</w:t>
      </w:r>
      <w:r>
        <w:rPr>
          <w:spacing w:val="5"/>
        </w:rPr>
        <w:t> </w:t>
      </w:r>
      <w:r>
        <w:rPr>
          <w:spacing w:val="-2"/>
        </w:rPr>
        <w:t>grupo.</w:t>
      </w:r>
    </w:p>
    <w:p>
      <w:pPr>
        <w:pStyle w:val="BodyText"/>
        <w:spacing w:line="288" w:lineRule="auto" w:before="37"/>
        <w:ind w:left="100"/>
      </w:pPr>
      <w:r>
        <w:rPr/>
        <w:t>Considerando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quantitativo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equipamentos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indicação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serviço</w:t>
      </w:r>
      <w:r>
        <w:rPr>
          <w:spacing w:val="28"/>
        </w:rPr>
        <w:t> </w:t>
      </w:r>
      <w:r>
        <w:rPr/>
        <w:t>contínuo</w:t>
      </w:r>
      <w:r>
        <w:rPr>
          <w:spacing w:val="28"/>
        </w:rPr>
        <w:t> </w:t>
      </w:r>
      <w:r>
        <w:rPr/>
        <w:t>com</w:t>
      </w:r>
      <w:r>
        <w:rPr>
          <w:spacing w:val="28"/>
        </w:rPr>
        <w:t> </w:t>
      </w:r>
      <w:r>
        <w:rPr/>
        <w:t>dedicação</w:t>
      </w:r>
      <w:r>
        <w:rPr>
          <w:spacing w:val="28"/>
        </w:rPr>
        <w:t> </w:t>
      </w:r>
      <w:r>
        <w:rPr/>
        <w:t>exclusiva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mão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obra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mecânicos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atendimento</w:t>
      </w:r>
      <w:r>
        <w:rPr>
          <w:spacing w:val="40"/>
        </w:rPr>
        <w:t> </w:t>
      </w:r>
      <w:r>
        <w:rPr/>
        <w:t>imediato, o parcelamento é considerado inadequado pela equipe de fiscalização.</w:t>
      </w:r>
    </w:p>
    <w:p>
      <w:pPr>
        <w:pStyle w:val="BodyText"/>
        <w:spacing w:after="0" w:line="288" w:lineRule="auto"/>
        <w:sectPr>
          <w:pgSz w:w="11900" w:h="16840"/>
          <w:pgMar w:header="0" w:footer="181" w:top="560" w:bottom="380" w:left="566" w:right="566"/>
        </w:sectPr>
      </w:pPr>
    </w:p>
    <w:p>
      <w:pPr>
        <w:pStyle w:val="BodyText"/>
        <w:spacing w:line="288" w:lineRule="auto" w:before="74"/>
        <w:ind w:left="100" w:right="99"/>
        <w:jc w:val="both"/>
      </w:pPr>
      <w:r>
        <w:rPr/>
        <w:t>O</w:t>
      </w:r>
      <w:r>
        <w:rPr>
          <w:spacing w:val="18"/>
        </w:rPr>
        <w:t> </w:t>
      </w:r>
      <w:r>
        <w:rPr/>
        <w:t>agrupamento</w:t>
      </w:r>
      <w:r>
        <w:rPr>
          <w:spacing w:val="18"/>
        </w:rPr>
        <w:t> </w:t>
      </w:r>
      <w:r>
        <w:rPr/>
        <w:t>contribui</w:t>
      </w:r>
      <w:r>
        <w:rPr>
          <w:spacing w:val="18"/>
        </w:rPr>
        <w:t> </w:t>
      </w:r>
      <w:r>
        <w:rPr/>
        <w:t>na</w:t>
      </w:r>
      <w:r>
        <w:rPr>
          <w:spacing w:val="18"/>
        </w:rPr>
        <w:t> </w:t>
      </w:r>
      <w:r>
        <w:rPr/>
        <w:t>organização</w:t>
      </w:r>
      <w:r>
        <w:rPr>
          <w:spacing w:val="18"/>
        </w:rPr>
        <w:t> </w:t>
      </w:r>
      <w:r>
        <w:rPr/>
        <w:t>administrativa</w:t>
      </w:r>
      <w:r>
        <w:rPr>
          <w:spacing w:val="18"/>
        </w:rPr>
        <w:t> </w:t>
      </w:r>
      <w:r>
        <w:rPr/>
        <w:t>gerindo</w:t>
      </w:r>
      <w:r>
        <w:rPr>
          <w:spacing w:val="18"/>
        </w:rPr>
        <w:t> </w:t>
      </w:r>
      <w:r>
        <w:rPr/>
        <w:t>apenas</w:t>
      </w:r>
      <w:r>
        <w:rPr>
          <w:spacing w:val="18"/>
        </w:rPr>
        <w:t> </w:t>
      </w:r>
      <w:r>
        <w:rPr/>
        <w:t>um</w:t>
      </w:r>
      <w:r>
        <w:rPr>
          <w:spacing w:val="18"/>
        </w:rPr>
        <w:t> </w:t>
      </w:r>
      <w:r>
        <w:rPr/>
        <w:t>contrato,</w:t>
      </w:r>
      <w:r>
        <w:rPr>
          <w:spacing w:val="18"/>
        </w:rPr>
        <w:t> </w:t>
      </w:r>
      <w:r>
        <w:rPr/>
        <w:t>bem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controle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peças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componentes</w:t>
      </w:r>
      <w:r>
        <w:rPr>
          <w:spacing w:val="18"/>
        </w:rPr>
        <w:t> </w:t>
      </w:r>
      <w:r>
        <w:rPr/>
        <w:t>substituídos,</w:t>
      </w:r>
      <w:r>
        <w:rPr>
          <w:spacing w:val="18"/>
        </w:rPr>
        <w:t> </w:t>
      </w:r>
      <w:r>
        <w:rPr/>
        <w:t>maior</w:t>
      </w:r>
      <w:r>
        <w:rPr>
          <w:spacing w:val="18"/>
        </w:rPr>
        <w:t> </w:t>
      </w:r>
      <w:r>
        <w:rPr/>
        <w:t>rapidez</w:t>
      </w:r>
      <w:r>
        <w:rPr>
          <w:spacing w:val="40"/>
        </w:rPr>
        <w:t> </w:t>
      </w:r>
      <w:r>
        <w:rPr/>
        <w:t>no atendimento das demandas.</w:t>
      </w:r>
    </w:p>
    <w:p>
      <w:pPr>
        <w:pStyle w:val="BodyText"/>
        <w:spacing w:line="288" w:lineRule="auto" w:before="1"/>
        <w:ind w:left="100" w:right="99"/>
        <w:jc w:val="both"/>
        <w:rPr>
          <w:b/>
        </w:rPr>
      </w:pPr>
      <w:r>
        <w:rPr/>
        <w:t>Considerando</w:t>
      </w:r>
      <w:r>
        <w:rPr>
          <w:spacing w:val="40"/>
        </w:rPr>
        <w:t> </w:t>
      </w:r>
      <w:r>
        <w:rPr/>
        <w:t>as</w:t>
      </w:r>
      <w:r>
        <w:rPr>
          <w:spacing w:val="40"/>
        </w:rPr>
        <w:t> </w:t>
      </w:r>
      <w:r>
        <w:rPr/>
        <w:t>características</w:t>
      </w:r>
      <w:r>
        <w:rPr>
          <w:spacing w:val="40"/>
        </w:rPr>
        <w:t> </w:t>
      </w:r>
      <w:r>
        <w:rPr/>
        <w:t>dos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possuem</w:t>
      </w:r>
      <w:r>
        <w:rPr>
          <w:spacing w:val="40"/>
        </w:rPr>
        <w:t> </w:t>
      </w:r>
      <w:r>
        <w:rPr/>
        <w:t>componentes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funcionamento</w:t>
      </w:r>
      <w:r>
        <w:rPr>
          <w:spacing w:val="40"/>
        </w:rPr>
        <w:t> </w:t>
      </w:r>
      <w:r>
        <w:rPr/>
        <w:t>semelhantes,</w:t>
      </w:r>
      <w:r>
        <w:rPr>
          <w:spacing w:val="40"/>
        </w:rPr>
        <w:t> </w:t>
      </w:r>
      <w:r>
        <w:rPr/>
        <w:t>optou-se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não</w:t>
      </w:r>
      <w:r>
        <w:rPr>
          <w:spacing w:val="40"/>
        </w:rPr>
        <w:t> </w:t>
      </w:r>
      <w:r>
        <w:rPr/>
        <w:t>parcelar,</w:t>
      </w:r>
      <w:r>
        <w:rPr>
          <w:spacing w:val="40"/>
        </w:rPr>
        <w:t> </w:t>
      </w:r>
      <w:r>
        <w:rPr/>
        <w:t>agrupando-os,</w:t>
      </w:r>
      <w:r>
        <w:rPr>
          <w:spacing w:val="40"/>
        </w:rPr>
        <w:t> </w:t>
      </w:r>
      <w:r>
        <w:rPr/>
        <w:t>entendendo</w:t>
      </w:r>
      <w:r>
        <w:rPr>
          <w:spacing w:val="40"/>
        </w:rPr>
        <w:t> </w:t>
      </w:r>
      <w:r>
        <w:rPr/>
        <w:t>assim</w:t>
      </w:r>
      <w:r>
        <w:rPr>
          <w:spacing w:val="40"/>
        </w:rPr>
        <w:t> </w:t>
      </w:r>
      <w:r>
        <w:rPr/>
        <w:t>obtenção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economia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escala. Além</w:t>
      </w:r>
      <w:r>
        <w:rPr>
          <w:spacing w:val="40"/>
        </w:rPr>
        <w:t> </w:t>
      </w:r>
      <w:r>
        <w:rPr/>
        <w:t>disso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divisão</w:t>
      </w:r>
      <w:r>
        <w:rPr>
          <w:spacing w:val="40"/>
        </w:rPr>
        <w:t> </w:t>
      </w:r>
      <w:r>
        <w:rPr/>
        <w:t>dos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entre</w:t>
      </w:r>
      <w:r>
        <w:rPr>
          <w:spacing w:val="40"/>
        </w:rPr>
        <w:t> </w:t>
      </w:r>
      <w:r>
        <w:rPr/>
        <w:t>diferentes</w:t>
      </w:r>
      <w:r>
        <w:rPr>
          <w:spacing w:val="40"/>
        </w:rPr>
        <w:t> </w:t>
      </w:r>
      <w:r>
        <w:rPr/>
        <w:t>empresas</w:t>
      </w:r>
      <w:r>
        <w:rPr>
          <w:spacing w:val="40"/>
        </w:rPr>
        <w:t> </w:t>
      </w:r>
      <w:r>
        <w:rPr/>
        <w:t>não</w:t>
      </w:r>
      <w:r>
        <w:rPr>
          <w:spacing w:val="40"/>
        </w:rPr>
        <w:t> </w:t>
      </w:r>
      <w:r>
        <w:rPr/>
        <w:t>justificaria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permanência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profissional eletromecânico no contrato, que propicia agilidade e segurança na regularidade de funcionamento dos equipamentos. Pode-se adicionar ainda a</w:t>
      </w:r>
      <w:r>
        <w:rPr>
          <w:spacing w:val="80"/>
        </w:rPr>
        <w:t> </w:t>
      </w:r>
      <w:r>
        <w:rPr/>
        <w:t>presença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benefícios</w:t>
      </w:r>
      <w:r>
        <w:rPr>
          <w:spacing w:val="40"/>
        </w:rPr>
        <w:t> </w:t>
      </w:r>
      <w:r>
        <w:rPr/>
        <w:t>técnicos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financeiros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relação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separado,</w:t>
      </w:r>
      <w:r>
        <w:rPr>
          <w:spacing w:val="40"/>
        </w:rPr>
        <w:t> </w:t>
      </w:r>
      <w:r>
        <w:rPr/>
        <w:t>pois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modelo</w:t>
      </w:r>
      <w:r>
        <w:rPr>
          <w:spacing w:val="40"/>
        </w:rPr>
        <w:t> </w:t>
      </w:r>
      <w:r>
        <w:rPr/>
        <w:t>escolhido,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quantitativo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envolvidos, a empresa terá mais condições de dispor de materiais e componentes para substituição, considerando o tempo médio de vida útil dos componentes</w:t>
      </w:r>
      <w:r>
        <w:rPr>
          <w:spacing w:val="40"/>
        </w:rPr>
        <w:t> </w:t>
      </w:r>
      <w:r>
        <w:rPr/>
        <w:t>alinhado ao período do contrato. Caso as peças e /ou componentes não estivessem no contrato haveria necessidade de abertura de processos licitatórios,</w:t>
      </w:r>
      <w:r>
        <w:rPr>
          <w:spacing w:val="40"/>
        </w:rPr>
        <w:t> </w:t>
      </w:r>
      <w:r>
        <w:rPr/>
        <w:t>periodicamente, para reposição, sem especificação de marca (a lei não permite) e com a demora natural de um processo administrativo, prejudicando o</w:t>
      </w:r>
      <w:r>
        <w:rPr>
          <w:spacing w:val="40"/>
        </w:rPr>
        <w:t> </w:t>
      </w:r>
      <w:r>
        <w:rPr/>
        <w:t>funcionamento deste nosocômio. </w:t>
      </w:r>
      <w:r>
        <w:rPr>
          <w:b/>
        </w:rPr>
        <w:t>O objeto</w:t>
      </w:r>
      <w:r>
        <w:rPr>
          <w:b/>
          <w:spacing w:val="22"/>
        </w:rPr>
        <w:t> </w:t>
      </w:r>
      <w:r>
        <w:rPr>
          <w:b/>
        </w:rPr>
        <w:t>a</w:t>
      </w:r>
      <w:r>
        <w:rPr>
          <w:b/>
          <w:spacing w:val="22"/>
        </w:rPr>
        <w:t> </w:t>
      </w:r>
      <w:r>
        <w:rPr>
          <w:b/>
        </w:rPr>
        <w:t>ser contratado</w:t>
      </w:r>
      <w:r>
        <w:rPr>
          <w:b/>
          <w:spacing w:val="22"/>
        </w:rPr>
        <w:t> </w:t>
      </w:r>
      <w:r>
        <w:rPr>
          <w:b/>
        </w:rPr>
        <w:t>configura</w:t>
      </w:r>
      <w:r>
        <w:rPr>
          <w:b/>
          <w:spacing w:val="22"/>
        </w:rPr>
        <w:t> </w:t>
      </w:r>
      <w:r>
        <w:rPr>
          <w:b/>
        </w:rPr>
        <w:t>sistema</w:t>
      </w:r>
      <w:r>
        <w:rPr>
          <w:b/>
          <w:spacing w:val="22"/>
        </w:rPr>
        <w:t> </w:t>
      </w:r>
      <w:r>
        <w:rPr>
          <w:b/>
        </w:rPr>
        <w:t>único</w:t>
      </w:r>
      <w:r>
        <w:rPr>
          <w:b/>
          <w:spacing w:val="22"/>
        </w:rPr>
        <w:t> </w:t>
      </w:r>
      <w:r>
        <w:rPr>
          <w:b/>
        </w:rPr>
        <w:t>e</w:t>
      </w:r>
      <w:r>
        <w:rPr>
          <w:b/>
          <w:spacing w:val="22"/>
        </w:rPr>
        <w:t> </w:t>
      </w:r>
      <w:r>
        <w:rPr>
          <w:b/>
        </w:rPr>
        <w:t>integrado</w:t>
      </w:r>
      <w:r>
        <w:rPr>
          <w:b/>
          <w:spacing w:val="22"/>
        </w:rPr>
        <w:t> </w:t>
      </w:r>
      <w:r>
        <w:rPr>
          <w:b/>
        </w:rPr>
        <w:t>e,</w:t>
      </w:r>
      <w:r>
        <w:rPr>
          <w:b/>
          <w:spacing w:val="22"/>
        </w:rPr>
        <w:t> </w:t>
      </w:r>
      <w:r>
        <w:rPr>
          <w:b/>
        </w:rPr>
        <w:t>portanto,</w:t>
      </w:r>
      <w:r>
        <w:rPr>
          <w:b/>
          <w:spacing w:val="22"/>
        </w:rPr>
        <w:t> </w:t>
      </w:r>
      <w:r>
        <w:rPr>
          <w:b/>
        </w:rPr>
        <w:t>há</w:t>
      </w:r>
      <w:r>
        <w:rPr>
          <w:b/>
          <w:spacing w:val="22"/>
        </w:rPr>
        <w:t> </w:t>
      </w:r>
      <w:r>
        <w:rPr>
          <w:b/>
        </w:rPr>
        <w:t>a</w:t>
      </w:r>
      <w:r>
        <w:rPr>
          <w:b/>
          <w:spacing w:val="22"/>
        </w:rPr>
        <w:t> </w:t>
      </w:r>
      <w:r>
        <w:rPr>
          <w:b/>
        </w:rPr>
        <w:t>possibilidade</w:t>
      </w:r>
      <w:r>
        <w:rPr>
          <w:b/>
          <w:spacing w:val="22"/>
        </w:rPr>
        <w:t> </w:t>
      </w:r>
      <w:r>
        <w:rPr>
          <w:b/>
        </w:rPr>
        <w:t>de</w:t>
      </w:r>
      <w:r>
        <w:rPr>
          <w:b/>
          <w:spacing w:val="22"/>
        </w:rPr>
        <w:t> </w:t>
      </w:r>
      <w:r>
        <w:rPr>
          <w:b/>
        </w:rPr>
        <w:t>risco</w:t>
      </w:r>
      <w:r>
        <w:rPr>
          <w:b/>
          <w:spacing w:val="22"/>
        </w:rPr>
        <w:t> </w:t>
      </w:r>
      <w:r>
        <w:rPr>
          <w:b/>
        </w:rPr>
        <w:t>ao</w:t>
      </w:r>
      <w:r>
        <w:rPr>
          <w:b/>
          <w:spacing w:val="22"/>
        </w:rPr>
        <w:t> </w:t>
      </w:r>
      <w:r>
        <w:rPr>
          <w:b/>
        </w:rPr>
        <w:t>conjunto</w:t>
      </w:r>
      <w:r>
        <w:rPr>
          <w:b/>
          <w:spacing w:val="22"/>
        </w:rPr>
        <w:t> </w:t>
      </w:r>
      <w:r>
        <w:rPr>
          <w:b/>
        </w:rPr>
        <w:t>do</w:t>
      </w:r>
      <w:r>
        <w:rPr>
          <w:b/>
          <w:spacing w:val="40"/>
        </w:rPr>
        <w:t> </w:t>
      </w:r>
      <w:r>
        <w:rPr>
          <w:b/>
        </w:rPr>
        <w:t>objeto pretendido se parcelado.</w:t>
      </w:r>
    </w:p>
    <w:p>
      <w:pPr>
        <w:pStyle w:val="Heading4"/>
        <w:spacing w:before="6"/>
        <w:jc w:val="both"/>
      </w:pPr>
      <w:r>
        <w:rPr>
          <w:b w:val="0"/>
        </w:rPr>
        <w:t>Ressalte-se</w:t>
      </w:r>
      <w:r>
        <w:rPr>
          <w:b w:val="0"/>
          <w:spacing w:val="4"/>
        </w:rPr>
        <w:t> </w:t>
      </w:r>
      <w:r>
        <w:rPr>
          <w:b w:val="0"/>
        </w:rPr>
        <w:t>também</w:t>
      </w:r>
      <w:r>
        <w:rPr>
          <w:b w:val="0"/>
          <w:spacing w:val="5"/>
        </w:rPr>
        <w:t> </w:t>
      </w:r>
      <w:r>
        <w:rPr>
          <w:b w:val="0"/>
        </w:rPr>
        <w:t>que</w:t>
      </w:r>
      <w:r>
        <w:rPr>
          <w:b w:val="0"/>
          <w:spacing w:val="2"/>
        </w:rPr>
        <w:t> </w:t>
      </w:r>
      <w:r>
        <w:rPr>
          <w:u w:val="single"/>
        </w:rPr>
        <w:t>esse</w:t>
      </w:r>
      <w:r>
        <w:rPr>
          <w:spacing w:val="5"/>
          <w:u w:val="single"/>
        </w:rPr>
        <w:t> </w:t>
      </w:r>
      <w:r>
        <w:rPr>
          <w:u w:val="single"/>
        </w:rPr>
        <w:t>tipo</w:t>
      </w:r>
      <w:r>
        <w:rPr>
          <w:spacing w:val="4"/>
          <w:u w:val="single"/>
        </w:rPr>
        <w:t> </w:t>
      </w:r>
      <w:r>
        <w:rPr>
          <w:u w:val="single"/>
        </w:rPr>
        <w:t>de</w:t>
      </w:r>
      <w:r>
        <w:rPr>
          <w:spacing w:val="5"/>
          <w:u w:val="single"/>
        </w:rPr>
        <w:t> </w:t>
      </w:r>
      <w:r>
        <w:rPr>
          <w:u w:val="single"/>
        </w:rPr>
        <w:t>contratação,</w:t>
      </w:r>
      <w:r>
        <w:rPr>
          <w:spacing w:val="5"/>
          <w:u w:val="single"/>
        </w:rPr>
        <w:t> </w:t>
      </w:r>
      <w:r>
        <w:rPr>
          <w:u w:val="single"/>
        </w:rPr>
        <w:t>com</w:t>
      </w:r>
      <w:r>
        <w:rPr>
          <w:spacing w:val="5"/>
          <w:u w:val="single"/>
        </w:rPr>
        <w:t> </w:t>
      </w:r>
      <w:r>
        <w:rPr>
          <w:u w:val="single"/>
        </w:rPr>
        <w:t>fornecimento</w:t>
      </w:r>
      <w:r>
        <w:rPr>
          <w:spacing w:val="5"/>
          <w:u w:val="single"/>
        </w:rPr>
        <w:t> </w:t>
      </w:r>
      <w:r>
        <w:rPr>
          <w:u w:val="single"/>
        </w:rPr>
        <w:t>de</w:t>
      </w:r>
      <w:r>
        <w:rPr>
          <w:spacing w:val="5"/>
          <w:u w:val="single"/>
        </w:rPr>
        <w:t> </w:t>
      </w:r>
      <w:r>
        <w:rPr>
          <w:u w:val="single"/>
        </w:rPr>
        <w:t>peças,</w:t>
      </w:r>
      <w:r>
        <w:rPr>
          <w:spacing w:val="4"/>
          <w:u w:val="single"/>
        </w:rPr>
        <w:t> </w:t>
      </w:r>
      <w:r>
        <w:rPr>
          <w:u w:val="single"/>
        </w:rPr>
        <w:t>componentes</w:t>
      </w:r>
      <w:r>
        <w:rPr>
          <w:spacing w:val="5"/>
          <w:u w:val="single"/>
        </w:rPr>
        <w:t> </w:t>
      </w:r>
      <w:r>
        <w:rPr>
          <w:u w:val="single"/>
        </w:rPr>
        <w:t>e</w:t>
      </w:r>
      <w:r>
        <w:rPr>
          <w:spacing w:val="5"/>
          <w:u w:val="single"/>
        </w:rPr>
        <w:t> </w:t>
      </w:r>
      <w:r>
        <w:rPr>
          <w:u w:val="single"/>
        </w:rPr>
        <w:t>acessórios</w:t>
      </w:r>
      <w:r>
        <w:rPr>
          <w:spacing w:val="5"/>
          <w:u w:val="single"/>
        </w:rPr>
        <w:t> </w:t>
      </w:r>
      <w:r>
        <w:rPr>
          <w:u w:val="single"/>
        </w:rPr>
        <w:t>de</w:t>
      </w:r>
      <w:r>
        <w:rPr>
          <w:spacing w:val="5"/>
          <w:u w:val="single"/>
        </w:rPr>
        <w:t> </w:t>
      </w:r>
      <w:r>
        <w:rPr>
          <w:u w:val="single"/>
        </w:rPr>
        <w:t>reposição</w:t>
      </w:r>
      <w:r>
        <w:rPr>
          <w:spacing w:val="5"/>
          <w:u w:val="single"/>
        </w:rPr>
        <w:t> </w:t>
      </w:r>
      <w:r>
        <w:rPr>
          <w:u w:val="single"/>
        </w:rPr>
        <w:t>é</w:t>
      </w:r>
      <w:r>
        <w:rPr>
          <w:spacing w:val="4"/>
          <w:u w:val="single"/>
        </w:rPr>
        <w:t> </w:t>
      </w:r>
      <w:r>
        <w:rPr>
          <w:spacing w:val="-2"/>
          <w:u w:val="single"/>
        </w:rPr>
        <w:t>usual</w:t>
      </w:r>
      <w:r>
        <w:rPr>
          <w:spacing w:val="-2"/>
        </w:rPr>
        <w:t>.</w:t>
      </w:r>
    </w:p>
    <w:p>
      <w:pPr>
        <w:pStyle w:val="BodyText"/>
        <w:spacing w:line="288" w:lineRule="auto" w:before="38"/>
        <w:ind w:left="100" w:right="105"/>
        <w:jc w:val="both"/>
      </w:pPr>
      <w:r>
        <w:rPr/>
        <w:t>O princípio da legalidade está na modelagem lícita. O princípio da igualdade desta cumprido pois todos os licitantes têm as mesmas condições de participação no</w:t>
      </w:r>
      <w:r>
        <w:rPr>
          <w:spacing w:val="40"/>
        </w:rPr>
        <w:t> </w:t>
      </w:r>
      <w:r>
        <w:rPr/>
        <w:t>certame. O princípio da impessoalidade está demonstrado porque a finalidade não é outra senão a satisfação do interesse público, otimizando-se a qualidade e</w:t>
      </w:r>
      <w:r>
        <w:rPr>
          <w:spacing w:val="40"/>
        </w:rPr>
        <w:t> </w:t>
      </w:r>
      <w:r>
        <w:rPr/>
        <w:t>eficiência do serviço.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78"/>
        </w:numPr>
        <w:tabs>
          <w:tab w:pos="533" w:val="left" w:leader="none"/>
        </w:tabs>
        <w:spacing w:line="240" w:lineRule="auto" w:before="0" w:after="0"/>
        <w:ind w:left="533" w:right="0" w:hanging="433"/>
        <w:jc w:val="both"/>
        <w:rPr>
          <w:sz w:val="17"/>
        </w:rPr>
      </w:pPr>
      <w:r>
        <w:rPr>
          <w:sz w:val="19"/>
        </w:rPr>
        <w:t>Participação de</w:t>
      </w:r>
      <w:r>
        <w:rPr>
          <w:spacing w:val="1"/>
          <w:sz w:val="19"/>
        </w:rPr>
        <w:t> </w:t>
      </w:r>
      <w:r>
        <w:rPr>
          <w:spacing w:val="-2"/>
          <w:sz w:val="19"/>
        </w:rPr>
        <w:t>Cooperativas:</w:t>
      </w:r>
    </w:p>
    <w:p>
      <w:pPr>
        <w:pStyle w:val="BodyText"/>
        <w:spacing w:line="288" w:lineRule="auto" w:before="31"/>
        <w:ind w:left="100" w:right="103"/>
        <w:jc w:val="both"/>
      </w:pPr>
      <w:r>
        <w:rPr/>
        <w:t>Não será permitida a participação de Cooperativas, uma vez que fere o Princípio Constitucional da Eficiência, considerando que todo e qualquer procedimento</w:t>
      </w:r>
      <w:r>
        <w:rPr>
          <w:spacing w:val="40"/>
        </w:rPr>
        <w:t> </w:t>
      </w:r>
      <w:r>
        <w:rPr/>
        <w:t>referente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contrato,</w:t>
      </w:r>
      <w:r>
        <w:rPr>
          <w:spacing w:val="12"/>
        </w:rPr>
        <w:t> </w:t>
      </w:r>
      <w:r>
        <w:rPr/>
        <w:t>aos</w:t>
      </w:r>
      <w:r>
        <w:rPr>
          <w:spacing w:val="12"/>
        </w:rPr>
        <w:t> </w:t>
      </w:r>
      <w:r>
        <w:rPr/>
        <w:t>aditivos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pagamentos,</w:t>
      </w:r>
      <w:r>
        <w:rPr>
          <w:spacing w:val="12"/>
        </w:rPr>
        <w:t> </w:t>
      </w:r>
      <w:r>
        <w:rPr/>
        <w:t>necessitariam,</w:t>
      </w:r>
      <w:r>
        <w:rPr>
          <w:spacing w:val="12"/>
        </w:rPr>
        <w:t> </w:t>
      </w:r>
      <w:r>
        <w:rPr/>
        <w:t>obrigatoriamente,</w:t>
      </w:r>
      <w:r>
        <w:rPr>
          <w:spacing w:val="12"/>
        </w:rPr>
        <w:t> </w:t>
      </w:r>
      <w:r>
        <w:rPr/>
        <w:t>da</w:t>
      </w:r>
      <w:r>
        <w:rPr>
          <w:spacing w:val="12"/>
        </w:rPr>
        <w:t> </w:t>
      </w:r>
      <w:r>
        <w:rPr/>
        <w:t>assinatura,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da</w:t>
      </w:r>
      <w:r>
        <w:rPr>
          <w:spacing w:val="12"/>
        </w:rPr>
        <w:t> </w:t>
      </w:r>
      <w:r>
        <w:rPr/>
        <w:t>consequente</w:t>
      </w:r>
      <w:r>
        <w:rPr>
          <w:spacing w:val="12"/>
        </w:rPr>
        <w:t> </w:t>
      </w:r>
      <w:r>
        <w:rPr/>
        <w:t>anuência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todos</w:t>
      </w:r>
      <w:r>
        <w:rPr>
          <w:spacing w:val="14"/>
        </w:rPr>
        <w:t> </w:t>
      </w:r>
      <w:r>
        <w:rPr/>
        <w:t>os</w:t>
      </w:r>
      <w:r>
        <w:rPr>
          <w:spacing w:val="14"/>
        </w:rPr>
        <w:t> </w:t>
      </w:r>
      <w:r>
        <w:rPr/>
        <w:t>cooperados</w:t>
      </w:r>
      <w:r>
        <w:rPr>
          <w:spacing w:val="14"/>
        </w:rPr>
        <w:t> </w:t>
      </w:r>
      <w:r>
        <w:rPr/>
        <w:t>dificultando,</w:t>
      </w:r>
      <w:r>
        <w:rPr>
          <w:spacing w:val="40"/>
        </w:rPr>
        <w:t> </w:t>
      </w:r>
      <w:r>
        <w:rPr/>
        <w:t>ou até, impossibilitando, a célere execução do objeto pretendido.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78"/>
        </w:numPr>
        <w:tabs>
          <w:tab w:pos="533" w:val="left" w:leader="none"/>
        </w:tabs>
        <w:spacing w:line="240" w:lineRule="auto" w:before="0" w:after="0"/>
        <w:ind w:left="533" w:right="0" w:hanging="433"/>
        <w:jc w:val="both"/>
        <w:rPr>
          <w:sz w:val="17"/>
        </w:rPr>
      </w:pPr>
      <w:r>
        <w:rPr>
          <w:sz w:val="19"/>
        </w:rPr>
        <w:t>Participação de</w:t>
      </w:r>
      <w:r>
        <w:rPr>
          <w:spacing w:val="1"/>
          <w:sz w:val="19"/>
        </w:rPr>
        <w:t> </w:t>
      </w:r>
      <w:r>
        <w:rPr>
          <w:spacing w:val="-2"/>
          <w:sz w:val="19"/>
        </w:rPr>
        <w:t>Consórcio:</w:t>
      </w:r>
    </w:p>
    <w:p>
      <w:pPr>
        <w:pStyle w:val="BodyText"/>
        <w:spacing w:line="288" w:lineRule="auto" w:before="31"/>
        <w:ind w:left="100" w:right="101"/>
        <w:jc w:val="both"/>
      </w:pPr>
      <w:r>
        <w:rPr/>
        <w:t>Fica vedada a participação de empresas em consórcio, uma vez que o objeto não apresenta vulto ou complexidade que torne restrito o universo de possíveis</w:t>
      </w:r>
      <w:r>
        <w:rPr>
          <w:spacing w:val="40"/>
        </w:rPr>
        <w:t> </w:t>
      </w:r>
      <w:r>
        <w:rPr>
          <w:spacing w:val="-2"/>
        </w:rPr>
        <w:t>licitantes.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78"/>
        </w:numPr>
        <w:tabs>
          <w:tab w:pos="580" w:val="left" w:leader="none"/>
        </w:tabs>
        <w:spacing w:line="240" w:lineRule="auto" w:before="0" w:after="0"/>
        <w:ind w:left="580" w:right="0" w:hanging="480"/>
        <w:jc w:val="both"/>
        <w:rPr>
          <w:sz w:val="19"/>
        </w:rPr>
      </w:pPr>
      <w:r>
        <w:rPr>
          <w:sz w:val="19"/>
        </w:rPr>
        <w:t>Duração</w:t>
      </w:r>
      <w:r>
        <w:rPr>
          <w:spacing w:val="1"/>
          <w:sz w:val="19"/>
        </w:rPr>
        <w:t> </w:t>
      </w:r>
      <w:r>
        <w:rPr>
          <w:sz w:val="19"/>
        </w:rPr>
        <w:t>do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contrato:</w:t>
      </w:r>
    </w:p>
    <w:p>
      <w:pPr>
        <w:pStyle w:val="BodyText"/>
        <w:spacing w:line="288" w:lineRule="auto" w:before="31"/>
        <w:ind w:left="100" w:right="111"/>
        <w:jc w:val="both"/>
      </w:pPr>
      <w:r>
        <w:rPr/>
        <w:t>A duração da vigência do contrato de prestação de serviço será de 48 (quarenta e oito) meses, com execução no mesmo período, ou seja, coincidente com a</w:t>
      </w:r>
      <w:r>
        <w:rPr>
          <w:spacing w:val="40"/>
        </w:rPr>
        <w:t> </w:t>
      </w:r>
      <w:r>
        <w:rPr/>
        <w:t>vigência,</w:t>
      </w:r>
      <w:r>
        <w:rPr>
          <w:spacing w:val="18"/>
        </w:rPr>
        <w:t> </w:t>
      </w:r>
      <w:r>
        <w:rPr/>
        <w:t>podendo</w:t>
      </w:r>
      <w:r>
        <w:rPr>
          <w:spacing w:val="18"/>
        </w:rPr>
        <w:t> </w:t>
      </w:r>
      <w:r>
        <w:rPr/>
        <w:t>ser</w:t>
      </w:r>
      <w:r>
        <w:rPr>
          <w:spacing w:val="18"/>
        </w:rPr>
        <w:t> </w:t>
      </w:r>
      <w:r>
        <w:rPr/>
        <w:t>prorrogado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iguais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sucessivos</w:t>
      </w:r>
      <w:r>
        <w:rPr>
          <w:spacing w:val="18"/>
        </w:rPr>
        <w:t> </w:t>
      </w:r>
      <w:r>
        <w:rPr/>
        <w:t>períodos,</w:t>
      </w:r>
      <w:r>
        <w:rPr>
          <w:spacing w:val="18"/>
        </w:rPr>
        <w:t> </w:t>
      </w:r>
      <w:r>
        <w:rPr/>
        <w:t>até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limite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120</w:t>
      </w:r>
      <w:r>
        <w:rPr>
          <w:spacing w:val="18"/>
        </w:rPr>
        <w:t> </w:t>
      </w:r>
      <w:r>
        <w:rPr/>
        <w:t>(cento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vinte)</w:t>
      </w:r>
      <w:r>
        <w:rPr>
          <w:spacing w:val="18"/>
        </w:rPr>
        <w:t> </w:t>
      </w:r>
      <w:r>
        <w:rPr/>
        <w:t>meses,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conformidade</w:t>
      </w:r>
      <w:r>
        <w:rPr>
          <w:spacing w:val="18"/>
        </w:rPr>
        <w:t> </w:t>
      </w:r>
      <w:r>
        <w:rPr/>
        <w:t>com</w:t>
      </w:r>
      <w:r>
        <w:rPr>
          <w:spacing w:val="18"/>
        </w:rPr>
        <w:t> </w:t>
      </w:r>
      <w:r>
        <w:rPr/>
        <w:t>o</w:t>
      </w:r>
      <w:r>
        <w:rPr>
          <w:spacing w:val="8"/>
        </w:rPr>
        <w:t> </w:t>
      </w:r>
      <w:r>
        <w:rPr/>
        <w:t>Arts.</w:t>
      </w:r>
      <w:r>
        <w:rPr>
          <w:spacing w:val="18"/>
        </w:rPr>
        <w:t> </w:t>
      </w:r>
      <w:r>
        <w:rPr/>
        <w:t>107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135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Lei</w:t>
      </w:r>
    </w:p>
    <w:p>
      <w:pPr>
        <w:pStyle w:val="BodyText"/>
        <w:spacing w:before="2"/>
        <w:ind w:left="100"/>
        <w:jc w:val="both"/>
      </w:pPr>
      <w:r>
        <w:rPr/>
        <w:t>14.133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2021.</w:t>
      </w:r>
    </w:p>
    <w:p>
      <w:pPr>
        <w:pStyle w:val="BodyText"/>
        <w:spacing w:line="288" w:lineRule="auto" w:before="37"/>
        <w:ind w:left="100" w:right="107"/>
        <w:jc w:val="both"/>
      </w:pPr>
      <w:r>
        <w:rPr/>
        <w:t>A escolha por um prazo de vigência de 48 (quarenta e oito) meses, baseia-se na experiência pregressa da equipe de Fiscalização e nos contratos e pregões</w:t>
      </w:r>
      <w:r>
        <w:rPr>
          <w:spacing w:val="40"/>
        </w:rPr>
        <w:t> </w:t>
      </w:r>
      <w:r>
        <w:rPr/>
        <w:t>consultados,</w:t>
      </w:r>
      <w:r>
        <w:rPr>
          <w:spacing w:val="12"/>
        </w:rPr>
        <w:t> </w:t>
      </w:r>
      <w:r>
        <w:rPr/>
        <w:t>pois</w:t>
      </w:r>
      <w:r>
        <w:rPr>
          <w:spacing w:val="12"/>
        </w:rPr>
        <w:t> </w:t>
      </w:r>
      <w:r>
        <w:rPr/>
        <w:t>várias</w:t>
      </w:r>
      <w:r>
        <w:rPr>
          <w:spacing w:val="12"/>
        </w:rPr>
        <w:t> </w:t>
      </w:r>
      <w:r>
        <w:rPr/>
        <w:t>instituições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possuem</w:t>
      </w:r>
      <w:r>
        <w:rPr>
          <w:spacing w:val="12"/>
        </w:rPr>
        <w:t> </w:t>
      </w:r>
      <w:r>
        <w:rPr/>
        <w:t>considerável</w:t>
      </w:r>
      <w:r>
        <w:rPr>
          <w:spacing w:val="12"/>
        </w:rPr>
        <w:t> </w:t>
      </w:r>
      <w:r>
        <w:rPr/>
        <w:t>quantitativo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equipamentos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transporte</w:t>
      </w:r>
      <w:r>
        <w:rPr>
          <w:spacing w:val="12"/>
        </w:rPr>
        <w:t> </w:t>
      </w:r>
      <w:r>
        <w:rPr/>
        <w:t>vertical,</w:t>
      </w:r>
      <w:r>
        <w:rPr>
          <w:spacing w:val="12"/>
        </w:rPr>
        <w:t> </w:t>
      </w:r>
      <w:r>
        <w:rPr/>
        <w:t>adotam</w:t>
      </w:r>
      <w:r>
        <w:rPr>
          <w:spacing w:val="12"/>
        </w:rPr>
        <w:t> </w:t>
      </w:r>
      <w:r>
        <w:rPr/>
        <w:t>contratos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fornecimento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peças</w:t>
      </w:r>
      <w:r>
        <w:rPr>
          <w:spacing w:val="40"/>
        </w:rPr>
        <w:t> </w:t>
      </w:r>
      <w:r>
        <w:rPr/>
        <w:t>e prazos mais dilatados, bem como nas trocas de experiências com colegas de outras instituições.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78"/>
        </w:numPr>
        <w:tabs>
          <w:tab w:pos="580" w:val="left" w:leader="none"/>
        </w:tabs>
        <w:spacing w:line="240" w:lineRule="auto" w:before="1" w:after="0"/>
        <w:ind w:left="580" w:right="0" w:hanging="480"/>
        <w:jc w:val="left"/>
        <w:rPr>
          <w:sz w:val="19"/>
        </w:rPr>
      </w:pPr>
      <w:r>
        <w:rPr>
          <w:sz w:val="19"/>
        </w:rPr>
        <w:t>Reajustamento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preços:</w:t>
      </w:r>
    </w:p>
    <w:p>
      <w:pPr>
        <w:spacing w:line="288" w:lineRule="auto" w:before="31"/>
        <w:ind w:left="100" w:right="103" w:firstLine="0"/>
        <w:jc w:val="both"/>
        <w:rPr>
          <w:sz w:val="16"/>
        </w:rPr>
      </w:pPr>
      <w:r>
        <w:rPr>
          <w:sz w:val="16"/>
        </w:rPr>
        <w:t>O reajustamento de preços ocorrerá conforme o índice</w:t>
      </w:r>
      <w:r>
        <w:rPr>
          <w:spacing w:val="-10"/>
          <w:sz w:val="16"/>
        </w:rPr>
        <w:t> </w:t>
      </w:r>
      <w:r>
        <w:rPr>
          <w:b/>
          <w:sz w:val="16"/>
        </w:rPr>
        <w:t>IGPM-M ou conforme definido no Edital e Contrato</w:t>
      </w:r>
      <w:r>
        <w:rPr>
          <w:sz w:val="16"/>
        </w:rPr>
        <w:t>, após período de 12 meses, em caso de haver</w:t>
      </w:r>
      <w:r>
        <w:rPr>
          <w:spacing w:val="40"/>
          <w:sz w:val="16"/>
        </w:rPr>
        <w:t> </w:t>
      </w:r>
      <w:r>
        <w:rPr>
          <w:sz w:val="16"/>
        </w:rPr>
        <w:t>prorrogação contratual, conforme Art. 107 e 135, da Lei 14.133/2021.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78"/>
        </w:numPr>
        <w:tabs>
          <w:tab w:pos="580" w:val="left" w:leader="none"/>
        </w:tabs>
        <w:spacing w:line="240" w:lineRule="auto" w:before="0" w:after="0"/>
        <w:ind w:left="580" w:right="0" w:hanging="480"/>
        <w:jc w:val="left"/>
        <w:rPr>
          <w:sz w:val="19"/>
        </w:rPr>
      </w:pPr>
      <w:r>
        <w:rPr>
          <w:spacing w:val="-2"/>
          <w:sz w:val="19"/>
        </w:rPr>
        <w:t>Garantia:</w:t>
      </w:r>
    </w:p>
    <w:p>
      <w:pPr>
        <w:pStyle w:val="BodyText"/>
        <w:spacing w:line="288" w:lineRule="auto" w:before="31"/>
        <w:ind w:left="100" w:right="101"/>
        <w:jc w:val="both"/>
      </w:pPr>
      <w:r>
        <w:rPr/>
        <w:t>A cobertura de garantia contratual</w:t>
      </w:r>
      <w:r>
        <w:rPr>
          <w:spacing w:val="-6"/>
        </w:rPr>
        <w:t> </w:t>
      </w:r>
      <w:r>
        <w:rPr/>
        <w:t>será avaliada de acordo com a</w:t>
      </w:r>
      <w:r>
        <w:rPr>
          <w:spacing w:val="-7"/>
        </w:rPr>
        <w:t> </w:t>
      </w:r>
      <w:r>
        <w:rPr>
          <w:b/>
        </w:rPr>
        <w:t>OS-003-GDG-2024</w:t>
      </w:r>
      <w:r>
        <w:rPr/>
        <w:t>, conforme documento </w:t>
      </w:r>
      <w:r>
        <w:rPr>
          <w:b/>
        </w:rPr>
        <w:t>SEI 70136509</w:t>
      </w:r>
      <w:r>
        <w:rPr/>
        <w:t>, obedecendo as cláusulas previstas no</w:t>
      </w:r>
      <w:r>
        <w:rPr>
          <w:spacing w:val="40"/>
        </w:rPr>
        <w:t> </w:t>
      </w:r>
      <w:r>
        <w:rPr/>
        <w:t>Art. 96 da Lei 14.133/21.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78"/>
        </w:numPr>
        <w:tabs>
          <w:tab w:pos="580" w:val="left" w:leader="none"/>
        </w:tabs>
        <w:spacing w:line="240" w:lineRule="auto" w:before="0" w:after="0"/>
        <w:ind w:left="580" w:right="0" w:hanging="480"/>
        <w:jc w:val="left"/>
        <w:rPr>
          <w:sz w:val="19"/>
        </w:rPr>
      </w:pPr>
      <w:r>
        <w:rPr>
          <w:sz w:val="19"/>
        </w:rPr>
        <w:t>Possibilidade</w:t>
      </w:r>
      <w:r>
        <w:rPr>
          <w:spacing w:val="1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subcontratação:</w:t>
      </w:r>
    </w:p>
    <w:p>
      <w:pPr>
        <w:pStyle w:val="BodyText"/>
        <w:spacing w:before="31"/>
        <w:ind w:left="100"/>
        <w:jc w:val="both"/>
      </w:pPr>
      <w:r>
        <w:rPr/>
        <w:t>Não</w:t>
      </w:r>
      <w:r>
        <w:rPr>
          <w:spacing w:val="4"/>
        </w:rPr>
        <w:t> </w:t>
      </w:r>
      <w:r>
        <w:rPr/>
        <w:t>será</w:t>
      </w:r>
      <w:r>
        <w:rPr>
          <w:spacing w:val="5"/>
        </w:rPr>
        <w:t> </w:t>
      </w:r>
      <w:r>
        <w:rPr/>
        <w:t>admitida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subcontratação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objeto</w:t>
      </w:r>
      <w:r>
        <w:rPr>
          <w:spacing w:val="4"/>
        </w:rPr>
        <w:t> </w:t>
      </w:r>
      <w:r>
        <w:rPr>
          <w:spacing w:val="-2"/>
        </w:rPr>
        <w:t>licitatório.</w:t>
      </w:r>
    </w:p>
    <w:p>
      <w:pPr>
        <w:pStyle w:val="BodyText"/>
      </w:pPr>
    </w:p>
    <w:p>
      <w:pPr>
        <w:pStyle w:val="BodyText"/>
        <w:spacing w:before="84"/>
      </w:pPr>
    </w:p>
    <w:p>
      <w:pPr>
        <w:pStyle w:val="ListParagraph"/>
        <w:numPr>
          <w:ilvl w:val="2"/>
          <w:numId w:val="78"/>
        </w:numPr>
        <w:tabs>
          <w:tab w:pos="677" w:val="left" w:leader="none"/>
        </w:tabs>
        <w:spacing w:line="240" w:lineRule="auto" w:before="1" w:after="0"/>
        <w:ind w:left="677" w:right="0" w:hanging="577"/>
        <w:jc w:val="left"/>
        <w:rPr>
          <w:sz w:val="19"/>
        </w:rPr>
      </w:pPr>
      <w:r>
        <w:rPr>
          <w:sz w:val="19"/>
        </w:rPr>
        <w:t>Incidência do</w:t>
      </w:r>
      <w:r>
        <w:rPr>
          <w:spacing w:val="2"/>
          <w:sz w:val="19"/>
        </w:rPr>
        <w:t> </w:t>
      </w:r>
      <w:r>
        <w:rPr>
          <w:sz w:val="19"/>
        </w:rPr>
        <w:t>Programa</w:t>
      </w:r>
      <w:r>
        <w:rPr>
          <w:spacing w:val="2"/>
          <w:sz w:val="19"/>
        </w:rPr>
        <w:t> </w:t>
      </w:r>
      <w:r>
        <w:rPr>
          <w:sz w:val="19"/>
        </w:rPr>
        <w:t>de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Integridade:</w:t>
      </w:r>
    </w:p>
    <w:p>
      <w:pPr>
        <w:spacing w:line="288" w:lineRule="auto" w:before="30"/>
        <w:ind w:left="100" w:right="100" w:firstLine="0"/>
        <w:jc w:val="both"/>
        <w:rPr>
          <w:b/>
          <w:sz w:val="16"/>
        </w:rPr>
      </w:pPr>
      <w:r>
        <w:rPr>
          <w:sz w:val="16"/>
        </w:rPr>
        <w:t>De</w:t>
      </w:r>
      <w:r>
        <w:rPr>
          <w:spacing w:val="36"/>
          <w:sz w:val="16"/>
        </w:rPr>
        <w:t> </w:t>
      </w:r>
      <w:r>
        <w:rPr>
          <w:sz w:val="16"/>
        </w:rPr>
        <w:t>acordo</w:t>
      </w:r>
      <w:r>
        <w:rPr>
          <w:spacing w:val="37"/>
          <w:sz w:val="16"/>
        </w:rPr>
        <w:t> </w:t>
      </w:r>
      <w:r>
        <w:rPr>
          <w:sz w:val="16"/>
        </w:rPr>
        <w:t>com</w:t>
      </w:r>
      <w:r>
        <w:rPr>
          <w:spacing w:val="36"/>
          <w:sz w:val="16"/>
        </w:rPr>
        <w:t> </w:t>
      </w:r>
      <w:r>
        <w:rPr>
          <w:sz w:val="16"/>
        </w:rPr>
        <w:t>a</w:t>
      </w:r>
      <w:r>
        <w:rPr>
          <w:spacing w:val="36"/>
          <w:sz w:val="16"/>
        </w:rPr>
        <w:t> </w:t>
      </w:r>
      <w:r>
        <w:rPr>
          <w:sz w:val="16"/>
        </w:rPr>
        <w:t>Lei</w:t>
      </w:r>
      <w:r>
        <w:rPr>
          <w:spacing w:val="36"/>
          <w:sz w:val="16"/>
        </w:rPr>
        <w:t> </w:t>
      </w:r>
      <w:r>
        <w:rPr>
          <w:sz w:val="16"/>
        </w:rPr>
        <w:t>Nº</w:t>
      </w:r>
      <w:r>
        <w:rPr>
          <w:spacing w:val="36"/>
          <w:sz w:val="16"/>
        </w:rPr>
        <w:t> </w:t>
      </w:r>
      <w:r>
        <w:rPr>
          <w:sz w:val="16"/>
        </w:rPr>
        <w:t>7753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6"/>
          <w:sz w:val="16"/>
        </w:rPr>
        <w:t> </w:t>
      </w:r>
      <w:r>
        <w:rPr>
          <w:sz w:val="16"/>
        </w:rPr>
        <w:t>17</w:t>
      </w:r>
      <w:r>
        <w:rPr>
          <w:spacing w:val="37"/>
          <w:sz w:val="16"/>
        </w:rPr>
        <w:t> </w:t>
      </w:r>
      <w:r>
        <w:rPr>
          <w:sz w:val="16"/>
        </w:rPr>
        <w:t>outubro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6"/>
          <w:sz w:val="16"/>
        </w:rPr>
        <w:t> </w:t>
      </w:r>
      <w:r>
        <w:rPr>
          <w:sz w:val="16"/>
        </w:rPr>
        <w:t>2017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6"/>
          <w:sz w:val="16"/>
        </w:rPr>
        <w:t> </w:t>
      </w:r>
      <w:r>
        <w:rPr>
          <w:sz w:val="16"/>
        </w:rPr>
        <w:t>com</w:t>
      </w:r>
      <w:r>
        <w:rPr>
          <w:spacing w:val="36"/>
          <w:sz w:val="16"/>
        </w:rPr>
        <w:t> </w:t>
      </w:r>
      <w:r>
        <w:rPr>
          <w:sz w:val="16"/>
        </w:rPr>
        <w:t>o</w:t>
      </w:r>
      <w:r>
        <w:rPr>
          <w:spacing w:val="37"/>
          <w:sz w:val="16"/>
        </w:rPr>
        <w:t> </w:t>
      </w:r>
      <w:r>
        <w:rPr>
          <w:sz w:val="16"/>
        </w:rPr>
        <w:t>valor</w:t>
      </w:r>
      <w:r>
        <w:rPr>
          <w:spacing w:val="37"/>
          <w:sz w:val="16"/>
        </w:rPr>
        <w:t> </w:t>
      </w:r>
      <w:r>
        <w:rPr>
          <w:sz w:val="16"/>
        </w:rPr>
        <w:t>observado</w:t>
      </w:r>
      <w:r>
        <w:rPr>
          <w:spacing w:val="37"/>
          <w:sz w:val="16"/>
        </w:rPr>
        <w:t> </w:t>
      </w:r>
      <w:r>
        <w:rPr>
          <w:sz w:val="16"/>
        </w:rPr>
        <w:t>no</w:t>
      </w:r>
      <w:r>
        <w:rPr>
          <w:spacing w:val="37"/>
          <w:sz w:val="16"/>
        </w:rPr>
        <w:t> </w:t>
      </w:r>
      <w:r>
        <w:rPr>
          <w:sz w:val="16"/>
        </w:rPr>
        <w:t>item</w:t>
      </w:r>
      <w:r>
        <w:rPr>
          <w:spacing w:val="37"/>
          <w:sz w:val="16"/>
        </w:rPr>
        <w:t> </w:t>
      </w:r>
      <w:r>
        <w:rPr>
          <w:sz w:val="16"/>
        </w:rPr>
        <w:t>3.3,</w:t>
      </w:r>
      <w:r>
        <w:rPr>
          <w:spacing w:val="37"/>
          <w:sz w:val="16"/>
        </w:rPr>
        <w:t> </w:t>
      </w:r>
      <w:r>
        <w:rPr>
          <w:sz w:val="16"/>
        </w:rPr>
        <w:t>o</w:t>
      </w:r>
      <w:r>
        <w:rPr>
          <w:spacing w:val="37"/>
          <w:sz w:val="16"/>
        </w:rPr>
        <w:t> </w:t>
      </w:r>
      <w:r>
        <w:rPr>
          <w:sz w:val="16"/>
        </w:rPr>
        <w:t>Programa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Integridade</w:t>
      </w:r>
      <w:r>
        <w:rPr>
          <w:b/>
          <w:sz w:val="16"/>
        </w:rPr>
        <w:t>é</w:t>
      </w:r>
      <w:r>
        <w:rPr>
          <w:b/>
          <w:spacing w:val="35"/>
          <w:sz w:val="16"/>
        </w:rPr>
        <w:t> </w:t>
      </w:r>
      <w:r>
        <w:rPr>
          <w:b/>
          <w:sz w:val="16"/>
        </w:rPr>
        <w:t>dispensável</w:t>
      </w:r>
      <w:r>
        <w:rPr>
          <w:b/>
          <w:spacing w:val="35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35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34"/>
          <w:sz w:val="16"/>
        </w:rPr>
        <w:t> </w:t>
      </w:r>
      <w:r>
        <w:rPr>
          <w:b/>
          <w:sz w:val="16"/>
        </w:rPr>
        <w:t>presente</w:t>
      </w:r>
      <w:r>
        <w:rPr>
          <w:b/>
          <w:spacing w:val="40"/>
          <w:sz w:val="16"/>
        </w:rPr>
        <w:t> </w:t>
      </w:r>
      <w:r>
        <w:rPr>
          <w:b/>
          <w:spacing w:val="-2"/>
          <w:sz w:val="16"/>
        </w:rPr>
        <w:t>contratação.</w:t>
      </w:r>
    </w:p>
    <w:p>
      <w:pPr>
        <w:pStyle w:val="BodyText"/>
        <w:spacing w:before="11"/>
        <w:rPr>
          <w:b/>
        </w:rPr>
      </w:pPr>
    </w:p>
    <w:p>
      <w:pPr>
        <w:pStyle w:val="ListParagraph"/>
        <w:numPr>
          <w:ilvl w:val="2"/>
          <w:numId w:val="78"/>
        </w:numPr>
        <w:tabs>
          <w:tab w:pos="677" w:val="left" w:leader="none"/>
        </w:tabs>
        <w:spacing w:line="240" w:lineRule="auto" w:before="0" w:after="0"/>
        <w:ind w:left="677" w:right="0" w:hanging="577"/>
        <w:jc w:val="both"/>
        <w:rPr>
          <w:sz w:val="19"/>
        </w:rPr>
      </w:pPr>
      <w:r>
        <w:rPr>
          <w:sz w:val="19"/>
        </w:rPr>
        <w:t>Possíveis</w:t>
      </w:r>
      <w:r>
        <w:rPr>
          <w:spacing w:val="1"/>
          <w:sz w:val="19"/>
        </w:rPr>
        <w:t> </w:t>
      </w:r>
      <w:r>
        <w:rPr>
          <w:sz w:val="19"/>
        </w:rPr>
        <w:t>Impactos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Ambientais:</w:t>
      </w:r>
    </w:p>
    <w:p>
      <w:pPr>
        <w:pStyle w:val="BodyText"/>
        <w:spacing w:line="288" w:lineRule="auto" w:before="31"/>
        <w:ind w:left="100" w:right="99"/>
        <w:jc w:val="both"/>
      </w:pPr>
      <w:r>
        <w:rPr/>
        <w:t>Os resíduos gerados, se em pequena quantidade, serão acondicionados em recipientes e locais adequados para, posterior contato com o Setor de Hotelaria</w:t>
      </w:r>
      <w:r>
        <w:rPr>
          <w:spacing w:val="40"/>
        </w:rPr>
        <w:t> </w:t>
      </w:r>
      <w:r>
        <w:rPr/>
        <w:t>Hospitalar, visando correto descarte, sob controle do Departamento de Hotelaria Hospitalar, responsável pela gestão neste quesito.</w:t>
      </w:r>
    </w:p>
    <w:p>
      <w:pPr>
        <w:pStyle w:val="BodyText"/>
        <w:spacing w:before="2"/>
        <w:ind w:left="100"/>
        <w:jc w:val="both"/>
      </w:pPr>
      <w:r>
        <w:rPr/>
        <w:t>Com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finalidade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atender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Política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redução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resíduos</w:t>
      </w:r>
      <w:r>
        <w:rPr>
          <w:spacing w:val="5"/>
        </w:rPr>
        <w:t> </w:t>
      </w:r>
      <w:r>
        <w:rPr/>
        <w:t>ambientais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empresa</w:t>
      </w:r>
      <w:r>
        <w:rPr>
          <w:spacing w:val="4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seguir</w:t>
      </w:r>
      <w:r>
        <w:rPr>
          <w:spacing w:val="4"/>
        </w:rPr>
        <w:t> </w:t>
      </w:r>
      <w:r>
        <w:rPr/>
        <w:t>as</w:t>
      </w:r>
      <w:r>
        <w:rPr>
          <w:spacing w:val="5"/>
        </w:rPr>
        <w:t> </w:t>
      </w:r>
      <w:r>
        <w:rPr/>
        <w:t>recomendações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2"/>
        </w:rPr>
        <w:t>seguir:</w:t>
      </w:r>
    </w:p>
    <w:p>
      <w:pPr>
        <w:pStyle w:val="ListParagraph"/>
        <w:numPr>
          <w:ilvl w:val="0"/>
          <w:numId w:val="79"/>
        </w:numPr>
        <w:tabs>
          <w:tab w:pos="194" w:val="left" w:leader="none"/>
        </w:tabs>
        <w:spacing w:line="240" w:lineRule="auto" w:before="37" w:after="0"/>
        <w:ind w:left="194" w:right="0" w:hanging="94"/>
        <w:jc w:val="both"/>
        <w:rPr>
          <w:sz w:val="16"/>
        </w:rPr>
      </w:pPr>
      <w:r>
        <w:rPr>
          <w:sz w:val="16"/>
        </w:rPr>
        <w:t>Utilizar</w:t>
      </w:r>
      <w:r>
        <w:rPr>
          <w:spacing w:val="4"/>
          <w:sz w:val="16"/>
        </w:rPr>
        <w:t> </w:t>
      </w:r>
      <w:r>
        <w:rPr>
          <w:sz w:val="16"/>
        </w:rPr>
        <w:t>peças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componentes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reposição</w:t>
      </w:r>
      <w:r>
        <w:rPr>
          <w:spacing w:val="5"/>
          <w:sz w:val="16"/>
        </w:rPr>
        <w:t> </w:t>
      </w:r>
      <w:r>
        <w:rPr>
          <w:sz w:val="16"/>
        </w:rPr>
        <w:t>certificadas</w:t>
      </w:r>
      <w:r>
        <w:rPr>
          <w:spacing w:val="4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Inmetro,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acordo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legislação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vigente;</w:t>
      </w:r>
    </w:p>
    <w:p>
      <w:pPr>
        <w:pStyle w:val="ListParagraph"/>
        <w:numPr>
          <w:ilvl w:val="0"/>
          <w:numId w:val="79"/>
        </w:numPr>
        <w:tabs>
          <w:tab w:pos="220" w:val="left" w:leader="none"/>
        </w:tabs>
        <w:spacing w:line="288" w:lineRule="auto" w:before="38" w:after="0"/>
        <w:ind w:left="100" w:right="100" w:firstLine="0"/>
        <w:jc w:val="both"/>
        <w:rPr>
          <w:sz w:val="16"/>
        </w:rPr>
      </w:pPr>
      <w:r>
        <w:rPr>
          <w:sz w:val="16"/>
        </w:rPr>
        <w:t>Dar</w:t>
      </w:r>
      <w:r>
        <w:rPr>
          <w:spacing w:val="33"/>
          <w:sz w:val="16"/>
        </w:rPr>
        <w:t> </w:t>
      </w:r>
      <w:r>
        <w:rPr>
          <w:sz w:val="16"/>
        </w:rPr>
        <w:t>preferência,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33"/>
          <w:sz w:val="16"/>
        </w:rPr>
        <w:t> </w:t>
      </w:r>
      <w:r>
        <w:rPr>
          <w:sz w:val="16"/>
        </w:rPr>
        <w:t>relação</w:t>
      </w:r>
      <w:r>
        <w:rPr>
          <w:spacing w:val="33"/>
          <w:sz w:val="16"/>
        </w:rPr>
        <w:t> </w:t>
      </w:r>
      <w:r>
        <w:rPr>
          <w:sz w:val="16"/>
        </w:rPr>
        <w:t>aos</w:t>
      </w:r>
      <w:r>
        <w:rPr>
          <w:spacing w:val="33"/>
          <w:sz w:val="16"/>
        </w:rPr>
        <w:t> </w:t>
      </w:r>
      <w:r>
        <w:rPr>
          <w:sz w:val="16"/>
        </w:rPr>
        <w:t>materiais</w:t>
      </w:r>
      <w:r>
        <w:rPr>
          <w:spacing w:val="33"/>
          <w:sz w:val="16"/>
        </w:rPr>
        <w:t> </w:t>
      </w:r>
      <w:r>
        <w:rPr>
          <w:sz w:val="16"/>
        </w:rPr>
        <w:t>utilizados</w:t>
      </w:r>
      <w:r>
        <w:rPr>
          <w:spacing w:val="33"/>
          <w:sz w:val="16"/>
        </w:rPr>
        <w:t> </w:t>
      </w:r>
      <w:r>
        <w:rPr>
          <w:sz w:val="16"/>
        </w:rPr>
        <w:t>na</w:t>
      </w:r>
      <w:r>
        <w:rPr>
          <w:spacing w:val="33"/>
          <w:sz w:val="16"/>
        </w:rPr>
        <w:t> </w:t>
      </w:r>
      <w:r>
        <w:rPr>
          <w:sz w:val="16"/>
        </w:rPr>
        <w:t>execução</w:t>
      </w:r>
      <w:r>
        <w:rPr>
          <w:spacing w:val="33"/>
          <w:sz w:val="16"/>
        </w:rPr>
        <w:t> </w:t>
      </w:r>
      <w:r>
        <w:rPr>
          <w:sz w:val="16"/>
        </w:rPr>
        <w:t>dos</w:t>
      </w:r>
      <w:r>
        <w:rPr>
          <w:spacing w:val="33"/>
          <w:sz w:val="16"/>
        </w:rPr>
        <w:t> </w:t>
      </w:r>
      <w:r>
        <w:rPr>
          <w:sz w:val="16"/>
        </w:rPr>
        <w:t>serviços,</w:t>
      </w:r>
      <w:r>
        <w:rPr>
          <w:spacing w:val="33"/>
          <w:sz w:val="16"/>
        </w:rPr>
        <w:t> </w:t>
      </w:r>
      <w:r>
        <w:rPr>
          <w:sz w:val="16"/>
        </w:rPr>
        <w:t>a</w:t>
      </w:r>
      <w:r>
        <w:rPr>
          <w:spacing w:val="33"/>
          <w:sz w:val="16"/>
        </w:rPr>
        <w:t> </w:t>
      </w:r>
      <w:r>
        <w:rPr>
          <w:sz w:val="16"/>
        </w:rPr>
        <w:t>utilização</w:t>
      </w:r>
      <w:r>
        <w:rPr>
          <w:spacing w:val="33"/>
          <w:sz w:val="16"/>
        </w:rPr>
        <w:t> </w:t>
      </w:r>
      <w:r>
        <w:rPr>
          <w:sz w:val="16"/>
        </w:rPr>
        <w:t>de</w:t>
      </w:r>
      <w:r>
        <w:rPr>
          <w:spacing w:val="33"/>
          <w:sz w:val="16"/>
        </w:rPr>
        <w:t> </w:t>
      </w:r>
      <w:r>
        <w:rPr>
          <w:sz w:val="16"/>
        </w:rPr>
        <w:t>produtos</w:t>
      </w:r>
      <w:r>
        <w:rPr>
          <w:spacing w:val="33"/>
          <w:sz w:val="16"/>
        </w:rPr>
        <w:t> </w:t>
      </w:r>
      <w:r>
        <w:rPr>
          <w:sz w:val="16"/>
        </w:rPr>
        <w:t>constituídos,</w:t>
      </w:r>
      <w:r>
        <w:rPr>
          <w:spacing w:val="33"/>
          <w:sz w:val="16"/>
        </w:rPr>
        <w:t> </w:t>
      </w:r>
      <w:r>
        <w:rPr>
          <w:sz w:val="16"/>
        </w:rPr>
        <w:t>no</w:t>
      </w:r>
      <w:r>
        <w:rPr>
          <w:spacing w:val="33"/>
          <w:sz w:val="16"/>
        </w:rPr>
        <w:t> </w:t>
      </w:r>
      <w:r>
        <w:rPr>
          <w:sz w:val="16"/>
        </w:rPr>
        <w:t>todo</w:t>
      </w:r>
      <w:r>
        <w:rPr>
          <w:spacing w:val="33"/>
          <w:sz w:val="16"/>
        </w:rPr>
        <w:t> </w:t>
      </w:r>
      <w:r>
        <w:rPr>
          <w:sz w:val="16"/>
        </w:rPr>
        <w:t>ou</w:t>
      </w:r>
      <w:r>
        <w:rPr>
          <w:spacing w:val="33"/>
          <w:sz w:val="16"/>
        </w:rPr>
        <w:t> </w:t>
      </w:r>
      <w:r>
        <w:rPr>
          <w:sz w:val="16"/>
        </w:rPr>
        <w:t>em</w:t>
      </w:r>
      <w:r>
        <w:rPr>
          <w:spacing w:val="33"/>
          <w:sz w:val="16"/>
        </w:rPr>
        <w:t> </w:t>
      </w:r>
      <w:r>
        <w:rPr>
          <w:sz w:val="16"/>
        </w:rPr>
        <w:t>parte,</w:t>
      </w:r>
      <w:r>
        <w:rPr>
          <w:spacing w:val="33"/>
          <w:sz w:val="16"/>
        </w:rPr>
        <w:t> </w:t>
      </w:r>
      <w:r>
        <w:rPr>
          <w:sz w:val="16"/>
        </w:rPr>
        <w:t>por</w:t>
      </w:r>
      <w:r>
        <w:rPr>
          <w:spacing w:val="33"/>
          <w:sz w:val="16"/>
        </w:rPr>
        <w:t> </w:t>
      </w:r>
      <w:r>
        <w:rPr>
          <w:sz w:val="16"/>
        </w:rPr>
        <w:t>materiais</w:t>
      </w:r>
      <w:r>
        <w:rPr>
          <w:spacing w:val="40"/>
          <w:sz w:val="16"/>
        </w:rPr>
        <w:t> </w:t>
      </w:r>
      <w:r>
        <w:rPr>
          <w:sz w:val="16"/>
        </w:rPr>
        <w:t>reciclados, atóxicos, biodegradáveis, conforme ABNT NBR 15.448-1 e 15.448-215. Os materiais devem ser acondicionados, preferencialmente, em embalagens</w:t>
      </w:r>
      <w:r>
        <w:rPr>
          <w:spacing w:val="40"/>
          <w:sz w:val="16"/>
        </w:rPr>
        <w:t> </w:t>
      </w:r>
      <w:r>
        <w:rPr>
          <w:sz w:val="16"/>
        </w:rPr>
        <w:t>recicladas ou recicláveis, preferencialmente de papelão ou de plástico à base de etanol de cana-de-açúcar;</w:t>
      </w:r>
    </w:p>
    <w:p>
      <w:pPr>
        <w:pStyle w:val="ListParagraph"/>
        <w:numPr>
          <w:ilvl w:val="0"/>
          <w:numId w:val="79"/>
        </w:numPr>
        <w:tabs>
          <w:tab w:pos="220" w:val="left" w:leader="none"/>
        </w:tabs>
        <w:spacing w:line="288" w:lineRule="auto" w:before="2" w:after="0"/>
        <w:ind w:left="100" w:right="107" w:firstLine="0"/>
        <w:jc w:val="both"/>
        <w:rPr>
          <w:sz w:val="16"/>
        </w:rPr>
      </w:pPr>
      <w:r>
        <w:rPr>
          <w:sz w:val="16"/>
        </w:rPr>
        <w:t>No</w:t>
      </w:r>
      <w:r>
        <w:rPr>
          <w:spacing w:val="35"/>
          <w:sz w:val="16"/>
        </w:rPr>
        <w:t> </w:t>
      </w:r>
      <w:r>
        <w:rPr>
          <w:sz w:val="16"/>
        </w:rPr>
        <w:t>caso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fornecimento</w:t>
      </w:r>
      <w:r>
        <w:rPr>
          <w:spacing w:val="35"/>
          <w:sz w:val="16"/>
        </w:rPr>
        <w:t> </w:t>
      </w: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componentes</w:t>
      </w:r>
      <w:r>
        <w:rPr>
          <w:spacing w:val="35"/>
          <w:sz w:val="16"/>
        </w:rPr>
        <w:t> </w:t>
      </w:r>
      <w:r>
        <w:rPr>
          <w:sz w:val="16"/>
        </w:rPr>
        <w:t>eletroeletrônicos,</w:t>
      </w:r>
      <w:r>
        <w:rPr>
          <w:spacing w:val="35"/>
          <w:sz w:val="16"/>
        </w:rPr>
        <w:t> </w:t>
      </w:r>
      <w:r>
        <w:rPr>
          <w:sz w:val="16"/>
        </w:rPr>
        <w:t>os</w:t>
      </w:r>
      <w:r>
        <w:rPr>
          <w:spacing w:val="35"/>
          <w:sz w:val="16"/>
        </w:rPr>
        <w:t> </w:t>
      </w:r>
      <w:r>
        <w:rPr>
          <w:sz w:val="16"/>
        </w:rPr>
        <w:t>produtos</w:t>
      </w:r>
      <w:r>
        <w:rPr>
          <w:spacing w:val="35"/>
          <w:sz w:val="16"/>
        </w:rPr>
        <w:t> </w:t>
      </w:r>
      <w:r>
        <w:rPr>
          <w:sz w:val="16"/>
        </w:rPr>
        <w:t>não</w:t>
      </w:r>
      <w:r>
        <w:rPr>
          <w:spacing w:val="35"/>
          <w:sz w:val="16"/>
        </w:rPr>
        <w:t> </w:t>
      </w:r>
      <w:r>
        <w:rPr>
          <w:sz w:val="16"/>
        </w:rPr>
        <w:t>devem</w:t>
      </w:r>
      <w:r>
        <w:rPr>
          <w:spacing w:val="35"/>
          <w:sz w:val="16"/>
        </w:rPr>
        <w:t> </w:t>
      </w:r>
      <w:r>
        <w:rPr>
          <w:sz w:val="16"/>
        </w:rPr>
        <w:t>conter</w:t>
      </w:r>
      <w:r>
        <w:rPr>
          <w:spacing w:val="35"/>
          <w:sz w:val="16"/>
        </w:rPr>
        <w:t> </w:t>
      </w:r>
      <w:r>
        <w:rPr>
          <w:sz w:val="16"/>
        </w:rPr>
        <w:t>certas</w:t>
      </w:r>
      <w:r>
        <w:rPr>
          <w:spacing w:val="35"/>
          <w:sz w:val="16"/>
        </w:rPr>
        <w:t> </w:t>
      </w:r>
      <w:r>
        <w:rPr>
          <w:sz w:val="16"/>
        </w:rPr>
        <w:t>substâncias</w:t>
      </w:r>
      <w:r>
        <w:rPr>
          <w:spacing w:val="35"/>
          <w:sz w:val="16"/>
        </w:rPr>
        <w:t> </w:t>
      </w:r>
      <w:r>
        <w:rPr>
          <w:sz w:val="16"/>
        </w:rPr>
        <w:t>nocivas</w:t>
      </w:r>
      <w:r>
        <w:rPr>
          <w:spacing w:val="35"/>
          <w:sz w:val="16"/>
        </w:rPr>
        <w:t> </w:t>
      </w:r>
      <w:r>
        <w:rPr>
          <w:sz w:val="16"/>
        </w:rPr>
        <w:t>ao</w:t>
      </w:r>
      <w:r>
        <w:rPr>
          <w:spacing w:val="35"/>
          <w:sz w:val="16"/>
        </w:rPr>
        <w:t> </w:t>
      </w:r>
      <w:r>
        <w:rPr>
          <w:sz w:val="16"/>
        </w:rPr>
        <w:t>meio</w:t>
      </w:r>
      <w:r>
        <w:rPr>
          <w:spacing w:val="35"/>
          <w:sz w:val="16"/>
        </w:rPr>
        <w:t> </w:t>
      </w:r>
      <w:r>
        <w:rPr>
          <w:sz w:val="16"/>
        </w:rPr>
        <w:t>ambiente</w:t>
      </w:r>
      <w:r>
        <w:rPr>
          <w:spacing w:val="35"/>
          <w:sz w:val="16"/>
        </w:rPr>
        <w:t> </w:t>
      </w:r>
      <w:r>
        <w:rPr>
          <w:sz w:val="16"/>
        </w:rPr>
        <w:t>como</w:t>
      </w:r>
      <w:r>
        <w:rPr>
          <w:spacing w:val="35"/>
          <w:sz w:val="16"/>
        </w:rPr>
        <w:t> </w:t>
      </w:r>
      <w:r>
        <w:rPr>
          <w:sz w:val="16"/>
        </w:rPr>
        <w:t>mercúrio,</w:t>
      </w:r>
      <w:r>
        <w:rPr>
          <w:spacing w:val="40"/>
          <w:sz w:val="16"/>
        </w:rPr>
        <w:t> </w:t>
      </w:r>
      <w:r>
        <w:rPr>
          <w:sz w:val="16"/>
        </w:rPr>
        <w:t>chumbo, cromo hexavalente, cádmio, bifenil-polibromados, éteres difenilpolibromados, em concentração acima da recomendada pela Diretiva 2002/95/EC do</w:t>
      </w:r>
      <w:r>
        <w:rPr>
          <w:spacing w:val="40"/>
          <w:sz w:val="16"/>
        </w:rPr>
        <w:t> </w:t>
      </w:r>
      <w:r>
        <w:rPr>
          <w:sz w:val="16"/>
        </w:rPr>
        <w:t>Parlamento Europeu também conhecida como diretiva RoHS27 (Restriction of Certain Hazardous Substances);</w:t>
      </w:r>
    </w:p>
    <w:p>
      <w:pPr>
        <w:pStyle w:val="ListParagraph"/>
        <w:numPr>
          <w:ilvl w:val="0"/>
          <w:numId w:val="79"/>
        </w:numPr>
        <w:tabs>
          <w:tab w:pos="224" w:val="left" w:leader="none"/>
        </w:tabs>
        <w:spacing w:line="288" w:lineRule="auto" w:before="2" w:after="0"/>
        <w:ind w:left="100" w:right="106" w:firstLine="0"/>
        <w:jc w:val="both"/>
        <w:rPr>
          <w:sz w:val="16"/>
        </w:rPr>
      </w:pPr>
      <w:r>
        <w:rPr>
          <w:sz w:val="16"/>
        </w:rPr>
        <w:t>Obedecer</w:t>
      </w:r>
      <w:r>
        <w:rPr>
          <w:spacing w:val="37"/>
          <w:sz w:val="16"/>
        </w:rPr>
        <w:t> </w:t>
      </w:r>
      <w:r>
        <w:rPr>
          <w:sz w:val="16"/>
        </w:rPr>
        <w:t>às</w:t>
      </w:r>
      <w:r>
        <w:rPr>
          <w:spacing w:val="37"/>
          <w:sz w:val="16"/>
        </w:rPr>
        <w:t> </w:t>
      </w:r>
      <w:r>
        <w:rPr>
          <w:sz w:val="16"/>
        </w:rPr>
        <w:t>normas</w:t>
      </w:r>
      <w:r>
        <w:rPr>
          <w:spacing w:val="37"/>
          <w:sz w:val="16"/>
        </w:rPr>
        <w:t> </w:t>
      </w:r>
      <w:r>
        <w:rPr>
          <w:sz w:val="16"/>
        </w:rPr>
        <w:t>técnicas,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saúde,</w:t>
      </w:r>
      <w:r>
        <w:rPr>
          <w:spacing w:val="37"/>
          <w:sz w:val="16"/>
        </w:rPr>
        <w:t> </w:t>
      </w:r>
      <w:r>
        <w:rPr>
          <w:sz w:val="16"/>
        </w:rPr>
        <w:t>higiene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segurança</w:t>
      </w:r>
      <w:r>
        <w:rPr>
          <w:spacing w:val="37"/>
          <w:sz w:val="16"/>
        </w:rPr>
        <w:t> </w:t>
      </w:r>
      <w:r>
        <w:rPr>
          <w:sz w:val="16"/>
        </w:rPr>
        <w:t>do</w:t>
      </w:r>
      <w:r>
        <w:rPr>
          <w:spacing w:val="37"/>
          <w:sz w:val="16"/>
        </w:rPr>
        <w:t> </w:t>
      </w:r>
      <w:r>
        <w:rPr>
          <w:sz w:val="16"/>
        </w:rPr>
        <w:t>trabalho,</w:t>
      </w:r>
      <w:r>
        <w:rPr>
          <w:spacing w:val="37"/>
          <w:sz w:val="16"/>
        </w:rPr>
        <w:t> </w:t>
      </w:r>
      <w:r>
        <w:rPr>
          <w:sz w:val="16"/>
        </w:rPr>
        <w:t>fornecendo</w:t>
      </w:r>
      <w:r>
        <w:rPr>
          <w:spacing w:val="37"/>
          <w:sz w:val="16"/>
        </w:rPr>
        <w:t> </w:t>
      </w:r>
      <w:r>
        <w:rPr>
          <w:sz w:val="16"/>
        </w:rPr>
        <w:t>aos</w:t>
      </w:r>
      <w:r>
        <w:rPr>
          <w:spacing w:val="37"/>
          <w:sz w:val="16"/>
        </w:rPr>
        <w:t> </w:t>
      </w:r>
      <w:r>
        <w:rPr>
          <w:sz w:val="16"/>
        </w:rPr>
        <w:t>empregados</w:t>
      </w:r>
      <w:r>
        <w:rPr>
          <w:spacing w:val="37"/>
          <w:sz w:val="16"/>
        </w:rPr>
        <w:t> </w:t>
      </w:r>
      <w:r>
        <w:rPr>
          <w:sz w:val="16"/>
        </w:rPr>
        <w:t>os</w:t>
      </w:r>
      <w:r>
        <w:rPr>
          <w:spacing w:val="37"/>
          <w:sz w:val="16"/>
        </w:rPr>
        <w:t> </w:t>
      </w:r>
      <w:r>
        <w:rPr>
          <w:sz w:val="16"/>
        </w:rPr>
        <w:t>equipamentos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37"/>
          <w:sz w:val="16"/>
        </w:rPr>
        <w:t> </w:t>
      </w:r>
      <w:r>
        <w:rPr>
          <w:sz w:val="16"/>
        </w:rPr>
        <w:t>segurança</w:t>
      </w:r>
      <w:r>
        <w:rPr>
          <w:spacing w:val="37"/>
          <w:sz w:val="16"/>
        </w:rPr>
        <w:t> </w:t>
      </w:r>
      <w:r>
        <w:rPr>
          <w:sz w:val="16"/>
        </w:rPr>
        <w:t>que</w:t>
      </w:r>
      <w:r>
        <w:rPr>
          <w:spacing w:val="37"/>
          <w:sz w:val="16"/>
        </w:rPr>
        <w:t> </w:t>
      </w:r>
      <w:r>
        <w:rPr>
          <w:sz w:val="16"/>
        </w:rPr>
        <w:t>se</w:t>
      </w:r>
      <w:r>
        <w:rPr>
          <w:spacing w:val="37"/>
          <w:sz w:val="16"/>
        </w:rPr>
        <w:t> </w:t>
      </w:r>
      <w:r>
        <w:rPr>
          <w:sz w:val="16"/>
        </w:rPr>
        <w:t>fizerem</w:t>
      </w:r>
      <w:r>
        <w:rPr>
          <w:spacing w:val="40"/>
          <w:sz w:val="16"/>
        </w:rPr>
        <w:t> </w:t>
      </w:r>
      <w:r>
        <w:rPr>
          <w:sz w:val="16"/>
        </w:rPr>
        <w:t>necessários para a execução dos serviços e fiscalizando o seu uso, conforme consta da Norma Regulamentadora MTE nº 06;</w:t>
      </w:r>
    </w:p>
    <w:p>
      <w:pPr>
        <w:pStyle w:val="ListParagraph"/>
        <w:numPr>
          <w:ilvl w:val="0"/>
          <w:numId w:val="79"/>
        </w:numPr>
        <w:tabs>
          <w:tab w:pos="198" w:val="left" w:leader="none"/>
        </w:tabs>
        <w:spacing w:line="288" w:lineRule="auto" w:before="1" w:after="0"/>
        <w:ind w:left="100" w:right="106" w:firstLine="0"/>
        <w:jc w:val="both"/>
        <w:rPr>
          <w:sz w:val="16"/>
        </w:rPr>
      </w:pPr>
      <w:r>
        <w:rPr>
          <w:sz w:val="16"/>
        </w:rPr>
        <w:t>Efetuar a coleta e correto descarte das peças, acessórios, materiais e insumos, além dos resíduos e embalagens oriundos da contratação. O eventual descarte de</w:t>
      </w:r>
      <w:r>
        <w:rPr>
          <w:spacing w:val="40"/>
          <w:sz w:val="16"/>
        </w:rPr>
        <w:t> </w:t>
      </w:r>
      <w:r>
        <w:rPr>
          <w:sz w:val="16"/>
        </w:rPr>
        <w:t>pilhas e baterias deverá ser efetuado de acordo com a Resolução Conama n° 401/2008.</w:t>
      </w:r>
    </w:p>
    <w:p>
      <w:pPr>
        <w:pStyle w:val="BodyText"/>
        <w:spacing w:line="288" w:lineRule="auto" w:before="1"/>
        <w:ind w:left="100" w:right="115"/>
        <w:jc w:val="both"/>
      </w:pPr>
      <w:r>
        <w:rPr/>
        <w:t>-Deverá ser observado o descarte de óleos lubrificantes, seus resíduos e embalagens, de acordo com a Resolução Conama nº 362/2005 e Acordo Setorial para a</w:t>
      </w:r>
      <w:r>
        <w:rPr>
          <w:spacing w:val="40"/>
        </w:rPr>
        <w:t> </w:t>
      </w:r>
      <w:r>
        <w:rPr/>
        <w:t>Implantação de Sistema de Logística Reversa de Embalagens Plásticas Usadas de Lubrificantes;</w:t>
      </w:r>
    </w:p>
    <w:p>
      <w:pPr>
        <w:pStyle w:val="ListParagraph"/>
        <w:numPr>
          <w:ilvl w:val="0"/>
          <w:numId w:val="79"/>
        </w:numPr>
        <w:tabs>
          <w:tab w:pos="194" w:val="left" w:leader="none"/>
        </w:tabs>
        <w:spacing w:line="240" w:lineRule="auto" w:before="2" w:after="0"/>
        <w:ind w:left="194" w:right="0" w:hanging="94"/>
        <w:jc w:val="left"/>
        <w:rPr>
          <w:sz w:val="16"/>
        </w:rPr>
      </w:pPr>
      <w:r>
        <w:rPr>
          <w:sz w:val="16"/>
        </w:rPr>
        <w:t>Utilizar</w:t>
      </w:r>
      <w:r>
        <w:rPr>
          <w:spacing w:val="6"/>
          <w:sz w:val="16"/>
        </w:rPr>
        <w:t> </w:t>
      </w:r>
      <w:r>
        <w:rPr>
          <w:sz w:val="16"/>
        </w:rPr>
        <w:t>produtos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limpeza,</w:t>
      </w:r>
      <w:r>
        <w:rPr>
          <w:spacing w:val="6"/>
          <w:sz w:val="16"/>
        </w:rPr>
        <w:t> </w:t>
      </w:r>
      <w:r>
        <w:rPr>
          <w:sz w:val="16"/>
        </w:rPr>
        <w:t>lubrificação,</w:t>
      </w:r>
      <w:r>
        <w:rPr>
          <w:spacing w:val="6"/>
          <w:sz w:val="16"/>
        </w:rPr>
        <w:t> </w:t>
      </w:r>
      <w:r>
        <w:rPr>
          <w:sz w:val="16"/>
        </w:rPr>
        <w:t>antiferrugem,</w:t>
      </w:r>
      <w:r>
        <w:rPr>
          <w:spacing w:val="6"/>
          <w:sz w:val="16"/>
        </w:rPr>
        <w:t> </w:t>
      </w:r>
      <w:r>
        <w:rPr>
          <w:sz w:val="16"/>
        </w:rPr>
        <w:t>dentre</w:t>
      </w:r>
      <w:r>
        <w:rPr>
          <w:spacing w:val="6"/>
          <w:sz w:val="16"/>
        </w:rPr>
        <w:t> </w:t>
      </w:r>
      <w:r>
        <w:rPr>
          <w:sz w:val="16"/>
        </w:rPr>
        <w:t>outros,</w:t>
      </w:r>
      <w:r>
        <w:rPr>
          <w:spacing w:val="6"/>
          <w:sz w:val="16"/>
        </w:rPr>
        <w:t> </w:t>
      </w:r>
      <w:r>
        <w:rPr>
          <w:sz w:val="16"/>
        </w:rPr>
        <w:t>menos</w:t>
      </w:r>
      <w:r>
        <w:rPr>
          <w:spacing w:val="6"/>
          <w:sz w:val="16"/>
        </w:rPr>
        <w:t> </w:t>
      </w:r>
      <w:r>
        <w:rPr>
          <w:sz w:val="16"/>
        </w:rPr>
        <w:t>ofensivos,</w:t>
      </w:r>
      <w:r>
        <w:rPr>
          <w:spacing w:val="6"/>
          <w:sz w:val="16"/>
        </w:rPr>
        <w:t> </w:t>
      </w:r>
      <w:r>
        <w:rPr>
          <w:sz w:val="16"/>
        </w:rPr>
        <w:t>preferencialmente</w:t>
      </w:r>
      <w:r>
        <w:rPr>
          <w:spacing w:val="6"/>
          <w:sz w:val="16"/>
        </w:rPr>
        <w:t> </w:t>
      </w:r>
      <w:r>
        <w:rPr>
          <w:sz w:val="16"/>
        </w:rPr>
        <w:t>atóxicos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biodegradáveis;</w:t>
      </w:r>
    </w:p>
    <w:p>
      <w:pPr>
        <w:pStyle w:val="ListParagraph"/>
        <w:numPr>
          <w:ilvl w:val="0"/>
          <w:numId w:val="79"/>
        </w:numPr>
        <w:tabs>
          <w:tab w:pos="194" w:val="left" w:leader="none"/>
        </w:tabs>
        <w:spacing w:line="240" w:lineRule="auto" w:before="37" w:after="0"/>
        <w:ind w:left="194" w:right="0" w:hanging="94"/>
        <w:jc w:val="left"/>
        <w:rPr>
          <w:sz w:val="16"/>
        </w:rPr>
      </w:pPr>
      <w:r>
        <w:rPr>
          <w:sz w:val="16"/>
        </w:rPr>
        <w:t>Obedecer</w:t>
      </w:r>
      <w:r>
        <w:rPr>
          <w:spacing w:val="4"/>
          <w:sz w:val="16"/>
        </w:rPr>
        <w:t> </w:t>
      </w:r>
      <w:r>
        <w:rPr>
          <w:sz w:val="16"/>
        </w:rPr>
        <w:t>às</w:t>
      </w:r>
      <w:r>
        <w:rPr>
          <w:spacing w:val="4"/>
          <w:sz w:val="16"/>
        </w:rPr>
        <w:t> </w:t>
      </w:r>
      <w:r>
        <w:rPr>
          <w:sz w:val="16"/>
        </w:rPr>
        <w:t>normas</w:t>
      </w:r>
      <w:r>
        <w:rPr>
          <w:spacing w:val="4"/>
          <w:sz w:val="16"/>
        </w:rPr>
        <w:t> </w:t>
      </w:r>
      <w:r>
        <w:rPr>
          <w:sz w:val="16"/>
        </w:rPr>
        <w:t>técnicas,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saúde,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higiene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segurança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trabalho,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acordo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Ministério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Trabalho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Emprego;</w:t>
      </w:r>
    </w:p>
    <w:p>
      <w:pPr>
        <w:pStyle w:val="BodyText"/>
        <w:spacing w:line="288" w:lineRule="auto" w:before="38"/>
        <w:ind w:left="100"/>
      </w:pPr>
      <w:r>
        <w:rPr/>
        <w:t>-Fornecer</w:t>
      </w:r>
      <w:r>
        <w:rPr>
          <w:spacing w:val="18"/>
        </w:rPr>
        <w:t> </w:t>
      </w:r>
      <w:r>
        <w:rPr/>
        <w:t>aos</w:t>
      </w:r>
      <w:r>
        <w:rPr>
          <w:spacing w:val="18"/>
        </w:rPr>
        <w:t> </w:t>
      </w:r>
      <w:r>
        <w:rPr/>
        <w:t>empregados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equipamentos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segurança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fizerem</w:t>
      </w:r>
      <w:r>
        <w:rPr>
          <w:spacing w:val="18"/>
        </w:rPr>
        <w:t> </w:t>
      </w:r>
      <w:r>
        <w:rPr/>
        <w:t>necessários,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serviços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fiscalizar</w:t>
      </w:r>
      <w:r>
        <w:rPr>
          <w:spacing w:val="18"/>
        </w:rPr>
        <w:t> </w:t>
      </w:r>
      <w:r>
        <w:rPr/>
        <w:t>seu</w:t>
      </w:r>
      <w:r>
        <w:rPr>
          <w:spacing w:val="18"/>
        </w:rPr>
        <w:t> </w:t>
      </w:r>
      <w:r>
        <w:rPr/>
        <w:t>uso,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especial</w:t>
      </w:r>
      <w:r>
        <w:rPr>
          <w:spacing w:val="18"/>
        </w:rPr>
        <w:t> </w:t>
      </w:r>
      <w:r>
        <w:rPr/>
        <w:t>quanto</w:t>
      </w:r>
      <w:r>
        <w:rPr>
          <w:spacing w:val="18"/>
        </w:rPr>
        <w:t> </w:t>
      </w:r>
      <w:r>
        <w:rPr/>
        <w:t>ao</w:t>
      </w:r>
      <w:r>
        <w:rPr>
          <w:spacing w:val="40"/>
        </w:rPr>
        <w:t> </w:t>
      </w:r>
      <w:r>
        <w:rPr/>
        <w:t>que consta na Norma Regulamentadora nº 6 do MTE;</w:t>
      </w:r>
    </w:p>
    <w:p>
      <w:pPr>
        <w:pStyle w:val="BodyText"/>
        <w:spacing w:after="0" w:line="288" w:lineRule="auto"/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0"/>
          <w:numId w:val="79"/>
        </w:numPr>
        <w:tabs>
          <w:tab w:pos="217" w:val="left" w:leader="none"/>
        </w:tabs>
        <w:spacing w:line="288" w:lineRule="auto" w:before="74" w:after="0"/>
        <w:ind w:left="100" w:right="103" w:firstLine="0"/>
        <w:jc w:val="left"/>
        <w:rPr>
          <w:sz w:val="16"/>
        </w:rPr>
      </w:pPr>
      <w:r>
        <w:rPr>
          <w:sz w:val="16"/>
        </w:rPr>
        <w:t>Manter</w:t>
      </w:r>
      <w:r>
        <w:rPr>
          <w:spacing w:val="31"/>
          <w:sz w:val="16"/>
        </w:rPr>
        <w:t> </w:t>
      </w:r>
      <w:r>
        <w:rPr>
          <w:sz w:val="16"/>
        </w:rPr>
        <w:t>as</w:t>
      </w:r>
      <w:r>
        <w:rPr>
          <w:spacing w:val="31"/>
          <w:sz w:val="16"/>
        </w:rPr>
        <w:t> </w:t>
      </w:r>
      <w:r>
        <w:rPr>
          <w:sz w:val="16"/>
        </w:rPr>
        <w:t>condições</w:t>
      </w:r>
      <w:r>
        <w:rPr>
          <w:spacing w:val="31"/>
          <w:sz w:val="16"/>
        </w:rPr>
        <w:t> </w:t>
      </w:r>
      <w:r>
        <w:rPr>
          <w:sz w:val="16"/>
        </w:rPr>
        <w:t>dos</w:t>
      </w:r>
      <w:r>
        <w:rPr>
          <w:spacing w:val="31"/>
          <w:sz w:val="16"/>
        </w:rPr>
        <w:t> </w:t>
      </w:r>
      <w:r>
        <w:rPr>
          <w:sz w:val="16"/>
        </w:rPr>
        <w:t>itens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sustentabilidade</w:t>
      </w:r>
      <w:r>
        <w:rPr>
          <w:spacing w:val="31"/>
          <w:sz w:val="16"/>
        </w:rPr>
        <w:t> </w:t>
      </w:r>
      <w:r>
        <w:rPr>
          <w:sz w:val="16"/>
        </w:rPr>
        <w:t>durante</w:t>
      </w:r>
      <w:r>
        <w:rPr>
          <w:spacing w:val="31"/>
          <w:sz w:val="16"/>
        </w:rPr>
        <w:t> </w:t>
      </w:r>
      <w:r>
        <w:rPr>
          <w:sz w:val="16"/>
        </w:rPr>
        <w:t>toda</w:t>
      </w:r>
      <w:r>
        <w:rPr>
          <w:spacing w:val="31"/>
          <w:sz w:val="16"/>
        </w:rPr>
        <w:t> </w:t>
      </w:r>
      <w:r>
        <w:rPr>
          <w:sz w:val="16"/>
        </w:rPr>
        <w:t>a</w:t>
      </w:r>
      <w:r>
        <w:rPr>
          <w:spacing w:val="31"/>
          <w:sz w:val="16"/>
        </w:rPr>
        <w:t> </w:t>
      </w:r>
      <w:r>
        <w:rPr>
          <w:sz w:val="16"/>
        </w:rPr>
        <w:t>vigência</w:t>
      </w:r>
      <w:r>
        <w:rPr>
          <w:spacing w:val="31"/>
          <w:sz w:val="16"/>
        </w:rPr>
        <w:t> </w:t>
      </w:r>
      <w:r>
        <w:rPr>
          <w:sz w:val="16"/>
        </w:rPr>
        <w:t>do</w:t>
      </w:r>
      <w:r>
        <w:rPr>
          <w:spacing w:val="31"/>
          <w:sz w:val="16"/>
        </w:rPr>
        <w:t> </w:t>
      </w:r>
      <w:r>
        <w:rPr>
          <w:sz w:val="16"/>
        </w:rPr>
        <w:t>contrato,</w:t>
      </w:r>
      <w:r>
        <w:rPr>
          <w:spacing w:val="31"/>
          <w:sz w:val="16"/>
        </w:rPr>
        <w:t> </w:t>
      </w:r>
      <w:r>
        <w:rPr>
          <w:sz w:val="16"/>
        </w:rPr>
        <w:t>o</w:t>
      </w:r>
      <w:r>
        <w:rPr>
          <w:spacing w:val="31"/>
          <w:sz w:val="16"/>
        </w:rPr>
        <w:t> </w:t>
      </w:r>
      <w:r>
        <w:rPr>
          <w:sz w:val="16"/>
        </w:rPr>
        <w:t>que</w:t>
      </w:r>
      <w:r>
        <w:rPr>
          <w:spacing w:val="31"/>
          <w:sz w:val="16"/>
        </w:rPr>
        <w:t> </w:t>
      </w:r>
      <w:r>
        <w:rPr>
          <w:sz w:val="16"/>
        </w:rPr>
        <w:t>poderá</w:t>
      </w:r>
      <w:r>
        <w:rPr>
          <w:spacing w:val="31"/>
          <w:sz w:val="16"/>
        </w:rPr>
        <w:t> </w:t>
      </w:r>
      <w:r>
        <w:rPr>
          <w:sz w:val="16"/>
        </w:rPr>
        <w:t>ser</w:t>
      </w:r>
      <w:r>
        <w:rPr>
          <w:spacing w:val="31"/>
          <w:sz w:val="16"/>
        </w:rPr>
        <w:t> </w:t>
      </w:r>
      <w:r>
        <w:rPr>
          <w:sz w:val="16"/>
        </w:rPr>
        <w:t>verificado</w:t>
      </w:r>
      <w:r>
        <w:rPr>
          <w:spacing w:val="31"/>
          <w:sz w:val="16"/>
        </w:rPr>
        <w:t> </w:t>
      </w:r>
      <w:r>
        <w:rPr>
          <w:sz w:val="16"/>
        </w:rPr>
        <w:t>constantemente,</w:t>
      </w:r>
      <w:r>
        <w:rPr>
          <w:spacing w:val="31"/>
          <w:sz w:val="16"/>
        </w:rPr>
        <w:t> </w:t>
      </w:r>
      <w:r>
        <w:rPr>
          <w:sz w:val="16"/>
        </w:rPr>
        <w:t>sob</w:t>
      </w:r>
      <w:r>
        <w:rPr>
          <w:spacing w:val="31"/>
          <w:sz w:val="16"/>
        </w:rPr>
        <w:t> </w:t>
      </w:r>
      <w:r>
        <w:rPr>
          <w:sz w:val="16"/>
        </w:rPr>
        <w:t>pena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rescisão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contratual.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78"/>
        </w:numPr>
        <w:tabs>
          <w:tab w:pos="677" w:val="left" w:leader="none"/>
        </w:tabs>
        <w:spacing w:line="240" w:lineRule="auto" w:before="0" w:after="0"/>
        <w:ind w:left="677" w:right="0" w:hanging="577"/>
        <w:jc w:val="left"/>
        <w:rPr>
          <w:sz w:val="19"/>
        </w:rPr>
      </w:pPr>
      <w:r>
        <w:rPr>
          <w:sz w:val="19"/>
        </w:rPr>
        <w:t>Requisitos</w:t>
      </w:r>
      <w:r>
        <w:rPr>
          <w:spacing w:val="-1"/>
          <w:sz w:val="19"/>
        </w:rPr>
        <w:t> </w:t>
      </w:r>
      <w:r>
        <w:rPr>
          <w:sz w:val="19"/>
        </w:rPr>
        <w:t>Mínimos</w:t>
      </w:r>
      <w:r>
        <w:rPr>
          <w:spacing w:val="2"/>
          <w:sz w:val="19"/>
        </w:rPr>
        <w:t> </w:t>
      </w:r>
      <w:r>
        <w:rPr>
          <w:sz w:val="19"/>
        </w:rPr>
        <w:t>para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contratação:</w:t>
      </w:r>
    </w:p>
    <w:p>
      <w:pPr>
        <w:pStyle w:val="ListParagraph"/>
        <w:numPr>
          <w:ilvl w:val="3"/>
          <w:numId w:val="78"/>
        </w:numPr>
        <w:tabs>
          <w:tab w:pos="712" w:val="left" w:leader="none"/>
        </w:tabs>
        <w:spacing w:line="240" w:lineRule="auto" w:before="31" w:after="0"/>
        <w:ind w:left="712" w:right="0" w:hanging="612"/>
        <w:jc w:val="left"/>
        <w:rPr>
          <w:sz w:val="16"/>
        </w:rPr>
      </w:pPr>
      <w:r>
        <w:rPr>
          <w:sz w:val="16"/>
        </w:rPr>
        <w:t>Apresentar</w:t>
      </w:r>
      <w:r>
        <w:rPr>
          <w:spacing w:val="5"/>
          <w:sz w:val="16"/>
        </w:rPr>
        <w:t> </w:t>
      </w:r>
      <w:r>
        <w:rPr>
          <w:sz w:val="16"/>
        </w:rPr>
        <w:t>Qualificação</w:t>
      </w:r>
      <w:r>
        <w:rPr>
          <w:spacing w:val="5"/>
          <w:sz w:val="16"/>
        </w:rPr>
        <w:t> </w:t>
      </w:r>
      <w:r>
        <w:rPr>
          <w:sz w:val="16"/>
        </w:rPr>
        <w:t>Técnica</w:t>
      </w:r>
      <w:r>
        <w:rPr>
          <w:spacing w:val="6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os</w:t>
      </w:r>
      <w:r>
        <w:rPr>
          <w:spacing w:val="5"/>
          <w:sz w:val="16"/>
        </w:rPr>
        <w:t> </w:t>
      </w:r>
      <w:r>
        <w:rPr>
          <w:sz w:val="16"/>
        </w:rPr>
        <w:t>termos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Edital.</w:t>
      </w:r>
    </w:p>
    <w:p>
      <w:pPr>
        <w:pStyle w:val="ListParagraph"/>
        <w:numPr>
          <w:ilvl w:val="3"/>
          <w:numId w:val="78"/>
        </w:numPr>
        <w:tabs>
          <w:tab w:pos="712" w:val="left" w:leader="none"/>
        </w:tabs>
        <w:spacing w:line="240" w:lineRule="auto" w:before="38" w:after="0"/>
        <w:ind w:left="712" w:right="0" w:hanging="612"/>
        <w:jc w:val="left"/>
        <w:rPr>
          <w:sz w:val="16"/>
        </w:rPr>
      </w:pPr>
      <w:r>
        <w:rPr>
          <w:sz w:val="16"/>
        </w:rPr>
        <w:t>Cumprir</w:t>
      </w:r>
      <w:r>
        <w:rPr>
          <w:spacing w:val="3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prazos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regras</w:t>
      </w:r>
      <w:r>
        <w:rPr>
          <w:spacing w:val="4"/>
          <w:sz w:val="16"/>
        </w:rPr>
        <w:t> </w:t>
      </w:r>
      <w:r>
        <w:rPr>
          <w:sz w:val="16"/>
        </w:rPr>
        <w:t>definidos</w:t>
      </w:r>
      <w:r>
        <w:rPr>
          <w:spacing w:val="4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Termo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Referência,</w:t>
      </w:r>
    </w:p>
    <w:p>
      <w:pPr>
        <w:pStyle w:val="BodyText"/>
        <w:spacing w:before="75"/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pacing w:val="-2"/>
          <w:shd w:fill="E5E5E5" w:color="auto" w:val="clear"/>
        </w:rPr>
        <w:t>PLANEJAMENTO</w:t>
      </w:r>
    </w:p>
    <w:p>
      <w:pPr>
        <w:pStyle w:val="ListParagraph"/>
        <w:numPr>
          <w:ilvl w:val="1"/>
          <w:numId w:val="80"/>
        </w:numPr>
        <w:tabs>
          <w:tab w:pos="385" w:val="left" w:leader="none"/>
        </w:tabs>
        <w:spacing w:line="240" w:lineRule="auto" w:before="37" w:after="0"/>
        <w:ind w:left="385" w:right="0" w:hanging="285"/>
        <w:jc w:val="left"/>
        <w:rPr>
          <w:b/>
          <w:sz w:val="16"/>
        </w:rPr>
      </w:pPr>
      <w:r>
        <w:rPr>
          <w:b/>
          <w:sz w:val="16"/>
        </w:rPr>
        <w:t>BENEFÍCIOS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SEREM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ALCANÇADOS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COM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7"/>
          <w:sz w:val="16"/>
        </w:rPr>
        <w:t> </w:t>
      </w:r>
      <w:r>
        <w:rPr>
          <w:b/>
          <w:spacing w:val="-2"/>
          <w:sz w:val="16"/>
        </w:rPr>
        <w:t>CONTRATAÇÃO</w:t>
      </w:r>
    </w:p>
    <w:p>
      <w:pPr>
        <w:pStyle w:val="BodyText"/>
        <w:spacing w:line="288" w:lineRule="auto" w:before="38"/>
        <w:ind w:left="100"/>
      </w:pPr>
      <w:r>
        <w:rPr/>
        <w:t>Tendo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vista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tripé</w:t>
      </w:r>
      <w:r>
        <w:rPr>
          <w:spacing w:val="40"/>
        </w:rPr>
        <w:t> </w:t>
      </w:r>
      <w:r>
        <w:rPr/>
        <w:t>Ensino,</w:t>
      </w:r>
      <w:r>
        <w:rPr>
          <w:spacing w:val="40"/>
        </w:rPr>
        <w:t> </w:t>
      </w:r>
      <w:r>
        <w:rPr/>
        <w:t>Pesquisa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Extensão,</w:t>
      </w:r>
      <w:r>
        <w:rPr>
          <w:spacing w:val="40"/>
        </w:rPr>
        <w:t> </w:t>
      </w:r>
      <w:r>
        <w:rPr/>
        <w:t>entende-se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presente</w:t>
      </w:r>
      <w:r>
        <w:rPr>
          <w:spacing w:val="40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pretende</w:t>
      </w:r>
      <w:r>
        <w:rPr>
          <w:spacing w:val="40"/>
        </w:rPr>
        <w:t> </w:t>
      </w:r>
      <w:r>
        <w:rPr/>
        <w:t>oferecer</w:t>
      </w:r>
      <w:r>
        <w:rPr>
          <w:spacing w:val="40"/>
        </w:rPr>
        <w:t> </w:t>
      </w:r>
      <w:r>
        <w:rPr/>
        <w:t>condições</w:t>
      </w:r>
      <w:r>
        <w:rPr>
          <w:spacing w:val="40"/>
        </w:rPr>
        <w:t> </w:t>
      </w:r>
      <w:r>
        <w:rPr/>
        <w:t>adequadas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segura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regular</w:t>
      </w:r>
      <w:r>
        <w:rPr>
          <w:spacing w:val="40"/>
        </w:rPr>
        <w:t> </w:t>
      </w:r>
      <w:r>
        <w:rPr/>
        <w:t>funcionamento do HUPE e seus anexos, com:</w:t>
      </w:r>
    </w:p>
    <w:p>
      <w:pPr>
        <w:pStyle w:val="ListParagraph"/>
        <w:numPr>
          <w:ilvl w:val="2"/>
          <w:numId w:val="80"/>
        </w:numPr>
        <w:tabs>
          <w:tab w:pos="194" w:val="left" w:leader="none"/>
        </w:tabs>
        <w:spacing w:line="240" w:lineRule="auto" w:before="1" w:after="0"/>
        <w:ind w:left="194" w:right="0" w:hanging="94"/>
        <w:jc w:val="left"/>
        <w:rPr>
          <w:sz w:val="16"/>
        </w:rPr>
      </w:pPr>
      <w:r>
        <w:rPr>
          <w:sz w:val="16"/>
        </w:rPr>
        <w:t>Manutenção</w:t>
      </w:r>
      <w:r>
        <w:rPr>
          <w:spacing w:val="7"/>
          <w:sz w:val="16"/>
        </w:rPr>
        <w:t> </w:t>
      </w:r>
      <w:r>
        <w:rPr>
          <w:sz w:val="16"/>
        </w:rPr>
        <w:t>adequada</w:t>
      </w:r>
      <w:r>
        <w:rPr>
          <w:spacing w:val="8"/>
          <w:sz w:val="16"/>
        </w:rPr>
        <w:t> </w:t>
      </w:r>
      <w:r>
        <w:rPr>
          <w:sz w:val="16"/>
        </w:rPr>
        <w:t>dos</w:t>
      </w:r>
      <w:r>
        <w:rPr>
          <w:spacing w:val="7"/>
          <w:sz w:val="16"/>
        </w:rPr>
        <w:t> </w:t>
      </w:r>
      <w:r>
        <w:rPr>
          <w:sz w:val="16"/>
        </w:rPr>
        <w:t>equipamentos,</w:t>
      </w:r>
      <w:r>
        <w:rPr>
          <w:spacing w:val="8"/>
          <w:sz w:val="16"/>
        </w:rPr>
        <w:t> </w:t>
      </w:r>
      <w:r>
        <w:rPr>
          <w:sz w:val="16"/>
        </w:rPr>
        <w:t>garantindo</w:t>
      </w:r>
      <w:r>
        <w:rPr>
          <w:spacing w:val="8"/>
          <w:sz w:val="16"/>
        </w:rPr>
        <w:t> </w:t>
      </w:r>
      <w:r>
        <w:rPr>
          <w:sz w:val="16"/>
        </w:rPr>
        <w:t>agilidade</w:t>
      </w:r>
      <w:r>
        <w:rPr>
          <w:spacing w:val="7"/>
          <w:sz w:val="16"/>
        </w:rPr>
        <w:t> </w:t>
      </w:r>
      <w:r>
        <w:rPr>
          <w:sz w:val="16"/>
        </w:rPr>
        <w:t>no</w:t>
      </w:r>
      <w:r>
        <w:rPr>
          <w:spacing w:val="8"/>
          <w:sz w:val="16"/>
        </w:rPr>
        <w:t> </w:t>
      </w:r>
      <w:r>
        <w:rPr>
          <w:spacing w:val="-2"/>
          <w:sz w:val="16"/>
        </w:rPr>
        <w:t>atendimento;</w:t>
      </w:r>
    </w:p>
    <w:p>
      <w:pPr>
        <w:pStyle w:val="ListParagraph"/>
        <w:numPr>
          <w:ilvl w:val="2"/>
          <w:numId w:val="80"/>
        </w:numPr>
        <w:tabs>
          <w:tab w:pos="194" w:val="left" w:leader="none"/>
        </w:tabs>
        <w:spacing w:line="240" w:lineRule="auto" w:before="38" w:after="0"/>
        <w:ind w:left="194" w:right="0" w:hanging="94"/>
        <w:jc w:val="left"/>
        <w:rPr>
          <w:sz w:val="16"/>
        </w:rPr>
      </w:pPr>
      <w:r>
        <w:rPr>
          <w:sz w:val="16"/>
        </w:rPr>
        <w:t>Prevenção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recorrência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defeitos;</w:t>
      </w:r>
      <w:r>
        <w:rPr>
          <w:spacing w:val="4"/>
          <w:sz w:val="16"/>
        </w:rPr>
        <w:t> </w:t>
      </w:r>
      <w:r>
        <w:rPr>
          <w:sz w:val="16"/>
        </w:rPr>
        <w:t>redução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custos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tempo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paralisação;</w:t>
      </w:r>
    </w:p>
    <w:p>
      <w:pPr>
        <w:pStyle w:val="ListParagraph"/>
        <w:numPr>
          <w:ilvl w:val="2"/>
          <w:numId w:val="80"/>
        </w:numPr>
        <w:tabs>
          <w:tab w:pos="194" w:val="left" w:leader="none"/>
        </w:tabs>
        <w:spacing w:line="240" w:lineRule="auto" w:before="37" w:after="0"/>
        <w:ind w:left="194" w:right="0" w:hanging="94"/>
        <w:jc w:val="left"/>
        <w:rPr>
          <w:sz w:val="16"/>
        </w:rPr>
      </w:pPr>
      <w:r>
        <w:rPr>
          <w:sz w:val="16"/>
        </w:rPr>
        <w:t>Aumento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vida</w:t>
      </w:r>
      <w:r>
        <w:rPr>
          <w:spacing w:val="5"/>
          <w:sz w:val="16"/>
        </w:rPr>
        <w:t> </w:t>
      </w:r>
      <w:r>
        <w:rPr>
          <w:sz w:val="16"/>
        </w:rPr>
        <w:t>útil</w:t>
      </w:r>
      <w:r>
        <w:rPr>
          <w:spacing w:val="5"/>
          <w:sz w:val="16"/>
        </w:rPr>
        <w:t> </w:t>
      </w:r>
      <w:r>
        <w:rPr>
          <w:sz w:val="16"/>
        </w:rPr>
        <w:t>dos</w:t>
      </w:r>
      <w:r>
        <w:rPr>
          <w:spacing w:val="5"/>
          <w:sz w:val="16"/>
        </w:rPr>
        <w:t> </w:t>
      </w:r>
      <w:r>
        <w:rPr>
          <w:sz w:val="16"/>
        </w:rPr>
        <w:t>equipamentos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seus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componentes;</w:t>
      </w:r>
    </w:p>
    <w:p>
      <w:pPr>
        <w:pStyle w:val="ListParagraph"/>
        <w:numPr>
          <w:ilvl w:val="2"/>
          <w:numId w:val="80"/>
        </w:numPr>
        <w:tabs>
          <w:tab w:pos="194" w:val="left" w:leader="none"/>
        </w:tabs>
        <w:spacing w:line="240" w:lineRule="auto" w:before="38" w:after="0"/>
        <w:ind w:left="194" w:right="0" w:hanging="94"/>
        <w:jc w:val="left"/>
        <w:rPr>
          <w:sz w:val="16"/>
        </w:rPr>
      </w:pPr>
      <w:r>
        <w:rPr>
          <w:sz w:val="16"/>
        </w:rPr>
        <w:t>Atendimento</w:t>
      </w:r>
      <w:r>
        <w:rPr>
          <w:spacing w:val="5"/>
          <w:sz w:val="16"/>
        </w:rPr>
        <w:t> </w:t>
      </w:r>
      <w:r>
        <w:rPr>
          <w:sz w:val="16"/>
        </w:rPr>
        <w:t>às</w:t>
      </w:r>
      <w:r>
        <w:rPr>
          <w:spacing w:val="6"/>
          <w:sz w:val="16"/>
        </w:rPr>
        <w:t> </w:t>
      </w:r>
      <w:r>
        <w:rPr>
          <w:sz w:val="16"/>
        </w:rPr>
        <w:t>legislações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pertinentes</w:t>
      </w:r>
    </w:p>
    <w:p>
      <w:pPr>
        <w:pStyle w:val="BodyText"/>
        <w:spacing w:before="74"/>
      </w:pPr>
    </w:p>
    <w:p>
      <w:pPr>
        <w:pStyle w:val="Heading3"/>
        <w:numPr>
          <w:ilvl w:val="1"/>
          <w:numId w:val="80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/>
        <w:t>PROVIDÊNCIAS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SEREM</w:t>
      </w:r>
      <w:r>
        <w:rPr>
          <w:spacing w:val="8"/>
        </w:rPr>
        <w:t> </w:t>
      </w:r>
      <w:r>
        <w:rPr>
          <w:spacing w:val="-2"/>
        </w:rPr>
        <w:t>ADOTADAS</w:t>
      </w:r>
    </w:p>
    <w:p>
      <w:pPr>
        <w:pStyle w:val="BodyText"/>
        <w:spacing w:before="38"/>
        <w:ind w:left="100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6"/>
        </w:rPr>
        <w:t> </w:t>
      </w:r>
      <w:r>
        <w:rPr/>
        <w:t>necessárias demais</w:t>
      </w:r>
      <w:r>
        <w:rPr>
          <w:spacing w:val="2"/>
        </w:rPr>
        <w:t> </w:t>
      </w:r>
      <w:r>
        <w:rPr/>
        <w:t>medidas</w:t>
      </w:r>
      <w:r>
        <w:rPr>
          <w:spacing w:val="10"/>
        </w:rPr>
        <w:t> </w:t>
      </w:r>
      <w:r>
        <w:rPr/>
        <w:t>que</w:t>
      </w:r>
      <w:r>
        <w:rPr>
          <w:spacing w:val="6"/>
        </w:rPr>
        <w:t> </w:t>
      </w:r>
      <w:r>
        <w:rPr/>
        <w:t>possuam</w:t>
      </w:r>
      <w:r>
        <w:rPr>
          <w:spacing w:val="5"/>
        </w:rPr>
        <w:t> </w:t>
      </w:r>
      <w:r>
        <w:rPr/>
        <w:t>causalidade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interdependência</w:t>
      </w:r>
      <w:r>
        <w:rPr>
          <w:spacing w:val="5"/>
        </w:rPr>
        <w:t> </w:t>
      </w:r>
      <w:r>
        <w:rPr/>
        <w:t>com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presente</w:t>
      </w:r>
      <w:r>
        <w:rPr>
          <w:spacing w:val="6"/>
        </w:rPr>
        <w:t> </w:t>
      </w:r>
      <w:r>
        <w:rPr>
          <w:spacing w:val="-2"/>
        </w:rPr>
        <w:t>contratação.</w:t>
      </w:r>
    </w:p>
    <w:p>
      <w:pPr>
        <w:pStyle w:val="BodyText"/>
        <w:spacing w:before="75"/>
      </w:pPr>
    </w:p>
    <w:p>
      <w:pPr>
        <w:pStyle w:val="Heading3"/>
        <w:numPr>
          <w:ilvl w:val="1"/>
          <w:numId w:val="80"/>
        </w:numPr>
        <w:tabs>
          <w:tab w:pos="385" w:val="left" w:leader="none"/>
        </w:tabs>
        <w:spacing w:line="240" w:lineRule="auto" w:before="0" w:after="0"/>
        <w:ind w:left="385" w:right="0" w:hanging="285"/>
        <w:jc w:val="left"/>
      </w:pPr>
      <w:r>
        <w:rPr/>
        <w:t>CRITÉRIOS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PRÁTICAS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SUSTENTABILIDADE</w:t>
      </w:r>
    </w:p>
    <w:p>
      <w:pPr>
        <w:pStyle w:val="BodyText"/>
        <w:spacing w:line="288" w:lineRule="auto" w:before="37"/>
        <w:ind w:left="100"/>
      </w:pPr>
      <w:r>
        <w:rPr/>
        <w:t>A contratada</w:t>
      </w:r>
      <w:r>
        <w:rPr>
          <w:spacing w:val="18"/>
        </w:rPr>
        <w:t> </w:t>
      </w:r>
      <w:r>
        <w:rPr/>
        <w:t>deverá,</w:t>
      </w:r>
      <w:r>
        <w:rPr>
          <w:spacing w:val="18"/>
        </w:rPr>
        <w:t> </w:t>
      </w:r>
      <w:r>
        <w:rPr/>
        <w:t>tendo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vista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princípio</w:t>
      </w:r>
      <w:r>
        <w:rPr>
          <w:spacing w:val="18"/>
        </w:rPr>
        <w:t> </w:t>
      </w:r>
      <w:r>
        <w:rPr/>
        <w:t>constitucional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promoção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desenvolvimento</w:t>
      </w:r>
      <w:r>
        <w:rPr>
          <w:spacing w:val="18"/>
        </w:rPr>
        <w:t> </w:t>
      </w:r>
      <w:r>
        <w:rPr/>
        <w:t>sustentável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for</w:t>
      </w:r>
      <w:r>
        <w:rPr>
          <w:spacing w:val="18"/>
        </w:rPr>
        <w:t> </w:t>
      </w:r>
      <w:r>
        <w:rPr/>
        <w:t>aplicável</w:t>
      </w:r>
      <w:r>
        <w:rPr>
          <w:spacing w:val="18"/>
        </w:rPr>
        <w:t> </w:t>
      </w:r>
      <w:r>
        <w:rPr/>
        <w:t>ao</w:t>
      </w:r>
      <w:r>
        <w:rPr>
          <w:spacing w:val="18"/>
        </w:rPr>
        <w:t> </w:t>
      </w:r>
      <w:r>
        <w:rPr/>
        <w:t>cumprimento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objeto,</w:t>
      </w:r>
      <w:r>
        <w:rPr>
          <w:spacing w:val="40"/>
        </w:rPr>
        <w:t> </w:t>
      </w:r>
      <w:r>
        <w:rPr/>
        <w:t>obedecer aos critérios estabelecidos no Decreto Estadual 43.629/2012.</w:t>
      </w:r>
    </w:p>
    <w:p>
      <w:pPr>
        <w:pStyle w:val="BodyText"/>
        <w:spacing w:before="39"/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hd w:fill="E5E5E5" w:color="auto" w:val="clear"/>
        </w:rPr>
        <w:t>ANÁLISE</w:t>
      </w:r>
      <w:r>
        <w:rPr>
          <w:color w:val="000000"/>
          <w:spacing w:val="5"/>
          <w:shd w:fill="E5E5E5" w:color="auto" w:val="clear"/>
        </w:rPr>
        <w:t> </w:t>
      </w:r>
      <w:r>
        <w:rPr>
          <w:color w:val="000000"/>
          <w:shd w:fill="E5E5E5" w:color="auto" w:val="clear"/>
        </w:rPr>
        <w:t>DE</w:t>
      </w:r>
      <w:r>
        <w:rPr>
          <w:color w:val="000000"/>
          <w:spacing w:val="6"/>
          <w:shd w:fill="E5E5E5" w:color="auto" w:val="clear"/>
        </w:rPr>
        <w:t> </w:t>
      </w:r>
      <w:r>
        <w:rPr>
          <w:color w:val="000000"/>
          <w:spacing w:val="-2"/>
          <w:shd w:fill="E5E5E5" w:color="auto" w:val="clear"/>
        </w:rPr>
        <w:t>RISCOS</w:t>
      </w:r>
    </w:p>
    <w:p>
      <w:pPr>
        <w:pStyle w:val="BodyText"/>
        <w:spacing w:line="288" w:lineRule="auto" w:before="38"/>
        <w:ind w:left="100" w:right="101"/>
        <w:jc w:val="both"/>
      </w:pPr>
      <w:r>
        <w:rPr/>
        <w:t>Os</w:t>
      </w:r>
      <w:r>
        <w:rPr>
          <w:spacing w:val="39"/>
        </w:rPr>
        <w:t> </w:t>
      </w:r>
      <w:r>
        <w:rPr/>
        <w:t>riscos</w:t>
      </w:r>
      <w:r>
        <w:rPr>
          <w:spacing w:val="39"/>
        </w:rPr>
        <w:t> </w:t>
      </w:r>
      <w:r>
        <w:rPr/>
        <w:t>envolvidos</w:t>
      </w:r>
      <w:r>
        <w:rPr>
          <w:spacing w:val="39"/>
        </w:rPr>
        <w:t> </w:t>
      </w:r>
      <w:r>
        <w:rPr/>
        <w:t>na</w:t>
      </w:r>
      <w:r>
        <w:rPr>
          <w:spacing w:val="39"/>
        </w:rPr>
        <w:t> </w:t>
      </w:r>
      <w:r>
        <w:rPr/>
        <w:t>presente</w:t>
      </w:r>
      <w:r>
        <w:rPr>
          <w:spacing w:val="39"/>
        </w:rPr>
        <w:t> </w:t>
      </w:r>
      <w:r>
        <w:rPr/>
        <w:t>contratação</w:t>
      </w:r>
      <w:r>
        <w:rPr>
          <w:spacing w:val="39"/>
        </w:rPr>
        <w:t> </w:t>
      </w:r>
      <w:r>
        <w:rPr/>
        <w:t>são</w:t>
      </w:r>
      <w:r>
        <w:rPr>
          <w:spacing w:val="39"/>
        </w:rPr>
        <w:t> </w:t>
      </w:r>
      <w:r>
        <w:rPr/>
        <w:t>considerados</w:t>
      </w:r>
      <w:r>
        <w:rPr>
          <w:spacing w:val="39"/>
        </w:rPr>
        <w:t> </w:t>
      </w:r>
      <w:r>
        <w:rPr/>
        <w:t>baixos</w:t>
      </w:r>
      <w:r>
        <w:rPr>
          <w:spacing w:val="39"/>
        </w:rPr>
        <w:t> </w:t>
      </w:r>
      <w:r>
        <w:rPr/>
        <w:t>por</w:t>
      </w:r>
      <w:r>
        <w:rPr>
          <w:spacing w:val="39"/>
        </w:rPr>
        <w:t> </w:t>
      </w:r>
      <w:r>
        <w:rPr/>
        <w:t>caracterizar</w:t>
      </w:r>
      <w:r>
        <w:rPr>
          <w:spacing w:val="39"/>
        </w:rPr>
        <w:t> </w:t>
      </w:r>
      <w:r>
        <w:rPr/>
        <w:t>a</w:t>
      </w:r>
      <w:r>
        <w:rPr>
          <w:spacing w:val="39"/>
        </w:rPr>
        <w:t> </w:t>
      </w:r>
      <w:r>
        <w:rPr/>
        <w:t>contratação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empresa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engenharia</w:t>
      </w:r>
      <w:r>
        <w:rPr>
          <w:spacing w:val="39"/>
        </w:rPr>
        <w:t> </w:t>
      </w:r>
      <w:r>
        <w:rPr/>
        <w:t>especializada</w:t>
      </w:r>
      <w:r>
        <w:rPr>
          <w:spacing w:val="39"/>
        </w:rPr>
        <w:t> </w:t>
      </w:r>
      <w:r>
        <w:rPr/>
        <w:t>no</w:t>
      </w:r>
      <w:r>
        <w:rPr>
          <w:spacing w:val="39"/>
        </w:rPr>
        <w:t> </w:t>
      </w:r>
      <w:r>
        <w:rPr/>
        <w:t>ramo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mecânica de equipamentos de transporte vertical e que para tal deverá estar registrada nos órgãos fiscalizadores. Entretanto, foi elaborada uma Matriz de Risco,</w:t>
      </w:r>
      <w:r>
        <w:rPr>
          <w:spacing w:val="40"/>
        </w:rPr>
        <w:t> </w:t>
      </w:r>
      <w:r>
        <w:rPr/>
        <w:t>documento</w:t>
      </w:r>
      <w:r>
        <w:rPr>
          <w:spacing w:val="20"/>
        </w:rPr>
        <w:t> </w:t>
      </w:r>
      <w:r>
        <w:rPr/>
        <w:t>anexo,</w:t>
      </w:r>
      <w:r>
        <w:rPr>
          <w:spacing w:val="20"/>
        </w:rPr>
        <w:t> </w:t>
      </w:r>
      <w:r>
        <w:rPr/>
        <w:t>parte</w:t>
      </w:r>
      <w:r>
        <w:rPr>
          <w:spacing w:val="20"/>
        </w:rPr>
        <w:t> </w:t>
      </w:r>
      <w:r>
        <w:rPr/>
        <w:t>integrante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Edital,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define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riscos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responsabilidades</w:t>
      </w:r>
      <w:r>
        <w:rPr>
          <w:spacing w:val="20"/>
        </w:rPr>
        <w:t> </w:t>
      </w:r>
      <w:r>
        <w:rPr/>
        <w:t>entre</w:t>
      </w:r>
      <w:r>
        <w:rPr>
          <w:spacing w:val="20"/>
        </w:rPr>
        <w:t> </w:t>
      </w:r>
      <w:r>
        <w:rPr/>
        <w:t>as</w:t>
      </w:r>
      <w:r>
        <w:rPr>
          <w:spacing w:val="20"/>
        </w:rPr>
        <w:t> </w:t>
      </w:r>
      <w:r>
        <w:rPr/>
        <w:t>partes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eventos</w:t>
      </w:r>
      <w:r>
        <w:rPr>
          <w:spacing w:val="20"/>
        </w:rPr>
        <w:t> </w:t>
      </w:r>
      <w:r>
        <w:rPr/>
        <w:t>considerados</w:t>
      </w:r>
      <w:r>
        <w:rPr>
          <w:spacing w:val="20"/>
        </w:rPr>
        <w:t> </w:t>
      </w:r>
      <w:r>
        <w:rPr/>
        <w:t>relevantes</w:t>
      </w:r>
      <w:r>
        <w:rPr>
          <w:spacing w:val="20"/>
        </w:rPr>
        <w:t> </w:t>
      </w:r>
      <w:r>
        <w:rPr/>
        <w:t>durante</w:t>
      </w:r>
      <w:r>
        <w:rPr>
          <w:spacing w:val="20"/>
        </w:rPr>
        <w:t> </w:t>
      </w:r>
      <w:r>
        <w:rPr/>
        <w:t>todas</w:t>
      </w:r>
      <w:r>
        <w:rPr>
          <w:spacing w:val="20"/>
        </w:rPr>
        <w:t> </w:t>
      </w:r>
      <w:r>
        <w:rPr/>
        <w:t>as</w:t>
      </w:r>
      <w:r>
        <w:rPr>
          <w:spacing w:val="40"/>
        </w:rPr>
        <w:t> </w:t>
      </w:r>
      <w:r>
        <w:rPr/>
        <w:t>fases da contratação;</w:t>
      </w:r>
    </w:p>
    <w:p>
      <w:pPr>
        <w:pStyle w:val="BodyText"/>
        <w:spacing w:before="40"/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hd w:fill="E5E5E5" w:color="auto" w:val="clear"/>
        </w:rPr>
        <w:t>DECLARAÇÃO</w:t>
      </w:r>
      <w:r>
        <w:rPr>
          <w:color w:val="000000"/>
          <w:spacing w:val="8"/>
          <w:shd w:fill="E5E5E5" w:color="auto" w:val="clear"/>
        </w:rPr>
        <w:t> </w:t>
      </w:r>
      <w:r>
        <w:rPr>
          <w:color w:val="000000"/>
          <w:shd w:fill="E5E5E5" w:color="auto" w:val="clear"/>
        </w:rPr>
        <w:t>DE</w:t>
      </w:r>
      <w:r>
        <w:rPr>
          <w:color w:val="000000"/>
          <w:spacing w:val="8"/>
          <w:shd w:fill="E5E5E5" w:color="auto" w:val="clear"/>
        </w:rPr>
        <w:t> </w:t>
      </w:r>
      <w:r>
        <w:rPr>
          <w:color w:val="000000"/>
          <w:shd w:fill="E5E5E5" w:color="auto" w:val="clear"/>
        </w:rPr>
        <w:t>VIABILIDADE</w:t>
      </w:r>
      <w:r>
        <w:rPr>
          <w:color w:val="000000"/>
          <w:spacing w:val="8"/>
          <w:shd w:fill="E5E5E5" w:color="auto" w:val="clear"/>
        </w:rPr>
        <w:t> </w:t>
      </w:r>
      <w:r>
        <w:rPr>
          <w:color w:val="000000"/>
          <w:shd w:fill="E5E5E5" w:color="auto" w:val="clear"/>
        </w:rPr>
        <w:t>DA</w:t>
      </w:r>
      <w:r>
        <w:rPr>
          <w:color w:val="000000"/>
          <w:spacing w:val="8"/>
          <w:shd w:fill="E5E5E5" w:color="auto" w:val="clear"/>
        </w:rPr>
        <w:t> </w:t>
      </w:r>
      <w:r>
        <w:rPr>
          <w:color w:val="000000"/>
          <w:spacing w:val="-2"/>
          <w:shd w:fill="E5E5E5" w:color="auto" w:val="clear"/>
        </w:rPr>
        <w:t>CONTRATAÇÃO</w:t>
      </w:r>
    </w:p>
    <w:p>
      <w:pPr>
        <w:pStyle w:val="BodyText"/>
        <w:spacing w:line="288" w:lineRule="auto" w:before="37"/>
        <w:ind w:left="100" w:right="143"/>
      </w:pPr>
      <w:r>
        <w:rPr/>
        <w:t>O presente estudo levantou os elementos essenciais que irão compor o Termo de Referência e demonstrou ser viável a contratação demandada, cabendo ressaltar</w:t>
      </w:r>
      <w:r>
        <w:rPr>
          <w:spacing w:val="40"/>
        </w:rPr>
        <w:t> </w:t>
      </w:r>
      <w:r>
        <w:rPr/>
        <w:t>que os riscos envolvidos são administráveis e os custos previstos são compatíveis e se caracterizam pela economicidade.</w:t>
      </w:r>
    </w:p>
    <w:p>
      <w:pPr>
        <w:pStyle w:val="BodyText"/>
        <w:spacing w:before="39"/>
      </w:pPr>
    </w:p>
    <w:p>
      <w:pPr>
        <w:pStyle w:val="Heading3"/>
        <w:numPr>
          <w:ilvl w:val="0"/>
          <w:numId w:val="73"/>
        </w:numPr>
        <w:tabs>
          <w:tab w:pos="262" w:val="left" w:leader="none"/>
        </w:tabs>
        <w:spacing w:line="240" w:lineRule="auto" w:before="0" w:after="0"/>
        <w:ind w:left="262" w:right="0" w:hanging="162"/>
        <w:jc w:val="left"/>
      </w:pPr>
      <w:r>
        <w:rPr>
          <w:color w:val="000000"/>
          <w:spacing w:val="-2"/>
          <w:shd w:fill="E5E5E5" w:color="auto" w:val="clear"/>
        </w:rPr>
        <w:t>RESPONSÁVEIS</w:t>
      </w:r>
    </w:p>
    <w:p>
      <w:pPr>
        <w:pStyle w:val="BodyText"/>
        <w:spacing w:before="75"/>
        <w:rPr>
          <w:b/>
        </w:rPr>
      </w:pPr>
    </w:p>
    <w:p>
      <w:pPr>
        <w:pStyle w:val="BodyText"/>
        <w:spacing w:line="288" w:lineRule="auto"/>
        <w:ind w:left="100" w:right="7337"/>
      </w:pPr>
      <w:r>
        <w:rPr/>
        <w:t>Responsável: Carlos Eugênio de Almeida Pereira</w:t>
      </w:r>
      <w:r>
        <w:rPr>
          <w:spacing w:val="40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32.130-7</w:t>
      </w:r>
    </w:p>
    <w:p>
      <w:pPr>
        <w:pStyle w:val="BodyText"/>
        <w:spacing w:before="1"/>
        <w:ind w:left="100"/>
      </w:pPr>
      <w:r>
        <w:rPr/>
        <w:t>ID</w:t>
      </w:r>
      <w:r>
        <w:rPr>
          <w:spacing w:val="10"/>
        </w:rPr>
        <w:t> </w:t>
      </w:r>
      <w:r>
        <w:rPr/>
        <w:t>Funcional:</w:t>
      </w:r>
      <w:r>
        <w:rPr>
          <w:spacing w:val="10"/>
        </w:rPr>
        <w:t> </w:t>
      </w:r>
      <w:r>
        <w:rPr/>
        <w:t>253214-</w:t>
      </w:r>
      <w:r>
        <w:rPr>
          <w:spacing w:val="-5"/>
        </w:rPr>
        <w:t>71</w:t>
      </w:r>
    </w:p>
    <w:p>
      <w:pPr>
        <w:pStyle w:val="BodyText"/>
        <w:spacing w:before="38"/>
        <w:ind w:left="100"/>
      </w:pPr>
      <w:r>
        <w:rPr/>
        <w:t>Telefone:</w:t>
      </w:r>
      <w:r>
        <w:rPr>
          <w:spacing w:val="8"/>
        </w:rPr>
        <w:t> </w:t>
      </w:r>
      <w:r>
        <w:rPr/>
        <w:t>(21)</w:t>
      </w:r>
      <w:r>
        <w:rPr>
          <w:spacing w:val="9"/>
        </w:rPr>
        <w:t> </w:t>
      </w:r>
      <w:r>
        <w:rPr/>
        <w:t>2868-</w:t>
      </w:r>
      <w:r>
        <w:rPr>
          <w:spacing w:val="-4"/>
        </w:rPr>
        <w:t>8001</w:t>
      </w:r>
    </w:p>
    <w:p>
      <w:pPr>
        <w:pStyle w:val="BodyText"/>
        <w:spacing w:before="37"/>
        <w:ind w:left="100"/>
      </w:pPr>
      <w:r>
        <w:rPr/>
        <w:t>E-mail</w:t>
      </w:r>
      <w:r>
        <w:rPr>
          <w:spacing w:val="5"/>
        </w:rPr>
        <w:t> </w:t>
      </w:r>
      <w:r>
        <w:rPr/>
        <w:t>institucional:</w:t>
      </w:r>
      <w:r>
        <w:rPr>
          <w:spacing w:val="6"/>
        </w:rPr>
        <w:t> </w:t>
      </w:r>
      <w:r>
        <w:rPr>
          <w:spacing w:val="-2"/>
        </w:rPr>
        <w:t>carlos.pereira</w:t>
      </w:r>
      <w:hyperlink r:id="rId47">
        <w:r>
          <w:rPr>
            <w:color w:val="00007F"/>
            <w:spacing w:val="-2"/>
            <w:u w:val="single" w:color="0000ED"/>
          </w:rPr>
          <w:t>@hupe.uerj.b</w:t>
        </w:r>
      </w:hyperlink>
      <w:r>
        <w:rPr>
          <w:color w:val="00007F"/>
          <w:spacing w:val="-2"/>
          <w:u w:val="single" w:color="0000ED"/>
        </w:rPr>
        <w:t>r</w:t>
      </w:r>
    </w:p>
    <w:p>
      <w:pPr>
        <w:pStyle w:val="BodyText"/>
        <w:spacing w:before="75"/>
      </w:pPr>
    </w:p>
    <w:p>
      <w:pPr>
        <w:pStyle w:val="BodyText"/>
        <w:spacing w:line="288" w:lineRule="auto"/>
        <w:ind w:left="100" w:right="8213"/>
      </w:pPr>
      <w:r>
        <w:rPr/>
        <w:t>Responsável: Getúlio Teixeira Dias</w:t>
      </w:r>
      <w:r>
        <w:rPr>
          <w:spacing w:val="40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26.445-7</w:t>
      </w:r>
    </w:p>
    <w:p>
      <w:pPr>
        <w:pStyle w:val="BodyText"/>
        <w:spacing w:before="2"/>
        <w:ind w:left="100"/>
      </w:pPr>
      <w:r>
        <w:rPr/>
        <w:t>ID</w:t>
      </w:r>
      <w:r>
        <w:rPr>
          <w:spacing w:val="10"/>
        </w:rPr>
        <w:t> </w:t>
      </w:r>
      <w:r>
        <w:rPr/>
        <w:t>Funcional:</w:t>
      </w:r>
      <w:r>
        <w:rPr>
          <w:spacing w:val="10"/>
        </w:rPr>
        <w:t> </w:t>
      </w:r>
      <w:r>
        <w:rPr/>
        <w:t>256379-</w:t>
      </w:r>
      <w:r>
        <w:rPr>
          <w:spacing w:val="-5"/>
        </w:rPr>
        <w:t>40</w:t>
      </w:r>
    </w:p>
    <w:p>
      <w:pPr>
        <w:pStyle w:val="BodyText"/>
        <w:spacing w:before="37"/>
        <w:ind w:left="100"/>
      </w:pPr>
      <w:r>
        <w:rPr/>
        <w:t>Telefone:</w:t>
      </w:r>
      <w:r>
        <w:rPr>
          <w:spacing w:val="8"/>
        </w:rPr>
        <w:t> </w:t>
      </w:r>
      <w:r>
        <w:rPr/>
        <w:t>(21)</w:t>
      </w:r>
      <w:r>
        <w:rPr>
          <w:spacing w:val="9"/>
        </w:rPr>
        <w:t> </w:t>
      </w:r>
      <w:r>
        <w:rPr/>
        <w:t>2868-</w:t>
      </w:r>
      <w:r>
        <w:rPr>
          <w:spacing w:val="-4"/>
        </w:rPr>
        <w:t>8098</w:t>
      </w:r>
    </w:p>
    <w:p>
      <w:pPr>
        <w:pStyle w:val="BodyText"/>
        <w:spacing w:before="38"/>
        <w:ind w:left="100"/>
      </w:pPr>
      <w:r>
        <w:rPr/>
        <w:t>E-mail</w:t>
      </w:r>
      <w:r>
        <w:rPr>
          <w:spacing w:val="5"/>
        </w:rPr>
        <w:t> </w:t>
      </w:r>
      <w:r>
        <w:rPr/>
        <w:t>institucional:</w:t>
      </w:r>
      <w:r>
        <w:rPr>
          <w:spacing w:val="6"/>
        </w:rPr>
        <w:t> </w:t>
      </w:r>
      <w:hyperlink r:id="rId48">
        <w:r>
          <w:rPr>
            <w:spacing w:val="-2"/>
          </w:rPr>
          <w:t>getulio.dias@hupe.uerj.br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</w:pPr>
    </w:p>
    <w:p>
      <w:pPr>
        <w:spacing w:before="0"/>
        <w:ind w:left="109" w:right="182" w:firstLine="0"/>
        <w:jc w:val="center"/>
        <w:rPr>
          <w:b/>
          <w:sz w:val="16"/>
        </w:rPr>
      </w:pPr>
      <w:r>
        <w:rPr>
          <w:b/>
          <w:sz w:val="16"/>
          <w:u w:val="single"/>
        </w:rPr>
        <w:t>ANEXO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IV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–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DOCUMENTAÇÃO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EXIGIDA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PARA</w:t>
      </w:r>
      <w:r>
        <w:rPr>
          <w:b/>
          <w:spacing w:val="8"/>
          <w:sz w:val="16"/>
          <w:u w:val="single"/>
        </w:rPr>
        <w:t> </w:t>
      </w:r>
      <w:r>
        <w:rPr>
          <w:b/>
          <w:spacing w:val="-2"/>
          <w:sz w:val="16"/>
          <w:u w:val="single"/>
        </w:rPr>
        <w:t>HABILITAÇÃO</w:t>
      </w:r>
    </w:p>
    <w:p>
      <w:pPr>
        <w:pStyle w:val="BodyText"/>
        <w:spacing w:before="75"/>
        <w:rPr>
          <w:b/>
        </w:rPr>
      </w:pPr>
    </w:p>
    <w:p>
      <w:pPr>
        <w:pStyle w:val="Heading3"/>
        <w:numPr>
          <w:ilvl w:val="0"/>
          <w:numId w:val="81"/>
        </w:numPr>
        <w:tabs>
          <w:tab w:pos="262" w:val="left" w:leader="none"/>
        </w:tabs>
        <w:spacing w:line="240" w:lineRule="auto" w:before="0" w:after="0"/>
        <w:ind w:left="262" w:right="0" w:hanging="162"/>
        <w:jc w:val="both"/>
      </w:pPr>
      <w:r>
        <w:rPr/>
        <w:t>HABILITAÇÃO</w:t>
      </w:r>
      <w:r>
        <w:rPr>
          <w:spacing w:val="13"/>
        </w:rPr>
        <w:t> </w:t>
      </w:r>
      <w:r>
        <w:rPr>
          <w:spacing w:val="-2"/>
        </w:rPr>
        <w:t>JURÍDICA</w:t>
      </w:r>
    </w:p>
    <w:p>
      <w:pPr>
        <w:pStyle w:val="BodyText"/>
        <w:spacing w:before="75"/>
        <w:rPr>
          <w:b/>
        </w:rPr>
      </w:pPr>
    </w:p>
    <w:p>
      <w:pPr>
        <w:pStyle w:val="ListParagraph"/>
        <w:numPr>
          <w:ilvl w:val="1"/>
          <w:numId w:val="81"/>
        </w:numPr>
        <w:tabs>
          <w:tab w:pos="358" w:val="left" w:leader="none"/>
        </w:tabs>
        <w:spacing w:line="288" w:lineRule="auto" w:before="0" w:after="0"/>
        <w:ind w:left="100" w:right="99" w:firstLine="0"/>
        <w:jc w:val="both"/>
        <w:rPr>
          <w:sz w:val="16"/>
        </w:rPr>
      </w:pPr>
      <w:r>
        <w:rPr>
          <w:sz w:val="16"/>
        </w:rPr>
        <w:t>Pessoa</w:t>
      </w:r>
      <w:r>
        <w:rPr>
          <w:spacing w:val="29"/>
          <w:sz w:val="16"/>
        </w:rPr>
        <w:t> </w:t>
      </w:r>
      <w:r>
        <w:rPr>
          <w:sz w:val="16"/>
        </w:rPr>
        <w:t>física:</w:t>
      </w:r>
      <w:r>
        <w:rPr>
          <w:spacing w:val="29"/>
          <w:sz w:val="16"/>
        </w:rPr>
        <w:t> </w:t>
      </w:r>
      <w:r>
        <w:rPr>
          <w:sz w:val="16"/>
        </w:rPr>
        <w:t>cédula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identidade</w:t>
      </w:r>
      <w:r>
        <w:rPr>
          <w:spacing w:val="29"/>
          <w:sz w:val="16"/>
        </w:rPr>
        <w:t> </w:t>
      </w:r>
      <w:r>
        <w:rPr>
          <w:sz w:val="16"/>
        </w:rPr>
        <w:t>(RG)</w:t>
      </w:r>
      <w:r>
        <w:rPr>
          <w:spacing w:val="29"/>
          <w:sz w:val="16"/>
        </w:rPr>
        <w:t> </w:t>
      </w:r>
      <w:r>
        <w:rPr>
          <w:sz w:val="16"/>
        </w:rPr>
        <w:t>ou</w:t>
      </w:r>
      <w:r>
        <w:rPr>
          <w:spacing w:val="29"/>
          <w:sz w:val="16"/>
        </w:rPr>
        <w:t> </w:t>
      </w:r>
      <w:r>
        <w:rPr>
          <w:sz w:val="16"/>
        </w:rPr>
        <w:t>documento</w:t>
      </w:r>
      <w:r>
        <w:rPr>
          <w:spacing w:val="29"/>
          <w:sz w:val="16"/>
        </w:rPr>
        <w:t> </w:t>
      </w:r>
      <w:r>
        <w:rPr>
          <w:sz w:val="16"/>
        </w:rPr>
        <w:t>equivalente</w:t>
      </w:r>
      <w:r>
        <w:rPr>
          <w:spacing w:val="29"/>
          <w:sz w:val="16"/>
        </w:rPr>
        <w:t> </w:t>
      </w:r>
      <w:r>
        <w:rPr>
          <w:sz w:val="16"/>
        </w:rPr>
        <w:t>que,</w:t>
      </w:r>
      <w:r>
        <w:rPr>
          <w:spacing w:val="29"/>
          <w:sz w:val="16"/>
        </w:rPr>
        <w:t> </w:t>
      </w:r>
      <w:r>
        <w:rPr>
          <w:sz w:val="16"/>
        </w:rPr>
        <w:t>por</w:t>
      </w:r>
      <w:r>
        <w:rPr>
          <w:spacing w:val="29"/>
          <w:sz w:val="16"/>
        </w:rPr>
        <w:t> </w:t>
      </w:r>
      <w:r>
        <w:rPr>
          <w:sz w:val="16"/>
        </w:rPr>
        <w:t>força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lei,</w:t>
      </w:r>
      <w:r>
        <w:rPr>
          <w:spacing w:val="29"/>
          <w:sz w:val="16"/>
        </w:rPr>
        <w:t> </w:t>
      </w:r>
      <w:r>
        <w:rPr>
          <w:sz w:val="16"/>
        </w:rPr>
        <w:t>tenha</w:t>
      </w:r>
      <w:r>
        <w:rPr>
          <w:spacing w:val="29"/>
          <w:sz w:val="16"/>
        </w:rPr>
        <w:t> </w:t>
      </w:r>
      <w:r>
        <w:rPr>
          <w:sz w:val="16"/>
        </w:rPr>
        <w:t>validade</w:t>
      </w:r>
      <w:r>
        <w:rPr>
          <w:spacing w:val="29"/>
          <w:sz w:val="16"/>
        </w:rPr>
        <w:t> </w:t>
      </w:r>
      <w:r>
        <w:rPr>
          <w:sz w:val="16"/>
        </w:rPr>
        <w:t>para</w:t>
      </w:r>
      <w:r>
        <w:rPr>
          <w:spacing w:val="29"/>
          <w:sz w:val="16"/>
        </w:rPr>
        <w:t> </w:t>
      </w:r>
      <w:r>
        <w:rPr>
          <w:sz w:val="16"/>
        </w:rPr>
        <w:t>fins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9"/>
          <w:sz w:val="16"/>
        </w:rPr>
        <w:t> </w:t>
      </w:r>
      <w:r>
        <w:rPr>
          <w:sz w:val="16"/>
        </w:rPr>
        <w:t>identificação</w:t>
      </w:r>
      <w:r>
        <w:rPr>
          <w:spacing w:val="29"/>
          <w:sz w:val="16"/>
        </w:rPr>
        <w:t> </w:t>
      </w:r>
      <w:r>
        <w:rPr>
          <w:sz w:val="16"/>
        </w:rPr>
        <w:t>em</w:t>
      </w:r>
      <w:r>
        <w:rPr>
          <w:spacing w:val="29"/>
          <w:sz w:val="16"/>
        </w:rPr>
        <w:t> </w:t>
      </w:r>
      <w:r>
        <w:rPr>
          <w:sz w:val="16"/>
        </w:rPr>
        <w:t>todo</w:t>
      </w:r>
      <w:r>
        <w:rPr>
          <w:spacing w:val="29"/>
          <w:sz w:val="16"/>
        </w:rPr>
        <w:t> </w:t>
      </w:r>
      <w:r>
        <w:rPr>
          <w:sz w:val="16"/>
        </w:rPr>
        <w:t>o</w:t>
      </w:r>
      <w:r>
        <w:rPr>
          <w:spacing w:val="29"/>
          <w:sz w:val="16"/>
        </w:rPr>
        <w:t> </w:t>
      </w:r>
      <w:r>
        <w:rPr>
          <w:sz w:val="16"/>
        </w:rPr>
        <w:t>território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nacional.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40" w:lineRule="auto" w:before="1" w:after="0"/>
        <w:ind w:left="340" w:right="0" w:hanging="240"/>
        <w:jc w:val="both"/>
        <w:rPr>
          <w:sz w:val="16"/>
        </w:rPr>
      </w:pPr>
      <w:r>
        <w:rPr>
          <w:sz w:val="16"/>
        </w:rPr>
        <w:t>Empresário</w:t>
      </w:r>
      <w:r>
        <w:rPr>
          <w:spacing w:val="4"/>
          <w:sz w:val="16"/>
        </w:rPr>
        <w:t> </w:t>
      </w:r>
      <w:r>
        <w:rPr>
          <w:sz w:val="16"/>
        </w:rPr>
        <w:t>individual:</w:t>
      </w:r>
      <w:r>
        <w:rPr>
          <w:spacing w:val="5"/>
          <w:sz w:val="16"/>
        </w:rPr>
        <w:t> </w:t>
      </w:r>
      <w:r>
        <w:rPr>
          <w:sz w:val="16"/>
        </w:rPr>
        <w:t>inscrição</w:t>
      </w:r>
      <w:r>
        <w:rPr>
          <w:spacing w:val="5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Registro</w:t>
      </w:r>
      <w:r>
        <w:rPr>
          <w:spacing w:val="5"/>
          <w:sz w:val="16"/>
        </w:rPr>
        <w:t> </w:t>
      </w:r>
      <w:r>
        <w:rPr>
          <w:sz w:val="16"/>
        </w:rPr>
        <w:t>Público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Empresas</w:t>
      </w:r>
      <w:r>
        <w:rPr>
          <w:spacing w:val="5"/>
          <w:sz w:val="16"/>
        </w:rPr>
        <w:t> </w:t>
      </w:r>
      <w:r>
        <w:rPr>
          <w:sz w:val="16"/>
        </w:rPr>
        <w:t>Mercantis,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cargo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Junta</w:t>
      </w:r>
      <w:r>
        <w:rPr>
          <w:spacing w:val="5"/>
          <w:sz w:val="16"/>
        </w:rPr>
        <w:t> </w:t>
      </w:r>
      <w:r>
        <w:rPr>
          <w:sz w:val="16"/>
        </w:rPr>
        <w:t>Comercial</w:t>
      </w:r>
      <w:r>
        <w:rPr>
          <w:spacing w:val="4"/>
          <w:sz w:val="16"/>
        </w:rPr>
        <w:t> </w:t>
      </w:r>
      <w:r>
        <w:rPr>
          <w:sz w:val="16"/>
        </w:rPr>
        <w:t>da</w:t>
      </w:r>
      <w:r>
        <w:rPr>
          <w:spacing w:val="5"/>
          <w:sz w:val="16"/>
        </w:rPr>
        <w:t> </w:t>
      </w:r>
      <w:r>
        <w:rPr>
          <w:sz w:val="16"/>
        </w:rPr>
        <w:t>respectiva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sede.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38" w:after="0"/>
        <w:ind w:left="100" w:right="107" w:firstLine="0"/>
        <w:jc w:val="both"/>
        <w:rPr>
          <w:sz w:val="16"/>
        </w:rPr>
      </w:pPr>
      <w:r>
        <w:rPr>
          <w:sz w:val="16"/>
        </w:rPr>
        <w:t>Microempreendedor Individual - MEI: Certificado da Condição de Microempreendedor Individual - CCMEI, cuja aceitação ficará condicionada à verificação</w:t>
      </w:r>
      <w:r>
        <w:rPr>
          <w:spacing w:val="80"/>
          <w:sz w:val="16"/>
        </w:rPr>
        <w:t> </w:t>
      </w:r>
      <w:r>
        <w:rPr>
          <w:sz w:val="16"/>
        </w:rPr>
        <w:t>da autenticidade no sítio </w:t>
      </w:r>
      <w:hyperlink r:id="rId49">
        <w:r>
          <w:rPr>
            <w:color w:val="0000FF"/>
            <w:sz w:val="16"/>
            <w:u w:val="single" w:color="0000FF"/>
          </w:rPr>
          <w:t>www.portaldoempreendedor.gov.b</w:t>
        </w:r>
      </w:hyperlink>
      <w:r>
        <w:rPr>
          <w:color w:val="0000FF"/>
          <w:sz w:val="16"/>
          <w:u w:val="single" w:color="0000FF"/>
        </w:rPr>
        <w:t>r</w:t>
      </w:r>
      <w:r>
        <w:rPr>
          <w:sz w:val="16"/>
        </w:rPr>
        <w:t>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1" w:after="0"/>
        <w:ind w:left="100" w:right="98" w:firstLine="0"/>
        <w:jc w:val="both"/>
        <w:rPr>
          <w:sz w:val="16"/>
        </w:rPr>
      </w:pPr>
      <w:r>
        <w:rPr>
          <w:sz w:val="16"/>
        </w:rPr>
        <w:t>Sociedade Limitada Unipessoal - SLU: ato constitutivo, estatuto ou contrato social em vigor inscrito no Registro Público de Empresas Mercantis, a cargo da</w:t>
      </w:r>
      <w:r>
        <w:rPr>
          <w:spacing w:val="40"/>
          <w:sz w:val="16"/>
        </w:rPr>
        <w:t> </w:t>
      </w:r>
      <w:r>
        <w:rPr>
          <w:sz w:val="16"/>
        </w:rPr>
        <w:t>Junta Comercial da respectiva sede, acompanhado de documento comprobatório do administrador, sendo assim enquadrada a sociedade identificada como</w:t>
      </w:r>
      <w:r>
        <w:rPr>
          <w:spacing w:val="80"/>
          <w:sz w:val="16"/>
        </w:rPr>
        <w:t> </w:t>
      </w:r>
      <w:r>
        <w:rPr>
          <w:sz w:val="16"/>
        </w:rPr>
        <w:t>Empresas Individual de Responsabilidade Limitada – EIRELI, na forma do art. 41, da Lei nº 14.195, de 26 de agosto de 2021.</w:t>
      </w:r>
    </w:p>
    <w:p>
      <w:pPr>
        <w:pStyle w:val="ListParagraph"/>
        <w:numPr>
          <w:ilvl w:val="1"/>
          <w:numId w:val="81"/>
        </w:numPr>
        <w:tabs>
          <w:tab w:pos="348" w:val="left" w:leader="none"/>
        </w:tabs>
        <w:spacing w:line="288" w:lineRule="auto" w:before="2" w:after="0"/>
        <w:ind w:left="100" w:right="106" w:firstLine="0"/>
        <w:jc w:val="both"/>
        <w:rPr>
          <w:sz w:val="16"/>
        </w:rPr>
      </w:pPr>
      <w:r>
        <w:rPr>
          <w:sz w:val="16"/>
        </w:rPr>
        <w:t>Sociedade Empresária Estrangeira em funcionamento no País: portaria de autorização de funcionamento no Brasil, publicada no Diário Oficial da União e</w:t>
      </w:r>
      <w:r>
        <w:rPr>
          <w:spacing w:val="40"/>
          <w:sz w:val="16"/>
        </w:rPr>
        <w:t> </w:t>
      </w:r>
      <w:r>
        <w:rPr>
          <w:sz w:val="16"/>
        </w:rPr>
        <w:t>arquivada na Junta Comercial da unidade federativa onde se localizar a filial, agência, sucursal ou estabelecimento, a qual será considerada como sua sede,</w:t>
      </w:r>
      <w:r>
        <w:rPr>
          <w:spacing w:val="40"/>
          <w:sz w:val="16"/>
        </w:rPr>
        <w:t> </w:t>
      </w:r>
      <w:r>
        <w:rPr>
          <w:sz w:val="16"/>
        </w:rPr>
        <w:t>conforme Instrução Normativa DREI/ME n.º 77, de 18 de março de 2020 ou norma posterior que regule a matéria.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2" w:after="0"/>
        <w:ind w:left="100" w:right="104" w:firstLine="0"/>
        <w:jc w:val="both"/>
        <w:rPr>
          <w:sz w:val="16"/>
        </w:rPr>
      </w:pPr>
      <w:r>
        <w:rPr>
          <w:sz w:val="16"/>
        </w:rPr>
        <w:t>Sociedade Simples: inscrição do ato constitutivo no Registro Civil das Pessoas Jurídicas do local de sua sede, acompanhada de prova da indicação dos seus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administradores.</w:t>
      </w:r>
    </w:p>
    <w:p>
      <w:pPr>
        <w:pStyle w:val="ListParagraph"/>
        <w:numPr>
          <w:ilvl w:val="1"/>
          <w:numId w:val="81"/>
        </w:numPr>
        <w:tabs>
          <w:tab w:pos="368" w:val="left" w:leader="none"/>
        </w:tabs>
        <w:spacing w:line="288" w:lineRule="auto" w:before="1" w:after="0"/>
        <w:ind w:left="100" w:right="103" w:firstLine="0"/>
        <w:jc w:val="both"/>
        <w:rPr>
          <w:sz w:val="16"/>
        </w:rPr>
      </w:pPr>
      <w:r>
        <w:rPr>
          <w:sz w:val="16"/>
        </w:rPr>
        <w:t>Filial,</w:t>
      </w:r>
      <w:r>
        <w:rPr>
          <w:spacing w:val="40"/>
          <w:sz w:val="16"/>
        </w:rPr>
        <w:t> </w:t>
      </w:r>
      <w:r>
        <w:rPr>
          <w:sz w:val="16"/>
        </w:rPr>
        <w:t>sucursal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agência</w:t>
      </w:r>
      <w:r>
        <w:rPr>
          <w:spacing w:val="40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sociedade</w:t>
      </w:r>
      <w:r>
        <w:rPr>
          <w:spacing w:val="40"/>
          <w:sz w:val="16"/>
        </w:rPr>
        <w:t> </w:t>
      </w:r>
      <w:r>
        <w:rPr>
          <w:sz w:val="16"/>
        </w:rPr>
        <w:t>simples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empresária:</w:t>
      </w:r>
      <w:r>
        <w:rPr>
          <w:spacing w:val="40"/>
          <w:sz w:val="16"/>
        </w:rPr>
        <w:t> </w:t>
      </w:r>
      <w:r>
        <w:rPr>
          <w:sz w:val="16"/>
        </w:rPr>
        <w:t>inscrição</w:t>
      </w:r>
      <w:r>
        <w:rPr>
          <w:spacing w:val="40"/>
          <w:sz w:val="16"/>
        </w:rPr>
        <w:t> </w:t>
      </w:r>
      <w:r>
        <w:rPr>
          <w:sz w:val="16"/>
        </w:rPr>
        <w:t>do</w:t>
      </w:r>
      <w:r>
        <w:rPr>
          <w:spacing w:val="40"/>
          <w:sz w:val="16"/>
        </w:rPr>
        <w:t> </w:t>
      </w:r>
      <w:r>
        <w:rPr>
          <w:sz w:val="16"/>
        </w:rPr>
        <w:t>ato</w:t>
      </w:r>
      <w:r>
        <w:rPr>
          <w:spacing w:val="40"/>
          <w:sz w:val="16"/>
        </w:rPr>
        <w:t> </w:t>
      </w:r>
      <w:r>
        <w:rPr>
          <w:sz w:val="16"/>
        </w:rPr>
        <w:t>constitutivo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filial,</w:t>
      </w:r>
      <w:r>
        <w:rPr>
          <w:spacing w:val="40"/>
          <w:sz w:val="16"/>
        </w:rPr>
        <w:t> </w:t>
      </w:r>
      <w:r>
        <w:rPr>
          <w:sz w:val="16"/>
        </w:rPr>
        <w:t>sucursal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agência</w:t>
      </w:r>
      <w:r>
        <w:rPr>
          <w:spacing w:val="40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sociedade</w:t>
      </w:r>
      <w:r>
        <w:rPr>
          <w:spacing w:val="40"/>
          <w:sz w:val="16"/>
        </w:rPr>
        <w:t> </w:t>
      </w:r>
      <w:r>
        <w:rPr>
          <w:sz w:val="16"/>
        </w:rPr>
        <w:t>simples</w:t>
      </w:r>
      <w:r>
        <w:rPr>
          <w:spacing w:val="40"/>
          <w:sz w:val="16"/>
        </w:rPr>
        <w:t> </w:t>
      </w:r>
      <w:r>
        <w:rPr>
          <w:sz w:val="16"/>
        </w:rPr>
        <w:t>ou</w:t>
      </w:r>
      <w:r>
        <w:rPr>
          <w:spacing w:val="40"/>
          <w:sz w:val="16"/>
        </w:rPr>
        <w:t> </w:t>
      </w:r>
      <w:r>
        <w:rPr>
          <w:sz w:val="16"/>
        </w:rPr>
        <w:t>empresária,</w:t>
      </w:r>
      <w:r>
        <w:rPr>
          <w:spacing w:val="25"/>
          <w:sz w:val="16"/>
        </w:rPr>
        <w:t> </w:t>
      </w:r>
      <w:r>
        <w:rPr>
          <w:sz w:val="16"/>
        </w:rPr>
        <w:t>respectivamente,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Registro</w:t>
      </w:r>
      <w:r>
        <w:rPr>
          <w:spacing w:val="25"/>
          <w:sz w:val="16"/>
        </w:rPr>
        <w:t> </w:t>
      </w:r>
      <w:r>
        <w:rPr>
          <w:sz w:val="16"/>
        </w:rPr>
        <w:t>Civil</w:t>
      </w:r>
      <w:r>
        <w:rPr>
          <w:spacing w:val="25"/>
          <w:sz w:val="16"/>
        </w:rPr>
        <w:t> </w:t>
      </w:r>
      <w:r>
        <w:rPr>
          <w:sz w:val="16"/>
        </w:rPr>
        <w:t>das</w:t>
      </w:r>
      <w:r>
        <w:rPr>
          <w:spacing w:val="25"/>
          <w:sz w:val="16"/>
        </w:rPr>
        <w:t> </w:t>
      </w:r>
      <w:r>
        <w:rPr>
          <w:sz w:val="16"/>
        </w:rPr>
        <w:t>Pessoas</w:t>
      </w:r>
      <w:r>
        <w:rPr>
          <w:spacing w:val="25"/>
          <w:sz w:val="16"/>
        </w:rPr>
        <w:t> </w:t>
      </w:r>
      <w:r>
        <w:rPr>
          <w:sz w:val="16"/>
        </w:rPr>
        <w:t>Jurídicas</w:t>
      </w:r>
      <w:r>
        <w:rPr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Registro</w:t>
      </w:r>
      <w:r>
        <w:rPr>
          <w:spacing w:val="25"/>
          <w:sz w:val="16"/>
        </w:rPr>
        <w:t> </w:t>
      </w:r>
      <w:r>
        <w:rPr>
          <w:sz w:val="16"/>
        </w:rPr>
        <w:t>Público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Empresas</w:t>
      </w:r>
      <w:r>
        <w:rPr>
          <w:spacing w:val="25"/>
          <w:sz w:val="16"/>
        </w:rPr>
        <w:t> </w:t>
      </w:r>
      <w:r>
        <w:rPr>
          <w:sz w:val="16"/>
        </w:rPr>
        <w:t>Mercantis</w:t>
      </w:r>
      <w:r>
        <w:rPr>
          <w:spacing w:val="25"/>
          <w:sz w:val="16"/>
        </w:rPr>
        <w:t> </w:t>
      </w:r>
      <w:r>
        <w:rPr>
          <w:sz w:val="16"/>
        </w:rPr>
        <w:t>onde</w:t>
      </w:r>
      <w:r>
        <w:rPr>
          <w:spacing w:val="25"/>
          <w:sz w:val="16"/>
        </w:rPr>
        <w:t> </w:t>
      </w:r>
      <w:r>
        <w:rPr>
          <w:sz w:val="16"/>
        </w:rPr>
        <w:t>opera,</w:t>
      </w:r>
      <w:r>
        <w:rPr>
          <w:spacing w:val="25"/>
          <w:sz w:val="16"/>
        </w:rPr>
        <w:t> </w:t>
      </w:r>
      <w:r>
        <w:rPr>
          <w:sz w:val="16"/>
        </w:rPr>
        <w:t>com</w:t>
      </w:r>
      <w:r>
        <w:rPr>
          <w:spacing w:val="25"/>
          <w:sz w:val="16"/>
        </w:rPr>
        <w:t> </w:t>
      </w:r>
      <w:r>
        <w:rPr>
          <w:sz w:val="16"/>
        </w:rPr>
        <w:t>averbação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Registro</w:t>
      </w:r>
      <w:r>
        <w:rPr>
          <w:spacing w:val="40"/>
          <w:sz w:val="16"/>
        </w:rPr>
        <w:t> </w:t>
      </w:r>
      <w:r>
        <w:rPr>
          <w:sz w:val="16"/>
        </w:rPr>
        <w:t>onde tem sede a matriz.</w:t>
      </w:r>
    </w:p>
    <w:p>
      <w:pPr>
        <w:pStyle w:val="ListParagraph"/>
        <w:spacing w:after="0" w:line="288" w:lineRule="auto"/>
        <w:jc w:val="both"/>
        <w:rPr>
          <w:sz w:val="16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74" w:after="0"/>
        <w:ind w:left="100" w:right="99" w:firstLine="0"/>
        <w:jc w:val="both"/>
        <w:rPr>
          <w:sz w:val="16"/>
        </w:rPr>
      </w:pPr>
      <w:r>
        <w:rPr>
          <w:sz w:val="16"/>
        </w:rPr>
        <w:t>Sociedade Cooperativa: ata de fundação e estatuto social em vigor, com a ata da assembleia que o aprovou, devidamente arquivado na Junta Comercial ou</w:t>
      </w:r>
      <w:r>
        <w:rPr>
          <w:spacing w:val="40"/>
          <w:sz w:val="16"/>
        </w:rPr>
        <w:t> </w:t>
      </w:r>
      <w:r>
        <w:rPr>
          <w:sz w:val="16"/>
        </w:rPr>
        <w:t>inscrito no Registro Civil das Pessoas Jurídicas da respectiva sede, bem como o registro de que trata o art. 107 da Lei nº 5.764, de 16 de dezembro de 1971,</w:t>
      </w:r>
      <w:r>
        <w:rPr>
          <w:spacing w:val="40"/>
          <w:sz w:val="16"/>
        </w:rPr>
        <w:t> </w:t>
      </w:r>
      <w:r>
        <w:rPr>
          <w:sz w:val="16"/>
        </w:rPr>
        <w:t>demonstrando</w:t>
      </w:r>
      <w:r>
        <w:rPr>
          <w:spacing w:val="8"/>
          <w:sz w:val="16"/>
        </w:rPr>
        <w:t> </w:t>
      </w:r>
      <w:r>
        <w:rPr>
          <w:sz w:val="16"/>
        </w:rPr>
        <w:t>que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sua</w:t>
      </w:r>
      <w:r>
        <w:rPr>
          <w:spacing w:val="8"/>
          <w:sz w:val="16"/>
        </w:rPr>
        <w:t> </w:t>
      </w:r>
      <w:r>
        <w:rPr>
          <w:sz w:val="16"/>
        </w:rPr>
        <w:t>constituição</w:t>
      </w:r>
      <w:r>
        <w:rPr>
          <w:spacing w:val="8"/>
          <w:sz w:val="16"/>
        </w:rPr>
        <w:t> </w:t>
      </w:r>
      <w:r>
        <w:rPr>
          <w:sz w:val="16"/>
        </w:rPr>
        <w:t>e</w:t>
      </w:r>
      <w:r>
        <w:rPr>
          <w:spacing w:val="8"/>
          <w:sz w:val="16"/>
        </w:rPr>
        <w:t> </w:t>
      </w:r>
      <w:r>
        <w:rPr>
          <w:sz w:val="16"/>
        </w:rPr>
        <w:t>funcionamento</w:t>
      </w:r>
      <w:r>
        <w:rPr>
          <w:spacing w:val="8"/>
          <w:sz w:val="16"/>
        </w:rPr>
        <w:t> </w:t>
      </w:r>
      <w:r>
        <w:rPr>
          <w:sz w:val="16"/>
        </w:rPr>
        <w:t>observam</w:t>
      </w:r>
      <w:r>
        <w:rPr>
          <w:spacing w:val="8"/>
          <w:sz w:val="16"/>
        </w:rPr>
        <w:t> </w:t>
      </w:r>
      <w:r>
        <w:rPr>
          <w:sz w:val="16"/>
        </w:rPr>
        <w:t>as</w:t>
      </w:r>
      <w:r>
        <w:rPr>
          <w:spacing w:val="8"/>
          <w:sz w:val="16"/>
        </w:rPr>
        <w:t> </w:t>
      </w:r>
      <w:r>
        <w:rPr>
          <w:sz w:val="16"/>
        </w:rPr>
        <w:t>regras</w:t>
      </w:r>
      <w:r>
        <w:rPr>
          <w:spacing w:val="8"/>
          <w:sz w:val="16"/>
        </w:rPr>
        <w:t> </w:t>
      </w:r>
      <w:r>
        <w:rPr>
          <w:sz w:val="16"/>
        </w:rPr>
        <w:t>estabelecidas</w:t>
      </w:r>
      <w:r>
        <w:rPr>
          <w:spacing w:val="8"/>
          <w:sz w:val="16"/>
        </w:rPr>
        <w:t> </w:t>
      </w:r>
      <w:r>
        <w:rPr>
          <w:sz w:val="16"/>
        </w:rPr>
        <w:t>na</w:t>
      </w:r>
      <w:r>
        <w:rPr>
          <w:spacing w:val="8"/>
          <w:sz w:val="16"/>
        </w:rPr>
        <w:t> </w:t>
      </w:r>
      <w:r>
        <w:rPr>
          <w:sz w:val="16"/>
        </w:rPr>
        <w:t>legislação</w:t>
      </w:r>
      <w:r>
        <w:rPr>
          <w:spacing w:val="8"/>
          <w:sz w:val="16"/>
        </w:rPr>
        <w:t> </w:t>
      </w:r>
      <w:r>
        <w:rPr>
          <w:sz w:val="16"/>
        </w:rPr>
        <w:t>aplicável,</w:t>
      </w:r>
      <w:r>
        <w:rPr>
          <w:spacing w:val="8"/>
          <w:sz w:val="16"/>
        </w:rPr>
        <w:t> </w:t>
      </w:r>
      <w:r>
        <w:rPr>
          <w:sz w:val="16"/>
        </w:rPr>
        <w:t>em</w:t>
      </w:r>
      <w:r>
        <w:rPr>
          <w:spacing w:val="8"/>
          <w:sz w:val="16"/>
        </w:rPr>
        <w:t> </w:t>
      </w:r>
      <w:r>
        <w:rPr>
          <w:sz w:val="16"/>
        </w:rPr>
        <w:t>especial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Lei</w:t>
      </w:r>
      <w:r>
        <w:rPr>
          <w:spacing w:val="8"/>
          <w:sz w:val="16"/>
        </w:rPr>
        <w:t> </w:t>
      </w:r>
      <w:r>
        <w:rPr>
          <w:sz w:val="16"/>
        </w:rPr>
        <w:t>nº</w:t>
      </w:r>
      <w:r>
        <w:rPr>
          <w:spacing w:val="8"/>
          <w:sz w:val="16"/>
        </w:rPr>
        <w:t> </w:t>
      </w:r>
      <w:r>
        <w:rPr>
          <w:sz w:val="16"/>
        </w:rPr>
        <w:t>5.764/1971,</w:t>
      </w:r>
      <w:r>
        <w:rPr>
          <w:spacing w:val="8"/>
          <w:sz w:val="16"/>
        </w:rPr>
        <w:t> </w:t>
      </w:r>
      <w:r>
        <w:rPr>
          <w:sz w:val="16"/>
        </w:rPr>
        <w:t>a</w:t>
      </w:r>
      <w:r>
        <w:rPr>
          <w:spacing w:val="8"/>
          <w:sz w:val="16"/>
        </w:rPr>
        <w:t> </w:t>
      </w:r>
      <w:r>
        <w:rPr>
          <w:sz w:val="16"/>
        </w:rPr>
        <w:t>Lei</w:t>
      </w:r>
      <w:r>
        <w:rPr>
          <w:spacing w:val="8"/>
          <w:sz w:val="16"/>
        </w:rPr>
        <w:t> </w:t>
      </w:r>
      <w:r>
        <w:rPr>
          <w:sz w:val="16"/>
        </w:rPr>
        <w:t>nº</w:t>
      </w:r>
      <w:r>
        <w:rPr>
          <w:spacing w:val="8"/>
          <w:sz w:val="16"/>
        </w:rPr>
        <w:t> </w:t>
      </w:r>
      <w:r>
        <w:rPr>
          <w:sz w:val="16"/>
        </w:rPr>
        <w:t>12.690,</w:t>
      </w:r>
      <w:r>
        <w:rPr>
          <w:spacing w:val="40"/>
          <w:sz w:val="16"/>
        </w:rPr>
        <w:t> </w:t>
      </w:r>
      <w:r>
        <w:rPr>
          <w:sz w:val="16"/>
        </w:rPr>
        <w:t>de 19 de julho de 2012, e a Lei Complementar nº 130, de 17 de abril de 2009.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40" w:lineRule="auto" w:before="2" w:after="0"/>
        <w:ind w:left="340" w:right="0" w:hanging="240"/>
        <w:jc w:val="both"/>
        <w:rPr>
          <w:sz w:val="16"/>
        </w:rPr>
      </w:pPr>
      <w:r>
        <w:rPr>
          <w:sz w:val="16"/>
        </w:rPr>
        <w:t>Quando</w:t>
      </w:r>
      <w:r>
        <w:rPr>
          <w:spacing w:val="5"/>
          <w:sz w:val="16"/>
        </w:rPr>
        <w:t> </w:t>
      </w:r>
      <w:r>
        <w:rPr>
          <w:sz w:val="16"/>
        </w:rPr>
        <w:t>cabível,</w:t>
      </w:r>
      <w:r>
        <w:rPr>
          <w:spacing w:val="6"/>
          <w:sz w:val="16"/>
        </w:rPr>
        <w:t> </w:t>
      </w:r>
      <w:r>
        <w:rPr>
          <w:sz w:val="16"/>
        </w:rPr>
        <w:t>os</w:t>
      </w:r>
      <w:r>
        <w:rPr>
          <w:spacing w:val="6"/>
          <w:sz w:val="16"/>
        </w:rPr>
        <w:t> </w:t>
      </w:r>
      <w:r>
        <w:rPr>
          <w:sz w:val="16"/>
        </w:rPr>
        <w:t>documentos</w:t>
      </w:r>
      <w:r>
        <w:rPr>
          <w:spacing w:val="6"/>
          <w:sz w:val="16"/>
        </w:rPr>
        <w:t> </w:t>
      </w:r>
      <w:r>
        <w:rPr>
          <w:sz w:val="16"/>
        </w:rPr>
        <w:t>apresentados</w:t>
      </w:r>
      <w:r>
        <w:rPr>
          <w:spacing w:val="6"/>
          <w:sz w:val="16"/>
        </w:rPr>
        <w:t> </w:t>
      </w:r>
      <w:r>
        <w:rPr>
          <w:sz w:val="16"/>
        </w:rPr>
        <w:t>devem</w:t>
      </w:r>
      <w:r>
        <w:rPr>
          <w:spacing w:val="6"/>
          <w:sz w:val="16"/>
        </w:rPr>
        <w:t> </w:t>
      </w:r>
      <w:r>
        <w:rPr>
          <w:sz w:val="16"/>
        </w:rPr>
        <w:t>estar</w:t>
      </w:r>
      <w:r>
        <w:rPr>
          <w:spacing w:val="6"/>
          <w:sz w:val="16"/>
        </w:rPr>
        <w:t> </w:t>
      </w:r>
      <w:r>
        <w:rPr>
          <w:sz w:val="16"/>
        </w:rPr>
        <w:t>acompanhados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todas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6"/>
          <w:sz w:val="16"/>
        </w:rPr>
        <w:t> </w:t>
      </w:r>
      <w:r>
        <w:rPr>
          <w:sz w:val="16"/>
        </w:rPr>
        <w:t>alterações</w:t>
      </w:r>
      <w:r>
        <w:rPr>
          <w:spacing w:val="6"/>
          <w:sz w:val="16"/>
        </w:rPr>
        <w:t> </w:t>
      </w:r>
      <w:r>
        <w:rPr>
          <w:sz w:val="16"/>
        </w:rPr>
        <w:t>ou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6"/>
          <w:sz w:val="16"/>
        </w:rPr>
        <w:t> </w:t>
      </w:r>
      <w:r>
        <w:rPr>
          <w:sz w:val="16"/>
        </w:rPr>
        <w:t>consolidação</w:t>
      </w:r>
      <w:r>
        <w:rPr>
          <w:spacing w:val="6"/>
          <w:sz w:val="16"/>
        </w:rPr>
        <w:t> </w:t>
      </w:r>
      <w:r>
        <w:rPr>
          <w:spacing w:val="-2"/>
          <w:sz w:val="16"/>
        </w:rPr>
        <w:t>respectiva.</w:t>
      </w:r>
    </w:p>
    <w:p>
      <w:pPr>
        <w:pStyle w:val="BodyText"/>
      </w:pPr>
    </w:p>
    <w:p>
      <w:pPr>
        <w:pStyle w:val="BodyText"/>
        <w:spacing w:before="56"/>
      </w:pPr>
    </w:p>
    <w:p>
      <w:pPr>
        <w:pStyle w:val="Heading3"/>
        <w:numPr>
          <w:ilvl w:val="0"/>
          <w:numId w:val="81"/>
        </w:numPr>
        <w:tabs>
          <w:tab w:pos="580" w:val="left" w:leader="none"/>
        </w:tabs>
        <w:spacing w:line="240" w:lineRule="auto" w:before="0" w:after="0"/>
        <w:ind w:left="580" w:right="0" w:hanging="249"/>
        <w:jc w:val="left"/>
        <w:rPr>
          <w:b w:val="0"/>
          <w:sz w:val="19"/>
        </w:rPr>
      </w:pPr>
      <w:r>
        <w:rPr/>
        <w:t>HABILITAÇÃO</w:t>
      </w:r>
      <w:r>
        <w:rPr>
          <w:spacing w:val="7"/>
        </w:rPr>
        <w:t> </w:t>
      </w:r>
      <w:r>
        <w:rPr/>
        <w:t>FISCAL,</w:t>
      </w:r>
      <w:r>
        <w:rPr>
          <w:spacing w:val="7"/>
        </w:rPr>
        <w:t> </w:t>
      </w:r>
      <w:r>
        <w:rPr/>
        <w:t>SOCIAL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>
          <w:spacing w:val="-2"/>
        </w:rPr>
        <w:t>TRABALHISTA: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40" w:lineRule="auto" w:before="0" w:after="0"/>
        <w:ind w:left="340" w:right="0" w:hanging="240"/>
        <w:jc w:val="both"/>
        <w:rPr>
          <w:sz w:val="16"/>
        </w:rPr>
      </w:pPr>
      <w:r>
        <w:rPr>
          <w:sz w:val="16"/>
        </w:rPr>
        <w:t>Inscrição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Cadastro</w:t>
      </w:r>
      <w:r>
        <w:rPr>
          <w:spacing w:val="5"/>
          <w:sz w:val="16"/>
        </w:rPr>
        <w:t> </w:t>
      </w:r>
      <w:r>
        <w:rPr>
          <w:sz w:val="16"/>
        </w:rPr>
        <w:t>Nacional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Pessoas</w:t>
      </w:r>
      <w:r>
        <w:rPr>
          <w:spacing w:val="5"/>
          <w:sz w:val="16"/>
        </w:rPr>
        <w:t> </w:t>
      </w:r>
      <w:r>
        <w:rPr>
          <w:sz w:val="16"/>
        </w:rPr>
        <w:t>Jurídicas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5"/>
          <w:sz w:val="16"/>
        </w:rPr>
        <w:t> </w:t>
      </w:r>
      <w:r>
        <w:rPr>
          <w:sz w:val="16"/>
        </w:rPr>
        <w:t>Cadastro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Pessoas</w:t>
      </w:r>
      <w:r>
        <w:rPr>
          <w:spacing w:val="4"/>
          <w:sz w:val="16"/>
        </w:rPr>
        <w:t> </w:t>
      </w:r>
      <w:r>
        <w:rPr>
          <w:sz w:val="16"/>
        </w:rPr>
        <w:t>Físicas,</w:t>
      </w:r>
      <w:r>
        <w:rPr>
          <w:spacing w:val="4"/>
          <w:sz w:val="16"/>
        </w:rPr>
        <w:t> </w:t>
      </w:r>
      <w:r>
        <w:rPr>
          <w:sz w:val="16"/>
        </w:rPr>
        <w:t>conforme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caso.</w:t>
      </w:r>
    </w:p>
    <w:p>
      <w:pPr>
        <w:pStyle w:val="ListParagraph"/>
        <w:numPr>
          <w:ilvl w:val="1"/>
          <w:numId w:val="81"/>
        </w:numPr>
        <w:tabs>
          <w:tab w:pos="348" w:val="left" w:leader="none"/>
        </w:tabs>
        <w:spacing w:line="288" w:lineRule="auto" w:before="38" w:after="0"/>
        <w:ind w:left="100" w:right="103" w:firstLine="0"/>
        <w:jc w:val="both"/>
        <w:rPr>
          <w:sz w:val="16"/>
        </w:rPr>
      </w:pPr>
      <w:r>
        <w:rPr>
          <w:sz w:val="16"/>
        </w:rPr>
        <w:t>Regularidade</w:t>
      </w:r>
      <w:r>
        <w:rPr>
          <w:spacing w:val="27"/>
          <w:sz w:val="16"/>
        </w:rPr>
        <w:t> </w:t>
      </w:r>
      <w:r>
        <w:rPr>
          <w:sz w:val="16"/>
        </w:rPr>
        <w:t>fiscal</w:t>
      </w:r>
      <w:r>
        <w:rPr>
          <w:spacing w:val="27"/>
          <w:sz w:val="16"/>
        </w:rPr>
        <w:t> </w:t>
      </w:r>
      <w:r>
        <w:rPr>
          <w:sz w:val="16"/>
        </w:rPr>
        <w:t>perante</w:t>
      </w:r>
      <w:r>
        <w:rPr>
          <w:spacing w:val="27"/>
          <w:sz w:val="16"/>
        </w:rPr>
        <w:t> </w:t>
      </w:r>
      <w:r>
        <w:rPr>
          <w:sz w:val="16"/>
        </w:rPr>
        <w:t>a</w:t>
      </w:r>
      <w:r>
        <w:rPr>
          <w:spacing w:val="27"/>
          <w:sz w:val="16"/>
        </w:rPr>
        <w:t> </w:t>
      </w:r>
      <w:r>
        <w:rPr>
          <w:sz w:val="16"/>
        </w:rPr>
        <w:t>Fazenda</w:t>
      </w:r>
      <w:r>
        <w:rPr>
          <w:spacing w:val="27"/>
          <w:sz w:val="16"/>
        </w:rPr>
        <w:t> </w:t>
      </w:r>
      <w:r>
        <w:rPr>
          <w:sz w:val="16"/>
        </w:rPr>
        <w:t>Nacional,</w:t>
      </w:r>
      <w:r>
        <w:rPr>
          <w:spacing w:val="29"/>
          <w:sz w:val="16"/>
        </w:rPr>
        <w:t> </w:t>
      </w:r>
      <w:r>
        <w:rPr>
          <w:sz w:val="16"/>
        </w:rPr>
        <w:t>mediante</w:t>
      </w:r>
      <w:r>
        <w:rPr>
          <w:spacing w:val="27"/>
          <w:sz w:val="16"/>
        </w:rPr>
        <w:t> </w:t>
      </w:r>
      <w:r>
        <w:rPr>
          <w:sz w:val="16"/>
        </w:rPr>
        <w:t>apresentação</w:t>
      </w:r>
      <w:r>
        <w:rPr>
          <w:spacing w:val="29"/>
          <w:sz w:val="16"/>
        </w:rPr>
        <w:t> </w:t>
      </w:r>
      <w:r>
        <w:rPr>
          <w:sz w:val="16"/>
        </w:rPr>
        <w:t>de</w:t>
      </w:r>
      <w:r>
        <w:rPr>
          <w:spacing w:val="27"/>
          <w:sz w:val="16"/>
        </w:rPr>
        <w:t> </w:t>
      </w:r>
      <w:r>
        <w:rPr>
          <w:sz w:val="16"/>
        </w:rPr>
        <w:t>certidão</w:t>
      </w:r>
      <w:r>
        <w:rPr>
          <w:spacing w:val="29"/>
          <w:sz w:val="16"/>
        </w:rPr>
        <w:t> </w:t>
      </w:r>
      <w:r>
        <w:rPr>
          <w:sz w:val="16"/>
        </w:rPr>
        <w:t>expedida</w:t>
      </w:r>
      <w:r>
        <w:rPr>
          <w:spacing w:val="27"/>
          <w:sz w:val="16"/>
        </w:rPr>
        <w:t> </w:t>
      </w:r>
      <w:r>
        <w:rPr>
          <w:sz w:val="16"/>
        </w:rPr>
        <w:t>conjuntamente</w:t>
      </w:r>
      <w:r>
        <w:rPr>
          <w:spacing w:val="27"/>
          <w:sz w:val="16"/>
        </w:rPr>
        <w:t> </w:t>
      </w:r>
      <w:r>
        <w:rPr>
          <w:sz w:val="16"/>
        </w:rPr>
        <w:t>pela</w:t>
      </w:r>
      <w:r>
        <w:rPr>
          <w:spacing w:val="27"/>
          <w:sz w:val="16"/>
        </w:rPr>
        <w:t> </w:t>
      </w:r>
      <w:r>
        <w:rPr>
          <w:sz w:val="16"/>
        </w:rPr>
        <w:t>Secretaria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Receita</w:t>
      </w:r>
      <w:r>
        <w:rPr>
          <w:spacing w:val="27"/>
          <w:sz w:val="16"/>
        </w:rPr>
        <w:t> </w:t>
      </w:r>
      <w:r>
        <w:rPr>
          <w:sz w:val="16"/>
        </w:rPr>
        <w:t>Federal</w:t>
      </w:r>
      <w:r>
        <w:rPr>
          <w:spacing w:val="29"/>
          <w:sz w:val="16"/>
        </w:rPr>
        <w:t> </w:t>
      </w:r>
      <w:r>
        <w:rPr>
          <w:sz w:val="16"/>
        </w:rPr>
        <w:t>do</w:t>
      </w:r>
      <w:r>
        <w:rPr>
          <w:spacing w:val="29"/>
          <w:sz w:val="16"/>
        </w:rPr>
        <w:t> </w:t>
      </w:r>
      <w:r>
        <w:rPr>
          <w:sz w:val="16"/>
        </w:rPr>
        <w:t>Brasil</w:t>
      </w:r>
      <w:r>
        <w:rPr>
          <w:spacing w:val="40"/>
          <w:sz w:val="16"/>
        </w:rPr>
        <w:t> </w:t>
      </w:r>
      <w:r>
        <w:rPr>
          <w:sz w:val="16"/>
        </w:rPr>
        <w:t>(RFB) e pela Procuradoria-Geral da Fazenda Nacional (PGFN), referente a todos os créditos tributários federais e à Dívida Ativa da União (DAU) por elas</w:t>
      </w:r>
      <w:r>
        <w:rPr>
          <w:spacing w:val="40"/>
          <w:sz w:val="16"/>
        </w:rPr>
        <w:t> </w:t>
      </w:r>
      <w:r>
        <w:rPr>
          <w:sz w:val="16"/>
        </w:rPr>
        <w:t>administrados, inclusive aqueles relativos à Seguridade Social.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40" w:lineRule="auto" w:before="2" w:after="0"/>
        <w:ind w:left="340" w:right="0" w:hanging="240"/>
        <w:jc w:val="both"/>
        <w:rPr>
          <w:sz w:val="16"/>
        </w:rPr>
      </w:pPr>
      <w:r>
        <w:rPr>
          <w:sz w:val="16"/>
        </w:rPr>
        <w:t>Regularidade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Fundo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Garantia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Tempo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Serviço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(FGTS).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37" w:after="0"/>
        <w:ind w:left="100" w:right="115" w:firstLine="0"/>
        <w:jc w:val="both"/>
        <w:rPr>
          <w:sz w:val="16"/>
        </w:rPr>
      </w:pPr>
      <w:r>
        <w:rPr>
          <w:sz w:val="16"/>
        </w:rPr>
        <w:t>Declaração de que não emprega menor de 18 anos em trabalho noturno, perigoso ou insalubre e não emprega menor de 16 anos, salvo menor, a partir de 14</w:t>
      </w:r>
      <w:r>
        <w:rPr>
          <w:spacing w:val="40"/>
          <w:sz w:val="16"/>
        </w:rPr>
        <w:t> </w:t>
      </w:r>
      <w:r>
        <w:rPr>
          <w:sz w:val="16"/>
        </w:rPr>
        <w:t>anos, na condição de aprendiz, nos termos do artigo 7°, XXXIII, da Constituição.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2" w:after="0"/>
        <w:ind w:left="100" w:right="101" w:firstLine="0"/>
        <w:jc w:val="both"/>
        <w:rPr>
          <w:sz w:val="16"/>
        </w:rPr>
      </w:pPr>
      <w:r>
        <w:rPr>
          <w:sz w:val="16"/>
        </w:rPr>
        <w:t>Prova de inexistência de débitos inadimplidos perante a Justiça do Trabalho, mediante a apresentação de certidão negativa ou</w:t>
      </w:r>
      <w:r>
        <w:rPr>
          <w:spacing w:val="-5"/>
          <w:sz w:val="16"/>
        </w:rPr>
        <w:t> </w:t>
      </w:r>
      <w:r>
        <w:rPr>
          <w:sz w:val="16"/>
        </w:rPr>
        <w:t>positiva com efeito de negativa,</w:t>
      </w:r>
      <w:r>
        <w:rPr>
          <w:spacing w:val="40"/>
          <w:sz w:val="16"/>
        </w:rPr>
        <w:t> </w:t>
      </w:r>
      <w:r>
        <w:rPr>
          <w:sz w:val="16"/>
        </w:rPr>
        <w:t>nos termos do Título VII-A da Consolidação das Leis do Trabalho, aprovada pelo Decreto-Lei nº 5.452, de 1º de maio de 1943.</w:t>
      </w:r>
    </w:p>
    <w:p>
      <w:pPr>
        <w:pStyle w:val="ListParagraph"/>
        <w:numPr>
          <w:ilvl w:val="1"/>
          <w:numId w:val="81"/>
        </w:numPr>
        <w:tabs>
          <w:tab w:pos="358" w:val="left" w:leader="none"/>
        </w:tabs>
        <w:spacing w:line="288" w:lineRule="auto" w:before="1" w:after="0"/>
        <w:ind w:left="100" w:right="117" w:firstLine="0"/>
        <w:jc w:val="both"/>
        <w:rPr>
          <w:sz w:val="16"/>
        </w:rPr>
      </w:pPr>
      <w:r>
        <w:rPr>
          <w:sz w:val="16"/>
        </w:rPr>
        <w:t>Prova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inscrição</w:t>
      </w:r>
      <w:r>
        <w:rPr>
          <w:spacing w:val="31"/>
          <w:sz w:val="16"/>
        </w:rPr>
        <w:t> </w:t>
      </w:r>
      <w:r>
        <w:rPr>
          <w:sz w:val="16"/>
        </w:rPr>
        <w:t>no</w:t>
      </w:r>
      <w:r>
        <w:rPr>
          <w:spacing w:val="31"/>
          <w:sz w:val="16"/>
        </w:rPr>
        <w:t> </w:t>
      </w:r>
      <w:r>
        <w:rPr>
          <w:sz w:val="16"/>
        </w:rPr>
        <w:t>cadastro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31"/>
          <w:sz w:val="16"/>
        </w:rPr>
        <w:t> </w:t>
      </w:r>
      <w:r>
        <w:rPr>
          <w:sz w:val="16"/>
        </w:rPr>
        <w:t>contribuintes</w:t>
      </w:r>
      <w:r>
        <w:rPr>
          <w:spacing w:val="31"/>
          <w:sz w:val="16"/>
        </w:rPr>
        <w:t> </w:t>
      </w:r>
      <w:r>
        <w:rPr>
          <w:sz w:val="16"/>
        </w:rPr>
        <w:t>estadual/distrital</w:t>
      </w:r>
      <w:r>
        <w:rPr>
          <w:spacing w:val="31"/>
          <w:sz w:val="16"/>
        </w:rPr>
        <w:t> </w:t>
      </w:r>
      <w:r>
        <w:rPr>
          <w:sz w:val="16"/>
        </w:rPr>
        <w:t>ou</w:t>
      </w:r>
      <w:r>
        <w:rPr>
          <w:spacing w:val="31"/>
          <w:sz w:val="16"/>
        </w:rPr>
        <w:t> </w:t>
      </w:r>
      <w:r>
        <w:rPr>
          <w:sz w:val="16"/>
        </w:rPr>
        <w:t>municipal,</w:t>
      </w:r>
      <w:r>
        <w:rPr>
          <w:spacing w:val="31"/>
          <w:sz w:val="16"/>
        </w:rPr>
        <w:t> </w:t>
      </w:r>
      <w:r>
        <w:rPr>
          <w:sz w:val="16"/>
        </w:rPr>
        <w:t>relativo</w:t>
      </w:r>
      <w:r>
        <w:rPr>
          <w:spacing w:val="31"/>
          <w:sz w:val="16"/>
        </w:rPr>
        <w:t> </w:t>
      </w:r>
      <w:r>
        <w:rPr>
          <w:sz w:val="16"/>
        </w:rPr>
        <w:t>ao</w:t>
      </w:r>
      <w:r>
        <w:rPr>
          <w:spacing w:val="31"/>
          <w:sz w:val="16"/>
        </w:rPr>
        <w:t> </w:t>
      </w:r>
      <w:r>
        <w:rPr>
          <w:sz w:val="16"/>
        </w:rPr>
        <w:t>domicílio</w:t>
      </w:r>
      <w:r>
        <w:rPr>
          <w:spacing w:val="31"/>
          <w:sz w:val="16"/>
        </w:rPr>
        <w:t> </w:t>
      </w:r>
      <w:r>
        <w:rPr>
          <w:sz w:val="16"/>
        </w:rPr>
        <w:t>ou</w:t>
      </w:r>
      <w:r>
        <w:rPr>
          <w:spacing w:val="31"/>
          <w:sz w:val="16"/>
        </w:rPr>
        <w:t> </w:t>
      </w:r>
      <w:r>
        <w:rPr>
          <w:sz w:val="16"/>
        </w:rPr>
        <w:t>sede</w:t>
      </w:r>
      <w:r>
        <w:rPr>
          <w:spacing w:val="31"/>
          <w:sz w:val="16"/>
        </w:rPr>
        <w:t> </w:t>
      </w:r>
      <w:r>
        <w:rPr>
          <w:sz w:val="16"/>
        </w:rPr>
        <w:t>do</w:t>
      </w:r>
      <w:r>
        <w:rPr>
          <w:spacing w:val="31"/>
          <w:sz w:val="16"/>
        </w:rPr>
        <w:t> </w:t>
      </w:r>
      <w:r>
        <w:rPr>
          <w:sz w:val="16"/>
        </w:rPr>
        <w:t>fornecedor,</w:t>
      </w:r>
      <w:r>
        <w:rPr>
          <w:spacing w:val="31"/>
          <w:sz w:val="16"/>
        </w:rPr>
        <w:t> </w:t>
      </w:r>
      <w:r>
        <w:rPr>
          <w:sz w:val="16"/>
        </w:rPr>
        <w:t>pertinente</w:t>
      </w:r>
      <w:r>
        <w:rPr>
          <w:spacing w:val="31"/>
          <w:sz w:val="16"/>
        </w:rPr>
        <w:t> </w:t>
      </w:r>
      <w:r>
        <w:rPr>
          <w:sz w:val="16"/>
        </w:rPr>
        <w:t>ao</w:t>
      </w:r>
      <w:r>
        <w:rPr>
          <w:spacing w:val="31"/>
          <w:sz w:val="16"/>
        </w:rPr>
        <w:t> </w:t>
      </w:r>
      <w:r>
        <w:rPr>
          <w:sz w:val="16"/>
        </w:rPr>
        <w:t>seu</w:t>
      </w:r>
      <w:r>
        <w:rPr>
          <w:spacing w:val="31"/>
          <w:sz w:val="16"/>
        </w:rPr>
        <w:t> </w:t>
      </w:r>
      <w:r>
        <w:rPr>
          <w:sz w:val="16"/>
        </w:rPr>
        <w:t>ramo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40"/>
          <w:sz w:val="16"/>
        </w:rPr>
        <w:t> </w:t>
      </w:r>
      <w:r>
        <w:rPr>
          <w:sz w:val="16"/>
        </w:rPr>
        <w:t>atividade e compatível com o objeto contratual.</w:t>
      </w:r>
    </w:p>
    <w:p>
      <w:pPr>
        <w:pStyle w:val="ListParagraph"/>
        <w:numPr>
          <w:ilvl w:val="2"/>
          <w:numId w:val="81"/>
        </w:numPr>
        <w:tabs>
          <w:tab w:pos="513" w:val="left" w:leader="none"/>
        </w:tabs>
        <w:spacing w:line="288" w:lineRule="auto" w:before="1" w:after="0"/>
        <w:ind w:left="100" w:right="103" w:firstLine="0"/>
        <w:jc w:val="both"/>
        <w:rPr>
          <w:sz w:val="16"/>
        </w:rPr>
      </w:pPr>
      <w:hyperlink r:id="rId8">
        <w:r>
          <w:rPr>
            <w:sz w:val="16"/>
          </w:rPr>
          <w:t>O</w:t>
        </w:r>
        <w:r>
          <w:rPr>
            <w:spacing w:val="40"/>
            <w:sz w:val="16"/>
          </w:rPr>
          <w:t> </w:t>
        </w:r>
        <w:r>
          <w:rPr>
            <w:sz w:val="16"/>
          </w:rPr>
          <w:t>fornecedor</w:t>
        </w:r>
        <w:r>
          <w:rPr>
            <w:spacing w:val="40"/>
            <w:sz w:val="16"/>
          </w:rPr>
          <w:t> </w:t>
        </w:r>
        <w:r>
          <w:rPr>
            <w:sz w:val="16"/>
          </w:rPr>
          <w:t>enquadrado</w:t>
        </w:r>
        <w:r>
          <w:rPr>
            <w:spacing w:val="40"/>
            <w:sz w:val="16"/>
          </w:rPr>
          <w:t> </w:t>
        </w:r>
        <w:r>
          <w:rPr>
            <w:sz w:val="16"/>
          </w:rPr>
          <w:t>como</w:t>
        </w:r>
        <w:r>
          <w:rPr>
            <w:spacing w:val="40"/>
            <w:sz w:val="16"/>
          </w:rPr>
          <w:t> </w:t>
        </w:r>
        <w:r>
          <w:rPr>
            <w:sz w:val="16"/>
          </w:rPr>
          <w:t>microempreendedor</w:t>
        </w:r>
        <w:r>
          <w:rPr>
            <w:spacing w:val="40"/>
            <w:sz w:val="16"/>
          </w:rPr>
          <w:t> </w:t>
        </w:r>
        <w:r>
          <w:rPr>
            <w:sz w:val="16"/>
          </w:rPr>
          <w:t>individual</w:t>
        </w:r>
        <w:r>
          <w:rPr>
            <w:spacing w:val="40"/>
            <w:sz w:val="16"/>
          </w:rPr>
          <w:t> </w:t>
        </w:r>
        <w:r>
          <w:rPr>
            <w:sz w:val="16"/>
          </w:rPr>
          <w:t>que</w:t>
        </w:r>
        <w:r>
          <w:rPr>
            <w:spacing w:val="40"/>
            <w:sz w:val="16"/>
          </w:rPr>
          <w:t> </w:t>
        </w:r>
        <w:r>
          <w:rPr>
            <w:sz w:val="16"/>
          </w:rPr>
          <w:t>pretenda</w:t>
        </w:r>
        <w:r>
          <w:rPr>
            <w:spacing w:val="40"/>
            <w:sz w:val="16"/>
          </w:rPr>
          <w:t> </w:t>
        </w:r>
        <w:r>
          <w:rPr>
            <w:sz w:val="16"/>
          </w:rPr>
          <w:t>auferir</w:t>
        </w:r>
        <w:r>
          <w:rPr>
            <w:spacing w:val="40"/>
            <w:sz w:val="16"/>
          </w:rPr>
          <w:t> </w:t>
        </w:r>
        <w:r>
          <w:rPr>
            <w:sz w:val="16"/>
          </w:rPr>
          <w:t>os</w:t>
        </w:r>
        <w:r>
          <w:rPr>
            <w:spacing w:val="40"/>
            <w:sz w:val="16"/>
          </w:rPr>
          <w:t> </w:t>
        </w:r>
        <w:r>
          <w:rPr>
            <w:sz w:val="16"/>
          </w:rPr>
          <w:t>benefícios</w:t>
        </w:r>
        <w:r>
          <w:rPr>
            <w:spacing w:val="40"/>
            <w:sz w:val="16"/>
          </w:rPr>
          <w:t> </w:t>
        </w:r>
        <w:r>
          <w:rPr>
            <w:sz w:val="16"/>
          </w:rPr>
          <w:t>do</w:t>
        </w:r>
        <w:r>
          <w:rPr>
            <w:spacing w:val="40"/>
            <w:sz w:val="16"/>
          </w:rPr>
          <w:t> </w:t>
        </w:r>
        <w:r>
          <w:rPr>
            <w:sz w:val="16"/>
          </w:rPr>
          <w:t>tratamento</w:t>
        </w:r>
        <w:r>
          <w:rPr>
            <w:spacing w:val="40"/>
            <w:sz w:val="16"/>
          </w:rPr>
          <w:t> </w:t>
        </w:r>
        <w:r>
          <w:rPr>
            <w:sz w:val="16"/>
          </w:rPr>
          <w:t>diferenciado</w:t>
        </w:r>
        <w:r>
          <w:rPr>
            <w:spacing w:val="40"/>
            <w:sz w:val="16"/>
          </w:rPr>
          <w:t> </w:t>
        </w:r>
        <w:r>
          <w:rPr>
            <w:sz w:val="16"/>
          </w:rPr>
          <w:t>previstos</w:t>
        </w:r>
        <w:r>
          <w:rPr>
            <w:spacing w:val="40"/>
            <w:sz w:val="16"/>
          </w:rPr>
          <w:t> </w:t>
        </w:r>
        <w:r>
          <w:rPr>
            <w:sz w:val="16"/>
          </w:rPr>
          <w:t>na</w:t>
        </w:r>
        <w:r>
          <w:rPr>
            <w:color w:val="0000FF"/>
            <w:sz w:val="16"/>
            <w:u w:val="single" w:color="0000FF"/>
          </w:rPr>
          <w:t>Lei</w:t>
        </w:r>
        <w:r>
          <w:rPr>
            <w:color w:val="0000FF"/>
            <w:spacing w:val="40"/>
            <w:sz w:val="16"/>
          </w:rPr>
          <w:t> </w:t>
        </w:r>
        <w:r>
          <w:rPr>
            <w:color w:val="0000FF"/>
            <w:sz w:val="16"/>
            <w:u w:val="single" w:color="0000FF"/>
          </w:rPr>
          <w:t>Complementar</w:t>
        </w:r>
        <w:r>
          <w:rPr>
            <w:color w:val="0000FF"/>
            <w:spacing w:val="1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nº</w:t>
        </w:r>
        <w:r>
          <w:rPr>
            <w:color w:val="0000FF"/>
            <w:spacing w:val="12"/>
            <w:sz w:val="16"/>
            <w:u w:val="single" w:color="0000FF"/>
          </w:rPr>
          <w:t> </w:t>
        </w:r>
        <w:r>
          <w:rPr>
            <w:color w:val="0000FF"/>
            <w:sz w:val="16"/>
            <w:u w:val="single" w:color="0000FF"/>
          </w:rPr>
          <w:t>123/2006</w:t>
        </w:r>
        <w:r>
          <w:rPr>
            <w:sz w:val="16"/>
          </w:rPr>
          <w:t>,</w:t>
        </w:r>
        <w:r>
          <w:rPr>
            <w:spacing w:val="17"/>
            <w:sz w:val="16"/>
          </w:rPr>
          <w:t> </w:t>
        </w:r>
        <w:r>
          <w:rPr>
            <w:sz w:val="16"/>
          </w:rPr>
          <w:t>estará</w:t>
        </w:r>
        <w:r>
          <w:rPr>
            <w:spacing w:val="17"/>
            <w:sz w:val="16"/>
          </w:rPr>
          <w:t> </w:t>
        </w:r>
        <w:r>
          <w:rPr>
            <w:sz w:val="16"/>
          </w:rPr>
          <w:t>dispensado</w:t>
        </w:r>
        <w:r>
          <w:rPr>
            <w:spacing w:val="17"/>
            <w:sz w:val="16"/>
          </w:rPr>
          <w:t> </w:t>
        </w:r>
        <w:r>
          <w:rPr>
            <w:sz w:val="16"/>
          </w:rPr>
          <w:t>da</w:t>
        </w:r>
        <w:r>
          <w:rPr>
            <w:spacing w:val="17"/>
            <w:sz w:val="16"/>
          </w:rPr>
          <w:t> </w:t>
        </w:r>
        <w:r>
          <w:rPr>
            <w:sz w:val="16"/>
          </w:rPr>
          <w:t>prova</w:t>
        </w:r>
        <w:r>
          <w:rPr>
            <w:spacing w:val="17"/>
            <w:sz w:val="16"/>
          </w:rPr>
          <w:t> </w:t>
        </w:r>
        <w:r>
          <w:rPr>
            <w:sz w:val="16"/>
          </w:rPr>
          <w:t>de</w:t>
        </w:r>
        <w:r>
          <w:rPr>
            <w:spacing w:val="17"/>
            <w:sz w:val="16"/>
          </w:rPr>
          <w:t> </w:t>
        </w:r>
        <w:r>
          <w:rPr>
            <w:sz w:val="16"/>
          </w:rPr>
          <w:t>inscrição</w:t>
        </w:r>
        <w:r>
          <w:rPr>
            <w:spacing w:val="17"/>
            <w:sz w:val="16"/>
          </w:rPr>
          <w:t> </w:t>
        </w:r>
        <w:r>
          <w:rPr>
            <w:sz w:val="16"/>
          </w:rPr>
          <w:t>nos</w:t>
        </w:r>
        <w:r>
          <w:rPr>
            <w:spacing w:val="18"/>
            <w:sz w:val="16"/>
          </w:rPr>
          <w:t> </w:t>
        </w:r>
        <w:r>
          <w:rPr>
            <w:sz w:val="16"/>
          </w:rPr>
          <w:t>cadastros</w:t>
        </w:r>
        <w:r>
          <w:rPr>
            <w:spacing w:val="18"/>
            <w:sz w:val="16"/>
          </w:rPr>
          <w:t> </w:t>
        </w:r>
        <w:r>
          <w:rPr>
            <w:sz w:val="16"/>
          </w:rPr>
          <w:t>de</w:t>
        </w:r>
        <w:r>
          <w:rPr>
            <w:spacing w:val="17"/>
            <w:sz w:val="16"/>
          </w:rPr>
          <w:t> </w:t>
        </w:r>
        <w:r>
          <w:rPr>
            <w:sz w:val="16"/>
          </w:rPr>
          <w:t>contribuintes</w:t>
        </w:r>
        <w:r>
          <w:rPr>
            <w:spacing w:val="18"/>
            <w:sz w:val="16"/>
          </w:rPr>
          <w:t> </w:t>
        </w:r>
        <w:r>
          <w:rPr>
            <w:sz w:val="16"/>
          </w:rPr>
          <w:t>estadual</w:t>
        </w:r>
        <w:r>
          <w:rPr>
            <w:spacing w:val="18"/>
            <w:sz w:val="16"/>
          </w:rPr>
          <w:t> </w:t>
        </w:r>
        <w:r>
          <w:rPr>
            <w:sz w:val="16"/>
          </w:rPr>
          <w:t>e</w:t>
        </w:r>
        <w:r>
          <w:rPr>
            <w:spacing w:val="17"/>
            <w:sz w:val="16"/>
          </w:rPr>
          <w:t> </w:t>
        </w:r>
        <w:r>
          <w:rPr>
            <w:sz w:val="16"/>
          </w:rPr>
          <w:t>municipal,</w:t>
        </w:r>
        <w:r>
          <w:rPr>
            <w:spacing w:val="18"/>
            <w:sz w:val="16"/>
          </w:rPr>
          <w:t> </w:t>
        </w:r>
        <w:r>
          <w:rPr>
            <w:sz w:val="16"/>
          </w:rPr>
          <w:t>eis</w:t>
        </w:r>
        <w:r>
          <w:rPr>
            <w:spacing w:val="18"/>
            <w:sz w:val="16"/>
          </w:rPr>
          <w:t> </w:t>
        </w:r>
        <w:r>
          <w:rPr>
            <w:sz w:val="16"/>
          </w:rPr>
          <w:t>que</w:t>
        </w:r>
        <w:r>
          <w:rPr>
            <w:spacing w:val="17"/>
            <w:sz w:val="16"/>
          </w:rPr>
          <w:t> </w:t>
        </w:r>
        <w:r>
          <w:rPr>
            <w:sz w:val="16"/>
          </w:rPr>
          <w:t>a</w:t>
        </w:r>
        <w:r>
          <w:rPr>
            <w:spacing w:val="17"/>
            <w:sz w:val="16"/>
          </w:rPr>
          <w:t> </w:t>
        </w:r>
        <w:r>
          <w:rPr>
            <w:sz w:val="16"/>
          </w:rPr>
          <w:t>apresentação</w:t>
        </w:r>
        <w:r>
          <w:rPr>
            <w:spacing w:val="18"/>
            <w:sz w:val="16"/>
          </w:rPr>
          <w:t> </w:t>
        </w:r>
        <w:r>
          <w:rPr>
            <w:sz w:val="16"/>
          </w:rPr>
          <w:t>do</w:t>
        </w:r>
        <w:r>
          <w:rPr>
            <w:spacing w:val="18"/>
            <w:sz w:val="16"/>
          </w:rPr>
          <w:t> </w:t>
        </w:r>
        <w:r>
          <w:rPr>
            <w:sz w:val="16"/>
          </w:rPr>
          <w:t>Certificado</w:t>
        </w:r>
      </w:hyperlink>
      <w:r>
        <w:rPr>
          <w:spacing w:val="40"/>
          <w:sz w:val="16"/>
        </w:rPr>
        <w:t> </w:t>
      </w:r>
      <w:r>
        <w:rPr>
          <w:sz w:val="16"/>
        </w:rPr>
        <w:t>de Condição de Microempreendedor Individual – CCMEI supre tais requisitos.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40" w:lineRule="auto" w:before="2" w:after="0"/>
        <w:ind w:left="340" w:right="0" w:hanging="240"/>
        <w:jc w:val="both"/>
        <w:rPr>
          <w:sz w:val="16"/>
        </w:rPr>
      </w:pPr>
      <w:r>
        <w:rPr>
          <w:sz w:val="16"/>
        </w:rPr>
        <w:t>Prova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regularidade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Fazenda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Estado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4"/>
          <w:sz w:val="16"/>
        </w:rPr>
        <w:t> </w:t>
      </w:r>
      <w:r>
        <w:rPr>
          <w:sz w:val="16"/>
        </w:rPr>
        <w:t>Rio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Janeiro,</w:t>
      </w:r>
      <w:r>
        <w:rPr>
          <w:spacing w:val="5"/>
          <w:sz w:val="16"/>
        </w:rPr>
        <w:t> </w:t>
      </w:r>
      <w:r>
        <w:rPr>
          <w:sz w:val="16"/>
        </w:rPr>
        <w:t>mediante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apresentação</w:t>
      </w:r>
      <w:r>
        <w:rPr>
          <w:spacing w:val="4"/>
          <w:sz w:val="16"/>
        </w:rPr>
        <w:t> </w:t>
      </w:r>
      <w:r>
        <w:rPr>
          <w:spacing w:val="-5"/>
          <w:sz w:val="16"/>
        </w:rPr>
        <w:t>de:</w:t>
      </w:r>
    </w:p>
    <w:p>
      <w:pPr>
        <w:pStyle w:val="ListParagraph"/>
        <w:numPr>
          <w:ilvl w:val="2"/>
          <w:numId w:val="81"/>
        </w:numPr>
        <w:tabs>
          <w:tab w:pos="465" w:val="left" w:leader="none"/>
        </w:tabs>
        <w:spacing w:line="240" w:lineRule="auto" w:before="38" w:after="0"/>
        <w:ind w:left="465" w:right="0" w:hanging="365"/>
        <w:jc w:val="both"/>
        <w:rPr>
          <w:sz w:val="16"/>
        </w:rPr>
      </w:pPr>
      <w:r>
        <w:rPr>
          <w:sz w:val="16"/>
        </w:rPr>
        <w:t>Certidão</w:t>
      </w:r>
      <w:r>
        <w:rPr>
          <w:spacing w:val="4"/>
          <w:sz w:val="16"/>
        </w:rPr>
        <w:t> </w:t>
      </w:r>
      <w:r>
        <w:rPr>
          <w:sz w:val="16"/>
        </w:rPr>
        <w:t>Negativa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Débitos,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Certidão</w:t>
      </w:r>
      <w:r>
        <w:rPr>
          <w:spacing w:val="4"/>
          <w:sz w:val="16"/>
        </w:rPr>
        <w:t> </w:t>
      </w:r>
      <w:r>
        <w:rPr>
          <w:sz w:val="16"/>
        </w:rPr>
        <w:t>Positiva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efeito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Negativa,</w:t>
      </w:r>
      <w:r>
        <w:rPr>
          <w:spacing w:val="4"/>
          <w:sz w:val="16"/>
        </w:rPr>
        <w:t> </w:t>
      </w:r>
      <w:r>
        <w:rPr>
          <w:sz w:val="16"/>
        </w:rPr>
        <w:t>expedida</w:t>
      </w:r>
      <w:r>
        <w:rPr>
          <w:spacing w:val="5"/>
          <w:sz w:val="16"/>
        </w:rPr>
        <w:t> </w:t>
      </w:r>
      <w:r>
        <w:rPr>
          <w:sz w:val="16"/>
        </w:rPr>
        <w:t>pela</w:t>
      </w:r>
      <w:r>
        <w:rPr>
          <w:spacing w:val="4"/>
          <w:sz w:val="16"/>
        </w:rPr>
        <w:t> </w:t>
      </w:r>
      <w:r>
        <w:rPr>
          <w:sz w:val="16"/>
        </w:rPr>
        <w:t>Secretaria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Estado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Fazenda;</w:t>
      </w:r>
      <w:r>
        <w:rPr>
          <w:spacing w:val="5"/>
          <w:sz w:val="16"/>
        </w:rPr>
        <w:t> </w:t>
      </w:r>
      <w:r>
        <w:rPr>
          <w:spacing w:val="-10"/>
          <w:sz w:val="16"/>
        </w:rPr>
        <w:t>e</w:t>
      </w:r>
    </w:p>
    <w:p>
      <w:pPr>
        <w:pStyle w:val="ListParagraph"/>
        <w:numPr>
          <w:ilvl w:val="2"/>
          <w:numId w:val="81"/>
        </w:numPr>
        <w:tabs>
          <w:tab w:pos="493" w:val="left" w:leader="none"/>
        </w:tabs>
        <w:spacing w:line="288" w:lineRule="auto" w:before="37" w:after="0"/>
        <w:ind w:left="100" w:right="109" w:firstLine="0"/>
        <w:jc w:val="both"/>
        <w:rPr>
          <w:sz w:val="16"/>
        </w:rPr>
      </w:pPr>
      <w:r>
        <w:rPr>
          <w:sz w:val="16"/>
        </w:rPr>
        <w:t>Certidão Negativa de Débitos em Dívida Ativa, ou Certidão Positiva com efeito de Negativa, para fins de participação em licitação, expedida pela</w:t>
      </w:r>
      <w:r>
        <w:rPr>
          <w:spacing w:val="40"/>
          <w:sz w:val="16"/>
        </w:rPr>
        <w:t> </w:t>
      </w:r>
      <w:r>
        <w:rPr>
          <w:sz w:val="16"/>
        </w:rPr>
        <w:t>Procuradoria Geral do Estado.</w:t>
      </w:r>
    </w:p>
    <w:p>
      <w:pPr>
        <w:pStyle w:val="ListParagraph"/>
        <w:numPr>
          <w:ilvl w:val="1"/>
          <w:numId w:val="81"/>
        </w:numPr>
        <w:tabs>
          <w:tab w:pos="348" w:val="left" w:leader="none"/>
        </w:tabs>
        <w:spacing w:line="288" w:lineRule="auto" w:before="2" w:after="0"/>
        <w:ind w:left="100" w:right="116" w:firstLine="0"/>
        <w:jc w:val="both"/>
        <w:rPr>
          <w:sz w:val="16"/>
        </w:rPr>
      </w:pPr>
      <w:r>
        <w:rPr>
          <w:sz w:val="16"/>
        </w:rPr>
        <w:t>Regularidade com a Fazenda Estadual e Municipal do domicílio ou sede do fornecedor, relativa à atividade em cujo exercício contrata ou concorre, com a</w:t>
      </w:r>
      <w:r>
        <w:rPr>
          <w:spacing w:val="40"/>
          <w:sz w:val="16"/>
        </w:rPr>
        <w:t> </w:t>
      </w:r>
      <w:r>
        <w:rPr>
          <w:sz w:val="16"/>
        </w:rPr>
        <w:t>apresentação, conforme o caso, de:</w:t>
      </w:r>
    </w:p>
    <w:p>
      <w:pPr>
        <w:pStyle w:val="ListParagraph"/>
        <w:numPr>
          <w:ilvl w:val="2"/>
          <w:numId w:val="81"/>
        </w:numPr>
        <w:tabs>
          <w:tab w:pos="473" w:val="left" w:leader="none"/>
        </w:tabs>
        <w:spacing w:line="288" w:lineRule="auto" w:before="1" w:after="0"/>
        <w:ind w:left="100" w:right="101" w:firstLine="0"/>
        <w:jc w:val="both"/>
        <w:rPr>
          <w:sz w:val="16"/>
        </w:rPr>
      </w:pPr>
      <w:r>
        <w:rPr>
          <w:sz w:val="16"/>
        </w:rPr>
        <w:t>Certidão Negativa de Débitos, ou Certidão Positiva com efeito de Negativa, perante o Fisco estadual, pertinente ao Imposto sobre Operações relativas à</w:t>
      </w:r>
      <w:r>
        <w:rPr>
          <w:spacing w:val="40"/>
          <w:sz w:val="16"/>
        </w:rPr>
        <w:t> </w:t>
      </w:r>
      <w:r>
        <w:rPr>
          <w:sz w:val="16"/>
        </w:rPr>
        <w:t>Circulação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Mercadorias</w:t>
      </w:r>
      <w:r>
        <w:rPr>
          <w:spacing w:val="34"/>
          <w:sz w:val="16"/>
        </w:rPr>
        <w:t> </w:t>
      </w:r>
      <w:r>
        <w:rPr>
          <w:sz w:val="16"/>
        </w:rPr>
        <w:t>e</w:t>
      </w:r>
      <w:r>
        <w:rPr>
          <w:spacing w:val="34"/>
          <w:sz w:val="16"/>
        </w:rPr>
        <w:t> </w:t>
      </w:r>
      <w:r>
        <w:rPr>
          <w:sz w:val="16"/>
        </w:rPr>
        <w:t>sobre</w:t>
      </w:r>
      <w:r>
        <w:rPr>
          <w:spacing w:val="34"/>
          <w:sz w:val="16"/>
        </w:rPr>
        <w:t> </w:t>
      </w:r>
      <w:r>
        <w:rPr>
          <w:sz w:val="16"/>
        </w:rPr>
        <w:t>Prestações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Serviços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Transporte</w:t>
      </w:r>
      <w:r>
        <w:rPr>
          <w:spacing w:val="34"/>
          <w:sz w:val="16"/>
        </w:rPr>
        <w:t> </w:t>
      </w:r>
      <w:r>
        <w:rPr>
          <w:sz w:val="16"/>
        </w:rPr>
        <w:t>Interestadual,</w:t>
      </w:r>
      <w:r>
        <w:rPr>
          <w:spacing w:val="34"/>
          <w:sz w:val="16"/>
        </w:rPr>
        <w:t> </w:t>
      </w:r>
      <w:r>
        <w:rPr>
          <w:sz w:val="16"/>
        </w:rPr>
        <w:t>Intermunicipal</w:t>
      </w:r>
      <w:r>
        <w:rPr>
          <w:spacing w:val="34"/>
          <w:sz w:val="16"/>
        </w:rPr>
        <w:t> </w:t>
      </w:r>
      <w:r>
        <w:rPr>
          <w:sz w:val="16"/>
        </w:rPr>
        <w:t>e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Comunicação</w:t>
      </w:r>
      <w:r>
        <w:rPr>
          <w:spacing w:val="34"/>
          <w:sz w:val="16"/>
        </w:rPr>
        <w:t> </w:t>
      </w:r>
      <w:r>
        <w:rPr>
          <w:sz w:val="16"/>
        </w:rPr>
        <w:t>–</w:t>
      </w:r>
      <w:r>
        <w:rPr>
          <w:spacing w:val="34"/>
          <w:sz w:val="16"/>
        </w:rPr>
        <w:t> </w:t>
      </w:r>
      <w:r>
        <w:rPr>
          <w:sz w:val="16"/>
        </w:rPr>
        <w:t>ICMS,</w:t>
      </w:r>
      <w:r>
        <w:rPr>
          <w:spacing w:val="34"/>
          <w:sz w:val="16"/>
        </w:rPr>
        <w:t> </w:t>
      </w:r>
      <w:r>
        <w:rPr>
          <w:sz w:val="16"/>
        </w:rPr>
        <w:t>bem</w:t>
      </w:r>
      <w:r>
        <w:rPr>
          <w:spacing w:val="34"/>
          <w:sz w:val="16"/>
        </w:rPr>
        <w:t> </w:t>
      </w:r>
      <w:r>
        <w:rPr>
          <w:sz w:val="16"/>
        </w:rPr>
        <w:t>como</w:t>
      </w:r>
      <w:r>
        <w:rPr>
          <w:spacing w:val="34"/>
          <w:sz w:val="16"/>
        </w:rPr>
        <w:t> </w:t>
      </w:r>
      <w:r>
        <w:rPr>
          <w:sz w:val="16"/>
        </w:rPr>
        <w:t>de</w:t>
      </w:r>
      <w:r>
        <w:rPr>
          <w:spacing w:val="34"/>
          <w:sz w:val="16"/>
        </w:rPr>
        <w:t> </w:t>
      </w:r>
      <w:r>
        <w:rPr>
          <w:sz w:val="16"/>
        </w:rPr>
        <w:t>Certidão</w:t>
      </w:r>
      <w:r>
        <w:rPr>
          <w:spacing w:val="40"/>
          <w:sz w:val="16"/>
        </w:rPr>
        <w:t> </w:t>
      </w:r>
      <w:r>
        <w:rPr>
          <w:sz w:val="16"/>
        </w:rPr>
        <w:t>perante a Dívida Ativa estadual, podendo ser apresentada Certidão Conjunta em que constem ambas as informações;</w:t>
      </w:r>
    </w:p>
    <w:p>
      <w:pPr>
        <w:pStyle w:val="ListParagraph"/>
        <w:numPr>
          <w:ilvl w:val="2"/>
          <w:numId w:val="81"/>
        </w:numPr>
        <w:tabs>
          <w:tab w:pos="465" w:val="left" w:leader="none"/>
        </w:tabs>
        <w:spacing w:line="240" w:lineRule="auto" w:before="2" w:after="0"/>
        <w:ind w:left="465" w:right="0" w:hanging="365"/>
        <w:jc w:val="both"/>
        <w:rPr>
          <w:sz w:val="16"/>
        </w:rPr>
      </w:pPr>
      <w:r>
        <w:rPr>
          <w:sz w:val="16"/>
        </w:rPr>
        <w:t>Certidão</w:t>
      </w:r>
      <w:r>
        <w:rPr>
          <w:spacing w:val="4"/>
          <w:sz w:val="16"/>
        </w:rPr>
        <w:t> </w:t>
      </w:r>
      <w:r>
        <w:rPr>
          <w:sz w:val="16"/>
        </w:rPr>
        <w:t>Negativa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Débitos,</w:t>
      </w:r>
      <w:r>
        <w:rPr>
          <w:spacing w:val="4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Certidão</w:t>
      </w:r>
      <w:r>
        <w:rPr>
          <w:spacing w:val="5"/>
          <w:sz w:val="16"/>
        </w:rPr>
        <w:t> </w:t>
      </w:r>
      <w:r>
        <w:rPr>
          <w:sz w:val="16"/>
        </w:rPr>
        <w:t>Positiva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efeito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Negativa</w:t>
      </w:r>
      <w:r>
        <w:rPr>
          <w:spacing w:val="5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Imposto</w:t>
      </w:r>
      <w:r>
        <w:rPr>
          <w:spacing w:val="4"/>
          <w:sz w:val="16"/>
        </w:rPr>
        <w:t> </w:t>
      </w:r>
      <w:r>
        <w:rPr>
          <w:sz w:val="16"/>
        </w:rPr>
        <w:t>sobre</w:t>
      </w:r>
      <w:r>
        <w:rPr>
          <w:spacing w:val="5"/>
          <w:sz w:val="16"/>
        </w:rPr>
        <w:t> </w:t>
      </w:r>
      <w:r>
        <w:rPr>
          <w:sz w:val="16"/>
        </w:rPr>
        <w:t>Serviços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Qualquer</w:t>
      </w:r>
      <w:r>
        <w:rPr>
          <w:spacing w:val="5"/>
          <w:sz w:val="16"/>
        </w:rPr>
        <w:t> </w:t>
      </w:r>
      <w:r>
        <w:rPr>
          <w:sz w:val="16"/>
        </w:rPr>
        <w:t>Natureza</w:t>
      </w:r>
      <w:r>
        <w:rPr>
          <w:spacing w:val="5"/>
          <w:sz w:val="16"/>
        </w:rPr>
        <w:t> </w:t>
      </w:r>
      <w:r>
        <w:rPr>
          <w:sz w:val="16"/>
        </w:rPr>
        <w:t>–</w:t>
      </w:r>
      <w:r>
        <w:rPr>
          <w:spacing w:val="4"/>
          <w:sz w:val="16"/>
        </w:rPr>
        <w:t> </w:t>
      </w:r>
      <w:r>
        <w:rPr>
          <w:spacing w:val="-4"/>
          <w:sz w:val="16"/>
        </w:rPr>
        <w:t>ISS.</w:t>
      </w:r>
    </w:p>
    <w:p>
      <w:pPr>
        <w:pStyle w:val="ListParagraph"/>
        <w:numPr>
          <w:ilvl w:val="1"/>
          <w:numId w:val="81"/>
        </w:numPr>
        <w:tabs>
          <w:tab w:pos="340" w:val="left" w:leader="none"/>
        </w:tabs>
        <w:spacing w:line="288" w:lineRule="auto" w:before="38" w:after="0"/>
        <w:ind w:left="100" w:right="105" w:firstLine="0"/>
        <w:jc w:val="both"/>
        <w:rPr>
          <w:sz w:val="16"/>
        </w:rPr>
      </w:pPr>
      <w:r>
        <w:rPr>
          <w:sz w:val="16"/>
        </w:rPr>
        <w:t>Caso o fornecedor seja considerado isento dos tributos estaduais ou municipais relacionados ao objeto contratual, deverá comprovar tal condição mediante a</w:t>
      </w:r>
      <w:r>
        <w:rPr>
          <w:spacing w:val="40"/>
          <w:sz w:val="16"/>
        </w:rPr>
        <w:t> </w:t>
      </w:r>
      <w:r>
        <w:rPr>
          <w:sz w:val="16"/>
        </w:rPr>
        <w:t>apresentação de declaração da Fazenda respectiva do seu domicílio ou sede, ou outra equivalente, na forma da lei.</w:t>
      </w:r>
    </w:p>
    <w:p>
      <w:pPr>
        <w:pStyle w:val="ListParagraph"/>
        <w:numPr>
          <w:ilvl w:val="1"/>
          <w:numId w:val="81"/>
        </w:numPr>
        <w:tabs>
          <w:tab w:pos="444" w:val="left" w:leader="none"/>
        </w:tabs>
        <w:spacing w:line="288" w:lineRule="auto" w:before="1" w:after="0"/>
        <w:ind w:left="100" w:right="101" w:firstLine="0"/>
        <w:jc w:val="both"/>
        <w:rPr>
          <w:sz w:val="16"/>
        </w:rPr>
      </w:pPr>
      <w:r>
        <w:rPr>
          <w:sz w:val="16"/>
        </w:rPr>
        <w:t>Na</w:t>
      </w:r>
      <w:r>
        <w:rPr>
          <w:spacing w:val="30"/>
          <w:sz w:val="16"/>
        </w:rPr>
        <w:t> </w:t>
      </w:r>
      <w:r>
        <w:rPr>
          <w:sz w:val="16"/>
        </w:rPr>
        <w:t>hipótese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cuidar-se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microempresa</w:t>
      </w:r>
      <w:r>
        <w:rPr>
          <w:spacing w:val="30"/>
          <w:sz w:val="16"/>
        </w:rPr>
        <w:t> </w:t>
      </w:r>
      <w:r>
        <w:rPr>
          <w:sz w:val="16"/>
        </w:rPr>
        <w:t>ou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empresa</w:t>
      </w:r>
      <w:r>
        <w:rPr>
          <w:spacing w:val="30"/>
          <w:sz w:val="16"/>
        </w:rPr>
        <w:t> </w:t>
      </w:r>
      <w:r>
        <w:rPr>
          <w:sz w:val="16"/>
        </w:rPr>
        <w:t>de</w:t>
      </w:r>
      <w:r>
        <w:rPr>
          <w:spacing w:val="30"/>
          <w:sz w:val="16"/>
        </w:rPr>
        <w:t> </w:t>
      </w:r>
      <w:r>
        <w:rPr>
          <w:sz w:val="16"/>
        </w:rPr>
        <w:t>pequeno</w:t>
      </w:r>
      <w:r>
        <w:rPr>
          <w:spacing w:val="30"/>
          <w:sz w:val="16"/>
        </w:rPr>
        <w:t> </w:t>
      </w:r>
      <w:r>
        <w:rPr>
          <w:sz w:val="16"/>
        </w:rPr>
        <w:t>porte,</w:t>
      </w:r>
      <w:r>
        <w:rPr>
          <w:spacing w:val="30"/>
          <w:sz w:val="16"/>
        </w:rPr>
        <w:t> </w:t>
      </w:r>
      <w:r>
        <w:rPr>
          <w:sz w:val="16"/>
        </w:rPr>
        <w:t>na</w:t>
      </w:r>
      <w:r>
        <w:rPr>
          <w:spacing w:val="30"/>
          <w:sz w:val="16"/>
        </w:rPr>
        <w:t> </w:t>
      </w:r>
      <w:r>
        <w:rPr>
          <w:sz w:val="16"/>
        </w:rPr>
        <w:t>forma</w:t>
      </w:r>
      <w:r>
        <w:rPr>
          <w:spacing w:val="30"/>
          <w:sz w:val="16"/>
        </w:rPr>
        <w:t> </w:t>
      </w:r>
      <w:r>
        <w:rPr>
          <w:sz w:val="16"/>
        </w:rPr>
        <w:t>do</w:t>
      </w:r>
      <w:r>
        <w:rPr>
          <w:spacing w:val="30"/>
          <w:sz w:val="16"/>
        </w:rPr>
        <w:t> </w:t>
      </w:r>
      <w:r>
        <w:rPr>
          <w:sz w:val="16"/>
        </w:rPr>
        <w:t>art.</w:t>
      </w:r>
      <w:r>
        <w:rPr>
          <w:spacing w:val="30"/>
          <w:sz w:val="16"/>
        </w:rPr>
        <w:t> </w:t>
      </w:r>
      <w:r>
        <w:rPr>
          <w:sz w:val="16"/>
        </w:rPr>
        <w:t>42</w:t>
      </w:r>
      <w:r>
        <w:rPr>
          <w:spacing w:val="30"/>
          <w:sz w:val="16"/>
        </w:rPr>
        <w:t> </w:t>
      </w:r>
      <w:r>
        <w:rPr>
          <w:sz w:val="16"/>
        </w:rPr>
        <w:t>da</w:t>
      </w:r>
      <w:r>
        <w:rPr>
          <w:spacing w:val="30"/>
          <w:sz w:val="16"/>
        </w:rPr>
        <w:t> </w:t>
      </w:r>
      <w:r>
        <w:rPr>
          <w:sz w:val="16"/>
        </w:rPr>
        <w:t>Lei</w:t>
      </w:r>
      <w:r>
        <w:rPr>
          <w:spacing w:val="30"/>
          <w:sz w:val="16"/>
        </w:rPr>
        <w:t> </w:t>
      </w:r>
      <w:r>
        <w:rPr>
          <w:sz w:val="16"/>
        </w:rPr>
        <w:t>Complementar</w:t>
      </w:r>
      <w:r>
        <w:rPr>
          <w:spacing w:val="30"/>
          <w:sz w:val="16"/>
        </w:rPr>
        <w:t> </w:t>
      </w:r>
      <w:r>
        <w:rPr>
          <w:sz w:val="16"/>
        </w:rPr>
        <w:t>nº</w:t>
      </w:r>
      <w:r>
        <w:rPr>
          <w:spacing w:val="30"/>
          <w:sz w:val="16"/>
        </w:rPr>
        <w:t> </w:t>
      </w:r>
      <w:r>
        <w:rPr>
          <w:sz w:val="16"/>
        </w:rPr>
        <w:t>123/2016,</w:t>
      </w:r>
      <w:r>
        <w:rPr>
          <w:spacing w:val="30"/>
          <w:sz w:val="16"/>
        </w:rPr>
        <w:t> </w:t>
      </w:r>
      <w:r>
        <w:rPr>
          <w:sz w:val="16"/>
        </w:rPr>
        <w:t>a</w:t>
      </w:r>
      <w:r>
        <w:rPr>
          <w:spacing w:val="30"/>
          <w:sz w:val="16"/>
        </w:rPr>
        <w:t> </w:t>
      </w:r>
      <w:r>
        <w:rPr>
          <w:sz w:val="16"/>
        </w:rPr>
        <w:t>documentação</w:t>
      </w:r>
      <w:r>
        <w:rPr>
          <w:spacing w:val="40"/>
          <w:sz w:val="16"/>
        </w:rPr>
        <w:t> </w:t>
      </w:r>
      <w:r>
        <w:rPr>
          <w:sz w:val="16"/>
        </w:rPr>
        <w:t>somente será exigida para efeito de assinatura do contrato, caso se sagre vencedora no certame.</w:t>
      </w:r>
    </w:p>
    <w:p>
      <w:pPr>
        <w:pStyle w:val="ListParagraph"/>
        <w:numPr>
          <w:ilvl w:val="2"/>
          <w:numId w:val="81"/>
        </w:numPr>
        <w:tabs>
          <w:tab w:pos="557" w:val="left" w:leader="none"/>
        </w:tabs>
        <w:spacing w:line="288" w:lineRule="auto" w:before="1" w:after="0"/>
        <w:ind w:left="100" w:right="101" w:firstLine="0"/>
        <w:jc w:val="both"/>
        <w:rPr>
          <w:sz w:val="16"/>
        </w:rPr>
      </w:pPr>
      <w:r>
        <w:rPr>
          <w:sz w:val="16"/>
        </w:rPr>
        <w:t>Em sendo declarada vencedora do certame microempresa ou empresa de pequeno porte com débitos fiscais e trabalhistas, ficará assegurado, a partir de</w:t>
      </w:r>
      <w:r>
        <w:rPr>
          <w:spacing w:val="80"/>
          <w:sz w:val="16"/>
        </w:rPr>
        <w:t> </w:t>
      </w:r>
      <w:r>
        <w:rPr>
          <w:sz w:val="16"/>
        </w:rPr>
        <w:t>então,</w:t>
      </w:r>
      <w:r>
        <w:rPr>
          <w:spacing w:val="16"/>
          <w:sz w:val="16"/>
        </w:rPr>
        <w:t> </w:t>
      </w:r>
      <w:r>
        <w:rPr>
          <w:sz w:val="16"/>
        </w:rPr>
        <w:t>o</w:t>
      </w:r>
      <w:r>
        <w:rPr>
          <w:spacing w:val="16"/>
          <w:sz w:val="16"/>
        </w:rPr>
        <w:t> </w:t>
      </w:r>
      <w:r>
        <w:rPr>
          <w:sz w:val="16"/>
        </w:rPr>
        <w:t>prazo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5</w:t>
      </w:r>
      <w:r>
        <w:rPr>
          <w:spacing w:val="16"/>
          <w:sz w:val="16"/>
        </w:rPr>
        <w:t> </w:t>
      </w:r>
      <w:r>
        <w:rPr>
          <w:sz w:val="16"/>
        </w:rPr>
        <w:t>(cinco)</w:t>
      </w:r>
      <w:r>
        <w:rPr>
          <w:spacing w:val="16"/>
          <w:sz w:val="16"/>
        </w:rPr>
        <w:t> </w:t>
      </w:r>
      <w:r>
        <w:rPr>
          <w:sz w:val="16"/>
        </w:rPr>
        <w:t>dias</w:t>
      </w:r>
      <w:r>
        <w:rPr>
          <w:spacing w:val="16"/>
          <w:sz w:val="16"/>
        </w:rPr>
        <w:t> </w:t>
      </w:r>
      <w:r>
        <w:rPr>
          <w:sz w:val="16"/>
        </w:rPr>
        <w:t>úteis</w:t>
      </w:r>
      <w:r>
        <w:rPr>
          <w:spacing w:val="16"/>
          <w:sz w:val="16"/>
        </w:rPr>
        <w:t> </w:t>
      </w:r>
      <w:r>
        <w:rPr>
          <w:sz w:val="16"/>
        </w:rPr>
        <w:t>para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regularização</w:t>
      </w:r>
      <w:r>
        <w:rPr>
          <w:spacing w:val="16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documentação,</w:t>
      </w:r>
      <w:r>
        <w:rPr>
          <w:spacing w:val="16"/>
          <w:sz w:val="16"/>
        </w:rPr>
        <w:t> </w:t>
      </w:r>
      <w:r>
        <w:rPr>
          <w:sz w:val="16"/>
        </w:rPr>
        <w:t>pagamento</w:t>
      </w:r>
      <w:r>
        <w:rPr>
          <w:spacing w:val="16"/>
          <w:sz w:val="16"/>
        </w:rPr>
        <w:t> </w:t>
      </w:r>
      <w:r>
        <w:rPr>
          <w:sz w:val="16"/>
        </w:rPr>
        <w:t>ou</w:t>
      </w:r>
      <w:r>
        <w:rPr>
          <w:spacing w:val="16"/>
          <w:sz w:val="16"/>
        </w:rPr>
        <w:t> </w:t>
      </w:r>
      <w:r>
        <w:rPr>
          <w:sz w:val="16"/>
        </w:rPr>
        <w:t>parcelamento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6"/>
          <w:sz w:val="16"/>
        </w:rPr>
        <w:t> </w:t>
      </w:r>
      <w:r>
        <w:rPr>
          <w:sz w:val="16"/>
        </w:rPr>
        <w:t>débito,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emissão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eventuais</w:t>
      </w:r>
      <w:r>
        <w:rPr>
          <w:spacing w:val="16"/>
          <w:sz w:val="16"/>
        </w:rPr>
        <w:t> </w:t>
      </w:r>
      <w:r>
        <w:rPr>
          <w:sz w:val="16"/>
        </w:rPr>
        <w:t>certidões</w:t>
      </w:r>
      <w:r>
        <w:rPr>
          <w:spacing w:val="16"/>
          <w:sz w:val="16"/>
        </w:rPr>
        <w:t> </w:t>
      </w:r>
      <w:r>
        <w:rPr>
          <w:sz w:val="16"/>
        </w:rPr>
        <w:t>negativas</w:t>
      </w:r>
      <w:r>
        <w:rPr>
          <w:spacing w:val="40"/>
          <w:sz w:val="16"/>
        </w:rPr>
        <w:t> </w:t>
      </w:r>
      <w:r>
        <w:rPr>
          <w:sz w:val="16"/>
        </w:rPr>
        <w:t>ou positivas com efeito de negativas, na forma do art. 42, § 1º, da Lei Complementar nº 123/2016.</w:t>
      </w:r>
    </w:p>
    <w:p>
      <w:pPr>
        <w:pStyle w:val="ListParagraph"/>
        <w:numPr>
          <w:ilvl w:val="2"/>
          <w:numId w:val="81"/>
        </w:numPr>
        <w:tabs>
          <w:tab w:pos="552" w:val="left" w:leader="none"/>
        </w:tabs>
        <w:spacing w:line="240" w:lineRule="auto" w:before="2" w:after="0"/>
        <w:ind w:left="552" w:right="0" w:hanging="452"/>
        <w:jc w:val="both"/>
        <w:rPr>
          <w:sz w:val="16"/>
        </w:rPr>
      </w:pPr>
      <w:r>
        <w:rPr>
          <w:sz w:val="16"/>
        </w:rPr>
        <w:t>O</w:t>
      </w:r>
      <w:r>
        <w:rPr>
          <w:spacing w:val="4"/>
          <w:sz w:val="16"/>
        </w:rPr>
        <w:t> </w:t>
      </w:r>
      <w:r>
        <w:rPr>
          <w:sz w:val="16"/>
        </w:rPr>
        <w:t>prazo</w:t>
      </w:r>
      <w:r>
        <w:rPr>
          <w:spacing w:val="5"/>
          <w:sz w:val="16"/>
        </w:rPr>
        <w:t> </w:t>
      </w:r>
      <w:r>
        <w:rPr>
          <w:sz w:val="16"/>
        </w:rPr>
        <w:t>acima</w:t>
      </w:r>
      <w:r>
        <w:rPr>
          <w:spacing w:val="5"/>
          <w:sz w:val="16"/>
        </w:rPr>
        <w:t> </w:t>
      </w:r>
      <w:r>
        <w:rPr>
          <w:sz w:val="16"/>
        </w:rPr>
        <w:t>poderá</w:t>
      </w:r>
      <w:r>
        <w:rPr>
          <w:spacing w:val="5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prorrogado</w:t>
      </w:r>
      <w:r>
        <w:rPr>
          <w:spacing w:val="5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sz w:val="16"/>
        </w:rPr>
        <w:t>igual</w:t>
      </w:r>
      <w:r>
        <w:rPr>
          <w:spacing w:val="5"/>
          <w:sz w:val="16"/>
        </w:rPr>
        <w:t> </w:t>
      </w:r>
      <w:r>
        <w:rPr>
          <w:sz w:val="16"/>
        </w:rPr>
        <w:t>período,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critério</w:t>
      </w:r>
      <w:r>
        <w:rPr>
          <w:spacing w:val="5"/>
          <w:sz w:val="16"/>
        </w:rPr>
        <w:t> </w:t>
      </w:r>
      <w:r>
        <w:rPr>
          <w:sz w:val="16"/>
        </w:rPr>
        <w:t>exclusivo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Administração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Pública.</w:t>
      </w:r>
    </w:p>
    <w:p>
      <w:pPr>
        <w:pStyle w:val="ListParagraph"/>
        <w:numPr>
          <w:ilvl w:val="2"/>
          <w:numId w:val="81"/>
        </w:numPr>
        <w:tabs>
          <w:tab w:pos="577" w:val="left" w:leader="none"/>
        </w:tabs>
        <w:spacing w:line="288" w:lineRule="auto" w:before="38" w:after="0"/>
        <w:ind w:left="100" w:right="117" w:firstLine="0"/>
        <w:jc w:val="both"/>
        <w:rPr>
          <w:sz w:val="16"/>
        </w:rPr>
      </w:pPr>
      <w:r>
        <w:rPr>
          <w:sz w:val="16"/>
        </w:rPr>
        <w:t>A não regularização da documentação no prazo estipulado implicará a decadência do direito à contratação, na forma do § 2º, do art. 42, da Lei</w:t>
      </w:r>
      <w:r>
        <w:rPr>
          <w:spacing w:val="40"/>
          <w:sz w:val="16"/>
        </w:rPr>
        <w:t> </w:t>
      </w:r>
      <w:r>
        <w:rPr>
          <w:sz w:val="16"/>
        </w:rPr>
        <w:t>Complementar nº 123/2016, sem prejuízo da aplicação das sanções previstas neste Aviso.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81"/>
        </w:numPr>
        <w:tabs>
          <w:tab w:pos="580" w:val="left" w:leader="none"/>
        </w:tabs>
        <w:spacing w:line="240" w:lineRule="auto" w:before="0" w:after="0"/>
        <w:ind w:left="580" w:right="0" w:hanging="249"/>
        <w:jc w:val="left"/>
        <w:rPr>
          <w:b w:val="0"/>
          <w:sz w:val="19"/>
        </w:rPr>
      </w:pPr>
      <w:r>
        <w:rPr/>
        <w:t>HABILITAÇÃO</w:t>
      </w:r>
      <w:r>
        <w:rPr>
          <w:spacing w:val="25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BodyText"/>
        <w:spacing w:before="40"/>
        <w:rPr>
          <w:b/>
        </w:rPr>
      </w:pPr>
    </w:p>
    <w:p>
      <w:pPr>
        <w:pStyle w:val="ListParagraph"/>
        <w:numPr>
          <w:ilvl w:val="1"/>
          <w:numId w:val="81"/>
        </w:numPr>
        <w:tabs>
          <w:tab w:pos="348" w:val="left" w:leader="none"/>
        </w:tabs>
        <w:spacing w:line="288" w:lineRule="auto" w:before="0" w:after="0"/>
        <w:ind w:left="100" w:right="114" w:firstLine="0"/>
        <w:jc w:val="left"/>
        <w:rPr>
          <w:sz w:val="16"/>
        </w:rPr>
      </w:pPr>
      <w:r>
        <w:rPr>
          <w:sz w:val="16"/>
        </w:rPr>
        <w:t>Certidão</w:t>
      </w:r>
      <w:r>
        <w:rPr>
          <w:spacing w:val="23"/>
          <w:sz w:val="16"/>
        </w:rPr>
        <w:t> </w:t>
      </w:r>
      <w:r>
        <w:rPr>
          <w:sz w:val="16"/>
        </w:rPr>
        <w:t>negativa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falência</w:t>
      </w:r>
      <w:r>
        <w:rPr>
          <w:spacing w:val="23"/>
          <w:sz w:val="16"/>
        </w:rPr>
        <w:t> </w:t>
      </w:r>
      <w:r>
        <w:rPr>
          <w:sz w:val="16"/>
        </w:rPr>
        <w:t>expedida</w:t>
      </w:r>
      <w:r>
        <w:rPr>
          <w:spacing w:val="23"/>
          <w:sz w:val="16"/>
        </w:rPr>
        <w:t> </w:t>
      </w:r>
      <w:r>
        <w:rPr>
          <w:sz w:val="16"/>
        </w:rPr>
        <w:t>pelo</w:t>
      </w:r>
      <w:r>
        <w:rPr>
          <w:spacing w:val="23"/>
          <w:sz w:val="16"/>
        </w:rPr>
        <w:t> </w:t>
      </w:r>
      <w:r>
        <w:rPr>
          <w:sz w:val="16"/>
        </w:rPr>
        <w:t>distribuidor</w:t>
      </w:r>
      <w:r>
        <w:rPr>
          <w:spacing w:val="23"/>
          <w:sz w:val="16"/>
        </w:rPr>
        <w:t> </w:t>
      </w:r>
      <w:r>
        <w:rPr>
          <w:sz w:val="16"/>
        </w:rPr>
        <w:t>da</w:t>
      </w:r>
      <w:r>
        <w:rPr>
          <w:spacing w:val="23"/>
          <w:sz w:val="16"/>
        </w:rPr>
        <w:t> </w:t>
      </w:r>
      <w:r>
        <w:rPr>
          <w:sz w:val="16"/>
        </w:rPr>
        <w:t>sede</w:t>
      </w:r>
      <w:r>
        <w:rPr>
          <w:spacing w:val="23"/>
          <w:sz w:val="16"/>
        </w:rPr>
        <w:t> </w:t>
      </w:r>
      <w:r>
        <w:rPr>
          <w:sz w:val="16"/>
        </w:rPr>
        <w:t>do</w:t>
      </w:r>
      <w:r>
        <w:rPr>
          <w:spacing w:val="23"/>
          <w:sz w:val="16"/>
        </w:rPr>
        <w:t> </w:t>
      </w:r>
      <w:r>
        <w:rPr>
          <w:sz w:val="16"/>
        </w:rPr>
        <w:t>fornecedor,</w:t>
      </w:r>
      <w:r>
        <w:rPr>
          <w:spacing w:val="23"/>
          <w:sz w:val="16"/>
        </w:rPr>
        <w:t> </w:t>
      </w:r>
      <w:r>
        <w:rPr>
          <w:sz w:val="16"/>
        </w:rPr>
        <w:t>caso</w:t>
      </w:r>
      <w:r>
        <w:rPr>
          <w:spacing w:val="23"/>
          <w:sz w:val="16"/>
        </w:rPr>
        <w:t> </w:t>
      </w:r>
      <w:r>
        <w:rPr>
          <w:sz w:val="16"/>
        </w:rPr>
        <w:t>se</w:t>
      </w:r>
      <w:r>
        <w:rPr>
          <w:spacing w:val="23"/>
          <w:sz w:val="16"/>
        </w:rPr>
        <w:t> </w:t>
      </w:r>
      <w:r>
        <w:rPr>
          <w:sz w:val="16"/>
        </w:rPr>
        <w:t>trate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pessoa</w:t>
      </w:r>
      <w:r>
        <w:rPr>
          <w:spacing w:val="23"/>
          <w:sz w:val="16"/>
        </w:rPr>
        <w:t> </w:t>
      </w:r>
      <w:r>
        <w:rPr>
          <w:sz w:val="16"/>
        </w:rPr>
        <w:t>jurídica,</w:t>
      </w:r>
      <w:r>
        <w:rPr>
          <w:spacing w:val="23"/>
          <w:sz w:val="16"/>
        </w:rPr>
        <w:t> </w:t>
      </w:r>
      <w:r>
        <w:rPr>
          <w:sz w:val="16"/>
        </w:rPr>
        <w:t>ou</w:t>
      </w:r>
      <w:r>
        <w:rPr>
          <w:spacing w:val="23"/>
          <w:sz w:val="16"/>
        </w:rPr>
        <w:t> </w:t>
      </w:r>
      <w:r>
        <w:rPr>
          <w:sz w:val="16"/>
        </w:rPr>
        <w:t>certidão</w:t>
      </w:r>
      <w:r>
        <w:rPr>
          <w:spacing w:val="23"/>
          <w:sz w:val="16"/>
        </w:rPr>
        <w:t> </w:t>
      </w:r>
      <w:r>
        <w:rPr>
          <w:sz w:val="16"/>
        </w:rPr>
        <w:t>negativa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insolvência</w:t>
      </w:r>
      <w:r>
        <w:rPr>
          <w:spacing w:val="23"/>
          <w:sz w:val="16"/>
        </w:rPr>
        <w:t> </w:t>
      </w:r>
      <w:r>
        <w:rPr>
          <w:sz w:val="16"/>
        </w:rPr>
        <w:t>civil</w:t>
      </w:r>
      <w:r>
        <w:rPr>
          <w:spacing w:val="40"/>
          <w:sz w:val="16"/>
        </w:rPr>
        <w:t> </w:t>
      </w:r>
      <w:r>
        <w:rPr>
          <w:sz w:val="16"/>
        </w:rPr>
        <w:t>expedida pelo distribuidor do domicílio ou sede do fornecedor, caso se trate de pessoa física ou de sociedade simples.</w:t>
      </w:r>
    </w:p>
    <w:p>
      <w:pPr>
        <w:pStyle w:val="ListParagraph"/>
        <w:numPr>
          <w:ilvl w:val="2"/>
          <w:numId w:val="81"/>
        </w:numPr>
        <w:tabs>
          <w:tab w:pos="473" w:val="left" w:leader="none"/>
        </w:tabs>
        <w:spacing w:line="288" w:lineRule="auto" w:before="1" w:after="0"/>
        <w:ind w:left="100" w:right="101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21"/>
          <w:sz w:val="16"/>
        </w:rPr>
        <w:t> </w:t>
      </w:r>
      <w:r>
        <w:rPr>
          <w:sz w:val="16"/>
        </w:rPr>
        <w:t>será</w:t>
      </w:r>
      <w:r>
        <w:rPr>
          <w:spacing w:val="21"/>
          <w:sz w:val="16"/>
        </w:rPr>
        <w:t> </w:t>
      </w:r>
      <w:r>
        <w:rPr>
          <w:sz w:val="16"/>
        </w:rPr>
        <w:t>causa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inabilitação</w:t>
      </w:r>
      <w:r>
        <w:rPr>
          <w:spacing w:val="21"/>
          <w:sz w:val="16"/>
        </w:rPr>
        <w:t> </w:t>
      </w:r>
      <w:r>
        <w:rPr>
          <w:sz w:val="16"/>
        </w:rPr>
        <w:t>do</w:t>
      </w:r>
      <w:r>
        <w:rPr>
          <w:spacing w:val="21"/>
          <w:sz w:val="16"/>
        </w:rPr>
        <w:t> </w:t>
      </w:r>
      <w:r>
        <w:rPr>
          <w:sz w:val="16"/>
        </w:rPr>
        <w:t>licitante</w:t>
      </w:r>
      <w:r>
        <w:rPr>
          <w:spacing w:val="21"/>
          <w:sz w:val="16"/>
        </w:rPr>
        <w:t> </w:t>
      </w:r>
      <w:r>
        <w:rPr>
          <w:sz w:val="16"/>
        </w:rPr>
        <w:t>a</w:t>
      </w:r>
      <w:r>
        <w:rPr>
          <w:spacing w:val="21"/>
          <w:sz w:val="16"/>
        </w:rPr>
        <w:t> </w:t>
      </w:r>
      <w:r>
        <w:rPr>
          <w:sz w:val="16"/>
        </w:rPr>
        <w:t>anotação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distribuição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processo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recuperação</w:t>
      </w:r>
      <w:r>
        <w:rPr>
          <w:spacing w:val="21"/>
          <w:sz w:val="16"/>
        </w:rPr>
        <w:t> </w:t>
      </w:r>
      <w:r>
        <w:rPr>
          <w:sz w:val="16"/>
        </w:rPr>
        <w:t>judicial</w:t>
      </w:r>
      <w:r>
        <w:rPr>
          <w:spacing w:val="21"/>
          <w:sz w:val="16"/>
        </w:rPr>
        <w:t> </w:t>
      </w:r>
      <w:r>
        <w:rPr>
          <w:sz w:val="16"/>
        </w:rPr>
        <w:t>ou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pedido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homologação</w:t>
      </w:r>
      <w:r>
        <w:rPr>
          <w:spacing w:val="21"/>
          <w:sz w:val="16"/>
        </w:rPr>
        <w:t> </w:t>
      </w:r>
      <w:r>
        <w:rPr>
          <w:sz w:val="16"/>
        </w:rPr>
        <w:t>de</w:t>
      </w:r>
      <w:r>
        <w:rPr>
          <w:spacing w:val="21"/>
          <w:sz w:val="16"/>
        </w:rPr>
        <w:t> </w:t>
      </w:r>
      <w:r>
        <w:rPr>
          <w:sz w:val="16"/>
        </w:rPr>
        <w:t>recuperação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extrajudicial.</w:t>
      </w:r>
    </w:p>
    <w:p>
      <w:pPr>
        <w:pStyle w:val="ListParagraph"/>
        <w:numPr>
          <w:ilvl w:val="1"/>
          <w:numId w:val="81"/>
        </w:numPr>
        <w:tabs>
          <w:tab w:pos="375" w:val="left" w:leader="none"/>
        </w:tabs>
        <w:spacing w:line="288" w:lineRule="auto" w:before="1" w:after="0"/>
        <w:ind w:left="100" w:right="80" w:firstLine="0"/>
        <w:jc w:val="left"/>
        <w:rPr>
          <w:sz w:val="16"/>
        </w:rPr>
      </w:pPr>
      <w:r>
        <w:rPr>
          <w:sz w:val="16"/>
        </w:rPr>
        <w:t>Balanço</w:t>
      </w:r>
      <w:r>
        <w:rPr>
          <w:spacing w:val="39"/>
          <w:sz w:val="16"/>
        </w:rPr>
        <w:t> </w:t>
      </w:r>
      <w:r>
        <w:rPr>
          <w:sz w:val="16"/>
        </w:rPr>
        <w:t>patrimonial,</w:t>
      </w:r>
      <w:r>
        <w:rPr>
          <w:spacing w:val="39"/>
          <w:sz w:val="16"/>
        </w:rPr>
        <w:t> </w:t>
      </w:r>
      <w:r>
        <w:rPr>
          <w:sz w:val="16"/>
        </w:rPr>
        <w:t>demonstração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resultado</w:t>
      </w:r>
      <w:r>
        <w:rPr>
          <w:spacing w:val="39"/>
          <w:sz w:val="16"/>
        </w:rPr>
        <w:t> </w:t>
      </w:r>
      <w:r>
        <w:rPr>
          <w:sz w:val="16"/>
        </w:rPr>
        <w:t>de</w:t>
      </w:r>
      <w:r>
        <w:rPr>
          <w:spacing w:val="39"/>
          <w:sz w:val="16"/>
        </w:rPr>
        <w:t> </w:t>
      </w:r>
      <w:r>
        <w:rPr>
          <w:sz w:val="16"/>
        </w:rPr>
        <w:t>exercício</w:t>
      </w:r>
      <w:r>
        <w:rPr>
          <w:spacing w:val="39"/>
          <w:sz w:val="16"/>
        </w:rPr>
        <w:t> </w:t>
      </w:r>
      <w:r>
        <w:rPr>
          <w:sz w:val="16"/>
        </w:rPr>
        <w:t>e</w:t>
      </w:r>
      <w:r>
        <w:rPr>
          <w:spacing w:val="39"/>
          <w:sz w:val="16"/>
        </w:rPr>
        <w:t> </w:t>
      </w:r>
      <w:r>
        <w:rPr>
          <w:sz w:val="16"/>
        </w:rPr>
        <w:t>demais</w:t>
      </w:r>
      <w:r>
        <w:rPr>
          <w:spacing w:val="39"/>
          <w:sz w:val="16"/>
        </w:rPr>
        <w:t> </w:t>
      </w:r>
      <w:r>
        <w:rPr>
          <w:sz w:val="16"/>
        </w:rPr>
        <w:t>demonstrações</w:t>
      </w:r>
      <w:r>
        <w:rPr>
          <w:spacing w:val="39"/>
          <w:sz w:val="16"/>
        </w:rPr>
        <w:t> </w:t>
      </w:r>
      <w:r>
        <w:rPr>
          <w:sz w:val="16"/>
        </w:rPr>
        <w:t>contábeis</w:t>
      </w:r>
      <w:r>
        <w:rPr>
          <w:spacing w:val="39"/>
          <w:sz w:val="16"/>
        </w:rPr>
        <w:t> </w:t>
      </w:r>
      <w:r>
        <w:rPr>
          <w:sz w:val="16"/>
        </w:rPr>
        <w:t>dos</w:t>
      </w:r>
      <w:r>
        <w:rPr>
          <w:spacing w:val="39"/>
          <w:sz w:val="16"/>
        </w:rPr>
        <w:t> </w:t>
      </w:r>
      <w:r>
        <w:rPr>
          <w:sz w:val="16"/>
        </w:rPr>
        <w:t>2</w:t>
      </w:r>
      <w:r>
        <w:rPr>
          <w:spacing w:val="39"/>
          <w:sz w:val="16"/>
        </w:rPr>
        <w:t> </w:t>
      </w:r>
      <w:r>
        <w:rPr>
          <w:sz w:val="16"/>
        </w:rPr>
        <w:t>(dois)</w:t>
      </w:r>
      <w:r>
        <w:rPr>
          <w:spacing w:val="39"/>
          <w:sz w:val="16"/>
        </w:rPr>
        <w:t> </w:t>
      </w:r>
      <w:r>
        <w:rPr>
          <w:sz w:val="16"/>
        </w:rPr>
        <w:t>últimos</w:t>
      </w:r>
      <w:r>
        <w:rPr>
          <w:spacing w:val="39"/>
          <w:sz w:val="16"/>
        </w:rPr>
        <w:t> </w:t>
      </w:r>
      <w:r>
        <w:rPr>
          <w:sz w:val="16"/>
        </w:rPr>
        <w:t>exercícios</w:t>
      </w:r>
      <w:r>
        <w:rPr>
          <w:spacing w:val="39"/>
          <w:sz w:val="16"/>
        </w:rPr>
        <w:t> </w:t>
      </w:r>
      <w:r>
        <w:rPr>
          <w:sz w:val="16"/>
        </w:rPr>
        <w:t>sociais,</w:t>
      </w:r>
      <w:r>
        <w:rPr>
          <w:spacing w:val="39"/>
          <w:sz w:val="16"/>
        </w:rPr>
        <w:t> </w:t>
      </w:r>
      <w:r>
        <w:rPr>
          <w:sz w:val="16"/>
        </w:rPr>
        <w:t>vedada</w:t>
      </w:r>
      <w:r>
        <w:rPr>
          <w:spacing w:val="39"/>
          <w:sz w:val="16"/>
        </w:rPr>
        <w:t> </w:t>
      </w:r>
      <w:r>
        <w:rPr>
          <w:sz w:val="16"/>
        </w:rPr>
        <w:t>a</w:t>
      </w:r>
      <w:r>
        <w:rPr>
          <w:spacing w:val="39"/>
          <w:sz w:val="16"/>
        </w:rPr>
        <w:t> </w:t>
      </w:r>
      <w:r>
        <w:rPr>
          <w:sz w:val="16"/>
        </w:rPr>
        <w:t>sua</w:t>
      </w:r>
      <w:r>
        <w:rPr>
          <w:spacing w:val="40"/>
          <w:sz w:val="16"/>
        </w:rPr>
        <w:t> </w:t>
      </w:r>
      <w:r>
        <w:rPr>
          <w:sz w:val="16"/>
        </w:rPr>
        <w:t>substituição por balancetes ou balanços provisórios.</w:t>
      </w:r>
    </w:p>
    <w:p>
      <w:pPr>
        <w:pStyle w:val="ListParagraph"/>
        <w:numPr>
          <w:ilvl w:val="2"/>
          <w:numId w:val="81"/>
        </w:numPr>
        <w:tabs>
          <w:tab w:pos="467" w:val="left" w:leader="none"/>
        </w:tabs>
        <w:spacing w:line="240" w:lineRule="auto" w:before="2" w:after="0"/>
        <w:ind w:left="467" w:right="0" w:hanging="367"/>
        <w:jc w:val="left"/>
        <w:rPr>
          <w:sz w:val="16"/>
        </w:rPr>
      </w:pP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documentos</w:t>
      </w:r>
      <w:r>
        <w:rPr>
          <w:spacing w:val="4"/>
          <w:sz w:val="16"/>
        </w:rPr>
        <w:t> </w:t>
      </w:r>
      <w:r>
        <w:rPr>
          <w:sz w:val="16"/>
        </w:rPr>
        <w:t>referidos</w:t>
      </w:r>
      <w:r>
        <w:rPr>
          <w:spacing w:val="4"/>
          <w:sz w:val="16"/>
        </w:rPr>
        <w:t> </w:t>
      </w:r>
      <w:r>
        <w:rPr>
          <w:sz w:val="16"/>
        </w:rPr>
        <w:t>acima</w:t>
      </w:r>
      <w:r>
        <w:rPr>
          <w:spacing w:val="4"/>
          <w:sz w:val="16"/>
        </w:rPr>
        <w:t> </w:t>
      </w:r>
      <w:r>
        <w:rPr>
          <w:sz w:val="16"/>
        </w:rPr>
        <w:t>limitar-se-ão</w:t>
      </w:r>
      <w:r>
        <w:rPr>
          <w:spacing w:val="4"/>
          <w:sz w:val="16"/>
        </w:rPr>
        <w:t> </w:t>
      </w:r>
      <w:r>
        <w:rPr>
          <w:sz w:val="16"/>
        </w:rPr>
        <w:t>ao</w:t>
      </w:r>
      <w:r>
        <w:rPr>
          <w:spacing w:val="4"/>
          <w:sz w:val="16"/>
        </w:rPr>
        <w:t> </w:t>
      </w:r>
      <w:r>
        <w:rPr>
          <w:sz w:val="16"/>
        </w:rPr>
        <w:t>último</w:t>
      </w:r>
      <w:r>
        <w:rPr>
          <w:spacing w:val="4"/>
          <w:sz w:val="16"/>
        </w:rPr>
        <w:t> </w:t>
      </w:r>
      <w:r>
        <w:rPr>
          <w:sz w:val="16"/>
        </w:rPr>
        <w:t>exercício</w:t>
      </w:r>
      <w:r>
        <w:rPr>
          <w:spacing w:val="4"/>
          <w:sz w:val="16"/>
        </w:rPr>
        <w:t> </w:t>
      </w:r>
      <w:r>
        <w:rPr>
          <w:sz w:val="16"/>
        </w:rPr>
        <w:t>social</w:t>
      </w:r>
      <w:r>
        <w:rPr>
          <w:spacing w:val="4"/>
          <w:sz w:val="16"/>
        </w:rPr>
        <w:t> </w:t>
      </w:r>
      <w:r>
        <w:rPr>
          <w:sz w:val="16"/>
        </w:rPr>
        <w:t>no</w:t>
      </w:r>
      <w:r>
        <w:rPr>
          <w:spacing w:val="4"/>
          <w:sz w:val="16"/>
        </w:rPr>
        <w:t> </w:t>
      </w:r>
      <w:r>
        <w:rPr>
          <w:sz w:val="16"/>
        </w:rPr>
        <w:t>caso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a</w:t>
      </w:r>
      <w:r>
        <w:rPr>
          <w:spacing w:val="5"/>
          <w:sz w:val="16"/>
        </w:rPr>
        <w:t> </w:t>
      </w:r>
      <w:r>
        <w:rPr>
          <w:sz w:val="16"/>
        </w:rPr>
        <w:t>pessoa</w:t>
      </w:r>
      <w:r>
        <w:rPr>
          <w:spacing w:val="4"/>
          <w:sz w:val="16"/>
        </w:rPr>
        <w:t> </w:t>
      </w:r>
      <w:r>
        <w:rPr>
          <w:sz w:val="16"/>
        </w:rPr>
        <w:t>jurídica</w:t>
      </w:r>
      <w:r>
        <w:rPr>
          <w:spacing w:val="4"/>
          <w:sz w:val="16"/>
        </w:rPr>
        <w:t> </w:t>
      </w:r>
      <w:r>
        <w:rPr>
          <w:sz w:val="16"/>
        </w:rPr>
        <w:t>ter</w:t>
      </w:r>
      <w:r>
        <w:rPr>
          <w:spacing w:val="4"/>
          <w:sz w:val="16"/>
        </w:rPr>
        <w:t> </w:t>
      </w:r>
      <w:r>
        <w:rPr>
          <w:sz w:val="16"/>
        </w:rPr>
        <w:t>sido</w:t>
      </w:r>
      <w:r>
        <w:rPr>
          <w:spacing w:val="4"/>
          <w:sz w:val="16"/>
        </w:rPr>
        <w:t> </w:t>
      </w:r>
      <w:r>
        <w:rPr>
          <w:sz w:val="16"/>
        </w:rPr>
        <w:t>constituída</w:t>
      </w:r>
      <w:r>
        <w:rPr>
          <w:spacing w:val="4"/>
          <w:sz w:val="16"/>
        </w:rPr>
        <w:t> </w:t>
      </w:r>
      <w:r>
        <w:rPr>
          <w:sz w:val="16"/>
        </w:rPr>
        <w:t>há</w:t>
      </w:r>
      <w:r>
        <w:rPr>
          <w:spacing w:val="4"/>
          <w:sz w:val="16"/>
        </w:rPr>
        <w:t> </w:t>
      </w:r>
      <w:r>
        <w:rPr>
          <w:sz w:val="16"/>
        </w:rPr>
        <w:t>menos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2</w:t>
      </w:r>
      <w:r>
        <w:rPr>
          <w:spacing w:val="4"/>
          <w:sz w:val="16"/>
        </w:rPr>
        <w:t> </w:t>
      </w:r>
      <w:r>
        <w:rPr>
          <w:sz w:val="16"/>
        </w:rPr>
        <w:t>(dois)</w:t>
      </w:r>
      <w:r>
        <w:rPr>
          <w:spacing w:val="4"/>
          <w:sz w:val="16"/>
        </w:rPr>
        <w:t> </w:t>
      </w:r>
      <w:r>
        <w:rPr>
          <w:spacing w:val="-2"/>
          <w:sz w:val="16"/>
        </w:rPr>
        <w:t>anos.</w:t>
      </w:r>
    </w:p>
    <w:p>
      <w:pPr>
        <w:pStyle w:val="ListParagraph"/>
        <w:numPr>
          <w:ilvl w:val="2"/>
          <w:numId w:val="81"/>
        </w:numPr>
        <w:tabs>
          <w:tab w:pos="485" w:val="left" w:leader="none"/>
        </w:tabs>
        <w:spacing w:line="288" w:lineRule="auto" w:before="37" w:after="0"/>
        <w:ind w:left="100" w:right="81" w:firstLine="0"/>
        <w:jc w:val="left"/>
        <w:rPr>
          <w:sz w:val="16"/>
        </w:rPr>
      </w:pPr>
      <w:r>
        <w:rPr>
          <w:sz w:val="16"/>
        </w:rPr>
        <w:t>Os</w:t>
      </w:r>
      <w:r>
        <w:rPr>
          <w:spacing w:val="25"/>
          <w:sz w:val="16"/>
        </w:rPr>
        <w:t> </w:t>
      </w:r>
      <w:r>
        <w:rPr>
          <w:sz w:val="16"/>
        </w:rPr>
        <w:t>fornecedores</w:t>
      </w:r>
      <w:r>
        <w:rPr>
          <w:spacing w:val="25"/>
          <w:sz w:val="16"/>
        </w:rPr>
        <w:t> </w:t>
      </w:r>
      <w:r>
        <w:rPr>
          <w:sz w:val="16"/>
        </w:rPr>
        <w:t>criados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exercício</w:t>
      </w:r>
      <w:r>
        <w:rPr>
          <w:spacing w:val="25"/>
          <w:sz w:val="16"/>
        </w:rPr>
        <w:t> </w:t>
      </w:r>
      <w:r>
        <w:rPr>
          <w:sz w:val="16"/>
        </w:rPr>
        <w:t>financeiro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contratação</w:t>
      </w:r>
      <w:r>
        <w:rPr>
          <w:spacing w:val="25"/>
          <w:sz w:val="16"/>
        </w:rPr>
        <w:t> </w:t>
      </w:r>
      <w:r>
        <w:rPr>
          <w:sz w:val="16"/>
        </w:rPr>
        <w:t>deverão</w:t>
      </w:r>
      <w:r>
        <w:rPr>
          <w:spacing w:val="25"/>
          <w:sz w:val="16"/>
        </w:rPr>
        <w:t> </w:t>
      </w:r>
      <w:r>
        <w:rPr>
          <w:sz w:val="16"/>
        </w:rPr>
        <w:t>atender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todas</w:t>
      </w:r>
      <w:r>
        <w:rPr>
          <w:spacing w:val="25"/>
          <w:sz w:val="16"/>
        </w:rPr>
        <w:t> </w:t>
      </w:r>
      <w:r>
        <w:rPr>
          <w:sz w:val="16"/>
        </w:rPr>
        <w:t>as</w:t>
      </w:r>
      <w:r>
        <w:rPr>
          <w:spacing w:val="25"/>
          <w:sz w:val="16"/>
        </w:rPr>
        <w:t> </w:t>
      </w:r>
      <w:r>
        <w:rPr>
          <w:sz w:val="16"/>
        </w:rPr>
        <w:t>exigências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habilitação</w:t>
      </w:r>
      <w:r>
        <w:rPr>
          <w:spacing w:val="25"/>
          <w:sz w:val="16"/>
        </w:rPr>
        <w:t> </w:t>
      </w:r>
      <w:r>
        <w:rPr>
          <w:sz w:val="16"/>
        </w:rPr>
        <w:t>e</w:t>
      </w:r>
      <w:r>
        <w:rPr>
          <w:spacing w:val="25"/>
          <w:sz w:val="16"/>
        </w:rPr>
        <w:t> </w:t>
      </w:r>
      <w:r>
        <w:rPr>
          <w:sz w:val="16"/>
        </w:rPr>
        <w:t>ficam</w:t>
      </w:r>
      <w:r>
        <w:rPr>
          <w:spacing w:val="25"/>
          <w:sz w:val="16"/>
        </w:rPr>
        <w:t> </w:t>
      </w:r>
      <w:r>
        <w:rPr>
          <w:sz w:val="16"/>
        </w:rPr>
        <w:t>autorizados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5"/>
          <w:sz w:val="16"/>
        </w:rPr>
        <w:t> </w:t>
      </w:r>
      <w:r>
        <w:rPr>
          <w:sz w:val="16"/>
        </w:rPr>
        <w:t>substituir</w:t>
      </w:r>
      <w:r>
        <w:rPr>
          <w:spacing w:val="25"/>
          <w:sz w:val="16"/>
        </w:rPr>
        <w:t> </w:t>
      </w:r>
      <w:r>
        <w:rPr>
          <w:sz w:val="16"/>
        </w:rPr>
        <w:t>os</w:t>
      </w:r>
      <w:r>
        <w:rPr>
          <w:spacing w:val="40"/>
          <w:sz w:val="16"/>
        </w:rPr>
        <w:t> </w:t>
      </w:r>
      <w:r>
        <w:rPr>
          <w:sz w:val="16"/>
        </w:rPr>
        <w:t>demonstrativos contábeis pelo balanço de abertura;</w:t>
      </w:r>
    </w:p>
    <w:p>
      <w:pPr>
        <w:pStyle w:val="ListParagraph"/>
        <w:numPr>
          <w:ilvl w:val="3"/>
          <w:numId w:val="81"/>
        </w:numPr>
        <w:tabs>
          <w:tab w:pos="593" w:val="left" w:leader="none"/>
        </w:tabs>
        <w:spacing w:line="240" w:lineRule="auto" w:before="2" w:after="0"/>
        <w:ind w:left="593" w:right="0" w:hanging="493"/>
        <w:jc w:val="left"/>
        <w:rPr>
          <w:sz w:val="16"/>
        </w:rPr>
      </w:pPr>
      <w:r>
        <w:rPr>
          <w:sz w:val="16"/>
        </w:rPr>
        <w:t>Poderá</w:t>
      </w:r>
      <w:r>
        <w:rPr>
          <w:spacing w:val="4"/>
          <w:sz w:val="16"/>
        </w:rPr>
        <w:t> </w:t>
      </w:r>
      <w:r>
        <w:rPr>
          <w:sz w:val="16"/>
        </w:rPr>
        <w:t>ser</w:t>
      </w:r>
      <w:r>
        <w:rPr>
          <w:spacing w:val="5"/>
          <w:sz w:val="16"/>
        </w:rPr>
        <w:t> </w:t>
      </w:r>
      <w:r>
        <w:rPr>
          <w:sz w:val="16"/>
        </w:rPr>
        <w:t>apresentado</w:t>
      </w:r>
      <w:r>
        <w:rPr>
          <w:spacing w:val="5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balanço</w:t>
      </w:r>
      <w:r>
        <w:rPr>
          <w:spacing w:val="5"/>
          <w:sz w:val="16"/>
        </w:rPr>
        <w:t> </w:t>
      </w:r>
      <w:r>
        <w:rPr>
          <w:sz w:val="16"/>
        </w:rPr>
        <w:t>intermediário,</w:t>
      </w:r>
      <w:r>
        <w:rPr>
          <w:spacing w:val="5"/>
          <w:sz w:val="16"/>
        </w:rPr>
        <w:t> </w:t>
      </w:r>
      <w:r>
        <w:rPr>
          <w:sz w:val="16"/>
        </w:rPr>
        <w:t>caso</w:t>
      </w:r>
      <w:r>
        <w:rPr>
          <w:spacing w:val="5"/>
          <w:sz w:val="16"/>
        </w:rPr>
        <w:t> </w:t>
      </w:r>
      <w:r>
        <w:rPr>
          <w:sz w:val="16"/>
        </w:rPr>
        <w:t>autorizado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5"/>
          <w:sz w:val="16"/>
        </w:rPr>
        <w:t> </w:t>
      </w:r>
      <w:r>
        <w:rPr>
          <w:sz w:val="16"/>
        </w:rPr>
        <w:t>lei</w:t>
      </w:r>
      <w:r>
        <w:rPr>
          <w:spacing w:val="5"/>
          <w:sz w:val="16"/>
        </w:rPr>
        <w:t> </w:t>
      </w:r>
      <w:r>
        <w:rPr>
          <w:sz w:val="16"/>
        </w:rPr>
        <w:t>ou</w:t>
      </w:r>
      <w:r>
        <w:rPr>
          <w:spacing w:val="5"/>
          <w:sz w:val="16"/>
        </w:rPr>
        <w:t> </w:t>
      </w:r>
      <w:r>
        <w:rPr>
          <w:sz w:val="16"/>
        </w:rPr>
        <w:t>pelo</w:t>
      </w:r>
      <w:r>
        <w:rPr>
          <w:spacing w:val="5"/>
          <w:sz w:val="16"/>
        </w:rPr>
        <w:t> </w:t>
      </w:r>
      <w:r>
        <w:rPr>
          <w:sz w:val="16"/>
        </w:rPr>
        <w:t>contrato/estatuto</w:t>
      </w:r>
      <w:r>
        <w:rPr>
          <w:spacing w:val="5"/>
          <w:sz w:val="16"/>
        </w:rPr>
        <w:t> </w:t>
      </w:r>
      <w:r>
        <w:rPr>
          <w:spacing w:val="-2"/>
          <w:sz w:val="16"/>
        </w:rPr>
        <w:t>social.</w:t>
      </w:r>
    </w:p>
    <w:p>
      <w:pPr>
        <w:pStyle w:val="ListParagraph"/>
        <w:numPr>
          <w:ilvl w:val="2"/>
          <w:numId w:val="81"/>
        </w:numPr>
        <w:tabs>
          <w:tab w:pos="470" w:val="left" w:leader="none"/>
        </w:tabs>
        <w:spacing w:line="288" w:lineRule="auto" w:before="37" w:after="0"/>
        <w:ind w:left="100" w:right="81" w:firstLine="0"/>
        <w:jc w:val="left"/>
        <w:rPr>
          <w:sz w:val="16"/>
        </w:rPr>
      </w:pPr>
      <w:r>
        <w:rPr>
          <w:sz w:val="16"/>
        </w:rPr>
        <w:t>Para fins de habilitação econômico-financeira de sociedade empresária em recuperação judicial deverão ser considerados os valores constantes no Plano de</w:t>
      </w:r>
      <w:r>
        <w:rPr>
          <w:spacing w:val="40"/>
          <w:sz w:val="16"/>
        </w:rPr>
        <w:t> </w:t>
      </w:r>
      <w:r>
        <w:rPr>
          <w:sz w:val="16"/>
        </w:rPr>
        <w:t>Recuperação Judicial, homologado pelo Juízo competente, para fins de apuração dos índices contábeis previstos no edital.</w:t>
      </w:r>
    </w:p>
    <w:p>
      <w:pPr>
        <w:pStyle w:val="ListParagraph"/>
        <w:numPr>
          <w:ilvl w:val="1"/>
          <w:numId w:val="81"/>
        </w:numPr>
        <w:tabs>
          <w:tab w:pos="349" w:val="left" w:leader="none"/>
        </w:tabs>
        <w:spacing w:line="288" w:lineRule="auto" w:before="1" w:after="0"/>
        <w:ind w:left="100" w:right="83" w:firstLine="0"/>
        <w:jc w:val="left"/>
        <w:rPr>
          <w:sz w:val="16"/>
        </w:rPr>
      </w:pPr>
      <w:r>
        <w:rPr>
          <w:sz w:val="16"/>
        </w:rPr>
        <w:t>Comprovação da boa situação financeira da empresa mediante obtenção de índices de Liquidez Geral (LG), Solvência Geral (SG) e Liquidez Corrente (LC),</w:t>
      </w:r>
      <w:r>
        <w:rPr>
          <w:spacing w:val="80"/>
          <w:sz w:val="16"/>
        </w:rPr>
        <w:t> </w:t>
      </w:r>
      <w:r>
        <w:rPr>
          <w:sz w:val="16"/>
        </w:rPr>
        <w:t>iguais ou superiores a 1 (um), obtidos pela aplicação das seguintes fórmulas:</w:t>
      </w:r>
    </w:p>
    <w:p>
      <w:pPr>
        <w:pStyle w:val="BodyText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</w:pPr>
    </w:p>
    <w:p>
      <w:pPr>
        <w:pStyle w:val="BodyText"/>
        <w:spacing w:before="66"/>
      </w:pPr>
    </w:p>
    <w:p>
      <w:pPr>
        <w:pStyle w:val="BodyText"/>
        <w:jc w:val="right"/>
      </w:pPr>
      <w:r>
        <w:rPr/>
        <w:t>LG</w:t>
      </w:r>
      <w:r>
        <w:rPr>
          <w:spacing w:val="3"/>
        </w:rPr>
        <w:t> </w:t>
      </w:r>
      <w:r>
        <w:rPr>
          <w:spacing w:val="-10"/>
        </w:rPr>
        <w:t>=</w:t>
      </w:r>
    </w:p>
    <w:p>
      <w:pPr>
        <w:pStyle w:val="BodyText"/>
        <w:spacing w:before="97"/>
        <w:ind w:left="1553"/>
      </w:pPr>
      <w:r>
        <w:rPr/>
        <w:br w:type="column"/>
      </w:r>
      <w:r>
        <w:rPr/>
        <w:t>Ativo</w:t>
      </w:r>
      <w:r>
        <w:rPr>
          <w:spacing w:val="35"/>
        </w:rPr>
        <w:t>  </w:t>
      </w:r>
      <w:r>
        <w:rPr/>
        <w:t>Circulante</w:t>
      </w:r>
      <w:r>
        <w:rPr>
          <w:spacing w:val="35"/>
        </w:rPr>
        <w:t>  </w:t>
      </w:r>
      <w:r>
        <w:rPr/>
        <w:t>+</w:t>
      </w:r>
      <w:r>
        <w:rPr>
          <w:spacing w:val="35"/>
        </w:rPr>
        <w:t>  </w:t>
      </w:r>
      <w:r>
        <w:rPr/>
        <w:t>Realizável</w:t>
      </w:r>
      <w:r>
        <w:rPr>
          <w:spacing w:val="35"/>
        </w:rPr>
        <w:t>  </w:t>
      </w:r>
      <w:r>
        <w:rPr>
          <w:spacing w:val="-10"/>
        </w:rPr>
        <w:t>a</w:t>
      </w:r>
    </w:p>
    <w:p>
      <w:pPr>
        <w:pStyle w:val="BodyText"/>
        <w:tabs>
          <w:tab w:pos="1553" w:val="left" w:leader="none"/>
          <w:tab w:pos="4576" w:val="left" w:leader="none"/>
        </w:tabs>
        <w:spacing w:line="295" w:lineRule="auto" w:before="37"/>
        <w:ind w:left="1553" w:right="4253" w:hanging="530"/>
      </w:pPr>
      <w:r>
        <w:rPr>
          <w:u w:val="single"/>
        </w:rPr>
        <w:tab/>
        <w:t>Longo</w:t>
      </w:r>
      <w:r>
        <w:rPr>
          <w:spacing w:val="-1"/>
          <w:u w:val="single"/>
        </w:rPr>
        <w:t> </w:t>
      </w:r>
      <w:r>
        <w:rPr>
          <w:u w:val="single"/>
        </w:rPr>
        <w:t>Prazo</w:t>
        <w:tab/>
      </w:r>
      <w:r>
        <w:rPr>
          <w:spacing w:val="40"/>
        </w:rPr>
        <w:t> </w:t>
      </w:r>
      <w:r>
        <w:rPr/>
        <w:t>Passivo</w:t>
      </w:r>
      <w:r>
        <w:rPr>
          <w:spacing w:val="40"/>
        </w:rPr>
        <w:t> </w:t>
      </w:r>
      <w:r>
        <w:rPr/>
        <w:t>Circulante</w:t>
      </w:r>
      <w:r>
        <w:rPr>
          <w:spacing w:val="40"/>
        </w:rPr>
        <w:t> </w:t>
      </w:r>
      <w:r>
        <w:rPr/>
        <w:t>+</w:t>
      </w:r>
      <w:r>
        <w:rPr>
          <w:spacing w:val="40"/>
        </w:rPr>
        <w:t> </w:t>
      </w:r>
      <w:r>
        <w:rPr/>
        <w:t>Passivo</w:t>
      </w:r>
      <w:r>
        <w:rPr>
          <w:spacing w:val="40"/>
        </w:rPr>
        <w:t> </w:t>
      </w:r>
      <w:r>
        <w:rPr/>
        <w:t>Não</w:t>
      </w:r>
      <w:r>
        <w:rPr>
          <w:spacing w:val="80"/>
        </w:rPr>
        <w:t> </w:t>
      </w:r>
      <w:r>
        <w:rPr>
          <w:spacing w:val="-2"/>
        </w:rPr>
        <w:t>Circulante</w:t>
      </w:r>
    </w:p>
    <w:p>
      <w:pPr>
        <w:pStyle w:val="BodyText"/>
        <w:spacing w:after="0" w:line="295" w:lineRule="auto"/>
        <w:sectPr>
          <w:type w:val="continuous"/>
          <w:pgSz w:w="11900" w:h="16840"/>
          <w:pgMar w:header="0" w:footer="181" w:top="560" w:bottom="380" w:left="566" w:right="566"/>
          <w:cols w:num="2" w:equalWidth="0">
            <w:col w:w="1896" w:space="40"/>
            <w:col w:w="8832"/>
          </w:cols>
        </w:sectPr>
      </w:pPr>
    </w:p>
    <w:p>
      <w:pPr>
        <w:pStyle w:val="BodyText"/>
        <w:spacing w:before="5"/>
        <w:rPr>
          <w:sz w:val="10"/>
        </w:rPr>
      </w:pPr>
    </w:p>
    <w:p>
      <w:pPr>
        <w:pStyle w:val="BodyText"/>
        <w:spacing w:after="0"/>
        <w:rPr>
          <w:sz w:val="10"/>
        </w:rPr>
        <w:sectPr>
          <w:type w:val="continuous"/>
          <w:pgSz w:w="11900" w:h="16840"/>
          <w:pgMar w:header="0" w:footer="181" w:top="560" w:bottom="380" w:left="566" w:right="566"/>
        </w:sectPr>
      </w:pPr>
    </w:p>
    <w:p>
      <w:pPr>
        <w:pStyle w:val="BodyText"/>
        <w:spacing w:before="134"/>
      </w:pPr>
    </w:p>
    <w:p>
      <w:pPr>
        <w:pStyle w:val="BodyText"/>
        <w:jc w:val="right"/>
      </w:pPr>
      <w:r>
        <w:rPr/>
        <w:t>SG</w:t>
      </w:r>
      <w:r>
        <w:rPr>
          <w:spacing w:val="3"/>
        </w:rPr>
        <w:t> </w:t>
      </w:r>
      <w:r>
        <w:rPr>
          <w:spacing w:val="-10"/>
        </w:rPr>
        <w:t>=</w:t>
      </w:r>
    </w:p>
    <w:p>
      <w:pPr>
        <w:pStyle w:val="BodyText"/>
        <w:spacing w:before="97"/>
        <w:ind w:left="1544"/>
      </w:pPr>
      <w:r>
        <w:rPr/>
        <w:br w:type="column"/>
      </w:r>
      <w:r>
        <w:rPr/>
        <w:t>Ativo</w:t>
      </w:r>
      <w:r>
        <w:rPr>
          <w:spacing w:val="4"/>
        </w:rPr>
        <w:t> </w:t>
      </w:r>
      <w:r>
        <w:rPr>
          <w:spacing w:val="-2"/>
        </w:rPr>
        <w:t>Total</w:t>
      </w:r>
    </w:p>
    <w:p>
      <w:pPr>
        <w:pStyle w:val="BodyText"/>
        <w:spacing w:line="20" w:lineRule="exact"/>
        <w:ind w:left="1014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336165" cy="6350"/>
                <wp:effectExtent l="0" t="0" r="0" b="0"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2336165" cy="6350"/>
                          <a:chExt cx="2336165" cy="635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-12" y="4"/>
                            <a:ext cx="233616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6165" h="6350">
                                <a:moveTo>
                                  <a:pt x="2335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2335580" y="6108"/>
                                </a:lnTo>
                                <a:lnTo>
                                  <a:pt x="2335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3.95pt;height:.5pt;mso-position-horizontal-relative:char;mso-position-vertical-relative:line" id="docshapegroup21" coordorigin="0,0" coordsize="3679,10">
                <v:rect style="position:absolute;left:-1;top:0;width:3679;height:10" id="docshape22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88" w:lineRule="auto" w:before="27"/>
        <w:ind w:left="1544" w:right="4171"/>
      </w:pPr>
      <w:r>
        <w:rPr/>
        <w:t>Passivo</w:t>
      </w:r>
      <w:r>
        <w:rPr>
          <w:spacing w:val="80"/>
        </w:rPr>
        <w:t> </w:t>
      </w:r>
      <w:r>
        <w:rPr/>
        <w:t>Circulante</w:t>
      </w:r>
      <w:r>
        <w:rPr>
          <w:spacing w:val="80"/>
        </w:rPr>
        <w:t> </w:t>
      </w:r>
      <w:r>
        <w:rPr/>
        <w:t>+</w:t>
      </w:r>
      <w:r>
        <w:rPr>
          <w:spacing w:val="80"/>
        </w:rPr>
        <w:t> </w:t>
      </w:r>
      <w:r>
        <w:rPr/>
        <w:t>Passivo</w:t>
      </w:r>
      <w:r>
        <w:rPr>
          <w:spacing w:val="80"/>
        </w:rPr>
        <w:t> </w:t>
      </w:r>
      <w:r>
        <w:rPr/>
        <w:t>Não</w:t>
      </w:r>
      <w:r>
        <w:rPr>
          <w:spacing w:val="40"/>
        </w:rPr>
        <w:t> </w:t>
      </w:r>
      <w:r>
        <w:rPr>
          <w:spacing w:val="-2"/>
        </w:rPr>
        <w:t>Circulante</w:t>
      </w:r>
    </w:p>
    <w:p>
      <w:pPr>
        <w:pStyle w:val="BodyText"/>
        <w:spacing w:after="0" w:line="288" w:lineRule="auto"/>
        <w:sectPr>
          <w:type w:val="continuous"/>
          <w:pgSz w:w="11900" w:h="16840"/>
          <w:pgMar w:header="0" w:footer="181" w:top="560" w:bottom="380" w:left="566" w:right="566"/>
          <w:cols w:num="2" w:equalWidth="0">
            <w:col w:w="1887" w:space="58"/>
            <w:col w:w="8823"/>
          </w:cols>
        </w:sectPr>
      </w:pPr>
    </w:p>
    <w:p>
      <w:pPr>
        <w:pStyle w:val="BodyText"/>
        <w:spacing w:before="111"/>
      </w:pPr>
    </w:p>
    <w:p>
      <w:pPr>
        <w:pStyle w:val="BodyText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309888">
                <wp:simplePos x="0" y="0"/>
                <wp:positionH relativeFrom="page">
                  <wp:posOffset>2238959</wp:posOffset>
                </wp:positionH>
                <wp:positionV relativeFrom="paragraph">
                  <wp:posOffset>-14938</wp:posOffset>
                </wp:positionV>
                <wp:extent cx="1394460" cy="6350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1394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4460" h="6350">
                              <a:moveTo>
                                <a:pt x="1394015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394015" y="6108"/>
                              </a:lnTo>
                              <a:lnTo>
                                <a:pt x="13940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6.296005pt;margin-top:-1.176257pt;width:109.765005pt;height:.481pt;mso-position-horizontal-relative:page;mso-position-vertical-relative:paragraph;z-index:-17006592" id="docshape23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LC</w:t>
      </w:r>
      <w:r>
        <w:rPr>
          <w:spacing w:val="3"/>
        </w:rPr>
        <w:t> </w:t>
      </w:r>
      <w:r>
        <w:rPr>
          <w:spacing w:val="-10"/>
        </w:rPr>
        <w:t>=</w:t>
      </w:r>
    </w:p>
    <w:p>
      <w:pPr>
        <w:pStyle w:val="BodyText"/>
        <w:spacing w:line="295" w:lineRule="auto" w:before="74"/>
        <w:ind w:left="1544" w:right="6177"/>
      </w:pPr>
      <w:r>
        <w:rPr/>
        <w:br w:type="column"/>
      </w:r>
      <w:r>
        <w:rPr/>
        <w:t>Ativo</w:t>
      </w:r>
      <w:r>
        <w:rPr>
          <w:spacing w:val="-10"/>
        </w:rPr>
        <w:t> </w:t>
      </w:r>
      <w:r>
        <w:rPr/>
        <w:t>Circulante</w:t>
      </w:r>
      <w:r>
        <w:rPr>
          <w:spacing w:val="40"/>
        </w:rPr>
        <w:t> </w:t>
      </w:r>
      <w:r>
        <w:rPr>
          <w:spacing w:val="-2"/>
        </w:rPr>
        <w:t>Passivo</w:t>
      </w:r>
      <w:r>
        <w:rPr>
          <w:spacing w:val="40"/>
        </w:rPr>
        <w:t> </w:t>
      </w:r>
      <w:r>
        <w:rPr>
          <w:spacing w:val="-2"/>
        </w:rPr>
        <w:t>Circulante</w:t>
      </w:r>
    </w:p>
    <w:p>
      <w:pPr>
        <w:pStyle w:val="BodyText"/>
        <w:spacing w:after="0" w:line="295" w:lineRule="auto"/>
        <w:sectPr>
          <w:pgSz w:w="11900" w:h="16840"/>
          <w:pgMar w:header="0" w:footer="181" w:top="520" w:bottom="380" w:left="566" w:right="566"/>
          <w:cols w:num="2" w:equalWidth="0">
            <w:col w:w="1887" w:space="58"/>
            <w:col w:w="8823"/>
          </w:cols>
        </w:sectPr>
      </w:pPr>
    </w:p>
    <w:p>
      <w:pPr>
        <w:pStyle w:val="BodyText"/>
        <w:spacing w:before="32"/>
      </w:pPr>
    </w:p>
    <w:p>
      <w:pPr>
        <w:pStyle w:val="ListParagraph"/>
        <w:numPr>
          <w:ilvl w:val="2"/>
          <w:numId w:val="81"/>
        </w:numPr>
        <w:tabs>
          <w:tab w:pos="468" w:val="left" w:leader="none"/>
        </w:tabs>
        <w:spacing w:line="288" w:lineRule="auto" w:before="0" w:after="0"/>
        <w:ind w:left="100" w:right="81" w:firstLine="0"/>
        <w:jc w:val="left"/>
        <w:rPr>
          <w:sz w:val="16"/>
        </w:rPr>
      </w:pPr>
      <w:r>
        <w:rPr>
          <w:sz w:val="16"/>
        </w:rPr>
        <w:t>Caso seja apresentado resultado inferior ou igual a 1(um) em qualquer dos índices de Liquidez Geral (LG), Solvência Geral (SG) e Liquidez Corrente (LC),</w:t>
      </w:r>
      <w:r>
        <w:rPr>
          <w:spacing w:val="40"/>
          <w:sz w:val="16"/>
        </w:rPr>
        <w:t> </w:t>
      </w:r>
      <w:r>
        <w:rPr>
          <w:sz w:val="16"/>
        </w:rPr>
        <w:t>deverá ser comprovado capital ou patrimônio líquido mínimo de 10% (dez por cento) do valor total estimado da contratação ou do item pertinente.</w:t>
      </w:r>
    </w:p>
    <w:p>
      <w:pPr>
        <w:pStyle w:val="ListParagraph"/>
        <w:numPr>
          <w:ilvl w:val="2"/>
          <w:numId w:val="81"/>
        </w:numPr>
        <w:tabs>
          <w:tab w:pos="476" w:val="left" w:leader="none"/>
        </w:tabs>
        <w:spacing w:line="288" w:lineRule="auto" w:before="2" w:after="0"/>
        <w:ind w:left="100" w:right="87" w:firstLine="0"/>
        <w:jc w:val="left"/>
        <w:rPr>
          <w:sz w:val="16"/>
        </w:rPr>
      </w:pPr>
      <w:r>
        <w:rPr>
          <w:sz w:val="16"/>
        </w:rPr>
        <w:t>O</w:t>
      </w:r>
      <w:r>
        <w:rPr>
          <w:spacing w:val="17"/>
          <w:sz w:val="16"/>
        </w:rPr>
        <w:t> </w:t>
      </w:r>
      <w:r>
        <w:rPr>
          <w:sz w:val="16"/>
        </w:rPr>
        <w:t>atendimento</w:t>
      </w:r>
      <w:r>
        <w:rPr>
          <w:spacing w:val="18"/>
          <w:sz w:val="16"/>
        </w:rPr>
        <w:t> </w:t>
      </w:r>
      <w:r>
        <w:rPr>
          <w:sz w:val="16"/>
        </w:rPr>
        <w:t>dos</w:t>
      </w:r>
      <w:r>
        <w:rPr>
          <w:spacing w:val="17"/>
          <w:sz w:val="16"/>
        </w:rPr>
        <w:t> </w:t>
      </w:r>
      <w:r>
        <w:rPr>
          <w:sz w:val="16"/>
        </w:rPr>
        <w:t>índices</w:t>
      </w:r>
      <w:r>
        <w:rPr>
          <w:spacing w:val="16"/>
          <w:sz w:val="16"/>
        </w:rPr>
        <w:t> </w:t>
      </w:r>
      <w:r>
        <w:rPr>
          <w:sz w:val="16"/>
        </w:rPr>
        <w:t>econômicos</w:t>
      </w:r>
      <w:r>
        <w:rPr>
          <w:spacing w:val="17"/>
          <w:sz w:val="16"/>
        </w:rPr>
        <w:t> </w:t>
      </w:r>
      <w:r>
        <w:rPr>
          <w:sz w:val="16"/>
        </w:rPr>
        <w:t>previstos</w:t>
      </w:r>
      <w:r>
        <w:rPr>
          <w:spacing w:val="16"/>
          <w:sz w:val="16"/>
        </w:rPr>
        <w:t> </w:t>
      </w:r>
      <w:r>
        <w:rPr>
          <w:sz w:val="16"/>
        </w:rPr>
        <w:t>neste</w:t>
      </w:r>
      <w:r>
        <w:rPr>
          <w:spacing w:val="17"/>
          <w:sz w:val="16"/>
        </w:rPr>
        <w:t> </w:t>
      </w:r>
      <w:r>
        <w:rPr>
          <w:sz w:val="16"/>
        </w:rPr>
        <w:t>item</w:t>
      </w:r>
      <w:r>
        <w:rPr>
          <w:spacing w:val="18"/>
          <w:sz w:val="16"/>
        </w:rPr>
        <w:t> </w:t>
      </w:r>
      <w:r>
        <w:rPr>
          <w:sz w:val="16"/>
        </w:rPr>
        <w:t>deverá</w:t>
      </w:r>
      <w:r>
        <w:rPr>
          <w:spacing w:val="17"/>
          <w:sz w:val="16"/>
        </w:rPr>
        <w:t> </w:t>
      </w:r>
      <w:r>
        <w:rPr>
          <w:sz w:val="16"/>
        </w:rPr>
        <w:t>ser</w:t>
      </w:r>
      <w:r>
        <w:rPr>
          <w:spacing w:val="18"/>
          <w:sz w:val="16"/>
        </w:rPr>
        <w:t> </w:t>
      </w:r>
      <w:r>
        <w:rPr>
          <w:sz w:val="16"/>
        </w:rPr>
        <w:t>atestado</w:t>
      </w:r>
      <w:r>
        <w:rPr>
          <w:spacing w:val="18"/>
          <w:sz w:val="16"/>
        </w:rPr>
        <w:t> </w:t>
      </w:r>
      <w:r>
        <w:rPr>
          <w:sz w:val="16"/>
        </w:rPr>
        <w:t>mediante</w:t>
      </w:r>
      <w:r>
        <w:rPr>
          <w:spacing w:val="18"/>
          <w:sz w:val="16"/>
        </w:rPr>
        <w:t> </w:t>
      </w:r>
      <w:r>
        <w:rPr>
          <w:sz w:val="16"/>
        </w:rPr>
        <w:t>declaração</w:t>
      </w:r>
      <w:r>
        <w:rPr>
          <w:spacing w:val="18"/>
          <w:sz w:val="16"/>
        </w:rPr>
        <w:t> </w:t>
      </w:r>
      <w:r>
        <w:rPr>
          <w:sz w:val="16"/>
        </w:rPr>
        <w:t>assinada</w:t>
      </w:r>
      <w:r>
        <w:rPr>
          <w:spacing w:val="18"/>
          <w:sz w:val="16"/>
        </w:rPr>
        <w:t> </w:t>
      </w:r>
      <w:r>
        <w:rPr>
          <w:sz w:val="16"/>
        </w:rPr>
        <w:t>por</w:t>
      </w:r>
      <w:r>
        <w:rPr>
          <w:spacing w:val="18"/>
          <w:sz w:val="16"/>
        </w:rPr>
        <w:t> </w:t>
      </w:r>
      <w:r>
        <w:rPr>
          <w:sz w:val="16"/>
        </w:rPr>
        <w:t>profissional</w:t>
      </w:r>
      <w:r>
        <w:rPr>
          <w:spacing w:val="18"/>
          <w:sz w:val="16"/>
        </w:rPr>
        <w:t> </w:t>
      </w:r>
      <w:r>
        <w:rPr>
          <w:sz w:val="16"/>
        </w:rPr>
        <w:t>habilitado</w:t>
      </w:r>
      <w:r>
        <w:rPr>
          <w:spacing w:val="18"/>
          <w:sz w:val="16"/>
        </w:rPr>
        <w:t> </w:t>
      </w:r>
      <w:r>
        <w:rPr>
          <w:sz w:val="16"/>
        </w:rPr>
        <w:t>da</w:t>
      </w:r>
      <w:r>
        <w:rPr>
          <w:spacing w:val="18"/>
          <w:sz w:val="16"/>
        </w:rPr>
        <w:t> </w:t>
      </w:r>
      <w:r>
        <w:rPr>
          <w:sz w:val="16"/>
        </w:rPr>
        <w:t>área</w:t>
      </w:r>
      <w:r>
        <w:rPr>
          <w:spacing w:val="18"/>
          <w:sz w:val="16"/>
        </w:rPr>
        <w:t> </w:t>
      </w:r>
      <w:r>
        <w:rPr>
          <w:sz w:val="16"/>
        </w:rPr>
        <w:t>contábil,</w:t>
      </w:r>
      <w:r>
        <w:rPr>
          <w:spacing w:val="40"/>
          <w:sz w:val="16"/>
        </w:rPr>
        <w:t> </w:t>
      </w:r>
      <w:r>
        <w:rPr>
          <w:sz w:val="16"/>
        </w:rPr>
        <w:t>apresentada pelo fornecedor.</w:t>
      </w:r>
    </w:p>
    <w:p>
      <w:pPr>
        <w:pStyle w:val="ListParagraph"/>
        <w:numPr>
          <w:ilvl w:val="1"/>
          <w:numId w:val="81"/>
        </w:numPr>
        <w:tabs>
          <w:tab w:pos="348" w:val="left" w:leader="none"/>
        </w:tabs>
        <w:spacing w:line="288" w:lineRule="auto" w:before="1" w:after="0"/>
        <w:ind w:left="100" w:right="109" w:firstLine="0"/>
        <w:jc w:val="left"/>
        <w:rPr>
          <w:sz w:val="16"/>
        </w:rPr>
      </w:pP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empresa</w:t>
      </w:r>
      <w:r>
        <w:rPr>
          <w:spacing w:val="24"/>
          <w:sz w:val="16"/>
        </w:rPr>
        <w:t> </w:t>
      </w:r>
      <w:r>
        <w:rPr>
          <w:sz w:val="16"/>
        </w:rPr>
        <w:t>deverá</w:t>
      </w:r>
      <w:r>
        <w:rPr>
          <w:spacing w:val="24"/>
          <w:sz w:val="16"/>
        </w:rPr>
        <w:t> </w:t>
      </w:r>
      <w:r>
        <w:rPr>
          <w:sz w:val="16"/>
        </w:rPr>
        <w:t>apresentar,</w:t>
      </w:r>
      <w:r>
        <w:rPr>
          <w:spacing w:val="24"/>
          <w:sz w:val="16"/>
        </w:rPr>
        <w:t> </w:t>
      </w:r>
      <w:r>
        <w:rPr>
          <w:sz w:val="16"/>
        </w:rPr>
        <w:t>ainda,</w:t>
      </w:r>
      <w:r>
        <w:rPr>
          <w:spacing w:val="24"/>
          <w:sz w:val="16"/>
        </w:rPr>
        <w:t> </w:t>
      </w:r>
      <w:r>
        <w:rPr>
          <w:sz w:val="16"/>
        </w:rPr>
        <w:t>declaração</w:t>
      </w:r>
      <w:r>
        <w:rPr>
          <w:spacing w:val="24"/>
          <w:sz w:val="16"/>
        </w:rPr>
        <w:t> </w:t>
      </w:r>
      <w:r>
        <w:rPr>
          <w:sz w:val="16"/>
        </w:rPr>
        <w:t>contendo</w:t>
      </w:r>
      <w:r>
        <w:rPr>
          <w:spacing w:val="25"/>
          <w:sz w:val="16"/>
        </w:rPr>
        <w:t> </w:t>
      </w:r>
      <w:r>
        <w:rPr>
          <w:sz w:val="16"/>
        </w:rPr>
        <w:t>a</w:t>
      </w:r>
      <w:r>
        <w:rPr>
          <w:spacing w:val="24"/>
          <w:sz w:val="16"/>
        </w:rPr>
        <w:t> </w:t>
      </w:r>
      <w:r>
        <w:rPr>
          <w:sz w:val="16"/>
        </w:rPr>
        <w:t>relação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compromissos</w:t>
      </w:r>
      <w:r>
        <w:rPr>
          <w:spacing w:val="24"/>
          <w:sz w:val="16"/>
        </w:rPr>
        <w:t> </w:t>
      </w:r>
      <w:r>
        <w:rPr>
          <w:sz w:val="16"/>
        </w:rPr>
        <w:t>por</w:t>
      </w:r>
      <w:r>
        <w:rPr>
          <w:spacing w:val="24"/>
          <w:sz w:val="16"/>
        </w:rPr>
        <w:t> </w:t>
      </w:r>
      <w:r>
        <w:rPr>
          <w:sz w:val="16"/>
        </w:rPr>
        <w:t>ela</w:t>
      </w:r>
      <w:r>
        <w:rPr>
          <w:spacing w:val="24"/>
          <w:sz w:val="16"/>
        </w:rPr>
        <w:t> </w:t>
      </w:r>
      <w:r>
        <w:rPr>
          <w:sz w:val="16"/>
        </w:rPr>
        <w:t>assumidos,</w:t>
      </w:r>
      <w:r>
        <w:rPr>
          <w:spacing w:val="25"/>
          <w:sz w:val="16"/>
        </w:rPr>
        <w:t> </w:t>
      </w:r>
      <w:r>
        <w:rPr>
          <w:sz w:val="16"/>
        </w:rPr>
        <w:t>que</w:t>
      </w:r>
      <w:r>
        <w:rPr>
          <w:spacing w:val="24"/>
          <w:sz w:val="16"/>
        </w:rPr>
        <w:t> </w:t>
      </w:r>
      <w:r>
        <w:rPr>
          <w:sz w:val="16"/>
        </w:rPr>
        <w:t>importem</w:t>
      </w:r>
      <w:r>
        <w:rPr>
          <w:spacing w:val="24"/>
          <w:sz w:val="16"/>
        </w:rPr>
        <w:t> </w:t>
      </w:r>
      <w:r>
        <w:rPr>
          <w:sz w:val="16"/>
        </w:rPr>
        <w:t>em</w:t>
      </w:r>
      <w:r>
        <w:rPr>
          <w:spacing w:val="24"/>
          <w:sz w:val="16"/>
        </w:rPr>
        <w:t> </w:t>
      </w:r>
      <w:r>
        <w:rPr>
          <w:sz w:val="16"/>
        </w:rPr>
        <w:t>diminuição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sua</w:t>
      </w:r>
      <w:r>
        <w:rPr>
          <w:spacing w:val="24"/>
          <w:sz w:val="16"/>
        </w:rPr>
        <w:t> </w:t>
      </w:r>
      <w:r>
        <w:rPr>
          <w:sz w:val="16"/>
        </w:rPr>
        <w:t>capacidade</w:t>
      </w:r>
      <w:r>
        <w:rPr>
          <w:spacing w:val="40"/>
          <w:sz w:val="16"/>
        </w:rPr>
        <w:t> </w:t>
      </w:r>
      <w:r>
        <w:rPr>
          <w:sz w:val="16"/>
        </w:rPr>
        <w:t>econômico-financeira, excluídas parcelas já executadas de contratos firmados.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Heading3"/>
        <w:numPr>
          <w:ilvl w:val="0"/>
          <w:numId w:val="81"/>
        </w:numPr>
        <w:tabs>
          <w:tab w:pos="580" w:val="left" w:leader="none"/>
        </w:tabs>
        <w:spacing w:line="240" w:lineRule="auto" w:before="0" w:after="0"/>
        <w:ind w:left="580" w:right="0" w:hanging="249"/>
        <w:jc w:val="left"/>
        <w:rPr>
          <w:b w:val="0"/>
          <w:sz w:val="19"/>
        </w:rPr>
      </w:pPr>
      <w:r>
        <w:rPr/>
        <w:t>HABILITAÇÃO</w:t>
      </w:r>
      <w:r>
        <w:rPr>
          <w:spacing w:val="13"/>
        </w:rPr>
        <w:t> </w:t>
      </w:r>
      <w:r>
        <w:rPr>
          <w:spacing w:val="-2"/>
        </w:rPr>
        <w:t>TÉCNICA</w:t>
      </w:r>
    </w:p>
    <w:p>
      <w:pPr>
        <w:pStyle w:val="BodyText"/>
        <w:spacing w:before="30"/>
        <w:rPr>
          <w:b/>
        </w:rPr>
      </w:pPr>
    </w:p>
    <w:p>
      <w:pPr>
        <w:pStyle w:val="Heading4"/>
        <w:numPr>
          <w:ilvl w:val="1"/>
          <w:numId w:val="81"/>
        </w:numPr>
        <w:tabs>
          <w:tab w:pos="369" w:val="left" w:leader="none"/>
        </w:tabs>
        <w:spacing w:line="240" w:lineRule="auto" w:before="1" w:after="0"/>
        <w:ind w:left="369" w:right="0" w:hanging="269"/>
        <w:jc w:val="left"/>
        <w:rPr>
          <w:b w:val="0"/>
          <w:sz w:val="17"/>
        </w:rPr>
      </w:pPr>
      <w:r>
        <w:rPr/>
        <w:t>Atender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todos</w:t>
      </w:r>
      <w:r>
        <w:rPr>
          <w:spacing w:val="4"/>
        </w:rPr>
        <w:t> </w:t>
      </w:r>
      <w:r>
        <w:rPr/>
        <w:t>os</w:t>
      </w:r>
      <w:r>
        <w:rPr>
          <w:spacing w:val="4"/>
        </w:rPr>
        <w:t> </w:t>
      </w:r>
      <w:r>
        <w:rPr/>
        <w:t>dispositivos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item</w:t>
      </w:r>
      <w:r>
        <w:rPr>
          <w:spacing w:val="-9"/>
        </w:rPr>
        <w:t> </w:t>
      </w:r>
      <w:r>
        <w:rPr/>
        <w:t>4.1</w:t>
      </w:r>
      <w:r>
        <w:rPr>
          <w:spacing w:val="-1"/>
        </w:rPr>
        <w:t> </w:t>
      </w:r>
      <w:r>
        <w:rPr/>
        <w:t>do</w:t>
      </w:r>
      <w:r>
        <w:rPr>
          <w:spacing w:val="5"/>
        </w:rPr>
        <w:t> </w:t>
      </w:r>
      <w:r>
        <w:rPr/>
        <w:t>Termo</w:t>
      </w:r>
      <w:r>
        <w:rPr>
          <w:spacing w:val="4"/>
        </w:rPr>
        <w:t> </w:t>
      </w:r>
      <w:r>
        <w:rPr/>
        <w:t>Referência</w:t>
      </w:r>
      <w:r>
        <w:rPr>
          <w:spacing w:val="4"/>
        </w:rPr>
        <w:t> </w:t>
      </w:r>
      <w:r>
        <w:rPr/>
        <w:t>–</w:t>
      </w:r>
      <w:r>
        <w:rPr>
          <w:spacing w:val="4"/>
        </w:rPr>
        <w:t> </w:t>
      </w:r>
      <w:r>
        <w:rPr/>
        <w:t>Anexo</w:t>
      </w:r>
      <w:r>
        <w:rPr>
          <w:spacing w:val="4"/>
        </w:rPr>
        <w:t> </w:t>
      </w:r>
      <w:r>
        <w:rPr>
          <w:spacing w:val="-5"/>
        </w:rPr>
        <w:t>1</w:t>
      </w:r>
      <w:r>
        <w:rPr>
          <w:b w:val="0"/>
          <w:spacing w:val="-5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3"/>
      </w:pPr>
    </w:p>
    <w:p>
      <w:pPr>
        <w:spacing w:before="0"/>
        <w:ind w:left="106" w:right="182" w:firstLine="0"/>
        <w:jc w:val="center"/>
        <w:rPr>
          <w:b/>
          <w:sz w:val="16"/>
        </w:rPr>
      </w:pPr>
      <w:r>
        <w:rPr>
          <w:b/>
          <w:sz w:val="16"/>
          <w:u w:val="single"/>
        </w:rPr>
        <w:t>ANEXO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V-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MODELO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DE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APRESENTAÇÃO</w:t>
      </w:r>
      <w:r>
        <w:rPr>
          <w:b/>
          <w:spacing w:val="7"/>
          <w:sz w:val="16"/>
          <w:u w:val="single"/>
        </w:rPr>
        <w:t> </w:t>
      </w:r>
      <w:r>
        <w:rPr>
          <w:b/>
          <w:sz w:val="16"/>
          <w:u w:val="single"/>
        </w:rPr>
        <w:t>DA</w:t>
      </w:r>
      <w:r>
        <w:rPr>
          <w:b/>
          <w:spacing w:val="7"/>
          <w:sz w:val="16"/>
          <w:u w:val="single"/>
        </w:rPr>
        <w:t> </w:t>
      </w:r>
      <w:r>
        <w:rPr>
          <w:b/>
          <w:spacing w:val="-2"/>
          <w:sz w:val="16"/>
          <w:u w:val="single"/>
        </w:rPr>
        <w:t>PROPOSTA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00" w:h="16840"/>
          <w:pgMar w:header="0" w:footer="181" w:top="560" w:bottom="380" w:left="566" w:right="566"/>
        </w:sectPr>
      </w:pPr>
    </w:p>
    <w:p>
      <w:pPr>
        <w:pStyle w:val="BodyText"/>
        <w:spacing w:before="16"/>
        <w:rPr>
          <w:b/>
          <w:sz w:val="12"/>
        </w:rPr>
      </w:pPr>
    </w:p>
    <w:p>
      <w:pPr>
        <w:spacing w:before="0"/>
        <w:ind w:left="851" w:right="0" w:firstLine="0"/>
        <w:jc w:val="left"/>
        <w:rPr>
          <w:b/>
          <w:sz w:val="12"/>
        </w:rPr>
      </w:pPr>
      <w:r>
        <w:rPr>
          <w:b/>
          <w:w w:val="105"/>
          <w:sz w:val="12"/>
        </w:rPr>
        <w:t>UNIVERSIDADE</w:t>
      </w:r>
      <w:r>
        <w:rPr>
          <w:b/>
          <w:spacing w:val="-8"/>
          <w:w w:val="105"/>
          <w:sz w:val="12"/>
        </w:rPr>
        <w:t> </w:t>
      </w:r>
      <w:r>
        <w:rPr>
          <w:b/>
          <w:w w:val="105"/>
          <w:sz w:val="12"/>
        </w:rPr>
        <w:t>DO</w:t>
      </w:r>
      <w:r>
        <w:rPr>
          <w:b/>
          <w:spacing w:val="-8"/>
          <w:w w:val="105"/>
          <w:sz w:val="12"/>
        </w:rPr>
        <w:t> </w:t>
      </w:r>
      <w:r>
        <w:rPr>
          <w:b/>
          <w:w w:val="105"/>
          <w:sz w:val="12"/>
        </w:rPr>
        <w:t>ESTADO</w:t>
      </w:r>
      <w:r>
        <w:rPr>
          <w:b/>
          <w:spacing w:val="-7"/>
          <w:w w:val="105"/>
          <w:sz w:val="12"/>
        </w:rPr>
        <w:t> </w:t>
      </w:r>
      <w:r>
        <w:rPr>
          <w:b/>
          <w:w w:val="105"/>
          <w:sz w:val="12"/>
        </w:rPr>
        <w:t>DO</w:t>
      </w:r>
      <w:r>
        <w:rPr>
          <w:b/>
          <w:spacing w:val="-8"/>
          <w:w w:val="105"/>
          <w:sz w:val="12"/>
        </w:rPr>
        <w:t> </w:t>
      </w:r>
      <w:r>
        <w:rPr>
          <w:b/>
          <w:w w:val="105"/>
          <w:sz w:val="12"/>
        </w:rPr>
        <w:t>RIO</w:t>
      </w:r>
      <w:r>
        <w:rPr>
          <w:b/>
          <w:spacing w:val="-8"/>
          <w:w w:val="105"/>
          <w:sz w:val="12"/>
        </w:rPr>
        <w:t> </w:t>
      </w:r>
      <w:r>
        <w:rPr>
          <w:b/>
          <w:w w:val="105"/>
          <w:sz w:val="12"/>
        </w:rPr>
        <w:t>DE</w:t>
      </w:r>
      <w:r>
        <w:rPr>
          <w:b/>
          <w:spacing w:val="-7"/>
          <w:w w:val="105"/>
          <w:sz w:val="12"/>
        </w:rPr>
        <w:t> </w:t>
      </w:r>
      <w:r>
        <w:rPr>
          <w:b/>
          <w:spacing w:val="-2"/>
          <w:w w:val="105"/>
          <w:sz w:val="12"/>
        </w:rPr>
        <w:t>JANEIRO</w:t>
      </w:r>
    </w:p>
    <w:p>
      <w:pPr>
        <w:spacing w:line="384" w:lineRule="auto" w:before="64"/>
        <w:ind w:left="1684" w:right="642" w:firstLine="433"/>
        <w:jc w:val="left"/>
        <w:rPr>
          <w:b/>
          <w:sz w:val="12"/>
        </w:rPr>
      </w:pPr>
      <w:r>
        <w:rPr>
          <w:b/>
          <w:w w:val="105"/>
          <w:sz w:val="12"/>
        </w:rPr>
        <w:t>Anexo</w:t>
      </w:r>
      <w:r>
        <w:rPr>
          <w:b/>
          <w:spacing w:val="-8"/>
          <w:w w:val="105"/>
          <w:sz w:val="12"/>
        </w:rPr>
        <w:t> </w:t>
      </w:r>
      <w:r>
        <w:rPr>
          <w:b/>
          <w:w w:val="105"/>
          <w:sz w:val="12"/>
        </w:rPr>
        <w:t>V</w:t>
      </w:r>
      <w:r>
        <w:rPr>
          <w:b/>
          <w:spacing w:val="40"/>
          <w:w w:val="105"/>
          <w:sz w:val="12"/>
        </w:rPr>
        <w:t> </w:t>
      </w:r>
      <w:r>
        <w:rPr>
          <w:b/>
          <w:spacing w:val="-2"/>
          <w:w w:val="105"/>
          <w:sz w:val="12"/>
        </w:rPr>
        <w:t>PROPOSTA</w:t>
      </w:r>
      <w:r>
        <w:rPr>
          <w:b/>
          <w:spacing w:val="-6"/>
          <w:w w:val="105"/>
          <w:sz w:val="12"/>
        </w:rPr>
        <w:t> </w:t>
      </w:r>
      <w:r>
        <w:rPr>
          <w:b/>
          <w:spacing w:val="-2"/>
          <w:w w:val="105"/>
          <w:sz w:val="12"/>
        </w:rPr>
        <w:t>DETALHE</w:t>
      </w:r>
    </w:p>
    <w:p>
      <w:pPr>
        <w:spacing w:before="97"/>
        <w:ind w:left="835" w:right="0" w:firstLine="0"/>
        <w:jc w:val="left"/>
        <w:rPr>
          <w:b/>
          <w:sz w:val="16"/>
        </w:rPr>
      </w:pPr>
      <w:r>
        <w:rPr/>
        <w:br w:type="column"/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4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n°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</w:t>
      </w:r>
    </w:p>
    <w:p>
      <w:pPr>
        <w:spacing w:before="66"/>
        <w:ind w:left="835" w:right="0" w:firstLine="0"/>
        <w:jc w:val="left"/>
        <w:rPr>
          <w:b/>
          <w:sz w:val="16"/>
        </w:rPr>
      </w:pP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6310400">
                <wp:simplePos x="0" y="0"/>
                <wp:positionH relativeFrom="page">
                  <wp:posOffset>416976</wp:posOffset>
                </wp:positionH>
                <wp:positionV relativeFrom="paragraph">
                  <wp:posOffset>-143980</wp:posOffset>
                </wp:positionV>
                <wp:extent cx="5349875" cy="5368290"/>
                <wp:effectExtent l="0" t="0" r="0" b="0"/>
                <wp:wrapNone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5349875" cy="5368290"/>
                          <a:chExt cx="5349875" cy="536829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-10" y="4"/>
                            <a:ext cx="5349875" cy="536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49875" h="5368290">
                                <a:moveTo>
                                  <a:pt x="5349824" y="0"/>
                                </a:moveTo>
                                <a:lnTo>
                                  <a:pt x="5337594" y="0"/>
                                </a:lnTo>
                                <a:lnTo>
                                  <a:pt x="2855277" y="0"/>
                                </a:lnTo>
                                <a:lnTo>
                                  <a:pt x="2855277" y="12230"/>
                                </a:lnTo>
                                <a:lnTo>
                                  <a:pt x="5337594" y="12230"/>
                                </a:lnTo>
                                <a:lnTo>
                                  <a:pt x="5337594" y="470776"/>
                                </a:lnTo>
                                <a:lnTo>
                                  <a:pt x="2855277" y="470776"/>
                                </a:lnTo>
                                <a:lnTo>
                                  <a:pt x="2855277" y="476897"/>
                                </a:lnTo>
                                <a:lnTo>
                                  <a:pt x="5337594" y="476897"/>
                                </a:lnTo>
                                <a:lnTo>
                                  <a:pt x="5337594" y="1455153"/>
                                </a:lnTo>
                                <a:lnTo>
                                  <a:pt x="5337594" y="1467370"/>
                                </a:lnTo>
                                <a:lnTo>
                                  <a:pt x="5337594" y="5355933"/>
                                </a:lnTo>
                                <a:lnTo>
                                  <a:pt x="2855277" y="5355933"/>
                                </a:lnTo>
                                <a:lnTo>
                                  <a:pt x="2323350" y="5355933"/>
                                </a:lnTo>
                                <a:lnTo>
                                  <a:pt x="2323350" y="2916415"/>
                                </a:lnTo>
                                <a:lnTo>
                                  <a:pt x="5337594" y="2916415"/>
                                </a:lnTo>
                                <a:lnTo>
                                  <a:pt x="5337594" y="2904185"/>
                                </a:lnTo>
                                <a:lnTo>
                                  <a:pt x="2323350" y="2904185"/>
                                </a:lnTo>
                                <a:lnTo>
                                  <a:pt x="2323350" y="2885846"/>
                                </a:lnTo>
                                <a:lnTo>
                                  <a:pt x="5337594" y="2885846"/>
                                </a:lnTo>
                                <a:lnTo>
                                  <a:pt x="5337594" y="2873616"/>
                                </a:lnTo>
                                <a:lnTo>
                                  <a:pt x="2323350" y="2873616"/>
                                </a:lnTo>
                                <a:lnTo>
                                  <a:pt x="2317242" y="2873616"/>
                                </a:lnTo>
                                <a:lnTo>
                                  <a:pt x="2317242" y="2885846"/>
                                </a:lnTo>
                                <a:lnTo>
                                  <a:pt x="2317242" y="2904185"/>
                                </a:lnTo>
                                <a:lnTo>
                                  <a:pt x="2317242" y="2916415"/>
                                </a:lnTo>
                                <a:lnTo>
                                  <a:pt x="2317242" y="5355933"/>
                                </a:lnTo>
                                <a:lnTo>
                                  <a:pt x="1877021" y="5355933"/>
                                </a:lnTo>
                                <a:lnTo>
                                  <a:pt x="12230" y="5355933"/>
                                </a:lnTo>
                                <a:lnTo>
                                  <a:pt x="12230" y="2916415"/>
                                </a:lnTo>
                                <a:lnTo>
                                  <a:pt x="2317242" y="2916415"/>
                                </a:lnTo>
                                <a:lnTo>
                                  <a:pt x="2317242" y="2904185"/>
                                </a:lnTo>
                                <a:lnTo>
                                  <a:pt x="12230" y="2904185"/>
                                </a:lnTo>
                                <a:lnTo>
                                  <a:pt x="12230" y="2885846"/>
                                </a:lnTo>
                                <a:lnTo>
                                  <a:pt x="2317242" y="2885846"/>
                                </a:lnTo>
                                <a:lnTo>
                                  <a:pt x="2317242" y="2873616"/>
                                </a:lnTo>
                                <a:lnTo>
                                  <a:pt x="12230" y="2873616"/>
                                </a:lnTo>
                                <a:lnTo>
                                  <a:pt x="12230" y="1705825"/>
                                </a:lnTo>
                                <a:lnTo>
                                  <a:pt x="5337594" y="1705825"/>
                                </a:lnTo>
                                <a:lnTo>
                                  <a:pt x="5337594" y="1699704"/>
                                </a:lnTo>
                                <a:lnTo>
                                  <a:pt x="12230" y="1699704"/>
                                </a:lnTo>
                                <a:lnTo>
                                  <a:pt x="12230" y="1497939"/>
                                </a:lnTo>
                                <a:lnTo>
                                  <a:pt x="1877021" y="1497939"/>
                                </a:lnTo>
                                <a:lnTo>
                                  <a:pt x="1883143" y="1497939"/>
                                </a:lnTo>
                                <a:lnTo>
                                  <a:pt x="5337594" y="1497939"/>
                                </a:lnTo>
                                <a:lnTo>
                                  <a:pt x="5337594" y="1485722"/>
                                </a:lnTo>
                                <a:lnTo>
                                  <a:pt x="1883143" y="1485722"/>
                                </a:lnTo>
                                <a:lnTo>
                                  <a:pt x="1883143" y="1467370"/>
                                </a:lnTo>
                                <a:lnTo>
                                  <a:pt x="5337594" y="1467370"/>
                                </a:lnTo>
                                <a:lnTo>
                                  <a:pt x="5337594" y="1455153"/>
                                </a:lnTo>
                                <a:lnTo>
                                  <a:pt x="1883143" y="1455153"/>
                                </a:lnTo>
                                <a:lnTo>
                                  <a:pt x="1883143" y="470776"/>
                                </a:lnTo>
                                <a:lnTo>
                                  <a:pt x="1877021" y="470776"/>
                                </a:lnTo>
                                <a:lnTo>
                                  <a:pt x="1877021" y="1455153"/>
                                </a:lnTo>
                                <a:lnTo>
                                  <a:pt x="1877021" y="1467370"/>
                                </a:lnTo>
                                <a:lnTo>
                                  <a:pt x="1877021" y="1485722"/>
                                </a:lnTo>
                                <a:lnTo>
                                  <a:pt x="12230" y="1485722"/>
                                </a:lnTo>
                                <a:lnTo>
                                  <a:pt x="12230" y="1467370"/>
                                </a:lnTo>
                                <a:lnTo>
                                  <a:pt x="1877021" y="1467370"/>
                                </a:lnTo>
                                <a:lnTo>
                                  <a:pt x="1877021" y="1455153"/>
                                </a:lnTo>
                                <a:lnTo>
                                  <a:pt x="12230" y="1455153"/>
                                </a:lnTo>
                                <a:lnTo>
                                  <a:pt x="12230" y="470776"/>
                                </a:lnTo>
                                <a:lnTo>
                                  <a:pt x="0" y="470776"/>
                                </a:lnTo>
                                <a:lnTo>
                                  <a:pt x="0" y="5368150"/>
                                </a:lnTo>
                                <a:lnTo>
                                  <a:pt x="6121" y="5368150"/>
                                </a:lnTo>
                                <a:lnTo>
                                  <a:pt x="5349824" y="5368150"/>
                                </a:lnTo>
                                <a:lnTo>
                                  <a:pt x="5349824" y="5355933"/>
                                </a:lnTo>
                                <a:lnTo>
                                  <a:pt x="5349824" y="12230"/>
                                </a:lnTo>
                                <a:lnTo>
                                  <a:pt x="5349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739106" y="4642543"/>
                            <a:ext cx="2183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3130" h="0">
                                <a:moveTo>
                                  <a:pt x="0" y="0"/>
                                </a:moveTo>
                                <a:lnTo>
                                  <a:pt x="2182725" y="0"/>
                                </a:lnTo>
                              </a:path>
                            </a:pathLst>
                          </a:custGeom>
                          <a:ln w="42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.832809pt;margin-top:-11.337011pt;width:421.25pt;height:422.7pt;mso-position-horizontal-relative:page;mso-position-vertical-relative:paragraph;z-index:-17006080" id="docshapegroup24" coordorigin="657,-227" coordsize="8425,8454">
                <v:shape style="position:absolute;left:656;top:-227;width:8425;height:8454" id="docshape25" coordorigin="657,-227" coordsize="8425,8454" path="m9082,-227l9062,-227,5153,-227,5153,-207,9062,-207,9062,515,5153,515,5153,524,9062,524,9062,2065,9062,2084,9062,8208,5153,8208,4315,8208,4315,4366,9062,4366,9062,4347,4315,4347,4315,4318,9062,4318,9062,4299,4315,4299,4306,4299,4306,4318,4306,4347,4306,4366,4306,8208,3613,8208,676,8208,676,4366,4306,4366,4306,4347,676,4347,676,4318,4306,4318,4306,4299,676,4299,676,2460,9062,2460,9062,2450,676,2450,676,2132,3613,2132,3622,2132,9062,2132,9062,2113,3622,2113,3622,2084,9062,2084,9062,2065,3622,2065,3622,515,3613,515,3613,2065,3613,2084,3613,2113,676,2113,676,2084,3613,2084,3613,2065,676,2065,676,515,657,515,657,8227,666,8227,9082,8227,9082,8208,9082,-207,9082,-227xe" filled="true" fillcolor="#000000" stroked="false">
                  <v:path arrowok="t"/>
                  <v:fill type="solid"/>
                </v:shape>
                <v:line style="position:absolute" from="4970,7084" to="8408,7084" stroked="true" strokeweight=".33568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6"/>
        </w:rPr>
        <w:t>A</w:t>
      </w:r>
      <w:r>
        <w:rPr>
          <w:spacing w:val="4"/>
          <w:sz w:val="16"/>
        </w:rPr>
        <w:t> </w:t>
      </w:r>
      <w:r>
        <w:rPr>
          <w:sz w:val="16"/>
        </w:rPr>
        <w:t>realizar-se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3"/>
          <w:sz w:val="16"/>
        </w:rPr>
        <w:t> </w:t>
      </w:r>
      <w:r>
        <w:rPr>
          <w:b/>
          <w:sz w:val="16"/>
        </w:rPr>
        <w:t>17/02/2025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às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10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horas.</w:t>
      </w:r>
    </w:p>
    <w:p>
      <w:pPr>
        <w:spacing w:before="67"/>
        <w:ind w:left="835" w:right="0" w:firstLine="0"/>
        <w:jc w:val="left"/>
        <w:rPr>
          <w:b/>
          <w:sz w:val="16"/>
        </w:rPr>
      </w:pPr>
      <w:r>
        <w:rPr>
          <w:sz w:val="16"/>
        </w:rPr>
        <w:t>Processo</w:t>
      </w:r>
      <w:r>
        <w:rPr>
          <w:spacing w:val="6"/>
          <w:sz w:val="16"/>
        </w:rPr>
        <w:t> </w:t>
      </w:r>
      <w:r>
        <w:rPr>
          <w:sz w:val="16"/>
        </w:rPr>
        <w:t>n°</w:t>
      </w:r>
      <w:r>
        <w:rPr>
          <w:spacing w:val="-7"/>
          <w:sz w:val="16"/>
        </w:rPr>
        <w:t> </w:t>
      </w:r>
      <w:r>
        <w:rPr>
          <w:b/>
          <w:sz w:val="16"/>
        </w:rPr>
        <w:t>SEI-</w:t>
      </w:r>
      <w:r>
        <w:rPr>
          <w:b/>
          <w:spacing w:val="-2"/>
          <w:sz w:val="16"/>
        </w:rPr>
        <w:t>260006/008830/2024.</w:t>
      </w:r>
    </w:p>
    <w:p>
      <w:pPr>
        <w:spacing w:after="0"/>
        <w:jc w:val="left"/>
        <w:rPr>
          <w:b/>
          <w:sz w:val="16"/>
        </w:rPr>
        <w:sectPr>
          <w:type w:val="continuous"/>
          <w:pgSz w:w="11900" w:h="16840"/>
          <w:pgMar w:header="0" w:footer="181" w:top="560" w:bottom="380" w:left="566" w:right="566"/>
          <w:cols w:num="2" w:equalWidth="0">
            <w:col w:w="3867" w:space="40"/>
            <w:col w:w="6861"/>
          </w:cols>
        </w:sectPr>
      </w:pPr>
    </w:p>
    <w:p>
      <w:pPr>
        <w:spacing w:line="242" w:lineRule="auto" w:before="0"/>
        <w:ind w:left="263" w:right="0" w:firstLine="0"/>
        <w:jc w:val="both"/>
        <w:rPr>
          <w:b/>
          <w:sz w:val="19"/>
        </w:rPr>
      </w:pPr>
      <w:r>
        <w:rPr>
          <w:sz w:val="19"/>
        </w:rPr>
        <w:t>A firma ao lado mencionada propõe fornecer à Universidade</w:t>
      </w:r>
      <w:r>
        <w:rPr>
          <w:spacing w:val="40"/>
          <w:sz w:val="19"/>
        </w:rPr>
        <w:t> </w:t>
      </w:r>
      <w:r>
        <w:rPr>
          <w:sz w:val="19"/>
        </w:rPr>
        <w:t>do Estado do Rio de Janeiro,</w:t>
      </w:r>
      <w:r>
        <w:rPr>
          <w:spacing w:val="80"/>
          <w:sz w:val="19"/>
        </w:rPr>
        <w:t> </w:t>
      </w:r>
      <w:r>
        <w:rPr>
          <w:sz w:val="19"/>
        </w:rPr>
        <w:t>pelos preços abaixo assinados, obedecendo rigorosamente ao estipulado e constante do </w:t>
      </w:r>
      <w:r>
        <w:rPr>
          <w:b/>
          <w:sz w:val="19"/>
        </w:rPr>
        <w:t>EDITAL n° 025/2025.</w:t>
      </w:r>
    </w:p>
    <w:p>
      <w:pPr>
        <w:pStyle w:val="BodyText"/>
        <w:spacing w:before="51"/>
        <w:ind w:left="263"/>
      </w:pPr>
      <w:r>
        <w:rPr/>
        <w:br w:type="column"/>
      </w:r>
      <w:r>
        <w:rPr/>
        <w:t>Razão</w:t>
      </w:r>
      <w:r>
        <w:rPr>
          <w:spacing w:val="2"/>
        </w:rPr>
        <w:t> </w:t>
      </w:r>
      <w:r>
        <w:rPr>
          <w:spacing w:val="-2"/>
        </w:rPr>
        <w:t>Social:</w:t>
      </w:r>
    </w:p>
    <w:p>
      <w:pPr>
        <w:pStyle w:val="BodyText"/>
        <w:spacing w:before="76"/>
        <w:ind w:left="263"/>
      </w:pPr>
      <w:r>
        <w:rPr>
          <w:spacing w:val="-2"/>
        </w:rPr>
        <w:t>CNPJ:</w:t>
      </w:r>
    </w:p>
    <w:p>
      <w:pPr>
        <w:pStyle w:val="BodyText"/>
        <w:spacing w:line="326" w:lineRule="auto" w:before="66"/>
        <w:ind w:left="263" w:right="6326"/>
      </w:pPr>
      <w:r>
        <w:rPr/>
        <w:t>Inscrição</w:t>
      </w:r>
      <w:r>
        <w:rPr>
          <w:spacing w:val="-9"/>
        </w:rPr>
        <w:t> </w:t>
      </w:r>
      <w:r>
        <w:rPr/>
        <w:t>Estadual:</w:t>
      </w:r>
      <w:r>
        <w:rPr>
          <w:spacing w:val="40"/>
        </w:rPr>
        <w:t> </w:t>
      </w:r>
      <w:r>
        <w:rPr>
          <w:spacing w:val="-2"/>
        </w:rPr>
        <w:t>Endereço:</w:t>
      </w:r>
      <w:r>
        <w:rPr>
          <w:spacing w:val="80"/>
        </w:rPr>
        <w:t> </w:t>
      </w:r>
      <w:r>
        <w:rPr>
          <w:spacing w:val="-2"/>
        </w:rPr>
        <w:t>Tel./Fax:</w:t>
      </w:r>
    </w:p>
    <w:p>
      <w:pPr>
        <w:pStyle w:val="BodyText"/>
        <w:ind w:left="263"/>
      </w:pPr>
      <w:r>
        <w:rPr/>
        <w:t>E-</w:t>
      </w:r>
      <w:r>
        <w:rPr>
          <w:spacing w:val="-2"/>
        </w:rPr>
        <w:t>mail:</w:t>
      </w:r>
    </w:p>
    <w:p>
      <w:pPr>
        <w:pStyle w:val="BodyText"/>
        <w:spacing w:before="8"/>
      </w:pPr>
    </w:p>
    <w:p>
      <w:pPr>
        <w:pStyle w:val="Heading3"/>
        <w:ind w:left="677"/>
      </w:pPr>
      <w:r>
        <w:rPr>
          <w:spacing w:val="-2"/>
        </w:rPr>
        <w:t>ESPECIFICAÇÂO</w:t>
      </w:r>
    </w:p>
    <w:p>
      <w:pPr>
        <w:pStyle w:val="Heading3"/>
        <w:spacing w:after="0"/>
        <w:sectPr>
          <w:type w:val="continuous"/>
          <w:pgSz w:w="11900" w:h="16840"/>
          <w:pgMar w:header="0" w:footer="181" w:top="560" w:bottom="380" w:left="566" w:right="566"/>
          <w:cols w:num="2" w:equalWidth="0">
            <w:col w:w="2896" w:space="50"/>
            <w:col w:w="7822"/>
          </w:cols>
        </w:sectPr>
      </w:pPr>
    </w:p>
    <w:p>
      <w:pPr>
        <w:pStyle w:val="Heading4"/>
        <w:spacing w:line="352" w:lineRule="auto" w:before="114"/>
        <w:ind w:left="167" w:right="1588"/>
      </w:pPr>
      <w:r>
        <w:rPr/>
        <w:t>CONTRATAÇÃO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</w:t>
      </w:r>
      <w:r>
        <w:rPr>
          <w:spacing w:val="40"/>
        </w:rPr>
        <w:t> </w:t>
      </w:r>
      <w:r>
        <w:rPr/>
        <w:t>ESPECIALIZADA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PRESTAÇÃO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MANUTENÇÃO</w:t>
      </w:r>
      <w:r>
        <w:rPr>
          <w:spacing w:val="40"/>
        </w:rPr>
        <w:t> </w:t>
      </w:r>
      <w:r>
        <w:rPr/>
        <w:t>PREVENTIVA</w:t>
      </w:r>
      <w:r>
        <w:rPr>
          <w:spacing w:val="80"/>
          <w:w w:val="150"/>
        </w:rPr>
        <w:t> </w:t>
      </w:r>
      <w:r>
        <w:rPr/>
        <w:t>E</w:t>
      </w:r>
      <w:r>
        <w:rPr>
          <w:spacing w:val="80"/>
          <w:w w:val="150"/>
        </w:rPr>
        <w:t> </w:t>
      </w:r>
      <w:r>
        <w:rPr/>
        <w:t>CORRETIVA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ELEVADORES,</w:t>
      </w:r>
      <w:r>
        <w:rPr>
          <w:spacing w:val="80"/>
          <w:w w:val="150"/>
        </w:rPr>
        <w:t> </w:t>
      </w:r>
      <w:r>
        <w:rPr/>
        <w:t>COM</w:t>
      </w:r>
      <w:r>
        <w:rPr>
          <w:spacing w:val="80"/>
          <w:w w:val="150"/>
        </w:rPr>
        <w:t> </w:t>
      </w:r>
      <w:r>
        <w:rPr/>
        <w:t>FORNECIMENTO</w:t>
      </w:r>
      <w:r>
        <w:rPr>
          <w:spacing w:val="80"/>
          <w:w w:val="150"/>
        </w:rPr>
        <w:t> </w:t>
      </w:r>
      <w:r>
        <w:rPr/>
        <w:t>TOTAL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PEÇAS,</w:t>
      </w:r>
      <w:r>
        <w:rPr>
          <w:spacing w:val="40"/>
        </w:rPr>
        <w:t> </w:t>
      </w:r>
      <w:r>
        <w:rPr/>
        <w:t>COMPONENTE, ACESSÓRIOS DE REPOSIÇÃO E COM MÃO DE OBRA COM DEDICAÇÃO EXCLUSIVA,</w:t>
      </w:r>
      <w:r>
        <w:rPr>
          <w:spacing w:val="24"/>
        </w:rPr>
        <w:t> </w:t>
      </w:r>
      <w:r>
        <w:rPr/>
        <w:t>na</w:t>
      </w:r>
    </w:p>
    <w:p>
      <w:pPr>
        <w:spacing w:line="181" w:lineRule="exact" w:before="0"/>
        <w:ind w:left="167" w:right="0" w:firstLine="0"/>
        <w:jc w:val="left"/>
        <w:rPr>
          <w:b/>
          <w:sz w:val="16"/>
        </w:rPr>
      </w:pPr>
      <w:r>
        <w:rPr>
          <w:b/>
          <w:sz w:val="16"/>
        </w:rPr>
        <w:t>forma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Termo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Referência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Anexo</w:t>
      </w:r>
      <w:r>
        <w:rPr>
          <w:b/>
          <w:spacing w:val="5"/>
          <w:sz w:val="16"/>
        </w:rPr>
        <w:t> </w:t>
      </w:r>
      <w:r>
        <w:rPr>
          <w:b/>
          <w:spacing w:val="-5"/>
          <w:sz w:val="16"/>
        </w:rPr>
        <w:t>1.</w:t>
      </w:r>
    </w:p>
    <w:p>
      <w:pPr>
        <w:pStyle w:val="BodyText"/>
        <w:spacing w:before="4"/>
        <w:rPr>
          <w:b/>
          <w:sz w:val="18"/>
        </w:rPr>
      </w:pPr>
    </w:p>
    <w:p>
      <w:pPr>
        <w:pStyle w:val="BodyText"/>
        <w:spacing w:after="0"/>
        <w:rPr>
          <w:b/>
          <w:sz w:val="18"/>
        </w:rPr>
        <w:sectPr>
          <w:type w:val="continuous"/>
          <w:pgSz w:w="11900" w:h="16840"/>
          <w:pgMar w:header="0" w:footer="181" w:top="560" w:bottom="380" w:left="566" w:right="566"/>
        </w:sectPr>
      </w:pPr>
    </w:p>
    <w:p>
      <w:pPr>
        <w:pStyle w:val="BodyText"/>
        <w:spacing w:before="96"/>
        <w:ind w:left="167"/>
      </w:pPr>
      <w:r>
        <w:rPr/>
        <w:t>Preço</w:t>
      </w:r>
      <w:r>
        <w:rPr>
          <w:spacing w:val="4"/>
        </w:rPr>
        <w:t> </w:t>
      </w:r>
      <w:r>
        <w:rPr/>
        <w:t>mensal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>
          <w:spacing w:val="-2"/>
        </w:rPr>
        <w:t>extenso:</w:t>
      </w:r>
    </w:p>
    <w:p>
      <w:pPr>
        <w:pStyle w:val="BodyText"/>
        <w:spacing w:before="86"/>
        <w:ind w:left="167"/>
      </w:pPr>
      <w:r>
        <w:rPr/>
        <w:t>Preço</w:t>
      </w:r>
      <w:r>
        <w:rPr>
          <w:spacing w:val="3"/>
        </w:rPr>
        <w:t> </w:t>
      </w:r>
      <w:r>
        <w:rPr/>
        <w:t>total</w:t>
      </w:r>
      <w:r>
        <w:rPr>
          <w:spacing w:val="3"/>
        </w:rPr>
        <w:t> </w:t>
      </w:r>
      <w:r>
        <w:rPr/>
        <w:t>por</w:t>
      </w:r>
      <w:r>
        <w:rPr>
          <w:spacing w:val="4"/>
        </w:rPr>
        <w:t> </w:t>
      </w:r>
      <w:r>
        <w:rPr>
          <w:spacing w:val="-2"/>
        </w:rPr>
        <w:t>extenso:</w:t>
      </w:r>
    </w:p>
    <w:p>
      <w:pPr>
        <w:pStyle w:val="Heading3"/>
        <w:spacing w:before="134"/>
        <w:ind w:left="1308"/>
      </w:pPr>
      <w:r>
        <w:rPr>
          <w:spacing w:val="-2"/>
        </w:rPr>
        <w:t>OBSERVAÇÕES</w:t>
      </w:r>
    </w:p>
    <w:p>
      <w:pPr>
        <w:pStyle w:val="BodyText"/>
        <w:spacing w:before="75"/>
        <w:rPr>
          <w:b/>
        </w:rPr>
      </w:pPr>
    </w:p>
    <w:p>
      <w:pPr>
        <w:pStyle w:val="BodyText"/>
        <w:ind w:left="215"/>
      </w:pPr>
      <w:r>
        <w:rPr/>
        <w:t>1ª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PROPOSTA-DETALHE</w:t>
      </w:r>
      <w:r>
        <w:rPr>
          <w:spacing w:val="7"/>
        </w:rPr>
        <w:t> </w:t>
      </w:r>
      <w:r>
        <w:rPr>
          <w:spacing w:val="-2"/>
        </w:rPr>
        <w:t>deverá:</w:t>
      </w:r>
    </w:p>
    <w:p>
      <w:pPr>
        <w:pStyle w:val="ListParagraph"/>
        <w:numPr>
          <w:ilvl w:val="0"/>
          <w:numId w:val="82"/>
        </w:numPr>
        <w:tabs>
          <w:tab w:pos="444" w:val="left" w:leader="none"/>
          <w:tab w:pos="562" w:val="left" w:leader="none"/>
        </w:tabs>
        <w:spacing w:line="288" w:lineRule="auto" w:before="37" w:after="0"/>
        <w:ind w:left="562" w:right="431" w:hanging="212"/>
        <w:jc w:val="left"/>
        <w:rPr>
          <w:sz w:val="16"/>
        </w:rPr>
      </w:pPr>
      <w:r>
        <w:rPr>
          <w:sz w:val="16"/>
        </w:rPr>
        <w:t>ser preenchida integralmente por processo</w:t>
      </w:r>
      <w:r>
        <w:rPr>
          <w:spacing w:val="40"/>
          <w:sz w:val="16"/>
        </w:rPr>
        <w:t> </w:t>
      </w:r>
      <w:r>
        <w:rPr>
          <w:sz w:val="16"/>
        </w:rPr>
        <w:t>mecânico ou eletrônico, sem emendas e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rasuras;</w:t>
      </w:r>
    </w:p>
    <w:p>
      <w:pPr>
        <w:pStyle w:val="ListParagraph"/>
        <w:numPr>
          <w:ilvl w:val="0"/>
          <w:numId w:val="82"/>
        </w:numPr>
        <w:tabs>
          <w:tab w:pos="444" w:val="left" w:leader="none"/>
          <w:tab w:pos="562" w:val="left" w:leader="none"/>
        </w:tabs>
        <w:spacing w:line="288" w:lineRule="auto" w:before="2" w:after="0"/>
        <w:ind w:left="562" w:right="38" w:hanging="212"/>
        <w:jc w:val="left"/>
        <w:rPr>
          <w:sz w:val="16"/>
        </w:rPr>
      </w:pPr>
      <w:r>
        <w:rPr>
          <w:sz w:val="16"/>
        </w:rPr>
        <w:t>conter os preços em algarismos e por extenso,</w:t>
      </w:r>
      <w:r>
        <w:rPr>
          <w:spacing w:val="40"/>
          <w:sz w:val="16"/>
        </w:rPr>
        <w:t> </w:t>
      </w:r>
      <w:r>
        <w:rPr>
          <w:sz w:val="16"/>
        </w:rPr>
        <w:t>por unidade, já incluídas as despesas de fretes,</w:t>
      </w:r>
      <w:r>
        <w:rPr>
          <w:spacing w:val="40"/>
          <w:sz w:val="16"/>
        </w:rPr>
        <w:t> </w:t>
      </w:r>
      <w:r>
        <w:rPr>
          <w:sz w:val="16"/>
        </w:rPr>
        <w:t>impostos federais, ou estaduais e descontos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especiais;</w:t>
      </w:r>
    </w:p>
    <w:p>
      <w:pPr>
        <w:pStyle w:val="ListParagraph"/>
        <w:numPr>
          <w:ilvl w:val="0"/>
          <w:numId w:val="82"/>
        </w:numPr>
        <w:tabs>
          <w:tab w:pos="444" w:val="left" w:leader="none"/>
          <w:tab w:pos="562" w:val="left" w:leader="none"/>
        </w:tabs>
        <w:spacing w:line="288" w:lineRule="auto" w:before="3" w:after="0"/>
        <w:ind w:left="562" w:right="518" w:hanging="212"/>
        <w:jc w:val="left"/>
        <w:rPr>
          <w:sz w:val="16"/>
        </w:rPr>
      </w:pPr>
      <w:r>
        <w:rPr>
          <w:sz w:val="16"/>
        </w:rPr>
        <w:t>ser datada e assinada pelo gerente ou seu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procurador.</w:t>
      </w:r>
    </w:p>
    <w:p>
      <w:pPr>
        <w:pStyle w:val="BodyText"/>
        <w:spacing w:line="288" w:lineRule="auto" w:before="1"/>
        <w:ind w:left="427" w:right="136" w:hanging="212"/>
      </w:pPr>
      <w:r>
        <w:rPr/>
        <w:t>2ª O Proponente se obrigará, mediante devolução</w:t>
      </w:r>
      <w:r>
        <w:rPr>
          <w:spacing w:val="40"/>
        </w:rPr>
        <w:t> </w:t>
      </w:r>
      <w:r>
        <w:rPr/>
        <w:t>da PROPOSTA-DETALHE, a cumprir os</w:t>
      </w:r>
      <w:r>
        <w:rPr>
          <w:spacing w:val="40"/>
        </w:rPr>
        <w:t> </w:t>
      </w:r>
      <w:r>
        <w:rPr/>
        <w:t>termos nela contidos.</w:t>
      </w:r>
    </w:p>
    <w:p>
      <w:pPr>
        <w:pStyle w:val="BodyText"/>
        <w:spacing w:line="288" w:lineRule="auto" w:before="2"/>
        <w:ind w:left="215"/>
      </w:pPr>
      <w:r>
        <w:rPr/>
        <w:t>3ª A licitação poderá ser anulada no todo, ou em</w:t>
      </w:r>
      <w:r>
        <w:rPr>
          <w:spacing w:val="40"/>
        </w:rPr>
        <w:t> </w:t>
      </w:r>
      <w:r>
        <w:rPr/>
        <w:t>parte,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conformidade</w:t>
      </w:r>
      <w:r>
        <w:rPr>
          <w:spacing w:val="5"/>
        </w:rPr>
        <w:t> </w:t>
      </w:r>
      <w:r>
        <w:rPr/>
        <w:t>com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legislação</w:t>
      </w:r>
      <w:r>
        <w:rPr>
          <w:spacing w:val="5"/>
        </w:rPr>
        <w:t> </w:t>
      </w:r>
      <w:r>
        <w:rPr>
          <w:spacing w:val="-2"/>
        </w:rPr>
        <w:t>vigente.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1"/>
      </w:pPr>
    </w:p>
    <w:p>
      <w:pPr>
        <w:spacing w:line="288" w:lineRule="auto" w:before="0"/>
        <w:ind w:left="167" w:right="3524" w:firstLine="0"/>
        <w:jc w:val="both"/>
        <w:rPr>
          <w:sz w:val="16"/>
        </w:rPr>
      </w:pPr>
      <w:r>
        <w:rPr>
          <w:b/>
          <w:sz w:val="16"/>
        </w:rPr>
        <w:t>Validade da Proposta-Detalhe:</w:t>
      </w:r>
      <w:r>
        <w:rPr>
          <w:b/>
          <w:spacing w:val="-2"/>
          <w:sz w:val="16"/>
        </w:rPr>
        <w:t> </w:t>
      </w:r>
      <w:r>
        <w:rPr>
          <w:sz w:val="16"/>
        </w:rPr>
        <w:t>60 (sessenta) dias.</w:t>
      </w:r>
      <w:r>
        <w:rPr>
          <w:spacing w:val="40"/>
          <w:sz w:val="16"/>
        </w:rPr>
        <w:t> </w:t>
      </w:r>
      <w:r>
        <w:rPr>
          <w:b/>
          <w:sz w:val="16"/>
        </w:rPr>
        <w:t>Prazo de entrega:</w:t>
      </w:r>
      <w:r>
        <w:rPr>
          <w:b/>
          <w:spacing w:val="-10"/>
          <w:sz w:val="16"/>
        </w:rPr>
        <w:t> </w:t>
      </w:r>
      <w:r>
        <w:rPr>
          <w:sz w:val="16"/>
        </w:rPr>
        <w:t>Conforme Termo de Referência.</w:t>
      </w:r>
      <w:r>
        <w:rPr>
          <w:spacing w:val="40"/>
          <w:sz w:val="16"/>
        </w:rPr>
        <w:t> </w:t>
      </w:r>
      <w:r>
        <w:rPr>
          <w:b/>
          <w:sz w:val="16"/>
        </w:rPr>
        <w:t>Local de entrega: </w:t>
      </w:r>
      <w:r>
        <w:rPr>
          <w:sz w:val="16"/>
        </w:rPr>
        <w:t>Conforme Termo de Referência.</w:t>
      </w:r>
    </w:p>
    <w:p>
      <w:pPr>
        <w:pStyle w:val="BodyText"/>
        <w:spacing w:before="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2807581</wp:posOffset>
                </wp:positionH>
                <wp:positionV relativeFrom="paragraph">
                  <wp:posOffset>133113</wp:posOffset>
                </wp:positionV>
                <wp:extent cx="2879725" cy="1270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287972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9725" h="12700">
                              <a:moveTo>
                                <a:pt x="2879730" y="12228"/>
                              </a:moveTo>
                              <a:lnTo>
                                <a:pt x="0" y="12228"/>
                              </a:lnTo>
                              <a:lnTo>
                                <a:pt x="0" y="0"/>
                              </a:lnTo>
                              <a:lnTo>
                                <a:pt x="2879730" y="0"/>
                              </a:lnTo>
                              <a:lnTo>
                                <a:pt x="2879730" y="12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21.069382pt;margin-top:10.481352pt;width:226.750439pt;height:.962847pt;mso-position-horizontal-relative:page;mso-position-vertical-relative:paragraph;z-index:-15720448;mso-wrap-distance-left:0;mso-wrap-distance-right:0" id="docshape2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2"/>
      </w:pPr>
    </w:p>
    <w:p>
      <w:pPr>
        <w:pStyle w:val="Heading2"/>
        <w:spacing w:line="271" w:lineRule="auto"/>
        <w:ind w:left="167" w:right="2276"/>
        <w:jc w:val="left"/>
        <w:rPr>
          <w:u w:val="none"/>
        </w:rPr>
      </w:pPr>
      <w:r>
        <w:rPr>
          <w:u w:val="none"/>
        </w:rPr>
        <w:t>Declaramos inteira submissão ao presente termo e legislação </w:t>
      </w:r>
      <w:r>
        <w:rPr>
          <w:spacing w:val="-2"/>
          <w:u w:val="none"/>
        </w:rPr>
        <w:t>vigente.</w:t>
      </w:r>
    </w:p>
    <w:p>
      <w:pPr>
        <w:pStyle w:val="BodyText"/>
        <w:spacing w:before="132"/>
        <w:rPr>
          <w:sz w:val="17"/>
        </w:rPr>
      </w:pPr>
    </w:p>
    <w:p>
      <w:pPr>
        <w:pStyle w:val="BodyText"/>
        <w:tabs>
          <w:tab w:pos="844" w:val="left" w:leader="none"/>
          <w:tab w:pos="1545" w:val="left" w:leader="none"/>
        </w:tabs>
        <w:ind w:left="167"/>
      </w:pPr>
      <w:r>
        <w:rPr/>
        <w:t>Em</w:t>
      </w:r>
      <w:r>
        <w:rPr>
          <w:spacing w:val="-1"/>
        </w:rPr>
        <w:t> 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2"/>
        </w:rPr>
        <w:t>/2025.</w:t>
      </w:r>
    </w:p>
    <w:p>
      <w:pPr>
        <w:pStyle w:val="BodyText"/>
      </w:pPr>
    </w:p>
    <w:p>
      <w:pPr>
        <w:pStyle w:val="BodyText"/>
        <w:spacing w:before="113"/>
      </w:pPr>
    </w:p>
    <w:p>
      <w:pPr>
        <w:pStyle w:val="BodyText"/>
        <w:ind w:left="1544"/>
      </w:pPr>
      <w:r>
        <w:rPr/>
        <w:t>(assinatura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>
          <w:spacing w:val="-2"/>
        </w:rPr>
        <w:t>responsável)</w:t>
      </w:r>
    </w:p>
    <w:p>
      <w:pPr>
        <w:pStyle w:val="BodyText"/>
        <w:spacing w:before="84"/>
      </w:pPr>
    </w:p>
    <w:p>
      <w:pPr>
        <w:spacing w:line="314" w:lineRule="auto" w:before="0"/>
        <w:ind w:left="167" w:right="6023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Nome:</w:t>
      </w:r>
      <w:r>
        <w:rPr>
          <w:b/>
          <w:spacing w:val="40"/>
          <w:sz w:val="16"/>
        </w:rPr>
        <w:t> </w:t>
      </w:r>
      <w:r>
        <w:rPr>
          <w:b/>
          <w:spacing w:val="-2"/>
          <w:sz w:val="16"/>
        </w:rPr>
        <w:t>Cargo:</w:t>
      </w:r>
    </w:p>
    <w:p>
      <w:pPr>
        <w:spacing w:after="0" w:line="314" w:lineRule="auto"/>
        <w:jc w:val="left"/>
        <w:rPr>
          <w:b/>
          <w:sz w:val="16"/>
        </w:rPr>
        <w:sectPr>
          <w:type w:val="continuous"/>
          <w:pgSz w:w="11900" w:h="16840"/>
          <w:pgMar w:header="0" w:footer="181" w:top="560" w:bottom="380" w:left="566" w:right="566"/>
          <w:cols w:num="2" w:equalWidth="0">
            <w:col w:w="3641" w:space="46"/>
            <w:col w:w="7081"/>
          </w:cols>
        </w:sect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spacing w:before="55"/>
        <w:rPr>
          <w:b/>
          <w:sz w:val="17"/>
        </w:rPr>
      </w:pPr>
    </w:p>
    <w:p>
      <w:pPr>
        <w:spacing w:before="0"/>
        <w:ind w:left="215" w:right="0" w:firstLine="0"/>
        <w:jc w:val="left"/>
        <w:rPr>
          <w:b/>
          <w:sz w:val="17"/>
        </w:rPr>
      </w:pPr>
      <w:r>
        <w:rPr>
          <w:b/>
          <w:sz w:val="17"/>
          <w:u w:val="single"/>
        </w:rPr>
        <w:t>ANEXO</w:t>
      </w:r>
      <w:r>
        <w:rPr>
          <w:b/>
          <w:spacing w:val="1"/>
          <w:sz w:val="17"/>
          <w:u w:val="single"/>
        </w:rPr>
        <w:t> </w:t>
      </w:r>
      <w:r>
        <w:rPr>
          <w:b/>
          <w:sz w:val="17"/>
          <w:u w:val="single"/>
        </w:rPr>
        <w:t>VI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-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DECLARAÇÃO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PARA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ATENDIMENTO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AO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INCISO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VI,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DO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ART.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68,</w:t>
      </w:r>
      <w:r>
        <w:rPr>
          <w:b/>
          <w:spacing w:val="1"/>
          <w:sz w:val="17"/>
          <w:u w:val="single"/>
        </w:rPr>
        <w:t> </w:t>
      </w:r>
      <w:r>
        <w:rPr>
          <w:b/>
          <w:sz w:val="17"/>
          <w:u w:val="single"/>
        </w:rPr>
        <w:t>DA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LEI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Nº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14.133/2021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(EM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PAPEL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TIMBRADO</w:t>
      </w:r>
      <w:r>
        <w:rPr>
          <w:b/>
          <w:spacing w:val="2"/>
          <w:sz w:val="17"/>
          <w:u w:val="single"/>
        </w:rPr>
        <w:t> </w:t>
      </w:r>
      <w:r>
        <w:rPr>
          <w:b/>
          <w:spacing w:val="-5"/>
          <w:sz w:val="17"/>
          <w:u w:val="single"/>
        </w:rPr>
        <w:t>DO</w:t>
      </w:r>
    </w:p>
    <w:p>
      <w:pPr>
        <w:pStyle w:val="BodyText"/>
        <w:spacing w:before="52"/>
        <w:rPr>
          <w:b/>
          <w:sz w:val="17"/>
        </w:rPr>
      </w:pPr>
    </w:p>
    <w:p>
      <w:pPr>
        <w:pStyle w:val="Heading1"/>
        <w:ind w:left="581"/>
        <w:rPr>
          <w:u w:val="none"/>
        </w:rPr>
      </w:pPr>
      <w:r>
        <w:rPr>
          <w:u w:val="single"/>
        </w:rPr>
        <w:t>LICITANTE,</w:t>
      </w:r>
      <w:r>
        <w:rPr>
          <w:spacing w:val="1"/>
          <w:u w:val="single"/>
        </w:rPr>
        <w:t> </w:t>
      </w:r>
      <w:r>
        <w:rPr>
          <w:u w:val="single"/>
        </w:rPr>
        <w:t>DISPENSADO</w:t>
      </w:r>
      <w:r>
        <w:rPr>
          <w:spacing w:val="2"/>
          <w:u w:val="single"/>
        </w:rPr>
        <w:t> </w:t>
      </w:r>
      <w:r>
        <w:rPr>
          <w:u w:val="single"/>
        </w:rPr>
        <w:t>EM</w:t>
      </w:r>
      <w:r>
        <w:rPr>
          <w:spacing w:val="2"/>
          <w:u w:val="single"/>
        </w:rPr>
        <w:t> </w:t>
      </w:r>
      <w:r>
        <w:rPr>
          <w:u w:val="single"/>
        </w:rPr>
        <w:t>CASO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CARIMBO</w:t>
      </w:r>
      <w:r>
        <w:rPr>
          <w:spacing w:val="2"/>
          <w:u w:val="single"/>
        </w:rPr>
        <w:t> </w:t>
      </w:r>
      <w:r>
        <w:rPr>
          <w:u w:val="single"/>
        </w:rPr>
        <w:t>COM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CNPJ)</w:t>
      </w:r>
    </w:p>
    <w:p>
      <w:pPr>
        <w:pStyle w:val="Heading1"/>
        <w:spacing w:after="0"/>
        <w:sectPr>
          <w:type w:val="continuous"/>
          <w:pgSz w:w="11900" w:h="16840"/>
          <w:pgMar w:header="0" w:footer="181" w:top="560" w:bottom="380" w:left="566" w:right="566"/>
        </w:sectPr>
      </w:pPr>
    </w:p>
    <w:p>
      <w:pPr>
        <w:pStyle w:val="BodyText"/>
        <w:spacing w:before="74"/>
        <w:ind w:left="263"/>
      </w:pPr>
      <w:r>
        <w:rPr/>
        <w:t>Local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>
          <w:spacing w:val="-2"/>
        </w:rPr>
        <w:t>data:</w:t>
      </w:r>
    </w:p>
    <w:p>
      <w:pPr>
        <w:pStyle w:val="BodyText"/>
        <w:spacing w:before="114"/>
        <w:ind w:left="263"/>
      </w:pPr>
      <w:r>
        <w:rPr>
          <w:spacing w:val="-10"/>
        </w:rPr>
        <w:t>À</w:t>
      </w:r>
    </w:p>
    <w:p>
      <w:pPr>
        <w:pStyle w:val="BodyText"/>
        <w:spacing w:before="115"/>
        <w:ind w:left="263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  <w:spacing w:before="114"/>
        <w:ind w:left="263"/>
      </w:pPr>
      <w:r>
        <w:rPr/>
        <w:t>Prezados</w:t>
      </w:r>
      <w:r>
        <w:rPr>
          <w:spacing w:val="6"/>
        </w:rPr>
        <w:t> </w:t>
      </w:r>
      <w:r>
        <w:rPr>
          <w:spacing w:val="-2"/>
        </w:rPr>
        <w:t>Senhores</w:t>
      </w:r>
    </w:p>
    <w:p>
      <w:pPr>
        <w:spacing w:before="115"/>
        <w:ind w:left="263" w:right="0" w:firstLine="0"/>
        <w:jc w:val="left"/>
        <w:rPr>
          <w:b/>
          <w:sz w:val="16"/>
        </w:rPr>
      </w:pPr>
      <w:r>
        <w:rPr>
          <w:sz w:val="16"/>
        </w:rPr>
        <w:t>Ref.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Eletrônico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nº.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025/2025:</w:t>
      </w:r>
    </w:p>
    <w:p>
      <w:pPr>
        <w:pStyle w:val="BodyText"/>
        <w:rPr>
          <w:b/>
        </w:rPr>
      </w:pPr>
    </w:p>
    <w:p>
      <w:pPr>
        <w:pStyle w:val="BodyText"/>
        <w:spacing w:before="44"/>
        <w:rPr>
          <w:b/>
        </w:rPr>
      </w:pPr>
    </w:p>
    <w:p>
      <w:pPr>
        <w:pStyle w:val="BodyText"/>
        <w:spacing w:line="314" w:lineRule="auto" w:before="1"/>
        <w:ind w:left="263" w:right="340"/>
        <w:jc w:val="both"/>
      </w:pPr>
      <w:r>
        <w:rPr/>
        <w:t>(Entidade)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inscrita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CNPJ</w:t>
      </w:r>
      <w:r>
        <w:rPr>
          <w:spacing w:val="19"/>
        </w:rPr>
        <w:t> </w:t>
      </w:r>
      <w:r>
        <w:rPr/>
        <w:t>sob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nº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sediada</w:t>
      </w:r>
      <w:r>
        <w:rPr>
          <w:spacing w:val="19"/>
        </w:rPr>
        <w:t> </w:t>
      </w:r>
      <w:r>
        <w:rPr/>
        <w:t>na</w:t>
      </w:r>
      <w:r>
        <w:rPr>
          <w:spacing w:val="19"/>
        </w:rPr>
        <w:t> </w:t>
      </w:r>
      <w:r>
        <w:rPr/>
        <w:t>(endereço</w:t>
      </w:r>
      <w:r>
        <w:rPr>
          <w:spacing w:val="19"/>
        </w:rPr>
        <w:t> </w:t>
      </w:r>
      <w:r>
        <w:rPr/>
        <w:t>completo)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neste</w:t>
      </w:r>
      <w:r>
        <w:rPr>
          <w:spacing w:val="19"/>
        </w:rPr>
        <w:t> </w:t>
      </w:r>
      <w:r>
        <w:rPr/>
        <w:t>ato</w:t>
      </w:r>
      <w:r>
        <w:rPr>
          <w:spacing w:val="19"/>
        </w:rPr>
        <w:t> </w:t>
      </w:r>
      <w:r>
        <w:rPr/>
        <w:t>representada</w:t>
      </w:r>
      <w:r>
        <w:rPr>
          <w:spacing w:val="19"/>
        </w:rPr>
        <w:t> </w:t>
      </w:r>
      <w:r>
        <w:rPr/>
        <w:t>pelo</w:t>
      </w:r>
      <w:r>
        <w:rPr>
          <w:spacing w:val="19"/>
        </w:rPr>
        <w:t> </w:t>
      </w:r>
      <w:r>
        <w:rPr/>
        <w:t>seu</w:t>
      </w:r>
      <w:r>
        <w:rPr>
          <w:spacing w:val="19"/>
        </w:rPr>
        <w:t> </w:t>
      </w:r>
      <w:r>
        <w:rPr/>
        <w:t>representante</w:t>
      </w:r>
      <w:r>
        <w:rPr>
          <w:spacing w:val="19"/>
        </w:rPr>
        <w:t> </w:t>
      </w:r>
      <w:r>
        <w:rPr/>
        <w:t>legal,</w:t>
      </w:r>
      <w:r>
        <w:rPr>
          <w:spacing w:val="19"/>
        </w:rPr>
        <w:t> </w:t>
      </w:r>
      <w:r>
        <w:rPr/>
        <w:t>o(a)</w:t>
      </w:r>
      <w:r>
        <w:rPr>
          <w:spacing w:val="19"/>
        </w:rPr>
        <w:t> </w:t>
      </w:r>
      <w:r>
        <w:rPr/>
        <w:t>Sr.(a)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inscrito(a)</w:t>
      </w:r>
      <w:r>
        <w:rPr>
          <w:spacing w:val="19"/>
        </w:rPr>
        <w:t> </w:t>
      </w:r>
      <w:r>
        <w:rPr/>
        <w:t>no</w:t>
      </w:r>
      <w:r>
        <w:rPr>
          <w:spacing w:val="40"/>
        </w:rPr>
        <w:t> </w:t>
      </w:r>
      <w:r>
        <w:rPr/>
        <w:t>CPF sob o nº , portador da cédula de identidade nº , expedida por , DECLARA, sob as penas da Lei, para fins do disposto no inciso VI do art. 68 da Lei nº</w:t>
      </w:r>
      <w:r>
        <w:rPr>
          <w:spacing w:val="40"/>
        </w:rPr>
        <w:t> </w:t>
      </w:r>
      <w:r>
        <w:rPr/>
        <w:t>14.133, de 1º de abril de 1993, acrescido pela Lei nº 9.854, de 27 de outubro de 1999, em conformidade com o previsto no inciso XXXIII, do art. 7º, da</w:t>
      </w:r>
      <w:r>
        <w:rPr>
          <w:spacing w:val="40"/>
        </w:rPr>
        <w:t> </w:t>
      </w:r>
      <w:r>
        <w:rPr/>
        <w:t>Constituição</w:t>
      </w:r>
      <w:r>
        <w:rPr>
          <w:spacing w:val="10"/>
        </w:rPr>
        <w:t> </w:t>
      </w:r>
      <w:r>
        <w:rPr/>
        <w:t>Federal,</w:t>
      </w:r>
      <w:r>
        <w:rPr>
          <w:spacing w:val="10"/>
        </w:rPr>
        <w:t> </w:t>
      </w:r>
      <w:r>
        <w:rPr/>
        <w:t>que</w:t>
      </w:r>
      <w:r>
        <w:rPr>
          <w:spacing w:val="9"/>
        </w:rPr>
        <w:t> </w:t>
      </w:r>
      <w:r>
        <w:rPr/>
        <w:t>não</w:t>
      </w:r>
      <w:r>
        <w:rPr>
          <w:spacing w:val="10"/>
        </w:rPr>
        <w:t> </w:t>
      </w:r>
      <w:r>
        <w:rPr/>
        <w:t>possui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seu</w:t>
      </w:r>
      <w:r>
        <w:rPr>
          <w:spacing w:val="10"/>
        </w:rPr>
        <w:t> </w:t>
      </w:r>
      <w:r>
        <w:rPr/>
        <w:t>quadro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pessoal</w:t>
      </w:r>
      <w:r>
        <w:rPr>
          <w:spacing w:val="9"/>
        </w:rPr>
        <w:t> </w:t>
      </w:r>
      <w:r>
        <w:rPr/>
        <w:t>empregado(s)</w:t>
      </w:r>
      <w:r>
        <w:rPr>
          <w:spacing w:val="10"/>
        </w:rPr>
        <w:t> </w:t>
      </w:r>
      <w:r>
        <w:rPr/>
        <w:t>menor(es)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18</w:t>
      </w:r>
      <w:r>
        <w:rPr>
          <w:spacing w:val="10"/>
        </w:rPr>
        <w:t> </w:t>
      </w:r>
      <w:r>
        <w:rPr/>
        <w:t>(dezoito)</w:t>
      </w:r>
      <w:r>
        <w:rPr>
          <w:spacing w:val="10"/>
        </w:rPr>
        <w:t> </w:t>
      </w:r>
      <w:r>
        <w:rPr/>
        <w:t>anos</w:t>
      </w:r>
      <w:r>
        <w:rPr>
          <w:spacing w:val="10"/>
        </w:rPr>
        <w:t> </w:t>
      </w:r>
      <w:r>
        <w:rPr/>
        <w:t>em</w:t>
      </w:r>
      <w:r>
        <w:rPr>
          <w:spacing w:val="10"/>
        </w:rPr>
        <w:t> </w:t>
      </w:r>
      <w:r>
        <w:rPr/>
        <w:t>trabalho</w:t>
      </w:r>
      <w:r>
        <w:rPr>
          <w:spacing w:val="10"/>
        </w:rPr>
        <w:t> </w:t>
      </w:r>
      <w:r>
        <w:rPr/>
        <w:t>noturno,</w:t>
      </w:r>
      <w:r>
        <w:rPr>
          <w:spacing w:val="10"/>
        </w:rPr>
        <w:t> </w:t>
      </w:r>
      <w:r>
        <w:rPr/>
        <w:t>perigoso</w:t>
      </w:r>
      <w:r>
        <w:rPr>
          <w:spacing w:val="10"/>
        </w:rPr>
        <w:t> </w:t>
      </w:r>
      <w:r>
        <w:rPr/>
        <w:t>ou</w:t>
      </w:r>
      <w:r>
        <w:rPr>
          <w:spacing w:val="10"/>
        </w:rPr>
        <w:t> </w:t>
      </w:r>
      <w:r>
        <w:rPr/>
        <w:t>insalubre</w:t>
      </w:r>
      <w:r>
        <w:rPr>
          <w:spacing w:val="10"/>
        </w:rPr>
        <w:t> </w:t>
      </w:r>
      <w:r>
        <w:rPr/>
        <w:t>e</w:t>
      </w:r>
      <w:r>
        <w:rPr>
          <w:spacing w:val="40"/>
        </w:rPr>
        <w:t> </w:t>
      </w:r>
      <w:r>
        <w:rPr/>
        <w:t>de 16 (dezesseis) anos em qualquer trabalho, salvo na condição de aprendiz, a partir dos 14 (quatorze) anos.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"/>
      </w:pPr>
    </w:p>
    <w:p>
      <w:pPr>
        <w:pStyle w:val="BodyText"/>
        <w:ind w:left="4019"/>
      </w:pPr>
      <w:r>
        <w:rPr>
          <w:spacing w:val="-2"/>
        </w:rPr>
        <w:t>ENTIDADE</w:t>
      </w:r>
    </w:p>
    <w:p>
      <w:pPr>
        <w:pStyle w:val="BodyText"/>
        <w:spacing w:line="302" w:lineRule="auto" w:before="115"/>
        <w:ind w:left="600" w:right="752" w:firstLine="587"/>
      </w:pPr>
      <w:r>
        <w:rPr/>
        <w:t>NOME DA ENTIDADE COM ASSINATURA DO(S) SEU(S) REPRESENTANTE(S) LEGAL(IS) CARIMBO DA PESSOA</w:t>
      </w:r>
      <w:r>
        <w:rPr>
          <w:spacing w:val="40"/>
        </w:rPr>
        <w:t> </w:t>
      </w:r>
      <w:r>
        <w:rPr/>
        <w:t>JURÍDICA COM CNPJ (DISPENSADO EM CASO DE PAPEL TIMBRADO COM 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3"/>
      </w:pPr>
    </w:p>
    <w:p>
      <w:pPr>
        <w:pStyle w:val="Heading1"/>
        <w:ind w:left="1188"/>
        <w:rPr>
          <w:u w:val="none"/>
        </w:rPr>
      </w:pPr>
      <w:r>
        <w:rPr>
          <w:u w:val="single"/>
        </w:rPr>
        <w:t>ANEXO</w:t>
      </w:r>
      <w:r>
        <w:rPr>
          <w:spacing w:val="2"/>
          <w:u w:val="single"/>
        </w:rPr>
        <w:t> </w:t>
      </w:r>
      <w:r>
        <w:rPr>
          <w:u w:val="single"/>
        </w:rPr>
        <w:t>VII</w:t>
      </w:r>
      <w:r>
        <w:rPr>
          <w:spacing w:val="2"/>
          <w:u w:val="single"/>
        </w:rPr>
        <w:t> </w:t>
      </w:r>
      <w:r>
        <w:rPr>
          <w:u w:val="single"/>
        </w:rPr>
        <w:t>-</w:t>
      </w:r>
      <w:r>
        <w:rPr>
          <w:spacing w:val="2"/>
          <w:u w:val="single"/>
        </w:rPr>
        <w:t> </w:t>
      </w:r>
      <w:r>
        <w:rPr>
          <w:u w:val="single"/>
        </w:rPr>
        <w:t>MODELO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DECLARAÇÃO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3"/>
          <w:u w:val="single"/>
        </w:rPr>
        <w:t> </w:t>
      </w:r>
      <w:r>
        <w:rPr>
          <w:u w:val="single"/>
        </w:rPr>
        <w:t>CUMPRIMENTO</w:t>
      </w:r>
      <w:r>
        <w:rPr>
          <w:spacing w:val="2"/>
          <w:u w:val="single"/>
        </w:rPr>
        <w:t> </w:t>
      </w:r>
      <w:r>
        <w:rPr>
          <w:u w:val="single"/>
        </w:rPr>
        <w:t>DOS</w:t>
      </w:r>
      <w:r>
        <w:rPr>
          <w:spacing w:val="2"/>
          <w:u w:val="single"/>
        </w:rPr>
        <w:t> </w:t>
      </w:r>
      <w:r>
        <w:rPr>
          <w:u w:val="single"/>
        </w:rPr>
        <w:t>REQUISITOS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HABILITAÇÃO</w:t>
      </w:r>
    </w:p>
    <w:p>
      <w:pPr>
        <w:pStyle w:val="Heading2"/>
        <w:spacing w:line="350" w:lineRule="atLeast" w:before="170"/>
        <w:ind w:left="2844" w:right="360" w:hanging="1998"/>
        <w:jc w:val="left"/>
        <w:rPr>
          <w:u w:val="none"/>
        </w:rPr>
      </w:pPr>
      <w:r>
        <w:rPr>
          <w:u w:val="single"/>
        </w:rPr>
        <w:t>MODELO DE DECLARAÇÃO DE CUMPRIMENTO DOS REQUISITOS DE HABILITAÇÃO (EM PAPEL TIMBRADO DO</w:t>
      </w:r>
      <w:r>
        <w:rPr>
          <w:u w:val="none"/>
        </w:rPr>
        <w:t> </w:t>
      </w:r>
      <w:r>
        <w:rPr>
          <w:u w:val="single"/>
        </w:rPr>
        <w:t>LICITANTE, DISPENSADO EM CASO DE CARIMBO COM CNPJ)</w:t>
      </w:r>
    </w:p>
    <w:p>
      <w:pPr>
        <w:pStyle w:val="BodyText"/>
        <w:spacing w:before="90"/>
        <w:ind w:left="263"/>
      </w:pPr>
      <w:r>
        <w:rPr/>
        <w:t>Local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>
          <w:spacing w:val="-2"/>
        </w:rPr>
        <w:t>data:</w:t>
      </w:r>
    </w:p>
    <w:p>
      <w:pPr>
        <w:pStyle w:val="BodyText"/>
        <w:spacing w:before="114"/>
        <w:ind w:left="263"/>
      </w:pPr>
      <w:r>
        <w:rPr>
          <w:spacing w:val="-10"/>
        </w:rPr>
        <w:t>À</w:t>
      </w:r>
    </w:p>
    <w:p>
      <w:pPr>
        <w:pStyle w:val="BodyText"/>
        <w:spacing w:before="115"/>
        <w:ind w:left="263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  <w:spacing w:before="114"/>
        <w:ind w:left="263"/>
      </w:pPr>
      <w:r>
        <w:rPr/>
        <w:t>Prezados</w:t>
      </w:r>
      <w:r>
        <w:rPr>
          <w:spacing w:val="6"/>
        </w:rPr>
        <w:t> </w:t>
      </w:r>
      <w:r>
        <w:rPr>
          <w:spacing w:val="-2"/>
        </w:rPr>
        <w:t>Senhores</w:t>
      </w:r>
    </w:p>
    <w:p>
      <w:pPr>
        <w:spacing w:before="115"/>
        <w:ind w:left="263" w:right="0" w:firstLine="0"/>
        <w:jc w:val="left"/>
        <w:rPr>
          <w:b/>
          <w:sz w:val="16"/>
        </w:rPr>
      </w:pPr>
      <w:r>
        <w:rPr>
          <w:sz w:val="16"/>
        </w:rPr>
        <w:t>Ref.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Eletrônico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nº.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025/2025:</w:t>
      </w:r>
    </w:p>
    <w:p>
      <w:pPr>
        <w:pStyle w:val="BodyText"/>
        <w:rPr>
          <w:b/>
        </w:rPr>
      </w:pPr>
    </w:p>
    <w:p>
      <w:pPr>
        <w:pStyle w:val="BodyText"/>
        <w:spacing w:before="15"/>
        <w:rPr>
          <w:b/>
        </w:rPr>
      </w:pPr>
    </w:p>
    <w:p>
      <w:pPr>
        <w:pStyle w:val="BodyText"/>
        <w:spacing w:line="314" w:lineRule="auto" w:before="1"/>
        <w:ind w:left="263" w:right="356"/>
        <w:jc w:val="both"/>
      </w:pPr>
      <w:r>
        <w:rPr/>
        <w:t>(Entidade)</w:t>
      </w:r>
      <w:r>
        <w:rPr>
          <w:spacing w:val="18"/>
        </w:rPr>
        <w:t> </w:t>
      </w:r>
      <w:r>
        <w:rPr/>
        <w:t>,</w:t>
      </w:r>
      <w:r>
        <w:rPr>
          <w:spacing w:val="18"/>
        </w:rPr>
        <w:t> </w:t>
      </w:r>
      <w:r>
        <w:rPr/>
        <w:t>inscrita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CNPJ</w:t>
      </w:r>
      <w:r>
        <w:rPr>
          <w:spacing w:val="18"/>
        </w:rPr>
        <w:t> </w:t>
      </w:r>
      <w:r>
        <w:rPr/>
        <w:t>sob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nº</w:t>
      </w:r>
      <w:r>
        <w:rPr>
          <w:spacing w:val="18"/>
        </w:rPr>
        <w:t> </w:t>
      </w:r>
      <w:r>
        <w:rPr/>
        <w:t>,</w:t>
      </w:r>
      <w:r>
        <w:rPr>
          <w:spacing w:val="18"/>
        </w:rPr>
        <w:t> </w:t>
      </w:r>
      <w:r>
        <w:rPr/>
        <w:t>sediada</w:t>
      </w:r>
      <w:r>
        <w:rPr>
          <w:spacing w:val="18"/>
        </w:rPr>
        <w:t> </w:t>
      </w:r>
      <w:r>
        <w:rPr/>
        <w:t>na</w:t>
      </w:r>
      <w:r>
        <w:rPr>
          <w:spacing w:val="18"/>
        </w:rPr>
        <w:t> </w:t>
      </w:r>
      <w:r>
        <w:rPr/>
        <w:t>(endereço</w:t>
      </w:r>
      <w:r>
        <w:rPr>
          <w:spacing w:val="18"/>
        </w:rPr>
        <w:t> </w:t>
      </w:r>
      <w:r>
        <w:rPr/>
        <w:t>completo)</w:t>
      </w:r>
      <w:r>
        <w:rPr>
          <w:spacing w:val="18"/>
        </w:rPr>
        <w:t> </w:t>
      </w:r>
      <w:r>
        <w:rPr/>
        <w:t>,</w:t>
      </w:r>
      <w:r>
        <w:rPr>
          <w:spacing w:val="18"/>
        </w:rPr>
        <w:t> </w:t>
      </w:r>
      <w:r>
        <w:rPr/>
        <w:t>neste</w:t>
      </w:r>
      <w:r>
        <w:rPr>
          <w:spacing w:val="18"/>
        </w:rPr>
        <w:t> </w:t>
      </w:r>
      <w:r>
        <w:rPr/>
        <w:t>ato</w:t>
      </w:r>
      <w:r>
        <w:rPr>
          <w:spacing w:val="18"/>
        </w:rPr>
        <w:t> </w:t>
      </w:r>
      <w:r>
        <w:rPr/>
        <w:t>representada</w:t>
      </w:r>
      <w:r>
        <w:rPr>
          <w:spacing w:val="18"/>
        </w:rPr>
        <w:t> </w:t>
      </w:r>
      <w:r>
        <w:rPr/>
        <w:t>pelo</w:t>
      </w:r>
      <w:r>
        <w:rPr>
          <w:spacing w:val="18"/>
        </w:rPr>
        <w:t> </w:t>
      </w:r>
      <w:r>
        <w:rPr/>
        <w:t>seu</w:t>
      </w:r>
      <w:r>
        <w:rPr>
          <w:spacing w:val="18"/>
        </w:rPr>
        <w:t> </w:t>
      </w:r>
      <w:r>
        <w:rPr/>
        <w:t>representante</w:t>
      </w:r>
      <w:r>
        <w:rPr>
          <w:spacing w:val="18"/>
        </w:rPr>
        <w:t> </w:t>
      </w:r>
      <w:r>
        <w:rPr/>
        <w:t>legal,</w:t>
      </w:r>
      <w:r>
        <w:rPr>
          <w:spacing w:val="18"/>
        </w:rPr>
        <w:t> </w:t>
      </w:r>
      <w:r>
        <w:rPr/>
        <w:t>o(a)</w:t>
      </w:r>
      <w:r>
        <w:rPr>
          <w:spacing w:val="18"/>
        </w:rPr>
        <w:t> </w:t>
      </w:r>
      <w:r>
        <w:rPr/>
        <w:t>Sr.(a)</w:t>
      </w:r>
      <w:r>
        <w:rPr>
          <w:spacing w:val="18"/>
        </w:rPr>
        <w:t> </w:t>
      </w:r>
      <w:r>
        <w:rPr/>
        <w:t>,</w:t>
      </w:r>
      <w:r>
        <w:rPr>
          <w:spacing w:val="18"/>
        </w:rPr>
        <w:t> </w:t>
      </w:r>
      <w:r>
        <w:rPr/>
        <w:t>inscrito(a)</w:t>
      </w:r>
      <w:r>
        <w:rPr>
          <w:spacing w:val="18"/>
        </w:rPr>
        <w:t> </w:t>
      </w:r>
      <w:r>
        <w:rPr/>
        <w:t>no</w:t>
      </w:r>
      <w:r>
        <w:rPr>
          <w:spacing w:val="40"/>
        </w:rPr>
        <w:t> </w:t>
      </w:r>
      <w:r>
        <w:rPr/>
        <w:t>CPF</w:t>
      </w:r>
      <w:r>
        <w:rPr>
          <w:spacing w:val="16"/>
        </w:rPr>
        <w:t> </w:t>
      </w:r>
      <w:r>
        <w:rPr/>
        <w:t>sob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6"/>
        </w:rPr>
        <w:t> </w:t>
      </w:r>
      <w:r>
        <w:rPr/>
        <w:t>portador</w:t>
      </w:r>
      <w:r>
        <w:rPr>
          <w:spacing w:val="16"/>
        </w:rPr>
        <w:t> </w:t>
      </w:r>
      <w:r>
        <w:rPr/>
        <w:t>da</w:t>
      </w:r>
      <w:r>
        <w:rPr>
          <w:spacing w:val="16"/>
        </w:rPr>
        <w:t> </w:t>
      </w:r>
      <w:r>
        <w:rPr/>
        <w:t>cédula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identidade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6"/>
        </w:rPr>
        <w:t> </w:t>
      </w:r>
      <w:r>
        <w:rPr/>
        <w:t>expedida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cumpre</w:t>
      </w:r>
      <w:r>
        <w:rPr>
          <w:spacing w:val="16"/>
        </w:rPr>
        <w:t> </w:t>
      </w:r>
      <w:r>
        <w:rPr/>
        <w:t>plenamente</w:t>
      </w:r>
      <w:r>
        <w:rPr>
          <w:spacing w:val="16"/>
        </w:rPr>
        <w:t> </w:t>
      </w:r>
      <w:r>
        <w:rPr/>
        <w:t>os</w:t>
      </w:r>
      <w:r>
        <w:rPr>
          <w:spacing w:val="16"/>
        </w:rPr>
        <w:t> </w:t>
      </w:r>
      <w:r>
        <w:rPr/>
        <w:t>requisitos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habilitação,</w:t>
      </w:r>
      <w:r>
        <w:rPr>
          <w:spacing w:val="16"/>
        </w:rPr>
        <w:t> </w:t>
      </w:r>
      <w:r>
        <w:rPr/>
        <w:t>nos</w:t>
      </w:r>
      <w:r>
        <w:rPr>
          <w:spacing w:val="16"/>
        </w:rPr>
        <w:t> </w:t>
      </w:r>
      <w:r>
        <w:rPr/>
        <w:t>termos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/>
        <w:t>art.</w:t>
      </w:r>
      <w:r>
        <w:rPr>
          <w:spacing w:val="40"/>
        </w:rPr>
        <w:t> </w:t>
      </w:r>
      <w:r>
        <w:rPr/>
        <w:t>10, V, do Decreto Estadual nº. 31.863 de 16/09/2002.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0"/>
      </w:pPr>
    </w:p>
    <w:p>
      <w:pPr>
        <w:pStyle w:val="BodyText"/>
        <w:spacing w:before="1"/>
        <w:ind w:left="4019"/>
      </w:pPr>
      <w:r>
        <w:rPr>
          <w:spacing w:val="-2"/>
        </w:rPr>
        <w:t>ENTIDADE</w:t>
      </w:r>
    </w:p>
    <w:p>
      <w:pPr>
        <w:pStyle w:val="BodyText"/>
        <w:spacing w:line="302" w:lineRule="auto" w:before="114"/>
        <w:ind w:left="610" w:right="752" w:firstLine="587"/>
      </w:pPr>
      <w:r>
        <w:rPr/>
        <w:t>NOME DA ENTIDADE COM ASSINATURA DO(S) SEU(S) REPRESENTANTE(S) LEGAL(IS) CARIMBO DA PESSOA</w:t>
      </w:r>
      <w:r>
        <w:rPr>
          <w:spacing w:val="40"/>
        </w:rPr>
        <w:t> </w:t>
      </w:r>
      <w:r>
        <w:rPr/>
        <w:t>JURÍDICA COM CNPJ (DISPENSADO EM CASO DE PAPEL TIMBRADO COM 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"/>
      </w:pPr>
    </w:p>
    <w:p>
      <w:pPr>
        <w:pStyle w:val="Heading1"/>
        <w:ind w:left="490"/>
        <w:rPr>
          <w:u w:val="none"/>
        </w:rPr>
      </w:pPr>
      <w:r>
        <w:rPr>
          <w:u w:val="single"/>
        </w:rPr>
        <w:t>ANEXO</w:t>
      </w:r>
      <w:r>
        <w:rPr>
          <w:spacing w:val="2"/>
          <w:u w:val="single"/>
        </w:rPr>
        <w:t> </w:t>
      </w:r>
      <w:r>
        <w:rPr>
          <w:u w:val="single"/>
        </w:rPr>
        <w:t>VIII</w:t>
      </w:r>
      <w:r>
        <w:rPr>
          <w:spacing w:val="2"/>
          <w:u w:val="single"/>
        </w:rPr>
        <w:t> </w:t>
      </w:r>
      <w:r>
        <w:rPr>
          <w:u w:val="single"/>
        </w:rPr>
        <w:t>-</w:t>
      </w:r>
      <w:r>
        <w:rPr>
          <w:spacing w:val="2"/>
          <w:u w:val="single"/>
        </w:rPr>
        <w:t> </w:t>
      </w:r>
      <w:r>
        <w:rPr>
          <w:u w:val="single"/>
        </w:rPr>
        <w:t>DECLARAÇÃO</w:t>
      </w:r>
      <w:r>
        <w:rPr>
          <w:spacing w:val="2"/>
          <w:u w:val="single"/>
        </w:rPr>
        <w:t> </w:t>
      </w:r>
      <w:r>
        <w:rPr>
          <w:u w:val="single"/>
        </w:rPr>
        <w:t>PARA</w:t>
      </w:r>
      <w:r>
        <w:rPr>
          <w:spacing w:val="2"/>
          <w:u w:val="single"/>
        </w:rPr>
        <w:t> </w:t>
      </w:r>
      <w:r>
        <w:rPr>
          <w:u w:val="single"/>
        </w:rPr>
        <w:t>MICROEMPRESA,</w:t>
      </w:r>
      <w:r>
        <w:rPr>
          <w:spacing w:val="2"/>
          <w:u w:val="single"/>
        </w:rPr>
        <w:t> </w:t>
      </w:r>
      <w:r>
        <w:rPr>
          <w:u w:val="single"/>
        </w:rPr>
        <w:t>EMPRESA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PEQUENO</w:t>
      </w:r>
      <w:r>
        <w:rPr>
          <w:spacing w:val="2"/>
          <w:u w:val="single"/>
        </w:rPr>
        <w:t> </w:t>
      </w:r>
      <w:r>
        <w:rPr>
          <w:u w:val="single"/>
        </w:rPr>
        <w:t>PORTE,</w:t>
      </w:r>
      <w:r>
        <w:rPr>
          <w:spacing w:val="2"/>
          <w:u w:val="single"/>
        </w:rPr>
        <w:t> </w:t>
      </w:r>
      <w:r>
        <w:rPr>
          <w:u w:val="single"/>
        </w:rPr>
        <w:t>EMPRESÁRIO</w:t>
      </w:r>
      <w:r>
        <w:rPr>
          <w:spacing w:val="2"/>
          <w:u w:val="single"/>
        </w:rPr>
        <w:t> </w:t>
      </w:r>
      <w:r>
        <w:rPr>
          <w:u w:val="single"/>
        </w:rPr>
        <w:t>INDIVIDUAL</w:t>
      </w:r>
      <w:r>
        <w:rPr>
          <w:spacing w:val="2"/>
          <w:u w:val="single"/>
        </w:rPr>
        <w:t> </w:t>
      </w:r>
      <w:r>
        <w:rPr>
          <w:spacing w:val="-10"/>
          <w:u w:val="single"/>
        </w:rPr>
        <w:t>E</w:t>
      </w:r>
    </w:p>
    <w:p>
      <w:pPr>
        <w:pStyle w:val="BodyText"/>
        <w:spacing w:before="52"/>
        <w:rPr>
          <w:b/>
          <w:sz w:val="17"/>
        </w:rPr>
      </w:pPr>
    </w:p>
    <w:p>
      <w:pPr>
        <w:spacing w:before="0"/>
        <w:ind w:left="88" w:right="182" w:firstLine="0"/>
        <w:jc w:val="center"/>
        <w:rPr>
          <w:b/>
          <w:sz w:val="17"/>
        </w:rPr>
      </w:pPr>
      <w:r>
        <w:rPr>
          <w:b/>
          <w:sz w:val="17"/>
          <w:u w:val="single"/>
        </w:rPr>
        <w:t>COOPERATIVAS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ENQUADRADAS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NO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ART.</w:t>
      </w:r>
      <w:r>
        <w:rPr>
          <w:b/>
          <w:spacing w:val="3"/>
          <w:sz w:val="17"/>
          <w:u w:val="single"/>
        </w:rPr>
        <w:t> </w:t>
      </w:r>
      <w:r>
        <w:rPr>
          <w:b/>
          <w:sz w:val="17"/>
          <w:u w:val="single"/>
        </w:rPr>
        <w:t>34,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DA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LEI</w:t>
      </w:r>
      <w:r>
        <w:rPr>
          <w:b/>
          <w:spacing w:val="3"/>
          <w:sz w:val="17"/>
          <w:u w:val="single"/>
        </w:rPr>
        <w:t> </w:t>
      </w:r>
      <w:r>
        <w:rPr>
          <w:b/>
          <w:sz w:val="17"/>
          <w:u w:val="single"/>
        </w:rPr>
        <w:t>Nº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11.488,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DE</w:t>
      </w:r>
      <w:r>
        <w:rPr>
          <w:b/>
          <w:spacing w:val="3"/>
          <w:sz w:val="17"/>
          <w:u w:val="single"/>
        </w:rPr>
        <w:t> </w:t>
      </w:r>
      <w:r>
        <w:rPr>
          <w:b/>
          <w:spacing w:val="-4"/>
          <w:sz w:val="17"/>
          <w:u w:val="single"/>
        </w:rPr>
        <w:t>2007</w:t>
      </w:r>
    </w:p>
    <w:p>
      <w:pPr>
        <w:pStyle w:val="BodyText"/>
        <w:spacing w:before="43"/>
        <w:rPr>
          <w:b/>
          <w:sz w:val="17"/>
        </w:rPr>
      </w:pPr>
    </w:p>
    <w:p>
      <w:pPr>
        <w:pStyle w:val="Heading1"/>
        <w:ind w:right="182"/>
        <w:jc w:val="center"/>
        <w:rPr>
          <w:u w:val="none"/>
        </w:rPr>
      </w:pPr>
      <w:r>
        <w:rPr>
          <w:u w:val="single"/>
        </w:rPr>
        <w:t>(EM</w:t>
      </w:r>
      <w:r>
        <w:rPr>
          <w:spacing w:val="1"/>
          <w:u w:val="single"/>
        </w:rPr>
        <w:t> </w:t>
      </w:r>
      <w:r>
        <w:rPr>
          <w:u w:val="single"/>
        </w:rPr>
        <w:t>PAPEL</w:t>
      </w:r>
      <w:r>
        <w:rPr>
          <w:spacing w:val="2"/>
          <w:u w:val="single"/>
        </w:rPr>
        <w:t> </w:t>
      </w:r>
      <w:r>
        <w:rPr>
          <w:u w:val="single"/>
        </w:rPr>
        <w:t>TIMBRADO</w:t>
      </w:r>
      <w:r>
        <w:rPr>
          <w:spacing w:val="2"/>
          <w:u w:val="single"/>
        </w:rPr>
        <w:t> </w:t>
      </w:r>
      <w:r>
        <w:rPr>
          <w:u w:val="single"/>
        </w:rPr>
        <w:t>DO</w:t>
      </w:r>
      <w:r>
        <w:rPr>
          <w:spacing w:val="2"/>
          <w:u w:val="single"/>
        </w:rPr>
        <w:t> </w:t>
      </w:r>
      <w:r>
        <w:rPr>
          <w:u w:val="single"/>
        </w:rPr>
        <w:t>LICITANTE,</w:t>
      </w:r>
      <w:r>
        <w:rPr>
          <w:spacing w:val="2"/>
          <w:u w:val="single"/>
        </w:rPr>
        <w:t> </w:t>
      </w:r>
      <w:r>
        <w:rPr>
          <w:u w:val="single"/>
        </w:rPr>
        <w:t>DISPENSADO</w:t>
      </w:r>
      <w:r>
        <w:rPr>
          <w:spacing w:val="2"/>
          <w:u w:val="single"/>
        </w:rPr>
        <w:t> </w:t>
      </w:r>
      <w:r>
        <w:rPr>
          <w:u w:val="single"/>
        </w:rPr>
        <w:t>EM</w:t>
      </w:r>
      <w:r>
        <w:rPr>
          <w:spacing w:val="1"/>
          <w:u w:val="single"/>
        </w:rPr>
        <w:t> </w:t>
      </w:r>
      <w:r>
        <w:rPr>
          <w:u w:val="single"/>
        </w:rPr>
        <w:t>CASO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CARIMBO</w:t>
      </w:r>
      <w:r>
        <w:rPr>
          <w:spacing w:val="2"/>
          <w:u w:val="single"/>
        </w:rPr>
        <w:t> </w:t>
      </w:r>
      <w:r>
        <w:rPr>
          <w:u w:val="single"/>
        </w:rPr>
        <w:t>COM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CNPJ)</w:t>
      </w:r>
    </w:p>
    <w:p>
      <w:pPr>
        <w:pStyle w:val="BodyText"/>
        <w:spacing w:before="15"/>
        <w:rPr>
          <w:b/>
        </w:rPr>
      </w:pPr>
    </w:p>
    <w:p>
      <w:pPr>
        <w:pStyle w:val="BodyText"/>
        <w:ind w:left="263"/>
      </w:pPr>
      <w:r>
        <w:rPr/>
        <w:t>Local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>
          <w:spacing w:val="-2"/>
        </w:rPr>
        <w:t>data:</w:t>
      </w:r>
    </w:p>
    <w:p>
      <w:pPr>
        <w:pStyle w:val="BodyText"/>
        <w:spacing w:before="114"/>
        <w:ind w:left="263"/>
      </w:pPr>
      <w:r>
        <w:rPr>
          <w:spacing w:val="-10"/>
        </w:rPr>
        <w:t>À</w:t>
      </w:r>
    </w:p>
    <w:p>
      <w:pPr>
        <w:pStyle w:val="BodyText"/>
        <w:spacing w:before="115"/>
        <w:ind w:left="263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  <w:spacing w:before="114"/>
        <w:ind w:left="263"/>
      </w:pPr>
      <w:r>
        <w:rPr/>
        <w:t>Prezados</w:t>
      </w:r>
      <w:r>
        <w:rPr>
          <w:spacing w:val="6"/>
        </w:rPr>
        <w:t> </w:t>
      </w:r>
      <w:r>
        <w:rPr>
          <w:spacing w:val="-2"/>
        </w:rPr>
        <w:t>Senhores</w:t>
      </w:r>
    </w:p>
    <w:p>
      <w:pPr>
        <w:spacing w:before="115"/>
        <w:ind w:left="263" w:right="0" w:firstLine="0"/>
        <w:jc w:val="left"/>
        <w:rPr>
          <w:b/>
          <w:sz w:val="16"/>
        </w:rPr>
      </w:pPr>
      <w:r>
        <w:rPr>
          <w:sz w:val="16"/>
        </w:rPr>
        <w:t>Ref.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Eletrônico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nº.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025/2025:</w:t>
      </w:r>
    </w:p>
    <w:p>
      <w:pPr>
        <w:pStyle w:val="BodyText"/>
        <w:rPr>
          <w:b/>
        </w:rPr>
      </w:pPr>
    </w:p>
    <w:p>
      <w:pPr>
        <w:pStyle w:val="BodyText"/>
        <w:spacing w:before="45"/>
        <w:rPr>
          <w:b/>
        </w:rPr>
      </w:pPr>
    </w:p>
    <w:p>
      <w:pPr>
        <w:pStyle w:val="BodyText"/>
        <w:ind w:left="263"/>
      </w:pPr>
      <w:r>
        <w:rPr/>
        <w:t>(Entidade)</w:t>
      </w:r>
      <w:r>
        <w:rPr>
          <w:spacing w:val="15"/>
        </w:rPr>
        <w:t> </w:t>
      </w:r>
      <w:r>
        <w:rPr/>
        <w:t>,</w:t>
      </w:r>
      <w:r>
        <w:rPr>
          <w:spacing w:val="15"/>
        </w:rPr>
        <w:t> </w:t>
      </w:r>
      <w:r>
        <w:rPr/>
        <w:t>inscrita</w:t>
      </w:r>
      <w:r>
        <w:rPr>
          <w:spacing w:val="16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6"/>
        </w:rPr>
        <w:t> </w:t>
      </w:r>
      <w:r>
        <w:rPr/>
        <w:t>sob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5"/>
        </w:rPr>
        <w:t> </w:t>
      </w:r>
      <w:r>
        <w:rPr/>
        <w:t>sediada</w:t>
      </w:r>
      <w:r>
        <w:rPr>
          <w:spacing w:val="16"/>
        </w:rPr>
        <w:t> </w:t>
      </w:r>
      <w:r>
        <w:rPr/>
        <w:t>na</w:t>
      </w:r>
      <w:r>
        <w:rPr>
          <w:spacing w:val="15"/>
        </w:rPr>
        <w:t> </w:t>
      </w:r>
      <w:r>
        <w:rPr/>
        <w:t>(endereço</w:t>
      </w:r>
      <w:r>
        <w:rPr>
          <w:spacing w:val="16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5"/>
        </w:rPr>
        <w:t> </w:t>
      </w:r>
      <w:r>
        <w:rPr/>
        <w:t>neste</w:t>
      </w:r>
      <w:r>
        <w:rPr>
          <w:spacing w:val="16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6"/>
        </w:rPr>
        <w:t> </w:t>
      </w:r>
      <w:r>
        <w:rPr/>
        <w:t>pelo</w:t>
      </w:r>
      <w:r>
        <w:rPr>
          <w:spacing w:val="15"/>
        </w:rPr>
        <w:t> </w:t>
      </w:r>
      <w:r>
        <w:rPr/>
        <w:t>seu</w:t>
      </w:r>
      <w:r>
        <w:rPr>
          <w:spacing w:val="16"/>
        </w:rPr>
        <w:t> </w:t>
      </w:r>
      <w:r>
        <w:rPr/>
        <w:t>representante</w:t>
      </w:r>
      <w:r>
        <w:rPr>
          <w:spacing w:val="15"/>
        </w:rPr>
        <w:t> </w:t>
      </w:r>
      <w:r>
        <w:rPr/>
        <w:t>legal,</w:t>
      </w:r>
      <w:r>
        <w:rPr>
          <w:spacing w:val="15"/>
        </w:rPr>
        <w:t> </w:t>
      </w:r>
      <w:r>
        <w:rPr/>
        <w:t>o(a)</w:t>
      </w:r>
      <w:r>
        <w:rPr>
          <w:spacing w:val="16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6"/>
        </w:rPr>
        <w:t> </w:t>
      </w:r>
      <w:r>
        <w:rPr/>
        <w:t>inscrito(a)</w:t>
      </w:r>
      <w:r>
        <w:rPr>
          <w:spacing w:val="15"/>
        </w:rPr>
        <w:t> </w:t>
      </w:r>
      <w:r>
        <w:rPr>
          <w:spacing w:val="-5"/>
        </w:rPr>
        <w:t>no</w:t>
      </w:r>
    </w:p>
    <w:p>
      <w:pPr>
        <w:pStyle w:val="BodyText"/>
        <w:spacing w:after="0"/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line="314" w:lineRule="auto" w:before="74"/>
        <w:ind w:left="263" w:right="340"/>
        <w:jc w:val="both"/>
      </w:pPr>
      <w:r>
        <w:rPr/>
        <w:t>CPF</w:t>
      </w:r>
      <w:r>
        <w:rPr>
          <w:spacing w:val="16"/>
        </w:rPr>
        <w:t> </w:t>
      </w:r>
      <w:r>
        <w:rPr/>
        <w:t>sob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6"/>
        </w:rPr>
        <w:t> </w:t>
      </w:r>
      <w:r>
        <w:rPr/>
        <w:t>portador</w:t>
      </w:r>
      <w:r>
        <w:rPr>
          <w:spacing w:val="16"/>
        </w:rPr>
        <w:t> </w:t>
      </w:r>
      <w:r>
        <w:rPr/>
        <w:t>da</w:t>
      </w:r>
      <w:r>
        <w:rPr>
          <w:spacing w:val="16"/>
        </w:rPr>
        <w:t> </w:t>
      </w:r>
      <w:r>
        <w:rPr/>
        <w:t>cédula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identidade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6"/>
        </w:rPr>
        <w:t> </w:t>
      </w:r>
      <w:r>
        <w:rPr/>
        <w:t>expedida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é</w:t>
      </w:r>
      <w:r>
        <w:rPr>
          <w:spacing w:val="16"/>
        </w:rPr>
        <w:t> </w:t>
      </w:r>
      <w:r>
        <w:rPr/>
        <w:t>Microempresa,</w:t>
      </w:r>
      <w:r>
        <w:rPr>
          <w:spacing w:val="16"/>
        </w:rPr>
        <w:t> </w:t>
      </w:r>
      <w:r>
        <w:rPr/>
        <w:t>Empresa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Pequeno</w:t>
      </w:r>
      <w:r>
        <w:rPr>
          <w:spacing w:val="16"/>
        </w:rPr>
        <w:t> </w:t>
      </w:r>
      <w:r>
        <w:rPr/>
        <w:t>Porte,</w:t>
      </w:r>
      <w:r>
        <w:rPr>
          <w:spacing w:val="16"/>
        </w:rPr>
        <w:t> </w:t>
      </w:r>
      <w:r>
        <w:rPr/>
        <w:t>empresário</w:t>
      </w:r>
      <w:r>
        <w:rPr>
          <w:spacing w:val="16"/>
        </w:rPr>
        <w:t> </w:t>
      </w:r>
      <w:r>
        <w:rPr/>
        <w:t>individual</w:t>
      </w:r>
      <w:r>
        <w:rPr>
          <w:spacing w:val="40"/>
        </w:rPr>
        <w:t> </w:t>
      </w:r>
      <w:r>
        <w:rPr/>
        <w:t>ou Cooperativa enquadrada no artigo 34 da Lei nº 11.488, de 2007, cumprindo, assim, os requisitos legais para tal qualificação, nos termos da Lei</w:t>
      </w:r>
      <w:r>
        <w:rPr>
          <w:spacing w:val="40"/>
        </w:rPr>
        <w:t> </w:t>
      </w:r>
      <w:r>
        <w:rPr/>
        <w:t>Complementar</w:t>
      </w:r>
      <w:r>
        <w:rPr>
          <w:spacing w:val="11"/>
        </w:rPr>
        <w:t> </w:t>
      </w:r>
      <w:r>
        <w:rPr/>
        <w:t>nº</w:t>
      </w:r>
      <w:r>
        <w:rPr>
          <w:spacing w:val="11"/>
        </w:rPr>
        <w:t> </w:t>
      </w:r>
      <w:r>
        <w:rPr/>
        <w:t>123</w:t>
      </w:r>
      <w:r>
        <w:rPr>
          <w:spacing w:val="11"/>
        </w:rPr>
        <w:t> </w:t>
      </w:r>
      <w:r>
        <w:rPr/>
        <w:t>/</w:t>
      </w:r>
      <w:r>
        <w:rPr>
          <w:spacing w:val="11"/>
        </w:rPr>
        <w:t> </w:t>
      </w:r>
      <w:r>
        <w:rPr/>
        <w:t>2006,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não</w:t>
      </w:r>
      <w:r>
        <w:rPr>
          <w:spacing w:val="12"/>
        </w:rPr>
        <w:t> </w:t>
      </w:r>
      <w:r>
        <w:rPr/>
        <w:t>possui</w:t>
      </w:r>
      <w:r>
        <w:rPr>
          <w:spacing w:val="12"/>
        </w:rPr>
        <w:t> </w:t>
      </w:r>
      <w:r>
        <w:rPr/>
        <w:t>quaisquer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impedimentos</w:t>
      </w:r>
      <w:r>
        <w:rPr>
          <w:spacing w:val="12"/>
        </w:rPr>
        <w:t> </w:t>
      </w:r>
      <w:r>
        <w:rPr/>
        <w:t>da</w:t>
      </w:r>
      <w:r>
        <w:rPr>
          <w:spacing w:val="12"/>
        </w:rPr>
        <w:t> </w:t>
      </w:r>
      <w:r>
        <w:rPr/>
        <w:t>referida</w:t>
      </w:r>
      <w:r>
        <w:rPr>
          <w:spacing w:val="12"/>
        </w:rPr>
        <w:t> </w:t>
      </w:r>
      <w:r>
        <w:rPr/>
        <w:t>norma,</w:t>
      </w:r>
      <w:r>
        <w:rPr>
          <w:spacing w:val="12"/>
        </w:rPr>
        <w:t> </w:t>
      </w:r>
      <w:r>
        <w:rPr/>
        <w:t>estando</w:t>
      </w:r>
      <w:r>
        <w:rPr>
          <w:spacing w:val="12"/>
        </w:rPr>
        <w:t> </w:t>
      </w:r>
      <w:r>
        <w:rPr/>
        <w:t>apta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exercer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direito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tratamento</w:t>
      </w:r>
      <w:r>
        <w:rPr>
          <w:spacing w:val="12"/>
        </w:rPr>
        <w:t> </w:t>
      </w:r>
      <w:r>
        <w:rPr/>
        <w:t>privilegiado</w:t>
      </w:r>
      <w:r>
        <w:rPr>
          <w:spacing w:val="40"/>
        </w:rPr>
        <w:t> </w:t>
      </w:r>
      <w:r>
        <w:rPr/>
        <w:t>na forma prevista pela legislação em vigor.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8"/>
      </w:pPr>
    </w:p>
    <w:p>
      <w:pPr>
        <w:pStyle w:val="BodyText"/>
        <w:spacing w:before="1"/>
        <w:ind w:left="4019"/>
      </w:pPr>
      <w:r>
        <w:rPr>
          <w:spacing w:val="-2"/>
        </w:rPr>
        <w:t>ENTIDADE</w:t>
      </w:r>
    </w:p>
    <w:p>
      <w:pPr>
        <w:pStyle w:val="BodyText"/>
        <w:spacing w:line="302" w:lineRule="auto" w:before="114"/>
        <w:ind w:left="610" w:right="752" w:firstLine="587"/>
      </w:pPr>
      <w:r>
        <w:rPr/>
        <w:t>NOME DA ENTIDADE COM ASSINATURA DO(S) SEU(S) REPRESENTANTE(S) LEGAL(IS) CARIMBO DA PESSOA</w:t>
      </w:r>
      <w:r>
        <w:rPr>
          <w:spacing w:val="40"/>
        </w:rPr>
        <w:t> </w:t>
      </w:r>
      <w:r>
        <w:rPr/>
        <w:t>JURÍDICA COM CNPJ (DISPENSADO EM CASO DE PAPEL TIMBRADO COM 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0"/>
      </w:pPr>
    </w:p>
    <w:p>
      <w:pPr>
        <w:pStyle w:val="Heading1"/>
        <w:ind w:left="538"/>
        <w:rPr>
          <w:u w:val="none"/>
        </w:rPr>
      </w:pPr>
      <w:r>
        <w:rPr>
          <w:u w:val="single"/>
        </w:rPr>
        <w:t>ANEXO</w:t>
      </w:r>
      <w:r>
        <w:rPr>
          <w:spacing w:val="3"/>
          <w:u w:val="single"/>
        </w:rPr>
        <w:t> </w:t>
      </w:r>
      <w:r>
        <w:rPr>
          <w:u w:val="single"/>
        </w:rPr>
        <w:t>IX</w:t>
      </w:r>
      <w:r>
        <w:rPr>
          <w:spacing w:val="3"/>
          <w:u w:val="single"/>
        </w:rPr>
        <w:t> </w:t>
      </w:r>
      <w:r>
        <w:rPr>
          <w:u w:val="single"/>
        </w:rPr>
        <w:t>-</w:t>
      </w:r>
      <w:r>
        <w:rPr>
          <w:spacing w:val="2"/>
          <w:u w:val="single"/>
        </w:rPr>
        <w:t> </w:t>
      </w:r>
      <w:r>
        <w:rPr>
          <w:u w:val="single"/>
        </w:rPr>
        <w:t>DECLARAÇÃO</w:t>
      </w:r>
      <w:r>
        <w:rPr>
          <w:spacing w:val="3"/>
          <w:u w:val="single"/>
        </w:rPr>
        <w:t> </w:t>
      </w:r>
      <w:r>
        <w:rPr>
          <w:u w:val="single"/>
        </w:rPr>
        <w:t>DE</w:t>
      </w:r>
      <w:r>
        <w:rPr>
          <w:spacing w:val="3"/>
          <w:u w:val="single"/>
        </w:rPr>
        <w:t> </w:t>
      </w:r>
      <w:r>
        <w:rPr>
          <w:u w:val="single"/>
        </w:rPr>
        <w:t>ELABORAÇÃO</w:t>
      </w:r>
      <w:r>
        <w:rPr>
          <w:spacing w:val="2"/>
          <w:u w:val="single"/>
        </w:rPr>
        <w:t> </w:t>
      </w:r>
      <w:r>
        <w:rPr>
          <w:u w:val="single"/>
        </w:rPr>
        <w:t>INDEPENDENTE</w:t>
      </w:r>
      <w:r>
        <w:rPr>
          <w:spacing w:val="3"/>
          <w:u w:val="single"/>
        </w:rPr>
        <w:t> </w:t>
      </w:r>
      <w:r>
        <w:rPr>
          <w:u w:val="single"/>
        </w:rPr>
        <w:t>DE</w:t>
      </w:r>
      <w:r>
        <w:rPr>
          <w:spacing w:val="3"/>
          <w:u w:val="single"/>
        </w:rPr>
        <w:t> </w:t>
      </w:r>
      <w:r>
        <w:rPr>
          <w:u w:val="single"/>
        </w:rPr>
        <w:t>PROPOSTA</w:t>
      </w:r>
      <w:r>
        <w:rPr>
          <w:spacing w:val="2"/>
          <w:u w:val="single"/>
        </w:rPr>
        <w:t> </w:t>
      </w:r>
      <w:r>
        <w:rPr>
          <w:u w:val="single"/>
        </w:rPr>
        <w:t>PARA</w:t>
      </w:r>
      <w:r>
        <w:rPr>
          <w:spacing w:val="3"/>
          <w:u w:val="single"/>
        </w:rPr>
        <w:t> </w:t>
      </w:r>
      <w:r>
        <w:rPr>
          <w:u w:val="single"/>
        </w:rPr>
        <w:t>ATENDIMENTO</w:t>
      </w:r>
      <w:r>
        <w:rPr>
          <w:spacing w:val="3"/>
          <w:u w:val="single"/>
        </w:rPr>
        <w:t> </w:t>
      </w:r>
      <w:r>
        <w:rPr>
          <w:u w:val="single"/>
        </w:rPr>
        <w:t>AO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DECRETO</w:t>
      </w:r>
    </w:p>
    <w:p>
      <w:pPr>
        <w:pStyle w:val="BodyText"/>
        <w:spacing w:before="52"/>
        <w:rPr>
          <w:b/>
          <w:sz w:val="17"/>
        </w:rPr>
      </w:pPr>
    </w:p>
    <w:p>
      <w:pPr>
        <w:spacing w:before="0"/>
        <w:ind w:left="101" w:right="182" w:firstLine="0"/>
        <w:jc w:val="center"/>
        <w:rPr>
          <w:b/>
          <w:sz w:val="17"/>
        </w:rPr>
      </w:pPr>
      <w:r>
        <w:rPr>
          <w:b/>
          <w:sz w:val="17"/>
          <w:u w:val="single"/>
        </w:rPr>
        <w:t>ESTADUAL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Nº</w:t>
      </w:r>
      <w:r>
        <w:rPr>
          <w:b/>
          <w:spacing w:val="2"/>
          <w:sz w:val="17"/>
          <w:u w:val="single"/>
        </w:rPr>
        <w:t> </w:t>
      </w:r>
      <w:r>
        <w:rPr>
          <w:b/>
          <w:sz w:val="17"/>
          <w:u w:val="single"/>
        </w:rPr>
        <w:t>43.150,</w:t>
      </w:r>
      <w:r>
        <w:rPr>
          <w:b/>
          <w:spacing w:val="3"/>
          <w:sz w:val="17"/>
          <w:u w:val="single"/>
        </w:rPr>
        <w:t> </w:t>
      </w:r>
      <w:r>
        <w:rPr>
          <w:b/>
          <w:sz w:val="17"/>
          <w:u w:val="single"/>
        </w:rPr>
        <w:t>DE</w:t>
      </w:r>
      <w:r>
        <w:rPr>
          <w:b/>
          <w:spacing w:val="2"/>
          <w:sz w:val="17"/>
          <w:u w:val="single"/>
        </w:rPr>
        <w:t> </w:t>
      </w:r>
      <w:r>
        <w:rPr>
          <w:b/>
          <w:spacing w:val="-2"/>
          <w:sz w:val="17"/>
          <w:u w:val="single"/>
        </w:rPr>
        <w:t>24/08/11</w:t>
      </w:r>
    </w:p>
    <w:p>
      <w:pPr>
        <w:pStyle w:val="BodyText"/>
        <w:spacing w:before="129"/>
        <w:rPr>
          <w:b/>
          <w:sz w:val="17"/>
        </w:rPr>
      </w:pPr>
    </w:p>
    <w:p>
      <w:pPr>
        <w:pStyle w:val="Heading2"/>
        <w:rPr>
          <w:u w:val="none"/>
        </w:rPr>
      </w:pPr>
      <w:r>
        <w:rPr>
          <w:u w:val="single"/>
        </w:rPr>
        <w:t>(EM</w:t>
      </w:r>
      <w:r>
        <w:rPr>
          <w:spacing w:val="1"/>
          <w:u w:val="single"/>
        </w:rPr>
        <w:t> </w:t>
      </w:r>
      <w:r>
        <w:rPr>
          <w:u w:val="single"/>
        </w:rPr>
        <w:t>PAPEL</w:t>
      </w:r>
      <w:r>
        <w:rPr>
          <w:spacing w:val="1"/>
          <w:u w:val="single"/>
        </w:rPr>
        <w:t> </w:t>
      </w:r>
      <w:r>
        <w:rPr>
          <w:u w:val="single"/>
        </w:rPr>
        <w:t>TIMBRADO</w:t>
      </w:r>
      <w:r>
        <w:rPr>
          <w:spacing w:val="2"/>
          <w:u w:val="single"/>
        </w:rPr>
        <w:t> </w:t>
      </w:r>
      <w:r>
        <w:rPr>
          <w:u w:val="single"/>
        </w:rPr>
        <w:t>DO</w:t>
      </w:r>
      <w:r>
        <w:rPr>
          <w:spacing w:val="1"/>
          <w:u w:val="single"/>
        </w:rPr>
        <w:t> </w:t>
      </w:r>
      <w:r>
        <w:rPr>
          <w:u w:val="single"/>
        </w:rPr>
        <w:t>LICITANTE,</w:t>
      </w:r>
      <w:r>
        <w:rPr>
          <w:spacing w:val="2"/>
          <w:u w:val="single"/>
        </w:rPr>
        <w:t> </w:t>
      </w:r>
      <w:r>
        <w:rPr>
          <w:u w:val="single"/>
        </w:rPr>
        <w:t>DISPENSADO</w:t>
      </w:r>
      <w:r>
        <w:rPr>
          <w:spacing w:val="1"/>
          <w:u w:val="single"/>
        </w:rPr>
        <w:t> </w:t>
      </w:r>
      <w:r>
        <w:rPr>
          <w:u w:val="single"/>
        </w:rPr>
        <w:t>EM</w:t>
      </w:r>
      <w:r>
        <w:rPr>
          <w:spacing w:val="2"/>
          <w:u w:val="single"/>
        </w:rPr>
        <w:t> </w:t>
      </w:r>
      <w:r>
        <w:rPr>
          <w:u w:val="single"/>
        </w:rPr>
        <w:t>CASO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CARIMBO</w:t>
      </w:r>
      <w:r>
        <w:rPr>
          <w:spacing w:val="2"/>
          <w:u w:val="single"/>
        </w:rPr>
        <w:t> </w:t>
      </w:r>
      <w:r>
        <w:rPr>
          <w:u w:val="single"/>
        </w:rPr>
        <w:t>COM</w:t>
      </w:r>
      <w:r>
        <w:rPr>
          <w:spacing w:val="1"/>
          <w:u w:val="single"/>
        </w:rPr>
        <w:t> </w:t>
      </w:r>
      <w:r>
        <w:rPr>
          <w:spacing w:val="-2"/>
          <w:u w:val="single"/>
        </w:rPr>
        <w:t>CNPJ)</w:t>
      </w:r>
    </w:p>
    <w:p>
      <w:pPr>
        <w:pStyle w:val="BodyText"/>
        <w:spacing w:before="44"/>
      </w:pPr>
    </w:p>
    <w:p>
      <w:pPr>
        <w:pStyle w:val="BodyText"/>
        <w:ind w:left="263"/>
      </w:pPr>
      <w:r>
        <w:rPr/>
        <w:t>Local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>
          <w:spacing w:val="-2"/>
        </w:rPr>
        <w:t>data:</w:t>
      </w:r>
    </w:p>
    <w:p>
      <w:pPr>
        <w:pStyle w:val="BodyText"/>
        <w:spacing w:before="114"/>
        <w:ind w:left="263"/>
      </w:pPr>
      <w:r>
        <w:rPr>
          <w:spacing w:val="-10"/>
        </w:rPr>
        <w:t>À</w:t>
      </w:r>
    </w:p>
    <w:p>
      <w:pPr>
        <w:pStyle w:val="BodyText"/>
        <w:spacing w:before="115"/>
        <w:ind w:left="263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  <w:spacing w:before="114"/>
        <w:ind w:left="263"/>
      </w:pPr>
      <w:r>
        <w:rPr/>
        <w:t>Prezados</w:t>
      </w:r>
      <w:r>
        <w:rPr>
          <w:spacing w:val="6"/>
        </w:rPr>
        <w:t> </w:t>
      </w:r>
      <w:r>
        <w:rPr>
          <w:spacing w:val="-2"/>
        </w:rPr>
        <w:t>Senhores</w:t>
      </w:r>
    </w:p>
    <w:p>
      <w:pPr>
        <w:spacing w:before="115"/>
        <w:ind w:left="263" w:right="0" w:firstLine="0"/>
        <w:jc w:val="left"/>
        <w:rPr>
          <w:b/>
          <w:sz w:val="16"/>
        </w:rPr>
      </w:pPr>
      <w:r>
        <w:rPr>
          <w:sz w:val="16"/>
        </w:rPr>
        <w:t>Ref.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Eletrônico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nº.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025/2025:</w:t>
      </w:r>
    </w:p>
    <w:p>
      <w:pPr>
        <w:pStyle w:val="BodyText"/>
        <w:rPr>
          <w:b/>
        </w:rPr>
      </w:pPr>
    </w:p>
    <w:p>
      <w:pPr>
        <w:pStyle w:val="BodyText"/>
        <w:spacing w:before="45"/>
        <w:rPr>
          <w:b/>
        </w:rPr>
      </w:pPr>
    </w:p>
    <w:p>
      <w:pPr>
        <w:pStyle w:val="BodyText"/>
        <w:spacing w:line="314" w:lineRule="auto"/>
        <w:ind w:left="263" w:right="345"/>
        <w:jc w:val="both"/>
      </w:pPr>
      <w:r>
        <w:rPr/>
        <w:t>(Entidade)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inscrita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CNPJ</w:t>
      </w:r>
      <w:r>
        <w:rPr>
          <w:spacing w:val="19"/>
        </w:rPr>
        <w:t> </w:t>
      </w:r>
      <w:r>
        <w:rPr/>
        <w:t>sob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nº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sediada</w:t>
      </w:r>
      <w:r>
        <w:rPr>
          <w:spacing w:val="19"/>
        </w:rPr>
        <w:t> </w:t>
      </w:r>
      <w:r>
        <w:rPr/>
        <w:t>na</w:t>
      </w:r>
      <w:r>
        <w:rPr>
          <w:spacing w:val="19"/>
        </w:rPr>
        <w:t> </w:t>
      </w:r>
      <w:r>
        <w:rPr/>
        <w:t>(endereço</w:t>
      </w:r>
      <w:r>
        <w:rPr>
          <w:spacing w:val="19"/>
        </w:rPr>
        <w:t> </w:t>
      </w:r>
      <w:r>
        <w:rPr/>
        <w:t>completo)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neste</w:t>
      </w:r>
      <w:r>
        <w:rPr>
          <w:spacing w:val="19"/>
        </w:rPr>
        <w:t> </w:t>
      </w:r>
      <w:r>
        <w:rPr/>
        <w:t>ato</w:t>
      </w:r>
      <w:r>
        <w:rPr>
          <w:spacing w:val="19"/>
        </w:rPr>
        <w:t> </w:t>
      </w:r>
      <w:r>
        <w:rPr/>
        <w:t>representada</w:t>
      </w:r>
      <w:r>
        <w:rPr>
          <w:spacing w:val="19"/>
        </w:rPr>
        <w:t> </w:t>
      </w:r>
      <w:r>
        <w:rPr/>
        <w:t>pelo</w:t>
      </w:r>
      <w:r>
        <w:rPr>
          <w:spacing w:val="19"/>
        </w:rPr>
        <w:t> </w:t>
      </w:r>
      <w:r>
        <w:rPr/>
        <w:t>seu</w:t>
      </w:r>
      <w:r>
        <w:rPr>
          <w:spacing w:val="19"/>
        </w:rPr>
        <w:t> </w:t>
      </w:r>
      <w:r>
        <w:rPr/>
        <w:t>representante</w:t>
      </w:r>
      <w:r>
        <w:rPr>
          <w:spacing w:val="19"/>
        </w:rPr>
        <w:t> </w:t>
      </w:r>
      <w:r>
        <w:rPr/>
        <w:t>legal,</w:t>
      </w:r>
      <w:r>
        <w:rPr>
          <w:spacing w:val="19"/>
        </w:rPr>
        <w:t> </w:t>
      </w:r>
      <w:r>
        <w:rPr/>
        <w:t>o(a)</w:t>
      </w:r>
      <w:r>
        <w:rPr>
          <w:spacing w:val="19"/>
        </w:rPr>
        <w:t> </w:t>
      </w:r>
      <w:r>
        <w:rPr/>
        <w:t>Sr.(a)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inscrito(a)</w:t>
      </w:r>
      <w:r>
        <w:rPr>
          <w:spacing w:val="19"/>
        </w:rPr>
        <w:t> </w:t>
      </w:r>
      <w:r>
        <w:rPr/>
        <w:t>no</w:t>
      </w:r>
      <w:r>
        <w:rPr>
          <w:spacing w:val="40"/>
        </w:rPr>
        <w:t> </w:t>
      </w:r>
      <w:r>
        <w:rPr/>
        <w:t>CPF</w:t>
      </w:r>
      <w:r>
        <w:rPr>
          <w:spacing w:val="16"/>
        </w:rPr>
        <w:t> </w:t>
      </w:r>
      <w:r>
        <w:rPr/>
        <w:t>sob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6"/>
        </w:rPr>
        <w:t> </w:t>
      </w:r>
      <w:r>
        <w:rPr/>
        <w:t>portador</w:t>
      </w:r>
      <w:r>
        <w:rPr>
          <w:spacing w:val="16"/>
        </w:rPr>
        <w:t> </w:t>
      </w:r>
      <w:r>
        <w:rPr/>
        <w:t>da</w:t>
      </w:r>
      <w:r>
        <w:rPr>
          <w:spacing w:val="16"/>
        </w:rPr>
        <w:t> </w:t>
      </w:r>
      <w:r>
        <w:rPr/>
        <w:t>cédula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identidade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,</w:t>
      </w:r>
      <w:r>
        <w:rPr>
          <w:spacing w:val="16"/>
        </w:rPr>
        <w:t> </w:t>
      </w:r>
      <w:r>
        <w:rPr/>
        <w:t>expedida</w:t>
      </w:r>
      <w:r>
        <w:rPr>
          <w:spacing w:val="16"/>
        </w:rPr>
        <w:t> </w:t>
      </w:r>
      <w:r>
        <w:rPr/>
        <w:t>por</w:t>
      </w:r>
      <w:r>
        <w:rPr>
          <w:spacing w:val="17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16"/>
        </w:rPr>
        <w:t> </w:t>
      </w:r>
      <w:r>
        <w:rPr/>
        <w:t>sob</w:t>
      </w:r>
      <w:r>
        <w:rPr>
          <w:spacing w:val="16"/>
        </w:rPr>
        <w:t> </w:t>
      </w:r>
      <w:r>
        <w:rPr/>
        <w:t>as</w:t>
      </w:r>
      <w:r>
        <w:rPr>
          <w:spacing w:val="16"/>
        </w:rPr>
        <w:t> </w:t>
      </w:r>
      <w:r>
        <w:rPr/>
        <w:t>penas</w:t>
      </w:r>
      <w:r>
        <w:rPr>
          <w:spacing w:val="16"/>
        </w:rPr>
        <w:t> </w:t>
      </w:r>
      <w:r>
        <w:rPr/>
        <w:t>da</w:t>
      </w:r>
      <w:r>
        <w:rPr>
          <w:spacing w:val="16"/>
        </w:rPr>
        <w:t> </w:t>
      </w:r>
      <w:r>
        <w:rPr/>
        <w:t>lei,</w:t>
      </w:r>
      <w:r>
        <w:rPr>
          <w:spacing w:val="16"/>
        </w:rPr>
        <w:t> </w:t>
      </w:r>
      <w:r>
        <w:rPr/>
        <w:t>em</w:t>
      </w:r>
      <w:r>
        <w:rPr>
          <w:spacing w:val="16"/>
        </w:rPr>
        <w:t> </w:t>
      </w:r>
      <w:r>
        <w:rPr/>
        <w:t>especial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art.</w:t>
      </w:r>
      <w:r>
        <w:rPr>
          <w:spacing w:val="16"/>
        </w:rPr>
        <w:t> </w:t>
      </w:r>
      <w:r>
        <w:rPr/>
        <w:t>299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/>
        <w:t>Código</w:t>
      </w:r>
      <w:r>
        <w:rPr>
          <w:spacing w:val="16"/>
        </w:rPr>
        <w:t> </w:t>
      </w:r>
      <w:r>
        <w:rPr/>
        <w:t>Penal</w:t>
      </w:r>
      <w:r>
        <w:rPr>
          <w:spacing w:val="16"/>
        </w:rPr>
        <w:t> </w:t>
      </w:r>
      <w:r>
        <w:rPr/>
        <w:t>Brasileiro,</w:t>
      </w:r>
      <w:r>
        <w:rPr>
          <w:spacing w:val="40"/>
        </w:rPr>
        <w:t> </w:t>
      </w:r>
      <w:r>
        <w:rPr>
          <w:spacing w:val="-4"/>
        </w:rPr>
        <w:t>que: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0"/>
      </w:pPr>
    </w:p>
    <w:p>
      <w:pPr>
        <w:pStyle w:val="ListParagraph"/>
        <w:numPr>
          <w:ilvl w:val="0"/>
          <w:numId w:val="83"/>
        </w:numPr>
        <w:tabs>
          <w:tab w:pos="549" w:val="left" w:leader="none"/>
          <w:tab w:pos="658" w:val="left" w:leader="none"/>
        </w:tabs>
        <w:spacing w:line="352" w:lineRule="auto" w:before="1" w:after="0"/>
        <w:ind w:left="658" w:right="102" w:hanging="280"/>
        <w:jc w:val="both"/>
        <w:rPr>
          <w:sz w:val="16"/>
        </w:rPr>
      </w:pPr>
      <w:r>
        <w:rPr>
          <w:sz w:val="16"/>
        </w:rPr>
        <w:t>A proposta anexa foi elaborada de maneira independente, e que o conteúdo da proposta anexa não foi, no todo ou em parte, direta ou indiretamente,</w:t>
      </w:r>
      <w:r>
        <w:rPr>
          <w:spacing w:val="40"/>
          <w:sz w:val="16"/>
        </w:rPr>
        <w:t> </w:t>
      </w:r>
      <w:r>
        <w:rPr>
          <w:sz w:val="16"/>
        </w:rPr>
        <w:t>informado a, discutido com ou recebido de qualquer outro participante potencial ou de fato do Processo nº.</w:t>
      </w:r>
      <w:r>
        <w:rPr>
          <w:b/>
          <w:sz w:val="16"/>
        </w:rPr>
        <w:t>SEI-260006/008830/2024</w:t>
      </w:r>
      <w:r>
        <w:rPr>
          <w:sz w:val="16"/>
        </w:rPr>
        <w:t>,</w:t>
      </w:r>
      <w:r>
        <w:rPr>
          <w:spacing w:val="13"/>
          <w:sz w:val="16"/>
        </w:rPr>
        <w:t> </w:t>
      </w:r>
      <w:r>
        <w:rPr>
          <w:sz w:val="16"/>
        </w:rPr>
        <w:t>por</w:t>
      </w:r>
      <w:r>
        <w:rPr>
          <w:spacing w:val="13"/>
          <w:sz w:val="16"/>
        </w:rPr>
        <w:t> </w:t>
      </w:r>
      <w:r>
        <w:rPr>
          <w:sz w:val="16"/>
        </w:rPr>
        <w:t>qualquer</w:t>
      </w:r>
      <w:r>
        <w:rPr>
          <w:spacing w:val="13"/>
          <w:sz w:val="16"/>
        </w:rPr>
        <w:t> </w:t>
      </w:r>
      <w:r>
        <w:rPr>
          <w:sz w:val="16"/>
        </w:rPr>
        <w:t>meio</w:t>
      </w:r>
      <w:r>
        <w:rPr>
          <w:spacing w:val="40"/>
          <w:sz w:val="16"/>
        </w:rPr>
        <w:t> </w:t>
      </w:r>
      <w:r>
        <w:rPr>
          <w:sz w:val="16"/>
        </w:rPr>
        <w:t>ou por qualquer pessoa;</w:t>
      </w:r>
    </w:p>
    <w:p>
      <w:pPr>
        <w:pStyle w:val="ListParagraph"/>
        <w:numPr>
          <w:ilvl w:val="0"/>
          <w:numId w:val="83"/>
        </w:numPr>
        <w:tabs>
          <w:tab w:pos="531" w:val="left" w:leader="none"/>
          <w:tab w:pos="658" w:val="left" w:leader="none"/>
        </w:tabs>
        <w:spacing w:line="352" w:lineRule="auto" w:before="45" w:after="0"/>
        <w:ind w:left="658" w:right="113" w:hanging="289"/>
        <w:jc w:val="both"/>
        <w:rPr>
          <w:sz w:val="16"/>
        </w:rPr>
      </w:pP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intenção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apresentar</w:t>
      </w:r>
      <w:r>
        <w:rPr>
          <w:spacing w:val="11"/>
          <w:sz w:val="16"/>
        </w:rPr>
        <w:t> </w:t>
      </w:r>
      <w:r>
        <w:rPr>
          <w:sz w:val="16"/>
        </w:rPr>
        <w:t>a</w:t>
      </w:r>
      <w:r>
        <w:rPr>
          <w:spacing w:val="10"/>
          <w:sz w:val="16"/>
        </w:rPr>
        <w:t> </w:t>
      </w:r>
      <w:r>
        <w:rPr>
          <w:sz w:val="16"/>
        </w:rPr>
        <w:t>proposta</w:t>
      </w:r>
      <w:r>
        <w:rPr>
          <w:spacing w:val="10"/>
          <w:sz w:val="16"/>
        </w:rPr>
        <w:t> </w:t>
      </w:r>
      <w:r>
        <w:rPr>
          <w:sz w:val="16"/>
        </w:rPr>
        <w:t>anexa</w:t>
      </w:r>
      <w:r>
        <w:rPr>
          <w:spacing w:val="10"/>
          <w:sz w:val="16"/>
        </w:rPr>
        <w:t> </w:t>
      </w:r>
      <w:r>
        <w:rPr>
          <w:sz w:val="16"/>
        </w:rPr>
        <w:t>não</w:t>
      </w:r>
      <w:r>
        <w:rPr>
          <w:spacing w:val="11"/>
          <w:sz w:val="16"/>
        </w:rPr>
        <w:t> </w:t>
      </w:r>
      <w:r>
        <w:rPr>
          <w:sz w:val="16"/>
        </w:rPr>
        <w:t>foi</w:t>
      </w:r>
      <w:r>
        <w:rPr>
          <w:spacing w:val="11"/>
          <w:sz w:val="16"/>
        </w:rPr>
        <w:t> </w:t>
      </w:r>
      <w:r>
        <w:rPr>
          <w:sz w:val="16"/>
        </w:rPr>
        <w:t>informada</w:t>
      </w:r>
      <w:r>
        <w:rPr>
          <w:spacing w:val="10"/>
          <w:sz w:val="16"/>
        </w:rPr>
        <w:t> </w:t>
      </w:r>
      <w:r>
        <w:rPr>
          <w:sz w:val="16"/>
        </w:rPr>
        <w:t>a,</w:t>
      </w:r>
      <w:r>
        <w:rPr>
          <w:spacing w:val="11"/>
          <w:sz w:val="16"/>
        </w:rPr>
        <w:t> </w:t>
      </w:r>
      <w:r>
        <w:rPr>
          <w:sz w:val="16"/>
        </w:rPr>
        <w:t>discutida</w:t>
      </w:r>
      <w:r>
        <w:rPr>
          <w:spacing w:val="10"/>
          <w:sz w:val="16"/>
        </w:rPr>
        <w:t> </w:t>
      </w:r>
      <w:r>
        <w:rPr>
          <w:sz w:val="16"/>
        </w:rPr>
        <w:t>com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recebida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qualquer</w:t>
      </w:r>
      <w:r>
        <w:rPr>
          <w:spacing w:val="11"/>
          <w:sz w:val="16"/>
        </w:rPr>
        <w:t> </w:t>
      </w:r>
      <w:r>
        <w:rPr>
          <w:sz w:val="16"/>
        </w:rPr>
        <w:t>outro</w:t>
      </w:r>
      <w:r>
        <w:rPr>
          <w:spacing w:val="11"/>
          <w:sz w:val="16"/>
        </w:rPr>
        <w:t> </w:t>
      </w:r>
      <w:r>
        <w:rPr>
          <w:sz w:val="16"/>
        </w:rPr>
        <w:t>participante</w:t>
      </w:r>
      <w:r>
        <w:rPr>
          <w:spacing w:val="11"/>
          <w:sz w:val="16"/>
        </w:rPr>
        <w:t> </w:t>
      </w:r>
      <w:r>
        <w:rPr>
          <w:sz w:val="16"/>
        </w:rPr>
        <w:t>potencial</w:t>
      </w:r>
      <w:r>
        <w:rPr>
          <w:spacing w:val="11"/>
          <w:sz w:val="16"/>
        </w:rPr>
        <w:t> </w:t>
      </w:r>
      <w:r>
        <w:rPr>
          <w:sz w:val="16"/>
        </w:rPr>
        <w:t>ou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1"/>
          <w:sz w:val="16"/>
        </w:rPr>
        <w:t> </w:t>
      </w:r>
      <w:r>
        <w:rPr>
          <w:sz w:val="16"/>
        </w:rPr>
        <w:t>fato</w:t>
      </w:r>
      <w:r>
        <w:rPr>
          <w:spacing w:val="11"/>
          <w:sz w:val="16"/>
        </w:rPr>
        <w:t> </w:t>
      </w:r>
      <w:r>
        <w:rPr>
          <w:sz w:val="16"/>
        </w:rPr>
        <w:t>do</w:t>
      </w:r>
      <w:r>
        <w:rPr>
          <w:spacing w:val="11"/>
          <w:sz w:val="16"/>
        </w:rPr>
        <w:t> </w:t>
      </w:r>
      <w:r>
        <w:rPr>
          <w:sz w:val="16"/>
        </w:rPr>
        <w:t>Processo</w:t>
      </w:r>
      <w:r>
        <w:rPr>
          <w:spacing w:val="40"/>
          <w:sz w:val="16"/>
        </w:rPr>
        <w:t> </w:t>
      </w:r>
      <w:r>
        <w:rPr>
          <w:sz w:val="16"/>
        </w:rPr>
        <w:t>nº. </w:t>
      </w:r>
      <w:r>
        <w:rPr>
          <w:b/>
          <w:sz w:val="16"/>
        </w:rPr>
        <w:t>SEI-260006/008830/2024</w:t>
      </w:r>
      <w:r>
        <w:rPr>
          <w:sz w:val="16"/>
        </w:rPr>
        <w:t>, por qualquer meio ou por qualquer pessoa;</w:t>
      </w:r>
    </w:p>
    <w:p>
      <w:pPr>
        <w:pStyle w:val="ListParagraph"/>
        <w:numPr>
          <w:ilvl w:val="0"/>
          <w:numId w:val="83"/>
        </w:numPr>
        <w:tabs>
          <w:tab w:pos="549" w:val="left" w:leader="none"/>
          <w:tab w:pos="658" w:val="left" w:leader="none"/>
        </w:tabs>
        <w:spacing w:line="288" w:lineRule="auto" w:before="56" w:after="0"/>
        <w:ind w:left="658" w:right="102" w:hanging="280"/>
        <w:jc w:val="both"/>
        <w:rPr>
          <w:sz w:val="16"/>
        </w:rPr>
      </w:pPr>
      <w:r>
        <w:rPr>
          <w:sz w:val="16"/>
        </w:rPr>
        <w:t>Que não tentou, por qualquer meio ou por qualquer pessoa, influir na decisão de qualquer outro participante potencial ou de fato do Processo nº.</w:t>
      </w:r>
      <w:r>
        <w:rPr>
          <w:b/>
          <w:sz w:val="16"/>
        </w:rPr>
        <w:t>SEI-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260006/008830/2024, </w:t>
      </w:r>
      <w:r>
        <w:rPr>
          <w:sz w:val="16"/>
        </w:rPr>
        <w:t>quanto a participar ou não da referida licitação;</w:t>
      </w:r>
    </w:p>
    <w:p>
      <w:pPr>
        <w:pStyle w:val="ListParagraph"/>
        <w:numPr>
          <w:ilvl w:val="0"/>
          <w:numId w:val="83"/>
        </w:numPr>
        <w:tabs>
          <w:tab w:pos="549" w:val="left" w:leader="none"/>
          <w:tab w:pos="658" w:val="left" w:leader="none"/>
        </w:tabs>
        <w:spacing w:line="288" w:lineRule="auto" w:before="79" w:after="0"/>
        <w:ind w:left="658" w:right="100" w:hanging="280"/>
        <w:jc w:val="both"/>
        <w:rPr>
          <w:sz w:val="16"/>
        </w:rPr>
      </w:pPr>
      <w:r>
        <w:rPr>
          <w:sz w:val="16"/>
        </w:rPr>
        <w:t>Que o conteúdo da proposta anexa não será, no todo ou em parte, direta ou indiretamente, comunicado ou discutido com qualquer outro participante</w:t>
      </w:r>
      <w:r>
        <w:rPr>
          <w:spacing w:val="80"/>
          <w:sz w:val="16"/>
        </w:rPr>
        <w:t> </w:t>
      </w:r>
      <w:r>
        <w:rPr>
          <w:sz w:val="16"/>
        </w:rPr>
        <w:t>potencial ou de fato do Processo nº. </w:t>
      </w:r>
      <w:r>
        <w:rPr>
          <w:b/>
          <w:sz w:val="16"/>
        </w:rPr>
        <w:t>SEI-260006/008830/2024 </w:t>
      </w:r>
      <w:r>
        <w:rPr>
          <w:sz w:val="16"/>
        </w:rPr>
        <w:t>antes da adjudicação do objeto da referida licitação;</w:t>
      </w:r>
    </w:p>
    <w:p>
      <w:pPr>
        <w:pStyle w:val="ListParagraph"/>
        <w:numPr>
          <w:ilvl w:val="0"/>
          <w:numId w:val="83"/>
        </w:numPr>
        <w:tabs>
          <w:tab w:pos="549" w:val="left" w:leader="none"/>
          <w:tab w:pos="658" w:val="left" w:leader="none"/>
        </w:tabs>
        <w:spacing w:line="288" w:lineRule="auto" w:before="68" w:after="0"/>
        <w:ind w:left="658" w:right="106" w:hanging="280"/>
        <w:jc w:val="both"/>
        <w:rPr>
          <w:sz w:val="16"/>
        </w:rPr>
      </w:pPr>
      <w:r>
        <w:rPr>
          <w:sz w:val="16"/>
        </w:rPr>
        <w:t>Que</w:t>
      </w:r>
      <w:r>
        <w:rPr>
          <w:spacing w:val="25"/>
          <w:sz w:val="16"/>
        </w:rPr>
        <w:t> </w:t>
      </w:r>
      <w:r>
        <w:rPr>
          <w:sz w:val="16"/>
        </w:rPr>
        <w:t>o</w:t>
      </w:r>
      <w:r>
        <w:rPr>
          <w:spacing w:val="25"/>
          <w:sz w:val="16"/>
        </w:rPr>
        <w:t> </w:t>
      </w:r>
      <w:r>
        <w:rPr>
          <w:sz w:val="16"/>
        </w:rPr>
        <w:t>conteúdo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proposta</w:t>
      </w:r>
      <w:r>
        <w:rPr>
          <w:spacing w:val="25"/>
          <w:sz w:val="16"/>
        </w:rPr>
        <w:t> </w:t>
      </w:r>
      <w:r>
        <w:rPr>
          <w:sz w:val="16"/>
        </w:rPr>
        <w:t>anexa</w:t>
      </w:r>
      <w:r>
        <w:rPr>
          <w:spacing w:val="25"/>
          <w:sz w:val="16"/>
        </w:rPr>
        <w:t> </w:t>
      </w:r>
      <w:r>
        <w:rPr>
          <w:sz w:val="16"/>
        </w:rPr>
        <w:t>não</w:t>
      </w:r>
      <w:r>
        <w:rPr>
          <w:spacing w:val="25"/>
          <w:sz w:val="16"/>
        </w:rPr>
        <w:t> </w:t>
      </w:r>
      <w:r>
        <w:rPr>
          <w:sz w:val="16"/>
        </w:rPr>
        <w:t>foi,</w:t>
      </w:r>
      <w:r>
        <w:rPr>
          <w:spacing w:val="25"/>
          <w:sz w:val="16"/>
        </w:rPr>
        <w:t> </w:t>
      </w:r>
      <w:r>
        <w:rPr>
          <w:sz w:val="16"/>
        </w:rPr>
        <w:t>no</w:t>
      </w:r>
      <w:r>
        <w:rPr>
          <w:spacing w:val="25"/>
          <w:sz w:val="16"/>
        </w:rPr>
        <w:t> </w:t>
      </w:r>
      <w:r>
        <w:rPr>
          <w:sz w:val="16"/>
        </w:rPr>
        <w:t>todo</w:t>
      </w:r>
      <w:r>
        <w:rPr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5"/>
          <w:sz w:val="16"/>
        </w:rPr>
        <w:t> </w:t>
      </w:r>
      <w:r>
        <w:rPr>
          <w:sz w:val="16"/>
        </w:rPr>
        <w:t>em</w:t>
      </w:r>
      <w:r>
        <w:rPr>
          <w:spacing w:val="25"/>
          <w:sz w:val="16"/>
        </w:rPr>
        <w:t> </w:t>
      </w:r>
      <w:r>
        <w:rPr>
          <w:sz w:val="16"/>
        </w:rPr>
        <w:t>parte,</w:t>
      </w:r>
      <w:r>
        <w:rPr>
          <w:spacing w:val="25"/>
          <w:sz w:val="16"/>
        </w:rPr>
        <w:t> </w:t>
      </w:r>
      <w:r>
        <w:rPr>
          <w:sz w:val="16"/>
        </w:rPr>
        <w:t>direta</w:t>
      </w:r>
      <w:r>
        <w:rPr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5"/>
          <w:sz w:val="16"/>
        </w:rPr>
        <w:t> </w:t>
      </w:r>
      <w:r>
        <w:rPr>
          <w:sz w:val="16"/>
        </w:rPr>
        <w:t>indiretamente,</w:t>
      </w:r>
      <w:r>
        <w:rPr>
          <w:spacing w:val="25"/>
          <w:sz w:val="16"/>
        </w:rPr>
        <w:t> </w:t>
      </w:r>
      <w:r>
        <w:rPr>
          <w:sz w:val="16"/>
        </w:rPr>
        <w:t>informado</w:t>
      </w:r>
      <w:r>
        <w:rPr>
          <w:spacing w:val="25"/>
          <w:sz w:val="16"/>
        </w:rPr>
        <w:t> </w:t>
      </w:r>
      <w:r>
        <w:rPr>
          <w:sz w:val="16"/>
        </w:rPr>
        <w:t>a,</w:t>
      </w:r>
      <w:r>
        <w:rPr>
          <w:spacing w:val="25"/>
          <w:sz w:val="16"/>
        </w:rPr>
        <w:t> </w:t>
      </w:r>
      <w:r>
        <w:rPr>
          <w:sz w:val="16"/>
        </w:rPr>
        <w:t>discutido</w:t>
      </w:r>
      <w:r>
        <w:rPr>
          <w:spacing w:val="25"/>
          <w:sz w:val="16"/>
        </w:rPr>
        <w:t> </w:t>
      </w:r>
      <w:r>
        <w:rPr>
          <w:sz w:val="16"/>
        </w:rPr>
        <w:t>com</w:t>
      </w:r>
      <w:r>
        <w:rPr>
          <w:spacing w:val="25"/>
          <w:sz w:val="16"/>
        </w:rPr>
        <w:t> </w:t>
      </w:r>
      <w:r>
        <w:rPr>
          <w:sz w:val="16"/>
        </w:rPr>
        <w:t>ou</w:t>
      </w:r>
      <w:r>
        <w:rPr>
          <w:spacing w:val="25"/>
          <w:sz w:val="16"/>
        </w:rPr>
        <w:t> </w:t>
      </w:r>
      <w:r>
        <w:rPr>
          <w:sz w:val="16"/>
        </w:rPr>
        <w:t>recebido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25"/>
          <w:sz w:val="16"/>
        </w:rPr>
        <w:t> </w:t>
      </w:r>
      <w:r>
        <w:rPr>
          <w:sz w:val="16"/>
        </w:rPr>
        <w:t>UERJ</w:t>
      </w:r>
      <w:r>
        <w:rPr>
          <w:spacing w:val="25"/>
          <w:sz w:val="16"/>
        </w:rPr>
        <w:t> </w:t>
      </w:r>
      <w:r>
        <w:rPr>
          <w:sz w:val="16"/>
        </w:rPr>
        <w:t>antes</w:t>
      </w:r>
      <w:r>
        <w:rPr>
          <w:spacing w:val="25"/>
          <w:sz w:val="16"/>
        </w:rPr>
        <w:t> </w:t>
      </w:r>
      <w:r>
        <w:rPr>
          <w:sz w:val="16"/>
        </w:rPr>
        <w:t>da</w:t>
      </w:r>
      <w:r>
        <w:rPr>
          <w:spacing w:val="40"/>
          <w:sz w:val="16"/>
        </w:rPr>
        <w:t> </w:t>
      </w:r>
      <w:r>
        <w:rPr>
          <w:sz w:val="16"/>
        </w:rPr>
        <w:t>abertura oficial das propostas e;</w:t>
      </w:r>
    </w:p>
    <w:p>
      <w:pPr>
        <w:pStyle w:val="ListParagraph"/>
        <w:numPr>
          <w:ilvl w:val="0"/>
          <w:numId w:val="83"/>
        </w:numPr>
        <w:tabs>
          <w:tab w:pos="531" w:val="left" w:leader="none"/>
        </w:tabs>
        <w:spacing w:line="240" w:lineRule="auto" w:before="79" w:after="0"/>
        <w:ind w:left="531" w:right="0" w:hanging="162"/>
        <w:jc w:val="both"/>
        <w:rPr>
          <w:sz w:val="16"/>
        </w:rPr>
      </w:pP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está</w:t>
      </w:r>
      <w:r>
        <w:rPr>
          <w:spacing w:val="4"/>
          <w:sz w:val="16"/>
        </w:rPr>
        <w:t> </w:t>
      </w:r>
      <w:r>
        <w:rPr>
          <w:sz w:val="16"/>
        </w:rPr>
        <w:t>plenamente</w:t>
      </w:r>
      <w:r>
        <w:rPr>
          <w:spacing w:val="5"/>
          <w:sz w:val="16"/>
        </w:rPr>
        <w:t> </w:t>
      </w:r>
      <w:r>
        <w:rPr>
          <w:sz w:val="16"/>
        </w:rPr>
        <w:t>ciente</w:t>
      </w:r>
      <w:r>
        <w:rPr>
          <w:spacing w:val="4"/>
          <w:sz w:val="16"/>
        </w:rPr>
        <w:t> </w:t>
      </w:r>
      <w:r>
        <w:rPr>
          <w:sz w:val="16"/>
        </w:rPr>
        <w:t>do</w:t>
      </w:r>
      <w:r>
        <w:rPr>
          <w:spacing w:val="5"/>
          <w:sz w:val="16"/>
        </w:rPr>
        <w:t> </w:t>
      </w:r>
      <w:r>
        <w:rPr>
          <w:sz w:val="16"/>
        </w:rPr>
        <w:t>teor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da</w:t>
      </w:r>
      <w:r>
        <w:rPr>
          <w:spacing w:val="4"/>
          <w:sz w:val="16"/>
        </w:rPr>
        <w:t> </w:t>
      </w:r>
      <w:r>
        <w:rPr>
          <w:sz w:val="16"/>
        </w:rPr>
        <w:t>extensão</w:t>
      </w:r>
      <w:r>
        <w:rPr>
          <w:spacing w:val="5"/>
          <w:sz w:val="16"/>
        </w:rPr>
        <w:t> </w:t>
      </w:r>
      <w:r>
        <w:rPr>
          <w:sz w:val="16"/>
        </w:rPr>
        <w:t>desta</w:t>
      </w:r>
      <w:r>
        <w:rPr>
          <w:spacing w:val="4"/>
          <w:sz w:val="16"/>
        </w:rPr>
        <w:t> </w:t>
      </w:r>
      <w:r>
        <w:rPr>
          <w:sz w:val="16"/>
        </w:rPr>
        <w:t>declaração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que</w:t>
      </w:r>
      <w:r>
        <w:rPr>
          <w:spacing w:val="4"/>
          <w:sz w:val="16"/>
        </w:rPr>
        <w:t> </w:t>
      </w:r>
      <w:r>
        <w:rPr>
          <w:sz w:val="16"/>
        </w:rPr>
        <w:t>detém</w:t>
      </w:r>
      <w:r>
        <w:rPr>
          <w:spacing w:val="5"/>
          <w:sz w:val="16"/>
        </w:rPr>
        <w:t> </w:t>
      </w:r>
      <w:r>
        <w:rPr>
          <w:sz w:val="16"/>
        </w:rPr>
        <w:t>plenos</w:t>
      </w:r>
      <w:r>
        <w:rPr>
          <w:spacing w:val="4"/>
          <w:sz w:val="16"/>
        </w:rPr>
        <w:t> </w:t>
      </w:r>
      <w:r>
        <w:rPr>
          <w:sz w:val="16"/>
        </w:rPr>
        <w:t>poderes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4"/>
          <w:sz w:val="16"/>
        </w:rPr>
        <w:t> </w:t>
      </w:r>
      <w:r>
        <w:rPr>
          <w:sz w:val="16"/>
        </w:rPr>
        <w:t>informações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firmá-</w:t>
      </w:r>
      <w:r>
        <w:rPr>
          <w:spacing w:val="-5"/>
          <w:sz w:val="16"/>
        </w:rPr>
        <w:t>la.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"/>
      </w:pPr>
    </w:p>
    <w:p>
      <w:pPr>
        <w:pStyle w:val="BodyText"/>
        <w:ind w:left="4019"/>
      </w:pPr>
      <w:r>
        <w:rPr>
          <w:spacing w:val="-2"/>
        </w:rPr>
        <w:t>ENTIDADE</w:t>
      </w:r>
    </w:p>
    <w:p>
      <w:pPr>
        <w:pStyle w:val="BodyText"/>
        <w:spacing w:line="302" w:lineRule="auto" w:before="115"/>
        <w:ind w:left="610" w:right="752" w:firstLine="587"/>
      </w:pPr>
      <w:r>
        <w:rPr/>
        <w:t>NOME DA ENTIDADE COM ASSINATURA DO(S) SEU(S) REPRESENTANTE(S) LEGAL(IS) CARIMBO DA PESSOA</w:t>
      </w:r>
      <w:r>
        <w:rPr>
          <w:spacing w:val="40"/>
        </w:rPr>
        <w:t> </w:t>
      </w:r>
      <w:r>
        <w:rPr/>
        <w:t>JURÍDICA COM CNPJ (DISPENSADO EM CASO DE PAPEL TIMBRADO COM 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0"/>
      </w:pPr>
    </w:p>
    <w:p>
      <w:pPr>
        <w:pStyle w:val="Heading1"/>
        <w:ind w:left="36" w:right="182"/>
        <w:jc w:val="center"/>
        <w:rPr>
          <w:u w:val="none"/>
        </w:rPr>
      </w:pPr>
      <w:r>
        <w:rPr>
          <w:u w:val="single"/>
        </w:rPr>
        <w:t>ANEXO</w:t>
      </w:r>
      <w:r>
        <w:rPr>
          <w:spacing w:val="1"/>
          <w:u w:val="single"/>
        </w:rPr>
        <w:t> </w:t>
      </w:r>
      <w:r>
        <w:rPr>
          <w:u w:val="single"/>
        </w:rPr>
        <w:t>X</w:t>
      </w:r>
      <w:r>
        <w:rPr>
          <w:spacing w:val="2"/>
          <w:u w:val="single"/>
        </w:rPr>
        <w:t> </w:t>
      </w:r>
      <w:r>
        <w:rPr>
          <w:u w:val="single"/>
        </w:rPr>
        <w:t>-</w:t>
      </w:r>
      <w:r>
        <w:rPr>
          <w:spacing w:val="1"/>
          <w:u w:val="single"/>
        </w:rPr>
        <w:t> </w:t>
      </w:r>
      <w:r>
        <w:rPr>
          <w:u w:val="single"/>
        </w:rPr>
        <w:t>DECLARAÇÃO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INEXISTÊNCIA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PENALIDADE</w:t>
      </w:r>
    </w:p>
    <w:p>
      <w:pPr>
        <w:pStyle w:val="BodyText"/>
        <w:spacing w:before="129"/>
        <w:rPr>
          <w:b/>
          <w:sz w:val="17"/>
        </w:rPr>
      </w:pPr>
    </w:p>
    <w:p>
      <w:pPr>
        <w:pStyle w:val="Heading2"/>
        <w:rPr>
          <w:u w:val="none"/>
        </w:rPr>
      </w:pPr>
      <w:r>
        <w:rPr>
          <w:u w:val="single"/>
        </w:rPr>
        <w:t>(EM</w:t>
      </w:r>
      <w:r>
        <w:rPr>
          <w:spacing w:val="1"/>
          <w:u w:val="single"/>
        </w:rPr>
        <w:t> </w:t>
      </w:r>
      <w:r>
        <w:rPr>
          <w:u w:val="single"/>
        </w:rPr>
        <w:t>PAPEL</w:t>
      </w:r>
      <w:r>
        <w:rPr>
          <w:spacing w:val="1"/>
          <w:u w:val="single"/>
        </w:rPr>
        <w:t> </w:t>
      </w:r>
      <w:r>
        <w:rPr>
          <w:u w:val="single"/>
        </w:rPr>
        <w:t>TIMBRADO</w:t>
      </w:r>
      <w:r>
        <w:rPr>
          <w:spacing w:val="2"/>
          <w:u w:val="single"/>
        </w:rPr>
        <w:t> </w:t>
      </w:r>
      <w:r>
        <w:rPr>
          <w:u w:val="single"/>
        </w:rPr>
        <w:t>DO</w:t>
      </w:r>
      <w:r>
        <w:rPr>
          <w:spacing w:val="1"/>
          <w:u w:val="single"/>
        </w:rPr>
        <w:t> </w:t>
      </w:r>
      <w:r>
        <w:rPr>
          <w:u w:val="single"/>
        </w:rPr>
        <w:t>LICITANTE,</w:t>
      </w:r>
      <w:r>
        <w:rPr>
          <w:spacing w:val="2"/>
          <w:u w:val="single"/>
        </w:rPr>
        <w:t> </w:t>
      </w:r>
      <w:r>
        <w:rPr>
          <w:u w:val="single"/>
        </w:rPr>
        <w:t>DISPENSADO</w:t>
      </w:r>
      <w:r>
        <w:rPr>
          <w:spacing w:val="1"/>
          <w:u w:val="single"/>
        </w:rPr>
        <w:t> </w:t>
      </w:r>
      <w:r>
        <w:rPr>
          <w:u w:val="single"/>
        </w:rPr>
        <w:t>EM</w:t>
      </w:r>
      <w:r>
        <w:rPr>
          <w:spacing w:val="2"/>
          <w:u w:val="single"/>
        </w:rPr>
        <w:t> </w:t>
      </w:r>
      <w:r>
        <w:rPr>
          <w:u w:val="single"/>
        </w:rPr>
        <w:t>CASO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CARIMBO</w:t>
      </w:r>
      <w:r>
        <w:rPr>
          <w:spacing w:val="2"/>
          <w:u w:val="single"/>
        </w:rPr>
        <w:t> </w:t>
      </w:r>
      <w:r>
        <w:rPr>
          <w:u w:val="single"/>
        </w:rPr>
        <w:t>COM</w:t>
      </w:r>
      <w:r>
        <w:rPr>
          <w:spacing w:val="1"/>
          <w:u w:val="single"/>
        </w:rPr>
        <w:t> </w:t>
      </w:r>
      <w:r>
        <w:rPr>
          <w:spacing w:val="-2"/>
          <w:u w:val="single"/>
        </w:rPr>
        <w:t>CNPJ)</w:t>
      </w:r>
    </w:p>
    <w:p>
      <w:pPr>
        <w:pStyle w:val="BodyText"/>
        <w:spacing w:before="44"/>
      </w:pPr>
    </w:p>
    <w:p>
      <w:pPr>
        <w:pStyle w:val="BodyText"/>
        <w:spacing w:line="388" w:lineRule="auto"/>
        <w:ind w:left="263" w:right="9613"/>
      </w:pPr>
      <w:r>
        <w:rPr/>
        <w:t>Local</w:t>
      </w:r>
      <w:r>
        <w:rPr>
          <w:spacing w:val="-10"/>
        </w:rPr>
        <w:t> </w:t>
      </w:r>
      <w:r>
        <w:rPr/>
        <w:t>e</w:t>
      </w:r>
      <w:r>
        <w:rPr>
          <w:spacing w:val="-10"/>
        </w:rPr>
        <w:t> </w:t>
      </w:r>
      <w:r>
        <w:rPr/>
        <w:t>data:</w:t>
      </w:r>
      <w:r>
        <w:rPr>
          <w:spacing w:val="40"/>
        </w:rPr>
        <w:t> </w:t>
      </w:r>
      <w:r>
        <w:rPr>
          <w:spacing w:val="-10"/>
        </w:rPr>
        <w:t>À</w:t>
      </w:r>
    </w:p>
    <w:p>
      <w:pPr>
        <w:pStyle w:val="BodyText"/>
        <w:spacing w:after="0" w:line="388" w:lineRule="auto"/>
        <w:sectPr>
          <w:pgSz w:w="11900" w:h="16840"/>
          <w:pgMar w:header="0" w:footer="181" w:top="520" w:bottom="380" w:left="566" w:right="566"/>
        </w:sectPr>
      </w:pPr>
    </w:p>
    <w:p>
      <w:pPr>
        <w:pStyle w:val="BodyText"/>
        <w:spacing w:before="74"/>
        <w:ind w:left="263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  <w:spacing w:before="114"/>
        <w:ind w:left="263"/>
      </w:pPr>
      <w:r>
        <w:rPr/>
        <w:t>Prezados</w:t>
      </w:r>
      <w:r>
        <w:rPr>
          <w:spacing w:val="6"/>
        </w:rPr>
        <w:t> </w:t>
      </w:r>
      <w:r>
        <w:rPr>
          <w:spacing w:val="-2"/>
        </w:rPr>
        <w:t>Senhores</w:t>
      </w:r>
    </w:p>
    <w:p>
      <w:pPr>
        <w:spacing w:before="115"/>
        <w:ind w:left="263" w:right="0" w:firstLine="0"/>
        <w:jc w:val="left"/>
        <w:rPr>
          <w:b/>
          <w:sz w:val="16"/>
        </w:rPr>
      </w:pPr>
      <w:r>
        <w:rPr>
          <w:sz w:val="16"/>
        </w:rPr>
        <w:t>Ref.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Eletrônico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nº.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025/2025:</w:t>
      </w:r>
    </w:p>
    <w:p>
      <w:pPr>
        <w:pStyle w:val="BodyText"/>
        <w:rPr>
          <w:b/>
        </w:rPr>
      </w:pPr>
    </w:p>
    <w:p>
      <w:pPr>
        <w:pStyle w:val="BodyText"/>
        <w:spacing w:before="44"/>
        <w:rPr>
          <w:b/>
        </w:rPr>
      </w:pPr>
    </w:p>
    <w:p>
      <w:pPr>
        <w:pStyle w:val="BodyText"/>
        <w:spacing w:line="314" w:lineRule="auto" w:before="1"/>
        <w:ind w:left="263" w:right="343"/>
        <w:jc w:val="both"/>
      </w:pPr>
      <w:r>
        <w:rPr/>
        <w:t>(Entidade)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inscrita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CNPJ</w:t>
      </w:r>
      <w:r>
        <w:rPr>
          <w:spacing w:val="19"/>
        </w:rPr>
        <w:t> </w:t>
      </w:r>
      <w:r>
        <w:rPr/>
        <w:t>sob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nº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sediada</w:t>
      </w:r>
      <w:r>
        <w:rPr>
          <w:spacing w:val="19"/>
        </w:rPr>
        <w:t> </w:t>
      </w:r>
      <w:r>
        <w:rPr/>
        <w:t>na</w:t>
      </w:r>
      <w:r>
        <w:rPr>
          <w:spacing w:val="19"/>
        </w:rPr>
        <w:t> </w:t>
      </w:r>
      <w:r>
        <w:rPr/>
        <w:t>(endereço</w:t>
      </w:r>
      <w:r>
        <w:rPr>
          <w:spacing w:val="19"/>
        </w:rPr>
        <w:t> </w:t>
      </w:r>
      <w:r>
        <w:rPr/>
        <w:t>completo)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neste</w:t>
      </w:r>
      <w:r>
        <w:rPr>
          <w:spacing w:val="19"/>
        </w:rPr>
        <w:t> </w:t>
      </w:r>
      <w:r>
        <w:rPr/>
        <w:t>ato</w:t>
      </w:r>
      <w:r>
        <w:rPr>
          <w:spacing w:val="19"/>
        </w:rPr>
        <w:t> </w:t>
      </w:r>
      <w:r>
        <w:rPr/>
        <w:t>representada</w:t>
      </w:r>
      <w:r>
        <w:rPr>
          <w:spacing w:val="19"/>
        </w:rPr>
        <w:t> </w:t>
      </w:r>
      <w:r>
        <w:rPr/>
        <w:t>pelo</w:t>
      </w:r>
      <w:r>
        <w:rPr>
          <w:spacing w:val="19"/>
        </w:rPr>
        <w:t> </w:t>
      </w:r>
      <w:r>
        <w:rPr/>
        <w:t>seu</w:t>
      </w:r>
      <w:r>
        <w:rPr>
          <w:spacing w:val="19"/>
        </w:rPr>
        <w:t> </w:t>
      </w:r>
      <w:r>
        <w:rPr/>
        <w:t>representante</w:t>
      </w:r>
      <w:r>
        <w:rPr>
          <w:spacing w:val="19"/>
        </w:rPr>
        <w:t> </w:t>
      </w:r>
      <w:r>
        <w:rPr/>
        <w:t>legal,</w:t>
      </w:r>
      <w:r>
        <w:rPr>
          <w:spacing w:val="19"/>
        </w:rPr>
        <w:t> </w:t>
      </w:r>
      <w:r>
        <w:rPr/>
        <w:t>o(a)</w:t>
      </w:r>
      <w:r>
        <w:rPr>
          <w:spacing w:val="19"/>
        </w:rPr>
        <w:t> </w:t>
      </w:r>
      <w:r>
        <w:rPr/>
        <w:t>Sr.(a)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inscrito(a)</w:t>
      </w:r>
      <w:r>
        <w:rPr>
          <w:spacing w:val="19"/>
        </w:rPr>
        <w:t> </w:t>
      </w:r>
      <w:r>
        <w:rPr/>
        <w:t>no</w:t>
      </w:r>
      <w:r>
        <w:rPr>
          <w:spacing w:val="40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</w:t>
      </w:r>
      <w:r>
        <w:rPr>
          <w:spacing w:val="40"/>
        </w:rPr>
        <w:t> </w:t>
      </w:r>
      <w:r>
        <w:rPr/>
        <w:t>temporária da participação em licitação, impedimento de contratar ou declaração de inidoneidade para licitar e contratar por qualquer Ente ou Entidade da</w:t>
      </w:r>
      <w:r>
        <w:rPr>
          <w:spacing w:val="40"/>
        </w:rPr>
        <w:t> </w:t>
      </w:r>
      <w:r>
        <w:rPr/>
        <w:t>Administração Federal, Estadual, Distrital e Municipal cujos efeitos ainda vigorem.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"/>
      </w:pPr>
    </w:p>
    <w:p>
      <w:pPr>
        <w:pStyle w:val="BodyText"/>
        <w:ind w:left="4019"/>
      </w:pPr>
      <w:r>
        <w:rPr>
          <w:spacing w:val="-2"/>
        </w:rPr>
        <w:t>ENTIDADE</w:t>
      </w:r>
    </w:p>
    <w:p>
      <w:pPr>
        <w:pStyle w:val="BodyText"/>
        <w:spacing w:line="302" w:lineRule="auto" w:before="115"/>
        <w:ind w:left="610" w:right="752" w:firstLine="587"/>
      </w:pPr>
      <w:r>
        <w:rPr/>
        <w:t>NOME DA ENTIDADE COM ASSINATURA DO(S) SEU(S) REPRESENTANTE(S) LEGAL(IS) CARIMBO DA PESSOA</w:t>
      </w:r>
      <w:r>
        <w:rPr>
          <w:spacing w:val="40"/>
        </w:rPr>
        <w:t> </w:t>
      </w:r>
      <w:r>
        <w:rPr/>
        <w:t>JURÍDICA COM CNPJ (DISPENSADO EM CASO DE PAPEL TIMBRADO COM 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9"/>
      </w:pPr>
    </w:p>
    <w:p>
      <w:pPr>
        <w:pStyle w:val="Heading1"/>
        <w:spacing w:before="1"/>
        <w:ind w:left="16" w:right="182"/>
        <w:jc w:val="center"/>
        <w:rPr>
          <w:u w:val="none"/>
        </w:rPr>
      </w:pPr>
      <w:r>
        <w:rPr>
          <w:u w:val="single"/>
        </w:rPr>
        <w:t>ANEXO</w:t>
      </w:r>
      <w:r>
        <w:rPr>
          <w:spacing w:val="2"/>
          <w:u w:val="single"/>
        </w:rPr>
        <w:t> </w:t>
      </w:r>
      <w:r>
        <w:rPr>
          <w:u w:val="single"/>
        </w:rPr>
        <w:t>XI</w:t>
      </w:r>
      <w:r>
        <w:rPr>
          <w:spacing w:val="2"/>
          <w:u w:val="single"/>
        </w:rPr>
        <w:t> </w:t>
      </w:r>
      <w:r>
        <w:rPr>
          <w:u w:val="single"/>
        </w:rPr>
        <w:t>-</w:t>
      </w:r>
      <w:r>
        <w:rPr>
          <w:spacing w:val="2"/>
          <w:u w:val="single"/>
        </w:rPr>
        <w:t> </w:t>
      </w:r>
      <w:r>
        <w:rPr>
          <w:u w:val="single"/>
        </w:rPr>
        <w:t>DECLARAÇÃO</w:t>
      </w:r>
      <w:r>
        <w:rPr>
          <w:spacing w:val="2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REPRESENTANTE</w:t>
      </w:r>
      <w:r>
        <w:rPr>
          <w:spacing w:val="2"/>
          <w:u w:val="single"/>
        </w:rPr>
        <w:t> </w:t>
      </w:r>
      <w:r>
        <w:rPr>
          <w:u w:val="single"/>
        </w:rPr>
        <w:t>LEGAL</w:t>
      </w:r>
      <w:r>
        <w:rPr>
          <w:spacing w:val="2"/>
          <w:u w:val="single"/>
        </w:rPr>
        <w:t> </w:t>
      </w:r>
      <w:r>
        <w:rPr>
          <w:u w:val="single"/>
        </w:rPr>
        <w:t>E</w:t>
      </w:r>
      <w:r>
        <w:rPr>
          <w:spacing w:val="2"/>
          <w:u w:val="single"/>
        </w:rPr>
        <w:t> </w:t>
      </w:r>
      <w:r>
        <w:rPr>
          <w:u w:val="single"/>
        </w:rPr>
        <w:t>DADOS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BANCÁRIOS</w:t>
      </w:r>
    </w:p>
    <w:p>
      <w:pPr>
        <w:pStyle w:val="BodyText"/>
        <w:spacing w:before="128"/>
        <w:rPr>
          <w:b/>
          <w:sz w:val="17"/>
        </w:rPr>
      </w:pPr>
    </w:p>
    <w:p>
      <w:pPr>
        <w:pStyle w:val="Heading2"/>
        <w:spacing w:before="1"/>
        <w:rPr>
          <w:u w:val="none"/>
        </w:rPr>
      </w:pPr>
      <w:r>
        <w:rPr>
          <w:u w:val="single"/>
        </w:rPr>
        <w:t>(EM</w:t>
      </w:r>
      <w:r>
        <w:rPr>
          <w:spacing w:val="1"/>
          <w:u w:val="single"/>
        </w:rPr>
        <w:t> </w:t>
      </w:r>
      <w:r>
        <w:rPr>
          <w:u w:val="single"/>
        </w:rPr>
        <w:t>PAPEL</w:t>
      </w:r>
      <w:r>
        <w:rPr>
          <w:spacing w:val="1"/>
          <w:u w:val="single"/>
        </w:rPr>
        <w:t> </w:t>
      </w:r>
      <w:r>
        <w:rPr>
          <w:u w:val="single"/>
        </w:rPr>
        <w:t>TIMBRADO</w:t>
      </w:r>
      <w:r>
        <w:rPr>
          <w:spacing w:val="2"/>
          <w:u w:val="single"/>
        </w:rPr>
        <w:t> </w:t>
      </w:r>
      <w:r>
        <w:rPr>
          <w:u w:val="single"/>
        </w:rPr>
        <w:t>DO</w:t>
      </w:r>
      <w:r>
        <w:rPr>
          <w:spacing w:val="1"/>
          <w:u w:val="single"/>
        </w:rPr>
        <w:t> </w:t>
      </w:r>
      <w:r>
        <w:rPr>
          <w:u w:val="single"/>
        </w:rPr>
        <w:t>LICITANTE,</w:t>
      </w:r>
      <w:r>
        <w:rPr>
          <w:spacing w:val="2"/>
          <w:u w:val="single"/>
        </w:rPr>
        <w:t> </w:t>
      </w:r>
      <w:r>
        <w:rPr>
          <w:u w:val="single"/>
        </w:rPr>
        <w:t>DISPENSADO</w:t>
      </w:r>
      <w:r>
        <w:rPr>
          <w:spacing w:val="1"/>
          <w:u w:val="single"/>
        </w:rPr>
        <w:t> </w:t>
      </w:r>
      <w:r>
        <w:rPr>
          <w:u w:val="single"/>
        </w:rPr>
        <w:t>EM</w:t>
      </w:r>
      <w:r>
        <w:rPr>
          <w:spacing w:val="2"/>
          <w:u w:val="single"/>
        </w:rPr>
        <w:t> </w:t>
      </w:r>
      <w:r>
        <w:rPr>
          <w:u w:val="single"/>
        </w:rPr>
        <w:t>CASO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CARIMBO</w:t>
      </w:r>
      <w:r>
        <w:rPr>
          <w:spacing w:val="2"/>
          <w:u w:val="single"/>
        </w:rPr>
        <w:t> </w:t>
      </w:r>
      <w:r>
        <w:rPr>
          <w:u w:val="single"/>
        </w:rPr>
        <w:t>COM</w:t>
      </w:r>
      <w:r>
        <w:rPr>
          <w:spacing w:val="1"/>
          <w:u w:val="single"/>
        </w:rPr>
        <w:t> </w:t>
      </w:r>
      <w:r>
        <w:rPr>
          <w:spacing w:val="-2"/>
          <w:u w:val="single"/>
        </w:rPr>
        <w:t>CNPJ)</w:t>
      </w:r>
    </w:p>
    <w:p>
      <w:pPr>
        <w:pStyle w:val="BodyText"/>
        <w:spacing w:before="43"/>
      </w:pPr>
    </w:p>
    <w:p>
      <w:pPr>
        <w:pStyle w:val="BodyText"/>
        <w:ind w:left="263"/>
      </w:pPr>
      <w:r>
        <w:rPr/>
        <w:t>Local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>
          <w:spacing w:val="-2"/>
        </w:rPr>
        <w:t>data:</w:t>
      </w:r>
    </w:p>
    <w:p>
      <w:pPr>
        <w:pStyle w:val="BodyText"/>
        <w:spacing w:before="115"/>
        <w:ind w:left="263"/>
      </w:pPr>
      <w:r>
        <w:rPr>
          <w:spacing w:val="-10"/>
        </w:rPr>
        <w:t>À</w:t>
      </w:r>
    </w:p>
    <w:p>
      <w:pPr>
        <w:pStyle w:val="BodyText"/>
        <w:spacing w:before="114"/>
        <w:ind w:left="263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ESTADO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JANEIRO</w:t>
      </w:r>
    </w:p>
    <w:p>
      <w:pPr>
        <w:pStyle w:val="BodyText"/>
        <w:spacing w:before="115"/>
        <w:ind w:left="263"/>
      </w:pPr>
      <w:r>
        <w:rPr/>
        <w:t>Prezados</w:t>
      </w:r>
      <w:r>
        <w:rPr>
          <w:spacing w:val="6"/>
        </w:rPr>
        <w:t> </w:t>
      </w:r>
      <w:r>
        <w:rPr>
          <w:spacing w:val="-2"/>
        </w:rPr>
        <w:t>Senhores</w:t>
      </w:r>
    </w:p>
    <w:p>
      <w:pPr>
        <w:spacing w:before="114"/>
        <w:ind w:left="263" w:right="0" w:firstLine="0"/>
        <w:jc w:val="left"/>
        <w:rPr>
          <w:b/>
          <w:sz w:val="16"/>
        </w:rPr>
      </w:pPr>
      <w:r>
        <w:rPr>
          <w:sz w:val="16"/>
        </w:rPr>
        <w:t>Ref.</w:t>
      </w:r>
      <w:r>
        <w:rPr>
          <w:spacing w:val="4"/>
          <w:sz w:val="16"/>
        </w:rPr>
        <w:t> </w:t>
      </w:r>
      <w:r>
        <w:rPr>
          <w:sz w:val="16"/>
        </w:rPr>
        <w:t>Edital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Licitação</w:t>
      </w:r>
      <w:r>
        <w:rPr>
          <w:spacing w:val="4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b/>
          <w:sz w:val="16"/>
        </w:rPr>
        <w:t>Pregão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Eletrônico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nº.</w:t>
      </w:r>
      <w:r>
        <w:rPr>
          <w:b/>
          <w:spacing w:val="4"/>
          <w:sz w:val="16"/>
        </w:rPr>
        <w:t> </w:t>
      </w:r>
      <w:r>
        <w:rPr>
          <w:b/>
          <w:spacing w:val="-2"/>
          <w:sz w:val="16"/>
        </w:rPr>
        <w:t>025/2025:</w:t>
      </w:r>
    </w:p>
    <w:p>
      <w:pPr>
        <w:pStyle w:val="BodyText"/>
        <w:spacing w:line="314" w:lineRule="auto" w:before="115"/>
        <w:ind w:left="263" w:right="360"/>
      </w:pPr>
      <w:r>
        <w:rPr/>
        <w:t>(Entidade) , inscrita no CNPJ sob o nº , sediada na (endereço completo) . Na hipótese de nossa empresa vir a assinar CONTRATO com a UERJ, o(s)</w:t>
      </w:r>
      <w:r>
        <w:rPr>
          <w:spacing w:val="40"/>
        </w:rPr>
        <w:t> </w:t>
      </w:r>
      <w:r>
        <w:rPr/>
        <w:t>representantes legal(is) para será(ão) o(s) Sr.(s) , (função): ; CPF: ; Identidade: , (órgão emissor)</w:t>
      </w:r>
    </w:p>
    <w:p>
      <w:pPr>
        <w:spacing w:line="183" w:lineRule="exact" w:before="0"/>
        <w:ind w:left="263" w:right="0" w:firstLine="0"/>
        <w:jc w:val="left"/>
        <w:rPr>
          <w:sz w:val="16"/>
        </w:rPr>
      </w:pPr>
      <w:r>
        <w:rPr>
          <w:spacing w:val="-10"/>
          <w:sz w:val="16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pStyle w:val="Heading4"/>
        <w:ind w:left="263"/>
      </w:pPr>
      <w:r>
        <w:rPr/>
        <w:t>Dados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>
          <w:spacing w:val="-2"/>
        </w:rPr>
        <w:t>Empresa:</w:t>
      </w:r>
    </w:p>
    <w:p>
      <w:pPr>
        <w:pStyle w:val="BodyText"/>
        <w:spacing w:before="171"/>
        <w:rPr>
          <w:b/>
        </w:rPr>
      </w:pPr>
    </w:p>
    <w:p>
      <w:pPr>
        <w:pStyle w:val="BodyText"/>
        <w:spacing w:before="1"/>
        <w:ind w:left="263"/>
      </w:pPr>
      <w:r>
        <w:rPr/>
        <w:t>Razão</w:t>
      </w:r>
      <w:r>
        <w:rPr>
          <w:spacing w:val="3"/>
        </w:rPr>
        <w:t> </w:t>
      </w:r>
      <w:r>
        <w:rPr/>
        <w:t>Social:</w:t>
      </w:r>
      <w:r>
        <w:rPr>
          <w:spacing w:val="4"/>
        </w:rPr>
        <w:t> </w:t>
      </w:r>
      <w:r>
        <w:rPr>
          <w:spacing w:val="-10"/>
        </w:rPr>
        <w:t>.</w:t>
      </w:r>
    </w:p>
    <w:p>
      <w:pPr>
        <w:pStyle w:val="BodyText"/>
        <w:spacing w:before="114"/>
        <w:ind w:left="263"/>
      </w:pPr>
      <w:r>
        <w:rPr/>
        <w:t>C.G.C:</w:t>
      </w:r>
      <w:r>
        <w:rPr>
          <w:spacing w:val="3"/>
        </w:rPr>
        <w:t> </w:t>
      </w:r>
      <w:r>
        <w:rPr/>
        <w:t>.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I.E.</w:t>
      </w:r>
      <w:r>
        <w:rPr>
          <w:spacing w:val="3"/>
        </w:rPr>
        <w:t> </w:t>
      </w:r>
      <w:r>
        <w:rPr/>
        <w:t>e/ou</w:t>
      </w:r>
      <w:r>
        <w:rPr>
          <w:spacing w:val="4"/>
        </w:rPr>
        <w:t> </w:t>
      </w:r>
      <w:r>
        <w:rPr/>
        <w:t>Municipal:</w:t>
      </w:r>
      <w:r>
        <w:rPr>
          <w:spacing w:val="4"/>
        </w:rPr>
        <w:t> </w:t>
      </w:r>
      <w:r>
        <w:rPr>
          <w:spacing w:val="-10"/>
        </w:rPr>
        <w:t>.</w:t>
      </w:r>
    </w:p>
    <w:p>
      <w:pPr>
        <w:pStyle w:val="BodyText"/>
        <w:spacing w:line="302" w:lineRule="auto" w:before="115"/>
        <w:ind w:left="263" w:right="5239"/>
      </w:pPr>
      <w:r>
        <w:rPr/>
        <w:t>Endereço (Av., Rua, Bairro, Cidade, Estado, CEP): . Telefone, Fax, E-mail: .</w:t>
      </w:r>
      <w:r>
        <w:rPr>
          <w:spacing w:val="40"/>
        </w:rPr>
        <w:t> </w:t>
      </w:r>
      <w:r>
        <w:rPr/>
        <w:t>Banco: . Código: .</w:t>
      </w:r>
    </w:p>
    <w:p>
      <w:pPr>
        <w:pStyle w:val="BodyText"/>
        <w:spacing w:before="65"/>
        <w:ind w:left="263"/>
      </w:pPr>
      <w:r>
        <w:rPr/>
        <w:t>Agência:</w:t>
      </w:r>
      <w:r>
        <w:rPr>
          <w:spacing w:val="4"/>
        </w:rPr>
        <w:t> </w:t>
      </w:r>
      <w:r>
        <w:rPr/>
        <w:t>.</w:t>
      </w:r>
      <w:r>
        <w:rPr>
          <w:spacing w:val="5"/>
        </w:rPr>
        <w:t> </w:t>
      </w:r>
      <w:r>
        <w:rPr/>
        <w:t>Código:</w:t>
      </w:r>
      <w:r>
        <w:rPr>
          <w:spacing w:val="5"/>
        </w:rPr>
        <w:t> </w:t>
      </w:r>
      <w:r>
        <w:rPr/>
        <w:t>.</w:t>
      </w:r>
      <w:r>
        <w:rPr>
          <w:spacing w:val="4"/>
        </w:rPr>
        <w:t> </w:t>
      </w:r>
      <w:r>
        <w:rPr/>
        <w:t>Conta</w:t>
      </w:r>
      <w:r>
        <w:rPr>
          <w:spacing w:val="5"/>
        </w:rPr>
        <w:t> </w:t>
      </w:r>
      <w:r>
        <w:rPr/>
        <w:t>Corrente:</w:t>
      </w:r>
      <w:r>
        <w:rPr>
          <w:spacing w:val="5"/>
        </w:rPr>
        <w:t> </w:t>
      </w:r>
      <w:r>
        <w:rPr>
          <w:spacing w:val="-10"/>
        </w:rPr>
        <w:t>.</w:t>
      </w:r>
    </w:p>
    <w:p>
      <w:pPr>
        <w:pStyle w:val="BodyText"/>
        <w:spacing w:before="115"/>
        <w:ind w:left="263"/>
      </w:pPr>
      <w:r>
        <w:rPr/>
        <w:t>Endereço</w:t>
      </w:r>
      <w:r>
        <w:rPr>
          <w:spacing w:val="5"/>
        </w:rPr>
        <w:t> </w:t>
      </w:r>
      <w:r>
        <w:rPr/>
        <w:t>Agência</w:t>
      </w:r>
      <w:r>
        <w:rPr>
          <w:spacing w:val="5"/>
        </w:rPr>
        <w:t> </w:t>
      </w:r>
      <w:r>
        <w:rPr/>
        <w:t>Bancária</w:t>
      </w:r>
      <w:r>
        <w:rPr>
          <w:spacing w:val="5"/>
        </w:rPr>
        <w:t> </w:t>
      </w:r>
      <w:r>
        <w:rPr/>
        <w:t>(Av.,</w:t>
      </w:r>
      <w:r>
        <w:rPr>
          <w:spacing w:val="5"/>
        </w:rPr>
        <w:t> </w:t>
      </w:r>
      <w:r>
        <w:rPr/>
        <w:t>Rua,</w:t>
      </w:r>
      <w:r>
        <w:rPr>
          <w:spacing w:val="6"/>
        </w:rPr>
        <w:t> </w:t>
      </w:r>
      <w:r>
        <w:rPr/>
        <w:t>Bairro,</w:t>
      </w:r>
      <w:r>
        <w:rPr>
          <w:spacing w:val="5"/>
        </w:rPr>
        <w:t> </w:t>
      </w:r>
      <w:r>
        <w:rPr/>
        <w:t>Cidade,</w:t>
      </w:r>
      <w:r>
        <w:rPr>
          <w:spacing w:val="5"/>
        </w:rPr>
        <w:t> </w:t>
      </w:r>
      <w:r>
        <w:rPr/>
        <w:t>Estado,</w:t>
      </w:r>
      <w:r>
        <w:rPr>
          <w:spacing w:val="5"/>
        </w:rPr>
        <w:t> </w:t>
      </w:r>
      <w:r>
        <w:rPr/>
        <w:t>CEP):</w:t>
      </w:r>
      <w:r>
        <w:rPr>
          <w:spacing w:val="5"/>
        </w:rPr>
        <w:t> </w:t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"/>
      </w:pPr>
    </w:p>
    <w:p>
      <w:pPr>
        <w:pStyle w:val="BodyText"/>
        <w:spacing w:before="1"/>
        <w:ind w:left="4019"/>
      </w:pPr>
      <w:r>
        <w:rPr>
          <w:spacing w:val="-2"/>
        </w:rPr>
        <w:t>ENTIDADE</w:t>
      </w:r>
    </w:p>
    <w:p>
      <w:pPr>
        <w:pStyle w:val="BodyText"/>
        <w:spacing w:line="302" w:lineRule="auto" w:before="114"/>
        <w:ind w:left="600" w:right="752" w:firstLine="58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435317</wp:posOffset>
                </wp:positionH>
                <wp:positionV relativeFrom="paragraph">
                  <wp:posOffset>387614</wp:posOffset>
                </wp:positionV>
                <wp:extent cx="6682740" cy="18415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668274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2740" h="18415">
                              <a:moveTo>
                                <a:pt x="6682676" y="12230"/>
                              </a:moveTo>
                              <a:lnTo>
                                <a:pt x="0" y="12230"/>
                              </a:lnTo>
                              <a:lnTo>
                                <a:pt x="0" y="18338"/>
                              </a:lnTo>
                              <a:lnTo>
                                <a:pt x="6682676" y="18338"/>
                              </a:lnTo>
                              <a:lnTo>
                                <a:pt x="6682676" y="12230"/>
                              </a:lnTo>
                              <a:close/>
                            </a:path>
                            <a:path w="6682740" h="18415">
                              <a:moveTo>
                                <a:pt x="6682676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6682676" y="6108"/>
                              </a:lnTo>
                              <a:lnTo>
                                <a:pt x="66826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277pt;margin-top:30.520815pt;width:526.2pt;height:1.45pt;mso-position-horizontal-relative:page;mso-position-vertical-relative:paragraph;z-index:-15718912;mso-wrap-distance-left:0;mso-wrap-distance-right:0" id="docshape27" coordorigin="686,610" coordsize="10524,29" path="m11209,630l686,630,686,639,11209,639,11209,630xm11209,610l686,610,686,620,11209,620,11209,610xe" filled="true" fillcolor="#333333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t>NOME DA ENTIDADE COM ASSINATURA DO(S) SEU(S) REPRESENTANTE(S) LEGAL(IS) CARIMBO DA PESSOA</w:t>
      </w:r>
      <w:r>
        <w:rPr>
          <w:spacing w:val="40"/>
        </w:rPr>
        <w:t> </w:t>
      </w:r>
      <w:r>
        <w:rPr/>
        <w:t>JURÍDICA COM CNPJ (DISPENSADO EM CASO DE PAPEL TIMBRADO COM CNPJ)</w:t>
      </w:r>
    </w:p>
    <w:p>
      <w:pPr>
        <w:tabs>
          <w:tab w:pos="9690" w:val="left" w:leader="none"/>
        </w:tabs>
        <w:spacing w:before="11"/>
        <w:ind w:left="119" w:right="0" w:firstLine="0"/>
        <w:jc w:val="left"/>
        <w:rPr>
          <w:rFonts w:ascii="Calibri" w:hAnsi="Calibri"/>
          <w:sz w:val="14"/>
        </w:rPr>
      </w:pPr>
      <w:r>
        <w:rPr>
          <w:rFonts w:ascii="Calibri" w:hAnsi="Calibri"/>
          <w:b/>
          <w:sz w:val="14"/>
        </w:rPr>
        <w:t>Referência:</w:t>
      </w:r>
      <w:r>
        <w:rPr>
          <w:rFonts w:ascii="Calibri" w:hAnsi="Calibri"/>
          <w:b/>
          <w:spacing w:val="12"/>
          <w:sz w:val="14"/>
        </w:rPr>
        <w:t> </w:t>
      </w:r>
      <w:r>
        <w:rPr>
          <w:rFonts w:ascii="Calibri" w:hAnsi="Calibri"/>
          <w:sz w:val="14"/>
        </w:rPr>
        <w:t>Processo</w:t>
      </w:r>
      <w:r>
        <w:rPr>
          <w:rFonts w:ascii="Calibri" w:hAnsi="Calibri"/>
          <w:spacing w:val="7"/>
          <w:sz w:val="14"/>
        </w:rPr>
        <w:t> </w:t>
      </w:r>
      <w:r>
        <w:rPr>
          <w:rFonts w:ascii="Calibri" w:hAnsi="Calibri"/>
          <w:sz w:val="14"/>
        </w:rPr>
        <w:t>nº</w:t>
      </w:r>
      <w:r>
        <w:rPr>
          <w:rFonts w:ascii="Calibri" w:hAnsi="Calibri"/>
          <w:spacing w:val="8"/>
          <w:sz w:val="14"/>
        </w:rPr>
        <w:t> </w:t>
      </w:r>
      <w:r>
        <w:rPr>
          <w:rFonts w:ascii="Calibri" w:hAnsi="Calibri"/>
          <w:sz w:val="14"/>
        </w:rPr>
        <w:t>SEI-</w:t>
      </w:r>
      <w:r>
        <w:rPr>
          <w:rFonts w:ascii="Calibri" w:hAnsi="Calibri"/>
          <w:spacing w:val="-2"/>
          <w:sz w:val="14"/>
        </w:rPr>
        <w:t>260007/008830/2024</w:t>
      </w:r>
      <w:r>
        <w:rPr>
          <w:rFonts w:ascii="Calibri" w:hAnsi="Calibri"/>
          <w:sz w:val="14"/>
        </w:rPr>
        <w:tab/>
        <w:t>SEI</w:t>
      </w:r>
      <w:r>
        <w:rPr>
          <w:rFonts w:ascii="Calibri" w:hAnsi="Calibri"/>
          <w:spacing w:val="3"/>
          <w:sz w:val="14"/>
        </w:rPr>
        <w:t> </w:t>
      </w:r>
      <w:r>
        <w:rPr>
          <w:rFonts w:ascii="Calibri" w:hAnsi="Calibri"/>
          <w:sz w:val="14"/>
        </w:rPr>
        <w:t>nº</w:t>
      </w:r>
      <w:r>
        <w:rPr>
          <w:rFonts w:ascii="Calibri" w:hAnsi="Calibri"/>
          <w:spacing w:val="3"/>
          <w:sz w:val="14"/>
        </w:rPr>
        <w:t> </w:t>
      </w:r>
      <w:r>
        <w:rPr>
          <w:rFonts w:ascii="Calibri" w:hAnsi="Calibri"/>
          <w:spacing w:val="-2"/>
          <w:sz w:val="14"/>
        </w:rPr>
        <w:t>92307619</w:t>
      </w:r>
    </w:p>
    <w:sectPr>
      <w:pgSz w:w="11900" w:h="16840"/>
      <w:pgMar w:header="0" w:footer="181" w:top="520" w:bottom="3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301184">
              <wp:simplePos x="0" y="0"/>
              <wp:positionH relativeFrom="page">
                <wp:posOffset>1347469</wp:posOffset>
              </wp:positionH>
              <wp:positionV relativeFrom="page">
                <wp:posOffset>10438730</wp:posOffset>
              </wp:positionV>
              <wp:extent cx="2397760" cy="16764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39776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>Edital de Licitação NI 25/2025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(92307619)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6.099991pt;margin-top:821.947266pt;width:188.8pt;height:13.2pt;mso-position-horizontal-relative:page;mso-position-vertical-relative:page;z-index:-17015296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>Edital de Licitação NI 25/2025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(92307619)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301696">
              <wp:simplePos x="0" y="0"/>
              <wp:positionH relativeFrom="page">
                <wp:posOffset>4037352</wp:posOffset>
              </wp:positionH>
              <wp:positionV relativeFrom="page">
                <wp:posOffset>10438730</wp:posOffset>
              </wp:positionV>
              <wp:extent cx="2172335" cy="1676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1723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>SEI SEI-260007/008830/2024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7.901764pt;margin-top:821.947266pt;width:171.05pt;height:13.2pt;mso-position-horizontal-relative:page;mso-position-vertical-relative:page;z-index:-17014784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>SEI SEI-260007/008830/2024 / pg. </w:t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2">
    <w:multiLevelType w:val="hybridMultilevel"/>
    <w:lvl w:ilvl="0">
      <w:start w:val="1"/>
      <w:numFmt w:val="decimal"/>
      <w:lvlText w:val="%1."/>
      <w:lvlJc w:val="left"/>
      <w:pPr>
        <w:ind w:left="658" w:hanging="17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70" w:hanging="1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81" w:hanging="1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92" w:hanging="1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3" w:hanging="1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14" w:hanging="1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24" w:hanging="1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5" w:hanging="1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6" w:hanging="174"/>
      </w:pPr>
      <w:rPr>
        <w:rFonts w:hint="default"/>
        <w:lang w:val="pt-PT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-"/>
      <w:lvlJc w:val="left"/>
      <w:pPr>
        <w:ind w:left="562" w:hanging="9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68" w:hanging="9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176" w:hanging="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484" w:hanging="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792" w:hanging="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100" w:hanging="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408" w:hanging="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716" w:hanging="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024" w:hanging="96"/>
      </w:pPr>
      <w:rPr>
        <w:rFonts w:hint="default"/>
        <w:lang w:val="pt-PT" w:eastAsia="en-US" w:bidi="ar-SA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263" w:hanging="164"/>
        <w:jc w:val="right"/>
      </w:pPr>
      <w:rPr>
        <w:rFonts w:hint="default"/>
        <w:spacing w:val="0"/>
        <w:w w:val="10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69" w:hanging="270"/>
        <w:jc w:val="left"/>
      </w:pPr>
      <w:rPr>
        <w:rFonts w:hint="default"/>
        <w:spacing w:val="0"/>
        <w:w w:val="10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27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93" w:hanging="27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633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667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700" w:hanging="270"/>
      </w:pPr>
      <w:rPr>
        <w:rFonts w:hint="default"/>
        <w:lang w:val="pt-PT" w:eastAsia="en-US" w:bidi="ar-SA"/>
      </w:rPr>
    </w:lvl>
  </w:abstractNum>
  <w:abstractNum w:abstractNumId="79">
    <w:multiLevelType w:val="hybridMultilevel"/>
    <w:lvl w:ilvl="0">
      <w:start w:val="4"/>
      <w:numFmt w:val="decimal"/>
      <w:lvlText w:val="%1"/>
      <w:lvlJc w:val="left"/>
      <w:pPr>
        <w:ind w:left="386" w:hanging="2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6" w:hanging="28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-"/>
      <w:lvlJc w:val="left"/>
      <w:pPr>
        <w:ind w:left="195" w:hanging="9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88" w:hanging="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42" w:hanging="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96" w:hanging="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1" w:hanging="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05" w:hanging="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9" w:hanging="96"/>
      </w:pPr>
      <w:rPr>
        <w:rFonts w:hint="default"/>
        <w:lang w:val="pt-PT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-"/>
      <w:lvlJc w:val="left"/>
      <w:pPr>
        <w:ind w:left="100" w:hanging="9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9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96"/>
      </w:pPr>
      <w:rPr>
        <w:rFonts w:hint="default"/>
        <w:lang w:val="pt-PT" w:eastAsia="en-US" w:bidi="ar-SA"/>
      </w:rPr>
    </w:lvl>
  </w:abstractNum>
  <w:abstractNum w:abstractNumId="77">
    <w:multiLevelType w:val="hybridMultilevel"/>
    <w:lvl w:ilvl="0">
      <w:start w:val="3"/>
      <w:numFmt w:val="decimal"/>
      <w:lvlText w:val="%1"/>
      <w:lvlJc w:val="left"/>
      <w:pPr>
        <w:ind w:left="386" w:hanging="2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6" w:hanging="28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9" w:hanging="370"/>
        <w:jc w:val="left"/>
      </w:pPr>
      <w:rPr>
        <w:rFonts w:hint="default"/>
        <w:spacing w:val="0"/>
        <w:w w:val="96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4" w:hanging="61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232" w:hanging="6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88" w:hanging="6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44" w:hanging="6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00" w:hanging="6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56" w:hanging="614"/>
      </w:pPr>
      <w:rPr>
        <w:rFonts w:hint="default"/>
        <w:lang w:val="pt-PT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·"/>
      <w:lvlJc w:val="left"/>
      <w:pPr>
        <w:ind w:left="100" w:hanging="8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76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8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8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82"/>
      </w:pPr>
      <w:rPr>
        <w:rFonts w:hint="default"/>
        <w:lang w:val="pt-PT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·"/>
      <w:lvlJc w:val="left"/>
      <w:pPr>
        <w:ind w:left="100" w:hanging="1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76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10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1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1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1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1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1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1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101"/>
      </w:pPr>
      <w:rPr>
        <w:rFonts w:hint="default"/>
        <w:lang w:val="pt-PT" w:eastAsia="en-US" w:bidi="ar-SA"/>
      </w:rPr>
    </w:lvl>
  </w:abstractNum>
  <w:abstractNum w:abstractNumId="74">
    <w:multiLevelType w:val="hybridMultilevel"/>
    <w:lvl w:ilvl="0">
      <w:start w:val="2"/>
      <w:numFmt w:val="decimal"/>
      <w:lvlText w:val="%1"/>
      <w:lvlJc w:val="left"/>
      <w:pPr>
        <w:ind w:left="386" w:hanging="2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6" w:hanging="28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7" w:hanging="28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96" w:hanging="2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5" w:hanging="2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74" w:hanging="2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2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1" w:hanging="2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90" w:hanging="287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1"/>
      <w:numFmt w:val="decimal"/>
      <w:lvlText w:val="%1"/>
      <w:lvlJc w:val="left"/>
      <w:pPr>
        <w:ind w:left="386" w:hanging="28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86" w:hanging="28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7" w:hanging="28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96" w:hanging="2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5" w:hanging="2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74" w:hanging="2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2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1" w:hanging="2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90" w:hanging="287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1"/>
      <w:numFmt w:val="decimal"/>
      <w:lvlText w:val="%1.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2"/>
        <w:sz w:val="16"/>
        <w:szCs w:val="16"/>
        <w:shd w:fill="E5E5E5" w:color="auto" w:val="clear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5" w:hanging="24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98" w:hanging="24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57" w:hanging="24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16" w:hanging="24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4" w:hanging="24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3" w:hanging="24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92" w:hanging="24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0" w:hanging="246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18"/>
      <w:numFmt w:val="decimal"/>
      <w:lvlText w:val="%1"/>
      <w:lvlJc w:val="left"/>
      <w:pPr>
        <w:ind w:left="452" w:hanging="3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2" w:hanging="3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21" w:hanging="3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2" w:hanging="3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83" w:hanging="3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14" w:hanging="3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4" w:hanging="3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75" w:hanging="3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6" w:hanging="352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17"/>
      <w:numFmt w:val="decimal"/>
      <w:lvlText w:val="%1"/>
      <w:lvlJc w:val="left"/>
      <w:pPr>
        <w:ind w:left="100" w:hanging="3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3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3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3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3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3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3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337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6"/>
      <w:numFmt w:val="decimal"/>
      <w:lvlText w:val="%1"/>
      <w:lvlJc w:val="left"/>
      <w:pPr>
        <w:ind w:left="100" w:hanging="3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4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4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49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16"/>
      <w:numFmt w:val="decimal"/>
      <w:lvlText w:val="%1"/>
      <w:lvlJc w:val="left"/>
      <w:pPr>
        <w:ind w:left="100" w:hanging="3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3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3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3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3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3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3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344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5"/>
      <w:numFmt w:val="decimal"/>
      <w:lvlText w:val="%1"/>
      <w:lvlJc w:val="left"/>
      <w:pPr>
        <w:ind w:left="100" w:hanging="3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5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3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3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3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3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3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3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357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14"/>
      <w:numFmt w:val="decimal"/>
      <w:lvlText w:val="%1"/>
      <w:lvlJc w:val="left"/>
      <w:pPr>
        <w:ind w:left="427" w:hanging="3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7" w:hanging="3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9" w:hanging="3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24" w:hanging="3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59" w:hanging="3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94" w:hanging="3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28" w:hanging="3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3" w:hanging="3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98" w:hanging="328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100" w:hanging="17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1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1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1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1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1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1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1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174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3"/>
      <w:numFmt w:val="decimal"/>
      <w:lvlText w:val="%1"/>
      <w:lvlJc w:val="left"/>
      <w:pPr>
        <w:ind w:left="485" w:hanging="3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5" w:hanging="38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1"/>
        <w:w w:val="100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2" w:hanging="4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36" w:hanging="4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12" w:hanging="4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88" w:hanging="4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64" w:hanging="4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40" w:hanging="4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16" w:hanging="453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100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164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398" w:hanging="2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52" w:hanging="29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04" w:hanging="2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56" w:hanging="2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8" w:hanging="2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60" w:hanging="2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12" w:hanging="2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64" w:hanging="29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2"/>
      <w:numFmt w:val="decimal"/>
      <w:lvlText w:val="%1"/>
      <w:lvlJc w:val="left"/>
      <w:pPr>
        <w:ind w:left="427" w:hanging="3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7" w:hanging="3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2" w:hanging="4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68" w:hanging="56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60" w:hanging="5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28" w:hanging="5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96" w:hanging="5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64" w:hanging="5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32" w:hanging="569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upperRoman"/>
      <w:lvlText w:val="%1"/>
      <w:lvlJc w:val="left"/>
      <w:pPr>
        <w:ind w:left="212" w:hanging="1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1"/>
        <w:sz w:val="19"/>
        <w:szCs w:val="19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74" w:hanging="1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9" w:hanging="1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84" w:hanging="1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39" w:hanging="1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4" w:hanging="1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48" w:hanging="1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3" w:hanging="1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8" w:hanging="11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0"/>
      <w:numFmt w:val="decimal"/>
      <w:lvlText w:val="%1"/>
      <w:lvlJc w:val="left"/>
      <w:pPr>
        <w:ind w:left="427" w:hanging="3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7" w:hanging="328"/>
        <w:jc w:val="left"/>
      </w:pPr>
      <w:rPr>
        <w:rFonts w:hint="default"/>
        <w:spacing w:val="0"/>
        <w:w w:val="10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2" w:hanging="532"/>
        <w:jc w:val="left"/>
      </w:pPr>
      <w:rPr>
        <w:rFonts w:hint="default"/>
        <w:spacing w:val="0"/>
        <w:w w:val="10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20" w:hanging="5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0" w:hanging="5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328" w:hanging="5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16" w:hanging="5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04" w:hanging="5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92" w:hanging="532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9"/>
      <w:numFmt w:val="decimal"/>
      <w:lvlText w:val="%1"/>
      <w:lvlJc w:val="left"/>
      <w:pPr>
        <w:ind w:left="100" w:hanging="2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25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66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96" w:hanging="4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41" w:hanging="4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86" w:hanging="4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2" w:hanging="4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7" w:hanging="492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8"/>
      <w:numFmt w:val="decimal"/>
      <w:lvlText w:val="%1"/>
      <w:lvlJc w:val="left"/>
      <w:pPr>
        <w:ind w:left="341" w:hanging="2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1" w:hanging="2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66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7" w:hanging="4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25" w:hanging="4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14" w:hanging="4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02" w:hanging="4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91" w:hanging="492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7"/>
      <w:numFmt w:val="decimal"/>
      <w:lvlText w:val="%1"/>
      <w:lvlJc w:val="left"/>
      <w:pPr>
        <w:ind w:left="341" w:hanging="2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1" w:hanging="2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48" w:hanging="3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7" w:hanging="3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25" w:hanging="3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14" w:hanging="3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02" w:hanging="3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91" w:hanging="36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6"/>
      <w:numFmt w:val="decimal"/>
      <w:lvlText w:val="%1"/>
      <w:lvlJc w:val="left"/>
      <w:pPr>
        <w:ind w:left="341" w:hanging="2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1" w:hanging="241"/>
        <w:jc w:val="left"/>
      </w:pPr>
      <w:rPr>
        <w:rFonts w:hint="default"/>
        <w:spacing w:val="0"/>
        <w:w w:val="10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37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60" w:hanging="3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18" w:hanging="3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76" w:hanging="3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34" w:hanging="3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393" w:hanging="3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51" w:hanging="37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5"/>
      <w:numFmt w:val="decimal"/>
      <w:lvlText w:val="%1"/>
      <w:lvlJc w:val="left"/>
      <w:pPr>
        <w:ind w:left="341" w:hanging="2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1" w:hanging="2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5" w:hanging="2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8" w:hanging="2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4" w:hanging="2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96" w:hanging="2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9" w:hanging="2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2" w:hanging="241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4"/>
      <w:numFmt w:val="decimal"/>
      <w:lvlText w:val="%1"/>
      <w:lvlJc w:val="left"/>
      <w:pPr>
        <w:ind w:left="345" w:hanging="2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5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5" w:hanging="24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8" w:hanging="24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4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4" w:hanging="24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96" w:hanging="24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9" w:hanging="24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2" w:hanging="24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2"/>
      <w:numFmt w:val="decimal"/>
      <w:lvlText w:val="%1"/>
      <w:lvlJc w:val="left"/>
      <w:pPr>
        <w:ind w:left="389" w:hanging="28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389" w:hanging="28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7" w:hanging="2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96" w:hanging="2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5" w:hanging="2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74" w:hanging="2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2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1" w:hanging="2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90" w:hanging="289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2"/>
      <w:numFmt w:val="decimal"/>
      <w:lvlText w:val="%1"/>
      <w:lvlJc w:val="left"/>
      <w:pPr>
        <w:ind w:left="100" w:hanging="2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2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51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5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5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5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5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511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decimal"/>
      <w:lvlText w:val="%1"/>
      <w:lvlJc w:val="left"/>
      <w:pPr>
        <w:ind w:left="418" w:hanging="24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18" w:hanging="24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66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50" w:hanging="3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96" w:hanging="3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41" w:hanging="3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86" w:hanging="3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2" w:hanging="3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7" w:hanging="36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0"/>
      <w:numFmt w:val="decimal"/>
      <w:lvlText w:val="%1-"/>
      <w:lvlJc w:val="left"/>
      <w:pPr>
        <w:ind w:left="359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shd w:fill="D8D8D8" w:color="auto" w:val="clear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5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72" w:hanging="5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29" w:hanging="5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85" w:hanging="5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42" w:hanging="5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98" w:hanging="5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5" w:hanging="530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268" w:hanging="1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8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5"/>
      <w:numFmt w:val="decimal"/>
      <w:lvlText w:val="%1"/>
      <w:lvlJc w:val="left"/>
      <w:pPr>
        <w:ind w:left="509" w:hanging="41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09" w:hanging="41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9" w:hanging="4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" w:hanging="5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22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63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04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45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6" w:hanging="54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5"/>
      <w:numFmt w:val="decimal"/>
      <w:lvlText w:val="%1"/>
      <w:lvlJc w:val="left"/>
      <w:pPr>
        <w:ind w:left="100" w:hanging="41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0" w:hanging="41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1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5"/>
      <w:numFmt w:val="decimal"/>
      <w:lvlText w:val="%1"/>
      <w:lvlJc w:val="left"/>
      <w:pPr>
        <w:ind w:left="509" w:hanging="41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09" w:hanging="41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9" w:hanging="4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0" w:hanging="4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7" w:hanging="4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34" w:hanging="4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0" w:hanging="4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7" w:hanging="4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4" w:hanging="41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5"/>
      <w:numFmt w:val="decimal"/>
      <w:lvlText w:val="%1"/>
      <w:lvlJc w:val="left"/>
      <w:pPr>
        <w:ind w:left="100" w:hanging="4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1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17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268" w:hanging="1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8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4"/>
      <w:numFmt w:val="decimal"/>
      <w:lvlText w:val="%1"/>
      <w:lvlJc w:val="left"/>
      <w:pPr>
        <w:ind w:left="100" w:hanging="41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0" w:hanging="41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17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4"/>
      <w:numFmt w:val="decimal"/>
      <w:lvlText w:val="%1"/>
      <w:lvlJc w:val="left"/>
      <w:pPr>
        <w:ind w:left="100" w:hanging="42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0" w:hanging="42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2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21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100" w:hanging="4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3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33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•"/>
      <w:lvlJc w:val="left"/>
      <w:pPr>
        <w:ind w:left="100" w:hanging="10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1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1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1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1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1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1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1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104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3"/>
      <w:numFmt w:val="decimal"/>
      <w:lvlText w:val="%1"/>
      <w:lvlJc w:val="left"/>
      <w:pPr>
        <w:ind w:left="100" w:hanging="631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0" w:hanging="63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00" w:hanging="631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" w:hanging="6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0"/>
        <w:w w:val="102"/>
        <w:sz w:val="16"/>
        <w:szCs w:val="16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36" w:hanging="7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2" w:hanging="7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5" w:hanging="7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8" w:hanging="7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1" w:hanging="737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100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164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3"/>
      <w:numFmt w:val="decimal"/>
      <w:lvlText w:val="%1"/>
      <w:lvlJc w:val="left"/>
      <w:pPr>
        <w:ind w:left="591" w:hanging="49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591" w:hanging="49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91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4" w:hanging="61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69" w:hanging="6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85" w:hanging="6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2" w:hanging="6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8" w:hanging="6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35" w:hanging="61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100" w:hanging="9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6" w:hanging="9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3" w:hanging="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96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3"/>
      <w:numFmt w:val="decimal"/>
      <w:lvlText w:val="%1"/>
      <w:lvlJc w:val="left"/>
      <w:pPr>
        <w:ind w:left="100" w:hanging="418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0" w:hanging="41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18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3"/>
      <w:numFmt w:val="decimal"/>
      <w:lvlText w:val="%1"/>
      <w:lvlJc w:val="left"/>
      <w:pPr>
        <w:ind w:left="100" w:hanging="42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00" w:hanging="42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20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3"/>
      <w:numFmt w:val="decimal"/>
      <w:lvlText w:val="%1"/>
      <w:lvlJc w:val="left"/>
      <w:pPr>
        <w:ind w:left="100" w:hanging="415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0" w:hanging="41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15"/>
        <w:jc w:val="left"/>
      </w:pPr>
      <w:rPr>
        <w:rFonts w:hint="default"/>
        <w:spacing w:val="0"/>
        <w:w w:val="10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415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3"/>
      <w:numFmt w:val="decimal"/>
      <w:lvlText w:val="%1"/>
      <w:lvlJc w:val="left"/>
      <w:pPr>
        <w:ind w:left="345" w:hanging="2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5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shd w:fill="E4E4E4" w:color="auto" w:val="clear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9" w:hanging="4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81" w:hanging="4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22" w:hanging="4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63" w:hanging="4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04" w:hanging="4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45" w:hanging="4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6" w:hanging="41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"/>
      <w:lvlJc w:val="left"/>
      <w:pPr>
        <w:ind w:left="100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84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3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0" w:hanging="3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7" w:hanging="3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4" w:hanging="3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0" w:hanging="3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7" w:hanging="3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384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298"/>
        <w:jc w:val="left"/>
      </w:pPr>
      <w:rPr>
        <w:rFonts w:hint="default"/>
        <w:spacing w:val="0"/>
        <w:w w:val="10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0" w:hanging="2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78" w:hanging="2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77" w:hanging="2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75" w:hanging="2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74" w:hanging="2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2" w:hanging="2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71" w:hanging="298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7"/>
      <w:numFmt w:val="decimal"/>
      <w:lvlText w:val="%1"/>
      <w:lvlJc w:val="left"/>
      <w:pPr>
        <w:ind w:left="793" w:hanging="530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793" w:hanging="530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793" w:hanging="5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0" w:hanging="5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7" w:hanging="5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84" w:hanging="5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80" w:hanging="5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7" w:hanging="5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4" w:hanging="530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2"/>
      <w:numFmt w:val="decimal"/>
      <w:lvlText w:val="%1"/>
      <w:lvlJc w:val="left"/>
      <w:pPr>
        <w:ind w:left="263" w:hanging="472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63" w:hanging="47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3" w:hanging="47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4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4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4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4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4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472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2"/>
      <w:numFmt w:val="decimal"/>
      <w:lvlText w:val="%1"/>
      <w:lvlJc w:val="left"/>
      <w:pPr>
        <w:ind w:left="263" w:hanging="463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63" w:hanging="46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3" w:hanging="4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4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4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4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4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4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463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437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2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5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8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71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6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9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2" w:hanging="16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437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2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5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8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71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6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9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2" w:hanging="164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1"/>
      <w:numFmt w:val="decimal"/>
      <w:lvlText w:val="%1"/>
      <w:lvlJc w:val="left"/>
      <w:pPr>
        <w:ind w:left="321" w:hanging="532"/>
        <w:jc w:val="left"/>
      </w:pPr>
      <w:rPr>
        <w:rFonts w:hint="default"/>
        <w:lang w:val="pt-PT" w:eastAsia="en-US" w:bidi="ar-SA"/>
      </w:rPr>
    </w:lvl>
    <w:lvl w:ilvl="1">
      <w:start w:val="17"/>
      <w:numFmt w:val="decimal"/>
      <w:lvlText w:val="%1.%2"/>
      <w:lvlJc w:val="left"/>
      <w:pPr>
        <w:ind w:left="321" w:hanging="53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1" w:hanging="5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5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99" w:hanging="5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4" w:hanging="5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88" w:hanging="5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3" w:hanging="5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78" w:hanging="532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1"/>
      <w:numFmt w:val="decimal"/>
      <w:lvlText w:val="%1"/>
      <w:lvlJc w:val="left"/>
      <w:pPr>
        <w:ind w:left="771" w:hanging="451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771" w:hanging="45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76" w:hanging="4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5" w:hanging="4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4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2" w:hanging="4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1" w:hanging="4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0" w:hanging="451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1"/>
      <w:numFmt w:val="decimal"/>
      <w:lvlText w:val="%1"/>
      <w:lvlJc w:val="left"/>
      <w:pPr>
        <w:ind w:left="771" w:hanging="45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71" w:hanging="45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76" w:hanging="4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5" w:hanging="4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4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2" w:hanging="4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1" w:hanging="4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0" w:hanging="451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437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2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5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8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71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6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9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2" w:hanging="164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437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62" w:hanging="2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94" w:hanging="29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28" w:hanging="2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62" w:hanging="2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96" w:hanging="2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1" w:hanging="2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65" w:hanging="2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99" w:hanging="299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37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1"/>
      <w:numFmt w:val="lowerRoman"/>
      <w:lvlText w:val="%2)"/>
      <w:lvlJc w:val="left"/>
      <w:pPr>
        <w:ind w:left="398" w:hanging="13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87" w:hanging="1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35" w:hanging="1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2" w:hanging="1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30" w:hanging="1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7" w:hanging="1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25" w:hanging="1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2" w:hanging="13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9"/>
      <w:numFmt w:val="decimal"/>
      <w:lvlText w:val="%1"/>
      <w:lvlJc w:val="left"/>
      <w:pPr>
        <w:ind w:left="504" w:hanging="2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4" w:hanging="2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9" w:hanging="3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64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60" w:hanging="4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40" w:hanging="4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25" w:hanging="4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811" w:hanging="4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796" w:hanging="492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437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2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5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8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71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6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9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2" w:hanging="164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263" w:hanging="1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8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83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263" w:hanging="1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1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164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6"/>
      <w:numFmt w:val="decimal"/>
      <w:lvlText w:val="%1"/>
      <w:lvlJc w:val="left"/>
      <w:pPr>
        <w:ind w:left="793" w:hanging="530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793" w:hanging="53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3" w:hanging="530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93" w:hanging="5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7" w:hanging="5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84" w:hanging="5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80" w:hanging="5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7" w:hanging="5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4" w:hanging="530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6"/>
      <w:numFmt w:val="decimal"/>
      <w:lvlText w:val="%1"/>
      <w:lvlJc w:val="left"/>
      <w:pPr>
        <w:ind w:left="668" w:hanging="40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68" w:hanging="40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8" w:hanging="4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92" w:hanging="4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3" w:hanging="4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14" w:hanging="4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24" w:hanging="4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5" w:hanging="4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6" w:hanging="405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4"/>
      <w:numFmt w:val="lowerLetter"/>
      <w:lvlText w:val="%1)"/>
      <w:lvlJc w:val="left"/>
      <w:pPr>
        <w:ind w:left="437" w:hanging="17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2" w:hanging="1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5" w:hanging="1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8" w:hanging="1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71" w:hanging="1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4" w:hanging="1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6" w:hanging="1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9" w:hanging="1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2" w:hanging="174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lowerLetter"/>
      <w:lvlText w:val="%1"/>
      <w:lvlJc w:val="left"/>
      <w:pPr>
        <w:ind w:left="263" w:hanging="29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0" w:hanging="29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1" w:hanging="29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2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2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2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2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2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294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3"/>
      <w:numFmt w:val="decimal"/>
      <w:lvlText w:val="%1"/>
      <w:lvlJc w:val="left"/>
      <w:pPr>
        <w:ind w:left="263" w:hanging="501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263" w:hanging="50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3" w:hanging="5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2" w:hanging="5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3" w:hanging="5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5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4" w:hanging="5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5" w:hanging="5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66" w:hanging="501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81" w:hanging="25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9" w:hanging="366"/>
        <w:jc w:val="left"/>
      </w:pPr>
      <w:rPr>
        <w:rFonts w:hint="default"/>
        <w:spacing w:val="0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2" w:hanging="569"/>
        <w:jc w:val="left"/>
      </w:pPr>
      <w:rPr>
        <w:rFonts w:hint="default"/>
        <w:spacing w:val="0"/>
        <w:w w:val="10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9" w:hanging="56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16"/>
        <w:szCs w:val="16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" w:hanging="5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" w:hanging="5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0" w:hanging="5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0" w:hanging="5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0" w:hanging="569"/>
      </w:pPr>
      <w:rPr>
        <w:rFonts w:hint="default"/>
        <w:lang w:val="pt-PT" w:eastAsia="en-US" w:bidi="ar-SA"/>
      </w:rPr>
    </w:lvl>
  </w:abstract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17"/>
      <w:szCs w:val="17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right="182"/>
      <w:jc w:val="center"/>
      <w:outlineLvl w:val="2"/>
    </w:pPr>
    <w:rPr>
      <w:rFonts w:ascii="Times New Roman" w:hAnsi="Times New Roman" w:eastAsia="Times New Roman" w:cs="Times New Roman"/>
      <w:sz w:val="17"/>
      <w:szCs w:val="17"/>
      <w:u w:val="single" w:color="00000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100"/>
      <w:outlineLvl w:val="3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Heading4" w:type="paragraph">
    <w:name w:val="Heading 4"/>
    <w:basedOn w:val="Normal"/>
    <w:uiPriority w:val="1"/>
    <w:qFormat/>
    <w:pPr>
      <w:ind w:left="100"/>
      <w:outlineLvl w:val="4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69" w:right="182"/>
    </w:pPr>
    <w:rPr>
      <w:rFonts w:ascii="Times New Roman" w:hAnsi="Times New Roman" w:eastAsia="Times New Roman" w:cs="Times New Roman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0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25C2%25A71" TargetMode="External"/><Relationship Id="rId10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s://www.planalto.gov.br/ccivil_03/constituicao/constituicaocompilado.htm#art7" TargetMode="External"/><Relationship Id="rId12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://www.planalto.gov.br/ccivil_03/_ato2019-2022/2021/lei/L14133.htm#art16" TargetMode="External"/><Relationship Id="rId14" Type="http://schemas.openxmlformats.org/officeDocument/2006/relationships/hyperlink" Target="https://www.planalto.gov.br/ccivil_03/leis/lcp/lcp123.htm#art3" TargetMode="External"/><Relationship Id="rId15" Type="http://schemas.openxmlformats.org/officeDocument/2006/relationships/hyperlink" Target="http://www.planalto.gov.br/ccivil_03/_ato2019-2022/2021/lei/L14133.htm#art4%25C2%25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253A~%253Atext%253DLEI%20N%2525C2%2525BA%2012.187%25252C%20DE%2029%20DE%20DEZEMBRO%20DE%202009.%2526text%253DInstitui%20a%20Pol%2525C3%2525ADtica%20Nacional%20sobre%252CPNMC%20e%20d%2525C3%2525A1%20outras%20provid%2525C3%2525AAncias" TargetMode="External"/><Relationship Id="rId20" Type="http://schemas.openxmlformats.org/officeDocument/2006/relationships/hyperlink" Target="http://www.planalto.gov.br/ccivil_03/_ato2019-2022/2021/lei/L14133.htm#art14" TargetMode="External"/><Relationship Id="rId21" Type="http://schemas.openxmlformats.org/officeDocument/2006/relationships/hyperlink" Target="https://www.portaltransparencia.gov.br/sancoes/ceis" TargetMode="External"/><Relationship Id="rId22" Type="http://schemas.openxmlformats.org/officeDocument/2006/relationships/hyperlink" Target="http://www.cnj.jus.br/improbidade_adm/consultar_requerido.php)" TargetMode="External"/><Relationship Id="rId23" Type="http://schemas.openxmlformats.org/officeDocument/2006/relationships/hyperlink" Target="https://www.portaltransparencia.gov.br/sancoes/cnep" TargetMode="External"/><Relationship Id="rId24" Type="http://schemas.openxmlformats.org/officeDocument/2006/relationships/hyperlink" Target="https://www.planalto.gov.br/ccivil_03/leis/l8429.htm#%253A~%253Atext%253D%2525C3%2525A0s%20seguintes%20comina%2525C3%2525A7%2525C3%2525B5es%25253A-%252CArt.%252Cn%2525C2%2525BA%2012.120%25252C%20de%202009)" TargetMode="External"/><Relationship Id="rId25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6" Type="http://schemas.openxmlformats.org/officeDocument/2006/relationships/hyperlink" Target="https://d.docs.live.net/34a53790219043c2/licitacao%2540daf.uerj.br" TargetMode="External"/><Relationship Id="rId27" Type="http://schemas.openxmlformats.org/officeDocument/2006/relationships/hyperlink" Target="http://www.planalto.gov.br/ccivil_03/_Ato2011-2014/2013/Lei/L12846.htm#art5" TargetMode="External"/><Relationship Id="rId28" Type="http://schemas.openxmlformats.org/officeDocument/2006/relationships/image" Target="media/image2.jpeg"/><Relationship Id="rId29" Type="http://schemas.openxmlformats.org/officeDocument/2006/relationships/hyperlink" Target="https://portalsei.rj.gov.br/documentos/legislacao/decretos/Decreto_SEI_consolidado.pdf" TargetMode="External"/><Relationship Id="rId30" Type="http://schemas.openxmlformats.org/officeDocument/2006/relationships/image" Target="media/image3.png"/><Relationship Id="rId31" Type="http://schemas.openxmlformats.org/officeDocument/2006/relationships/hyperlink" Target="http://sei.rj.gov.br/sei/controlador_externo.php?acao=documento_conferir&amp;id_orgao_acesso_externo=6" TargetMode="External"/><Relationship Id="rId32" Type="http://schemas.openxmlformats.org/officeDocument/2006/relationships/hyperlink" Target="https://pncp.gov.br/app/pca/42498600000171/2024/17" TargetMode="External"/><Relationship Id="rId33" Type="http://schemas.openxmlformats.org/officeDocument/2006/relationships/image" Target="media/image4.png"/><Relationship Id="rId34" Type="http://schemas.openxmlformats.org/officeDocument/2006/relationships/image" Target="media/image5.png"/><Relationship Id="rId35" Type="http://schemas.openxmlformats.org/officeDocument/2006/relationships/image" Target="media/image6.png"/><Relationship Id="rId36" Type="http://schemas.openxmlformats.org/officeDocument/2006/relationships/hyperlink" Target="mailto:dih@hupe.uerj.br" TargetMode="External"/><Relationship Id="rId37" Type="http://schemas.openxmlformats.org/officeDocument/2006/relationships/hyperlink" Target="mailto:mateus.%20silva@hupe.uerj.br" TargetMode="External"/><Relationship Id="rId38" Type="http://schemas.openxmlformats.org/officeDocument/2006/relationships/hyperlink" Target="mailto:gabriel.sousa@hupe.uerj.br" TargetMode="External"/><Relationship Id="rId39" Type="http://schemas.openxmlformats.org/officeDocument/2006/relationships/hyperlink" Target="mailto:dhh.hupe@gmail.com" TargetMode="External"/><Relationship Id="rId40" Type="http://schemas.openxmlformats.org/officeDocument/2006/relationships/hyperlink" Target="https://www.planalto.gov.br/ccivil_03/leis/l8078compilado.htm" TargetMode="External"/><Relationship Id="rId41" Type="http://schemas.openxmlformats.org/officeDocument/2006/relationships/hyperlink" Target="http://www.planalto.gov.br/ccivil_03/_ato2019-2022/2021/lei/L14133.htm#art96" TargetMode="External"/><Relationship Id="rId42" Type="http://schemas.openxmlformats.org/officeDocument/2006/relationships/hyperlink" Target="https://www.planalto.gov.br/ccivil_03/leis/2002/l10406compilada.htm#art827" TargetMode="External"/><Relationship Id="rId43" Type="http://schemas.openxmlformats.org/officeDocument/2006/relationships/hyperlink" Target="http://www.planalto.gov.br/ccivil_03/_ato2019-2022/2021/lei/L14133.htm#art94" TargetMode="External"/><Relationship Id="rId44" Type="http://schemas.openxmlformats.org/officeDocument/2006/relationships/hyperlink" Target="https://www.planalto.gov.br/ccivil_03/_ato2011-2014/2011/lei/l12527.htm#art8%C2%A72" TargetMode="External"/><Relationship Id="rId45" Type="http://schemas.openxmlformats.org/officeDocument/2006/relationships/image" Target="media/image7.png"/><Relationship Id="rId46" Type="http://schemas.openxmlformats.org/officeDocument/2006/relationships/image" Target="media/image8.png"/><Relationship Id="rId47" Type="http://schemas.openxmlformats.org/officeDocument/2006/relationships/hyperlink" Target="mailto:xxxxxx.xxxxx@hupe.uerj.br" TargetMode="External"/><Relationship Id="rId48" Type="http://schemas.openxmlformats.org/officeDocument/2006/relationships/hyperlink" Target="mailto:getulio.dias@hupe.uerj.br" TargetMode="External"/><Relationship Id="rId49" Type="http://schemas.openxmlformats.org/officeDocument/2006/relationships/hyperlink" Target="http://www.portaldoempreendedor.gov.br/" TargetMode="External"/><Relationship Id="rId5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SEI-260007/008830/2024</dc:title>
  <dcterms:created xsi:type="dcterms:W3CDTF">2025-01-30T18:50:25Z</dcterms:created>
  <dcterms:modified xsi:type="dcterms:W3CDTF">2025-01-30T18:50:25Z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2025-01-30T00:00:00Z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filetime>2025-01-30T00:00:00Z</vt:filetime>
  </property>
</Properties>
</file>