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474D39" w14:textId="77777777" w:rsidR="00E60357" w:rsidRPr="005E29BA" w:rsidRDefault="00057A18">
      <w:pPr>
        <w:pStyle w:val="Corpodetexto"/>
        <w:spacing w:before="0"/>
        <w:ind w:left="4852"/>
      </w:pPr>
      <w:bookmarkStart w:id="0" w:name="Termo_de_Referência_de_Material/Serviço_"/>
      <w:bookmarkStart w:id="1" w:name="_GoBack"/>
      <w:bookmarkEnd w:id="0"/>
      <w:bookmarkEnd w:id="1"/>
      <w:r w:rsidRPr="005E29BA">
        <w:rPr>
          <w:noProof/>
          <w:lang w:eastAsia="pt-BR"/>
        </w:rPr>
        <w:drawing>
          <wp:inline distT="0" distB="0" distL="0" distR="0" wp14:anchorId="57678169" wp14:editId="38DC6E57">
            <wp:extent cx="679396" cy="806386"/>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9" cstate="print"/>
                    <a:stretch>
                      <a:fillRect/>
                    </a:stretch>
                  </pic:blipFill>
                  <pic:spPr>
                    <a:xfrm>
                      <a:off x="0" y="0"/>
                      <a:ext cx="679396" cy="806386"/>
                    </a:xfrm>
                    <a:prstGeom prst="rect">
                      <a:avLst/>
                    </a:prstGeom>
                  </pic:spPr>
                </pic:pic>
              </a:graphicData>
            </a:graphic>
          </wp:inline>
        </w:drawing>
      </w:r>
    </w:p>
    <w:p w14:paraId="2A6A5F32" w14:textId="77777777" w:rsidR="00E60357" w:rsidRDefault="00057A18">
      <w:pPr>
        <w:spacing w:before="52" w:line="244" w:lineRule="auto"/>
        <w:ind w:left="3591" w:right="3706"/>
        <w:jc w:val="center"/>
        <w:rPr>
          <w:sz w:val="18"/>
        </w:rPr>
      </w:pPr>
      <w:r w:rsidRPr="005E29BA">
        <w:rPr>
          <w:sz w:val="18"/>
        </w:rPr>
        <w:t>Governo do Estado do Rio de Janeiro Universidade</w:t>
      </w:r>
      <w:r w:rsidRPr="005E29BA">
        <w:rPr>
          <w:spacing w:val="-7"/>
          <w:sz w:val="18"/>
        </w:rPr>
        <w:t xml:space="preserve"> </w:t>
      </w:r>
      <w:r w:rsidRPr="005E29BA">
        <w:rPr>
          <w:sz w:val="18"/>
        </w:rPr>
        <w:t>do</w:t>
      </w:r>
      <w:r w:rsidRPr="005E29BA">
        <w:rPr>
          <w:spacing w:val="-6"/>
          <w:sz w:val="18"/>
        </w:rPr>
        <w:t xml:space="preserve"> </w:t>
      </w:r>
      <w:r w:rsidRPr="005E29BA">
        <w:rPr>
          <w:sz w:val="18"/>
        </w:rPr>
        <w:t>Estado</w:t>
      </w:r>
      <w:r w:rsidRPr="005E29BA">
        <w:rPr>
          <w:spacing w:val="-6"/>
          <w:sz w:val="18"/>
        </w:rPr>
        <w:t xml:space="preserve"> </w:t>
      </w:r>
      <w:r w:rsidRPr="005E29BA">
        <w:rPr>
          <w:sz w:val="18"/>
        </w:rPr>
        <w:t>do</w:t>
      </w:r>
      <w:r w:rsidRPr="005E29BA">
        <w:rPr>
          <w:spacing w:val="-6"/>
          <w:sz w:val="18"/>
        </w:rPr>
        <w:t xml:space="preserve"> </w:t>
      </w:r>
      <w:r w:rsidRPr="005E29BA">
        <w:rPr>
          <w:sz w:val="18"/>
        </w:rPr>
        <w:t>Rio</w:t>
      </w:r>
      <w:r w:rsidRPr="005E29BA">
        <w:rPr>
          <w:spacing w:val="-6"/>
          <w:sz w:val="18"/>
        </w:rPr>
        <w:t xml:space="preserve"> </w:t>
      </w:r>
      <w:r w:rsidRPr="005E29BA">
        <w:rPr>
          <w:sz w:val="18"/>
        </w:rPr>
        <w:t>de</w:t>
      </w:r>
      <w:r w:rsidRPr="005E29BA">
        <w:rPr>
          <w:spacing w:val="-7"/>
          <w:sz w:val="18"/>
        </w:rPr>
        <w:t xml:space="preserve"> </w:t>
      </w:r>
      <w:r w:rsidRPr="005E29BA">
        <w:rPr>
          <w:sz w:val="18"/>
        </w:rPr>
        <w:t xml:space="preserve">Janeiro Hospital </w:t>
      </w:r>
      <w:proofErr w:type="spellStart"/>
      <w:r w:rsidRPr="005E29BA">
        <w:rPr>
          <w:sz w:val="18"/>
        </w:rPr>
        <w:t>Universitario</w:t>
      </w:r>
      <w:proofErr w:type="spellEnd"/>
      <w:r w:rsidRPr="005E29BA">
        <w:rPr>
          <w:sz w:val="18"/>
        </w:rPr>
        <w:t xml:space="preserve"> Pedro Ernesto</w:t>
      </w:r>
    </w:p>
    <w:p w14:paraId="2E76FBE3" w14:textId="77777777" w:rsidR="003732F2" w:rsidRPr="005E29BA" w:rsidRDefault="003732F2">
      <w:pPr>
        <w:spacing w:before="52" w:line="244" w:lineRule="auto"/>
        <w:ind w:left="3591" w:right="3706"/>
        <w:jc w:val="center"/>
        <w:rPr>
          <w:sz w:val="18"/>
        </w:rPr>
      </w:pPr>
    </w:p>
    <w:p w14:paraId="4DD2D2AF" w14:textId="77777777" w:rsidR="00E60357" w:rsidRPr="005E29BA" w:rsidRDefault="00057A18">
      <w:pPr>
        <w:pStyle w:val="Corpodetexto"/>
        <w:spacing w:before="0"/>
        <w:ind w:left="3081"/>
      </w:pPr>
      <w:r w:rsidRPr="005E29BA">
        <w:rPr>
          <w:noProof/>
          <w:lang w:eastAsia="pt-BR"/>
        </w:rPr>
        <mc:AlternateContent>
          <mc:Choice Requires="wpg">
            <w:drawing>
              <wp:inline distT="0" distB="0" distL="0" distR="0" wp14:anchorId="7B81C73C" wp14:editId="37E1BFEE">
                <wp:extent cx="2969910" cy="463562"/>
                <wp:effectExtent l="0" t="0" r="1905" b="1270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969910" cy="463562"/>
                          <a:chOff x="0" y="0"/>
                          <a:chExt cx="2922905" cy="476894"/>
                        </a:xfrm>
                      </wpg:grpSpPr>
                      <wps:wsp>
                        <wps:cNvPr id="5" name="Graphic 5"/>
                        <wps:cNvSpPr/>
                        <wps:spPr>
                          <a:xfrm>
                            <a:off x="0" y="0"/>
                            <a:ext cx="2922905" cy="6350"/>
                          </a:xfrm>
                          <a:custGeom>
                            <a:avLst/>
                            <a:gdLst/>
                            <a:ahLst/>
                            <a:cxnLst/>
                            <a:rect l="l" t="t" r="r" b="b"/>
                            <a:pathLst>
                              <a:path w="2922905" h="6350">
                                <a:moveTo>
                                  <a:pt x="2916005" y="6352"/>
                                </a:moveTo>
                                <a:lnTo>
                                  <a:pt x="0" y="6352"/>
                                </a:lnTo>
                                <a:lnTo>
                                  <a:pt x="0" y="0"/>
                                </a:lnTo>
                                <a:lnTo>
                                  <a:pt x="2922358" y="0"/>
                                </a:lnTo>
                                <a:lnTo>
                                  <a:pt x="2916005" y="6352"/>
                                </a:lnTo>
                                <a:close/>
                              </a:path>
                            </a:pathLst>
                          </a:custGeom>
                          <a:solidFill>
                            <a:srgbClr val="7F7F7F"/>
                          </a:solidFill>
                        </wps:spPr>
                        <wps:bodyPr wrap="square" lIns="0" tIns="0" rIns="0" bIns="0" rtlCol="0">
                          <a:prstTxWarp prst="textNoShape">
                            <a:avLst/>
                          </a:prstTxWarp>
                          <a:noAutofit/>
                        </wps:bodyPr>
                      </wps:wsp>
                      <wps:wsp>
                        <wps:cNvPr id="6" name="Graphic 6"/>
                        <wps:cNvSpPr/>
                        <wps:spPr>
                          <a:xfrm>
                            <a:off x="0" y="470118"/>
                            <a:ext cx="2922905" cy="6350"/>
                          </a:xfrm>
                          <a:custGeom>
                            <a:avLst/>
                            <a:gdLst/>
                            <a:ahLst/>
                            <a:cxnLst/>
                            <a:rect l="l" t="t" r="r" b="b"/>
                            <a:pathLst>
                              <a:path w="2922905" h="6350">
                                <a:moveTo>
                                  <a:pt x="2922358" y="6352"/>
                                </a:moveTo>
                                <a:lnTo>
                                  <a:pt x="0" y="6352"/>
                                </a:lnTo>
                                <a:lnTo>
                                  <a:pt x="6352" y="0"/>
                                </a:lnTo>
                                <a:lnTo>
                                  <a:pt x="2922358" y="0"/>
                                </a:lnTo>
                                <a:lnTo>
                                  <a:pt x="2922358" y="6352"/>
                                </a:lnTo>
                                <a:close/>
                              </a:path>
                            </a:pathLst>
                          </a:custGeom>
                          <a:solidFill>
                            <a:srgbClr val="2B2B2B"/>
                          </a:solidFill>
                        </wps:spPr>
                        <wps:bodyPr wrap="square" lIns="0" tIns="0" rIns="0" bIns="0" rtlCol="0">
                          <a:prstTxWarp prst="textNoShape">
                            <a:avLst/>
                          </a:prstTxWarp>
                          <a:noAutofit/>
                        </wps:bodyPr>
                      </wps:wsp>
                      <wps:wsp>
                        <wps:cNvPr id="7" name="Graphic 7"/>
                        <wps:cNvSpPr/>
                        <wps:spPr>
                          <a:xfrm>
                            <a:off x="0" y="0"/>
                            <a:ext cx="6350" cy="476884"/>
                          </a:xfrm>
                          <a:custGeom>
                            <a:avLst/>
                            <a:gdLst/>
                            <a:ahLst/>
                            <a:cxnLst/>
                            <a:rect l="l" t="t" r="r" b="b"/>
                            <a:pathLst>
                              <a:path w="6350" h="476884">
                                <a:moveTo>
                                  <a:pt x="0" y="476471"/>
                                </a:moveTo>
                                <a:lnTo>
                                  <a:pt x="0" y="0"/>
                                </a:lnTo>
                                <a:lnTo>
                                  <a:pt x="6352" y="0"/>
                                </a:lnTo>
                                <a:lnTo>
                                  <a:pt x="6352" y="470118"/>
                                </a:lnTo>
                                <a:lnTo>
                                  <a:pt x="0" y="476471"/>
                                </a:lnTo>
                                <a:close/>
                              </a:path>
                            </a:pathLst>
                          </a:custGeom>
                          <a:solidFill>
                            <a:srgbClr val="7F7F7F"/>
                          </a:solidFill>
                        </wps:spPr>
                        <wps:bodyPr wrap="square" lIns="0" tIns="0" rIns="0" bIns="0" rtlCol="0">
                          <a:prstTxWarp prst="textNoShape">
                            <a:avLst/>
                          </a:prstTxWarp>
                          <a:noAutofit/>
                        </wps:bodyPr>
                      </wps:wsp>
                      <wps:wsp>
                        <wps:cNvPr id="8" name="Graphic 8"/>
                        <wps:cNvSpPr/>
                        <wps:spPr>
                          <a:xfrm>
                            <a:off x="12695" y="10"/>
                            <a:ext cx="2910205" cy="476884"/>
                          </a:xfrm>
                          <a:custGeom>
                            <a:avLst/>
                            <a:gdLst/>
                            <a:ahLst/>
                            <a:cxnLst/>
                            <a:rect l="l" t="t" r="r" b="b"/>
                            <a:pathLst>
                              <a:path w="2910205" h="476884">
                                <a:moveTo>
                                  <a:pt x="2896946" y="12700"/>
                                </a:moveTo>
                                <a:lnTo>
                                  <a:pt x="0" y="12700"/>
                                </a:lnTo>
                                <a:lnTo>
                                  <a:pt x="0" y="19050"/>
                                </a:lnTo>
                                <a:lnTo>
                                  <a:pt x="2890596" y="19050"/>
                                </a:lnTo>
                                <a:lnTo>
                                  <a:pt x="2896946" y="12700"/>
                                </a:lnTo>
                                <a:close/>
                              </a:path>
                              <a:path w="2910205" h="476884">
                                <a:moveTo>
                                  <a:pt x="2909659" y="0"/>
                                </a:moveTo>
                                <a:lnTo>
                                  <a:pt x="2903309" y="6350"/>
                                </a:lnTo>
                                <a:lnTo>
                                  <a:pt x="2903309" y="476465"/>
                                </a:lnTo>
                                <a:lnTo>
                                  <a:pt x="2909659" y="476465"/>
                                </a:lnTo>
                                <a:lnTo>
                                  <a:pt x="2909659" y="0"/>
                                </a:lnTo>
                                <a:close/>
                              </a:path>
                            </a:pathLst>
                          </a:custGeom>
                          <a:solidFill>
                            <a:srgbClr val="2B2B2B"/>
                          </a:solidFill>
                        </wps:spPr>
                        <wps:bodyPr wrap="square" lIns="0" tIns="0" rIns="0" bIns="0" rtlCol="0">
                          <a:prstTxWarp prst="textNoShape">
                            <a:avLst/>
                          </a:prstTxWarp>
                          <a:noAutofit/>
                        </wps:bodyPr>
                      </wps:wsp>
                      <wps:wsp>
                        <wps:cNvPr id="9" name="Graphic 9"/>
                        <wps:cNvSpPr/>
                        <wps:spPr>
                          <a:xfrm>
                            <a:off x="12705" y="457412"/>
                            <a:ext cx="2897505" cy="6350"/>
                          </a:xfrm>
                          <a:custGeom>
                            <a:avLst/>
                            <a:gdLst/>
                            <a:ahLst/>
                            <a:cxnLst/>
                            <a:rect l="l" t="t" r="r" b="b"/>
                            <a:pathLst>
                              <a:path w="2897505" h="6350">
                                <a:moveTo>
                                  <a:pt x="2896946" y="6352"/>
                                </a:moveTo>
                                <a:lnTo>
                                  <a:pt x="0" y="6352"/>
                                </a:lnTo>
                                <a:lnTo>
                                  <a:pt x="6352" y="0"/>
                                </a:lnTo>
                                <a:lnTo>
                                  <a:pt x="2896946" y="0"/>
                                </a:lnTo>
                                <a:lnTo>
                                  <a:pt x="2896946" y="6352"/>
                                </a:lnTo>
                                <a:close/>
                              </a:path>
                            </a:pathLst>
                          </a:custGeom>
                          <a:solidFill>
                            <a:srgbClr val="7F7F7F"/>
                          </a:solidFill>
                        </wps:spPr>
                        <wps:bodyPr wrap="square" lIns="0" tIns="0" rIns="0" bIns="0" rtlCol="0">
                          <a:prstTxWarp prst="textNoShape">
                            <a:avLst/>
                          </a:prstTxWarp>
                          <a:noAutofit/>
                        </wps:bodyPr>
                      </wps:wsp>
                      <wps:wsp>
                        <wps:cNvPr id="10" name="Graphic 10"/>
                        <wps:cNvSpPr/>
                        <wps:spPr>
                          <a:xfrm>
                            <a:off x="12705" y="12705"/>
                            <a:ext cx="6350" cy="451484"/>
                          </a:xfrm>
                          <a:custGeom>
                            <a:avLst/>
                            <a:gdLst/>
                            <a:ahLst/>
                            <a:cxnLst/>
                            <a:rect l="l" t="t" r="r" b="b"/>
                            <a:pathLst>
                              <a:path w="6350" h="451484">
                                <a:moveTo>
                                  <a:pt x="0" y="451059"/>
                                </a:moveTo>
                                <a:lnTo>
                                  <a:pt x="0" y="0"/>
                                </a:lnTo>
                                <a:lnTo>
                                  <a:pt x="6352" y="0"/>
                                </a:lnTo>
                                <a:lnTo>
                                  <a:pt x="6352" y="444706"/>
                                </a:lnTo>
                                <a:lnTo>
                                  <a:pt x="0" y="451059"/>
                                </a:lnTo>
                                <a:close/>
                              </a:path>
                            </a:pathLst>
                          </a:custGeom>
                          <a:solidFill>
                            <a:srgbClr val="2B2B2B"/>
                          </a:solidFill>
                        </wps:spPr>
                        <wps:bodyPr wrap="square" lIns="0" tIns="0" rIns="0" bIns="0" rtlCol="0">
                          <a:prstTxWarp prst="textNoShape">
                            <a:avLst/>
                          </a:prstTxWarp>
                          <a:noAutofit/>
                        </wps:bodyPr>
                      </wps:wsp>
                      <wps:wsp>
                        <wps:cNvPr id="11" name="Graphic 11"/>
                        <wps:cNvSpPr/>
                        <wps:spPr>
                          <a:xfrm>
                            <a:off x="2903299" y="12705"/>
                            <a:ext cx="6350" cy="451484"/>
                          </a:xfrm>
                          <a:custGeom>
                            <a:avLst/>
                            <a:gdLst/>
                            <a:ahLst/>
                            <a:cxnLst/>
                            <a:rect l="l" t="t" r="r" b="b"/>
                            <a:pathLst>
                              <a:path w="6350" h="451484">
                                <a:moveTo>
                                  <a:pt x="6352" y="451059"/>
                                </a:moveTo>
                                <a:lnTo>
                                  <a:pt x="0" y="451059"/>
                                </a:lnTo>
                                <a:lnTo>
                                  <a:pt x="0" y="6352"/>
                                </a:lnTo>
                                <a:lnTo>
                                  <a:pt x="6352" y="0"/>
                                </a:lnTo>
                                <a:lnTo>
                                  <a:pt x="6352" y="451059"/>
                                </a:lnTo>
                                <a:close/>
                              </a:path>
                            </a:pathLst>
                          </a:custGeom>
                          <a:solidFill>
                            <a:srgbClr val="7F7F7F"/>
                          </a:solidFill>
                        </wps:spPr>
                        <wps:bodyPr wrap="square" lIns="0" tIns="0" rIns="0" bIns="0" rtlCol="0">
                          <a:prstTxWarp prst="textNoShape">
                            <a:avLst/>
                          </a:prstTxWarp>
                          <a:noAutofit/>
                        </wps:bodyPr>
                      </wps:wsp>
                      <wps:wsp>
                        <wps:cNvPr id="12" name="Textbox 12"/>
                        <wps:cNvSpPr txBox="1"/>
                        <wps:spPr>
                          <a:xfrm>
                            <a:off x="12705" y="12705"/>
                            <a:ext cx="2897505" cy="451484"/>
                          </a:xfrm>
                          <a:prstGeom prst="rect">
                            <a:avLst/>
                          </a:prstGeom>
                        </wps:spPr>
                        <wps:txbx>
                          <w:txbxContent>
                            <w:p w14:paraId="64E7192A" w14:textId="77777777" w:rsidR="00057A18" w:rsidRPr="005E29BA" w:rsidRDefault="00057A18">
                              <w:pPr>
                                <w:spacing w:before="225"/>
                                <w:ind w:left="925"/>
                                <w:rPr>
                                  <w:b/>
                                </w:rPr>
                              </w:pPr>
                              <w:r w:rsidRPr="005E29BA">
                                <w:rPr>
                                  <w:b/>
                                </w:rPr>
                                <w:t>TERMO</w:t>
                              </w:r>
                              <w:r w:rsidRPr="005E29BA">
                                <w:rPr>
                                  <w:b/>
                                  <w:spacing w:val="-3"/>
                                </w:rPr>
                                <w:t xml:space="preserve"> </w:t>
                              </w:r>
                              <w:r w:rsidRPr="005E29BA">
                                <w:rPr>
                                  <w:b/>
                                </w:rPr>
                                <w:t>DE</w:t>
                              </w:r>
                              <w:r w:rsidRPr="005E29BA">
                                <w:rPr>
                                  <w:b/>
                                  <w:spacing w:val="-2"/>
                                </w:rPr>
                                <w:t xml:space="preserve"> REFERÊNCIA</w:t>
                              </w:r>
                            </w:p>
                          </w:txbxContent>
                        </wps:txbx>
                        <wps:bodyPr wrap="square" lIns="0" tIns="0" rIns="0" bIns="0" rtlCol="0">
                          <a:noAutofit/>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15="http://schemas.microsoft.com/office/word/2012/wordml">
            <w:pict>
              <v:group w14:anchorId="7B81C73C" id="Group 4" o:spid="_x0000_s1026" style="width:233.85pt;height:36.5pt;mso-position-horizontal-relative:char;mso-position-vertical-relative:line" coordsize="29229,47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d8s+AQAADkcAAAOAAAAZHJzL2Uyb0RvYy54bWzsWW2PmzgQ/n7S/QfE99sAS0iINltd29vV&#10;SVVbqXu6zw4hCTrAnO0k7L+/8cuAyVvJNnurSlGk4ITBHo/nmeexuXtXF7mzSRnPaDl1/RvPddIy&#10;ofOsXE7dv54efhu7DheknJOclunUfU65++7+11/uttUkDeiK5vOUOdBJySfbauquhKgmgwFPVmlB&#10;+A2t0hJuLigriICfbDmYM7KF3ot8EHheNNhSNq8YTVLO4d+P+qZ7r/pfLNJEfFkseCqcfOqCb0J9&#10;M/U9k9+D+zsyWTJSrbLEuEFe4EVBshIGbbr6SARx1izb66rIEkY5XYibhBYDulhkSarmALPxvZ3Z&#10;PDK6rtRclpPtsmrCBKHdidOLu00+bx5Z9a36yrT30PxEk384xGWwrZYT+778vWyN6wUr5EMwCadW&#10;EX1uIprWwkngzyCO4tiHwCdwL4xuh1GgQ56sYF32HktWfzQPBkHsDc2Do2gch/LBAZnoYZVzjTPb&#10;CrKHtwHiPxagbytSpSruXAbgK3Oy+dQFZ0pSQA4/mnQZSo/k0GAjI2h+cRPMfvGxpgnhUQnZTJJM&#10;kjUXjylVcSabT1zAGJBkc2yRFbaSusQmg6yX+Z6rfBeuA/nOXAfyfaaDXxEhn5NdyaazlQtlHFlN&#10;XeWHvFnQTfpElZmQaxXEfuTJRYHFBCO1lOBsa5aXtjkse9cQb+O1Ur1qM5w53sOrtpHu3Q6hlmCK&#10;wbBogVe0POgjGiU55SkEEZ6XU28aKhzwpx1wTvNs/pDluYwAZ8vZh5w5GwKRHT3Ij0lIywyykk/0&#10;+svWjM6fIXm2kC9Tl/+7Jix1nfzPEtJT1iJsMGzMsMFE/oGqiqWCz7h4qv8mrHIqaE5dAfD6TDFL&#10;yQQzQ06qsZVPlvT3taCLTKaN8k17ZH4AYnT+vjp0ol3oRC+ATjjyfH+sM7itLz8Xftosvhx+VE99&#10;gNEO3h9slpuXhVDwXn6uENpnfcS1YRbDPqNdCI1eACGjdxA9sLhIzcCw4y7DdmshlphXIR/tBzBP&#10;qN2QpaslFZslwCAc+SZrWhNMTdv0dI73BE1j1hafo8yjeazjIfp1ZR3gwf+ddUAudAWbIo/egs0P&#10;olhrHRCwSnchbkAHeYEtTt8OOo0rp9ETjEGIh0DDoJ/8YOQhOE5DyLbEVMarDTUflDr2iPfxalTZ&#10;GExiM34f64PeYp97cLJ1rFma78Qj9uJoGHf05LFYwD7k9tbTtqpSafmIzuDVTNQylqUgUpuEozUD&#10;+m78ONN8N+B7QZFqEIU+tPsp2ystywOFQ5vxw7QMadGtMfFZtCwRpmtMOByFvtkcN3VmHI+GWGes&#10;1MOdpb2kr0rQUD60I4Aq5cchhrZrjOJNjZNjsNJ0aRkikPCqAaUMeqhbq8DtIqPb4RE30egyMLpu&#10;EM+DkTwi6uJIc+4ZZI1A0pDq8LVKWX0ENfTDtyNr7YdkJu3GIRQZFTn0gS/fQueGoHTV7vwoZx3w&#10;8LLguXLQmeDx98Cjtki9wSMVThBrhfOTw6ehC4BYXwR1TDGV8WrrXNX5KfXXjH6aghqzgyNfGegt&#10;NougvQwDPYH8mtHa0WrMApEj6ve0hg0USrwjJ/2tqDsApkZKqTcih+hIHuHKM39z2CtP8+FdxN4p&#10;r34tsHPiLOpZDQkqnb7Q4XOPI2T1LgbeT6nDdPMuTb4As3+rzX/7xu/+PwAAAP//AwBQSwMEFAAG&#10;AAgAAAAhAAHlTzbdAAAABAEAAA8AAABkcnMvZG93bnJldi54bWxMj81qwzAQhO+BvoPYQm+J7KaN&#10;i2s5hND2FAr5gdLbxtrYJtbKWIrtvH3VXprLwjDDzLfZcjSN6KlztWUF8SwCQVxYXXOp4LB/n76A&#10;cB5ZY2OZFFzJwTK/m2SYajvwlvqdL0UoYZeigsr7NpXSFRUZdDPbEgfvZDuDPsiulLrDIZSbRj5G&#10;0UIarDksVNjSuqLivLsYBR8DDqt5/NZvzqf19Xv//Pm1iUmph/tx9QrC0+j/w/CLH9AhD0xHe2Ht&#10;RKMgPOL/bvCeFkkC4qggmUcg80zewuc/AAAA//8DAFBLAQItABQABgAIAAAAIQC2gziS/gAAAOEB&#10;AAATAAAAAAAAAAAAAAAAAAAAAABbQ29udGVudF9UeXBlc10ueG1sUEsBAi0AFAAGAAgAAAAhADj9&#10;If/WAAAAlAEAAAsAAAAAAAAAAAAAAAAALwEAAF9yZWxzLy5yZWxzUEsBAi0AFAAGAAgAAAAhAMA1&#10;3yz4BAAAORwAAA4AAAAAAAAAAAAAAAAALgIAAGRycy9lMm9Eb2MueG1sUEsBAi0AFAAGAAgAAAAh&#10;AAHlTzbdAAAABAEAAA8AAAAAAAAAAAAAAAAAUgcAAGRycy9kb3ducmV2LnhtbFBLBQYAAAAABAAE&#10;APMAAABcCAAAAAA=&#10;">
                <v:shape id="Graphic 5" o:spid="_x0000_s1027" style="position:absolute;width:29229;height:63;visibility:visible;mso-wrap-style:square;v-text-anchor:top" coordsize="292290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2FAxQAAANoAAAAPAAAAZHJzL2Rvd25yZXYueG1sRI9PawIx&#10;FMTvgt8hPKEX0awttXY1ipT+8SBCtez5uXnuLm5e1iTV7bc3BcHjMDO/YWaL1tTiTM5XlhWMhgkI&#10;4tzqigsFP7uPwQSED8gaa8uk4I88LObdzgxTbS/8TedtKESEsE9RQRlCk0rp85IM+qFtiKN3sM5g&#10;iNIVUju8RLip5WOSjKXBiuNCiQ29lZQft79GQXZ6fynWK7v7esr6bi83n6NXmSn10GuXUxCB2nAP&#10;39orreAZ/q/EGyDnVwAAAP//AwBQSwECLQAUAAYACAAAACEA2+H2y+4AAACFAQAAEwAAAAAAAAAA&#10;AAAAAAAAAAAAW0NvbnRlbnRfVHlwZXNdLnhtbFBLAQItABQABgAIAAAAIQBa9CxbvwAAABUBAAAL&#10;AAAAAAAAAAAAAAAAAB8BAABfcmVscy8ucmVsc1BLAQItABQABgAIAAAAIQBSQ2FAxQAAANoAAAAP&#10;AAAAAAAAAAAAAAAAAAcCAABkcnMvZG93bnJldi54bWxQSwUGAAAAAAMAAwC3AAAA+QIAAAAA&#10;" path="m2916005,6352l,6352,,,2922358,r-6353,6352xe" fillcolor="#7f7f7f" stroked="f">
                  <v:path arrowok="t"/>
                </v:shape>
                <v:shape id="Graphic 6" o:spid="_x0000_s1028" style="position:absolute;top:4701;width:29229;height:63;visibility:visible;mso-wrap-style:square;v-text-anchor:top" coordsize="292290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RaTwAAAANoAAAAPAAAAZHJzL2Rvd25yZXYueG1sRI9Bi8Iw&#10;FITvgv8hPMGbpgrKUk2LCKKgsKu73h/Nsy02L6WJNf57s7Cwx2FmvmHWeTCN6KlztWUFs2kCgriw&#10;uuZSwc/3bvIBwnlkjY1lUvAiB3k2HKwx1fbJZ+ovvhQRwi5FBZX3bSqlKyoy6Ka2JY7ezXYGfZRd&#10;KXWHzwg3jZwnyVIarDkuVNjStqLifnkYBdcFhebrzIdwLU+LzV5/FkfdKzUehc0KhKfg/8N/7YNW&#10;sITfK/EGyOwNAAD//wMAUEsBAi0AFAAGAAgAAAAhANvh9svuAAAAhQEAABMAAAAAAAAAAAAAAAAA&#10;AAAAAFtDb250ZW50X1R5cGVzXS54bWxQSwECLQAUAAYACAAAACEAWvQsW78AAAAVAQAACwAAAAAA&#10;AAAAAAAAAAAfAQAAX3JlbHMvLnJlbHNQSwECLQAUAAYACAAAACEAdbUWk8AAAADaAAAADwAAAAAA&#10;AAAAAAAAAAAHAgAAZHJzL2Rvd25yZXYueG1sUEsFBgAAAAADAAMAtwAAAPQCAAAAAA==&#10;" path="m2922358,6352l,6352,6352,,2922358,r,6352xe" fillcolor="#2b2b2b" stroked="f">
                  <v:path arrowok="t"/>
                </v:shape>
                <v:shape id="Graphic 7" o:spid="_x0000_s1029" style="position:absolute;width:63;height:4768;visibility:visible;mso-wrap-style:square;v-text-anchor:top" coordsize="6350,476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etPxAAAANoAAAAPAAAAZHJzL2Rvd25yZXYueG1sRI/dasJA&#10;FITvC32H5RS8000V2hJdpQj+QFpQK14fssckJHs2ZNck5um7BaGXw8x8wyxWvalES40rLCt4nUQg&#10;iFOrC84UnH824w8QziNrrCyTgjs5WC2fnxYYa9vxkdqTz0SAsItRQe59HUvp0pwMuomtiYN3tY1B&#10;H2STSd1gF+CmktMoepMGCw4LOda0ziktTzejYFZyOuy22XD4Sgq3wdIk2++LUqOX/nMOwlPv/8OP&#10;9l4reIe/K+EGyOUvAAAA//8DAFBLAQItABQABgAIAAAAIQDb4fbL7gAAAIUBAAATAAAAAAAAAAAA&#10;AAAAAAAAAABbQ29udGVudF9UeXBlc10ueG1sUEsBAi0AFAAGAAgAAAAhAFr0LFu/AAAAFQEAAAsA&#10;AAAAAAAAAAAAAAAAHwEAAF9yZWxzLy5yZWxzUEsBAi0AFAAGAAgAAAAhAL2d60/EAAAA2gAAAA8A&#10;AAAAAAAAAAAAAAAABwIAAGRycy9kb3ducmV2LnhtbFBLBQYAAAAAAwADALcAAAD4AgAAAAA=&#10;" path="m,476471l,,6352,r,470118l,476471xe" fillcolor="#7f7f7f" stroked="f">
                  <v:path arrowok="t"/>
                </v:shape>
                <v:shape id="Graphic 8" o:spid="_x0000_s1030" style="position:absolute;left:126;width:29103;height:4768;visibility:visible;mso-wrap-style:square;v-text-anchor:top" coordsize="2910205,4768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P4AvAAAANoAAAAPAAAAZHJzL2Rvd25yZXYueG1sRE/LqsIw&#10;EN0L/kMYwZ2mKlekGkUEUdz5WLgcm7EtNpPSRJv+vVkId3k479UmmEp8qHGlZQWTcQKCOLO65FzB&#10;7bofLUA4j6yxskwKOnKwWfd7K0y1bflMn4vPRQxhl6KCwvs6ldJlBRl0Y1sTR+5pG4M+wiaXusE2&#10;hptKTpNkLg2WHBsKrGlXUPa6vI2CjELY5/fu5E6yPfx1s+S8e9yUGg7CdgnCU/D/4p/7qBXErfFK&#10;vAFy/QUAAP//AwBQSwECLQAUAAYACAAAACEA2+H2y+4AAACFAQAAEwAAAAAAAAAAAAAAAAAAAAAA&#10;W0NvbnRlbnRfVHlwZXNdLnhtbFBLAQItABQABgAIAAAAIQBa9CxbvwAAABUBAAALAAAAAAAAAAAA&#10;AAAAAB8BAABfcmVscy8ucmVsc1BLAQItABQABgAIAAAAIQBU8P4AvAAAANoAAAAPAAAAAAAAAAAA&#10;AAAAAAcCAABkcnMvZG93bnJldi54bWxQSwUGAAAAAAMAAwC3AAAA8AIAAAAA&#10;" path="m2896946,12700l,12700r,6350l2890596,19050r6350,-6350xem2909659,r-6350,6350l2903309,476465r6350,l2909659,xe" fillcolor="#2b2b2b" stroked="f">
                  <v:path arrowok="t"/>
                </v:shape>
                <v:shape id="Graphic 9" o:spid="_x0000_s1031" style="position:absolute;left:127;top:4574;width:28975;height:63;visibility:visible;mso-wrap-style:square;v-text-anchor:top" coordsize="289750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9tcwAAAANoAAAAPAAAAZHJzL2Rvd25yZXYueG1sRI/disIw&#10;EIXvF3yHMIJ3a6riotUoogiK3vjzAEMzttVmUpuo7dsbYcHLw/n5ONN5bQrxpMrllhX0uhEI4sTq&#10;nFMF59P6dwTCeWSNhWVS0JCD+az1M8VY2xcf6Hn0qQgj7GJUkHlfxlK6JCODrmtL4uBdbGXQB1ml&#10;Ulf4CuOmkP0o+pMGcw6EDEtaZpTcjg8TIIv9Ll8Ne4P93cqtux6W523TKNVp14sJCE+1/4b/2xut&#10;YAyfK+EGyNkbAAD//wMAUEsBAi0AFAAGAAgAAAAhANvh9svuAAAAhQEAABMAAAAAAAAAAAAAAAAA&#10;AAAAAFtDb250ZW50X1R5cGVzXS54bWxQSwECLQAUAAYACAAAACEAWvQsW78AAAAVAQAACwAAAAAA&#10;AAAAAAAAAAAfAQAAX3JlbHMvLnJlbHNQSwECLQAUAAYACAAAACEAsYvbXMAAAADaAAAADwAAAAAA&#10;AAAAAAAAAAAHAgAAZHJzL2Rvd25yZXYueG1sUEsFBgAAAAADAAMAtwAAAPQCAAAAAA==&#10;" path="m2896946,6352l,6352,6352,,2896946,r,6352xe" fillcolor="#7f7f7f" stroked="f">
                  <v:path arrowok="t"/>
                </v:shape>
                <v:shape id="Graphic 10" o:spid="_x0000_s1032" style="position:absolute;left:127;top:127;width:63;height:4514;visibility:visible;mso-wrap-style:square;v-text-anchor:top" coordsize="6350,451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xf3xgAAANsAAAAPAAAAZHJzL2Rvd25yZXYueG1sRI9Ba8JA&#10;EIXvhf6HZQq9FN3oIdjoKkWwCC0UrQrehuyYDc3OhuxWU3+9cyh4m+G9ee+b2aL3jTpTF+vABkbD&#10;DBRxGWzNlYHd92owARUTssUmMBn4owiL+ePDDAsbLryh8zZVSkI4FmjApdQWWsfSkcc4DC2xaKfQ&#10;eUyydpW2HV4k3Dd6nGW59lizNDhsaemo/Nn+egP795dqOfm49qPV1/H1gMf8c+NyY56f+rcpqER9&#10;upv/r9dW8IVefpEB9PwGAAD//wMAUEsBAi0AFAAGAAgAAAAhANvh9svuAAAAhQEAABMAAAAAAAAA&#10;AAAAAAAAAAAAAFtDb250ZW50X1R5cGVzXS54bWxQSwECLQAUAAYACAAAACEAWvQsW78AAAAVAQAA&#10;CwAAAAAAAAAAAAAAAAAfAQAAX3JlbHMvLnJlbHNQSwECLQAUAAYACAAAACEAEkMX98YAAADbAAAA&#10;DwAAAAAAAAAAAAAAAAAHAgAAZHJzL2Rvd25yZXYueG1sUEsFBgAAAAADAAMAtwAAAPoCAAAAAA==&#10;" path="m,451059l,,6352,r,444706l,451059xe" fillcolor="#2b2b2b" stroked="f">
                  <v:path arrowok="t"/>
                </v:shape>
                <v:shape id="Graphic 11" o:spid="_x0000_s1033" style="position:absolute;left:29032;top:127;width:64;height:4514;visibility:visible;mso-wrap-style:square;v-text-anchor:top" coordsize="6350,4514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VYxwgAAANsAAAAPAAAAZHJzL2Rvd25yZXYueG1sRE9Na8JA&#10;EL0L/Q/LFLwsutGDSOoaSqkgSA9aL96m2TEJ2Z1Ns6uJ/75bKPQ2j/c5m2J0VtypD41nDYt5BoK4&#10;9KbhSsP5czdbgwgR2aD1TBoeFKDYPk02mBs/8JHup1iJFMIhRw11jF2uVChrchjmviNO3NX3DmOC&#10;faVMj0MKd1Yts2ylHDacGmrs6K2msj3dnIZRSnmzQX4f3t2Xvcjho4ut0Xr6PL6+gIg0xn/xn3tv&#10;0vwF/P6SDlDbHwAAAP//AwBQSwECLQAUAAYACAAAACEA2+H2y+4AAACFAQAAEwAAAAAAAAAAAAAA&#10;AAAAAAAAW0NvbnRlbnRfVHlwZXNdLnhtbFBLAQItABQABgAIAAAAIQBa9CxbvwAAABUBAAALAAAA&#10;AAAAAAAAAAAAAB8BAABfcmVscy8ucmVsc1BLAQItABQABgAIAAAAIQC7CVYxwgAAANsAAAAPAAAA&#10;AAAAAAAAAAAAAAcCAABkcnMvZG93bnJldi54bWxQSwUGAAAAAAMAAwC3AAAA9gIAAAAA&#10;" path="m6352,451059r-6352,l,6352,6352,r,451059xe" fillcolor="#7f7f7f" stroked="f">
                  <v:path arrowok="t"/>
                </v:shape>
                <v:shapetype id="_x0000_t202" coordsize="21600,21600" o:spt="202" path="m,l,21600r21600,l21600,xe">
                  <v:stroke joinstyle="miter"/>
                  <v:path gradientshapeok="t" o:connecttype="rect"/>
                </v:shapetype>
                <v:shape id="Textbox 12" o:spid="_x0000_s1034" type="#_x0000_t202" style="position:absolute;left:127;top:127;width:28975;height:4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64E7192A" w14:textId="77777777" w:rsidR="00057A18" w:rsidRPr="005E29BA" w:rsidRDefault="00057A18">
                        <w:pPr>
                          <w:spacing w:before="225"/>
                          <w:ind w:left="925"/>
                          <w:rPr>
                            <w:b/>
                          </w:rPr>
                        </w:pPr>
                        <w:r w:rsidRPr="005E29BA">
                          <w:rPr>
                            <w:b/>
                          </w:rPr>
                          <w:t>TERMO</w:t>
                        </w:r>
                        <w:r w:rsidRPr="005E29BA">
                          <w:rPr>
                            <w:b/>
                            <w:spacing w:val="-3"/>
                          </w:rPr>
                          <w:t xml:space="preserve"> </w:t>
                        </w:r>
                        <w:r w:rsidRPr="005E29BA">
                          <w:rPr>
                            <w:b/>
                          </w:rPr>
                          <w:t>DE</w:t>
                        </w:r>
                        <w:r w:rsidRPr="005E29BA">
                          <w:rPr>
                            <w:b/>
                            <w:spacing w:val="-2"/>
                          </w:rPr>
                          <w:t xml:space="preserve"> REFERÊNCIA</w:t>
                        </w:r>
                      </w:p>
                    </w:txbxContent>
                  </v:textbox>
                </v:shape>
                <w10:anchorlock/>
              </v:group>
            </w:pict>
          </mc:Fallback>
        </mc:AlternateContent>
      </w:r>
    </w:p>
    <w:p w14:paraId="2BE97564" w14:textId="77777777" w:rsidR="00E60357" w:rsidRPr="005E29BA" w:rsidRDefault="00E60357">
      <w:pPr>
        <w:pStyle w:val="Corpodetexto"/>
        <w:spacing w:before="0"/>
      </w:pPr>
    </w:p>
    <w:p w14:paraId="3620841D" w14:textId="77777777" w:rsidR="00E60357" w:rsidRPr="005E29BA" w:rsidRDefault="00057A18">
      <w:pPr>
        <w:pStyle w:val="Ttulo1"/>
        <w:numPr>
          <w:ilvl w:val="0"/>
          <w:numId w:val="3"/>
        </w:numPr>
        <w:tabs>
          <w:tab w:val="left" w:pos="410"/>
          <w:tab w:val="left" w:pos="10564"/>
        </w:tabs>
        <w:ind w:hanging="200"/>
        <w:jc w:val="left"/>
      </w:pPr>
      <w:r w:rsidRPr="005E29BA">
        <w:rPr>
          <w:color w:val="000000"/>
          <w:spacing w:val="-2"/>
          <w:shd w:val="clear" w:color="auto" w:fill="E5E5E5"/>
        </w:rPr>
        <w:t>OBJETIVO:</w:t>
      </w:r>
      <w:r w:rsidRPr="005E29BA">
        <w:rPr>
          <w:color w:val="000000"/>
          <w:shd w:val="clear" w:color="auto" w:fill="E5E5E5"/>
        </w:rPr>
        <w:tab/>
      </w:r>
    </w:p>
    <w:p w14:paraId="4C931F41" w14:textId="6EAD5D8F" w:rsidR="00861AE3" w:rsidRPr="005E29BA" w:rsidRDefault="00057A18" w:rsidP="00861AE3">
      <w:pPr>
        <w:pStyle w:val="Corpodetexto"/>
        <w:ind w:left="610" w:right="289"/>
        <w:jc w:val="both"/>
      </w:pPr>
      <w:r w:rsidRPr="005E29BA">
        <w:t xml:space="preserve">O presente Termo tem por objetivo </w:t>
      </w:r>
      <w:r w:rsidR="00861AE3" w:rsidRPr="005E29BA">
        <w:t xml:space="preserve">a contratação, por licitação (pregão eletrônico), da prestação de serviços continuados de manutenção preventiva, corretiva e assistência técnica, </w:t>
      </w:r>
      <w:r w:rsidR="004E2667" w:rsidRPr="005E29BA">
        <w:t xml:space="preserve">incluindo técnico residente e </w:t>
      </w:r>
      <w:r w:rsidR="00861AE3" w:rsidRPr="005E29BA">
        <w:t xml:space="preserve">fornecimento de peças e componentes originais para 27 elevadores e 15 monta-cargas, instalados no Complexo HUPE, em regime de dedicação exclusiva de mão de obra, a serem prestados no endereço do contratante, no Rio de Janeiro - RJ, conforme especificações do objeto constante </w:t>
      </w:r>
      <w:r w:rsidR="004E2667" w:rsidRPr="005E29BA">
        <w:t>n</w:t>
      </w:r>
      <w:r w:rsidR="00861AE3" w:rsidRPr="005E29BA">
        <w:t xml:space="preserve">o </w:t>
      </w:r>
      <w:r w:rsidR="004E2667" w:rsidRPr="005E29BA">
        <w:t xml:space="preserve">presente </w:t>
      </w:r>
      <w:r w:rsidR="00861AE3" w:rsidRPr="005E29BA">
        <w:t>Termo de Referência,  através de empresa especializada, em conformidade com a Lei nº 14.133/2021 art. 28 inc. I (Regulamenta o 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14:paraId="03FF6C40" w14:textId="77777777" w:rsidR="00861AE3" w:rsidRPr="005E29BA" w:rsidRDefault="00861AE3" w:rsidP="00861AE3">
      <w:pPr>
        <w:pStyle w:val="Default"/>
        <w:rPr>
          <w:sz w:val="16"/>
          <w:szCs w:val="16"/>
        </w:rPr>
      </w:pPr>
    </w:p>
    <w:p w14:paraId="79BC6E50" w14:textId="77777777" w:rsidR="00E60357" w:rsidRPr="005E29BA" w:rsidRDefault="00E60357">
      <w:pPr>
        <w:pStyle w:val="Corpodetexto"/>
        <w:spacing w:before="201"/>
      </w:pPr>
    </w:p>
    <w:p w14:paraId="4CE0EA33" w14:textId="77777777" w:rsidR="00E60357" w:rsidRPr="005E29BA" w:rsidRDefault="00057A18">
      <w:pPr>
        <w:pStyle w:val="Ttulo2"/>
        <w:numPr>
          <w:ilvl w:val="1"/>
          <w:numId w:val="3"/>
        </w:numPr>
        <w:tabs>
          <w:tab w:val="left" w:pos="350"/>
          <w:tab w:val="left" w:pos="9954"/>
        </w:tabs>
        <w:ind w:left="350" w:right="293" w:hanging="350"/>
        <w:jc w:val="right"/>
      </w:pPr>
      <w:r w:rsidRPr="005E29BA">
        <w:rPr>
          <w:color w:val="000000"/>
          <w:shd w:val="clear" w:color="auto" w:fill="E5E5E5"/>
        </w:rPr>
        <w:t>Justificativa</w:t>
      </w:r>
      <w:r w:rsidRPr="005E29BA">
        <w:rPr>
          <w:color w:val="000000"/>
          <w:spacing w:val="-9"/>
          <w:shd w:val="clear" w:color="auto" w:fill="E5E5E5"/>
        </w:rPr>
        <w:t xml:space="preserve"> </w:t>
      </w:r>
      <w:r w:rsidRPr="005E29BA">
        <w:rPr>
          <w:color w:val="000000"/>
          <w:shd w:val="clear" w:color="auto" w:fill="E5E5E5"/>
        </w:rPr>
        <w:t>da</w:t>
      </w:r>
      <w:r w:rsidRPr="005E29BA">
        <w:rPr>
          <w:color w:val="000000"/>
          <w:spacing w:val="-5"/>
          <w:shd w:val="clear" w:color="auto" w:fill="E5E5E5"/>
        </w:rPr>
        <w:t xml:space="preserve"> </w:t>
      </w:r>
      <w:r w:rsidRPr="005E29BA">
        <w:rPr>
          <w:color w:val="000000"/>
          <w:spacing w:val="-2"/>
          <w:shd w:val="clear" w:color="auto" w:fill="E5E5E5"/>
        </w:rPr>
        <w:t>contratação:</w:t>
      </w:r>
      <w:r w:rsidRPr="005E29BA">
        <w:rPr>
          <w:color w:val="000000"/>
          <w:shd w:val="clear" w:color="auto" w:fill="E5E5E5"/>
        </w:rPr>
        <w:tab/>
      </w:r>
    </w:p>
    <w:p w14:paraId="1D3C7506" w14:textId="47C49159" w:rsidR="001B279B" w:rsidRPr="005E29BA" w:rsidRDefault="001B279B" w:rsidP="001B279B">
      <w:pPr>
        <w:pStyle w:val="Default"/>
        <w:rPr>
          <w:sz w:val="16"/>
          <w:szCs w:val="16"/>
        </w:rPr>
      </w:pPr>
    </w:p>
    <w:p w14:paraId="33621F87" w14:textId="553ACE8A" w:rsidR="001B279B" w:rsidRPr="005E29BA" w:rsidRDefault="001B279B" w:rsidP="001B279B">
      <w:pPr>
        <w:pStyle w:val="PargrafodaLista"/>
        <w:numPr>
          <w:ilvl w:val="2"/>
          <w:numId w:val="2"/>
        </w:numPr>
        <w:tabs>
          <w:tab w:val="left" w:pos="1621"/>
        </w:tabs>
        <w:ind w:left="1111" w:right="312" w:firstLine="0"/>
        <w:rPr>
          <w:sz w:val="20"/>
          <w:szCs w:val="20"/>
        </w:rPr>
      </w:pPr>
      <w:r w:rsidRPr="005E29BA">
        <w:rPr>
          <w:sz w:val="20"/>
          <w:szCs w:val="20"/>
        </w:rPr>
        <w:t>A manutenção dos elevadores instalados nas dependências do HUPE é indispensável para a permanência das atividades desenvolvidas no âmbito do ambiente hospital</w:t>
      </w:r>
      <w:r w:rsidR="00B6693A" w:rsidRPr="005E29BA">
        <w:rPr>
          <w:sz w:val="20"/>
          <w:szCs w:val="20"/>
        </w:rPr>
        <w:t>ar</w:t>
      </w:r>
      <w:r w:rsidRPr="005E29BA">
        <w:rPr>
          <w:sz w:val="20"/>
          <w:szCs w:val="20"/>
        </w:rPr>
        <w:t xml:space="preserve"> e administrativo, bem como para garantir a acessibilidade interna. No caso dos equipamentos monta-carga, a manutenção também é necessária para manter a logística de transporte e distribuição de materiais e equipamentos nas atividades de apoio e distribuição do HUPE.</w:t>
      </w:r>
    </w:p>
    <w:p w14:paraId="2AC35E10" w14:textId="1F76FE30" w:rsidR="001B279B" w:rsidRPr="005E29BA" w:rsidRDefault="001B279B" w:rsidP="001B279B">
      <w:pPr>
        <w:pStyle w:val="PargrafodaLista"/>
        <w:numPr>
          <w:ilvl w:val="2"/>
          <w:numId w:val="2"/>
        </w:numPr>
        <w:tabs>
          <w:tab w:val="left" w:pos="1621"/>
        </w:tabs>
        <w:ind w:right="296" w:firstLine="0"/>
        <w:rPr>
          <w:sz w:val="20"/>
          <w:szCs w:val="20"/>
        </w:rPr>
      </w:pPr>
      <w:r w:rsidRPr="005E29BA">
        <w:rPr>
          <w:sz w:val="20"/>
          <w:szCs w:val="20"/>
        </w:rPr>
        <w:t>A manutenção dos equipamentos de forma contínua se faz necessária para garantir o bom funcionamento ou corrigir falhas dos equipamentos e visam também, a segurança dos usuários internos e externos. Além de evitar acidentes e/ou situações de retenção de usuário, reduz o custo para consertar equipamentos defeituosos ou desgastados por falta de manutenção.</w:t>
      </w:r>
      <w:r w:rsidR="00BF6B65" w:rsidRPr="005E29BA">
        <w:rPr>
          <w:sz w:val="20"/>
          <w:szCs w:val="20"/>
        </w:rPr>
        <w:t xml:space="preserve"> A Lei</w:t>
      </w:r>
      <w:r w:rsidR="00BF6B65" w:rsidRPr="005E29BA">
        <w:rPr>
          <w:w w:val="105"/>
          <w:sz w:val="20"/>
          <w:szCs w:val="20"/>
        </w:rPr>
        <w:t xml:space="preserve"> 2.743 de 07/01/1999 orienta e regulamenta os serviços de manutenção preventiva e corretiva dos equipamentos de transporte vertical forma a garantir o perfeito funcionamento, conservação e segurança.</w:t>
      </w:r>
      <w:r w:rsidR="00BF6B65" w:rsidRPr="005E29BA">
        <w:rPr>
          <w:w w:val="105"/>
        </w:rPr>
        <w:t xml:space="preserve"> </w:t>
      </w:r>
    </w:p>
    <w:p w14:paraId="5F9CECB1" w14:textId="096FF432" w:rsidR="001B279B" w:rsidRPr="005E29BA" w:rsidRDefault="001B279B" w:rsidP="001B279B">
      <w:pPr>
        <w:pStyle w:val="PargrafodaLista"/>
        <w:numPr>
          <w:ilvl w:val="2"/>
          <w:numId w:val="2"/>
        </w:numPr>
        <w:tabs>
          <w:tab w:val="left" w:pos="1621"/>
        </w:tabs>
        <w:ind w:right="296" w:firstLine="0"/>
        <w:rPr>
          <w:sz w:val="20"/>
          <w:szCs w:val="20"/>
        </w:rPr>
      </w:pPr>
      <w:r w:rsidRPr="005E29BA">
        <w:rPr>
          <w:sz w:val="20"/>
          <w:szCs w:val="20"/>
        </w:rPr>
        <w:t xml:space="preserve">A inexistência, no quadro de pessoal da UERJ/HUPE, de servidores com as competências e as atribuições para realizar </w:t>
      </w:r>
      <w:r w:rsidR="000F47F1" w:rsidRPr="005E29BA">
        <w:rPr>
          <w:sz w:val="20"/>
          <w:szCs w:val="20"/>
        </w:rPr>
        <w:t xml:space="preserve">esse tipo de </w:t>
      </w:r>
      <w:r w:rsidRPr="005E29BA">
        <w:rPr>
          <w:sz w:val="20"/>
          <w:szCs w:val="20"/>
        </w:rPr>
        <w:t xml:space="preserve">serviços exige a terceirização das atividades, que, considerando as necessidades permanentes da administração, enquadram-se como serviço </w:t>
      </w:r>
      <w:r w:rsidR="00B6693A" w:rsidRPr="005E29BA">
        <w:rPr>
          <w:sz w:val="20"/>
          <w:szCs w:val="20"/>
        </w:rPr>
        <w:t>de engenharia</w:t>
      </w:r>
      <w:r w:rsidRPr="005E29BA">
        <w:rPr>
          <w:sz w:val="20"/>
          <w:szCs w:val="20"/>
        </w:rPr>
        <w:t xml:space="preserve"> comum, para fins de compatibilidade com o disposto no artigo </w:t>
      </w:r>
      <w:r w:rsidR="00F86704" w:rsidRPr="005E29BA">
        <w:rPr>
          <w:sz w:val="20"/>
          <w:szCs w:val="20"/>
        </w:rPr>
        <w:t>6</w:t>
      </w:r>
      <w:r w:rsidRPr="005E29BA">
        <w:rPr>
          <w:sz w:val="20"/>
          <w:szCs w:val="20"/>
        </w:rPr>
        <w:t xml:space="preserve">º da Lei n. </w:t>
      </w:r>
      <w:r w:rsidR="00F86704" w:rsidRPr="005E29BA">
        <w:rPr>
          <w:sz w:val="20"/>
          <w:szCs w:val="20"/>
        </w:rPr>
        <w:t>14.133/2021</w:t>
      </w:r>
      <w:r w:rsidRPr="005E29BA">
        <w:rPr>
          <w:sz w:val="20"/>
          <w:szCs w:val="20"/>
        </w:rPr>
        <w:t>, cabendo licitação na modalidade Pregão Eletrônico.</w:t>
      </w:r>
      <w:r w:rsidR="0031548E" w:rsidRPr="005E29BA">
        <w:rPr>
          <w:sz w:val="20"/>
          <w:szCs w:val="20"/>
        </w:rPr>
        <w:t xml:space="preserve">   </w:t>
      </w:r>
    </w:p>
    <w:p w14:paraId="2AE0039C" w14:textId="6C19B4AC" w:rsidR="001B279B" w:rsidRPr="005E29BA" w:rsidRDefault="001B279B" w:rsidP="00EA5BB7">
      <w:pPr>
        <w:pStyle w:val="PargrafodaLista"/>
        <w:numPr>
          <w:ilvl w:val="2"/>
          <w:numId w:val="2"/>
        </w:numPr>
        <w:tabs>
          <w:tab w:val="left" w:pos="1621"/>
        </w:tabs>
        <w:ind w:right="296" w:firstLine="0"/>
        <w:rPr>
          <w:sz w:val="20"/>
          <w:szCs w:val="20"/>
        </w:rPr>
      </w:pPr>
      <w:r w:rsidRPr="005E29BA">
        <w:rPr>
          <w:sz w:val="20"/>
          <w:szCs w:val="20"/>
          <w:highlight w:val="yellow"/>
        </w:rPr>
        <w:t xml:space="preserve">No dia </w:t>
      </w:r>
      <w:proofErr w:type="spellStart"/>
      <w:r w:rsidR="00BF6B65" w:rsidRPr="005E29BA">
        <w:rPr>
          <w:sz w:val="20"/>
          <w:szCs w:val="20"/>
        </w:rPr>
        <w:t>xxxxxx</w:t>
      </w:r>
      <w:proofErr w:type="spellEnd"/>
      <w:r w:rsidRPr="005E29BA">
        <w:rPr>
          <w:sz w:val="20"/>
          <w:szCs w:val="20"/>
        </w:rPr>
        <w:t xml:space="preserve"> encerra a vigência do contrato nº </w:t>
      </w:r>
      <w:proofErr w:type="spellStart"/>
      <w:r w:rsidR="00BF6B65" w:rsidRPr="005E29BA">
        <w:rPr>
          <w:sz w:val="20"/>
          <w:szCs w:val="20"/>
        </w:rPr>
        <w:t>xxxxxx</w:t>
      </w:r>
      <w:proofErr w:type="spellEnd"/>
      <w:r w:rsidRPr="005E29BA">
        <w:rPr>
          <w:sz w:val="20"/>
          <w:szCs w:val="20"/>
        </w:rPr>
        <w:t xml:space="preserve">, </w:t>
      </w:r>
      <w:r w:rsidRPr="005E29BA">
        <w:rPr>
          <w:sz w:val="20"/>
          <w:szCs w:val="20"/>
          <w:highlight w:val="yellow"/>
        </w:rPr>
        <w:t>já prorroga</w:t>
      </w:r>
      <w:r w:rsidR="00BF6B65" w:rsidRPr="005E29BA">
        <w:rPr>
          <w:sz w:val="20"/>
          <w:szCs w:val="20"/>
          <w:highlight w:val="yellow"/>
        </w:rPr>
        <w:t>do</w:t>
      </w:r>
      <w:r w:rsidRPr="005E29BA">
        <w:rPr>
          <w:sz w:val="20"/>
          <w:szCs w:val="20"/>
        </w:rPr>
        <w:t xml:space="preserve">, cujo objeto é a prestação de serviços de manutenção preventiva e corretiva, com fornecimento de peças e técnico residente </w:t>
      </w:r>
      <w:r w:rsidR="00C56A32" w:rsidRPr="005E29BA">
        <w:rPr>
          <w:sz w:val="20"/>
          <w:szCs w:val="20"/>
        </w:rPr>
        <w:t>em 31</w:t>
      </w:r>
      <w:r w:rsidRPr="005E29BA">
        <w:rPr>
          <w:sz w:val="20"/>
          <w:szCs w:val="20"/>
        </w:rPr>
        <w:t xml:space="preserve"> elevadores e monta-cargas do HUPE, por isso a necessidade de novo processo licitatório para contratação dos referidos serviços, que são imprescindíveis para manter os elevadores funcionando sem apresentar defeitos.</w:t>
      </w:r>
    </w:p>
    <w:p w14:paraId="0EDD33EB" w14:textId="77777777" w:rsidR="00EA5BB7" w:rsidRPr="005E29BA" w:rsidRDefault="00EA5BB7">
      <w:pPr>
        <w:pStyle w:val="Corpodetexto"/>
        <w:spacing w:before="202"/>
        <w:rPr>
          <w:b/>
        </w:rPr>
      </w:pPr>
    </w:p>
    <w:p w14:paraId="5EA2C74E" w14:textId="77777777" w:rsidR="00E60357" w:rsidRPr="005E29BA" w:rsidRDefault="00057A18">
      <w:pPr>
        <w:pStyle w:val="Ttulo2"/>
        <w:numPr>
          <w:ilvl w:val="1"/>
          <w:numId w:val="3"/>
        </w:numPr>
        <w:tabs>
          <w:tab w:val="left" w:pos="959"/>
          <w:tab w:val="left" w:pos="1110"/>
          <w:tab w:val="left" w:pos="10564"/>
        </w:tabs>
        <w:ind w:left="959" w:hanging="350"/>
      </w:pPr>
      <w:r w:rsidRPr="005E29BA">
        <w:rPr>
          <w:color w:val="000000"/>
          <w:shd w:val="clear" w:color="auto" w:fill="E5E5E5"/>
        </w:rPr>
        <w:t>Instrumentos</w:t>
      </w:r>
      <w:r w:rsidRPr="005E29BA">
        <w:rPr>
          <w:color w:val="000000"/>
          <w:spacing w:val="-6"/>
          <w:shd w:val="clear" w:color="auto" w:fill="E5E5E5"/>
        </w:rPr>
        <w:t xml:space="preserve"> </w:t>
      </w:r>
      <w:r w:rsidRPr="005E29BA">
        <w:rPr>
          <w:color w:val="000000"/>
          <w:shd w:val="clear" w:color="auto" w:fill="E5E5E5"/>
        </w:rPr>
        <w:t>de</w:t>
      </w:r>
      <w:r w:rsidRPr="005E29BA">
        <w:rPr>
          <w:color w:val="000000"/>
          <w:spacing w:val="-5"/>
          <w:shd w:val="clear" w:color="auto" w:fill="E5E5E5"/>
        </w:rPr>
        <w:t xml:space="preserve"> </w:t>
      </w:r>
      <w:r w:rsidRPr="005E29BA">
        <w:rPr>
          <w:color w:val="000000"/>
          <w:spacing w:val="-2"/>
          <w:shd w:val="clear" w:color="auto" w:fill="E5E5E5"/>
        </w:rPr>
        <w:t>planejamento:</w:t>
      </w:r>
      <w:r w:rsidRPr="005E29BA">
        <w:rPr>
          <w:color w:val="000000"/>
          <w:shd w:val="clear" w:color="auto" w:fill="E5E5E5"/>
        </w:rPr>
        <w:tab/>
      </w:r>
    </w:p>
    <w:p w14:paraId="25C4E18A" w14:textId="62611530" w:rsidR="00E60357" w:rsidRPr="005E29BA" w:rsidRDefault="00057A18">
      <w:pPr>
        <w:pStyle w:val="Corpodetexto"/>
        <w:ind w:left="1110" w:right="301"/>
        <w:jc w:val="both"/>
      </w:pPr>
      <w:r w:rsidRPr="005E29BA">
        <w:t xml:space="preserve">A solução pretendida se enquadra como </w:t>
      </w:r>
      <w:r w:rsidR="00382346" w:rsidRPr="005E29BA">
        <w:t>serviço</w:t>
      </w:r>
      <w:r w:rsidRPr="005E29BA">
        <w:t xml:space="preserve"> contínuo e</w:t>
      </w:r>
      <w:r w:rsidRPr="005E29BA">
        <w:rPr>
          <w:spacing w:val="80"/>
        </w:rPr>
        <w:t xml:space="preserve"> </w:t>
      </w:r>
      <w:r w:rsidRPr="005E29BA">
        <w:t>consta</w:t>
      </w:r>
      <w:r w:rsidRPr="005E29BA">
        <w:rPr>
          <w:spacing w:val="80"/>
        </w:rPr>
        <w:t xml:space="preserve"> </w:t>
      </w:r>
      <w:r w:rsidRPr="005E29BA">
        <w:t>no</w:t>
      </w:r>
      <w:r w:rsidRPr="005E29BA">
        <w:rPr>
          <w:spacing w:val="80"/>
        </w:rPr>
        <w:t xml:space="preserve"> </w:t>
      </w:r>
      <w:r w:rsidRPr="005E29BA">
        <w:t>Plano</w:t>
      </w:r>
      <w:r w:rsidRPr="005E29BA">
        <w:rPr>
          <w:spacing w:val="80"/>
        </w:rPr>
        <w:t xml:space="preserve"> </w:t>
      </w:r>
      <w:r w:rsidRPr="005E29BA">
        <w:t>de</w:t>
      </w:r>
      <w:r w:rsidRPr="005E29BA">
        <w:rPr>
          <w:spacing w:val="80"/>
        </w:rPr>
        <w:t xml:space="preserve"> </w:t>
      </w:r>
      <w:r w:rsidRPr="005E29BA">
        <w:t>Contratações</w:t>
      </w:r>
      <w:r w:rsidRPr="005E29BA">
        <w:rPr>
          <w:spacing w:val="80"/>
        </w:rPr>
        <w:t xml:space="preserve"> </w:t>
      </w:r>
      <w:r w:rsidRPr="005E29BA">
        <w:t>Anual</w:t>
      </w:r>
      <w:r w:rsidRPr="005E29BA">
        <w:rPr>
          <w:spacing w:val="80"/>
        </w:rPr>
        <w:t xml:space="preserve"> </w:t>
      </w:r>
      <w:r w:rsidRPr="005E29BA">
        <w:t>de</w:t>
      </w:r>
      <w:r w:rsidRPr="005E29BA">
        <w:rPr>
          <w:spacing w:val="80"/>
        </w:rPr>
        <w:t xml:space="preserve"> </w:t>
      </w:r>
      <w:r w:rsidRPr="005E29BA">
        <w:t>2024,</w:t>
      </w:r>
      <w:r w:rsidRPr="005E29BA">
        <w:rPr>
          <w:spacing w:val="80"/>
        </w:rPr>
        <w:t xml:space="preserve"> </w:t>
      </w:r>
      <w:r w:rsidRPr="005E29BA">
        <w:t>disponível em</w:t>
      </w:r>
      <w:r w:rsidRPr="005E29BA">
        <w:rPr>
          <w:spacing w:val="-1"/>
        </w:rPr>
        <w:t xml:space="preserve"> </w:t>
      </w:r>
      <w:hyperlink r:id="rId10">
        <w:r w:rsidRPr="005E29BA">
          <w:rPr>
            <w:u w:val="single" w:color="0000ED"/>
          </w:rPr>
          <w:t>https://pncp.gov.br/app/pca/42498600000171/2024/17</w:t>
        </w:r>
      </w:hyperlink>
      <w:r w:rsidRPr="005E29BA">
        <w:t>.</w:t>
      </w:r>
    </w:p>
    <w:p w14:paraId="0D0D3BAF" w14:textId="77777777" w:rsidR="00E60357" w:rsidRPr="005E29BA" w:rsidRDefault="00E60357">
      <w:pPr>
        <w:pStyle w:val="Corpodetexto"/>
        <w:spacing w:before="201"/>
      </w:pPr>
    </w:p>
    <w:p w14:paraId="4FB7662A" w14:textId="77777777" w:rsidR="00E60357" w:rsidRPr="005E29BA" w:rsidRDefault="00057A18">
      <w:pPr>
        <w:pStyle w:val="PargrafodaLista"/>
        <w:numPr>
          <w:ilvl w:val="1"/>
          <w:numId w:val="3"/>
        </w:numPr>
        <w:tabs>
          <w:tab w:val="left" w:pos="350"/>
          <w:tab w:val="left" w:pos="9954"/>
        </w:tabs>
        <w:spacing w:before="0"/>
        <w:ind w:left="350" w:right="293" w:hanging="350"/>
        <w:jc w:val="right"/>
        <w:rPr>
          <w:b/>
          <w:sz w:val="20"/>
        </w:rPr>
      </w:pPr>
      <w:r w:rsidRPr="005E29BA">
        <w:rPr>
          <w:b/>
          <w:color w:val="000000"/>
          <w:sz w:val="20"/>
          <w:shd w:val="clear" w:color="auto" w:fill="E5E5E5"/>
        </w:rPr>
        <w:t>Disponibilidade</w:t>
      </w:r>
      <w:r w:rsidRPr="005E29BA">
        <w:rPr>
          <w:b/>
          <w:color w:val="000000"/>
          <w:spacing w:val="-7"/>
          <w:sz w:val="20"/>
          <w:shd w:val="clear" w:color="auto" w:fill="E5E5E5"/>
        </w:rPr>
        <w:t xml:space="preserve"> </w:t>
      </w:r>
      <w:r w:rsidRPr="005E29BA">
        <w:rPr>
          <w:b/>
          <w:color w:val="000000"/>
          <w:sz w:val="20"/>
          <w:shd w:val="clear" w:color="auto" w:fill="E5E5E5"/>
        </w:rPr>
        <w:t>orçamentária</w:t>
      </w:r>
      <w:r w:rsidRPr="005E29BA">
        <w:rPr>
          <w:b/>
          <w:color w:val="000000"/>
          <w:spacing w:val="-7"/>
          <w:sz w:val="20"/>
          <w:shd w:val="clear" w:color="auto" w:fill="E5E5E5"/>
        </w:rPr>
        <w:t xml:space="preserve"> </w:t>
      </w:r>
      <w:r w:rsidRPr="005E29BA">
        <w:rPr>
          <w:b/>
          <w:color w:val="000000"/>
          <w:sz w:val="20"/>
          <w:shd w:val="clear" w:color="auto" w:fill="E5E5E5"/>
        </w:rPr>
        <w:t>e</w:t>
      </w:r>
      <w:r w:rsidRPr="005E29BA">
        <w:rPr>
          <w:b/>
          <w:color w:val="000000"/>
          <w:spacing w:val="-6"/>
          <w:sz w:val="20"/>
          <w:shd w:val="clear" w:color="auto" w:fill="E5E5E5"/>
        </w:rPr>
        <w:t xml:space="preserve"> </w:t>
      </w:r>
      <w:r w:rsidRPr="005E29BA">
        <w:rPr>
          <w:b/>
          <w:color w:val="000000"/>
          <w:spacing w:val="-2"/>
          <w:sz w:val="20"/>
          <w:shd w:val="clear" w:color="auto" w:fill="E5E5E5"/>
        </w:rPr>
        <w:t>financeira:</w:t>
      </w:r>
      <w:r w:rsidRPr="005E29BA">
        <w:rPr>
          <w:b/>
          <w:color w:val="000000"/>
          <w:sz w:val="20"/>
          <w:shd w:val="clear" w:color="auto" w:fill="E5E5E5"/>
        </w:rPr>
        <w:tab/>
      </w:r>
    </w:p>
    <w:p w14:paraId="49D73EEF" w14:textId="77777777" w:rsidR="00E60357" w:rsidRPr="005E29BA" w:rsidRDefault="00E60357">
      <w:pPr>
        <w:pStyle w:val="Corpodetexto"/>
        <w:spacing w:before="1" w:after="1"/>
        <w:rPr>
          <w:b/>
          <w:sz w:val="10"/>
        </w:rPr>
      </w:pPr>
    </w:p>
    <w:tbl>
      <w:tblPr>
        <w:tblStyle w:val="TableNormal"/>
        <w:tblW w:w="0" w:type="auto"/>
        <w:tblInd w:w="1550" w:type="dxa"/>
        <w:tblBorders>
          <w:top w:val="double" w:sz="4" w:space="0" w:color="2B2B2B"/>
          <w:left w:val="double" w:sz="4" w:space="0" w:color="2B2B2B"/>
          <w:bottom w:val="double" w:sz="4" w:space="0" w:color="2B2B2B"/>
          <w:right w:val="double" w:sz="4" w:space="0" w:color="2B2B2B"/>
          <w:insideH w:val="double" w:sz="4" w:space="0" w:color="2B2B2B"/>
          <w:insideV w:val="double" w:sz="4" w:space="0" w:color="2B2B2B"/>
        </w:tblBorders>
        <w:tblLayout w:type="fixed"/>
        <w:tblLook w:val="01E0" w:firstRow="1" w:lastRow="1" w:firstColumn="1" w:lastColumn="1" w:noHBand="0" w:noVBand="0"/>
      </w:tblPr>
      <w:tblGrid>
        <w:gridCol w:w="6223"/>
      </w:tblGrid>
      <w:tr w:rsidR="00E60357" w:rsidRPr="005E29BA" w14:paraId="5CA17B3A" w14:textId="77777777">
        <w:trPr>
          <w:trHeight w:val="820"/>
        </w:trPr>
        <w:tc>
          <w:tcPr>
            <w:tcW w:w="6223" w:type="dxa"/>
            <w:tcBorders>
              <w:right w:val="double" w:sz="4" w:space="0" w:color="7F7F7F"/>
            </w:tcBorders>
            <w:shd w:val="clear" w:color="auto" w:fill="E5E5E5"/>
          </w:tcPr>
          <w:p w14:paraId="61964352" w14:textId="77777777" w:rsidR="00E60357" w:rsidRPr="005E29BA" w:rsidRDefault="00057A18">
            <w:pPr>
              <w:pStyle w:val="TableParagraph"/>
              <w:spacing w:before="103"/>
              <w:ind w:left="115" w:right="101"/>
              <w:jc w:val="both"/>
              <w:rPr>
                <w:b/>
                <w:sz w:val="20"/>
              </w:rPr>
            </w:pPr>
            <w:r w:rsidRPr="005E29BA">
              <w:rPr>
                <w:noProof/>
                <w:lang w:eastAsia="pt-BR"/>
              </w:rPr>
              <mc:AlternateContent>
                <mc:Choice Requires="wpg">
                  <w:drawing>
                    <wp:anchor distT="0" distB="0" distL="0" distR="0" simplePos="0" relativeHeight="487325696" behindDoc="1" locked="0" layoutInCell="1" allowOverlap="1" wp14:anchorId="7588EE06" wp14:editId="2120496D">
                      <wp:simplePos x="0" y="0"/>
                      <wp:positionH relativeFrom="column">
                        <wp:posOffset>79411</wp:posOffset>
                      </wp:positionH>
                      <wp:positionV relativeFrom="paragraph">
                        <wp:posOffset>69618</wp:posOffset>
                      </wp:positionV>
                      <wp:extent cx="3792854" cy="438784"/>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792854" cy="438784"/>
                                <a:chOff x="0" y="0"/>
                                <a:chExt cx="3792854" cy="438784"/>
                              </a:xfrm>
                            </wpg:grpSpPr>
                            <wps:wsp>
                              <wps:cNvPr id="14" name="Graphic 14"/>
                              <wps:cNvSpPr/>
                              <wps:spPr>
                                <a:xfrm>
                                  <a:off x="0" y="0"/>
                                  <a:ext cx="3792854" cy="438784"/>
                                </a:xfrm>
                                <a:custGeom>
                                  <a:avLst/>
                                  <a:gdLst/>
                                  <a:ahLst/>
                                  <a:cxnLst/>
                                  <a:rect l="l" t="t" r="r" b="b"/>
                                  <a:pathLst>
                                    <a:path w="3792854" h="438784">
                                      <a:moveTo>
                                        <a:pt x="3792713" y="438353"/>
                                      </a:moveTo>
                                      <a:lnTo>
                                        <a:pt x="0" y="438353"/>
                                      </a:lnTo>
                                      <a:lnTo>
                                        <a:pt x="0" y="0"/>
                                      </a:lnTo>
                                      <a:lnTo>
                                        <a:pt x="3792713" y="0"/>
                                      </a:lnTo>
                                      <a:lnTo>
                                        <a:pt x="3792713" y="438353"/>
                                      </a:lnTo>
                                      <a:close/>
                                    </a:path>
                                  </a:pathLst>
                                </a:custGeom>
                                <a:solidFill>
                                  <a:srgbClr val="E5E5E5"/>
                                </a:solidFill>
                              </wps:spPr>
                              <wps:bodyPr wrap="square" lIns="0" tIns="0" rIns="0" bIns="0" rtlCol="0">
                                <a:prstTxWarp prst="textNoShape">
                                  <a:avLst/>
                                </a:prstTxWarp>
                                <a:no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15="http://schemas.microsoft.com/office/word/2012/wordml">
                  <w:pict>
                    <v:group w14:anchorId="0BB95E17" id="Group 13" o:spid="_x0000_s1026" style="position:absolute;margin-left:6.25pt;margin-top:5.5pt;width:298.65pt;height:34.55pt;z-index:-15990784;mso-wrap-distance-left:0;mso-wrap-distance-right:0" coordsize="37928,43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6SNiewIAAAIGAAAOAAAAZHJzL2Uyb0RvYy54bWykVF1r2zAUfR/sPwi9r06bZM1MnTL6EQal&#10;LbRjz4osfzBZV5OUOP33u5Isx7QwRovBvrKOrs4990gXl4dOkr0wtgVV0NOTGSVCcShbVRf05/Pt&#10;lxUl1jFVMglKFPRFWHq5/vzpote5OIMGZCkMwSTK5r0uaOOczrPM8kZ0zJ6AFgonKzAdczg0dVYa&#10;1mP2TmZns9nXrAdTagNcWIt/r+MkXYf8VSW4e6gqKxyRBUVuLrxNeG/9O1tfsLw2TDctH2iwd7Do&#10;WKtw0zHVNXOM7Ez7JlXXcgMWKnfCocugqlouQg1YzensVTUbAzsdaqnzvtajTCjtK53enZbf7zdG&#10;P+lHE9ljeAf8t0Vdsl7X+XTej+sj+FCZzi/CIsghKPoyKioOjnD8OT//drZaLijhOLeYr85Xiyg5&#10;b7Avb5bx5ubfCzOWx20DuZFMr9E99iiQ/ZhATw3TIuhuvQCPhrQlmhvLUKxDE28Gv+Af1Mlvjiiv&#10;4TCyg5wfUGgslOV8Z91GQNCa7e+si54tU8SaFPGDSqFB53vPy+B5Rwl63lCCnt/GBmjm/DrfQB+S&#10;ftKsZuyVn+5gL54hAJ3vmO/p+emcktjS+XLuMyLhI1Cq6QI8d6+hCZC+OmSOwHAoMV2aS9+Ime7+&#10;/0i03pFnSsglWBGpewlCDaMsSGAqvAXZlretlF4Ha+rtlTRkz1Dhm6V/BgkmMHSozaMTfLSF8gWN&#10;1KN1Cmr/7JgRlMgfCq3q76UUmBRsU2CcvIJwe4UWGOueD7+Y0URjWFCHR+0ekmNZnhyC/D0gYv1K&#10;Bd93DqrW2ydwi4yGAZ6eEIWLJigxXIr+JpuOA+p4da//AgAA//8DAFBLAwQUAAYACAAAACEAavm0&#10;3N4AAAAIAQAADwAAAGRycy9kb3ducmV2LnhtbEyPQUvDQBCF74L/YRnBm93dSkuN2ZRS1FMRbAXx&#10;ts1Ok9DsbMhuk/TfO570NDze48378vXkWzFgH5tABvRMgUAqg2uoMvB5eH1YgYjJkrNtIDRwxQjr&#10;4vYmt5kLI33gsE+V4BKKmTVQp9RlUsayRm/jLHRI7J1C721i2VfS9Xbkct/KuVJL6W1D/KG2HW5r&#10;LM/7izfwNtpx86hfht35tL1+HxbvXzuNxtzfTZtnEAmn9BeG3/k8HQredAwXclG0rOcLTvLVjMT+&#10;Uj0xytHASmmQRS7/AxQ/AAAA//8DAFBLAQItABQABgAIAAAAIQC2gziS/gAAAOEBAAATAAAAAAAA&#10;AAAAAAAAAAAAAABbQ29udGVudF9UeXBlc10ueG1sUEsBAi0AFAAGAAgAAAAhADj9If/WAAAAlAEA&#10;AAsAAAAAAAAAAAAAAAAALwEAAF9yZWxzLy5yZWxzUEsBAi0AFAAGAAgAAAAhADbpI2J7AgAAAgYA&#10;AA4AAAAAAAAAAAAAAAAALgIAAGRycy9lMm9Eb2MueG1sUEsBAi0AFAAGAAgAAAAhAGr5tNzeAAAA&#10;CAEAAA8AAAAAAAAAAAAAAAAA1QQAAGRycy9kb3ducmV2LnhtbFBLBQYAAAAABAAEAPMAAADgBQAA&#10;AAA=&#10;">
                      <v:shape id="Graphic 14" o:spid="_x0000_s1027" style="position:absolute;width:37928;height:4387;visibility:visible;mso-wrap-style:square;v-text-anchor:top" coordsize="3792854,438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JIgwwAAANsAAAAPAAAAZHJzL2Rvd25yZXYueG1sRE9LbsIw&#10;EN0j9Q7WIHVXHKAUFOKgqhSKKjZ8DjDEQ5ISj6PYDeH2NVIldvP0vpMsOlOJlhpXWlYwHEQgiDOr&#10;S84VHA+rlxkI55E1VpZJwY0cLNKnXoKxtlfeUbv3uQgh7GJUUHhfx1K6rCCDbmBr4sCdbWPQB9jk&#10;Ujd4DeGmkqMoepMGSw4NBdb0UVB22f8aBd+Xn9sX56ft+HPW4nI6Wq+6yVqp5373PgfhqfMP8b97&#10;o8P8V7j/Eg6Q6R8AAAD//wMAUEsBAi0AFAAGAAgAAAAhANvh9svuAAAAhQEAABMAAAAAAAAAAAAA&#10;AAAAAAAAAFtDb250ZW50X1R5cGVzXS54bWxQSwECLQAUAAYACAAAACEAWvQsW78AAAAVAQAACwAA&#10;AAAAAAAAAAAAAAAfAQAAX3JlbHMvLnJlbHNQSwECLQAUAAYACAAAACEAoaCSIMMAAADbAAAADwAA&#10;AAAAAAAAAAAAAAAHAgAAZHJzL2Rvd25yZXYueG1sUEsFBgAAAAADAAMAtwAAAPcCAAAAAA==&#10;" path="m3792713,438353l,438353,,,3792713,r,438353xe" fillcolor="#e5e5e5" stroked="f">
                        <v:path arrowok="t"/>
                      </v:shape>
                    </v:group>
                  </w:pict>
                </mc:Fallback>
              </mc:AlternateContent>
            </w:r>
            <w:r w:rsidRPr="005E29BA">
              <w:rPr>
                <w:b/>
                <w:sz w:val="20"/>
              </w:rPr>
              <w:t>As despesas com a execução do presente contrato correrão à conta</w:t>
            </w:r>
            <w:r w:rsidRPr="005E29BA">
              <w:rPr>
                <w:b/>
                <w:spacing w:val="40"/>
                <w:sz w:val="20"/>
              </w:rPr>
              <w:t xml:space="preserve"> </w:t>
            </w:r>
            <w:r w:rsidRPr="005E29BA">
              <w:rPr>
                <w:b/>
                <w:sz w:val="20"/>
              </w:rPr>
              <w:t xml:space="preserve">das seguintes dotações orçamentárias, para o corrente exercício de </w:t>
            </w:r>
            <w:r w:rsidRPr="005E29BA">
              <w:rPr>
                <w:b/>
                <w:spacing w:val="-2"/>
                <w:sz w:val="20"/>
              </w:rPr>
              <w:t>2024.</w:t>
            </w:r>
          </w:p>
        </w:tc>
      </w:tr>
      <w:tr w:rsidR="00E60357" w:rsidRPr="005E29BA" w14:paraId="5D790168" w14:textId="77777777">
        <w:trPr>
          <w:trHeight w:val="450"/>
        </w:trPr>
        <w:tc>
          <w:tcPr>
            <w:tcW w:w="6223" w:type="dxa"/>
            <w:tcBorders>
              <w:right w:val="double" w:sz="4" w:space="0" w:color="7F7F7F"/>
            </w:tcBorders>
          </w:tcPr>
          <w:p w14:paraId="3A014320" w14:textId="77777777" w:rsidR="00E60357" w:rsidRPr="005E29BA" w:rsidRDefault="00057A18">
            <w:pPr>
              <w:pStyle w:val="TableParagraph"/>
              <w:spacing w:before="103"/>
              <w:ind w:left="115"/>
              <w:rPr>
                <w:b/>
                <w:sz w:val="20"/>
                <w:highlight w:val="yellow"/>
              </w:rPr>
            </w:pPr>
            <w:r w:rsidRPr="005E29BA">
              <w:rPr>
                <w:b/>
                <w:sz w:val="20"/>
                <w:highlight w:val="yellow"/>
              </w:rPr>
              <w:t>Unidade</w:t>
            </w:r>
            <w:r w:rsidRPr="005E29BA">
              <w:rPr>
                <w:b/>
                <w:spacing w:val="-7"/>
                <w:sz w:val="20"/>
                <w:highlight w:val="yellow"/>
              </w:rPr>
              <w:t xml:space="preserve"> </w:t>
            </w:r>
            <w:r w:rsidRPr="005E29BA">
              <w:rPr>
                <w:b/>
                <w:sz w:val="20"/>
                <w:highlight w:val="yellow"/>
              </w:rPr>
              <w:t>Orçamentária</w:t>
            </w:r>
            <w:r w:rsidRPr="005E29BA">
              <w:rPr>
                <w:b/>
                <w:spacing w:val="-6"/>
                <w:sz w:val="20"/>
                <w:highlight w:val="yellow"/>
              </w:rPr>
              <w:t xml:space="preserve"> </w:t>
            </w:r>
            <w:r w:rsidRPr="005E29BA">
              <w:rPr>
                <w:b/>
                <w:sz w:val="20"/>
                <w:highlight w:val="yellow"/>
              </w:rPr>
              <w:t>(UO):</w:t>
            </w:r>
            <w:r w:rsidRPr="005E29BA">
              <w:rPr>
                <w:b/>
                <w:spacing w:val="-6"/>
                <w:sz w:val="20"/>
                <w:highlight w:val="yellow"/>
              </w:rPr>
              <w:t xml:space="preserve"> </w:t>
            </w:r>
            <w:r w:rsidRPr="005E29BA">
              <w:rPr>
                <w:b/>
                <w:spacing w:val="-2"/>
                <w:sz w:val="20"/>
                <w:highlight w:val="yellow"/>
              </w:rPr>
              <w:t>404340</w:t>
            </w:r>
          </w:p>
        </w:tc>
      </w:tr>
      <w:tr w:rsidR="00E60357" w:rsidRPr="005E29BA" w14:paraId="2A26EE18" w14:textId="77777777">
        <w:trPr>
          <w:trHeight w:val="450"/>
        </w:trPr>
        <w:tc>
          <w:tcPr>
            <w:tcW w:w="6223" w:type="dxa"/>
            <w:tcBorders>
              <w:right w:val="double" w:sz="4" w:space="0" w:color="7F7F7F"/>
            </w:tcBorders>
          </w:tcPr>
          <w:p w14:paraId="0637EA5F" w14:textId="77777777" w:rsidR="00E60357" w:rsidRPr="005E29BA" w:rsidRDefault="00057A18">
            <w:pPr>
              <w:pStyle w:val="TableParagraph"/>
              <w:spacing w:before="103"/>
              <w:ind w:left="115"/>
              <w:rPr>
                <w:b/>
                <w:sz w:val="20"/>
                <w:highlight w:val="yellow"/>
              </w:rPr>
            </w:pPr>
            <w:r w:rsidRPr="005E29BA">
              <w:rPr>
                <w:b/>
                <w:sz w:val="20"/>
                <w:highlight w:val="yellow"/>
              </w:rPr>
              <w:t>Fonte</w:t>
            </w:r>
            <w:r w:rsidRPr="005E29BA">
              <w:rPr>
                <w:b/>
                <w:spacing w:val="-3"/>
                <w:sz w:val="20"/>
                <w:highlight w:val="yellow"/>
              </w:rPr>
              <w:t xml:space="preserve"> </w:t>
            </w:r>
            <w:r w:rsidRPr="005E29BA">
              <w:rPr>
                <w:b/>
                <w:sz w:val="20"/>
                <w:highlight w:val="yellow"/>
              </w:rPr>
              <w:t>de</w:t>
            </w:r>
            <w:r w:rsidRPr="005E29BA">
              <w:rPr>
                <w:b/>
                <w:spacing w:val="-2"/>
                <w:sz w:val="20"/>
                <w:highlight w:val="yellow"/>
              </w:rPr>
              <w:t xml:space="preserve"> </w:t>
            </w:r>
            <w:r w:rsidRPr="005E29BA">
              <w:rPr>
                <w:b/>
                <w:sz w:val="20"/>
                <w:highlight w:val="yellow"/>
              </w:rPr>
              <w:t>Recursos</w:t>
            </w:r>
            <w:r w:rsidRPr="005E29BA">
              <w:rPr>
                <w:b/>
                <w:spacing w:val="-3"/>
                <w:sz w:val="20"/>
                <w:highlight w:val="yellow"/>
              </w:rPr>
              <w:t xml:space="preserve"> </w:t>
            </w:r>
            <w:r w:rsidRPr="005E29BA">
              <w:rPr>
                <w:b/>
                <w:sz w:val="20"/>
                <w:highlight w:val="yellow"/>
              </w:rPr>
              <w:t>(FR):</w:t>
            </w:r>
            <w:r w:rsidRPr="005E29BA">
              <w:rPr>
                <w:b/>
                <w:spacing w:val="-3"/>
                <w:sz w:val="20"/>
                <w:highlight w:val="yellow"/>
              </w:rPr>
              <w:t xml:space="preserve"> </w:t>
            </w:r>
            <w:r w:rsidRPr="005E29BA">
              <w:rPr>
                <w:b/>
                <w:sz w:val="20"/>
                <w:highlight w:val="yellow"/>
              </w:rPr>
              <w:t>225</w:t>
            </w:r>
            <w:r w:rsidRPr="005E29BA">
              <w:rPr>
                <w:b/>
                <w:spacing w:val="-2"/>
                <w:sz w:val="20"/>
                <w:highlight w:val="yellow"/>
              </w:rPr>
              <w:t xml:space="preserve"> </w:t>
            </w:r>
            <w:r w:rsidRPr="005E29BA">
              <w:rPr>
                <w:b/>
                <w:sz w:val="20"/>
                <w:highlight w:val="yellow"/>
              </w:rPr>
              <w:t>/</w:t>
            </w:r>
            <w:r w:rsidRPr="005E29BA">
              <w:rPr>
                <w:b/>
                <w:spacing w:val="-3"/>
                <w:sz w:val="20"/>
                <w:highlight w:val="yellow"/>
              </w:rPr>
              <w:t xml:space="preserve"> </w:t>
            </w:r>
            <w:r w:rsidRPr="005E29BA">
              <w:rPr>
                <w:b/>
                <w:spacing w:val="-5"/>
                <w:sz w:val="20"/>
                <w:highlight w:val="yellow"/>
              </w:rPr>
              <w:t>100</w:t>
            </w:r>
          </w:p>
        </w:tc>
      </w:tr>
      <w:tr w:rsidR="00E60357" w:rsidRPr="005E29BA" w14:paraId="4585D334" w14:textId="77777777">
        <w:trPr>
          <w:trHeight w:val="450"/>
        </w:trPr>
        <w:tc>
          <w:tcPr>
            <w:tcW w:w="6223" w:type="dxa"/>
            <w:tcBorders>
              <w:bottom w:val="double" w:sz="4" w:space="0" w:color="7F7F7F"/>
              <w:right w:val="double" w:sz="4" w:space="0" w:color="7F7F7F"/>
            </w:tcBorders>
          </w:tcPr>
          <w:p w14:paraId="3288CF4F" w14:textId="77777777" w:rsidR="00E60357" w:rsidRPr="005E29BA" w:rsidRDefault="00057A18">
            <w:pPr>
              <w:pStyle w:val="TableParagraph"/>
              <w:spacing w:before="103"/>
              <w:ind w:left="115"/>
              <w:rPr>
                <w:b/>
                <w:sz w:val="20"/>
                <w:highlight w:val="yellow"/>
              </w:rPr>
            </w:pPr>
            <w:r w:rsidRPr="005E29BA">
              <w:rPr>
                <w:b/>
                <w:sz w:val="20"/>
                <w:highlight w:val="yellow"/>
              </w:rPr>
              <w:t>Natureza</w:t>
            </w:r>
            <w:r w:rsidRPr="005E29BA">
              <w:rPr>
                <w:b/>
                <w:spacing w:val="-5"/>
                <w:sz w:val="20"/>
                <w:highlight w:val="yellow"/>
              </w:rPr>
              <w:t xml:space="preserve"> </w:t>
            </w:r>
            <w:r w:rsidRPr="005E29BA">
              <w:rPr>
                <w:b/>
                <w:sz w:val="20"/>
                <w:highlight w:val="yellow"/>
              </w:rPr>
              <w:t>da</w:t>
            </w:r>
            <w:r w:rsidRPr="005E29BA">
              <w:rPr>
                <w:b/>
                <w:spacing w:val="-4"/>
                <w:sz w:val="20"/>
                <w:highlight w:val="yellow"/>
              </w:rPr>
              <w:t xml:space="preserve"> </w:t>
            </w:r>
            <w:r w:rsidRPr="005E29BA">
              <w:rPr>
                <w:b/>
                <w:sz w:val="20"/>
                <w:highlight w:val="yellow"/>
              </w:rPr>
              <w:t>Despesa</w:t>
            </w:r>
            <w:r w:rsidRPr="005E29BA">
              <w:rPr>
                <w:b/>
                <w:spacing w:val="-4"/>
                <w:sz w:val="20"/>
                <w:highlight w:val="yellow"/>
              </w:rPr>
              <w:t xml:space="preserve"> </w:t>
            </w:r>
            <w:r w:rsidRPr="005E29BA">
              <w:rPr>
                <w:b/>
                <w:sz w:val="20"/>
                <w:highlight w:val="yellow"/>
              </w:rPr>
              <w:t>(ND):</w:t>
            </w:r>
            <w:r w:rsidRPr="005E29BA">
              <w:rPr>
                <w:b/>
                <w:spacing w:val="-5"/>
                <w:sz w:val="20"/>
                <w:highlight w:val="yellow"/>
              </w:rPr>
              <w:t xml:space="preserve"> </w:t>
            </w:r>
            <w:r w:rsidRPr="005E29BA">
              <w:rPr>
                <w:b/>
                <w:spacing w:val="-2"/>
                <w:sz w:val="20"/>
                <w:highlight w:val="yellow"/>
              </w:rPr>
              <w:t>339030</w:t>
            </w:r>
          </w:p>
        </w:tc>
      </w:tr>
    </w:tbl>
    <w:p w14:paraId="3A045300" w14:textId="77777777" w:rsidR="00E60357" w:rsidRPr="005E29BA" w:rsidRDefault="00E60357">
      <w:pPr>
        <w:pStyle w:val="Corpodetexto"/>
        <w:spacing w:before="184"/>
        <w:rPr>
          <w:b/>
        </w:rPr>
      </w:pPr>
    </w:p>
    <w:p w14:paraId="52F0EA0F" w14:textId="36CDAA47" w:rsidR="00E60357" w:rsidRPr="005E29BA" w:rsidRDefault="00057A18">
      <w:pPr>
        <w:pStyle w:val="Ttulo1"/>
        <w:numPr>
          <w:ilvl w:val="0"/>
          <w:numId w:val="3"/>
        </w:numPr>
        <w:tabs>
          <w:tab w:val="left" w:pos="410"/>
          <w:tab w:val="left" w:pos="10564"/>
        </w:tabs>
        <w:ind w:hanging="200"/>
        <w:jc w:val="left"/>
      </w:pPr>
      <w:r w:rsidRPr="005E29BA">
        <w:rPr>
          <w:color w:val="000000"/>
          <w:shd w:val="clear" w:color="auto" w:fill="E5E5E5"/>
        </w:rPr>
        <w:t>DESCRIÇÃO</w:t>
      </w:r>
      <w:r w:rsidRPr="005E29BA">
        <w:rPr>
          <w:color w:val="000000"/>
          <w:spacing w:val="-6"/>
          <w:shd w:val="clear" w:color="auto" w:fill="E5E5E5"/>
        </w:rPr>
        <w:t xml:space="preserve"> </w:t>
      </w:r>
      <w:r w:rsidRPr="005E29BA">
        <w:rPr>
          <w:color w:val="000000"/>
          <w:shd w:val="clear" w:color="auto" w:fill="E5E5E5"/>
        </w:rPr>
        <w:t>DO</w:t>
      </w:r>
      <w:r w:rsidRPr="005E29BA">
        <w:rPr>
          <w:color w:val="000000"/>
          <w:spacing w:val="-5"/>
          <w:shd w:val="clear" w:color="auto" w:fill="E5E5E5"/>
        </w:rPr>
        <w:t xml:space="preserve"> </w:t>
      </w:r>
      <w:r w:rsidRPr="005E29BA">
        <w:rPr>
          <w:color w:val="000000"/>
          <w:spacing w:val="-2"/>
          <w:shd w:val="clear" w:color="auto" w:fill="E5E5E5"/>
        </w:rPr>
        <w:t>OBJETO:</w:t>
      </w:r>
      <w:r w:rsidRPr="005E29BA">
        <w:rPr>
          <w:color w:val="000000"/>
          <w:shd w:val="clear" w:color="auto" w:fill="E5E5E5"/>
        </w:rPr>
        <w:tab/>
      </w:r>
    </w:p>
    <w:p w14:paraId="7F503117" w14:textId="68182ECB" w:rsidR="00E60357" w:rsidRPr="005E29BA" w:rsidRDefault="00030510">
      <w:pPr>
        <w:pStyle w:val="Ttulo2"/>
        <w:numPr>
          <w:ilvl w:val="1"/>
          <w:numId w:val="3"/>
        </w:numPr>
        <w:tabs>
          <w:tab w:val="left" w:pos="350"/>
          <w:tab w:val="left" w:pos="9954"/>
        </w:tabs>
        <w:spacing w:before="101"/>
        <w:ind w:left="350" w:right="293" w:hanging="350"/>
        <w:jc w:val="right"/>
      </w:pPr>
      <w:r w:rsidRPr="005E29BA">
        <w:rPr>
          <w:noProof/>
          <w:lang w:eastAsia="pt-BR"/>
        </w:rPr>
        <w:lastRenderedPageBreak/>
        <mc:AlternateContent>
          <mc:Choice Requires="wps">
            <w:drawing>
              <wp:anchor distT="45720" distB="45720" distL="114300" distR="114300" simplePos="0" relativeHeight="487592960" behindDoc="0" locked="0" layoutInCell="1" allowOverlap="1" wp14:anchorId="46C88043" wp14:editId="32CAB767">
                <wp:simplePos x="0" y="0"/>
                <wp:positionH relativeFrom="column">
                  <wp:posOffset>572135</wp:posOffset>
                </wp:positionH>
                <wp:positionV relativeFrom="paragraph">
                  <wp:posOffset>327602</wp:posOffset>
                </wp:positionV>
                <wp:extent cx="5617845" cy="9607550"/>
                <wp:effectExtent l="0" t="0" r="20955" b="1270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7845" cy="9607550"/>
                        </a:xfrm>
                        <a:prstGeom prst="rect">
                          <a:avLst/>
                        </a:prstGeom>
                        <a:solidFill>
                          <a:srgbClr val="FFFFFF"/>
                        </a:solidFill>
                        <a:ln w="9525">
                          <a:solidFill>
                            <a:srgbClr val="000000"/>
                          </a:solidFill>
                          <a:miter lim="800000"/>
                          <a:headEnd/>
                          <a:tailEnd/>
                        </a:ln>
                      </wps:spPr>
                      <wps:txbx>
                        <w:txbxContent>
                          <w:p w14:paraId="6135CDA4" w14:textId="684D44D5" w:rsidR="00057A18" w:rsidRPr="005E29BA" w:rsidRDefault="00057A18">
                            <w:r w:rsidRPr="005E29BA">
                              <w:rPr>
                                <w:noProof/>
                                <w:lang w:eastAsia="pt-BR"/>
                              </w:rPr>
                              <w:drawing>
                                <wp:inline distT="0" distB="0" distL="0" distR="0" wp14:anchorId="7756904B" wp14:editId="4EEA832F">
                                  <wp:extent cx="5401310" cy="9486265"/>
                                  <wp:effectExtent l="0" t="0" r="8890" b="63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1310" cy="9486265"/>
                                          </a:xfrm>
                                          <a:prstGeom prst="rect">
                                            <a:avLst/>
                                          </a:prstGeom>
                                          <a:noFill/>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15="http://schemas.microsoft.com/office/word/2012/wordml">
            <w:pict>
              <v:shape w14:anchorId="46C88043" id="Caixa de Texto 2" o:spid="_x0000_s1035" type="#_x0000_t202" style="position:absolute;left:0;text-align:left;margin-left:45.05pt;margin-top:25.8pt;width:442.35pt;height:756.5pt;z-index:487592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H+/FAIAACcEAAAOAAAAZHJzL2Uyb0RvYy54bWysk82O2yAQx++V+g6Ie2M7ipOsFWe1zTZV&#10;pe2HtO0DYIxjVMxQILHTp++Avdlo216qckAMA39mfjNsbodOkZOwToIuaTZLKRGaQy31oaTfvu7f&#10;rClxnumaKdCipGfh6O329atNbwoxhxZULSxBEe2K3pS09d4USeJ4KzrmZmCERmcDtmMeTXtIast6&#10;VO9UMk/TZdKDrY0FLpzD3fvRSbdRv2kE95+bxglPVEkxNh9nG+cqzMl2w4qDZaaVfAqD/UMUHZMa&#10;H71I3TPPyNHK36Q6yS04aPyMQ5dA00guYg6YTZa+yOaxZUbEXBCOMxdM7v/J8k+nR/PFEj+8hQEL&#10;GJNw5gH4d0c07FqmD+LOWuhbwWp8OAvIkt64YroaULvCBZGq/wg1FpkdPUShobFdoIJ5ElTHApwv&#10;0MXgCcfNfJmt1oucEo6+m2W6yvNYloQVT9eNdf69gI6ERUktVjXKs9OD8yEcVjwdCa85ULLeS6Wi&#10;YQ/VTllyYtgB+zhiBi+OKU16fD6f5yOBv0qkcfxJopMeW1nJrqTryyFWBG7vdB0bzTOpxjWGrPQE&#10;MrAbKfqhGoisJ8qBawX1GclaGDsXfxouWrA/Kemxa0vqfhyZFZSoDxqrc5MtFqHNo7HIV3M07LWn&#10;uvYwzVGqpJ6Scbnz8WsEbhrusIqNjHyfI5lCxm6M2KefE9r92o6nnv/39hcAAAD//wMAUEsDBBQA&#10;BgAIAAAAIQAp2djO4AAAAAoBAAAPAAAAZHJzL2Rvd25yZXYueG1sTI/LTsMwEEX3SPyDNUhsEHUC&#10;qduEOBVCAsEOCoKtG0+TCD+C7abh7xlWsBzdozvn1pvZGjZhiIN3EvJFBgxd6/XgOglvr/eXa2Ax&#10;KaeV8Q4lfGOETXN6UqtK+6N7wWmbOkYlLlZKQp/SWHEe2x6tigs/oqNs74NVic7QcR3Ukcqt4VdZ&#10;JrhVg6MPvRrxrsf2c3uwEtbF4/QRn66f31uxN2W6WE0PX0HK87P59gZYwjn9wfCrT+rQkNPOH5yO&#10;zEgos5xICctcAKO8XBU0ZUfgUhQCeFPz/xOaHwAAAP//AwBQSwECLQAUAAYACAAAACEAtoM4kv4A&#10;AADhAQAAEwAAAAAAAAAAAAAAAAAAAAAAW0NvbnRlbnRfVHlwZXNdLnhtbFBLAQItABQABgAIAAAA&#10;IQA4/SH/1gAAAJQBAAALAAAAAAAAAAAAAAAAAC8BAABfcmVscy8ucmVsc1BLAQItABQABgAIAAAA&#10;IQANvH+/FAIAACcEAAAOAAAAAAAAAAAAAAAAAC4CAABkcnMvZTJvRG9jLnhtbFBLAQItABQABgAI&#10;AAAAIQAp2djO4AAAAAoBAAAPAAAAAAAAAAAAAAAAAG4EAABkcnMvZG93bnJldi54bWxQSwUGAAAA&#10;AAQABADzAAAAewUAAAAA&#10;">
                <v:textbox>
                  <w:txbxContent>
                    <w:p w14:paraId="6135CDA4" w14:textId="684D44D5" w:rsidR="00057A18" w:rsidRPr="005E29BA" w:rsidRDefault="00057A18">
                      <w:r w:rsidRPr="005E29BA">
                        <w:rPr>
                          <w:lang w:eastAsia="pt-BR"/>
                        </w:rPr>
                        <w:drawing>
                          <wp:inline distT="0" distB="0" distL="0" distR="0" wp14:anchorId="7756904B" wp14:editId="4EEA832F">
                            <wp:extent cx="5401310" cy="9486265"/>
                            <wp:effectExtent l="0" t="0" r="8890" b="63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01310" cy="9486265"/>
                                    </a:xfrm>
                                    <a:prstGeom prst="rect">
                                      <a:avLst/>
                                    </a:prstGeom>
                                    <a:noFill/>
                                  </pic:spPr>
                                </pic:pic>
                              </a:graphicData>
                            </a:graphic>
                          </wp:inline>
                        </w:drawing>
                      </w:r>
                    </w:p>
                  </w:txbxContent>
                </v:textbox>
                <w10:wrap type="square"/>
              </v:shape>
            </w:pict>
          </mc:Fallback>
        </mc:AlternateContent>
      </w:r>
      <w:proofErr w:type="spellStart"/>
      <w:r w:rsidR="00D72F69" w:rsidRPr="005E29BA">
        <w:rPr>
          <w:color w:val="000000"/>
          <w:shd w:val="clear" w:color="auto" w:fill="E5E5E5"/>
        </w:rPr>
        <w:t>Idenficação</w:t>
      </w:r>
      <w:proofErr w:type="spellEnd"/>
      <w:r w:rsidR="00D72F69" w:rsidRPr="005E29BA">
        <w:rPr>
          <w:color w:val="000000"/>
          <w:shd w:val="clear" w:color="auto" w:fill="E5E5E5"/>
        </w:rPr>
        <w:t xml:space="preserve"> dos Itens, quantidade e outras características:</w:t>
      </w:r>
      <w:r w:rsidRPr="005E29BA">
        <w:rPr>
          <w:color w:val="000000"/>
          <w:shd w:val="clear" w:color="auto" w:fill="E5E5E5"/>
        </w:rPr>
        <w:tab/>
      </w:r>
    </w:p>
    <w:p w14:paraId="427831EC" w14:textId="77777777" w:rsidR="00E60357" w:rsidRPr="005E29BA" w:rsidRDefault="00E60357">
      <w:pPr>
        <w:jc w:val="right"/>
        <w:sectPr w:rsidR="00E60357" w:rsidRPr="005E29BA" w:rsidSect="00444482">
          <w:footerReference w:type="default" r:id="rId13"/>
          <w:type w:val="continuous"/>
          <w:pgSz w:w="11900" w:h="16840"/>
          <w:pgMar w:top="560" w:right="480" w:bottom="380" w:left="560" w:header="0" w:footer="181" w:gutter="0"/>
          <w:pgNumType w:start="1"/>
          <w:cols w:space="720"/>
        </w:sectPr>
      </w:pPr>
    </w:p>
    <w:p w14:paraId="1DCF9EEC" w14:textId="4F412712" w:rsidR="00E60357" w:rsidRPr="005E29BA" w:rsidRDefault="00E60357">
      <w:pPr>
        <w:pStyle w:val="Corpodetexto"/>
        <w:spacing w:before="200"/>
      </w:pPr>
    </w:p>
    <w:p w14:paraId="41109661" w14:textId="77777777" w:rsidR="00E60357" w:rsidRPr="005E29BA" w:rsidRDefault="00057A18">
      <w:pPr>
        <w:pStyle w:val="PargrafodaLista"/>
        <w:numPr>
          <w:ilvl w:val="1"/>
          <w:numId w:val="3"/>
        </w:numPr>
        <w:tabs>
          <w:tab w:val="left" w:pos="1010"/>
          <w:tab w:val="left" w:pos="10644"/>
        </w:tabs>
        <w:spacing w:before="1"/>
        <w:ind w:left="1010" w:hanging="350"/>
        <w:rPr>
          <w:b/>
          <w:sz w:val="20"/>
        </w:rPr>
      </w:pPr>
      <w:r w:rsidRPr="005E29BA">
        <w:rPr>
          <w:b/>
          <w:color w:val="000000"/>
          <w:sz w:val="20"/>
          <w:shd w:val="clear" w:color="auto" w:fill="E5E5E5"/>
        </w:rPr>
        <w:t>Definição</w:t>
      </w:r>
      <w:r w:rsidRPr="005E29BA">
        <w:rPr>
          <w:b/>
          <w:color w:val="000000"/>
          <w:spacing w:val="-4"/>
          <w:sz w:val="20"/>
          <w:shd w:val="clear" w:color="auto" w:fill="E5E5E5"/>
        </w:rPr>
        <w:t xml:space="preserve"> </w:t>
      </w:r>
      <w:r w:rsidRPr="005E29BA">
        <w:rPr>
          <w:b/>
          <w:color w:val="000000"/>
          <w:sz w:val="20"/>
          <w:shd w:val="clear" w:color="auto" w:fill="E5E5E5"/>
        </w:rPr>
        <w:t>do</w:t>
      </w:r>
      <w:r w:rsidRPr="005E29BA">
        <w:rPr>
          <w:b/>
          <w:color w:val="000000"/>
          <w:spacing w:val="-4"/>
          <w:sz w:val="20"/>
          <w:shd w:val="clear" w:color="auto" w:fill="E5E5E5"/>
        </w:rPr>
        <w:t xml:space="preserve"> </w:t>
      </w:r>
      <w:r w:rsidRPr="005E29BA">
        <w:rPr>
          <w:b/>
          <w:color w:val="000000"/>
          <w:spacing w:val="-2"/>
          <w:sz w:val="20"/>
          <w:shd w:val="clear" w:color="auto" w:fill="E5E5E5"/>
        </w:rPr>
        <w:t>objeto:</w:t>
      </w:r>
      <w:r w:rsidRPr="005E29BA">
        <w:rPr>
          <w:b/>
          <w:color w:val="000000"/>
          <w:sz w:val="20"/>
          <w:shd w:val="clear" w:color="auto" w:fill="E5E5E5"/>
        </w:rPr>
        <w:tab/>
      </w:r>
    </w:p>
    <w:p w14:paraId="4E963D8D" w14:textId="5E565FED" w:rsidR="00E60357" w:rsidRPr="005E29BA" w:rsidRDefault="00030510" w:rsidP="00CB3FBB">
      <w:pPr>
        <w:pStyle w:val="Corpodetexto"/>
        <w:ind w:left="1110" w:right="301"/>
        <w:jc w:val="both"/>
        <w:rPr>
          <w:bCs/>
        </w:rPr>
      </w:pPr>
      <w:r w:rsidRPr="005E29BA">
        <w:rPr>
          <w:bCs/>
        </w:rPr>
        <w:t>Contratação de empresa especializada na prestação de serviços de manutenção preventiva e corretiva de elevadores, com fornecimento total de peças, componente, acessórios de reposição e com mão de obra com dedicação exclusiva, nos equipamentos listados no item 2.1, conforme exigências e</w:t>
      </w:r>
      <w:r w:rsidR="00CB3FBB" w:rsidRPr="005E29BA">
        <w:rPr>
          <w:bCs/>
        </w:rPr>
        <w:t>stabelecidas no presente instrumento.</w:t>
      </w:r>
    </w:p>
    <w:p w14:paraId="2FA522E7" w14:textId="77777777" w:rsidR="00D72F69" w:rsidRPr="005E29BA" w:rsidRDefault="00D72F69" w:rsidP="00CB3FBB">
      <w:pPr>
        <w:pStyle w:val="Corpodetexto"/>
        <w:ind w:left="1110" w:right="301"/>
        <w:jc w:val="both"/>
        <w:rPr>
          <w:bCs/>
        </w:rPr>
      </w:pPr>
    </w:p>
    <w:p w14:paraId="35D4282B" w14:textId="048930FF" w:rsidR="00D72F69" w:rsidRPr="005E29BA" w:rsidRDefault="00D72F69" w:rsidP="00995C23">
      <w:pPr>
        <w:pStyle w:val="PargrafodaLista"/>
        <w:numPr>
          <w:ilvl w:val="1"/>
          <w:numId w:val="3"/>
        </w:numPr>
        <w:shd w:val="clear" w:color="auto" w:fill="D9D9D9" w:themeFill="background1" w:themeFillShade="D9"/>
        <w:tabs>
          <w:tab w:val="left" w:pos="1010"/>
          <w:tab w:val="left" w:pos="10644"/>
        </w:tabs>
        <w:spacing w:before="1"/>
        <w:ind w:left="1010" w:right="228" w:hanging="350"/>
        <w:rPr>
          <w:b/>
          <w:sz w:val="20"/>
          <w:szCs w:val="20"/>
        </w:rPr>
      </w:pPr>
      <w:r w:rsidRPr="005E29BA">
        <w:rPr>
          <w:b/>
          <w:sz w:val="20"/>
          <w:szCs w:val="20"/>
        </w:rPr>
        <w:t>Informações Complementares</w:t>
      </w:r>
    </w:p>
    <w:p w14:paraId="5EF72673" w14:textId="0AAB1C3F" w:rsidR="00030510" w:rsidRPr="005E29BA" w:rsidRDefault="00D72F69" w:rsidP="00D72F69">
      <w:pPr>
        <w:pStyle w:val="Corpodetexto"/>
        <w:ind w:left="1110" w:right="301"/>
        <w:jc w:val="both"/>
        <w:rPr>
          <w:bCs/>
        </w:rPr>
      </w:pPr>
      <w:r w:rsidRPr="005E29BA">
        <w:rPr>
          <w:bCs/>
        </w:rPr>
        <w:t xml:space="preserve">O Contrato </w:t>
      </w:r>
      <w:proofErr w:type="spellStart"/>
      <w:r w:rsidRPr="005E29BA">
        <w:rPr>
          <w:bCs/>
        </w:rPr>
        <w:t>preve</w:t>
      </w:r>
      <w:proofErr w:type="spellEnd"/>
      <w:r w:rsidRPr="005E29BA">
        <w:rPr>
          <w:bCs/>
        </w:rPr>
        <w:t xml:space="preserve"> a disponibilização de 2 (dois) eletromecânicos, com experiência comprovada</w:t>
      </w:r>
      <w:r w:rsidR="00B6693A" w:rsidRPr="005E29BA">
        <w:rPr>
          <w:bCs/>
        </w:rPr>
        <w:t>, em carteira de trabalho (mínimo de 2 anos)</w:t>
      </w:r>
      <w:r w:rsidRPr="005E29BA">
        <w:rPr>
          <w:bCs/>
        </w:rPr>
        <w:t>, para atuarem como mão de obra residente (contínua e exclusiva), considerando tratar-se de</w:t>
      </w:r>
      <w:r w:rsidR="00A76939" w:rsidRPr="005E29BA">
        <w:rPr>
          <w:bCs/>
        </w:rPr>
        <w:t xml:space="preserve"> um</w:t>
      </w:r>
      <w:r w:rsidRPr="005E29BA">
        <w:rPr>
          <w:bCs/>
        </w:rPr>
        <w:t xml:space="preserve"> hospital</w:t>
      </w:r>
      <w:r w:rsidR="00A76939" w:rsidRPr="005E29BA">
        <w:rPr>
          <w:bCs/>
        </w:rPr>
        <w:t xml:space="preserve"> e o grande quantitativo </w:t>
      </w:r>
      <w:r w:rsidR="00B6693A" w:rsidRPr="005E29BA">
        <w:rPr>
          <w:bCs/>
        </w:rPr>
        <w:t xml:space="preserve">de equipamentos de transporte que devem funcionar adequadamente </w:t>
      </w:r>
      <w:r w:rsidR="00A76939" w:rsidRPr="005E29BA">
        <w:rPr>
          <w:bCs/>
        </w:rPr>
        <w:t>com segurança. Nesse quantitativo já estão inclusos 2 elevadores que serão instalad</w:t>
      </w:r>
      <w:r w:rsidR="00B6693A" w:rsidRPr="005E29BA">
        <w:rPr>
          <w:bCs/>
        </w:rPr>
        <w:t>os em futuro próximo. Ressalte-se</w:t>
      </w:r>
      <w:r w:rsidR="00A76939" w:rsidRPr="005E29BA">
        <w:rPr>
          <w:bCs/>
        </w:rPr>
        <w:t>, s</w:t>
      </w:r>
      <w:r w:rsidR="00B6693A" w:rsidRPr="005E29BA">
        <w:rPr>
          <w:bCs/>
        </w:rPr>
        <w:t>ó</w:t>
      </w:r>
      <w:r w:rsidR="00A76939" w:rsidRPr="005E29BA">
        <w:rPr>
          <w:bCs/>
        </w:rPr>
        <w:t xml:space="preserve"> serão faturados os que estiverem em operação.</w:t>
      </w:r>
    </w:p>
    <w:p w14:paraId="61BD7AC3" w14:textId="77777777" w:rsidR="00A76939" w:rsidRPr="005E29BA" w:rsidRDefault="00A76939" w:rsidP="00D72F69">
      <w:pPr>
        <w:pStyle w:val="Corpodetexto"/>
        <w:ind w:left="1110" w:right="301"/>
        <w:jc w:val="both"/>
        <w:rPr>
          <w:bCs/>
        </w:rPr>
      </w:pPr>
    </w:p>
    <w:p w14:paraId="608D4663" w14:textId="69475182" w:rsidR="00A76939" w:rsidRPr="005E29BA" w:rsidRDefault="00A76939" w:rsidP="00995C23">
      <w:pPr>
        <w:pStyle w:val="PargrafodaLista"/>
        <w:numPr>
          <w:ilvl w:val="1"/>
          <w:numId w:val="3"/>
        </w:numPr>
        <w:shd w:val="clear" w:color="auto" w:fill="D9D9D9" w:themeFill="background1" w:themeFillShade="D9"/>
        <w:tabs>
          <w:tab w:val="left" w:pos="1010"/>
          <w:tab w:val="left" w:pos="10644"/>
        </w:tabs>
        <w:spacing w:before="1"/>
        <w:ind w:left="1010" w:right="228" w:hanging="350"/>
        <w:rPr>
          <w:b/>
          <w:sz w:val="20"/>
          <w:szCs w:val="20"/>
        </w:rPr>
      </w:pPr>
      <w:r w:rsidRPr="005E29BA">
        <w:rPr>
          <w:b/>
          <w:sz w:val="20"/>
          <w:szCs w:val="20"/>
        </w:rPr>
        <w:t>Definição da Natureza do Serviço</w:t>
      </w:r>
    </w:p>
    <w:p w14:paraId="01EFCF93" w14:textId="6BA5EC4B" w:rsidR="00A76939" w:rsidRPr="005E29BA" w:rsidRDefault="00A76939" w:rsidP="00D72F69">
      <w:pPr>
        <w:pStyle w:val="Corpodetexto"/>
        <w:ind w:left="1110" w:right="301"/>
        <w:jc w:val="both"/>
        <w:rPr>
          <w:bCs/>
        </w:rPr>
      </w:pPr>
      <w:r w:rsidRPr="005E29BA">
        <w:rPr>
          <w:bCs/>
        </w:rPr>
        <w:t>O se</w:t>
      </w:r>
      <w:r w:rsidR="00B6693A" w:rsidRPr="005E29BA">
        <w:rPr>
          <w:bCs/>
        </w:rPr>
        <w:t>rviço será de natureza continua.</w:t>
      </w:r>
      <w:r w:rsidRPr="005E29BA">
        <w:rPr>
          <w:bCs/>
        </w:rPr>
        <w:t xml:space="preserve"> Deverá ser executado por empresa de engenharia, devidamente registrada no conselho profissional </w:t>
      </w:r>
      <w:proofErr w:type="spellStart"/>
      <w:r w:rsidRPr="005E29BA">
        <w:rPr>
          <w:bCs/>
        </w:rPr>
        <w:t>compatente</w:t>
      </w:r>
      <w:proofErr w:type="spellEnd"/>
      <w:r w:rsidRPr="005E29BA">
        <w:rPr>
          <w:bCs/>
        </w:rPr>
        <w:t>, CREA.</w:t>
      </w:r>
    </w:p>
    <w:p w14:paraId="3E357BAB" w14:textId="186A4C05" w:rsidR="00C52CE7" w:rsidRPr="005E29BA" w:rsidRDefault="00C52CE7" w:rsidP="00C52CE7">
      <w:pPr>
        <w:pStyle w:val="Corpodetexto"/>
        <w:ind w:left="1110" w:right="301"/>
        <w:jc w:val="both"/>
        <w:rPr>
          <w:bCs/>
        </w:rPr>
      </w:pPr>
      <w:r w:rsidRPr="005E29BA">
        <w:rPr>
          <w:bCs/>
        </w:rPr>
        <w:t>O contrato trata de uma solução completa para garantir o funcionamento integral dos elevadores do Hupe e Anexos, com segurança. Pode</w:t>
      </w:r>
      <w:r w:rsidR="00B6693A" w:rsidRPr="005E29BA">
        <w:rPr>
          <w:bCs/>
        </w:rPr>
        <w:t>ndo</w:t>
      </w:r>
      <w:r w:rsidRPr="005E29BA">
        <w:rPr>
          <w:bCs/>
        </w:rPr>
        <w:t xml:space="preserve"> ser entendido também como </w:t>
      </w:r>
      <w:r w:rsidR="00B6693A" w:rsidRPr="005E29BA">
        <w:rPr>
          <w:bCs/>
        </w:rPr>
        <w:t xml:space="preserve">forma de </w:t>
      </w:r>
      <w:r w:rsidRPr="005E29BA">
        <w:rPr>
          <w:bCs/>
        </w:rPr>
        <w:t>garantir o menor tempo de indisponibilidade dos elevadores para transporte</w:t>
      </w:r>
      <w:r w:rsidR="00B6693A" w:rsidRPr="005E29BA">
        <w:rPr>
          <w:bCs/>
        </w:rPr>
        <w:t xml:space="preserve"> vertical</w:t>
      </w:r>
      <w:r w:rsidRPr="005E29BA">
        <w:rPr>
          <w:bCs/>
        </w:rPr>
        <w:t>.</w:t>
      </w:r>
    </w:p>
    <w:p w14:paraId="3AF40375" w14:textId="77777777" w:rsidR="00C52CE7" w:rsidRPr="005E29BA" w:rsidRDefault="00C52CE7" w:rsidP="00D72F69">
      <w:pPr>
        <w:pStyle w:val="Corpodetexto"/>
        <w:ind w:left="1110" w:right="301"/>
        <w:jc w:val="both"/>
        <w:rPr>
          <w:bCs/>
        </w:rPr>
      </w:pPr>
    </w:p>
    <w:p w14:paraId="74C4257B" w14:textId="77777777" w:rsidR="00E60357" w:rsidRPr="005E29BA" w:rsidRDefault="00057A18" w:rsidP="00995C23">
      <w:pPr>
        <w:pStyle w:val="Ttulo1"/>
        <w:numPr>
          <w:ilvl w:val="0"/>
          <w:numId w:val="3"/>
        </w:numPr>
        <w:tabs>
          <w:tab w:val="left" w:pos="810"/>
          <w:tab w:val="left" w:pos="10632"/>
        </w:tabs>
        <w:ind w:left="810" w:hanging="200"/>
      </w:pPr>
      <w:r w:rsidRPr="005E29BA">
        <w:rPr>
          <w:color w:val="000000"/>
          <w:shd w:val="clear" w:color="auto" w:fill="E5E5E5"/>
        </w:rPr>
        <w:t>DESCRIÇÃO</w:t>
      </w:r>
      <w:r w:rsidRPr="005E29BA">
        <w:rPr>
          <w:color w:val="000000"/>
          <w:spacing w:val="-6"/>
          <w:shd w:val="clear" w:color="auto" w:fill="E5E5E5"/>
        </w:rPr>
        <w:t xml:space="preserve"> </w:t>
      </w:r>
      <w:r w:rsidRPr="005E29BA">
        <w:rPr>
          <w:color w:val="000000"/>
          <w:shd w:val="clear" w:color="auto" w:fill="E5E5E5"/>
        </w:rPr>
        <w:t>DA</w:t>
      </w:r>
      <w:r w:rsidRPr="005E29BA">
        <w:rPr>
          <w:color w:val="000000"/>
          <w:spacing w:val="-5"/>
          <w:shd w:val="clear" w:color="auto" w:fill="E5E5E5"/>
        </w:rPr>
        <w:t xml:space="preserve"> </w:t>
      </w:r>
      <w:r w:rsidRPr="005E29BA">
        <w:rPr>
          <w:color w:val="000000"/>
          <w:spacing w:val="-2"/>
          <w:shd w:val="clear" w:color="auto" w:fill="E5E5E5"/>
        </w:rPr>
        <w:t>CONTRATAÇÃO:</w:t>
      </w:r>
      <w:r w:rsidRPr="005E29BA">
        <w:rPr>
          <w:color w:val="000000"/>
          <w:shd w:val="clear" w:color="auto" w:fill="E5E5E5"/>
        </w:rPr>
        <w:tab/>
      </w:r>
    </w:p>
    <w:p w14:paraId="23DEE907" w14:textId="77777777" w:rsidR="00E60357" w:rsidRPr="005E29BA" w:rsidRDefault="00057A18" w:rsidP="00995C23">
      <w:pPr>
        <w:pStyle w:val="Ttulo2"/>
        <w:numPr>
          <w:ilvl w:val="1"/>
          <w:numId w:val="3"/>
        </w:numPr>
        <w:tabs>
          <w:tab w:val="left" w:pos="960"/>
          <w:tab w:val="left" w:pos="10632"/>
        </w:tabs>
        <w:spacing w:before="100"/>
        <w:ind w:left="960" w:hanging="350"/>
      </w:pPr>
      <w:r w:rsidRPr="005E29BA">
        <w:rPr>
          <w:color w:val="000000"/>
          <w:shd w:val="clear" w:color="auto" w:fill="E5E5E5"/>
        </w:rPr>
        <w:t>Forma</w:t>
      </w:r>
      <w:r w:rsidRPr="005E29BA">
        <w:rPr>
          <w:color w:val="000000"/>
          <w:spacing w:val="-2"/>
          <w:shd w:val="clear" w:color="auto" w:fill="E5E5E5"/>
        </w:rPr>
        <w:t xml:space="preserve"> </w:t>
      </w:r>
      <w:r w:rsidRPr="005E29BA">
        <w:rPr>
          <w:color w:val="000000"/>
          <w:shd w:val="clear" w:color="auto" w:fill="E5E5E5"/>
        </w:rPr>
        <w:t>de</w:t>
      </w:r>
      <w:r w:rsidRPr="005E29BA">
        <w:rPr>
          <w:color w:val="000000"/>
          <w:spacing w:val="-2"/>
          <w:shd w:val="clear" w:color="auto" w:fill="E5E5E5"/>
        </w:rPr>
        <w:t xml:space="preserve"> execução:</w:t>
      </w:r>
      <w:r w:rsidRPr="005E29BA">
        <w:rPr>
          <w:color w:val="000000"/>
          <w:shd w:val="clear" w:color="auto" w:fill="E5E5E5"/>
        </w:rPr>
        <w:tab/>
      </w:r>
    </w:p>
    <w:p w14:paraId="399E896F" w14:textId="77777777" w:rsidR="00E60357" w:rsidRPr="005E29BA" w:rsidRDefault="00057A18">
      <w:pPr>
        <w:pStyle w:val="PargrafodaLista"/>
        <w:numPr>
          <w:ilvl w:val="2"/>
          <w:numId w:val="3"/>
        </w:numPr>
        <w:tabs>
          <w:tab w:val="left" w:pos="1613"/>
        </w:tabs>
        <w:ind w:left="1110" w:right="311" w:firstLine="0"/>
        <w:rPr>
          <w:sz w:val="20"/>
        </w:rPr>
      </w:pPr>
      <w:r w:rsidRPr="005E29BA">
        <w:rPr>
          <w:sz w:val="20"/>
        </w:rPr>
        <w:t>Em caso de divergência de descrição entre o ID do SIGA</w:t>
      </w:r>
      <w:r w:rsidRPr="005E29BA">
        <w:rPr>
          <w:spacing w:val="-9"/>
          <w:sz w:val="20"/>
        </w:rPr>
        <w:t xml:space="preserve"> </w:t>
      </w:r>
      <w:r w:rsidRPr="005E29BA">
        <w:rPr>
          <w:sz w:val="20"/>
        </w:rPr>
        <w:t>e o Termo de Referência, vale o que está exposto nas especificações deste Termo;</w:t>
      </w:r>
    </w:p>
    <w:p w14:paraId="21A6723C" w14:textId="0F2EC500" w:rsidR="00C52CE7" w:rsidRPr="005E29BA" w:rsidRDefault="00281936" w:rsidP="00281936">
      <w:pPr>
        <w:pStyle w:val="PargrafodaLista"/>
        <w:numPr>
          <w:ilvl w:val="2"/>
          <w:numId w:val="3"/>
        </w:numPr>
        <w:tabs>
          <w:tab w:val="left" w:pos="1602"/>
        </w:tabs>
        <w:ind w:left="1110" w:right="311" w:firstLine="0"/>
        <w:rPr>
          <w:sz w:val="20"/>
        </w:rPr>
      </w:pPr>
      <w:r w:rsidRPr="005E29BA">
        <w:rPr>
          <w:sz w:val="20"/>
        </w:rPr>
        <w:t xml:space="preserve">As necessidades do contrato de manutenção de elevadores são: Manutenção preventiva com atividades diárias, resultantes da distribuição das atividades relacionadas </w:t>
      </w:r>
      <w:r w:rsidRPr="005E29BA">
        <w:rPr>
          <w:sz w:val="20"/>
          <w:szCs w:val="20"/>
        </w:rPr>
        <w:t xml:space="preserve">no </w:t>
      </w:r>
      <w:r w:rsidRPr="005E29BA">
        <w:rPr>
          <w:b/>
          <w:bCs/>
          <w:sz w:val="20"/>
          <w:szCs w:val="20"/>
          <w:u w:val="single"/>
        </w:rPr>
        <w:t xml:space="preserve">ANEXO </w:t>
      </w:r>
      <w:r w:rsidR="000F47F1" w:rsidRPr="005E29BA">
        <w:rPr>
          <w:b/>
          <w:bCs/>
          <w:sz w:val="20"/>
          <w:szCs w:val="20"/>
          <w:u w:val="single"/>
        </w:rPr>
        <w:t>V</w:t>
      </w:r>
      <w:r w:rsidRPr="005E29BA">
        <w:rPr>
          <w:sz w:val="20"/>
          <w:szCs w:val="20"/>
        </w:rPr>
        <w:t>;</w:t>
      </w:r>
      <w:r w:rsidRPr="005E29BA">
        <w:rPr>
          <w:sz w:val="20"/>
        </w:rPr>
        <w:t xml:space="preserve"> manutenção corretiva "simples" (pode ser executada pelo técnico de forma rápida no momento da constatação); manutenção corretiva programada (necessita de apoio de outros técnicos / equipes para correção e demanda organização logística de serviços, peças e equipamentos com pessoal extra e ferramental específico); apoio a atividades que envolvam a parada e acesso a áreas restritas dos elevadores; resgate de pessoas, em decorrência de mau funcionamento ou falha temporária do elevador</w:t>
      </w:r>
      <w:r w:rsidR="00EA1A35" w:rsidRPr="005E29BA">
        <w:rPr>
          <w:sz w:val="20"/>
        </w:rPr>
        <w:t>;</w:t>
      </w:r>
    </w:p>
    <w:p w14:paraId="6B4933AD" w14:textId="081FA9DE" w:rsidR="00281936" w:rsidRPr="005E29BA" w:rsidRDefault="00281936" w:rsidP="00281936">
      <w:pPr>
        <w:pStyle w:val="PargrafodaLista"/>
        <w:numPr>
          <w:ilvl w:val="2"/>
          <w:numId w:val="3"/>
        </w:numPr>
        <w:tabs>
          <w:tab w:val="left" w:pos="1602"/>
        </w:tabs>
        <w:ind w:left="1110" w:right="311" w:firstLine="0"/>
        <w:rPr>
          <w:sz w:val="20"/>
        </w:rPr>
      </w:pPr>
      <w:r w:rsidRPr="005E29BA">
        <w:rPr>
          <w:sz w:val="20"/>
        </w:rPr>
        <w:t xml:space="preserve">Com isso é possível manter o funcionamento dos elevadores do Complexo HUPE. Tendo em vista a idade dos elevadores e a eventual indisponibilidade de algumas peças e/ou equipamentos, a necessidade contínua de substituição de </w:t>
      </w:r>
      <w:r w:rsidR="000F47F1" w:rsidRPr="005E29BA">
        <w:rPr>
          <w:sz w:val="20"/>
        </w:rPr>
        <w:t>componentes</w:t>
      </w:r>
      <w:r w:rsidRPr="005E29BA">
        <w:rPr>
          <w:sz w:val="20"/>
        </w:rPr>
        <w:t xml:space="preserve"> divers</w:t>
      </w:r>
      <w:r w:rsidR="000F47F1" w:rsidRPr="005E29BA">
        <w:rPr>
          <w:sz w:val="20"/>
        </w:rPr>
        <w:t>o</w:t>
      </w:r>
      <w:r w:rsidRPr="005E29BA">
        <w:rPr>
          <w:sz w:val="20"/>
        </w:rPr>
        <w:t>s</w:t>
      </w:r>
      <w:r w:rsidR="000F47F1" w:rsidRPr="005E29BA">
        <w:rPr>
          <w:sz w:val="20"/>
        </w:rPr>
        <w:t xml:space="preserve"> com</w:t>
      </w:r>
      <w:r w:rsidRPr="005E29BA">
        <w:rPr>
          <w:sz w:val="20"/>
        </w:rPr>
        <w:t xml:space="preserve"> utilização de mão-de-obra especializada do ramo para serviços específicos como recuperação de motor, substituição de cabos, liberação de limitador de velocidade, etc</w:t>
      </w:r>
      <w:r w:rsidR="000F47F1" w:rsidRPr="005E29BA">
        <w:rPr>
          <w:sz w:val="20"/>
        </w:rPr>
        <w:t>. O</w:t>
      </w:r>
      <w:r w:rsidRPr="005E29BA">
        <w:rPr>
          <w:sz w:val="20"/>
        </w:rPr>
        <w:t xml:space="preserve"> dimensionamento objetivo e pontual de serviços e peças a serem gastos no período contratual incluiria todas as peças, equipamentos e serviços o que se torna inviável dada a imprevisibilidade e impossibilidade de precificar tudo</w:t>
      </w:r>
      <w:r w:rsidR="00EA1A35" w:rsidRPr="005E29BA">
        <w:rPr>
          <w:sz w:val="20"/>
        </w:rPr>
        <w:t>;</w:t>
      </w:r>
    </w:p>
    <w:p w14:paraId="6BB2A22F" w14:textId="53BE6B99" w:rsidR="00281936" w:rsidRPr="005E29BA" w:rsidRDefault="00281936" w:rsidP="00281936">
      <w:pPr>
        <w:pStyle w:val="PargrafodaLista"/>
        <w:numPr>
          <w:ilvl w:val="2"/>
          <w:numId w:val="3"/>
        </w:numPr>
        <w:tabs>
          <w:tab w:val="left" w:pos="1602"/>
        </w:tabs>
        <w:ind w:left="1110" w:right="311" w:firstLine="0"/>
        <w:rPr>
          <w:sz w:val="20"/>
        </w:rPr>
      </w:pPr>
      <w:r w:rsidRPr="005E29BA">
        <w:rPr>
          <w:sz w:val="20"/>
        </w:rPr>
        <w:t xml:space="preserve">Considerando que as atividades listas no </w:t>
      </w:r>
      <w:r w:rsidRPr="005E29BA">
        <w:rPr>
          <w:b/>
          <w:bCs/>
          <w:sz w:val="20"/>
          <w:u w:val="single"/>
        </w:rPr>
        <w:t>A</w:t>
      </w:r>
      <w:r w:rsidR="00C2332A" w:rsidRPr="005E29BA">
        <w:rPr>
          <w:b/>
          <w:bCs/>
          <w:sz w:val="20"/>
          <w:u w:val="single"/>
        </w:rPr>
        <w:t>NEXO</w:t>
      </w:r>
      <w:r w:rsidRPr="005E29BA">
        <w:rPr>
          <w:b/>
          <w:bCs/>
          <w:sz w:val="20"/>
          <w:u w:val="single"/>
        </w:rPr>
        <w:t xml:space="preserve"> </w:t>
      </w:r>
      <w:r w:rsidR="000F47F1" w:rsidRPr="005E29BA">
        <w:rPr>
          <w:b/>
          <w:bCs/>
          <w:sz w:val="20"/>
          <w:u w:val="single"/>
        </w:rPr>
        <w:t>V</w:t>
      </w:r>
      <w:r w:rsidRPr="005E29BA">
        <w:rPr>
          <w:sz w:val="20"/>
        </w:rPr>
        <w:t xml:space="preserve"> implicam em manutenção em mais de um elevador por dia útil, a manutenção mínima mensal demora aproximadamente 3h, não sendo possível parar os elevadores principalmente nas edificações que só possuem 1 (um). O técnico residente tem atribuições e atividades a desempenhar diariamente com intuito de cumprir a manutenção mínima contratada. O quantitativo de 02 é decorrente de várias atividades de manutenção que ficam inviabilizadas quando executadas com um único profissional</w:t>
      </w:r>
      <w:r w:rsidR="00EA1A35" w:rsidRPr="005E29BA">
        <w:rPr>
          <w:sz w:val="20"/>
        </w:rPr>
        <w:t>;</w:t>
      </w:r>
    </w:p>
    <w:p w14:paraId="1739D195" w14:textId="166EA679" w:rsidR="00281936" w:rsidRPr="005E29BA" w:rsidRDefault="00281936" w:rsidP="00EA1A35">
      <w:pPr>
        <w:pStyle w:val="PargrafodaLista"/>
        <w:numPr>
          <w:ilvl w:val="2"/>
          <w:numId w:val="3"/>
        </w:numPr>
        <w:tabs>
          <w:tab w:val="left" w:pos="1602"/>
        </w:tabs>
        <w:ind w:left="1110" w:right="311" w:firstLine="0"/>
        <w:rPr>
          <w:sz w:val="20"/>
        </w:rPr>
      </w:pPr>
      <w:r w:rsidRPr="005E29BA">
        <w:rPr>
          <w:sz w:val="20"/>
        </w:rPr>
        <w:t xml:space="preserve">A mão-de-obra disponibilizada observará o regime previsto por Convenção Coletiva do Sindicato da respectiva categoria, </w:t>
      </w:r>
      <w:r w:rsidR="00EA1A35" w:rsidRPr="005E29BA">
        <w:rPr>
          <w:sz w:val="20"/>
        </w:rPr>
        <w:t xml:space="preserve">contemplar o previsto na Convenção Coletiva de Trabalho da categoria, registrada no Ministério do Trabalho e Emprego, </w:t>
      </w:r>
      <w:r w:rsidRPr="005E29BA">
        <w:rPr>
          <w:sz w:val="20"/>
        </w:rPr>
        <w:t>devendo a licitante informar, no dia da apresentação da proposta, a data base dos seus empregados e o respectivo Sindicato a que estejam vinculados, visando assegurar a aplicação de direitos e obrigações futuras</w:t>
      </w:r>
      <w:r w:rsidR="00EA1A35" w:rsidRPr="005E29BA">
        <w:rPr>
          <w:sz w:val="20"/>
        </w:rPr>
        <w:t>.</w:t>
      </w:r>
    </w:p>
    <w:p w14:paraId="09C8320B" w14:textId="77777777" w:rsidR="00EA1A35" w:rsidRPr="005E29BA" w:rsidRDefault="00EA1A35" w:rsidP="00EA1A35">
      <w:pPr>
        <w:pStyle w:val="PargrafodaLista"/>
        <w:numPr>
          <w:ilvl w:val="2"/>
          <w:numId w:val="3"/>
        </w:numPr>
        <w:tabs>
          <w:tab w:val="left" w:pos="1602"/>
        </w:tabs>
        <w:ind w:left="1110" w:right="311" w:firstLine="0"/>
        <w:rPr>
          <w:sz w:val="20"/>
        </w:rPr>
      </w:pPr>
      <w:r w:rsidRPr="005E29BA">
        <w:rPr>
          <w:sz w:val="20"/>
        </w:rPr>
        <w:t>Qualquer pagamento a ser efetuado pelo CONTRATANTE referente ao posto de trabalho deverá ser precedido de comprovação dos repasses financeiros devidos aos terceirizados pela CONTRATADA.</w:t>
      </w:r>
    </w:p>
    <w:p w14:paraId="1F5FA0AC" w14:textId="77777777" w:rsidR="00E60357" w:rsidRPr="005E29BA" w:rsidRDefault="00E60357">
      <w:pPr>
        <w:pStyle w:val="Corpodetexto"/>
        <w:spacing w:before="201"/>
      </w:pPr>
    </w:p>
    <w:p w14:paraId="6F9F1952" w14:textId="77777777" w:rsidR="00C2332A" w:rsidRPr="005E29BA" w:rsidRDefault="00C2332A">
      <w:pPr>
        <w:pStyle w:val="Corpodetexto"/>
        <w:spacing w:before="201"/>
      </w:pPr>
    </w:p>
    <w:p w14:paraId="32A3B456" w14:textId="77777777" w:rsidR="00E60357" w:rsidRPr="005E29BA" w:rsidRDefault="00057A18">
      <w:pPr>
        <w:pStyle w:val="Ttulo2"/>
        <w:numPr>
          <w:ilvl w:val="1"/>
          <w:numId w:val="3"/>
        </w:numPr>
        <w:tabs>
          <w:tab w:val="left" w:pos="960"/>
          <w:tab w:val="left" w:pos="10564"/>
        </w:tabs>
        <w:ind w:left="960" w:hanging="350"/>
      </w:pPr>
      <w:r w:rsidRPr="005E29BA">
        <w:rPr>
          <w:color w:val="000000"/>
          <w:shd w:val="clear" w:color="auto" w:fill="E5E5E5"/>
        </w:rPr>
        <w:t>Possibilidade</w:t>
      </w:r>
      <w:r w:rsidRPr="005E29BA">
        <w:rPr>
          <w:color w:val="000000"/>
          <w:spacing w:val="-5"/>
          <w:shd w:val="clear" w:color="auto" w:fill="E5E5E5"/>
        </w:rPr>
        <w:t xml:space="preserve"> </w:t>
      </w:r>
      <w:r w:rsidRPr="005E29BA">
        <w:rPr>
          <w:color w:val="000000"/>
          <w:shd w:val="clear" w:color="auto" w:fill="E5E5E5"/>
        </w:rPr>
        <w:t>de</w:t>
      </w:r>
      <w:r w:rsidRPr="005E29BA">
        <w:rPr>
          <w:color w:val="000000"/>
          <w:spacing w:val="-5"/>
          <w:shd w:val="clear" w:color="auto" w:fill="E5E5E5"/>
        </w:rPr>
        <w:t xml:space="preserve"> </w:t>
      </w:r>
      <w:r w:rsidRPr="005E29BA">
        <w:rPr>
          <w:color w:val="000000"/>
          <w:shd w:val="clear" w:color="auto" w:fill="E5E5E5"/>
        </w:rPr>
        <w:t>participação</w:t>
      </w:r>
      <w:r w:rsidRPr="005E29BA">
        <w:rPr>
          <w:color w:val="000000"/>
          <w:spacing w:val="-5"/>
          <w:shd w:val="clear" w:color="auto" w:fill="E5E5E5"/>
        </w:rPr>
        <w:t xml:space="preserve"> </w:t>
      </w:r>
      <w:r w:rsidRPr="005E29BA">
        <w:rPr>
          <w:color w:val="000000"/>
          <w:shd w:val="clear" w:color="auto" w:fill="E5E5E5"/>
        </w:rPr>
        <w:t>de</w:t>
      </w:r>
      <w:r w:rsidRPr="005E29BA">
        <w:rPr>
          <w:color w:val="000000"/>
          <w:spacing w:val="-5"/>
          <w:shd w:val="clear" w:color="auto" w:fill="E5E5E5"/>
        </w:rPr>
        <w:t xml:space="preserve"> </w:t>
      </w:r>
      <w:r w:rsidRPr="005E29BA">
        <w:rPr>
          <w:color w:val="000000"/>
          <w:spacing w:val="-2"/>
          <w:shd w:val="clear" w:color="auto" w:fill="E5E5E5"/>
        </w:rPr>
        <w:t>Cooperativa:</w:t>
      </w:r>
      <w:r w:rsidRPr="005E29BA">
        <w:rPr>
          <w:color w:val="000000"/>
          <w:shd w:val="clear" w:color="auto" w:fill="E5E5E5"/>
        </w:rPr>
        <w:tab/>
      </w:r>
    </w:p>
    <w:p w14:paraId="4D4A1684" w14:textId="77777777" w:rsidR="00E60357" w:rsidRPr="005E29BA" w:rsidRDefault="00057A18">
      <w:pPr>
        <w:pStyle w:val="Corpodetexto"/>
        <w:ind w:left="1110"/>
      </w:pPr>
      <w:r w:rsidRPr="005E29BA">
        <w:t>Não</w:t>
      </w:r>
      <w:r w:rsidRPr="005E29BA">
        <w:rPr>
          <w:spacing w:val="-4"/>
        </w:rPr>
        <w:t xml:space="preserve"> </w:t>
      </w:r>
      <w:r w:rsidRPr="005E29BA">
        <w:t>será</w:t>
      </w:r>
      <w:r w:rsidRPr="005E29BA">
        <w:rPr>
          <w:spacing w:val="-3"/>
        </w:rPr>
        <w:t xml:space="preserve"> </w:t>
      </w:r>
      <w:r w:rsidRPr="005E29BA">
        <w:t>permitida</w:t>
      </w:r>
      <w:r w:rsidRPr="005E29BA">
        <w:rPr>
          <w:spacing w:val="-3"/>
        </w:rPr>
        <w:t xml:space="preserve"> </w:t>
      </w:r>
      <w:r w:rsidRPr="005E29BA">
        <w:t>a</w:t>
      </w:r>
      <w:r w:rsidRPr="005E29BA">
        <w:rPr>
          <w:spacing w:val="-4"/>
        </w:rPr>
        <w:t xml:space="preserve"> </w:t>
      </w:r>
      <w:r w:rsidRPr="005E29BA">
        <w:t>participação</w:t>
      </w:r>
      <w:r w:rsidRPr="005E29BA">
        <w:rPr>
          <w:spacing w:val="-3"/>
        </w:rPr>
        <w:t xml:space="preserve"> </w:t>
      </w:r>
      <w:r w:rsidRPr="005E29BA">
        <w:t>de</w:t>
      </w:r>
      <w:r w:rsidRPr="005E29BA">
        <w:rPr>
          <w:spacing w:val="-3"/>
        </w:rPr>
        <w:t xml:space="preserve"> </w:t>
      </w:r>
      <w:r w:rsidRPr="005E29BA">
        <w:rPr>
          <w:spacing w:val="-2"/>
        </w:rPr>
        <w:t>cooperativas.</w:t>
      </w:r>
    </w:p>
    <w:p w14:paraId="2E4EA689" w14:textId="77777777" w:rsidR="00E60357" w:rsidRPr="005E29BA" w:rsidRDefault="00E60357">
      <w:pPr>
        <w:pStyle w:val="Corpodetexto"/>
        <w:spacing w:before="200"/>
      </w:pPr>
    </w:p>
    <w:p w14:paraId="1A57B4C8" w14:textId="77777777" w:rsidR="00E60357" w:rsidRPr="005E29BA" w:rsidRDefault="00057A18">
      <w:pPr>
        <w:pStyle w:val="Ttulo2"/>
        <w:numPr>
          <w:ilvl w:val="1"/>
          <w:numId w:val="3"/>
        </w:numPr>
        <w:tabs>
          <w:tab w:val="left" w:pos="960"/>
          <w:tab w:val="left" w:pos="10564"/>
        </w:tabs>
        <w:spacing w:before="1"/>
        <w:ind w:left="960" w:hanging="350"/>
      </w:pPr>
      <w:r w:rsidRPr="005E29BA">
        <w:rPr>
          <w:color w:val="000000"/>
          <w:shd w:val="clear" w:color="auto" w:fill="E5E5E5"/>
        </w:rPr>
        <w:t>Possibilidade</w:t>
      </w:r>
      <w:r w:rsidRPr="005E29BA">
        <w:rPr>
          <w:color w:val="000000"/>
          <w:spacing w:val="-5"/>
          <w:shd w:val="clear" w:color="auto" w:fill="E5E5E5"/>
        </w:rPr>
        <w:t xml:space="preserve"> </w:t>
      </w:r>
      <w:r w:rsidRPr="005E29BA">
        <w:rPr>
          <w:color w:val="000000"/>
          <w:shd w:val="clear" w:color="auto" w:fill="E5E5E5"/>
        </w:rPr>
        <w:t>de</w:t>
      </w:r>
      <w:r w:rsidRPr="005E29BA">
        <w:rPr>
          <w:color w:val="000000"/>
          <w:spacing w:val="-5"/>
          <w:shd w:val="clear" w:color="auto" w:fill="E5E5E5"/>
        </w:rPr>
        <w:t xml:space="preserve"> </w:t>
      </w:r>
      <w:r w:rsidRPr="005E29BA">
        <w:rPr>
          <w:color w:val="000000"/>
          <w:shd w:val="clear" w:color="auto" w:fill="E5E5E5"/>
        </w:rPr>
        <w:t>participação</w:t>
      </w:r>
      <w:r w:rsidRPr="005E29BA">
        <w:rPr>
          <w:color w:val="000000"/>
          <w:spacing w:val="-5"/>
          <w:shd w:val="clear" w:color="auto" w:fill="E5E5E5"/>
        </w:rPr>
        <w:t xml:space="preserve"> </w:t>
      </w:r>
      <w:r w:rsidRPr="005E29BA">
        <w:rPr>
          <w:color w:val="000000"/>
          <w:shd w:val="clear" w:color="auto" w:fill="E5E5E5"/>
        </w:rPr>
        <w:t>de</w:t>
      </w:r>
      <w:r w:rsidRPr="005E29BA">
        <w:rPr>
          <w:color w:val="000000"/>
          <w:spacing w:val="-5"/>
          <w:shd w:val="clear" w:color="auto" w:fill="E5E5E5"/>
        </w:rPr>
        <w:t xml:space="preserve"> </w:t>
      </w:r>
      <w:r w:rsidRPr="005E29BA">
        <w:rPr>
          <w:color w:val="000000"/>
          <w:spacing w:val="-2"/>
          <w:shd w:val="clear" w:color="auto" w:fill="E5E5E5"/>
        </w:rPr>
        <w:t>Consórcio:</w:t>
      </w:r>
      <w:r w:rsidRPr="005E29BA">
        <w:rPr>
          <w:color w:val="000000"/>
          <w:shd w:val="clear" w:color="auto" w:fill="E5E5E5"/>
        </w:rPr>
        <w:tab/>
      </w:r>
    </w:p>
    <w:p w14:paraId="31BF1C6C" w14:textId="77777777" w:rsidR="00E60357" w:rsidRPr="005E29BA" w:rsidRDefault="00057A18">
      <w:pPr>
        <w:pStyle w:val="Corpodetexto"/>
        <w:ind w:left="1110"/>
      </w:pPr>
      <w:r w:rsidRPr="005E29BA">
        <w:t>É</w:t>
      </w:r>
      <w:r w:rsidRPr="005E29BA">
        <w:rPr>
          <w:spacing w:val="-4"/>
        </w:rPr>
        <w:t xml:space="preserve"> </w:t>
      </w:r>
      <w:r w:rsidRPr="005E29BA">
        <w:t>vedada</w:t>
      </w:r>
      <w:r w:rsidRPr="005E29BA">
        <w:rPr>
          <w:spacing w:val="-3"/>
        </w:rPr>
        <w:t xml:space="preserve"> </w:t>
      </w:r>
      <w:r w:rsidRPr="005E29BA">
        <w:t>a</w:t>
      </w:r>
      <w:r w:rsidRPr="005E29BA">
        <w:rPr>
          <w:spacing w:val="-2"/>
        </w:rPr>
        <w:t xml:space="preserve"> </w:t>
      </w:r>
      <w:r w:rsidRPr="005E29BA">
        <w:t>participação</w:t>
      </w:r>
      <w:r w:rsidRPr="005E29BA">
        <w:rPr>
          <w:spacing w:val="-3"/>
        </w:rPr>
        <w:t xml:space="preserve"> </w:t>
      </w:r>
      <w:r w:rsidRPr="005E29BA">
        <w:t>de</w:t>
      </w:r>
      <w:r w:rsidRPr="005E29BA">
        <w:rPr>
          <w:spacing w:val="-2"/>
        </w:rPr>
        <w:t xml:space="preserve"> </w:t>
      </w:r>
      <w:r w:rsidRPr="005E29BA">
        <w:t>empresas</w:t>
      </w:r>
      <w:r w:rsidRPr="005E29BA">
        <w:rPr>
          <w:spacing w:val="-3"/>
        </w:rPr>
        <w:t xml:space="preserve"> </w:t>
      </w:r>
      <w:r w:rsidRPr="005E29BA">
        <w:t>em</w:t>
      </w:r>
      <w:r w:rsidRPr="005E29BA">
        <w:rPr>
          <w:spacing w:val="-3"/>
        </w:rPr>
        <w:t xml:space="preserve"> </w:t>
      </w:r>
      <w:r w:rsidRPr="005E29BA">
        <w:rPr>
          <w:spacing w:val="-2"/>
        </w:rPr>
        <w:t>consórcio.</w:t>
      </w:r>
    </w:p>
    <w:p w14:paraId="0BB224D1" w14:textId="33D8C5C4" w:rsidR="00E60357" w:rsidRPr="005E29BA" w:rsidRDefault="00E60357">
      <w:pPr>
        <w:pStyle w:val="Corpodetexto"/>
        <w:spacing w:before="200"/>
      </w:pPr>
    </w:p>
    <w:p w14:paraId="1E27BCDB" w14:textId="48BEB057" w:rsidR="000065E6" w:rsidRPr="005E29BA" w:rsidRDefault="000065E6" w:rsidP="002D3725">
      <w:pPr>
        <w:pStyle w:val="Ttulo2"/>
        <w:numPr>
          <w:ilvl w:val="1"/>
          <w:numId w:val="3"/>
        </w:numPr>
        <w:shd w:val="clear" w:color="auto" w:fill="D9D9D9" w:themeFill="background1" w:themeFillShade="D9"/>
        <w:tabs>
          <w:tab w:val="left" w:pos="960"/>
          <w:tab w:val="left" w:pos="10564"/>
        </w:tabs>
        <w:spacing w:before="1"/>
        <w:ind w:left="960" w:right="228" w:hanging="350"/>
      </w:pPr>
      <w:r w:rsidRPr="005E29BA">
        <w:t xml:space="preserve">Vistoria </w:t>
      </w:r>
    </w:p>
    <w:p w14:paraId="6D211464" w14:textId="022636FB" w:rsidR="00227777" w:rsidRPr="005E29BA" w:rsidRDefault="002D3725" w:rsidP="00813C49">
      <w:pPr>
        <w:pStyle w:val="PargrafodaLista"/>
        <w:numPr>
          <w:ilvl w:val="2"/>
          <w:numId w:val="3"/>
        </w:numPr>
        <w:tabs>
          <w:tab w:val="left" w:pos="1602"/>
        </w:tabs>
        <w:ind w:left="1110" w:right="289" w:firstLine="0"/>
        <w:rPr>
          <w:spacing w:val="-4"/>
          <w:sz w:val="20"/>
          <w:szCs w:val="20"/>
        </w:rPr>
      </w:pPr>
      <w:r w:rsidRPr="005E29BA">
        <w:rPr>
          <w:spacing w:val="-4"/>
          <w:sz w:val="20"/>
          <w:szCs w:val="20"/>
        </w:rPr>
        <w:lastRenderedPageBreak/>
        <w:t xml:space="preserve">A Avaliação prévia dos </w:t>
      </w:r>
      <w:proofErr w:type="spellStart"/>
      <w:r w:rsidRPr="005E29BA">
        <w:rPr>
          <w:spacing w:val="-4"/>
          <w:sz w:val="20"/>
          <w:szCs w:val="20"/>
        </w:rPr>
        <w:t>locaisde</w:t>
      </w:r>
      <w:proofErr w:type="spellEnd"/>
      <w:r w:rsidRPr="005E29BA">
        <w:rPr>
          <w:spacing w:val="-4"/>
          <w:sz w:val="20"/>
          <w:szCs w:val="20"/>
        </w:rPr>
        <w:t xml:space="preserve"> execução dos serviços </w:t>
      </w:r>
      <w:r w:rsidR="004E2667" w:rsidRPr="005E29BA">
        <w:rPr>
          <w:spacing w:val="-4"/>
          <w:sz w:val="20"/>
          <w:szCs w:val="20"/>
        </w:rPr>
        <w:t xml:space="preserve">(indicados no item 2.1) </w:t>
      </w:r>
      <w:r w:rsidRPr="005E29BA">
        <w:rPr>
          <w:spacing w:val="-4"/>
          <w:sz w:val="20"/>
          <w:szCs w:val="20"/>
        </w:rPr>
        <w:t>é im</w:t>
      </w:r>
      <w:r w:rsidR="00813C49" w:rsidRPr="005E29BA">
        <w:rPr>
          <w:spacing w:val="-4"/>
          <w:sz w:val="20"/>
          <w:szCs w:val="20"/>
        </w:rPr>
        <w:t>p</w:t>
      </w:r>
      <w:r w:rsidRPr="005E29BA">
        <w:rPr>
          <w:spacing w:val="-4"/>
          <w:sz w:val="20"/>
          <w:szCs w:val="20"/>
        </w:rPr>
        <w:t>rescindível para conhecimento das condições e peculiaridades do objeto a ser contratado</w:t>
      </w:r>
      <w:r w:rsidR="00227777" w:rsidRPr="005E29BA">
        <w:rPr>
          <w:spacing w:val="-4"/>
          <w:sz w:val="20"/>
          <w:szCs w:val="20"/>
        </w:rPr>
        <w:t>, sendo assegurado ao interessado o direito de realização de vistoria prévia,</w:t>
      </w:r>
      <w:r w:rsidR="00227777" w:rsidRPr="005E29BA">
        <w:rPr>
          <w:sz w:val="20"/>
          <w:szCs w:val="20"/>
        </w:rPr>
        <w:t xml:space="preserve"> </w:t>
      </w:r>
      <w:r w:rsidR="00227777" w:rsidRPr="005E29BA">
        <w:rPr>
          <w:spacing w:val="-4"/>
          <w:sz w:val="20"/>
          <w:szCs w:val="20"/>
        </w:rPr>
        <w:t xml:space="preserve">acompanhado por qualquer preposto da licitante designado para esse fim, de segunda à sexta-feira, das 9:00 horas às 15:00 horas, no endereço HOSPITAL UNIVERSITÁRIO PEDRO ERNESTO-HUPE, situado a Boulevard Vinte e Oito de Setembro, N.77, Vila </w:t>
      </w:r>
      <w:proofErr w:type="spellStart"/>
      <w:r w:rsidR="00227777" w:rsidRPr="005E29BA">
        <w:rPr>
          <w:spacing w:val="-4"/>
          <w:sz w:val="20"/>
          <w:szCs w:val="20"/>
        </w:rPr>
        <w:t>isabel</w:t>
      </w:r>
      <w:proofErr w:type="spellEnd"/>
      <w:r w:rsidR="00227777" w:rsidRPr="005E29BA">
        <w:rPr>
          <w:spacing w:val="-4"/>
          <w:sz w:val="20"/>
          <w:szCs w:val="20"/>
        </w:rPr>
        <w:t xml:space="preserve">, Rio de Janeiro-RJ, Departamento de Infraestrutura Hospitalar-DIH, através dos telefone (21) 2868-8001 ou 2868-8400, ou pelo </w:t>
      </w:r>
      <w:proofErr w:type="spellStart"/>
      <w:r w:rsidR="00227777" w:rsidRPr="005E29BA">
        <w:rPr>
          <w:spacing w:val="-4"/>
          <w:sz w:val="20"/>
          <w:szCs w:val="20"/>
        </w:rPr>
        <w:t>email</w:t>
      </w:r>
      <w:proofErr w:type="spellEnd"/>
      <w:r w:rsidR="00227777" w:rsidRPr="005E29BA">
        <w:rPr>
          <w:spacing w:val="-4"/>
          <w:sz w:val="20"/>
          <w:szCs w:val="20"/>
        </w:rPr>
        <w:t xml:space="preserve"> </w:t>
      </w:r>
      <w:hyperlink r:id="rId14" w:history="1">
        <w:r w:rsidR="00227777" w:rsidRPr="005E29BA">
          <w:rPr>
            <w:rStyle w:val="Hyperlink"/>
            <w:spacing w:val="-4"/>
            <w:sz w:val="20"/>
            <w:szCs w:val="20"/>
          </w:rPr>
          <w:t>dih@hupe.uerj.br</w:t>
        </w:r>
      </w:hyperlink>
      <w:r w:rsidR="00227777" w:rsidRPr="005E29BA">
        <w:rPr>
          <w:spacing w:val="-4"/>
          <w:sz w:val="20"/>
          <w:szCs w:val="20"/>
        </w:rPr>
        <w:t>.</w:t>
      </w:r>
    </w:p>
    <w:p w14:paraId="6AE725B6" w14:textId="344EAE21" w:rsidR="00227777" w:rsidRPr="005E29BA" w:rsidRDefault="00227777" w:rsidP="00813C49">
      <w:pPr>
        <w:pStyle w:val="PargrafodaLista"/>
        <w:numPr>
          <w:ilvl w:val="2"/>
          <w:numId w:val="3"/>
        </w:numPr>
        <w:tabs>
          <w:tab w:val="left" w:pos="1602"/>
        </w:tabs>
        <w:ind w:left="1110" w:right="289" w:firstLine="0"/>
        <w:rPr>
          <w:spacing w:val="-4"/>
          <w:sz w:val="20"/>
          <w:szCs w:val="20"/>
        </w:rPr>
      </w:pPr>
      <w:r w:rsidRPr="005E29BA">
        <w:rPr>
          <w:spacing w:val="-4"/>
          <w:sz w:val="20"/>
          <w:szCs w:val="20"/>
        </w:rPr>
        <w:t>Serão disponibilizados data e horário diferentes aos interessados em realizar a vistoria prévia.</w:t>
      </w:r>
    </w:p>
    <w:p w14:paraId="081D5EC3" w14:textId="1CF6DEE8" w:rsidR="00227777" w:rsidRPr="005E29BA" w:rsidRDefault="00227777" w:rsidP="00C2332A">
      <w:pPr>
        <w:pStyle w:val="PargrafodaLista"/>
        <w:numPr>
          <w:ilvl w:val="2"/>
          <w:numId w:val="3"/>
        </w:numPr>
        <w:tabs>
          <w:tab w:val="left" w:pos="1602"/>
        </w:tabs>
        <w:ind w:left="1110" w:right="289" w:firstLine="0"/>
        <w:rPr>
          <w:color w:val="1F497D" w:themeColor="text2"/>
          <w:spacing w:val="-4"/>
          <w:sz w:val="20"/>
          <w:szCs w:val="20"/>
        </w:rPr>
      </w:pPr>
      <w:r w:rsidRPr="005E29BA">
        <w:rPr>
          <w:spacing w:val="-4"/>
          <w:sz w:val="20"/>
          <w:szCs w:val="20"/>
        </w:rPr>
        <w:t>Para a vistoria, o preposto da licitante designado para esse fim, deverá estar devidamente identificado, apresentando documento de identidade civil e documento expedido pela empresa comprovando sua autorização para a realização da vistoria em nome da licitante</w:t>
      </w:r>
      <w:r w:rsidRPr="005E29BA">
        <w:rPr>
          <w:color w:val="FF0000"/>
          <w:spacing w:val="-4"/>
          <w:sz w:val="20"/>
          <w:szCs w:val="20"/>
        </w:rPr>
        <w:t>.</w:t>
      </w:r>
      <w:r w:rsidR="002E4E13" w:rsidRPr="005E29BA">
        <w:rPr>
          <w:color w:val="FF0000"/>
          <w:spacing w:val="-4"/>
          <w:sz w:val="20"/>
          <w:szCs w:val="20"/>
        </w:rPr>
        <w:t xml:space="preserve"> </w:t>
      </w:r>
      <w:r w:rsidR="002E4E13" w:rsidRPr="005E29BA">
        <w:rPr>
          <w:spacing w:val="-4"/>
          <w:sz w:val="20"/>
          <w:szCs w:val="20"/>
        </w:rPr>
        <w:t xml:space="preserve">O </w:t>
      </w:r>
      <w:r w:rsidR="00C2332A" w:rsidRPr="005E29BA">
        <w:rPr>
          <w:b/>
          <w:bCs/>
          <w:spacing w:val="-4"/>
          <w:sz w:val="20"/>
          <w:szCs w:val="20"/>
          <w:u w:val="single"/>
        </w:rPr>
        <w:t>ANEXO 3A</w:t>
      </w:r>
      <w:r w:rsidR="00C2332A" w:rsidRPr="005E29BA">
        <w:rPr>
          <w:b/>
          <w:bCs/>
          <w:spacing w:val="-4"/>
          <w:sz w:val="20"/>
          <w:szCs w:val="20"/>
        </w:rPr>
        <w:t>,</w:t>
      </w:r>
      <w:r w:rsidR="002E4E13" w:rsidRPr="005E29BA">
        <w:rPr>
          <w:spacing w:val="-4"/>
          <w:sz w:val="20"/>
          <w:szCs w:val="20"/>
        </w:rPr>
        <w:t xml:space="preserve"> contem os termos do Atestado de Visita</w:t>
      </w:r>
      <w:r w:rsidR="002E4E13" w:rsidRPr="005E29BA">
        <w:rPr>
          <w:color w:val="FF0000"/>
          <w:spacing w:val="-4"/>
          <w:sz w:val="20"/>
          <w:szCs w:val="20"/>
        </w:rPr>
        <w:t>.</w:t>
      </w:r>
    </w:p>
    <w:p w14:paraId="7EB0B5D5" w14:textId="04D49436" w:rsidR="00813C49" w:rsidRPr="005E29BA" w:rsidRDefault="00227777" w:rsidP="00813C49">
      <w:pPr>
        <w:pStyle w:val="PargrafodaLista"/>
        <w:numPr>
          <w:ilvl w:val="2"/>
          <w:numId w:val="3"/>
        </w:numPr>
        <w:tabs>
          <w:tab w:val="left" w:pos="1602"/>
        </w:tabs>
        <w:ind w:left="1110" w:right="289" w:firstLine="0"/>
        <w:rPr>
          <w:spacing w:val="-4"/>
          <w:sz w:val="20"/>
          <w:szCs w:val="20"/>
        </w:rPr>
      </w:pPr>
      <w:r w:rsidRPr="005E29BA">
        <w:rPr>
          <w:spacing w:val="-4"/>
          <w:sz w:val="20"/>
          <w:szCs w:val="20"/>
        </w:rPr>
        <w:t>Caso o licitante opte por não realizar a vistoria, deverá prestar declaração formal</w:t>
      </w:r>
      <w:r w:rsidR="00813C49" w:rsidRPr="005E29BA">
        <w:rPr>
          <w:spacing w:val="-4"/>
          <w:sz w:val="20"/>
          <w:szCs w:val="20"/>
        </w:rPr>
        <w:t>,</w:t>
      </w:r>
      <w:r w:rsidRPr="005E29BA">
        <w:rPr>
          <w:spacing w:val="-4"/>
          <w:sz w:val="20"/>
          <w:szCs w:val="20"/>
        </w:rPr>
        <w:t xml:space="preserve"> assinada pelo preposto do licitante designado para esse fim, acerca do conhecimento pleno das condições e peculiaridades da contrat</w:t>
      </w:r>
      <w:r w:rsidR="00813C49" w:rsidRPr="005E29BA">
        <w:rPr>
          <w:spacing w:val="-4"/>
          <w:sz w:val="20"/>
          <w:szCs w:val="20"/>
        </w:rPr>
        <w:t>ação</w:t>
      </w:r>
      <w:r w:rsidR="00C2332A" w:rsidRPr="005E29BA">
        <w:rPr>
          <w:spacing w:val="-4"/>
          <w:sz w:val="20"/>
          <w:szCs w:val="20"/>
        </w:rPr>
        <w:t>, m</w:t>
      </w:r>
      <w:r w:rsidR="002E4E13" w:rsidRPr="005E29BA">
        <w:rPr>
          <w:spacing w:val="-4"/>
          <w:sz w:val="20"/>
          <w:szCs w:val="20"/>
        </w:rPr>
        <w:t xml:space="preserve">odelo </w:t>
      </w:r>
      <w:r w:rsidR="00C2332A" w:rsidRPr="005E29BA">
        <w:rPr>
          <w:b/>
          <w:bCs/>
          <w:spacing w:val="-4"/>
          <w:sz w:val="20"/>
          <w:szCs w:val="20"/>
          <w:u w:val="single"/>
        </w:rPr>
        <w:t>ANEXO 3B.</w:t>
      </w:r>
      <w:r w:rsidR="002E4E13" w:rsidRPr="005E29BA">
        <w:rPr>
          <w:spacing w:val="-4"/>
          <w:sz w:val="20"/>
          <w:szCs w:val="20"/>
        </w:rPr>
        <w:t xml:space="preserve"> </w:t>
      </w:r>
    </w:p>
    <w:p w14:paraId="59CDC991" w14:textId="01827E46" w:rsidR="000065E6" w:rsidRPr="005E29BA" w:rsidRDefault="00227777" w:rsidP="00813C49">
      <w:pPr>
        <w:pStyle w:val="PargrafodaLista"/>
        <w:numPr>
          <w:ilvl w:val="2"/>
          <w:numId w:val="3"/>
        </w:numPr>
        <w:tabs>
          <w:tab w:val="left" w:pos="1602"/>
        </w:tabs>
        <w:ind w:left="1110" w:right="289" w:firstLine="0"/>
        <w:rPr>
          <w:b/>
          <w:spacing w:val="-4"/>
          <w:sz w:val="20"/>
          <w:szCs w:val="20"/>
        </w:rPr>
      </w:pPr>
      <w:r w:rsidRPr="005E29BA">
        <w:rPr>
          <w:b/>
          <w:spacing w:val="-4"/>
          <w:sz w:val="20"/>
          <w:szCs w:val="20"/>
        </w:rPr>
        <w:t>A não realização da vistoria não poderá embasar posteriores alegações de desconhecime</w:t>
      </w:r>
      <w:r w:rsidR="00813C49" w:rsidRPr="005E29BA">
        <w:rPr>
          <w:b/>
          <w:spacing w:val="-4"/>
          <w:sz w:val="20"/>
          <w:szCs w:val="20"/>
        </w:rPr>
        <w:t xml:space="preserve">nto das instalações, dúvidas ou  </w:t>
      </w:r>
      <w:r w:rsidRPr="005E29BA">
        <w:rPr>
          <w:b/>
          <w:spacing w:val="-4"/>
          <w:sz w:val="20"/>
          <w:szCs w:val="20"/>
        </w:rPr>
        <w:t>esquecimentos de quaisquer detalhes dos locais da prestação dos serviços, devendo o contrata</w:t>
      </w:r>
      <w:r w:rsidR="00813C49" w:rsidRPr="005E29BA">
        <w:rPr>
          <w:b/>
          <w:spacing w:val="-4"/>
          <w:sz w:val="20"/>
          <w:szCs w:val="20"/>
        </w:rPr>
        <w:t xml:space="preserve">do assumir os ônus dos serviços </w:t>
      </w:r>
      <w:r w:rsidRPr="005E29BA">
        <w:rPr>
          <w:b/>
          <w:spacing w:val="-4"/>
          <w:sz w:val="20"/>
          <w:szCs w:val="20"/>
        </w:rPr>
        <w:t>decorrentes.</w:t>
      </w:r>
    </w:p>
    <w:p w14:paraId="2841E721" w14:textId="77777777" w:rsidR="000065E6" w:rsidRPr="005E29BA" w:rsidRDefault="000065E6" w:rsidP="00813C49">
      <w:pPr>
        <w:pStyle w:val="Corpodetexto"/>
        <w:spacing w:before="200"/>
        <w:ind w:right="228"/>
        <w:jc w:val="both"/>
      </w:pPr>
    </w:p>
    <w:p w14:paraId="4C3B27A3" w14:textId="77777777" w:rsidR="00E60357" w:rsidRPr="005E29BA" w:rsidRDefault="00057A18">
      <w:pPr>
        <w:pStyle w:val="Ttulo2"/>
        <w:numPr>
          <w:ilvl w:val="1"/>
          <w:numId w:val="3"/>
        </w:numPr>
        <w:tabs>
          <w:tab w:val="left" w:pos="960"/>
          <w:tab w:val="left" w:pos="10564"/>
        </w:tabs>
        <w:ind w:left="960" w:hanging="350"/>
      </w:pPr>
      <w:r w:rsidRPr="005E29BA">
        <w:rPr>
          <w:color w:val="000000"/>
          <w:shd w:val="clear" w:color="auto" w:fill="E5E5E5"/>
        </w:rPr>
        <w:t>Duração</w:t>
      </w:r>
      <w:r w:rsidRPr="005E29BA">
        <w:rPr>
          <w:color w:val="000000"/>
          <w:spacing w:val="-3"/>
          <w:shd w:val="clear" w:color="auto" w:fill="E5E5E5"/>
        </w:rPr>
        <w:t xml:space="preserve"> </w:t>
      </w:r>
      <w:r w:rsidRPr="005E29BA">
        <w:rPr>
          <w:color w:val="000000"/>
          <w:shd w:val="clear" w:color="auto" w:fill="E5E5E5"/>
        </w:rPr>
        <w:t>do</w:t>
      </w:r>
      <w:r w:rsidRPr="005E29BA">
        <w:rPr>
          <w:color w:val="000000"/>
          <w:spacing w:val="-2"/>
          <w:shd w:val="clear" w:color="auto" w:fill="E5E5E5"/>
        </w:rPr>
        <w:t xml:space="preserve"> contrato:</w:t>
      </w:r>
      <w:r w:rsidRPr="005E29BA">
        <w:rPr>
          <w:color w:val="000000"/>
          <w:shd w:val="clear" w:color="auto" w:fill="E5E5E5"/>
        </w:rPr>
        <w:tab/>
      </w:r>
    </w:p>
    <w:p w14:paraId="146C7D85" w14:textId="3273204B" w:rsidR="00E60357" w:rsidRPr="005E29BA" w:rsidRDefault="00057A18" w:rsidP="0016583D">
      <w:pPr>
        <w:pStyle w:val="PargrafodaLista"/>
        <w:numPr>
          <w:ilvl w:val="2"/>
          <w:numId w:val="3"/>
        </w:numPr>
        <w:tabs>
          <w:tab w:val="left" w:pos="1602"/>
        </w:tabs>
        <w:ind w:left="1110" w:right="311" w:firstLine="0"/>
        <w:rPr>
          <w:sz w:val="20"/>
        </w:rPr>
      </w:pPr>
      <w:r w:rsidRPr="005E29BA">
        <w:rPr>
          <w:sz w:val="20"/>
        </w:rPr>
        <w:t xml:space="preserve">O prazo de vigência do contrato será de </w:t>
      </w:r>
      <w:r w:rsidR="009540B8" w:rsidRPr="005E29BA">
        <w:rPr>
          <w:sz w:val="20"/>
        </w:rPr>
        <w:t>0</w:t>
      </w:r>
      <w:r w:rsidR="005E29BA" w:rsidRPr="005E29BA">
        <w:rPr>
          <w:sz w:val="20"/>
        </w:rPr>
        <w:t>4</w:t>
      </w:r>
      <w:r w:rsidR="009540B8" w:rsidRPr="005E29BA">
        <w:rPr>
          <w:sz w:val="20"/>
        </w:rPr>
        <w:t xml:space="preserve"> (cinco) anos</w:t>
      </w:r>
      <w:r w:rsidRPr="005E29BA">
        <w:rPr>
          <w:sz w:val="20"/>
        </w:rPr>
        <w:t>, contados a partir da data da publicação no Portal Nacional</w:t>
      </w:r>
      <w:r w:rsidRPr="005E29BA">
        <w:rPr>
          <w:spacing w:val="40"/>
          <w:sz w:val="20"/>
        </w:rPr>
        <w:t xml:space="preserve"> </w:t>
      </w:r>
      <w:r w:rsidRPr="005E29BA">
        <w:rPr>
          <w:sz w:val="20"/>
        </w:rPr>
        <w:t xml:space="preserve">de Contratações Públicas (PNCP), podendo ser prorrogado conforme </w:t>
      </w:r>
      <w:proofErr w:type="spellStart"/>
      <w:r w:rsidRPr="005E29BA">
        <w:rPr>
          <w:sz w:val="20"/>
        </w:rPr>
        <w:t>Art</w:t>
      </w:r>
      <w:r w:rsidR="009540B8" w:rsidRPr="005E29BA">
        <w:rPr>
          <w:sz w:val="20"/>
        </w:rPr>
        <w:t>s</w:t>
      </w:r>
      <w:proofErr w:type="spellEnd"/>
      <w:r w:rsidRPr="005E29BA">
        <w:rPr>
          <w:sz w:val="20"/>
        </w:rPr>
        <w:t xml:space="preserve">. </w:t>
      </w:r>
      <w:r w:rsidR="009540B8" w:rsidRPr="005E29BA">
        <w:rPr>
          <w:sz w:val="20"/>
        </w:rPr>
        <w:t xml:space="preserve">106 e </w:t>
      </w:r>
      <w:r w:rsidRPr="005E29BA">
        <w:rPr>
          <w:sz w:val="20"/>
        </w:rPr>
        <w:t>107, da Lei 14.133/2021, observadas as seguintes diretrizes:</w:t>
      </w:r>
    </w:p>
    <w:p w14:paraId="211820F9" w14:textId="77777777" w:rsidR="00E60357" w:rsidRPr="005E29BA" w:rsidRDefault="00057A18" w:rsidP="0016583D">
      <w:pPr>
        <w:pStyle w:val="PargrafodaLista"/>
        <w:numPr>
          <w:ilvl w:val="2"/>
          <w:numId w:val="3"/>
        </w:numPr>
        <w:tabs>
          <w:tab w:val="left" w:pos="1602"/>
        </w:tabs>
        <w:ind w:left="1110" w:right="311" w:firstLine="0"/>
        <w:rPr>
          <w:sz w:val="20"/>
        </w:rPr>
      </w:pPr>
      <w:r w:rsidRPr="005E29BA">
        <w:rPr>
          <w:sz w:val="20"/>
        </w:rPr>
        <w:t>A autoridade competente do contratante deverá atestar a maior vantagem econômica vislumbrada em razão da contratação plurianual;</w:t>
      </w:r>
    </w:p>
    <w:p w14:paraId="35B5B923" w14:textId="77777777" w:rsidR="00E60357" w:rsidRPr="005E29BA" w:rsidRDefault="00057A18" w:rsidP="0016583D">
      <w:pPr>
        <w:pStyle w:val="PargrafodaLista"/>
        <w:numPr>
          <w:ilvl w:val="2"/>
          <w:numId w:val="3"/>
        </w:numPr>
        <w:tabs>
          <w:tab w:val="left" w:pos="1602"/>
        </w:tabs>
        <w:ind w:left="1110" w:right="311" w:firstLine="0"/>
        <w:rPr>
          <w:sz w:val="20"/>
        </w:rPr>
      </w:pPr>
      <w:r w:rsidRPr="005E29BA">
        <w:rPr>
          <w:sz w:val="20"/>
        </w:rPr>
        <w:t>A</w:t>
      </w:r>
      <w:r w:rsidRPr="005E29BA">
        <w:rPr>
          <w:spacing w:val="-9"/>
          <w:sz w:val="20"/>
        </w:rPr>
        <w:t xml:space="preserve"> </w:t>
      </w:r>
      <w:r w:rsidRPr="005E29BA">
        <w:rPr>
          <w:sz w:val="20"/>
        </w:rPr>
        <w:t>Administração deverá atestar, no início da contratação e de cada exercício, a existência de créditos orçamentários vinculados à contratação e a vantagem em sua manutenção;</w:t>
      </w:r>
    </w:p>
    <w:p w14:paraId="178C54E6" w14:textId="77777777" w:rsidR="00E60357" w:rsidRPr="005E29BA" w:rsidRDefault="00057A18" w:rsidP="0016583D">
      <w:pPr>
        <w:pStyle w:val="PargrafodaLista"/>
        <w:numPr>
          <w:ilvl w:val="2"/>
          <w:numId w:val="3"/>
        </w:numPr>
        <w:tabs>
          <w:tab w:val="left" w:pos="1602"/>
        </w:tabs>
        <w:ind w:left="1110" w:right="311" w:firstLine="0"/>
        <w:rPr>
          <w:sz w:val="20"/>
        </w:rPr>
      </w:pPr>
      <w:r w:rsidRPr="005E29BA">
        <w:rPr>
          <w:sz w:val="20"/>
        </w:rPr>
        <w:t>A Administração</w:t>
      </w:r>
      <w:r w:rsidRPr="005E29BA">
        <w:rPr>
          <w:spacing w:val="30"/>
          <w:sz w:val="20"/>
        </w:rPr>
        <w:t xml:space="preserve"> </w:t>
      </w:r>
      <w:r w:rsidRPr="005E29BA">
        <w:rPr>
          <w:sz w:val="20"/>
        </w:rPr>
        <w:t>terá</w:t>
      </w:r>
      <w:r w:rsidRPr="005E29BA">
        <w:rPr>
          <w:spacing w:val="30"/>
          <w:sz w:val="20"/>
        </w:rPr>
        <w:t xml:space="preserve"> </w:t>
      </w:r>
      <w:r w:rsidRPr="005E29BA">
        <w:rPr>
          <w:sz w:val="20"/>
        </w:rPr>
        <w:t>a</w:t>
      </w:r>
      <w:r w:rsidRPr="005E29BA">
        <w:rPr>
          <w:spacing w:val="30"/>
          <w:sz w:val="20"/>
        </w:rPr>
        <w:t xml:space="preserve"> </w:t>
      </w:r>
      <w:r w:rsidRPr="005E29BA">
        <w:rPr>
          <w:sz w:val="20"/>
        </w:rPr>
        <w:t>opção</w:t>
      </w:r>
      <w:r w:rsidRPr="005E29BA">
        <w:rPr>
          <w:spacing w:val="30"/>
          <w:sz w:val="20"/>
        </w:rPr>
        <w:t xml:space="preserve"> </w:t>
      </w:r>
      <w:r w:rsidRPr="005E29BA">
        <w:rPr>
          <w:sz w:val="20"/>
        </w:rPr>
        <w:t>de</w:t>
      </w:r>
      <w:r w:rsidRPr="005E29BA">
        <w:rPr>
          <w:spacing w:val="30"/>
          <w:sz w:val="20"/>
        </w:rPr>
        <w:t xml:space="preserve"> </w:t>
      </w:r>
      <w:r w:rsidRPr="005E29BA">
        <w:rPr>
          <w:sz w:val="20"/>
        </w:rPr>
        <w:t>extinguir</w:t>
      </w:r>
      <w:r w:rsidRPr="005E29BA">
        <w:rPr>
          <w:spacing w:val="30"/>
          <w:sz w:val="20"/>
        </w:rPr>
        <w:t xml:space="preserve"> </w:t>
      </w:r>
      <w:r w:rsidRPr="005E29BA">
        <w:rPr>
          <w:sz w:val="20"/>
        </w:rPr>
        <w:t>o</w:t>
      </w:r>
      <w:r w:rsidRPr="005E29BA">
        <w:rPr>
          <w:spacing w:val="30"/>
          <w:sz w:val="20"/>
        </w:rPr>
        <w:t xml:space="preserve"> </w:t>
      </w:r>
      <w:r w:rsidRPr="005E29BA">
        <w:rPr>
          <w:sz w:val="20"/>
        </w:rPr>
        <w:t>contrato,</w:t>
      </w:r>
      <w:r w:rsidRPr="005E29BA">
        <w:rPr>
          <w:spacing w:val="30"/>
          <w:sz w:val="20"/>
        </w:rPr>
        <w:t xml:space="preserve"> </w:t>
      </w:r>
      <w:r w:rsidRPr="005E29BA">
        <w:rPr>
          <w:sz w:val="20"/>
        </w:rPr>
        <w:t>sem</w:t>
      </w:r>
      <w:r w:rsidRPr="005E29BA">
        <w:rPr>
          <w:spacing w:val="30"/>
          <w:sz w:val="20"/>
        </w:rPr>
        <w:t xml:space="preserve"> </w:t>
      </w:r>
      <w:r w:rsidRPr="005E29BA">
        <w:rPr>
          <w:sz w:val="20"/>
        </w:rPr>
        <w:t>ônus,</w:t>
      </w:r>
      <w:r w:rsidRPr="005E29BA">
        <w:rPr>
          <w:spacing w:val="30"/>
          <w:sz w:val="20"/>
        </w:rPr>
        <w:t xml:space="preserve"> </w:t>
      </w:r>
      <w:r w:rsidRPr="005E29BA">
        <w:rPr>
          <w:sz w:val="20"/>
        </w:rPr>
        <w:t>quando</w:t>
      </w:r>
      <w:r w:rsidRPr="005E29BA">
        <w:rPr>
          <w:spacing w:val="30"/>
          <w:sz w:val="20"/>
        </w:rPr>
        <w:t xml:space="preserve"> </w:t>
      </w:r>
      <w:r w:rsidRPr="005E29BA">
        <w:rPr>
          <w:sz w:val="20"/>
        </w:rPr>
        <w:t>não</w:t>
      </w:r>
      <w:r w:rsidRPr="005E29BA">
        <w:rPr>
          <w:spacing w:val="30"/>
          <w:sz w:val="20"/>
        </w:rPr>
        <w:t xml:space="preserve"> </w:t>
      </w:r>
      <w:r w:rsidRPr="005E29BA">
        <w:rPr>
          <w:sz w:val="20"/>
        </w:rPr>
        <w:t>dispuser</w:t>
      </w:r>
      <w:r w:rsidRPr="005E29BA">
        <w:rPr>
          <w:spacing w:val="30"/>
          <w:sz w:val="20"/>
        </w:rPr>
        <w:t xml:space="preserve"> </w:t>
      </w:r>
      <w:r w:rsidRPr="005E29BA">
        <w:rPr>
          <w:sz w:val="20"/>
        </w:rPr>
        <w:t>de</w:t>
      </w:r>
      <w:r w:rsidRPr="005E29BA">
        <w:rPr>
          <w:spacing w:val="30"/>
          <w:sz w:val="20"/>
        </w:rPr>
        <w:t xml:space="preserve"> </w:t>
      </w:r>
      <w:r w:rsidRPr="005E29BA">
        <w:rPr>
          <w:sz w:val="20"/>
        </w:rPr>
        <w:t>créditos orçamentários para sua continuidade ou quando entender que o contrato não mais lhe oferece vantagem.</w:t>
      </w:r>
    </w:p>
    <w:p w14:paraId="45E6B672" w14:textId="77777777" w:rsidR="00E60357" w:rsidRPr="005E29BA" w:rsidRDefault="00E60357">
      <w:pPr>
        <w:rPr>
          <w:sz w:val="20"/>
        </w:rPr>
      </w:pPr>
    </w:p>
    <w:p w14:paraId="4225D0A7" w14:textId="77777777" w:rsidR="00E60357" w:rsidRPr="005E29BA" w:rsidRDefault="00057A18">
      <w:pPr>
        <w:pStyle w:val="Ttulo2"/>
        <w:numPr>
          <w:ilvl w:val="1"/>
          <w:numId w:val="3"/>
        </w:numPr>
        <w:tabs>
          <w:tab w:val="left" w:pos="960"/>
          <w:tab w:val="left" w:pos="10564"/>
        </w:tabs>
        <w:spacing w:before="73"/>
        <w:ind w:left="960" w:hanging="350"/>
      </w:pPr>
      <w:r w:rsidRPr="005E29BA">
        <w:rPr>
          <w:color w:val="000000"/>
          <w:shd w:val="clear" w:color="auto" w:fill="E5E5E5"/>
        </w:rPr>
        <w:t>Reajuste</w:t>
      </w:r>
      <w:r w:rsidRPr="005E29BA">
        <w:rPr>
          <w:color w:val="000000"/>
          <w:spacing w:val="-4"/>
          <w:shd w:val="clear" w:color="auto" w:fill="E5E5E5"/>
        </w:rPr>
        <w:t xml:space="preserve"> </w:t>
      </w:r>
      <w:r w:rsidRPr="005E29BA">
        <w:rPr>
          <w:color w:val="000000"/>
          <w:shd w:val="clear" w:color="auto" w:fill="E5E5E5"/>
        </w:rPr>
        <w:t>de</w:t>
      </w:r>
      <w:r w:rsidRPr="005E29BA">
        <w:rPr>
          <w:color w:val="000000"/>
          <w:spacing w:val="-3"/>
          <w:shd w:val="clear" w:color="auto" w:fill="E5E5E5"/>
        </w:rPr>
        <w:t xml:space="preserve"> </w:t>
      </w:r>
      <w:r w:rsidRPr="005E29BA">
        <w:rPr>
          <w:color w:val="000000"/>
          <w:spacing w:val="-2"/>
          <w:shd w:val="clear" w:color="auto" w:fill="E5E5E5"/>
        </w:rPr>
        <w:t>preços:</w:t>
      </w:r>
      <w:r w:rsidRPr="005E29BA">
        <w:rPr>
          <w:color w:val="000000"/>
          <w:shd w:val="clear" w:color="auto" w:fill="E5E5E5"/>
        </w:rPr>
        <w:tab/>
      </w:r>
    </w:p>
    <w:p w14:paraId="3FC26352" w14:textId="4F0EE4D1" w:rsidR="00E60357" w:rsidRPr="005E29BA" w:rsidRDefault="00057A18">
      <w:pPr>
        <w:pStyle w:val="Corpodetexto"/>
        <w:tabs>
          <w:tab w:val="left" w:pos="7087"/>
        </w:tabs>
        <w:ind w:left="1110" w:right="320"/>
      </w:pPr>
      <w:r w:rsidRPr="005E29BA">
        <w:t>O</w:t>
      </w:r>
      <w:r w:rsidRPr="005E29BA">
        <w:rPr>
          <w:spacing w:val="40"/>
        </w:rPr>
        <w:t xml:space="preserve"> </w:t>
      </w:r>
      <w:r w:rsidRPr="005E29BA">
        <w:t>reajustamento</w:t>
      </w:r>
      <w:r w:rsidRPr="005E29BA">
        <w:rPr>
          <w:spacing w:val="40"/>
        </w:rPr>
        <w:t xml:space="preserve"> </w:t>
      </w:r>
      <w:r w:rsidRPr="005E29BA">
        <w:t>de</w:t>
      </w:r>
      <w:r w:rsidRPr="005E29BA">
        <w:rPr>
          <w:spacing w:val="40"/>
        </w:rPr>
        <w:t xml:space="preserve"> </w:t>
      </w:r>
      <w:r w:rsidRPr="005E29BA">
        <w:t>preços</w:t>
      </w:r>
      <w:r w:rsidRPr="005E29BA">
        <w:rPr>
          <w:spacing w:val="40"/>
        </w:rPr>
        <w:t xml:space="preserve"> </w:t>
      </w:r>
      <w:r w:rsidRPr="005E29BA">
        <w:t>ocorrerá</w:t>
      </w:r>
      <w:r w:rsidRPr="005E29BA">
        <w:rPr>
          <w:spacing w:val="40"/>
        </w:rPr>
        <w:t xml:space="preserve"> </w:t>
      </w:r>
      <w:r w:rsidRPr="005E29BA">
        <w:t>conforme</w:t>
      </w:r>
      <w:r w:rsidRPr="005E29BA">
        <w:rPr>
          <w:spacing w:val="40"/>
        </w:rPr>
        <w:t xml:space="preserve"> </w:t>
      </w:r>
      <w:r w:rsidRPr="005E29BA">
        <w:t>o</w:t>
      </w:r>
      <w:r w:rsidRPr="005E29BA">
        <w:rPr>
          <w:spacing w:val="40"/>
        </w:rPr>
        <w:t xml:space="preserve"> </w:t>
      </w:r>
      <w:r w:rsidRPr="005E29BA">
        <w:t>índice</w:t>
      </w:r>
      <w:r w:rsidRPr="005E29BA">
        <w:rPr>
          <w:spacing w:val="40"/>
        </w:rPr>
        <w:t xml:space="preserve"> </w:t>
      </w:r>
      <w:r w:rsidR="001D45B2" w:rsidRPr="005E29BA">
        <w:rPr>
          <w:b/>
          <w:bCs/>
        </w:rPr>
        <w:t>IGPM-M</w:t>
      </w:r>
      <w:r w:rsidRPr="005E29BA">
        <w:t>,</w:t>
      </w:r>
      <w:r w:rsidRPr="005E29BA">
        <w:rPr>
          <w:spacing w:val="40"/>
        </w:rPr>
        <w:t xml:space="preserve"> </w:t>
      </w:r>
      <w:r w:rsidRPr="005E29BA">
        <w:t>após</w:t>
      </w:r>
      <w:r w:rsidRPr="005E29BA">
        <w:tab/>
      </w:r>
      <w:r w:rsidR="001D45B2" w:rsidRPr="005E29BA">
        <w:t xml:space="preserve"> </w:t>
      </w:r>
      <w:r w:rsidRPr="005E29BA">
        <w:t>período</w:t>
      </w:r>
      <w:r w:rsidRPr="005E29BA">
        <w:rPr>
          <w:spacing w:val="40"/>
        </w:rPr>
        <w:t xml:space="preserve"> </w:t>
      </w:r>
      <w:r w:rsidRPr="005E29BA">
        <w:t>de</w:t>
      </w:r>
      <w:r w:rsidRPr="005E29BA">
        <w:rPr>
          <w:spacing w:val="40"/>
        </w:rPr>
        <w:t xml:space="preserve"> </w:t>
      </w:r>
      <w:r w:rsidRPr="005E29BA">
        <w:t>12</w:t>
      </w:r>
      <w:r w:rsidRPr="005E29BA">
        <w:rPr>
          <w:spacing w:val="40"/>
        </w:rPr>
        <w:t xml:space="preserve"> </w:t>
      </w:r>
      <w:r w:rsidRPr="005E29BA">
        <w:t>meses,</w:t>
      </w:r>
      <w:r w:rsidRPr="005E29BA">
        <w:rPr>
          <w:spacing w:val="40"/>
        </w:rPr>
        <w:t xml:space="preserve"> </w:t>
      </w:r>
      <w:r w:rsidRPr="005E29BA">
        <w:t>em</w:t>
      </w:r>
      <w:r w:rsidRPr="005E29BA">
        <w:rPr>
          <w:spacing w:val="40"/>
        </w:rPr>
        <w:t xml:space="preserve"> </w:t>
      </w:r>
      <w:r w:rsidRPr="005E29BA">
        <w:t>caso</w:t>
      </w:r>
      <w:r w:rsidRPr="005E29BA">
        <w:rPr>
          <w:spacing w:val="40"/>
        </w:rPr>
        <w:t xml:space="preserve"> </w:t>
      </w:r>
      <w:r w:rsidRPr="005E29BA">
        <w:t>de</w:t>
      </w:r>
      <w:r w:rsidRPr="005E29BA">
        <w:rPr>
          <w:spacing w:val="40"/>
        </w:rPr>
        <w:t xml:space="preserve"> </w:t>
      </w:r>
      <w:r w:rsidRPr="005E29BA">
        <w:t xml:space="preserve">haver prorrogação contratual, conforme </w:t>
      </w:r>
      <w:proofErr w:type="spellStart"/>
      <w:r w:rsidRPr="005E29BA">
        <w:t>Art</w:t>
      </w:r>
      <w:r w:rsidR="001D45B2" w:rsidRPr="005E29BA">
        <w:t>s</w:t>
      </w:r>
      <w:proofErr w:type="spellEnd"/>
      <w:r w:rsidRPr="005E29BA">
        <w:t>. 107</w:t>
      </w:r>
      <w:r w:rsidR="001D45B2" w:rsidRPr="005E29BA">
        <w:t xml:space="preserve"> e 135</w:t>
      </w:r>
      <w:r w:rsidRPr="005E29BA">
        <w:t>, da Lei 14.133/2021.</w:t>
      </w:r>
      <w:r w:rsidR="001D45B2" w:rsidRPr="005E29BA">
        <w:t xml:space="preserve"> </w:t>
      </w:r>
    </w:p>
    <w:p w14:paraId="1F6913A9" w14:textId="77777777" w:rsidR="00E60357" w:rsidRPr="005E29BA" w:rsidRDefault="00E60357">
      <w:pPr>
        <w:pStyle w:val="Corpodetexto"/>
        <w:spacing w:before="201"/>
      </w:pPr>
    </w:p>
    <w:p w14:paraId="1D241031" w14:textId="77777777" w:rsidR="00E60357" w:rsidRPr="005E29BA" w:rsidRDefault="00057A18">
      <w:pPr>
        <w:pStyle w:val="Ttulo2"/>
        <w:numPr>
          <w:ilvl w:val="1"/>
          <w:numId w:val="3"/>
        </w:numPr>
        <w:tabs>
          <w:tab w:val="left" w:pos="960"/>
          <w:tab w:val="left" w:pos="10564"/>
        </w:tabs>
        <w:ind w:left="960" w:hanging="350"/>
      </w:pPr>
      <w:r w:rsidRPr="005E29BA">
        <w:rPr>
          <w:color w:val="000000"/>
          <w:spacing w:val="-2"/>
          <w:shd w:val="clear" w:color="auto" w:fill="E5E5E5"/>
        </w:rPr>
        <w:t>Garantia:</w:t>
      </w:r>
      <w:r w:rsidRPr="005E29BA">
        <w:rPr>
          <w:color w:val="000000"/>
          <w:shd w:val="clear" w:color="auto" w:fill="E5E5E5"/>
        </w:rPr>
        <w:tab/>
      </w:r>
    </w:p>
    <w:p w14:paraId="0B8DDA75" w14:textId="41177D8C" w:rsidR="00E60357" w:rsidRPr="005E29BA" w:rsidRDefault="00057A18">
      <w:pPr>
        <w:pStyle w:val="Corpodetexto"/>
        <w:ind w:left="1110" w:right="320"/>
      </w:pPr>
      <w:r w:rsidRPr="005E29BA">
        <w:t xml:space="preserve">3.4.1. A cobertura de garantia contratual será avaliada de acordo com a </w:t>
      </w:r>
      <w:r w:rsidRPr="005E29BA">
        <w:rPr>
          <w:b/>
        </w:rPr>
        <w:t>OS-00</w:t>
      </w:r>
      <w:r w:rsidR="000B6E02" w:rsidRPr="005E29BA">
        <w:rPr>
          <w:b/>
        </w:rPr>
        <w:t>3</w:t>
      </w:r>
      <w:r w:rsidRPr="005E29BA">
        <w:rPr>
          <w:b/>
        </w:rPr>
        <w:t>-GDG-20</w:t>
      </w:r>
      <w:r w:rsidR="000B6E02" w:rsidRPr="005E29BA">
        <w:rPr>
          <w:b/>
        </w:rPr>
        <w:t>24, de 12 de março de 2024</w:t>
      </w:r>
      <w:r w:rsidRPr="005E29BA">
        <w:t>, conforme documento</w:t>
      </w:r>
      <w:r w:rsidRPr="005E29BA">
        <w:rPr>
          <w:spacing w:val="40"/>
        </w:rPr>
        <w:t xml:space="preserve"> </w:t>
      </w:r>
      <w:r w:rsidR="00813C49" w:rsidRPr="005E29BA">
        <w:rPr>
          <w:b/>
          <w:bCs/>
          <w:color w:val="000000"/>
        </w:rPr>
        <w:t xml:space="preserve">SEI </w:t>
      </w:r>
      <w:hyperlink r:id="rId15" w:tgtFrame="_blank" w:history="1">
        <w:r w:rsidR="00813C49" w:rsidRPr="005E29BA">
          <w:rPr>
            <w:b/>
            <w:bCs/>
            <w:color w:val="000000"/>
          </w:rPr>
          <w:t>70136509</w:t>
        </w:r>
      </w:hyperlink>
      <w:r w:rsidRPr="005E29BA">
        <w:t>, obedecendo as cláusulas previstas no art. 96 da Lei 14.133/21.</w:t>
      </w:r>
    </w:p>
    <w:p w14:paraId="5C0265E3" w14:textId="77777777" w:rsidR="00E60357" w:rsidRPr="005E29BA" w:rsidRDefault="00E60357">
      <w:pPr>
        <w:pStyle w:val="Corpodetexto"/>
        <w:spacing w:before="200"/>
      </w:pPr>
    </w:p>
    <w:p w14:paraId="630B95D2" w14:textId="77777777" w:rsidR="00E60357" w:rsidRPr="005E29BA" w:rsidRDefault="00057A18">
      <w:pPr>
        <w:pStyle w:val="Ttulo2"/>
        <w:numPr>
          <w:ilvl w:val="1"/>
          <w:numId w:val="3"/>
        </w:numPr>
        <w:tabs>
          <w:tab w:val="left" w:pos="960"/>
          <w:tab w:val="left" w:pos="10564"/>
        </w:tabs>
        <w:spacing w:before="1"/>
        <w:ind w:left="960" w:hanging="350"/>
      </w:pPr>
      <w:r w:rsidRPr="005E29BA">
        <w:rPr>
          <w:color w:val="000000"/>
          <w:shd w:val="clear" w:color="auto" w:fill="E5E5E5"/>
        </w:rPr>
        <w:t>Possibilidade</w:t>
      </w:r>
      <w:r w:rsidRPr="005E29BA">
        <w:rPr>
          <w:color w:val="000000"/>
          <w:spacing w:val="-6"/>
          <w:shd w:val="clear" w:color="auto" w:fill="E5E5E5"/>
        </w:rPr>
        <w:t xml:space="preserve"> </w:t>
      </w:r>
      <w:r w:rsidRPr="005E29BA">
        <w:rPr>
          <w:color w:val="000000"/>
          <w:shd w:val="clear" w:color="auto" w:fill="E5E5E5"/>
        </w:rPr>
        <w:t>de</w:t>
      </w:r>
      <w:r w:rsidRPr="005E29BA">
        <w:rPr>
          <w:color w:val="000000"/>
          <w:spacing w:val="-5"/>
          <w:shd w:val="clear" w:color="auto" w:fill="E5E5E5"/>
        </w:rPr>
        <w:t xml:space="preserve"> </w:t>
      </w:r>
      <w:r w:rsidRPr="005E29BA">
        <w:rPr>
          <w:color w:val="000000"/>
          <w:spacing w:val="-2"/>
          <w:shd w:val="clear" w:color="auto" w:fill="E5E5E5"/>
        </w:rPr>
        <w:t>subcontratação:</w:t>
      </w:r>
      <w:r w:rsidRPr="005E29BA">
        <w:rPr>
          <w:color w:val="000000"/>
          <w:shd w:val="clear" w:color="auto" w:fill="E5E5E5"/>
        </w:rPr>
        <w:tab/>
      </w:r>
    </w:p>
    <w:p w14:paraId="4E7F89C2" w14:textId="77777777" w:rsidR="00E60357" w:rsidRPr="005E29BA" w:rsidRDefault="00057A18">
      <w:pPr>
        <w:pStyle w:val="Corpodetexto"/>
        <w:ind w:left="1110"/>
      </w:pPr>
      <w:r w:rsidRPr="005E29BA">
        <w:t>Não</w:t>
      </w:r>
      <w:r w:rsidRPr="005E29BA">
        <w:rPr>
          <w:spacing w:val="-4"/>
        </w:rPr>
        <w:t xml:space="preserve"> </w:t>
      </w:r>
      <w:r w:rsidRPr="005E29BA">
        <w:t>será</w:t>
      </w:r>
      <w:r w:rsidRPr="005E29BA">
        <w:rPr>
          <w:spacing w:val="-3"/>
        </w:rPr>
        <w:t xml:space="preserve"> </w:t>
      </w:r>
      <w:r w:rsidRPr="005E29BA">
        <w:t>admitida</w:t>
      </w:r>
      <w:r w:rsidRPr="005E29BA">
        <w:rPr>
          <w:spacing w:val="-3"/>
        </w:rPr>
        <w:t xml:space="preserve"> </w:t>
      </w:r>
      <w:r w:rsidRPr="005E29BA">
        <w:t>a</w:t>
      </w:r>
      <w:r w:rsidRPr="005E29BA">
        <w:rPr>
          <w:spacing w:val="-3"/>
        </w:rPr>
        <w:t xml:space="preserve"> </w:t>
      </w:r>
      <w:r w:rsidRPr="005E29BA">
        <w:t>subcontratação</w:t>
      </w:r>
      <w:r w:rsidRPr="005E29BA">
        <w:rPr>
          <w:spacing w:val="-3"/>
        </w:rPr>
        <w:t xml:space="preserve"> </w:t>
      </w:r>
      <w:r w:rsidRPr="005E29BA">
        <w:t>do</w:t>
      </w:r>
      <w:r w:rsidRPr="005E29BA">
        <w:rPr>
          <w:spacing w:val="-3"/>
        </w:rPr>
        <w:t xml:space="preserve"> </w:t>
      </w:r>
      <w:r w:rsidRPr="005E29BA">
        <w:t>objeto</w:t>
      </w:r>
      <w:r w:rsidRPr="005E29BA">
        <w:rPr>
          <w:spacing w:val="-3"/>
        </w:rPr>
        <w:t xml:space="preserve"> </w:t>
      </w:r>
      <w:r w:rsidRPr="005E29BA">
        <w:rPr>
          <w:spacing w:val="-2"/>
        </w:rPr>
        <w:t>licitatório.</w:t>
      </w:r>
    </w:p>
    <w:p w14:paraId="0DD4A39B" w14:textId="77777777" w:rsidR="00E60357" w:rsidRPr="005E29BA" w:rsidRDefault="00E60357">
      <w:pPr>
        <w:pStyle w:val="Corpodetexto"/>
        <w:spacing w:before="200"/>
      </w:pPr>
    </w:p>
    <w:p w14:paraId="319539C4" w14:textId="77777777" w:rsidR="00E60357" w:rsidRPr="005E29BA" w:rsidRDefault="00057A18">
      <w:pPr>
        <w:pStyle w:val="Ttulo2"/>
        <w:numPr>
          <w:ilvl w:val="1"/>
          <w:numId w:val="3"/>
        </w:numPr>
        <w:tabs>
          <w:tab w:val="left" w:pos="960"/>
          <w:tab w:val="left" w:pos="10564"/>
        </w:tabs>
        <w:ind w:left="960" w:hanging="350"/>
      </w:pPr>
      <w:r w:rsidRPr="005E29BA">
        <w:rPr>
          <w:color w:val="000000"/>
          <w:shd w:val="clear" w:color="auto" w:fill="E5E5E5"/>
        </w:rPr>
        <w:t>Incidência</w:t>
      </w:r>
      <w:r w:rsidRPr="005E29BA">
        <w:rPr>
          <w:color w:val="000000"/>
          <w:spacing w:val="-4"/>
          <w:shd w:val="clear" w:color="auto" w:fill="E5E5E5"/>
        </w:rPr>
        <w:t xml:space="preserve"> </w:t>
      </w:r>
      <w:r w:rsidRPr="005E29BA">
        <w:rPr>
          <w:color w:val="000000"/>
          <w:shd w:val="clear" w:color="auto" w:fill="E5E5E5"/>
        </w:rPr>
        <w:t>do</w:t>
      </w:r>
      <w:r w:rsidRPr="005E29BA">
        <w:rPr>
          <w:color w:val="000000"/>
          <w:spacing w:val="-4"/>
          <w:shd w:val="clear" w:color="auto" w:fill="E5E5E5"/>
        </w:rPr>
        <w:t xml:space="preserve"> </w:t>
      </w:r>
      <w:r w:rsidRPr="005E29BA">
        <w:rPr>
          <w:color w:val="000000"/>
          <w:shd w:val="clear" w:color="auto" w:fill="E5E5E5"/>
        </w:rPr>
        <w:t>Programa</w:t>
      </w:r>
      <w:r w:rsidRPr="005E29BA">
        <w:rPr>
          <w:color w:val="000000"/>
          <w:spacing w:val="-4"/>
          <w:shd w:val="clear" w:color="auto" w:fill="E5E5E5"/>
        </w:rPr>
        <w:t xml:space="preserve"> </w:t>
      </w:r>
      <w:r w:rsidRPr="005E29BA">
        <w:rPr>
          <w:color w:val="000000"/>
          <w:shd w:val="clear" w:color="auto" w:fill="E5E5E5"/>
        </w:rPr>
        <w:t>de</w:t>
      </w:r>
      <w:r w:rsidRPr="005E29BA">
        <w:rPr>
          <w:color w:val="000000"/>
          <w:spacing w:val="-3"/>
          <w:shd w:val="clear" w:color="auto" w:fill="E5E5E5"/>
        </w:rPr>
        <w:t xml:space="preserve"> </w:t>
      </w:r>
      <w:r w:rsidRPr="005E29BA">
        <w:rPr>
          <w:color w:val="000000"/>
          <w:spacing w:val="-2"/>
          <w:shd w:val="clear" w:color="auto" w:fill="E5E5E5"/>
        </w:rPr>
        <w:t>Integridade:</w:t>
      </w:r>
      <w:r w:rsidRPr="005E29BA">
        <w:rPr>
          <w:color w:val="000000"/>
          <w:shd w:val="clear" w:color="auto" w:fill="E5E5E5"/>
        </w:rPr>
        <w:tab/>
      </w:r>
    </w:p>
    <w:p w14:paraId="44D5E07B" w14:textId="77777777" w:rsidR="00E60357" w:rsidRPr="005E29BA" w:rsidRDefault="00057A18">
      <w:pPr>
        <w:pStyle w:val="Corpodetexto"/>
        <w:ind w:left="1110"/>
      </w:pPr>
      <w:r w:rsidRPr="005E29BA">
        <w:t>Não</w:t>
      </w:r>
      <w:r w:rsidRPr="005E29BA">
        <w:rPr>
          <w:spacing w:val="-1"/>
        </w:rPr>
        <w:t xml:space="preserve"> </w:t>
      </w:r>
      <w:r w:rsidRPr="005E29BA">
        <w:t>de</w:t>
      </w:r>
      <w:r w:rsidRPr="005E29BA">
        <w:rPr>
          <w:spacing w:val="-1"/>
        </w:rPr>
        <w:t xml:space="preserve"> </w:t>
      </w:r>
      <w:r w:rsidRPr="005E29BA">
        <w:rPr>
          <w:spacing w:val="-2"/>
        </w:rPr>
        <w:t>aplica.</w:t>
      </w:r>
    </w:p>
    <w:p w14:paraId="5C11A513" w14:textId="77777777" w:rsidR="00E60357" w:rsidRPr="005E29BA" w:rsidRDefault="00E60357">
      <w:pPr>
        <w:pStyle w:val="Corpodetexto"/>
        <w:spacing w:before="200"/>
      </w:pPr>
    </w:p>
    <w:p w14:paraId="2BF6B44D" w14:textId="77777777" w:rsidR="00E60357" w:rsidRPr="005E29BA" w:rsidRDefault="00057A18">
      <w:pPr>
        <w:pStyle w:val="Ttulo2"/>
        <w:numPr>
          <w:ilvl w:val="1"/>
          <w:numId w:val="3"/>
        </w:numPr>
        <w:tabs>
          <w:tab w:val="left" w:pos="959"/>
          <w:tab w:val="left" w:pos="1110"/>
          <w:tab w:val="left" w:pos="10564"/>
        </w:tabs>
        <w:spacing w:before="1"/>
        <w:ind w:left="959" w:hanging="350"/>
      </w:pPr>
      <w:r w:rsidRPr="005E29BA">
        <w:rPr>
          <w:color w:val="000000"/>
          <w:shd w:val="clear" w:color="auto" w:fill="E5E5E5"/>
        </w:rPr>
        <w:t>Possíveis</w:t>
      </w:r>
      <w:r w:rsidRPr="005E29BA">
        <w:rPr>
          <w:color w:val="000000"/>
          <w:spacing w:val="-6"/>
          <w:shd w:val="clear" w:color="auto" w:fill="E5E5E5"/>
        </w:rPr>
        <w:t xml:space="preserve"> </w:t>
      </w:r>
      <w:r w:rsidRPr="005E29BA">
        <w:rPr>
          <w:color w:val="000000"/>
          <w:shd w:val="clear" w:color="auto" w:fill="E5E5E5"/>
        </w:rPr>
        <w:t>impactos</w:t>
      </w:r>
      <w:r w:rsidRPr="005E29BA">
        <w:rPr>
          <w:color w:val="000000"/>
          <w:spacing w:val="-5"/>
          <w:shd w:val="clear" w:color="auto" w:fill="E5E5E5"/>
        </w:rPr>
        <w:t xml:space="preserve"> </w:t>
      </w:r>
      <w:r w:rsidRPr="005E29BA">
        <w:rPr>
          <w:color w:val="000000"/>
          <w:spacing w:val="-2"/>
          <w:shd w:val="clear" w:color="auto" w:fill="E5E5E5"/>
        </w:rPr>
        <w:t>ambientais:</w:t>
      </w:r>
      <w:r w:rsidRPr="005E29BA">
        <w:rPr>
          <w:color w:val="000000"/>
          <w:shd w:val="clear" w:color="auto" w:fill="E5E5E5"/>
        </w:rPr>
        <w:tab/>
      </w:r>
    </w:p>
    <w:p w14:paraId="326FC51E" w14:textId="7D1287C0" w:rsidR="00E60357" w:rsidRPr="005E29BA" w:rsidRDefault="00057A18" w:rsidP="00D04D70">
      <w:pPr>
        <w:pStyle w:val="Corpodetexto"/>
        <w:ind w:left="1110" w:right="320"/>
        <w:jc w:val="both"/>
      </w:pPr>
      <w:r w:rsidRPr="005E29BA">
        <w:t>Os resíduos gerados</w:t>
      </w:r>
      <w:r w:rsidR="005E29BA" w:rsidRPr="005E29BA">
        <w:t xml:space="preserve">, desde que de pequena monta, </w:t>
      </w:r>
      <w:r w:rsidRPr="005E29BA">
        <w:t xml:space="preserve">serão acondicionados em locais adequados e posteriormente </w:t>
      </w:r>
      <w:r w:rsidR="00FA4DF4" w:rsidRPr="005E29BA">
        <w:t xml:space="preserve">efetuar contato com o Setor de </w:t>
      </w:r>
      <w:r w:rsidR="00D04D70" w:rsidRPr="005E29BA">
        <w:t xml:space="preserve"> H</w:t>
      </w:r>
      <w:r w:rsidR="00FA4DF4" w:rsidRPr="005E29BA">
        <w:t>otelaria Hospitalar para realização do</w:t>
      </w:r>
      <w:r w:rsidRPr="005E29BA">
        <w:t xml:space="preserve"> descarte correto, </w:t>
      </w:r>
      <w:r w:rsidR="00FA4DF4" w:rsidRPr="005E29BA">
        <w:t>responsável pela gestão neste quesito</w:t>
      </w:r>
      <w:r w:rsidRPr="005E29BA">
        <w:t>.</w:t>
      </w:r>
      <w:r w:rsidR="005E29BA" w:rsidRPr="005E29BA">
        <w:t xml:space="preserve"> Caso o volume de descarte seja volumoso, será de </w:t>
      </w:r>
      <w:proofErr w:type="spellStart"/>
      <w:r w:rsidR="005E29BA" w:rsidRPr="005E29BA">
        <w:t>resposabilidade</w:t>
      </w:r>
      <w:proofErr w:type="spellEnd"/>
      <w:r w:rsidR="005E29BA" w:rsidRPr="005E29BA">
        <w:t xml:space="preserve"> da contratada o correto descarte, bem como apresentação do respectivo manifesto.</w:t>
      </w:r>
    </w:p>
    <w:p w14:paraId="680D5344" w14:textId="49BAC723" w:rsidR="009B7B1E" w:rsidRPr="005E29BA" w:rsidRDefault="00B37119" w:rsidP="00D04D70">
      <w:pPr>
        <w:pStyle w:val="Corpodetexto"/>
        <w:ind w:left="1110" w:right="320"/>
        <w:jc w:val="both"/>
      </w:pPr>
      <w:r w:rsidRPr="005E29BA">
        <w:t xml:space="preserve">Com a finalidade de atender a Política de redução de </w:t>
      </w:r>
      <w:proofErr w:type="spellStart"/>
      <w:r w:rsidRPr="005E29BA">
        <w:t>residuos</w:t>
      </w:r>
      <w:proofErr w:type="spellEnd"/>
      <w:r w:rsidRPr="005E29BA">
        <w:t xml:space="preserve"> ambientais a empresa deverá seguir as recomendações a seguir:</w:t>
      </w:r>
    </w:p>
    <w:p w14:paraId="0952D9F5" w14:textId="77777777" w:rsidR="00B37119" w:rsidRPr="005E29BA" w:rsidRDefault="00B37119" w:rsidP="00D04D70">
      <w:pPr>
        <w:pStyle w:val="Corpodetexto"/>
        <w:ind w:left="1110" w:right="320"/>
        <w:jc w:val="both"/>
      </w:pPr>
      <w:r w:rsidRPr="005E29BA">
        <w:rPr>
          <w:w w:val="105"/>
        </w:rPr>
        <w:t xml:space="preserve">- </w:t>
      </w:r>
      <w:r w:rsidRPr="005E29BA">
        <w:t>Utilizar peças e componentes de reposição certificadas pelo Inmetro, de acordo com a legislação vigente;</w:t>
      </w:r>
    </w:p>
    <w:p w14:paraId="4A803165" w14:textId="7D543AF7" w:rsidR="00B37119" w:rsidRPr="005E29BA" w:rsidRDefault="00B37119" w:rsidP="00D04D70">
      <w:pPr>
        <w:pStyle w:val="Corpodetexto"/>
        <w:ind w:left="1110" w:right="320"/>
        <w:jc w:val="both"/>
      </w:pPr>
      <w:r w:rsidRPr="005E29BA">
        <w:t>- Dar preferência, em relação aos materiais utilizados na execução dos serviços, a utilização de produtos constituídos, no todo ou em parte, por materiais reciclados, atóxicos, biodegradáveis, conforme ABNT NBR 15.448-1 e 15.448-215. Os materiais devem ser acondicionados, preferencialmente, em embalagens recicladas ou recicláveis, preferencialmente de papelão ou de plástico à base de etanol de cana-de-açúcar;</w:t>
      </w:r>
    </w:p>
    <w:p w14:paraId="32F3BBAB" w14:textId="77777777" w:rsidR="00B37119" w:rsidRPr="005E29BA" w:rsidRDefault="00B37119" w:rsidP="00D04D70">
      <w:pPr>
        <w:pStyle w:val="Corpodetexto"/>
        <w:ind w:left="1110" w:right="320"/>
        <w:jc w:val="both"/>
      </w:pPr>
      <w:r w:rsidRPr="005E29BA">
        <w:rPr>
          <w:w w:val="105"/>
        </w:rPr>
        <w:t xml:space="preserve">- </w:t>
      </w:r>
      <w:r w:rsidRPr="005E29BA">
        <w:t xml:space="preserve">No caso de fornecimento de componentes eletroeletrônicos, os produtos não devem conter certas substâncias nocivas ao meio ambiente como mercúrio, chumbo, cromo </w:t>
      </w:r>
      <w:proofErr w:type="spellStart"/>
      <w:r w:rsidRPr="005E29BA">
        <w:t>hexavalente</w:t>
      </w:r>
      <w:proofErr w:type="spellEnd"/>
      <w:r w:rsidRPr="005E29BA">
        <w:t xml:space="preserve">, cádmio, </w:t>
      </w:r>
      <w:proofErr w:type="spellStart"/>
      <w:r w:rsidRPr="005E29BA">
        <w:t>bifenil-polibromados</w:t>
      </w:r>
      <w:proofErr w:type="spellEnd"/>
      <w:r w:rsidRPr="005E29BA">
        <w:t xml:space="preserve">, éteres </w:t>
      </w:r>
      <w:proofErr w:type="spellStart"/>
      <w:r w:rsidRPr="005E29BA">
        <w:lastRenderedPageBreak/>
        <w:t>difenilpolibromados</w:t>
      </w:r>
      <w:proofErr w:type="spellEnd"/>
      <w:r w:rsidRPr="005E29BA">
        <w:t>, em concentração acima da recomendada pela Diretiva 2002/95/EC do Parlamento Europeu também conhecida como diretiva RoHS27 (</w:t>
      </w:r>
      <w:proofErr w:type="spellStart"/>
      <w:r w:rsidRPr="005E29BA">
        <w:t>Restriction</w:t>
      </w:r>
      <w:proofErr w:type="spellEnd"/>
      <w:r w:rsidRPr="005E29BA">
        <w:t xml:space="preserve"> </w:t>
      </w:r>
      <w:proofErr w:type="spellStart"/>
      <w:r w:rsidRPr="005E29BA">
        <w:t>of</w:t>
      </w:r>
      <w:proofErr w:type="spellEnd"/>
      <w:r w:rsidRPr="005E29BA">
        <w:t xml:space="preserve"> </w:t>
      </w:r>
      <w:proofErr w:type="spellStart"/>
      <w:r w:rsidRPr="005E29BA">
        <w:t>Certain</w:t>
      </w:r>
      <w:proofErr w:type="spellEnd"/>
      <w:r w:rsidRPr="005E29BA">
        <w:t xml:space="preserve"> </w:t>
      </w:r>
      <w:proofErr w:type="spellStart"/>
      <w:r w:rsidRPr="005E29BA">
        <w:t>Hazardous</w:t>
      </w:r>
      <w:proofErr w:type="spellEnd"/>
      <w:r w:rsidRPr="005E29BA">
        <w:t xml:space="preserve"> </w:t>
      </w:r>
      <w:proofErr w:type="spellStart"/>
      <w:r w:rsidRPr="005E29BA">
        <w:t>Substances</w:t>
      </w:r>
      <w:proofErr w:type="spellEnd"/>
      <w:r w:rsidRPr="005E29BA">
        <w:t>);</w:t>
      </w:r>
    </w:p>
    <w:p w14:paraId="4B737001" w14:textId="77777777" w:rsidR="00B37119" w:rsidRPr="005E29BA" w:rsidRDefault="00B37119" w:rsidP="00D04D70">
      <w:pPr>
        <w:pStyle w:val="Corpodetexto"/>
        <w:ind w:left="1110" w:right="320"/>
        <w:jc w:val="both"/>
      </w:pPr>
      <w:r w:rsidRPr="005E29BA">
        <w:t>- Obedecer às normas técnicas, de saúde, higiene e de segurança do trabalho, fornecendo aos empregados os equipamentos de segurança que se fizerem necessários para a execução dos serviços e fiscalizando o seu uso, conforme consta da Norma Regulamentadora MTE nº 06;</w:t>
      </w:r>
    </w:p>
    <w:p w14:paraId="269CAAE2" w14:textId="77777777" w:rsidR="00B37119" w:rsidRPr="005E29BA" w:rsidRDefault="00B37119" w:rsidP="00D04D70">
      <w:pPr>
        <w:pStyle w:val="Corpodetexto"/>
        <w:ind w:left="1110" w:right="320"/>
        <w:jc w:val="both"/>
      </w:pPr>
      <w:r w:rsidRPr="005E29BA">
        <w:t>- Priorizar o emprego de mão de obra, materiais, tecnologias e matérias primas de origem local para execução dos serviços;</w:t>
      </w:r>
    </w:p>
    <w:p w14:paraId="635475BE" w14:textId="77777777" w:rsidR="00B37119" w:rsidRPr="005E29BA" w:rsidRDefault="00B37119" w:rsidP="00D04D70">
      <w:pPr>
        <w:pStyle w:val="Corpodetexto"/>
        <w:ind w:left="1110" w:right="320"/>
        <w:jc w:val="both"/>
      </w:pPr>
      <w:r w:rsidRPr="005E29BA">
        <w:t>- Não possuir inscrição no cadastro de empregadores flagrados explorando trabalhadores em condições análogas às de escravo, instituído pela Portaria Interministerial MTPS/MMIRDH nº 04/2016;</w:t>
      </w:r>
    </w:p>
    <w:p w14:paraId="3A35EB77" w14:textId="77777777" w:rsidR="00B37119" w:rsidRPr="005E29BA" w:rsidRDefault="00B37119" w:rsidP="00D04D70">
      <w:pPr>
        <w:pStyle w:val="Corpodetexto"/>
        <w:ind w:left="1110" w:right="320"/>
        <w:jc w:val="both"/>
      </w:pPr>
      <w:r w:rsidRPr="005E29BA">
        <w:t>- Não ter sido condenada, a CONTRATADA ou seus dirigentes, por infringir as leis de combate à discriminação de raça ou de gênero, ao trabalho infantil e ao trabalho escravo;</w:t>
      </w:r>
    </w:p>
    <w:p w14:paraId="41970E38" w14:textId="2BE78215" w:rsidR="00B37119" w:rsidRPr="005E29BA" w:rsidRDefault="00B37119" w:rsidP="00D04D70">
      <w:pPr>
        <w:pStyle w:val="Corpodetexto"/>
        <w:ind w:left="1110" w:right="320"/>
        <w:jc w:val="both"/>
      </w:pPr>
      <w:r w:rsidRPr="005E29BA">
        <w:t>- Efetuar a coleta e correto descarte das peças, acessórios, materiais e insumos, além dos resíduos e embalagens oriundos da contratação, de acordo com a Lei 12.305/2010 e com a ABNT NBR 10004. O eventual descarte de pilhas e baterias deverá ser efetuado de acordo com a Resolução Conama n° 401/2008. Deverá ser observado o descarte de óleos lubrificantes, seus resíduos e embalagens, de acordo com a Resolução Conama nº 362/2005 e Acordo Setorial para a Implantação de Sistema de Logística Reversa de Embalagens Plásticas Usadas de Lubrificantes;</w:t>
      </w:r>
    </w:p>
    <w:p w14:paraId="5B0959F3" w14:textId="6B76320C" w:rsidR="00B37119" w:rsidRPr="005E29BA" w:rsidRDefault="00B37119" w:rsidP="00D04D70">
      <w:pPr>
        <w:pStyle w:val="Corpodetexto"/>
        <w:ind w:left="1110" w:right="320"/>
        <w:jc w:val="both"/>
      </w:pPr>
      <w:r w:rsidRPr="005E29BA">
        <w:t>- Utilizar produtos de limpeza, lubrificação, antiferrugem, dentre outros, menos ofensivos, preferencialmente atóxicos e biodegradáveis;</w:t>
      </w:r>
    </w:p>
    <w:p w14:paraId="10CCB6CB" w14:textId="560B8D8D" w:rsidR="00B37119" w:rsidRPr="005E29BA" w:rsidRDefault="00B37119" w:rsidP="00D04D70">
      <w:pPr>
        <w:pStyle w:val="Corpodetexto"/>
        <w:ind w:left="1110" w:right="320"/>
        <w:jc w:val="both"/>
      </w:pPr>
      <w:r w:rsidRPr="005E29BA">
        <w:t>- Efetuar o descarte de peças e materiais em observância à política de responsabilidade socioambiental do CONTRATANTE, procedendo ao recolhimento dos resíduos recicláveis descartados, de forma seletiva, bem como de resíduos de logística reversa, de acordo com o programa de coleta seletiva do órgão em observância ao</w:t>
      </w:r>
      <w:r w:rsidR="00DC350F" w:rsidRPr="005E29BA">
        <w:t>s</w:t>
      </w:r>
      <w:r w:rsidRPr="005E29BA">
        <w:t xml:space="preserve"> Decreto</w:t>
      </w:r>
      <w:r w:rsidR="00DC350F" w:rsidRPr="005E29BA">
        <w:t>s</w:t>
      </w:r>
      <w:r w:rsidRPr="005E29BA">
        <w:t xml:space="preserve"> Estadua</w:t>
      </w:r>
      <w:r w:rsidR="00DC350F" w:rsidRPr="005E29BA">
        <w:t>is</w:t>
      </w:r>
      <w:r w:rsidRPr="005E29BA">
        <w:t xml:space="preserve"> n° 40.645/2007</w:t>
      </w:r>
      <w:r w:rsidR="00DC350F" w:rsidRPr="005E29BA">
        <w:t>, 43.629/2012</w:t>
      </w:r>
      <w:r w:rsidRPr="005E29BA">
        <w:t>;</w:t>
      </w:r>
    </w:p>
    <w:p w14:paraId="188D325C" w14:textId="5073E0A2" w:rsidR="00B37119" w:rsidRPr="005E29BA" w:rsidRDefault="00B37119" w:rsidP="00D04D70">
      <w:pPr>
        <w:pStyle w:val="Corpodetexto"/>
        <w:ind w:left="1110" w:right="320"/>
        <w:jc w:val="both"/>
      </w:pPr>
      <w:r w:rsidRPr="005E29BA">
        <w:t xml:space="preserve">- Adotar medidas para conscientizar e evitar o desperdício de água tratada, conforme a política </w:t>
      </w:r>
      <w:proofErr w:type="spellStart"/>
      <w:r w:rsidRPr="005E29BA">
        <w:t>sócio-ambiental</w:t>
      </w:r>
      <w:proofErr w:type="spellEnd"/>
      <w:r w:rsidRPr="005E29BA">
        <w:t xml:space="preserve"> do</w:t>
      </w:r>
      <w:r w:rsidR="00D04D70" w:rsidRPr="005E29BA">
        <w:t xml:space="preserve"> </w:t>
      </w:r>
      <w:r w:rsidRPr="005E29BA">
        <w:t xml:space="preserve">órgão. </w:t>
      </w:r>
    </w:p>
    <w:p w14:paraId="7BD1B821" w14:textId="77777777" w:rsidR="00B37119" w:rsidRPr="005E29BA" w:rsidRDefault="00B37119" w:rsidP="00D04D70">
      <w:pPr>
        <w:pStyle w:val="Corpodetexto"/>
        <w:ind w:left="1110" w:right="320"/>
        <w:jc w:val="both"/>
      </w:pPr>
      <w:r w:rsidRPr="005E29BA">
        <w:t xml:space="preserve">- Para os serviços que envolvam a utilização de mão de obra em geral, a contratada deverá: </w:t>
      </w:r>
    </w:p>
    <w:p w14:paraId="3791B97B" w14:textId="77777777" w:rsidR="00B37119" w:rsidRPr="005E29BA" w:rsidRDefault="00B37119" w:rsidP="00D04D70">
      <w:pPr>
        <w:pStyle w:val="Corpodetexto"/>
        <w:ind w:left="1110" w:right="320"/>
        <w:jc w:val="both"/>
      </w:pPr>
      <w:r w:rsidRPr="005E29BA">
        <w:t>- Obedecer às normas técnicas, de saúde, de higiene e de segurança do trabalho, de acordo com o Ministério do Trabalho e Emprego;</w:t>
      </w:r>
    </w:p>
    <w:p w14:paraId="6C85884F" w14:textId="77777777" w:rsidR="00B37119" w:rsidRPr="005E29BA" w:rsidRDefault="00B37119" w:rsidP="00D04D70">
      <w:pPr>
        <w:pStyle w:val="Corpodetexto"/>
        <w:ind w:left="1110" w:right="320"/>
        <w:jc w:val="both"/>
      </w:pPr>
      <w:r w:rsidRPr="005E29BA">
        <w:t>.-Fornecer aos empregados os equipamentos de segurança que se fizerem necessários, para a execução dos serviços e fiscalizar seu uso, em especial quanto ao que consta na Norma Regulamentadora nº 6 do MTE;</w:t>
      </w:r>
    </w:p>
    <w:p w14:paraId="59CB3CBA" w14:textId="41520C6F" w:rsidR="00B37119" w:rsidRPr="005E29BA" w:rsidRDefault="00B37119" w:rsidP="00D04D70">
      <w:pPr>
        <w:pStyle w:val="Corpodetexto"/>
        <w:ind w:left="1110" w:right="320"/>
        <w:jc w:val="both"/>
      </w:pPr>
      <w:r w:rsidRPr="005E29BA">
        <w:t>- Manter as condições dos itens  de sustentabilidade durante toda a vigência do contrato, o que poderá ser verificado constantemente, sob pena de rescisão contratual.</w:t>
      </w:r>
    </w:p>
    <w:p w14:paraId="6AD6B28D" w14:textId="22E86F19" w:rsidR="006F31E9" w:rsidRPr="005E29BA" w:rsidRDefault="006F31E9">
      <w:pPr>
        <w:pStyle w:val="Corpodetexto"/>
        <w:spacing w:before="200"/>
      </w:pPr>
      <w:r w:rsidRPr="005E29BA">
        <w:t xml:space="preserve"> </w:t>
      </w:r>
    </w:p>
    <w:p w14:paraId="18661B20" w14:textId="77777777" w:rsidR="00E60357" w:rsidRPr="005E29BA" w:rsidRDefault="00057A18">
      <w:pPr>
        <w:pStyle w:val="Ttulo2"/>
        <w:numPr>
          <w:ilvl w:val="1"/>
          <w:numId w:val="3"/>
        </w:numPr>
        <w:tabs>
          <w:tab w:val="left" w:pos="450"/>
          <w:tab w:val="left" w:pos="9954"/>
        </w:tabs>
        <w:ind w:left="450" w:right="293" w:hanging="450"/>
        <w:jc w:val="right"/>
      </w:pPr>
      <w:r w:rsidRPr="005E29BA">
        <w:rPr>
          <w:color w:val="000000"/>
          <w:shd w:val="clear" w:color="auto" w:fill="E5E5E5"/>
        </w:rPr>
        <w:t>Obrigações</w:t>
      </w:r>
      <w:r w:rsidRPr="005E29BA">
        <w:rPr>
          <w:color w:val="000000"/>
          <w:spacing w:val="-4"/>
          <w:shd w:val="clear" w:color="auto" w:fill="E5E5E5"/>
        </w:rPr>
        <w:t xml:space="preserve"> </w:t>
      </w:r>
      <w:r w:rsidRPr="005E29BA">
        <w:rPr>
          <w:color w:val="000000"/>
          <w:shd w:val="clear" w:color="auto" w:fill="E5E5E5"/>
        </w:rPr>
        <w:t>das</w:t>
      </w:r>
      <w:r w:rsidRPr="005E29BA">
        <w:rPr>
          <w:color w:val="000000"/>
          <w:spacing w:val="-3"/>
          <w:shd w:val="clear" w:color="auto" w:fill="E5E5E5"/>
        </w:rPr>
        <w:t xml:space="preserve"> </w:t>
      </w:r>
      <w:r w:rsidRPr="005E29BA">
        <w:rPr>
          <w:color w:val="000000"/>
          <w:spacing w:val="-2"/>
          <w:shd w:val="clear" w:color="auto" w:fill="E5E5E5"/>
        </w:rPr>
        <w:t>partes:</w:t>
      </w:r>
      <w:r w:rsidRPr="005E29BA">
        <w:rPr>
          <w:color w:val="000000"/>
          <w:shd w:val="clear" w:color="auto" w:fill="E5E5E5"/>
        </w:rPr>
        <w:tab/>
      </w:r>
    </w:p>
    <w:p w14:paraId="202B5B5E" w14:textId="77777777" w:rsidR="00E60357" w:rsidRPr="005E29BA" w:rsidRDefault="00057A18">
      <w:pPr>
        <w:pStyle w:val="PargrafodaLista"/>
        <w:numPr>
          <w:ilvl w:val="2"/>
          <w:numId w:val="3"/>
        </w:numPr>
        <w:tabs>
          <w:tab w:val="left" w:pos="600"/>
          <w:tab w:val="left" w:pos="9454"/>
        </w:tabs>
        <w:ind w:left="600" w:right="293" w:hanging="600"/>
        <w:jc w:val="right"/>
        <w:rPr>
          <w:b/>
          <w:sz w:val="20"/>
        </w:rPr>
      </w:pPr>
      <w:r w:rsidRPr="005E29BA">
        <w:rPr>
          <w:b/>
          <w:color w:val="000000"/>
          <w:sz w:val="20"/>
          <w:shd w:val="clear" w:color="auto" w:fill="E5E5E5"/>
        </w:rPr>
        <w:t>Obrigações</w:t>
      </w:r>
      <w:r w:rsidRPr="005E29BA">
        <w:rPr>
          <w:b/>
          <w:color w:val="000000"/>
          <w:spacing w:val="-4"/>
          <w:sz w:val="20"/>
          <w:shd w:val="clear" w:color="auto" w:fill="E5E5E5"/>
        </w:rPr>
        <w:t xml:space="preserve"> </w:t>
      </w:r>
      <w:r w:rsidRPr="005E29BA">
        <w:rPr>
          <w:b/>
          <w:color w:val="000000"/>
          <w:sz w:val="20"/>
          <w:shd w:val="clear" w:color="auto" w:fill="E5E5E5"/>
        </w:rPr>
        <w:t>do</w:t>
      </w:r>
      <w:r w:rsidRPr="005E29BA">
        <w:rPr>
          <w:b/>
          <w:color w:val="000000"/>
          <w:spacing w:val="-3"/>
          <w:sz w:val="20"/>
          <w:shd w:val="clear" w:color="auto" w:fill="E5E5E5"/>
        </w:rPr>
        <w:t xml:space="preserve"> </w:t>
      </w:r>
      <w:r w:rsidRPr="005E29BA">
        <w:rPr>
          <w:b/>
          <w:color w:val="000000"/>
          <w:spacing w:val="-2"/>
          <w:sz w:val="20"/>
          <w:shd w:val="clear" w:color="auto" w:fill="E5E5E5"/>
        </w:rPr>
        <w:t>Contratante:</w:t>
      </w:r>
      <w:r w:rsidRPr="005E29BA">
        <w:rPr>
          <w:b/>
          <w:color w:val="000000"/>
          <w:sz w:val="20"/>
          <w:shd w:val="clear" w:color="auto" w:fill="E5E5E5"/>
        </w:rPr>
        <w:tab/>
      </w:r>
    </w:p>
    <w:p w14:paraId="3A5CD63A" w14:textId="77777777" w:rsidR="00E60357" w:rsidRPr="005E29BA" w:rsidRDefault="00057A18">
      <w:pPr>
        <w:pStyle w:val="PargrafodaLista"/>
        <w:numPr>
          <w:ilvl w:val="3"/>
          <w:numId w:val="3"/>
        </w:numPr>
        <w:tabs>
          <w:tab w:val="left" w:pos="2400"/>
        </w:tabs>
        <w:spacing w:before="101"/>
        <w:ind w:right="340" w:firstLine="0"/>
        <w:rPr>
          <w:sz w:val="20"/>
        </w:rPr>
      </w:pPr>
      <w:r w:rsidRPr="005E29BA">
        <w:rPr>
          <w:sz w:val="20"/>
        </w:rPr>
        <w:t>Fornecer</w:t>
      </w:r>
      <w:r w:rsidRPr="005E29BA">
        <w:rPr>
          <w:spacing w:val="33"/>
          <w:sz w:val="20"/>
        </w:rPr>
        <w:t xml:space="preserve"> </w:t>
      </w:r>
      <w:r w:rsidRPr="005E29BA">
        <w:rPr>
          <w:sz w:val="20"/>
        </w:rPr>
        <w:t>à</w:t>
      </w:r>
      <w:r w:rsidRPr="005E29BA">
        <w:rPr>
          <w:spacing w:val="33"/>
          <w:sz w:val="20"/>
        </w:rPr>
        <w:t xml:space="preserve"> </w:t>
      </w:r>
      <w:r w:rsidRPr="005E29BA">
        <w:rPr>
          <w:sz w:val="20"/>
        </w:rPr>
        <w:t>CONTRATADA</w:t>
      </w:r>
      <w:r w:rsidRPr="005E29BA">
        <w:rPr>
          <w:spacing w:val="23"/>
          <w:sz w:val="20"/>
        </w:rPr>
        <w:t xml:space="preserve"> </w:t>
      </w:r>
      <w:r w:rsidRPr="005E29BA">
        <w:rPr>
          <w:sz w:val="20"/>
        </w:rPr>
        <w:t>documentos</w:t>
      </w:r>
      <w:r w:rsidRPr="005E29BA">
        <w:rPr>
          <w:spacing w:val="33"/>
          <w:sz w:val="20"/>
        </w:rPr>
        <w:t xml:space="preserve"> </w:t>
      </w:r>
      <w:r w:rsidRPr="005E29BA">
        <w:rPr>
          <w:sz w:val="20"/>
        </w:rPr>
        <w:t>e</w:t>
      </w:r>
      <w:r w:rsidRPr="005E29BA">
        <w:rPr>
          <w:spacing w:val="33"/>
          <w:sz w:val="20"/>
        </w:rPr>
        <w:t xml:space="preserve"> </w:t>
      </w:r>
      <w:r w:rsidRPr="005E29BA">
        <w:rPr>
          <w:sz w:val="20"/>
        </w:rPr>
        <w:t>informações</w:t>
      </w:r>
      <w:r w:rsidRPr="005E29BA">
        <w:rPr>
          <w:spacing w:val="33"/>
          <w:sz w:val="20"/>
        </w:rPr>
        <w:t xml:space="preserve"> </w:t>
      </w:r>
      <w:r w:rsidRPr="005E29BA">
        <w:rPr>
          <w:sz w:val="20"/>
        </w:rPr>
        <w:t>que</w:t>
      </w:r>
      <w:r w:rsidRPr="005E29BA">
        <w:rPr>
          <w:spacing w:val="33"/>
          <w:sz w:val="20"/>
        </w:rPr>
        <w:t xml:space="preserve"> </w:t>
      </w:r>
      <w:r w:rsidRPr="005E29BA">
        <w:rPr>
          <w:sz w:val="20"/>
        </w:rPr>
        <w:t>se</w:t>
      </w:r>
      <w:r w:rsidRPr="005E29BA">
        <w:rPr>
          <w:spacing w:val="33"/>
          <w:sz w:val="20"/>
        </w:rPr>
        <w:t xml:space="preserve"> </w:t>
      </w:r>
      <w:r w:rsidRPr="005E29BA">
        <w:rPr>
          <w:sz w:val="20"/>
        </w:rPr>
        <w:t>manifestarem</w:t>
      </w:r>
      <w:r w:rsidRPr="005E29BA">
        <w:rPr>
          <w:spacing w:val="32"/>
          <w:sz w:val="20"/>
        </w:rPr>
        <w:t xml:space="preserve"> </w:t>
      </w:r>
      <w:r w:rsidRPr="005E29BA">
        <w:rPr>
          <w:sz w:val="20"/>
        </w:rPr>
        <w:t>cabíveis</w:t>
      </w:r>
      <w:r w:rsidRPr="005E29BA">
        <w:rPr>
          <w:spacing w:val="33"/>
          <w:sz w:val="20"/>
        </w:rPr>
        <w:t xml:space="preserve"> </w:t>
      </w:r>
      <w:r w:rsidRPr="005E29BA">
        <w:rPr>
          <w:sz w:val="20"/>
        </w:rPr>
        <w:t>que</w:t>
      </w:r>
      <w:r w:rsidRPr="005E29BA">
        <w:rPr>
          <w:spacing w:val="33"/>
          <w:sz w:val="20"/>
        </w:rPr>
        <w:t xml:space="preserve"> </w:t>
      </w:r>
      <w:r w:rsidRPr="005E29BA">
        <w:rPr>
          <w:sz w:val="20"/>
        </w:rPr>
        <w:t>sejam vinculados ao contrato a ser formalizado;</w:t>
      </w:r>
    </w:p>
    <w:p w14:paraId="2B3B8600" w14:textId="77777777" w:rsidR="00E60357" w:rsidRPr="005E29BA" w:rsidRDefault="00057A18">
      <w:pPr>
        <w:pStyle w:val="PargrafodaLista"/>
        <w:numPr>
          <w:ilvl w:val="3"/>
          <w:numId w:val="3"/>
        </w:numPr>
        <w:tabs>
          <w:tab w:val="left" w:pos="2393"/>
        </w:tabs>
        <w:ind w:right="336" w:firstLine="0"/>
        <w:rPr>
          <w:sz w:val="20"/>
        </w:rPr>
      </w:pPr>
      <w:r w:rsidRPr="005E29BA">
        <w:rPr>
          <w:sz w:val="20"/>
        </w:rPr>
        <w:t>Efetuar</w:t>
      </w:r>
      <w:r w:rsidRPr="005E29BA">
        <w:rPr>
          <w:spacing w:val="27"/>
          <w:sz w:val="20"/>
        </w:rPr>
        <w:t xml:space="preserve"> </w:t>
      </w:r>
      <w:r w:rsidRPr="005E29BA">
        <w:rPr>
          <w:sz w:val="20"/>
        </w:rPr>
        <w:t>os</w:t>
      </w:r>
      <w:r w:rsidRPr="005E29BA">
        <w:rPr>
          <w:spacing w:val="27"/>
          <w:sz w:val="20"/>
        </w:rPr>
        <w:t xml:space="preserve"> </w:t>
      </w:r>
      <w:r w:rsidRPr="005E29BA">
        <w:rPr>
          <w:sz w:val="20"/>
        </w:rPr>
        <w:t>pagamentos</w:t>
      </w:r>
      <w:r w:rsidRPr="005E29BA">
        <w:rPr>
          <w:spacing w:val="27"/>
          <w:sz w:val="20"/>
        </w:rPr>
        <w:t xml:space="preserve"> </w:t>
      </w:r>
      <w:r w:rsidRPr="005E29BA">
        <w:rPr>
          <w:sz w:val="20"/>
        </w:rPr>
        <w:t>devidos</w:t>
      </w:r>
      <w:r w:rsidRPr="005E29BA">
        <w:rPr>
          <w:spacing w:val="27"/>
          <w:sz w:val="20"/>
        </w:rPr>
        <w:t xml:space="preserve"> </w:t>
      </w:r>
      <w:r w:rsidRPr="005E29BA">
        <w:rPr>
          <w:sz w:val="20"/>
        </w:rPr>
        <w:t>à</w:t>
      </w:r>
      <w:r w:rsidRPr="005E29BA">
        <w:rPr>
          <w:spacing w:val="27"/>
          <w:sz w:val="20"/>
        </w:rPr>
        <w:t xml:space="preserve"> </w:t>
      </w:r>
      <w:r w:rsidRPr="005E29BA">
        <w:rPr>
          <w:sz w:val="20"/>
        </w:rPr>
        <w:t>CONTRATADA,</w:t>
      </w:r>
      <w:r w:rsidRPr="005E29BA">
        <w:rPr>
          <w:spacing w:val="27"/>
          <w:sz w:val="20"/>
        </w:rPr>
        <w:t xml:space="preserve"> </w:t>
      </w:r>
      <w:r w:rsidRPr="005E29BA">
        <w:rPr>
          <w:sz w:val="20"/>
        </w:rPr>
        <w:t>nas</w:t>
      </w:r>
      <w:r w:rsidRPr="005E29BA">
        <w:rPr>
          <w:spacing w:val="27"/>
          <w:sz w:val="20"/>
        </w:rPr>
        <w:t xml:space="preserve"> </w:t>
      </w:r>
      <w:r w:rsidRPr="005E29BA">
        <w:rPr>
          <w:sz w:val="20"/>
        </w:rPr>
        <w:t>condições</w:t>
      </w:r>
      <w:r w:rsidRPr="005E29BA">
        <w:rPr>
          <w:spacing w:val="27"/>
          <w:sz w:val="20"/>
        </w:rPr>
        <w:t xml:space="preserve"> </w:t>
      </w:r>
      <w:r w:rsidRPr="005E29BA">
        <w:rPr>
          <w:sz w:val="20"/>
        </w:rPr>
        <w:t>estabelecidas</w:t>
      </w:r>
      <w:r w:rsidRPr="005E29BA">
        <w:rPr>
          <w:spacing w:val="27"/>
          <w:sz w:val="20"/>
        </w:rPr>
        <w:t xml:space="preserve"> </w:t>
      </w:r>
      <w:r w:rsidRPr="005E29BA">
        <w:rPr>
          <w:sz w:val="20"/>
        </w:rPr>
        <w:t>no</w:t>
      </w:r>
      <w:r w:rsidRPr="005E29BA">
        <w:rPr>
          <w:spacing w:val="27"/>
          <w:sz w:val="20"/>
        </w:rPr>
        <w:t xml:space="preserve"> </w:t>
      </w:r>
      <w:r w:rsidRPr="005E29BA">
        <w:rPr>
          <w:sz w:val="20"/>
        </w:rPr>
        <w:t>contrato</w:t>
      </w:r>
      <w:r w:rsidRPr="005E29BA">
        <w:rPr>
          <w:spacing w:val="27"/>
          <w:sz w:val="20"/>
        </w:rPr>
        <w:t xml:space="preserve"> </w:t>
      </w:r>
      <w:r w:rsidRPr="005E29BA">
        <w:rPr>
          <w:sz w:val="20"/>
        </w:rPr>
        <w:t>a</w:t>
      </w:r>
      <w:r w:rsidRPr="005E29BA">
        <w:rPr>
          <w:spacing w:val="27"/>
          <w:sz w:val="20"/>
        </w:rPr>
        <w:t xml:space="preserve"> </w:t>
      </w:r>
      <w:r w:rsidRPr="005E29BA">
        <w:rPr>
          <w:sz w:val="20"/>
        </w:rPr>
        <w:t xml:space="preserve">ser </w:t>
      </w:r>
      <w:r w:rsidRPr="005E29BA">
        <w:rPr>
          <w:spacing w:val="-2"/>
          <w:sz w:val="20"/>
        </w:rPr>
        <w:t>formalizado;</w:t>
      </w:r>
    </w:p>
    <w:p w14:paraId="28B15648" w14:textId="3BE54962" w:rsidR="00EE6E4B" w:rsidRPr="005E29BA" w:rsidRDefault="00057A18" w:rsidP="00EE6E4B">
      <w:pPr>
        <w:pStyle w:val="PargrafodaLista"/>
        <w:numPr>
          <w:ilvl w:val="3"/>
          <w:numId w:val="3"/>
        </w:numPr>
        <w:tabs>
          <w:tab w:val="left" w:pos="2393"/>
        </w:tabs>
        <w:ind w:right="336" w:firstLine="0"/>
        <w:rPr>
          <w:rFonts w:eastAsiaTheme="minorHAnsi"/>
          <w:color w:val="000000"/>
          <w:sz w:val="20"/>
          <w:szCs w:val="20"/>
        </w:rPr>
      </w:pPr>
      <w:r w:rsidRPr="005E29BA">
        <w:rPr>
          <w:sz w:val="20"/>
        </w:rPr>
        <w:t>Exercer</w:t>
      </w:r>
      <w:r w:rsidRPr="005E29BA">
        <w:rPr>
          <w:spacing w:val="-5"/>
          <w:sz w:val="20"/>
        </w:rPr>
        <w:t xml:space="preserve"> </w:t>
      </w:r>
      <w:r w:rsidRPr="005E29BA">
        <w:rPr>
          <w:sz w:val="20"/>
        </w:rPr>
        <w:t>a</w:t>
      </w:r>
      <w:r w:rsidRPr="005E29BA">
        <w:rPr>
          <w:spacing w:val="-4"/>
          <w:sz w:val="20"/>
        </w:rPr>
        <w:t xml:space="preserve"> </w:t>
      </w:r>
      <w:r w:rsidRPr="005E29BA">
        <w:rPr>
          <w:sz w:val="20"/>
        </w:rPr>
        <w:t>fiscalização</w:t>
      </w:r>
      <w:r w:rsidRPr="005E29BA">
        <w:rPr>
          <w:spacing w:val="-4"/>
          <w:sz w:val="20"/>
        </w:rPr>
        <w:t xml:space="preserve"> </w:t>
      </w:r>
      <w:r w:rsidRPr="005E29BA">
        <w:rPr>
          <w:sz w:val="20"/>
        </w:rPr>
        <w:t>do</w:t>
      </w:r>
      <w:r w:rsidRPr="005E29BA">
        <w:rPr>
          <w:spacing w:val="-4"/>
          <w:sz w:val="20"/>
        </w:rPr>
        <w:t xml:space="preserve"> </w:t>
      </w:r>
      <w:r w:rsidRPr="005E29BA">
        <w:rPr>
          <w:spacing w:val="-2"/>
          <w:sz w:val="20"/>
        </w:rPr>
        <w:t>contrato</w:t>
      </w:r>
      <w:r w:rsidR="00EE6E4B" w:rsidRPr="005E29BA">
        <w:rPr>
          <w:spacing w:val="-2"/>
          <w:sz w:val="20"/>
        </w:rPr>
        <w:t xml:space="preserve">, </w:t>
      </w:r>
      <w:r w:rsidR="00EE6E4B" w:rsidRPr="005E29BA">
        <w:rPr>
          <w:rFonts w:eastAsiaTheme="minorHAnsi"/>
          <w:color w:val="000000"/>
          <w:sz w:val="20"/>
          <w:szCs w:val="20"/>
        </w:rPr>
        <w:t xml:space="preserve">prazos e condições estabelecidas no Edital e seus anexos; </w:t>
      </w:r>
    </w:p>
    <w:p w14:paraId="54D7D669" w14:textId="77777777" w:rsidR="00D51071" w:rsidRPr="005E29BA" w:rsidRDefault="00D51071" w:rsidP="00D51071">
      <w:pPr>
        <w:pStyle w:val="PargrafodaLista"/>
        <w:numPr>
          <w:ilvl w:val="3"/>
          <w:numId w:val="3"/>
        </w:numPr>
        <w:tabs>
          <w:tab w:val="left" w:pos="2360"/>
        </w:tabs>
        <w:ind w:left="2360" w:right="370" w:hanging="750"/>
        <w:rPr>
          <w:sz w:val="20"/>
        </w:rPr>
      </w:pPr>
      <w:r w:rsidRPr="005E29BA">
        <w:rPr>
          <w:sz w:val="20"/>
        </w:rPr>
        <w:t>Assegurar o livre acesso dos empregados da CONTRATADA, quando devidamente identificados, aos locais em que devam executar suas tarefas.</w:t>
      </w:r>
    </w:p>
    <w:p w14:paraId="77496C68" w14:textId="77777777" w:rsidR="00D51071" w:rsidRPr="005E29BA" w:rsidRDefault="00D51071" w:rsidP="00D51071">
      <w:pPr>
        <w:pStyle w:val="PargrafodaLista"/>
        <w:numPr>
          <w:ilvl w:val="3"/>
          <w:numId w:val="3"/>
        </w:numPr>
        <w:tabs>
          <w:tab w:val="left" w:pos="2360"/>
        </w:tabs>
        <w:ind w:left="2360" w:right="370" w:hanging="750"/>
        <w:rPr>
          <w:sz w:val="20"/>
        </w:rPr>
      </w:pPr>
      <w:r w:rsidRPr="005E29BA">
        <w:rPr>
          <w:sz w:val="20"/>
        </w:rPr>
        <w:t>Prestar todas as informações e esclarecimentos que os empregados da CONTRATADA encarregados da execução dos serviços venham solicitar para o desenvolvimento dos trabalhos.</w:t>
      </w:r>
    </w:p>
    <w:p w14:paraId="56D0D20F" w14:textId="77777777" w:rsidR="00D51071" w:rsidRPr="005E29BA" w:rsidRDefault="00D51071" w:rsidP="00D51071">
      <w:pPr>
        <w:pStyle w:val="PargrafodaLista"/>
        <w:numPr>
          <w:ilvl w:val="3"/>
          <w:numId w:val="3"/>
        </w:numPr>
        <w:tabs>
          <w:tab w:val="left" w:pos="2360"/>
        </w:tabs>
        <w:ind w:left="2360" w:right="370" w:hanging="750"/>
        <w:rPr>
          <w:sz w:val="20"/>
        </w:rPr>
      </w:pPr>
      <w:r w:rsidRPr="005E29BA">
        <w:rPr>
          <w:sz w:val="20"/>
        </w:rPr>
        <w:t>Destinar local para depósito dos materiais, equipamentos, ferramentas e utensílios de propriedade da CONTRATADA.</w:t>
      </w:r>
    </w:p>
    <w:p w14:paraId="24176217" w14:textId="77777777" w:rsidR="00D51071" w:rsidRPr="005E29BA" w:rsidRDefault="00D51071" w:rsidP="00D51071">
      <w:pPr>
        <w:pStyle w:val="PargrafodaLista"/>
        <w:numPr>
          <w:ilvl w:val="3"/>
          <w:numId w:val="3"/>
        </w:numPr>
        <w:tabs>
          <w:tab w:val="left" w:pos="2360"/>
        </w:tabs>
        <w:ind w:left="2360" w:right="370" w:hanging="750"/>
        <w:rPr>
          <w:sz w:val="20"/>
        </w:rPr>
      </w:pPr>
      <w:r w:rsidRPr="005E29BA">
        <w:rPr>
          <w:sz w:val="20"/>
        </w:rPr>
        <w:t>Exercer a fiscalização dos serviços e gestão do contrato por intermédio de servidores especialmente designados.</w:t>
      </w:r>
    </w:p>
    <w:p w14:paraId="301AE1A0" w14:textId="77777777" w:rsidR="00D51071" w:rsidRPr="005E29BA" w:rsidRDefault="00D51071" w:rsidP="00D51071">
      <w:pPr>
        <w:pStyle w:val="PargrafodaLista"/>
        <w:numPr>
          <w:ilvl w:val="3"/>
          <w:numId w:val="3"/>
        </w:numPr>
        <w:tabs>
          <w:tab w:val="left" w:pos="2360"/>
        </w:tabs>
        <w:ind w:left="2360" w:right="370" w:hanging="750"/>
        <w:rPr>
          <w:sz w:val="20"/>
        </w:rPr>
      </w:pPr>
      <w:r w:rsidRPr="005E29BA">
        <w:rPr>
          <w:sz w:val="20"/>
        </w:rPr>
        <w:t>Disponibilizar instalações sanitárias e vestiários para uso dos empregados da CONTRATADA.</w:t>
      </w:r>
    </w:p>
    <w:p w14:paraId="124E85BA" w14:textId="77777777" w:rsidR="00D51071" w:rsidRPr="005E29BA" w:rsidRDefault="00D51071" w:rsidP="00D51071">
      <w:pPr>
        <w:pStyle w:val="PargrafodaLista"/>
        <w:numPr>
          <w:ilvl w:val="3"/>
          <w:numId w:val="3"/>
        </w:numPr>
        <w:tabs>
          <w:tab w:val="left" w:pos="2360"/>
        </w:tabs>
        <w:ind w:left="2360" w:right="370" w:hanging="750"/>
        <w:rPr>
          <w:sz w:val="20"/>
        </w:rPr>
      </w:pPr>
      <w:r w:rsidRPr="005E29BA">
        <w:rPr>
          <w:sz w:val="20"/>
        </w:rPr>
        <w:t>Ordenar a substituição de empregado da CONTRATADA que estiver sem uniforme ou crachá, que embaraçar ou dificultar a sua fiscalização ou cuja permanência na área, a seu exclusivo critério, julgar inconveniente.</w:t>
      </w:r>
    </w:p>
    <w:p w14:paraId="696CF8CD" w14:textId="77777777" w:rsidR="00D51071" w:rsidRPr="005E29BA" w:rsidRDefault="00D51071" w:rsidP="00D51071">
      <w:pPr>
        <w:pStyle w:val="PargrafodaLista"/>
        <w:numPr>
          <w:ilvl w:val="3"/>
          <w:numId w:val="3"/>
        </w:numPr>
        <w:tabs>
          <w:tab w:val="left" w:pos="2360"/>
        </w:tabs>
        <w:ind w:left="2360" w:right="370" w:hanging="750"/>
        <w:rPr>
          <w:sz w:val="20"/>
        </w:rPr>
      </w:pPr>
      <w:r w:rsidRPr="005E29BA">
        <w:rPr>
          <w:sz w:val="20"/>
        </w:rPr>
        <w:t>O CONTRATANTE terá a obrigação de fiscalizar, durante a execução do contrato, periodicamente, as obrigações trabalhistas, previdenciárias e tributárias, em especial:</w:t>
      </w:r>
    </w:p>
    <w:p w14:paraId="1491AE36" w14:textId="77777777" w:rsidR="00D51071" w:rsidRPr="005E29BA" w:rsidRDefault="00D51071" w:rsidP="00C54BB3">
      <w:pPr>
        <w:pStyle w:val="PargrafodaLista"/>
        <w:numPr>
          <w:ilvl w:val="0"/>
          <w:numId w:val="8"/>
        </w:numPr>
        <w:tabs>
          <w:tab w:val="left" w:pos="2360"/>
        </w:tabs>
        <w:ind w:right="370"/>
        <w:rPr>
          <w:sz w:val="20"/>
        </w:rPr>
      </w:pPr>
      <w:r w:rsidRPr="005E29BA">
        <w:rPr>
          <w:sz w:val="20"/>
        </w:rPr>
        <w:t>Anotações na carteira de trabalho dos empregados alocados na prestação de serviço, durante a vigência do contrato, para comprovar o registro profissional, o valor do salário e o cumprimento de obrigações trabalhistas;</w:t>
      </w:r>
    </w:p>
    <w:p w14:paraId="33D50A03" w14:textId="77777777" w:rsidR="00D51071" w:rsidRPr="005E29BA" w:rsidRDefault="00D51071" w:rsidP="00C54BB3">
      <w:pPr>
        <w:pStyle w:val="PargrafodaLista"/>
        <w:numPr>
          <w:ilvl w:val="0"/>
          <w:numId w:val="8"/>
        </w:numPr>
        <w:tabs>
          <w:tab w:val="left" w:pos="2360"/>
        </w:tabs>
        <w:ind w:right="370"/>
        <w:rPr>
          <w:sz w:val="20"/>
        </w:rPr>
      </w:pPr>
      <w:r w:rsidRPr="005E29BA">
        <w:rPr>
          <w:sz w:val="20"/>
        </w:rPr>
        <w:t>Pagamento de salário e 13º salário, por meio dos respectivos depósitos bancários;</w:t>
      </w:r>
    </w:p>
    <w:p w14:paraId="0EEDD801" w14:textId="77777777" w:rsidR="00D51071" w:rsidRPr="005E29BA" w:rsidRDefault="00D51071" w:rsidP="00C54BB3">
      <w:pPr>
        <w:pStyle w:val="PargrafodaLista"/>
        <w:numPr>
          <w:ilvl w:val="0"/>
          <w:numId w:val="8"/>
        </w:numPr>
        <w:tabs>
          <w:tab w:val="left" w:pos="2360"/>
        </w:tabs>
        <w:ind w:right="370"/>
        <w:rPr>
          <w:sz w:val="20"/>
        </w:rPr>
      </w:pPr>
      <w:r w:rsidRPr="005E29BA">
        <w:rPr>
          <w:sz w:val="20"/>
        </w:rPr>
        <w:lastRenderedPageBreak/>
        <w:t>Fornecimento de benefícios (transporte, alimentação) com anuência expressa dos empregados;</w:t>
      </w:r>
    </w:p>
    <w:p w14:paraId="558459B5" w14:textId="77777777" w:rsidR="00D51071" w:rsidRPr="005E29BA" w:rsidRDefault="00D51071" w:rsidP="00C54BB3">
      <w:pPr>
        <w:pStyle w:val="PargrafodaLista"/>
        <w:numPr>
          <w:ilvl w:val="0"/>
          <w:numId w:val="8"/>
        </w:numPr>
        <w:tabs>
          <w:tab w:val="left" w:pos="2360"/>
        </w:tabs>
        <w:ind w:right="370"/>
        <w:rPr>
          <w:sz w:val="20"/>
        </w:rPr>
      </w:pPr>
      <w:r w:rsidRPr="005E29BA">
        <w:rPr>
          <w:sz w:val="20"/>
        </w:rPr>
        <w:t>Concessão e pagamento de férias, conforme recibo, anotações e documentos bancários;</w:t>
      </w:r>
    </w:p>
    <w:p w14:paraId="51724933" w14:textId="77777777" w:rsidR="00D51071" w:rsidRPr="005E29BA" w:rsidRDefault="00D51071" w:rsidP="00C54BB3">
      <w:pPr>
        <w:pStyle w:val="PargrafodaLista"/>
        <w:numPr>
          <w:ilvl w:val="0"/>
          <w:numId w:val="8"/>
        </w:numPr>
        <w:tabs>
          <w:tab w:val="left" w:pos="2360"/>
        </w:tabs>
        <w:ind w:right="370"/>
        <w:rPr>
          <w:sz w:val="20"/>
        </w:rPr>
      </w:pPr>
      <w:r w:rsidRPr="005E29BA">
        <w:rPr>
          <w:sz w:val="20"/>
        </w:rPr>
        <w:t>Realização de exames médicos obrigatórios, nos termos da legislação vigente específica;</w:t>
      </w:r>
    </w:p>
    <w:p w14:paraId="286EF834" w14:textId="77777777" w:rsidR="00D51071" w:rsidRPr="005E29BA" w:rsidRDefault="00D51071" w:rsidP="00C54BB3">
      <w:pPr>
        <w:pStyle w:val="PargrafodaLista"/>
        <w:numPr>
          <w:ilvl w:val="0"/>
          <w:numId w:val="8"/>
        </w:numPr>
        <w:tabs>
          <w:tab w:val="left" w:pos="2360"/>
        </w:tabs>
        <w:ind w:right="370"/>
        <w:rPr>
          <w:sz w:val="20"/>
        </w:rPr>
      </w:pPr>
      <w:r w:rsidRPr="005E29BA">
        <w:rPr>
          <w:sz w:val="20"/>
        </w:rPr>
        <w:t>Recolhimento individual do FGTS e devido comprovante;</w:t>
      </w:r>
    </w:p>
    <w:p w14:paraId="4434B217" w14:textId="77777777" w:rsidR="00D51071" w:rsidRPr="005E29BA" w:rsidRDefault="00D51071" w:rsidP="00C54BB3">
      <w:pPr>
        <w:pStyle w:val="PargrafodaLista"/>
        <w:numPr>
          <w:ilvl w:val="0"/>
          <w:numId w:val="8"/>
        </w:numPr>
        <w:tabs>
          <w:tab w:val="left" w:pos="2360"/>
        </w:tabs>
        <w:ind w:right="370"/>
        <w:rPr>
          <w:sz w:val="20"/>
        </w:rPr>
      </w:pPr>
      <w:r w:rsidRPr="005E29BA">
        <w:rPr>
          <w:sz w:val="20"/>
        </w:rPr>
        <w:t>Cumprimento das determinações dos acordos coletivos;</w:t>
      </w:r>
    </w:p>
    <w:p w14:paraId="34A0F5F9" w14:textId="77777777" w:rsidR="00D51071" w:rsidRPr="005E29BA" w:rsidRDefault="00D51071" w:rsidP="00C54BB3">
      <w:pPr>
        <w:pStyle w:val="PargrafodaLista"/>
        <w:numPr>
          <w:ilvl w:val="0"/>
          <w:numId w:val="8"/>
        </w:numPr>
        <w:tabs>
          <w:tab w:val="left" w:pos="2360"/>
        </w:tabs>
        <w:ind w:right="370"/>
        <w:rPr>
          <w:sz w:val="20"/>
        </w:rPr>
      </w:pPr>
      <w:r w:rsidRPr="005E29BA">
        <w:rPr>
          <w:sz w:val="20"/>
        </w:rPr>
        <w:t>Cumprimento das garantias provisórias no emprego (gestantes, acidente de trabalho etc);</w:t>
      </w:r>
    </w:p>
    <w:p w14:paraId="1E090E3A" w14:textId="77777777" w:rsidR="00D51071" w:rsidRPr="005E29BA" w:rsidRDefault="00D51071" w:rsidP="00C54BB3">
      <w:pPr>
        <w:pStyle w:val="PargrafodaLista"/>
        <w:numPr>
          <w:ilvl w:val="0"/>
          <w:numId w:val="8"/>
        </w:numPr>
        <w:tabs>
          <w:tab w:val="left" w:pos="2360"/>
        </w:tabs>
        <w:ind w:right="370"/>
        <w:rPr>
          <w:sz w:val="20"/>
        </w:rPr>
      </w:pPr>
      <w:r w:rsidRPr="005E29BA">
        <w:rPr>
          <w:sz w:val="20"/>
        </w:rPr>
        <w:t>Recolhimento da contribuição previdenciária (empregados e empregador, conforme o caso);</w:t>
      </w:r>
    </w:p>
    <w:p w14:paraId="5C738675" w14:textId="77777777" w:rsidR="00D51071" w:rsidRPr="005E29BA" w:rsidRDefault="00D51071" w:rsidP="00C54BB3">
      <w:pPr>
        <w:pStyle w:val="PargrafodaLista"/>
        <w:numPr>
          <w:ilvl w:val="0"/>
          <w:numId w:val="8"/>
        </w:numPr>
        <w:tabs>
          <w:tab w:val="left" w:pos="2360"/>
        </w:tabs>
        <w:ind w:right="370"/>
        <w:rPr>
          <w:sz w:val="20"/>
        </w:rPr>
      </w:pPr>
      <w:r w:rsidRPr="005E29BA">
        <w:rPr>
          <w:sz w:val="20"/>
        </w:rPr>
        <w:t>Pagamento de verbas rescisórias dos empregados alocados na prestação de serviços, inclusive os substitutos, por meio do respectivo depósito bancário;</w:t>
      </w:r>
    </w:p>
    <w:p w14:paraId="56FA29F8" w14:textId="77777777" w:rsidR="00D51071" w:rsidRPr="005E29BA" w:rsidRDefault="00D51071" w:rsidP="00C54BB3">
      <w:pPr>
        <w:pStyle w:val="PargrafodaLista"/>
        <w:numPr>
          <w:ilvl w:val="0"/>
          <w:numId w:val="8"/>
        </w:numPr>
        <w:tabs>
          <w:tab w:val="left" w:pos="2360"/>
        </w:tabs>
        <w:ind w:right="370"/>
        <w:rPr>
          <w:sz w:val="20"/>
        </w:rPr>
      </w:pPr>
      <w:r w:rsidRPr="005E29BA">
        <w:rPr>
          <w:sz w:val="20"/>
        </w:rPr>
        <w:t>Verificação do número de dias e horas trabalhadas, intervalos, por meio do registro de ponto;</w:t>
      </w:r>
    </w:p>
    <w:p w14:paraId="5628E569" w14:textId="77777777" w:rsidR="00D51071" w:rsidRPr="005E29BA" w:rsidRDefault="00D51071" w:rsidP="00C54BB3">
      <w:pPr>
        <w:pStyle w:val="PargrafodaLista"/>
        <w:numPr>
          <w:ilvl w:val="0"/>
          <w:numId w:val="8"/>
        </w:numPr>
        <w:tabs>
          <w:tab w:val="left" w:pos="2360"/>
        </w:tabs>
        <w:ind w:right="370"/>
        <w:rPr>
          <w:sz w:val="20"/>
        </w:rPr>
      </w:pPr>
      <w:r w:rsidRPr="005E29BA">
        <w:rPr>
          <w:sz w:val="20"/>
        </w:rPr>
        <w:t>Demais obrigações trabalhistas, previdenciárias, tributárias, contratuais devidas para cada categoria profissional alocada na prestação de serviço;</w:t>
      </w:r>
    </w:p>
    <w:p w14:paraId="79F5D092" w14:textId="77777777" w:rsidR="00D51071" w:rsidRPr="005E29BA" w:rsidRDefault="00D51071" w:rsidP="00D51071">
      <w:pPr>
        <w:pStyle w:val="PargrafodaLista"/>
        <w:numPr>
          <w:ilvl w:val="3"/>
          <w:numId w:val="3"/>
        </w:numPr>
        <w:tabs>
          <w:tab w:val="left" w:pos="2360"/>
        </w:tabs>
        <w:ind w:left="2360" w:right="370" w:hanging="750"/>
        <w:rPr>
          <w:sz w:val="20"/>
        </w:rPr>
      </w:pPr>
      <w:r w:rsidRPr="005E29BA">
        <w:rPr>
          <w:sz w:val="20"/>
        </w:rPr>
        <w:t>O CONTRATANTE designará um gestor e um fiscal, bem como seus suplente com o objetivo de executar a gerência e a fiscalização do contrato, de acordo com as competências e demais disposições previstas no Decreto 48.817 de 24 novembro de 2023, que estabelece procedimentos para acompanhamento de contratos administrativos no âmbito do estado do Rio de Janeiro.</w:t>
      </w:r>
    </w:p>
    <w:p w14:paraId="664F72AA" w14:textId="77777777" w:rsidR="00D51071" w:rsidRPr="005E29BA" w:rsidRDefault="00D51071" w:rsidP="00D51071">
      <w:pPr>
        <w:pStyle w:val="PargrafodaLista"/>
        <w:numPr>
          <w:ilvl w:val="3"/>
          <w:numId w:val="3"/>
        </w:numPr>
        <w:tabs>
          <w:tab w:val="left" w:pos="2360"/>
        </w:tabs>
        <w:ind w:left="2360" w:right="370" w:hanging="750"/>
        <w:rPr>
          <w:sz w:val="20"/>
        </w:rPr>
      </w:pPr>
      <w:r w:rsidRPr="005E29BA">
        <w:rPr>
          <w:sz w:val="20"/>
        </w:rPr>
        <w:t>O CONTRATANTE, fornecerá aos empregados da CONTRATADA alocados na prestação dos serviços, crachá de acesso às suas dependências.</w:t>
      </w:r>
    </w:p>
    <w:p w14:paraId="10EEC6E4" w14:textId="77777777" w:rsidR="00D51071" w:rsidRPr="005E29BA" w:rsidRDefault="00D51071" w:rsidP="00D51071">
      <w:pPr>
        <w:pStyle w:val="PargrafodaLista"/>
        <w:numPr>
          <w:ilvl w:val="3"/>
          <w:numId w:val="3"/>
        </w:numPr>
        <w:tabs>
          <w:tab w:val="left" w:pos="2360"/>
        </w:tabs>
        <w:ind w:left="2360" w:right="370" w:hanging="750"/>
        <w:rPr>
          <w:sz w:val="20"/>
        </w:rPr>
      </w:pPr>
      <w:r w:rsidRPr="005E29BA">
        <w:rPr>
          <w:sz w:val="20"/>
        </w:rPr>
        <w:t>Na hipótese de extravio ou dano ao crachá de acesso, A CONTRATADA obriga-se a ressarcir o CONTRATANTE pelo seu custo.</w:t>
      </w:r>
    </w:p>
    <w:p w14:paraId="3350D838" w14:textId="77777777" w:rsidR="00D51071" w:rsidRPr="005E29BA" w:rsidRDefault="00D51071" w:rsidP="00D51071">
      <w:pPr>
        <w:pStyle w:val="PargrafodaLista"/>
        <w:numPr>
          <w:ilvl w:val="3"/>
          <w:numId w:val="3"/>
        </w:numPr>
        <w:tabs>
          <w:tab w:val="left" w:pos="2360"/>
        </w:tabs>
        <w:ind w:left="2360" w:right="370" w:hanging="750"/>
        <w:rPr>
          <w:sz w:val="20"/>
        </w:rPr>
      </w:pPr>
      <w:r w:rsidRPr="005E29BA">
        <w:rPr>
          <w:sz w:val="20"/>
        </w:rPr>
        <w:t>Na hipótese de expirada a vigência do contrato, ou da sua rescisão, a CONTRATADA providenciará no prazo de 03 (três) dias úteis a devolução de todos os crachás disponibilizados pelo CONTRATANTE aos seus empregados.</w:t>
      </w:r>
    </w:p>
    <w:p w14:paraId="2377321C" w14:textId="77777777" w:rsidR="00C54BB3" w:rsidRPr="005E29BA" w:rsidRDefault="00C54BB3" w:rsidP="00C54BB3">
      <w:pPr>
        <w:pStyle w:val="PargrafodaLista"/>
        <w:numPr>
          <w:ilvl w:val="3"/>
          <w:numId w:val="3"/>
        </w:numPr>
        <w:tabs>
          <w:tab w:val="left" w:pos="2360"/>
        </w:tabs>
        <w:ind w:left="2360" w:right="370" w:hanging="750"/>
        <w:rPr>
          <w:sz w:val="20"/>
        </w:rPr>
      </w:pPr>
      <w:r w:rsidRPr="005E29BA">
        <w:rPr>
          <w:sz w:val="20"/>
        </w:rPr>
        <w:t>Identificada qualquer inexatidão ou irregularidade, o fiscal técnico do contrato emitirá notificações para a correção da execução do contrato, determinando prazo para a correção. (Art. 18 do Decreto 48.817 de 24/11/2023);</w:t>
      </w:r>
    </w:p>
    <w:p w14:paraId="1DC092BA" w14:textId="123E049B" w:rsidR="00EE6E4B" w:rsidRPr="005E29BA" w:rsidRDefault="00EE6E4B" w:rsidP="00EE6E4B">
      <w:pPr>
        <w:pStyle w:val="PargrafodaLista"/>
        <w:numPr>
          <w:ilvl w:val="3"/>
          <w:numId w:val="3"/>
        </w:numPr>
        <w:tabs>
          <w:tab w:val="left" w:pos="2360"/>
        </w:tabs>
        <w:ind w:left="2360" w:right="370" w:hanging="750"/>
        <w:rPr>
          <w:sz w:val="20"/>
        </w:rPr>
      </w:pPr>
      <w:r w:rsidRPr="005E29BA">
        <w:rPr>
          <w:sz w:val="20"/>
        </w:rPr>
        <w:t xml:space="preserve">Comunicar à Contratada, por escrito, sobre imperfeições, falhas ou irregularidades verificadas no objeto fornecido, para que seja substituído, reparado ou corrigido; </w:t>
      </w:r>
    </w:p>
    <w:p w14:paraId="3691999B" w14:textId="2B0AC346" w:rsidR="00EE6E4B" w:rsidRPr="005E29BA" w:rsidRDefault="00EE6E4B" w:rsidP="00EE6E4B">
      <w:pPr>
        <w:pStyle w:val="PargrafodaLista"/>
        <w:numPr>
          <w:ilvl w:val="3"/>
          <w:numId w:val="3"/>
        </w:numPr>
        <w:tabs>
          <w:tab w:val="left" w:pos="2360"/>
        </w:tabs>
        <w:ind w:left="2360" w:right="370" w:hanging="750"/>
        <w:rPr>
          <w:sz w:val="20"/>
        </w:rPr>
      </w:pPr>
      <w:r w:rsidRPr="005E29BA">
        <w:rPr>
          <w:sz w:val="20"/>
        </w:rPr>
        <w:t xml:space="preserve">A Administração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 </w:t>
      </w:r>
    </w:p>
    <w:p w14:paraId="4F15AC5B" w14:textId="56F2286C" w:rsidR="00EE6E4B" w:rsidRPr="005E29BA" w:rsidRDefault="00EE6E4B" w:rsidP="00EE6E4B">
      <w:pPr>
        <w:pStyle w:val="PargrafodaLista"/>
        <w:numPr>
          <w:ilvl w:val="3"/>
          <w:numId w:val="3"/>
        </w:numPr>
        <w:tabs>
          <w:tab w:val="left" w:pos="2360"/>
        </w:tabs>
        <w:ind w:left="2360" w:right="370" w:hanging="750"/>
        <w:rPr>
          <w:sz w:val="20"/>
        </w:rPr>
      </w:pPr>
      <w:r w:rsidRPr="005E29BA">
        <w:rPr>
          <w:sz w:val="20"/>
        </w:rPr>
        <w:t xml:space="preserve">Logo após a publicação no DOERJ, a Contratante deverá entrar em contato com a empresa Contratada para o aviso do início de vigência contratual e para fixar data de reunião inaugural; </w:t>
      </w:r>
    </w:p>
    <w:p w14:paraId="1CF173A7" w14:textId="6AC8393F" w:rsidR="00EE6E4B" w:rsidRPr="005E29BA" w:rsidRDefault="00EE6E4B" w:rsidP="00EE6E4B">
      <w:pPr>
        <w:pStyle w:val="PargrafodaLista"/>
        <w:numPr>
          <w:ilvl w:val="3"/>
          <w:numId w:val="3"/>
        </w:numPr>
        <w:tabs>
          <w:tab w:val="left" w:pos="2360"/>
        </w:tabs>
        <w:ind w:left="2360" w:right="370" w:hanging="750"/>
        <w:rPr>
          <w:sz w:val="20"/>
        </w:rPr>
      </w:pPr>
      <w:r w:rsidRPr="005E29BA">
        <w:rPr>
          <w:sz w:val="20"/>
        </w:rPr>
        <w:t xml:space="preserve">Na reunião inaugural, a Contratante deverá abordar todos os assuntos pertinentes à execução do contrato. Tais como prazos, procedimentos, fixação de datas, entre outros; devendo todos os acordos ser lavrados em “Ata de Reunião Inaugural”. Este documento deverá ser assinado por todos os participantes no final da última folha e rubricado nas demais. </w:t>
      </w:r>
    </w:p>
    <w:p w14:paraId="75EE9DFD" w14:textId="77777777" w:rsidR="00EE6E4B" w:rsidRPr="005E29BA" w:rsidRDefault="00EE6E4B" w:rsidP="00EE6E4B">
      <w:pPr>
        <w:pStyle w:val="PargrafodaLista"/>
        <w:numPr>
          <w:ilvl w:val="3"/>
          <w:numId w:val="3"/>
        </w:numPr>
        <w:tabs>
          <w:tab w:val="left" w:pos="2360"/>
        </w:tabs>
        <w:ind w:left="2360" w:right="370" w:hanging="750"/>
        <w:rPr>
          <w:sz w:val="20"/>
        </w:rPr>
      </w:pPr>
      <w:r w:rsidRPr="005E29BA">
        <w:rPr>
          <w:sz w:val="20"/>
        </w:rPr>
        <w:t xml:space="preserve">A contratante deverá receber o objeto no prazo e nas condições estabelecidas no Edital e seus anexos; </w:t>
      </w:r>
    </w:p>
    <w:p w14:paraId="734BF002" w14:textId="08CE9411" w:rsidR="00EE6E4B" w:rsidRPr="005E29BA" w:rsidRDefault="00EE6E4B" w:rsidP="00EE6E4B">
      <w:pPr>
        <w:pStyle w:val="PargrafodaLista"/>
        <w:numPr>
          <w:ilvl w:val="3"/>
          <w:numId w:val="3"/>
        </w:numPr>
        <w:tabs>
          <w:tab w:val="left" w:pos="2360"/>
        </w:tabs>
        <w:ind w:left="2360" w:right="370" w:hanging="750"/>
        <w:rPr>
          <w:sz w:val="20"/>
        </w:rPr>
      </w:pPr>
      <w:r w:rsidRPr="005E29BA">
        <w:rPr>
          <w:sz w:val="20"/>
        </w:rPr>
        <w:t xml:space="preserve">Em caso de superveniências e por motivo de força maior, a Contratante deverá julgar as justificativas formais enviadas pela Contratada sobre a impossibilidade de cumprimento dos prazos, datas e procedimentos acordados previamente com a Fiscalização. Neste caso, a Fiscalização deverá estabelecer novos procedimentos, desde que sem prejuízo para a Administração e sem prejudicar a garantia do cumprimento do prazo contratual final. </w:t>
      </w:r>
    </w:p>
    <w:p w14:paraId="5D8A0291" w14:textId="781311BC" w:rsidR="00DD3675" w:rsidRPr="005E29BA" w:rsidRDefault="00EE6E4B" w:rsidP="00EE6E4B">
      <w:pPr>
        <w:pStyle w:val="PargrafodaLista"/>
        <w:numPr>
          <w:ilvl w:val="3"/>
          <w:numId w:val="3"/>
        </w:numPr>
        <w:tabs>
          <w:tab w:val="left" w:pos="2360"/>
        </w:tabs>
        <w:ind w:left="2360" w:right="370" w:hanging="750"/>
        <w:rPr>
          <w:sz w:val="20"/>
        </w:rPr>
      </w:pPr>
      <w:r w:rsidRPr="005E29BA">
        <w:rPr>
          <w:sz w:val="20"/>
        </w:rPr>
        <w:t>Quando da entrega, a Contratante deverá verificar minuciosamente a conformidade dos bens recebidos provisoriamente com as especificações constantes do Edital e da proposta, para fins de aceitação e recebimento definitivo.</w:t>
      </w:r>
    </w:p>
    <w:p w14:paraId="0B2B0045" w14:textId="77777777" w:rsidR="00EE6E4B" w:rsidRPr="005E29BA" w:rsidRDefault="00EE6E4B" w:rsidP="00EE6E4B">
      <w:pPr>
        <w:pStyle w:val="PargrafodaLista"/>
        <w:numPr>
          <w:ilvl w:val="3"/>
          <w:numId w:val="3"/>
        </w:numPr>
        <w:tabs>
          <w:tab w:val="left" w:pos="2360"/>
        </w:tabs>
        <w:ind w:left="2360" w:right="370" w:hanging="750"/>
        <w:rPr>
          <w:sz w:val="20"/>
        </w:rPr>
      </w:pPr>
      <w:r w:rsidRPr="005E29BA">
        <w:rPr>
          <w:sz w:val="20"/>
        </w:rPr>
        <w:t xml:space="preserve">Verificar minuciosamente, no prazo fixado, a conformidade dos serviços recebidos provisoriamente com as especificações constantes do Edital e da proposta, para fins de aceitação e recebimento definitivo; </w:t>
      </w:r>
    </w:p>
    <w:p w14:paraId="6B8F2ED9" w14:textId="77777777" w:rsidR="00DD3675" w:rsidRPr="005E29BA" w:rsidRDefault="00DD3675" w:rsidP="00EE6E4B">
      <w:pPr>
        <w:widowControl/>
        <w:adjustRightInd w:val="0"/>
        <w:rPr>
          <w:rFonts w:eastAsiaTheme="minorHAnsi"/>
          <w:sz w:val="20"/>
          <w:szCs w:val="20"/>
        </w:rPr>
      </w:pPr>
    </w:p>
    <w:p w14:paraId="45F17068" w14:textId="77777777" w:rsidR="00DD3675" w:rsidRPr="005E29BA" w:rsidRDefault="00DD3675">
      <w:pPr>
        <w:pStyle w:val="Corpodetexto"/>
        <w:spacing w:before="201"/>
      </w:pPr>
    </w:p>
    <w:p w14:paraId="776E2AED" w14:textId="77777777" w:rsidR="00E60357" w:rsidRPr="005E29BA" w:rsidRDefault="00057A18">
      <w:pPr>
        <w:pStyle w:val="Ttulo2"/>
        <w:numPr>
          <w:ilvl w:val="2"/>
          <w:numId w:val="3"/>
        </w:numPr>
        <w:tabs>
          <w:tab w:val="left" w:pos="1710"/>
          <w:tab w:val="left" w:pos="10564"/>
        </w:tabs>
        <w:ind w:left="1710" w:hanging="600"/>
      </w:pPr>
      <w:r w:rsidRPr="005E29BA">
        <w:rPr>
          <w:color w:val="000000"/>
          <w:shd w:val="clear" w:color="auto" w:fill="E5E5E5"/>
        </w:rPr>
        <w:t>Obrigações</w:t>
      </w:r>
      <w:r w:rsidRPr="005E29BA">
        <w:rPr>
          <w:color w:val="000000"/>
          <w:spacing w:val="-4"/>
          <w:shd w:val="clear" w:color="auto" w:fill="E5E5E5"/>
        </w:rPr>
        <w:t xml:space="preserve"> </w:t>
      </w:r>
      <w:r w:rsidRPr="005E29BA">
        <w:rPr>
          <w:color w:val="000000"/>
          <w:shd w:val="clear" w:color="auto" w:fill="E5E5E5"/>
        </w:rPr>
        <w:t>do</w:t>
      </w:r>
      <w:r w:rsidRPr="005E29BA">
        <w:rPr>
          <w:color w:val="000000"/>
          <w:spacing w:val="-3"/>
          <w:shd w:val="clear" w:color="auto" w:fill="E5E5E5"/>
        </w:rPr>
        <w:t xml:space="preserve"> </w:t>
      </w:r>
      <w:r w:rsidRPr="005E29BA">
        <w:rPr>
          <w:color w:val="000000"/>
          <w:spacing w:val="-2"/>
          <w:shd w:val="clear" w:color="auto" w:fill="E5E5E5"/>
        </w:rPr>
        <w:t>Fornecedor/Contratado:</w:t>
      </w:r>
      <w:r w:rsidRPr="005E29BA">
        <w:rPr>
          <w:color w:val="000000"/>
          <w:shd w:val="clear" w:color="auto" w:fill="E5E5E5"/>
        </w:rPr>
        <w:tab/>
      </w:r>
    </w:p>
    <w:p w14:paraId="1D394785" w14:textId="0C343AEF" w:rsidR="00E60357" w:rsidRPr="005E29BA" w:rsidRDefault="00057A18">
      <w:pPr>
        <w:pStyle w:val="PargrafodaLista"/>
        <w:numPr>
          <w:ilvl w:val="3"/>
          <w:numId w:val="3"/>
        </w:numPr>
        <w:tabs>
          <w:tab w:val="left" w:pos="2367"/>
        </w:tabs>
        <w:ind w:right="333" w:firstLine="0"/>
        <w:rPr>
          <w:sz w:val="20"/>
        </w:rPr>
      </w:pPr>
      <w:r w:rsidRPr="005E29BA">
        <w:rPr>
          <w:sz w:val="20"/>
        </w:rPr>
        <w:t xml:space="preserve">Entregar o objeto do contrato sem qualquer ônus </w:t>
      </w:r>
      <w:r w:rsidR="00D7038F" w:rsidRPr="005E29BA">
        <w:rPr>
          <w:sz w:val="20"/>
        </w:rPr>
        <w:t xml:space="preserve">adicional </w:t>
      </w:r>
      <w:r w:rsidRPr="005E29BA">
        <w:rPr>
          <w:sz w:val="20"/>
        </w:rPr>
        <w:t>para o CONTRATANTE, estando incluído no valor do</w:t>
      </w:r>
      <w:r w:rsidRPr="005E29BA">
        <w:rPr>
          <w:spacing w:val="-1"/>
          <w:sz w:val="20"/>
        </w:rPr>
        <w:t xml:space="preserve"> </w:t>
      </w:r>
      <w:r w:rsidRPr="005E29BA">
        <w:rPr>
          <w:sz w:val="20"/>
        </w:rPr>
        <w:t>pagamento</w:t>
      </w:r>
      <w:r w:rsidRPr="005E29BA">
        <w:rPr>
          <w:spacing w:val="-1"/>
          <w:sz w:val="20"/>
        </w:rPr>
        <w:t xml:space="preserve"> </w:t>
      </w:r>
      <w:r w:rsidRPr="005E29BA">
        <w:rPr>
          <w:sz w:val="20"/>
        </w:rPr>
        <w:t>todas</w:t>
      </w:r>
      <w:r w:rsidRPr="005E29BA">
        <w:rPr>
          <w:spacing w:val="-1"/>
          <w:sz w:val="20"/>
        </w:rPr>
        <w:t xml:space="preserve"> </w:t>
      </w:r>
      <w:r w:rsidRPr="005E29BA">
        <w:rPr>
          <w:sz w:val="20"/>
        </w:rPr>
        <w:t>e</w:t>
      </w:r>
      <w:r w:rsidRPr="005E29BA">
        <w:rPr>
          <w:spacing w:val="-1"/>
          <w:sz w:val="20"/>
        </w:rPr>
        <w:t xml:space="preserve"> </w:t>
      </w:r>
      <w:r w:rsidRPr="005E29BA">
        <w:rPr>
          <w:sz w:val="20"/>
        </w:rPr>
        <w:t>quaisquer</w:t>
      </w:r>
      <w:r w:rsidRPr="005E29BA">
        <w:rPr>
          <w:spacing w:val="-2"/>
          <w:sz w:val="20"/>
        </w:rPr>
        <w:t xml:space="preserve"> </w:t>
      </w:r>
      <w:r w:rsidRPr="005E29BA">
        <w:rPr>
          <w:sz w:val="20"/>
        </w:rPr>
        <w:t>despesas,</w:t>
      </w:r>
      <w:r w:rsidRPr="005E29BA">
        <w:rPr>
          <w:spacing w:val="-1"/>
          <w:sz w:val="20"/>
        </w:rPr>
        <w:t xml:space="preserve"> </w:t>
      </w:r>
      <w:r w:rsidRPr="005E29BA">
        <w:rPr>
          <w:sz w:val="20"/>
        </w:rPr>
        <w:t>tais</w:t>
      </w:r>
      <w:r w:rsidRPr="005E29BA">
        <w:rPr>
          <w:spacing w:val="-1"/>
          <w:sz w:val="20"/>
        </w:rPr>
        <w:t xml:space="preserve"> </w:t>
      </w:r>
      <w:r w:rsidRPr="005E29BA">
        <w:rPr>
          <w:sz w:val="20"/>
        </w:rPr>
        <w:t>como</w:t>
      </w:r>
      <w:r w:rsidR="00D7038F" w:rsidRPr="005E29BA">
        <w:rPr>
          <w:sz w:val="20"/>
        </w:rPr>
        <w:t>: mão de obra, peças, insumos,</w:t>
      </w:r>
      <w:r w:rsidRPr="005E29BA">
        <w:rPr>
          <w:spacing w:val="-1"/>
          <w:sz w:val="20"/>
        </w:rPr>
        <w:t xml:space="preserve"> </w:t>
      </w:r>
      <w:r w:rsidRPr="005E29BA">
        <w:rPr>
          <w:sz w:val="20"/>
        </w:rPr>
        <w:t>tributos,</w:t>
      </w:r>
      <w:r w:rsidRPr="005E29BA">
        <w:rPr>
          <w:spacing w:val="-1"/>
          <w:sz w:val="20"/>
        </w:rPr>
        <w:t xml:space="preserve"> </w:t>
      </w:r>
      <w:r w:rsidRPr="005E29BA">
        <w:rPr>
          <w:sz w:val="20"/>
        </w:rPr>
        <w:lastRenderedPageBreak/>
        <w:t>frete,</w:t>
      </w:r>
      <w:r w:rsidRPr="005E29BA">
        <w:rPr>
          <w:spacing w:val="-1"/>
          <w:sz w:val="20"/>
        </w:rPr>
        <w:t xml:space="preserve"> </w:t>
      </w:r>
      <w:r w:rsidRPr="005E29BA">
        <w:rPr>
          <w:sz w:val="20"/>
        </w:rPr>
        <w:t>seguro</w:t>
      </w:r>
      <w:r w:rsidRPr="005E29BA">
        <w:rPr>
          <w:spacing w:val="-1"/>
          <w:sz w:val="20"/>
        </w:rPr>
        <w:t xml:space="preserve"> </w:t>
      </w:r>
      <w:r w:rsidRPr="005E29BA">
        <w:rPr>
          <w:sz w:val="20"/>
        </w:rPr>
        <w:t>e</w:t>
      </w:r>
      <w:r w:rsidRPr="005E29BA">
        <w:rPr>
          <w:spacing w:val="-1"/>
          <w:sz w:val="20"/>
        </w:rPr>
        <w:t xml:space="preserve"> </w:t>
      </w:r>
      <w:r w:rsidRPr="005E29BA">
        <w:rPr>
          <w:sz w:val="20"/>
        </w:rPr>
        <w:t>descarregamento</w:t>
      </w:r>
      <w:r w:rsidR="00D7038F" w:rsidRPr="005E29BA">
        <w:rPr>
          <w:sz w:val="20"/>
        </w:rPr>
        <w:t xml:space="preserve"> e etc</w:t>
      </w:r>
      <w:r w:rsidRPr="005E29BA">
        <w:rPr>
          <w:sz w:val="20"/>
        </w:rPr>
        <w:t>;</w:t>
      </w:r>
    </w:p>
    <w:p w14:paraId="39798B97" w14:textId="77777777" w:rsidR="00E60357" w:rsidRPr="005E29BA" w:rsidRDefault="00057A18">
      <w:pPr>
        <w:pStyle w:val="PargrafodaLista"/>
        <w:numPr>
          <w:ilvl w:val="3"/>
          <w:numId w:val="3"/>
        </w:numPr>
        <w:tabs>
          <w:tab w:val="left" w:pos="2360"/>
        </w:tabs>
        <w:spacing w:before="101"/>
        <w:ind w:left="2360" w:hanging="750"/>
        <w:rPr>
          <w:sz w:val="20"/>
        </w:rPr>
      </w:pPr>
      <w:r w:rsidRPr="005E29BA">
        <w:rPr>
          <w:sz w:val="20"/>
        </w:rPr>
        <w:t>Manter</w:t>
      </w:r>
      <w:r w:rsidRPr="005E29BA">
        <w:rPr>
          <w:spacing w:val="-4"/>
          <w:sz w:val="20"/>
        </w:rPr>
        <w:t xml:space="preserve"> </w:t>
      </w:r>
      <w:r w:rsidRPr="005E29BA">
        <w:rPr>
          <w:sz w:val="20"/>
        </w:rPr>
        <w:t>em</w:t>
      </w:r>
      <w:r w:rsidRPr="005E29BA">
        <w:rPr>
          <w:spacing w:val="-3"/>
          <w:sz w:val="20"/>
        </w:rPr>
        <w:t xml:space="preserve"> </w:t>
      </w:r>
      <w:r w:rsidRPr="005E29BA">
        <w:rPr>
          <w:sz w:val="20"/>
        </w:rPr>
        <w:t>estoque</w:t>
      </w:r>
      <w:r w:rsidRPr="005E29BA">
        <w:rPr>
          <w:spacing w:val="-2"/>
          <w:sz w:val="20"/>
        </w:rPr>
        <w:t xml:space="preserve"> </w:t>
      </w:r>
      <w:r w:rsidRPr="005E29BA">
        <w:rPr>
          <w:sz w:val="20"/>
        </w:rPr>
        <w:t>um</w:t>
      </w:r>
      <w:r w:rsidRPr="005E29BA">
        <w:rPr>
          <w:spacing w:val="-3"/>
          <w:sz w:val="20"/>
        </w:rPr>
        <w:t xml:space="preserve"> </w:t>
      </w:r>
      <w:r w:rsidRPr="005E29BA">
        <w:rPr>
          <w:sz w:val="20"/>
        </w:rPr>
        <w:t>mínimo</w:t>
      </w:r>
      <w:r w:rsidRPr="005E29BA">
        <w:rPr>
          <w:spacing w:val="-3"/>
          <w:sz w:val="20"/>
        </w:rPr>
        <w:t xml:space="preserve"> </w:t>
      </w:r>
      <w:r w:rsidRPr="005E29BA">
        <w:rPr>
          <w:sz w:val="20"/>
        </w:rPr>
        <w:t>de</w:t>
      </w:r>
      <w:r w:rsidRPr="005E29BA">
        <w:rPr>
          <w:spacing w:val="-2"/>
          <w:sz w:val="20"/>
        </w:rPr>
        <w:t xml:space="preserve"> </w:t>
      </w:r>
      <w:r w:rsidRPr="005E29BA">
        <w:rPr>
          <w:sz w:val="20"/>
        </w:rPr>
        <w:t>bens</w:t>
      </w:r>
      <w:r w:rsidRPr="005E29BA">
        <w:rPr>
          <w:spacing w:val="-2"/>
          <w:sz w:val="20"/>
        </w:rPr>
        <w:t xml:space="preserve"> </w:t>
      </w:r>
      <w:r w:rsidRPr="005E29BA">
        <w:rPr>
          <w:sz w:val="20"/>
        </w:rPr>
        <w:t>necessários</w:t>
      </w:r>
      <w:r w:rsidRPr="005E29BA">
        <w:rPr>
          <w:spacing w:val="-2"/>
          <w:sz w:val="20"/>
        </w:rPr>
        <w:t xml:space="preserve"> </w:t>
      </w:r>
      <w:r w:rsidRPr="005E29BA">
        <w:rPr>
          <w:sz w:val="20"/>
        </w:rPr>
        <w:t>à</w:t>
      </w:r>
      <w:r w:rsidRPr="005E29BA">
        <w:rPr>
          <w:spacing w:val="-3"/>
          <w:sz w:val="20"/>
        </w:rPr>
        <w:t xml:space="preserve"> </w:t>
      </w:r>
      <w:r w:rsidRPr="005E29BA">
        <w:rPr>
          <w:sz w:val="20"/>
        </w:rPr>
        <w:t>execução</w:t>
      </w:r>
      <w:r w:rsidRPr="005E29BA">
        <w:rPr>
          <w:spacing w:val="-2"/>
          <w:sz w:val="20"/>
        </w:rPr>
        <w:t xml:space="preserve"> </w:t>
      </w:r>
      <w:r w:rsidRPr="005E29BA">
        <w:rPr>
          <w:sz w:val="20"/>
        </w:rPr>
        <w:t>do</w:t>
      </w:r>
      <w:r w:rsidRPr="005E29BA">
        <w:rPr>
          <w:spacing w:val="-2"/>
          <w:sz w:val="20"/>
        </w:rPr>
        <w:t xml:space="preserve"> </w:t>
      </w:r>
      <w:r w:rsidRPr="005E29BA">
        <w:rPr>
          <w:sz w:val="20"/>
        </w:rPr>
        <w:t>objeto</w:t>
      </w:r>
      <w:r w:rsidRPr="005E29BA">
        <w:rPr>
          <w:spacing w:val="-2"/>
          <w:sz w:val="20"/>
        </w:rPr>
        <w:t xml:space="preserve"> </w:t>
      </w:r>
      <w:r w:rsidRPr="005E29BA">
        <w:rPr>
          <w:sz w:val="20"/>
        </w:rPr>
        <w:t>do</w:t>
      </w:r>
      <w:r w:rsidRPr="005E29BA">
        <w:rPr>
          <w:spacing w:val="-2"/>
          <w:sz w:val="20"/>
        </w:rPr>
        <w:t xml:space="preserve"> contrato;</w:t>
      </w:r>
    </w:p>
    <w:p w14:paraId="06ECE445" w14:textId="77777777" w:rsidR="00E60357" w:rsidRPr="005E29BA" w:rsidRDefault="00057A18">
      <w:pPr>
        <w:pStyle w:val="PargrafodaLista"/>
        <w:numPr>
          <w:ilvl w:val="3"/>
          <w:numId w:val="3"/>
        </w:numPr>
        <w:tabs>
          <w:tab w:val="left" w:pos="2369"/>
        </w:tabs>
        <w:ind w:right="292" w:firstLine="0"/>
        <w:rPr>
          <w:sz w:val="20"/>
        </w:rPr>
      </w:pPr>
      <w:r w:rsidRPr="005E29BA">
        <w:rPr>
          <w:sz w:val="20"/>
        </w:rPr>
        <w:t>Comunicar ao Fiscal do contrato, por escrito e tão logo constatado problema ou a impossibilidade de execução de qualquer obrigação contratual, para a adoção das providências cabíveis;</w:t>
      </w:r>
    </w:p>
    <w:p w14:paraId="48FDD853" w14:textId="77777777" w:rsidR="00E60357" w:rsidRPr="005E29BA" w:rsidRDefault="00057A18">
      <w:pPr>
        <w:pStyle w:val="PargrafodaLista"/>
        <w:numPr>
          <w:ilvl w:val="4"/>
          <w:numId w:val="3"/>
        </w:numPr>
        <w:tabs>
          <w:tab w:val="left" w:pos="3084"/>
        </w:tabs>
        <w:ind w:right="365" w:firstLine="0"/>
        <w:rPr>
          <w:sz w:val="20"/>
        </w:rPr>
      </w:pPr>
      <w:r w:rsidRPr="005E29BA">
        <w:rPr>
          <w:sz w:val="20"/>
        </w:rPr>
        <w:t>A</w:t>
      </w:r>
      <w:r w:rsidRPr="005E29BA">
        <w:rPr>
          <w:spacing w:val="40"/>
          <w:sz w:val="20"/>
        </w:rPr>
        <w:t xml:space="preserve"> </w:t>
      </w:r>
      <w:r w:rsidRPr="005E29BA">
        <w:rPr>
          <w:sz w:val="20"/>
        </w:rPr>
        <w:t>CONTRATADA</w:t>
      </w:r>
      <w:r w:rsidRPr="005E29BA">
        <w:rPr>
          <w:spacing w:val="40"/>
          <w:sz w:val="20"/>
        </w:rPr>
        <w:t xml:space="preserve"> </w:t>
      </w:r>
      <w:r w:rsidRPr="005E29BA">
        <w:rPr>
          <w:sz w:val="20"/>
        </w:rPr>
        <w:t>deverá</w:t>
      </w:r>
      <w:r w:rsidRPr="005E29BA">
        <w:rPr>
          <w:spacing w:val="76"/>
          <w:sz w:val="20"/>
        </w:rPr>
        <w:t xml:space="preserve"> </w:t>
      </w:r>
      <w:r w:rsidRPr="005E29BA">
        <w:rPr>
          <w:sz w:val="20"/>
        </w:rPr>
        <w:t>prestar</w:t>
      </w:r>
      <w:r w:rsidRPr="005E29BA">
        <w:rPr>
          <w:spacing w:val="76"/>
          <w:sz w:val="20"/>
        </w:rPr>
        <w:t xml:space="preserve"> </w:t>
      </w:r>
      <w:r w:rsidRPr="005E29BA">
        <w:rPr>
          <w:sz w:val="20"/>
        </w:rPr>
        <w:t>todas</w:t>
      </w:r>
      <w:r w:rsidRPr="005E29BA">
        <w:rPr>
          <w:spacing w:val="76"/>
          <w:sz w:val="20"/>
        </w:rPr>
        <w:t xml:space="preserve"> </w:t>
      </w:r>
      <w:r w:rsidRPr="005E29BA">
        <w:rPr>
          <w:sz w:val="20"/>
        </w:rPr>
        <w:t>as</w:t>
      </w:r>
      <w:r w:rsidRPr="005E29BA">
        <w:rPr>
          <w:spacing w:val="76"/>
          <w:sz w:val="20"/>
        </w:rPr>
        <w:t xml:space="preserve"> </w:t>
      </w:r>
      <w:r w:rsidRPr="005E29BA">
        <w:rPr>
          <w:sz w:val="20"/>
        </w:rPr>
        <w:t>informações</w:t>
      </w:r>
      <w:r w:rsidRPr="005E29BA">
        <w:rPr>
          <w:spacing w:val="76"/>
          <w:sz w:val="20"/>
        </w:rPr>
        <w:t xml:space="preserve"> </w:t>
      </w:r>
      <w:r w:rsidRPr="005E29BA">
        <w:rPr>
          <w:sz w:val="20"/>
        </w:rPr>
        <w:t>que</w:t>
      </w:r>
      <w:r w:rsidRPr="005E29BA">
        <w:rPr>
          <w:spacing w:val="76"/>
          <w:sz w:val="20"/>
        </w:rPr>
        <w:t xml:space="preserve"> </w:t>
      </w:r>
      <w:r w:rsidRPr="005E29BA">
        <w:rPr>
          <w:sz w:val="20"/>
        </w:rPr>
        <w:t>forem</w:t>
      </w:r>
      <w:r w:rsidRPr="005E29BA">
        <w:rPr>
          <w:spacing w:val="76"/>
          <w:sz w:val="20"/>
        </w:rPr>
        <w:t xml:space="preserve"> </w:t>
      </w:r>
      <w:r w:rsidRPr="005E29BA">
        <w:rPr>
          <w:sz w:val="20"/>
        </w:rPr>
        <w:t>solicitadas</w:t>
      </w:r>
      <w:r w:rsidRPr="005E29BA">
        <w:rPr>
          <w:spacing w:val="76"/>
          <w:sz w:val="20"/>
        </w:rPr>
        <w:t xml:space="preserve"> </w:t>
      </w:r>
      <w:r w:rsidRPr="005E29BA">
        <w:rPr>
          <w:sz w:val="20"/>
        </w:rPr>
        <w:t>pela CONTRATANTE com objetivo de fiscalizar o contrato;</w:t>
      </w:r>
    </w:p>
    <w:p w14:paraId="12559217" w14:textId="77777777" w:rsidR="00E60357" w:rsidRPr="005E29BA" w:rsidRDefault="00057A18">
      <w:pPr>
        <w:pStyle w:val="PargrafodaLista"/>
        <w:numPr>
          <w:ilvl w:val="3"/>
          <w:numId w:val="3"/>
        </w:numPr>
        <w:tabs>
          <w:tab w:val="left" w:pos="2385"/>
        </w:tabs>
        <w:ind w:right="290" w:firstLine="0"/>
        <w:rPr>
          <w:sz w:val="20"/>
        </w:rPr>
      </w:pPr>
      <w:r w:rsidRPr="005E29BA">
        <w:rPr>
          <w:sz w:val="20"/>
        </w:rPr>
        <w:t>Reparar, corrigir, remover, reconstruir ou substituir, no todo ou em parte e às suas expensas, bens objeto</w:t>
      </w:r>
      <w:r w:rsidRPr="005E29BA">
        <w:rPr>
          <w:spacing w:val="-1"/>
          <w:sz w:val="20"/>
        </w:rPr>
        <w:t xml:space="preserve"> </w:t>
      </w:r>
      <w:r w:rsidRPr="005E29BA">
        <w:rPr>
          <w:sz w:val="20"/>
        </w:rPr>
        <w:t>do</w:t>
      </w:r>
      <w:r w:rsidRPr="005E29BA">
        <w:rPr>
          <w:spacing w:val="-1"/>
          <w:sz w:val="20"/>
        </w:rPr>
        <w:t xml:space="preserve"> </w:t>
      </w:r>
      <w:r w:rsidRPr="005E29BA">
        <w:rPr>
          <w:sz w:val="20"/>
        </w:rPr>
        <w:t>contrato</w:t>
      </w:r>
      <w:r w:rsidRPr="005E29BA">
        <w:rPr>
          <w:spacing w:val="-1"/>
          <w:sz w:val="20"/>
        </w:rPr>
        <w:t xml:space="preserve"> </w:t>
      </w:r>
      <w:r w:rsidRPr="005E29BA">
        <w:rPr>
          <w:sz w:val="20"/>
        </w:rPr>
        <w:t>em</w:t>
      </w:r>
      <w:r w:rsidRPr="005E29BA">
        <w:rPr>
          <w:spacing w:val="-1"/>
          <w:sz w:val="20"/>
        </w:rPr>
        <w:t xml:space="preserve"> </w:t>
      </w:r>
      <w:r w:rsidRPr="005E29BA">
        <w:rPr>
          <w:sz w:val="20"/>
        </w:rPr>
        <w:t>que</w:t>
      </w:r>
      <w:r w:rsidRPr="005E29BA">
        <w:rPr>
          <w:spacing w:val="-1"/>
          <w:sz w:val="20"/>
        </w:rPr>
        <w:t xml:space="preserve"> </w:t>
      </w:r>
      <w:r w:rsidRPr="005E29BA">
        <w:rPr>
          <w:sz w:val="20"/>
        </w:rPr>
        <w:t>se</w:t>
      </w:r>
      <w:r w:rsidRPr="005E29BA">
        <w:rPr>
          <w:spacing w:val="-1"/>
          <w:sz w:val="20"/>
        </w:rPr>
        <w:t xml:space="preserve"> </w:t>
      </w:r>
      <w:r w:rsidRPr="005E29BA">
        <w:rPr>
          <w:sz w:val="20"/>
        </w:rPr>
        <w:t>verificarem</w:t>
      </w:r>
      <w:r w:rsidRPr="005E29BA">
        <w:rPr>
          <w:spacing w:val="-1"/>
          <w:sz w:val="20"/>
        </w:rPr>
        <w:t xml:space="preserve"> </w:t>
      </w:r>
      <w:r w:rsidRPr="005E29BA">
        <w:rPr>
          <w:sz w:val="20"/>
        </w:rPr>
        <w:t>vícios,</w:t>
      </w:r>
      <w:r w:rsidRPr="005E29BA">
        <w:rPr>
          <w:spacing w:val="-1"/>
          <w:sz w:val="20"/>
        </w:rPr>
        <w:t xml:space="preserve"> </w:t>
      </w:r>
      <w:r w:rsidRPr="005E29BA">
        <w:rPr>
          <w:sz w:val="20"/>
        </w:rPr>
        <w:t>defeitos</w:t>
      </w:r>
      <w:r w:rsidRPr="005E29BA">
        <w:rPr>
          <w:spacing w:val="-1"/>
          <w:sz w:val="20"/>
        </w:rPr>
        <w:t xml:space="preserve"> </w:t>
      </w:r>
      <w:r w:rsidRPr="005E29BA">
        <w:rPr>
          <w:sz w:val="20"/>
        </w:rPr>
        <w:t>ou</w:t>
      </w:r>
      <w:r w:rsidRPr="005E29BA">
        <w:rPr>
          <w:spacing w:val="-1"/>
          <w:sz w:val="20"/>
        </w:rPr>
        <w:t xml:space="preserve"> </w:t>
      </w:r>
      <w:r w:rsidRPr="005E29BA">
        <w:rPr>
          <w:sz w:val="20"/>
        </w:rPr>
        <w:t>incorreções</w:t>
      </w:r>
      <w:r w:rsidRPr="005E29BA">
        <w:rPr>
          <w:spacing w:val="-1"/>
          <w:sz w:val="20"/>
        </w:rPr>
        <w:t xml:space="preserve"> </w:t>
      </w:r>
      <w:r w:rsidRPr="005E29BA">
        <w:rPr>
          <w:sz w:val="20"/>
        </w:rPr>
        <w:t>resultantes</w:t>
      </w:r>
      <w:r w:rsidRPr="005E29BA">
        <w:rPr>
          <w:spacing w:val="-1"/>
          <w:sz w:val="20"/>
        </w:rPr>
        <w:t xml:space="preserve"> </w:t>
      </w:r>
      <w:r w:rsidRPr="005E29BA">
        <w:rPr>
          <w:sz w:val="20"/>
        </w:rPr>
        <w:t>de</w:t>
      </w:r>
      <w:r w:rsidRPr="005E29BA">
        <w:rPr>
          <w:spacing w:val="-1"/>
          <w:sz w:val="20"/>
        </w:rPr>
        <w:t xml:space="preserve"> </w:t>
      </w:r>
      <w:r w:rsidRPr="005E29BA">
        <w:rPr>
          <w:sz w:val="20"/>
        </w:rPr>
        <w:t>execução</w:t>
      </w:r>
      <w:r w:rsidRPr="005E29BA">
        <w:rPr>
          <w:spacing w:val="-1"/>
          <w:sz w:val="20"/>
        </w:rPr>
        <w:t xml:space="preserve"> </w:t>
      </w:r>
      <w:r w:rsidRPr="005E29BA">
        <w:rPr>
          <w:sz w:val="20"/>
        </w:rPr>
        <w:t>irregular</w:t>
      </w:r>
      <w:r w:rsidRPr="005E29BA">
        <w:rPr>
          <w:spacing w:val="-1"/>
          <w:sz w:val="20"/>
        </w:rPr>
        <w:t xml:space="preserve"> </w:t>
      </w:r>
      <w:r w:rsidRPr="005E29BA">
        <w:rPr>
          <w:sz w:val="20"/>
        </w:rPr>
        <w:t>ou</w:t>
      </w:r>
      <w:r w:rsidRPr="005E29BA">
        <w:rPr>
          <w:spacing w:val="-1"/>
          <w:sz w:val="20"/>
        </w:rPr>
        <w:t xml:space="preserve"> </w:t>
      </w:r>
      <w:r w:rsidRPr="005E29BA">
        <w:rPr>
          <w:sz w:val="20"/>
        </w:rPr>
        <w:t>do fornecimento de materiais inadequados ou desconformes com as especificações;</w:t>
      </w:r>
    </w:p>
    <w:p w14:paraId="6DC483F3" w14:textId="5756CC6A" w:rsidR="009C583F" w:rsidRPr="005E29BA" w:rsidRDefault="00057A18" w:rsidP="004B15E8">
      <w:pPr>
        <w:pStyle w:val="PargrafodaLista"/>
        <w:numPr>
          <w:ilvl w:val="3"/>
          <w:numId w:val="3"/>
        </w:numPr>
        <w:tabs>
          <w:tab w:val="left" w:pos="2438"/>
        </w:tabs>
        <w:ind w:right="299" w:firstLine="0"/>
      </w:pPr>
      <w:r w:rsidRPr="005E29BA">
        <w:rPr>
          <w:sz w:val="20"/>
        </w:rPr>
        <w:t xml:space="preserve">Indenizar todo e qualquer dano e prejuízo pessoal ou material que possa advir, direta ou indiretamente, do exercício de suas atividades ou serem causados por seus prepostos à CONTRATANTE ou </w:t>
      </w:r>
      <w:r w:rsidRPr="005E29BA">
        <w:rPr>
          <w:spacing w:val="-2"/>
          <w:sz w:val="20"/>
        </w:rPr>
        <w:t>terceiros;</w:t>
      </w:r>
    </w:p>
    <w:p w14:paraId="7B156DFB" w14:textId="16E44CB5" w:rsidR="009C583F" w:rsidRPr="005E29BA" w:rsidRDefault="009C583F" w:rsidP="00014241">
      <w:pPr>
        <w:pStyle w:val="PargrafodaLista"/>
        <w:numPr>
          <w:ilvl w:val="3"/>
          <w:numId w:val="3"/>
        </w:numPr>
        <w:tabs>
          <w:tab w:val="left" w:pos="2438"/>
        </w:tabs>
        <w:ind w:right="299" w:firstLine="0"/>
        <w:rPr>
          <w:rFonts w:eastAsiaTheme="minorHAnsi"/>
          <w:sz w:val="20"/>
          <w:szCs w:val="20"/>
        </w:rPr>
      </w:pPr>
      <w:r w:rsidRPr="005E29BA">
        <w:rPr>
          <w:rFonts w:eastAsiaTheme="minorHAnsi"/>
          <w:sz w:val="20"/>
          <w:szCs w:val="20"/>
        </w:rPr>
        <w:t>A CONTRATADA deverá iniciar a prestação dos serviços somente</w:t>
      </w:r>
      <w:r w:rsidR="004753DE" w:rsidRPr="005E29BA">
        <w:rPr>
          <w:rFonts w:eastAsiaTheme="minorHAnsi"/>
          <w:sz w:val="20"/>
          <w:szCs w:val="20"/>
        </w:rPr>
        <w:t xml:space="preserve"> após o recebimento de ORDEM DE</w:t>
      </w:r>
      <w:r w:rsidR="00D7038F" w:rsidRPr="005E29BA">
        <w:rPr>
          <w:rFonts w:eastAsiaTheme="minorHAnsi"/>
          <w:sz w:val="20"/>
          <w:szCs w:val="20"/>
        </w:rPr>
        <w:t xml:space="preserve"> </w:t>
      </w:r>
      <w:r w:rsidRPr="005E29BA">
        <w:rPr>
          <w:rFonts w:eastAsiaTheme="minorHAnsi"/>
          <w:sz w:val="20"/>
          <w:szCs w:val="20"/>
        </w:rPr>
        <w:t>SERVIÇO expedida pela CONTRATANTE contendo autorização específica para tal fim.</w:t>
      </w:r>
    </w:p>
    <w:p w14:paraId="114A7A11" w14:textId="72DE413E" w:rsidR="009C583F" w:rsidRPr="005E29BA" w:rsidRDefault="009C583F" w:rsidP="004753DE">
      <w:pPr>
        <w:pStyle w:val="PargrafodaLista"/>
        <w:numPr>
          <w:ilvl w:val="3"/>
          <w:numId w:val="3"/>
        </w:numPr>
        <w:tabs>
          <w:tab w:val="left" w:pos="2362"/>
        </w:tabs>
        <w:ind w:right="301" w:firstLine="0"/>
        <w:rPr>
          <w:sz w:val="20"/>
        </w:rPr>
      </w:pPr>
      <w:r w:rsidRPr="005E29BA">
        <w:rPr>
          <w:sz w:val="20"/>
        </w:rPr>
        <w:t xml:space="preserve">No dia da Autorização de Início, a CONTRATADA deverá </w:t>
      </w:r>
      <w:r w:rsidR="00B000EB" w:rsidRPr="005E29BA">
        <w:rPr>
          <w:sz w:val="20"/>
        </w:rPr>
        <w:t xml:space="preserve">informar à CONTRATANTE o nome e </w:t>
      </w:r>
      <w:r w:rsidRPr="005E29BA">
        <w:rPr>
          <w:sz w:val="20"/>
        </w:rPr>
        <w:t>dados</w:t>
      </w:r>
      <w:r w:rsidR="00F8549C" w:rsidRPr="005E29BA">
        <w:rPr>
          <w:sz w:val="20"/>
        </w:rPr>
        <w:t xml:space="preserve"> </w:t>
      </w:r>
      <w:r w:rsidRPr="005E29BA">
        <w:rPr>
          <w:sz w:val="20"/>
        </w:rPr>
        <w:t>de contato de seu preposto.</w:t>
      </w:r>
    </w:p>
    <w:p w14:paraId="410DE9B4" w14:textId="3BE400A6" w:rsidR="009C583F" w:rsidRPr="005E29BA" w:rsidRDefault="009C583F" w:rsidP="004753DE">
      <w:pPr>
        <w:pStyle w:val="PargrafodaLista"/>
        <w:numPr>
          <w:ilvl w:val="3"/>
          <w:numId w:val="3"/>
        </w:numPr>
        <w:tabs>
          <w:tab w:val="left" w:pos="2362"/>
        </w:tabs>
        <w:ind w:right="301" w:firstLine="0"/>
        <w:rPr>
          <w:sz w:val="20"/>
        </w:rPr>
      </w:pPr>
      <w:r w:rsidRPr="005E29BA">
        <w:rPr>
          <w:sz w:val="20"/>
        </w:rPr>
        <w:t>A CONTRATADA, dentro dos primeiros 15 (quinze) dias após a ASSINATURA DO CONTRATO, deverá entregar a ART – Anotação de Responsabilidade Técnica dos serviços prestados, consistindo em condição para pagamento das medições;</w:t>
      </w:r>
    </w:p>
    <w:p w14:paraId="5230A89E" w14:textId="3EF3CC2A" w:rsidR="009C583F" w:rsidRPr="005E29BA" w:rsidRDefault="009C583F" w:rsidP="004753DE">
      <w:pPr>
        <w:pStyle w:val="PargrafodaLista"/>
        <w:numPr>
          <w:ilvl w:val="3"/>
          <w:numId w:val="3"/>
        </w:numPr>
        <w:tabs>
          <w:tab w:val="left" w:pos="2362"/>
        </w:tabs>
        <w:ind w:right="301" w:firstLine="0"/>
        <w:rPr>
          <w:sz w:val="20"/>
        </w:rPr>
      </w:pPr>
      <w:r w:rsidRPr="005E29BA">
        <w:rPr>
          <w:sz w:val="20"/>
        </w:rPr>
        <w:t>O engenheiro responsável técnico pelos serviços objeto da licitação deverá comprovar especialidade em Engenharia Mecânica ou equivalente</w:t>
      </w:r>
      <w:r w:rsidR="00D7038F" w:rsidRPr="005E29BA">
        <w:rPr>
          <w:sz w:val="20"/>
        </w:rPr>
        <w:t>.</w:t>
      </w:r>
    </w:p>
    <w:p w14:paraId="0BCAEA1E" w14:textId="28F350DC" w:rsidR="009C583F" w:rsidRPr="005E29BA" w:rsidRDefault="009C583F" w:rsidP="004753DE">
      <w:pPr>
        <w:pStyle w:val="PargrafodaLista"/>
        <w:numPr>
          <w:ilvl w:val="3"/>
          <w:numId w:val="3"/>
        </w:numPr>
        <w:tabs>
          <w:tab w:val="left" w:pos="2362"/>
        </w:tabs>
        <w:ind w:right="301" w:firstLine="0"/>
        <w:rPr>
          <w:sz w:val="20"/>
        </w:rPr>
      </w:pPr>
      <w:r w:rsidRPr="005E29BA">
        <w:rPr>
          <w:sz w:val="20"/>
        </w:rPr>
        <w:t>A CONTRATADA, dentro dos primeiros 15 (quinze) dias, após a EMISSÃO DA ORDEM DE SERVIÇO, deverá entregar a comprovação</w:t>
      </w:r>
      <w:r w:rsidR="00D7038F" w:rsidRPr="005E29BA">
        <w:rPr>
          <w:sz w:val="20"/>
        </w:rPr>
        <w:t xml:space="preserve"> (protocolo)</w:t>
      </w:r>
      <w:r w:rsidRPr="005E29BA">
        <w:rPr>
          <w:sz w:val="20"/>
        </w:rPr>
        <w:t xml:space="preserve"> da </w:t>
      </w:r>
      <w:r w:rsidR="00D7038F" w:rsidRPr="005E29BA">
        <w:rPr>
          <w:sz w:val="20"/>
        </w:rPr>
        <w:t>assunção</w:t>
      </w:r>
      <w:r w:rsidRPr="005E29BA">
        <w:rPr>
          <w:sz w:val="20"/>
        </w:rPr>
        <w:t xml:space="preserve"> de responsabilidade técnica pela conservação dos equipamentos</w:t>
      </w:r>
      <w:r w:rsidR="00D7038F" w:rsidRPr="005E29BA">
        <w:rPr>
          <w:sz w:val="20"/>
        </w:rPr>
        <w:t>, objeto do presente,</w:t>
      </w:r>
      <w:r w:rsidRPr="005E29BA">
        <w:rPr>
          <w:sz w:val="20"/>
        </w:rPr>
        <w:t xml:space="preserve"> junto à Prefeitura Municipal do Rio de Janeiro, consistindo em condição para pagamento da primeira mediç</w:t>
      </w:r>
      <w:r w:rsidR="00252DE3" w:rsidRPr="005E29BA">
        <w:rPr>
          <w:sz w:val="20"/>
        </w:rPr>
        <w:t xml:space="preserve">ão. Sendo a comprovação de responsabilidade técnica da empresa para o contrato (publicado no DOERJ), condição para o pagamento da terceira e demais medições; </w:t>
      </w:r>
    </w:p>
    <w:p w14:paraId="30DD70AC" w14:textId="442A625C" w:rsidR="00F8549C" w:rsidRPr="005E29BA" w:rsidRDefault="00F8549C" w:rsidP="004753DE">
      <w:pPr>
        <w:pStyle w:val="PargrafodaLista"/>
        <w:numPr>
          <w:ilvl w:val="3"/>
          <w:numId w:val="3"/>
        </w:numPr>
        <w:tabs>
          <w:tab w:val="left" w:pos="2362"/>
        </w:tabs>
        <w:ind w:right="301" w:firstLine="0"/>
        <w:rPr>
          <w:sz w:val="20"/>
        </w:rPr>
      </w:pPr>
      <w:r w:rsidRPr="005E29BA">
        <w:rPr>
          <w:sz w:val="20"/>
        </w:rPr>
        <w:t xml:space="preserve">A comprovação deverá ser emitida pela </w:t>
      </w:r>
      <w:r w:rsidR="00B000EB" w:rsidRPr="005E29BA">
        <w:rPr>
          <w:sz w:val="20"/>
        </w:rPr>
        <w:t>RIOLUZ/PRE/DTP/GEM-1 Divisão de Aparelhos de Transportes</w:t>
      </w:r>
      <w:r w:rsidRPr="005E29BA">
        <w:rPr>
          <w:sz w:val="20"/>
        </w:rPr>
        <w:t>, a quem cabe, segundo o Decreto Municipal 54.915/2024:</w:t>
      </w:r>
    </w:p>
    <w:p w14:paraId="44D7D544" w14:textId="669259FA" w:rsidR="00F8549C" w:rsidRPr="005E29BA" w:rsidRDefault="00F8549C" w:rsidP="00D04D70">
      <w:pPr>
        <w:pStyle w:val="PargrafodaLista"/>
        <w:tabs>
          <w:tab w:val="left" w:pos="2362"/>
        </w:tabs>
        <w:ind w:left="2362" w:right="370"/>
        <w:rPr>
          <w:sz w:val="20"/>
        </w:rPr>
      </w:pPr>
      <w:r w:rsidRPr="005E29BA">
        <w:rPr>
          <w:sz w:val="20"/>
        </w:rPr>
        <w:t xml:space="preserve"> • h</w:t>
      </w:r>
      <w:r w:rsidR="00B000EB" w:rsidRPr="005E29BA">
        <w:rPr>
          <w:sz w:val="20"/>
        </w:rPr>
        <w:t xml:space="preserve">omologar, licenciar e </w:t>
      </w:r>
      <w:r w:rsidRPr="005E29BA">
        <w:rPr>
          <w:sz w:val="20"/>
        </w:rPr>
        <w:t>f</w:t>
      </w:r>
      <w:r w:rsidR="00B000EB" w:rsidRPr="005E29BA">
        <w:rPr>
          <w:sz w:val="20"/>
        </w:rPr>
        <w:t xml:space="preserve">iscalizar, direta ou indiretamente, os serviços de execução de instalações, substituições, alterações, conservação preventiva e corretiva, de peças e componentes de aparelhos de transportes; </w:t>
      </w:r>
    </w:p>
    <w:p w14:paraId="376E244D" w14:textId="04417549" w:rsidR="00F8549C" w:rsidRPr="005E29BA" w:rsidRDefault="00B000EB" w:rsidP="00D04D70">
      <w:pPr>
        <w:pStyle w:val="PargrafodaLista"/>
        <w:tabs>
          <w:tab w:val="left" w:pos="2362"/>
        </w:tabs>
        <w:ind w:left="2362" w:right="370"/>
        <w:rPr>
          <w:sz w:val="20"/>
        </w:rPr>
      </w:pPr>
      <w:r w:rsidRPr="005E29BA">
        <w:rPr>
          <w:sz w:val="20"/>
        </w:rPr>
        <w:t>• aprovar os registros de</w:t>
      </w:r>
      <w:r w:rsidR="00F8549C" w:rsidRPr="005E29BA">
        <w:rPr>
          <w:sz w:val="20"/>
        </w:rPr>
        <w:t xml:space="preserve"> f</w:t>
      </w:r>
      <w:r w:rsidRPr="005E29BA">
        <w:rPr>
          <w:sz w:val="20"/>
        </w:rPr>
        <w:t>irmas conservadoras, instaladoras e fabricantes de peças e aparelhos de transportes, assim como suas respectivas peças;</w:t>
      </w:r>
    </w:p>
    <w:p w14:paraId="2FA2A559" w14:textId="722AA30A" w:rsidR="00F8549C" w:rsidRPr="005E29BA" w:rsidRDefault="00B000EB" w:rsidP="00D04D70">
      <w:pPr>
        <w:pStyle w:val="PargrafodaLista"/>
        <w:tabs>
          <w:tab w:val="left" w:pos="2362"/>
        </w:tabs>
        <w:ind w:left="2362" w:right="370"/>
        <w:rPr>
          <w:sz w:val="20"/>
        </w:rPr>
      </w:pPr>
      <w:r w:rsidRPr="005E29BA">
        <w:rPr>
          <w:sz w:val="20"/>
        </w:rPr>
        <w:t xml:space="preserve"> • </w:t>
      </w:r>
      <w:r w:rsidR="00F8549C" w:rsidRPr="005E29BA">
        <w:rPr>
          <w:sz w:val="20"/>
        </w:rPr>
        <w:t>f</w:t>
      </w:r>
      <w:r w:rsidRPr="005E29BA">
        <w:rPr>
          <w:sz w:val="20"/>
        </w:rPr>
        <w:t xml:space="preserve">iscalizar as </w:t>
      </w:r>
      <w:r w:rsidR="00F8549C" w:rsidRPr="005E29BA">
        <w:rPr>
          <w:sz w:val="20"/>
        </w:rPr>
        <w:t>f</w:t>
      </w:r>
      <w:r w:rsidRPr="005E29BA">
        <w:rPr>
          <w:sz w:val="20"/>
        </w:rPr>
        <w:t xml:space="preserve">irmas conservadoras e instaladoras cadastradas na Companhia; </w:t>
      </w:r>
    </w:p>
    <w:p w14:paraId="3711DEBB" w14:textId="6828CCB4" w:rsidR="00B000EB" w:rsidRPr="005E29BA" w:rsidRDefault="00B000EB" w:rsidP="00D04D70">
      <w:pPr>
        <w:pStyle w:val="PargrafodaLista"/>
        <w:tabs>
          <w:tab w:val="left" w:pos="2362"/>
        </w:tabs>
        <w:ind w:left="2362" w:right="370"/>
        <w:rPr>
          <w:rFonts w:eastAsiaTheme="minorHAnsi"/>
          <w:sz w:val="20"/>
          <w:szCs w:val="20"/>
        </w:rPr>
      </w:pPr>
      <w:r w:rsidRPr="005E29BA">
        <w:rPr>
          <w:sz w:val="20"/>
        </w:rPr>
        <w:t xml:space="preserve">• </w:t>
      </w:r>
      <w:r w:rsidR="00F8549C" w:rsidRPr="005E29BA">
        <w:rPr>
          <w:sz w:val="20"/>
        </w:rPr>
        <w:t>analisar Relatório de Inspeção A</w:t>
      </w:r>
      <w:r w:rsidRPr="005E29BA">
        <w:rPr>
          <w:sz w:val="20"/>
        </w:rPr>
        <w:t>nual referente às condições de segurança e funcionamento de aparelhos de transportes existentes no Município do Rio de Janeiro</w:t>
      </w:r>
      <w:r w:rsidRPr="005E29BA">
        <w:rPr>
          <w:sz w:val="20"/>
          <w:szCs w:val="20"/>
        </w:rPr>
        <w:t>.</w:t>
      </w:r>
    </w:p>
    <w:p w14:paraId="2DCDED91" w14:textId="4191056D" w:rsidR="009C583F" w:rsidRPr="005E29BA" w:rsidRDefault="009C583F" w:rsidP="004753DE">
      <w:pPr>
        <w:pStyle w:val="PargrafodaLista"/>
        <w:numPr>
          <w:ilvl w:val="3"/>
          <w:numId w:val="3"/>
        </w:numPr>
        <w:tabs>
          <w:tab w:val="left" w:pos="2362"/>
        </w:tabs>
        <w:ind w:right="301" w:firstLine="0"/>
        <w:rPr>
          <w:sz w:val="20"/>
        </w:rPr>
      </w:pPr>
      <w:r w:rsidRPr="005E29BA">
        <w:rPr>
          <w:sz w:val="20"/>
        </w:rPr>
        <w:t xml:space="preserve">CONTRATADA deverá efetuar inspeção anual rigorosa dos aparelhos de transporte, expedindo Relatório de Inspeção Anual- RIA, assinado pelo engenheiro responsável técnico regularmente capacitado, conforme Art. </w:t>
      </w:r>
      <w:r w:rsidR="000E3682" w:rsidRPr="005E29BA">
        <w:rPr>
          <w:sz w:val="20"/>
        </w:rPr>
        <w:t xml:space="preserve">69 e 70 da </w:t>
      </w:r>
      <w:r w:rsidRPr="005E29BA">
        <w:rPr>
          <w:sz w:val="20"/>
        </w:rPr>
        <w:t xml:space="preserve">Lei Municipal nº </w:t>
      </w:r>
      <w:r w:rsidR="000E3682" w:rsidRPr="005E29BA">
        <w:rPr>
          <w:sz w:val="20"/>
        </w:rPr>
        <w:t>2.743/1999</w:t>
      </w:r>
      <w:r w:rsidRPr="005E29BA">
        <w:rPr>
          <w:sz w:val="20"/>
        </w:rPr>
        <w:t>. Deverá ser entregue uma cópia deste RIA para a FISCALIZAÇÃO;</w:t>
      </w:r>
    </w:p>
    <w:p w14:paraId="001C63F0" w14:textId="54ACE1DD" w:rsidR="009C583F" w:rsidRPr="005E29BA" w:rsidRDefault="009C583F" w:rsidP="00057A18">
      <w:pPr>
        <w:pStyle w:val="PargrafodaLista"/>
        <w:numPr>
          <w:ilvl w:val="3"/>
          <w:numId w:val="3"/>
        </w:numPr>
        <w:tabs>
          <w:tab w:val="left" w:pos="2362"/>
        </w:tabs>
        <w:ind w:right="301" w:firstLine="0"/>
        <w:rPr>
          <w:sz w:val="20"/>
        </w:rPr>
      </w:pPr>
      <w:r w:rsidRPr="005E29BA">
        <w:rPr>
          <w:sz w:val="20"/>
        </w:rPr>
        <w:t>A CONTRATADA, dentro dos primeiros 30 (trinta) dias</w:t>
      </w:r>
      <w:r w:rsidR="00C73DAC" w:rsidRPr="005E29BA">
        <w:rPr>
          <w:sz w:val="20"/>
        </w:rPr>
        <w:t>,</w:t>
      </w:r>
      <w:r w:rsidRPr="005E29BA">
        <w:rPr>
          <w:sz w:val="20"/>
        </w:rPr>
        <w:t xml:space="preserve"> após a </w:t>
      </w:r>
      <w:r w:rsidR="00C73DAC" w:rsidRPr="005E29BA">
        <w:rPr>
          <w:sz w:val="20"/>
        </w:rPr>
        <w:t>assinatura do contrato</w:t>
      </w:r>
      <w:r w:rsidRPr="005E29BA">
        <w:rPr>
          <w:sz w:val="20"/>
        </w:rPr>
        <w:t>,</w:t>
      </w:r>
      <w:r w:rsidR="004753DE" w:rsidRPr="005E29BA">
        <w:rPr>
          <w:sz w:val="20"/>
        </w:rPr>
        <w:t xml:space="preserve"> </w:t>
      </w:r>
      <w:r w:rsidRPr="005E29BA">
        <w:rPr>
          <w:sz w:val="20"/>
        </w:rPr>
        <w:t>deverá entregar, em formato digital, o Plano de Manutenção detalhado, baseado nas Rotinas de Manutenção,</w:t>
      </w:r>
      <w:r w:rsidR="00C73DAC" w:rsidRPr="005E29BA">
        <w:rPr>
          <w:sz w:val="20"/>
        </w:rPr>
        <w:t xml:space="preserve"> </w:t>
      </w:r>
      <w:r w:rsidRPr="005E29BA">
        <w:rPr>
          <w:sz w:val="20"/>
        </w:rPr>
        <w:t xml:space="preserve">extraídas da </w:t>
      </w:r>
      <w:r w:rsidRPr="005E29BA">
        <w:rPr>
          <w:b/>
          <w:bCs/>
          <w:sz w:val="20"/>
        </w:rPr>
        <w:t>ABNT NBR 16083</w:t>
      </w:r>
      <w:r w:rsidRPr="005E29BA">
        <w:rPr>
          <w:sz w:val="20"/>
        </w:rPr>
        <w:t>, consistindo em condição para pagamento das medições;</w:t>
      </w:r>
    </w:p>
    <w:p w14:paraId="1D204C0E" w14:textId="36B307F1" w:rsidR="009C583F" w:rsidRPr="005E29BA" w:rsidRDefault="009C583F" w:rsidP="00057A18">
      <w:pPr>
        <w:pStyle w:val="PargrafodaLista"/>
        <w:numPr>
          <w:ilvl w:val="3"/>
          <w:numId w:val="3"/>
        </w:numPr>
        <w:tabs>
          <w:tab w:val="left" w:pos="2362"/>
        </w:tabs>
        <w:ind w:right="301" w:firstLine="0"/>
        <w:rPr>
          <w:sz w:val="20"/>
        </w:rPr>
      </w:pPr>
      <w:r w:rsidRPr="005E29BA">
        <w:rPr>
          <w:sz w:val="20"/>
        </w:rPr>
        <w:t>O Plano deve ser assinado pelo responsável técnico, ter a indicação do seu registro perante o CREA e</w:t>
      </w:r>
      <w:r w:rsidR="004753DE" w:rsidRPr="005E29BA">
        <w:rPr>
          <w:sz w:val="20"/>
        </w:rPr>
        <w:t xml:space="preserve"> </w:t>
      </w:r>
      <w:r w:rsidRPr="005E29BA">
        <w:rPr>
          <w:sz w:val="20"/>
        </w:rPr>
        <w:t>o número da ART.</w:t>
      </w:r>
    </w:p>
    <w:p w14:paraId="0D4475F5" w14:textId="2848D703" w:rsidR="00511B7E" w:rsidRPr="005E29BA" w:rsidRDefault="00511B7E" w:rsidP="00057A18">
      <w:pPr>
        <w:pStyle w:val="PargrafodaLista"/>
        <w:numPr>
          <w:ilvl w:val="3"/>
          <w:numId w:val="3"/>
        </w:numPr>
        <w:tabs>
          <w:tab w:val="left" w:pos="2362"/>
        </w:tabs>
        <w:ind w:right="301" w:firstLine="0"/>
        <w:rPr>
          <w:sz w:val="20"/>
        </w:rPr>
      </w:pPr>
      <w:r w:rsidRPr="005E29BA">
        <w:rPr>
          <w:sz w:val="20"/>
        </w:rPr>
        <w:t>A CONTRATADA deverá efetuar cadastro individualizado dos equipamentos para registro do histórico de intervenções/manutenções preventivas e corretivas em sistema / banco de dados, acessível a qualquer momento pela Fiscalização, em atendimento ao Art. 65 da Lei 2.743/1999;</w:t>
      </w:r>
    </w:p>
    <w:p w14:paraId="3A2D8D2A" w14:textId="70028DF2" w:rsidR="009C583F" w:rsidRPr="005E29BA" w:rsidRDefault="009C583F" w:rsidP="00057A18">
      <w:pPr>
        <w:pStyle w:val="PargrafodaLista"/>
        <w:numPr>
          <w:ilvl w:val="3"/>
          <w:numId w:val="3"/>
        </w:numPr>
        <w:tabs>
          <w:tab w:val="left" w:pos="2362"/>
        </w:tabs>
        <w:ind w:right="301" w:firstLine="0"/>
        <w:rPr>
          <w:sz w:val="20"/>
        </w:rPr>
      </w:pPr>
      <w:r w:rsidRPr="005E29BA">
        <w:rPr>
          <w:sz w:val="20"/>
        </w:rPr>
        <w:t>A CONTRATADA, na primeira inspeção/manutenção preventiva, deverá afixar dentro da cabina de</w:t>
      </w:r>
      <w:r w:rsidR="004753DE" w:rsidRPr="005E29BA">
        <w:rPr>
          <w:sz w:val="20"/>
        </w:rPr>
        <w:t xml:space="preserve"> </w:t>
      </w:r>
      <w:r w:rsidRPr="005E29BA">
        <w:rPr>
          <w:sz w:val="20"/>
        </w:rPr>
        <w:t>cada elevador plaqueta atualizada com o nome da empresa, o respectivo endereço e o número do telefone para</w:t>
      </w:r>
      <w:r w:rsidR="008748CC" w:rsidRPr="005E29BA">
        <w:rPr>
          <w:sz w:val="20"/>
        </w:rPr>
        <w:t xml:space="preserve"> </w:t>
      </w:r>
      <w:r w:rsidRPr="005E29BA">
        <w:rPr>
          <w:sz w:val="20"/>
        </w:rPr>
        <w:t>chamadas de emergência, conforme art. 27, inciso IV, do Decreto nº 52.340, de 25 de maio de 2011;</w:t>
      </w:r>
    </w:p>
    <w:p w14:paraId="2FF62A8B" w14:textId="289D7D67" w:rsidR="009C583F" w:rsidRPr="005E29BA" w:rsidRDefault="009C583F" w:rsidP="00057A18">
      <w:pPr>
        <w:pStyle w:val="PargrafodaLista"/>
        <w:numPr>
          <w:ilvl w:val="3"/>
          <w:numId w:val="3"/>
        </w:numPr>
        <w:tabs>
          <w:tab w:val="left" w:pos="2362"/>
        </w:tabs>
        <w:ind w:right="301" w:firstLine="0"/>
        <w:rPr>
          <w:sz w:val="20"/>
        </w:rPr>
      </w:pPr>
      <w:r w:rsidRPr="005E29BA">
        <w:rPr>
          <w:sz w:val="20"/>
        </w:rPr>
        <w:t>A CONTRATADA, na primeira inspeção/manutenção preventiva, deverá instruir pessoas nas</w:t>
      </w:r>
      <w:r w:rsidR="00511B7E" w:rsidRPr="005E29BA">
        <w:rPr>
          <w:sz w:val="20"/>
        </w:rPr>
        <w:t xml:space="preserve"> </w:t>
      </w:r>
      <w:r w:rsidRPr="005E29BA">
        <w:rPr>
          <w:sz w:val="20"/>
        </w:rPr>
        <w:t>edificações sobre os pontos abaixo, além de fornecê-las por escrito à FISCALIZAÇÃO, como um item do</w:t>
      </w:r>
      <w:r w:rsidR="00511B7E" w:rsidRPr="005E29BA">
        <w:rPr>
          <w:sz w:val="20"/>
        </w:rPr>
        <w:t xml:space="preserve"> </w:t>
      </w:r>
      <w:r w:rsidRPr="005E29BA">
        <w:rPr>
          <w:sz w:val="20"/>
        </w:rPr>
        <w:t>plano de manutenção detalhado:</w:t>
      </w:r>
    </w:p>
    <w:p w14:paraId="11CAE71F" w14:textId="54B0DA0A" w:rsidR="009C583F" w:rsidRPr="005E29BA" w:rsidRDefault="009C583F" w:rsidP="00511B7E">
      <w:pPr>
        <w:pStyle w:val="PargrafodaLista"/>
        <w:numPr>
          <w:ilvl w:val="0"/>
          <w:numId w:val="4"/>
        </w:numPr>
        <w:tabs>
          <w:tab w:val="left" w:pos="2362"/>
        </w:tabs>
        <w:ind w:right="301"/>
        <w:rPr>
          <w:sz w:val="20"/>
        </w:rPr>
      </w:pPr>
      <w:r w:rsidRPr="005E29BA">
        <w:rPr>
          <w:sz w:val="20"/>
        </w:rPr>
        <w:t>O uso correto dos elevadores;</w:t>
      </w:r>
    </w:p>
    <w:p w14:paraId="301154D3" w14:textId="1AC05F85" w:rsidR="009C583F" w:rsidRPr="005E29BA" w:rsidRDefault="009C583F" w:rsidP="00511B7E">
      <w:pPr>
        <w:pStyle w:val="PargrafodaLista"/>
        <w:numPr>
          <w:ilvl w:val="0"/>
          <w:numId w:val="4"/>
        </w:numPr>
        <w:tabs>
          <w:tab w:val="left" w:pos="2362"/>
        </w:tabs>
        <w:ind w:right="301"/>
        <w:rPr>
          <w:sz w:val="20"/>
        </w:rPr>
      </w:pPr>
      <w:r w:rsidRPr="005E29BA">
        <w:rPr>
          <w:sz w:val="20"/>
        </w:rPr>
        <w:t>Cuidados na limpeza e na manutenção predial realizadas nos locais próximos aos elevadores;</w:t>
      </w:r>
    </w:p>
    <w:p w14:paraId="441E9457" w14:textId="64AB32A1" w:rsidR="009C583F" w:rsidRPr="005E29BA" w:rsidRDefault="009C583F" w:rsidP="00511B7E">
      <w:pPr>
        <w:pStyle w:val="PargrafodaLista"/>
        <w:numPr>
          <w:ilvl w:val="0"/>
          <w:numId w:val="4"/>
        </w:numPr>
        <w:tabs>
          <w:tab w:val="left" w:pos="2362"/>
        </w:tabs>
        <w:ind w:right="301"/>
        <w:rPr>
          <w:sz w:val="20"/>
        </w:rPr>
      </w:pPr>
      <w:r w:rsidRPr="005E29BA">
        <w:rPr>
          <w:sz w:val="20"/>
        </w:rPr>
        <w:t>Providências a serem tomadas quando houver necessidade de solicitação de auxílio nas situações de</w:t>
      </w:r>
      <w:r w:rsidR="00511B7E" w:rsidRPr="005E29BA">
        <w:rPr>
          <w:sz w:val="20"/>
        </w:rPr>
        <w:t xml:space="preserve"> </w:t>
      </w:r>
      <w:r w:rsidRPr="005E29BA">
        <w:rPr>
          <w:sz w:val="20"/>
        </w:rPr>
        <w:t>emergência.</w:t>
      </w:r>
    </w:p>
    <w:p w14:paraId="503858EB" w14:textId="32E56D5B" w:rsidR="009C583F" w:rsidRPr="005E29BA" w:rsidRDefault="009C583F" w:rsidP="00057A18">
      <w:pPr>
        <w:pStyle w:val="PargrafodaLista"/>
        <w:numPr>
          <w:ilvl w:val="3"/>
          <w:numId w:val="3"/>
        </w:numPr>
        <w:tabs>
          <w:tab w:val="left" w:pos="2362"/>
        </w:tabs>
        <w:ind w:right="301" w:firstLine="0"/>
        <w:rPr>
          <w:sz w:val="20"/>
        </w:rPr>
      </w:pPr>
      <w:r w:rsidRPr="005E29BA">
        <w:rPr>
          <w:sz w:val="20"/>
        </w:rPr>
        <w:lastRenderedPageBreak/>
        <w:t>O serviço objeto desta contratação envolve o desempenho e o cumprimento de procedimentos e rotinas</w:t>
      </w:r>
      <w:r w:rsidR="00511B7E" w:rsidRPr="005E29BA">
        <w:rPr>
          <w:sz w:val="20"/>
        </w:rPr>
        <w:t xml:space="preserve">  </w:t>
      </w:r>
      <w:r w:rsidRPr="005E29BA">
        <w:rPr>
          <w:sz w:val="20"/>
        </w:rPr>
        <w:t xml:space="preserve">de manutenção preventiva e corretiva de elevadores, com assistência técnica integral </w:t>
      </w:r>
      <w:r w:rsidR="00D7038F" w:rsidRPr="005E29BA">
        <w:rPr>
          <w:sz w:val="20"/>
        </w:rPr>
        <w:t>e</w:t>
      </w:r>
      <w:r w:rsidRPr="005E29BA">
        <w:rPr>
          <w:sz w:val="20"/>
        </w:rPr>
        <w:t xml:space="preserve"> atendimento</w:t>
      </w:r>
      <w:r w:rsidR="00511B7E" w:rsidRPr="005E29BA">
        <w:rPr>
          <w:sz w:val="20"/>
        </w:rPr>
        <w:t xml:space="preserve"> </w:t>
      </w:r>
      <w:r w:rsidRPr="005E29BA">
        <w:rPr>
          <w:sz w:val="20"/>
        </w:rPr>
        <w:t>emergencial, incluindo o fornecimento total de materiais e peças e deverá ser executado por corpo técnico</w:t>
      </w:r>
      <w:r w:rsidR="00511B7E" w:rsidRPr="005E29BA">
        <w:rPr>
          <w:sz w:val="20"/>
        </w:rPr>
        <w:t xml:space="preserve"> </w:t>
      </w:r>
      <w:r w:rsidRPr="005E29BA">
        <w:rPr>
          <w:sz w:val="20"/>
        </w:rPr>
        <w:t>especializado, seguindo todas as normas que regulamentam este serviço;</w:t>
      </w:r>
    </w:p>
    <w:p w14:paraId="66BEA0CC" w14:textId="08E28132" w:rsidR="009C583F" w:rsidRPr="005E29BA" w:rsidRDefault="009C583F" w:rsidP="00057A18">
      <w:pPr>
        <w:pStyle w:val="PargrafodaLista"/>
        <w:numPr>
          <w:ilvl w:val="3"/>
          <w:numId w:val="3"/>
        </w:numPr>
        <w:tabs>
          <w:tab w:val="left" w:pos="2362"/>
        </w:tabs>
        <w:ind w:right="301" w:firstLine="0"/>
        <w:rPr>
          <w:sz w:val="20"/>
        </w:rPr>
      </w:pPr>
      <w:r w:rsidRPr="005E29BA">
        <w:rPr>
          <w:sz w:val="20"/>
        </w:rPr>
        <w:t xml:space="preserve"> A CONTRATADA deverá prestar os serviços de manutenção preventiva ao menos uma vez por mês,</w:t>
      </w:r>
      <w:r w:rsidR="00511B7E" w:rsidRPr="005E29BA">
        <w:rPr>
          <w:sz w:val="20"/>
        </w:rPr>
        <w:t xml:space="preserve"> </w:t>
      </w:r>
      <w:r w:rsidRPr="005E29BA">
        <w:rPr>
          <w:sz w:val="20"/>
        </w:rPr>
        <w:t>(O intervalo entre duas manutenções preventivas consecutivas dever ser de no mínimo 25 e de no máximo 30</w:t>
      </w:r>
      <w:r w:rsidR="00511B7E" w:rsidRPr="005E29BA">
        <w:rPr>
          <w:sz w:val="20"/>
        </w:rPr>
        <w:t xml:space="preserve"> </w:t>
      </w:r>
      <w:r w:rsidRPr="005E29BA">
        <w:rPr>
          <w:sz w:val="20"/>
        </w:rPr>
        <w:t>dias consecutivos), SEM A NECESSIDADE DE SOLICITAÇÃO PRÉVIA DA CONTRATANTE,</w:t>
      </w:r>
      <w:r w:rsidR="00511B7E" w:rsidRPr="005E29BA">
        <w:rPr>
          <w:sz w:val="20"/>
        </w:rPr>
        <w:t xml:space="preserve"> </w:t>
      </w:r>
      <w:r w:rsidRPr="005E29BA">
        <w:rPr>
          <w:sz w:val="20"/>
        </w:rPr>
        <w:t>desempenhando todas as atividades previstas e necessárias para que os elevadores se mantenham em</w:t>
      </w:r>
      <w:r w:rsidR="00511B7E" w:rsidRPr="005E29BA">
        <w:rPr>
          <w:sz w:val="20"/>
        </w:rPr>
        <w:t xml:space="preserve"> </w:t>
      </w:r>
      <w:r w:rsidRPr="005E29BA">
        <w:rPr>
          <w:sz w:val="20"/>
        </w:rPr>
        <w:t>funcionamento de forma eficiente e segura. Além disso, deverá verificar, com antecedência, possíveis falhas</w:t>
      </w:r>
      <w:r w:rsidR="00511B7E" w:rsidRPr="005E29BA">
        <w:rPr>
          <w:sz w:val="20"/>
        </w:rPr>
        <w:t xml:space="preserve"> </w:t>
      </w:r>
      <w:r w:rsidRPr="005E29BA">
        <w:rPr>
          <w:sz w:val="20"/>
        </w:rPr>
        <w:t>que poderão vir a ocorrer, realizan</w:t>
      </w:r>
      <w:r w:rsidR="00511B7E" w:rsidRPr="005E29BA">
        <w:rPr>
          <w:sz w:val="20"/>
        </w:rPr>
        <w:t>do as devidas ações preventivas;</w:t>
      </w:r>
    </w:p>
    <w:p w14:paraId="6109985A" w14:textId="5E1236A7" w:rsidR="009C583F" w:rsidRPr="005E29BA" w:rsidRDefault="009C583F" w:rsidP="00057A18">
      <w:pPr>
        <w:pStyle w:val="PargrafodaLista"/>
        <w:numPr>
          <w:ilvl w:val="3"/>
          <w:numId w:val="3"/>
        </w:numPr>
        <w:tabs>
          <w:tab w:val="left" w:pos="2362"/>
        </w:tabs>
        <w:ind w:right="301" w:firstLine="0"/>
        <w:rPr>
          <w:sz w:val="20"/>
        </w:rPr>
      </w:pPr>
      <w:r w:rsidRPr="005E29BA">
        <w:rPr>
          <w:sz w:val="20"/>
        </w:rPr>
        <w:t>A</w:t>
      </w:r>
      <w:r w:rsidR="00511B7E" w:rsidRPr="005E29BA">
        <w:rPr>
          <w:sz w:val="20"/>
        </w:rPr>
        <w:t>s manutenções preventivas</w:t>
      </w:r>
      <w:r w:rsidR="00EE03F3" w:rsidRPr="005E29BA">
        <w:rPr>
          <w:sz w:val="20"/>
        </w:rPr>
        <w:t xml:space="preserve">, efetuadas pela equipe residente, dispensará agendamento prévio, desde que não impliquem em paralisação de equipamentos por longos períodos ou em edificações que só possuam 1 unidade, sem possibilidade de disponibilização de outro equipamento de transporte alternativo; </w:t>
      </w:r>
    </w:p>
    <w:p w14:paraId="3B105B3B" w14:textId="77777777" w:rsidR="00664BEF" w:rsidRPr="005E29BA" w:rsidRDefault="009C583F" w:rsidP="00664BEF">
      <w:pPr>
        <w:pStyle w:val="PargrafodaLista"/>
        <w:numPr>
          <w:ilvl w:val="3"/>
          <w:numId w:val="3"/>
        </w:numPr>
        <w:tabs>
          <w:tab w:val="left" w:pos="2362"/>
        </w:tabs>
        <w:ind w:right="301" w:firstLine="0"/>
        <w:rPr>
          <w:sz w:val="20"/>
        </w:rPr>
      </w:pPr>
      <w:r w:rsidRPr="005E29BA">
        <w:rPr>
          <w:sz w:val="20"/>
        </w:rPr>
        <w:t>As manutenções preventivas deverão acontecer de segunda a sexta-feira, em horário comercial (das</w:t>
      </w:r>
      <w:r w:rsidR="00EE03F3" w:rsidRPr="005E29BA">
        <w:rPr>
          <w:sz w:val="20"/>
        </w:rPr>
        <w:t xml:space="preserve"> </w:t>
      </w:r>
      <w:r w:rsidRPr="005E29BA">
        <w:rPr>
          <w:sz w:val="20"/>
        </w:rPr>
        <w:t>08:00 horas às 17:00 horas).</w:t>
      </w:r>
      <w:r w:rsidR="00664BEF" w:rsidRPr="005E29BA">
        <w:rPr>
          <w:sz w:val="20"/>
        </w:rPr>
        <w:t xml:space="preserve"> </w:t>
      </w:r>
    </w:p>
    <w:p w14:paraId="6C85A566" w14:textId="64E1F9D5" w:rsidR="00664BEF" w:rsidRPr="005E29BA" w:rsidRDefault="00664BEF" w:rsidP="00664BEF">
      <w:pPr>
        <w:pStyle w:val="PargrafodaLista"/>
        <w:numPr>
          <w:ilvl w:val="3"/>
          <w:numId w:val="3"/>
        </w:numPr>
        <w:tabs>
          <w:tab w:val="left" w:pos="2362"/>
        </w:tabs>
        <w:ind w:right="301" w:firstLine="0"/>
        <w:rPr>
          <w:sz w:val="20"/>
        </w:rPr>
      </w:pPr>
      <w:r w:rsidRPr="005E29BA">
        <w:rPr>
          <w:sz w:val="20"/>
        </w:rPr>
        <w:t>Nos casos de defeitos que não comprometam a segurança dos usuários dos elevadores: resolução em no máximo 2 (dois) dias úteis, salvo motivo justificado (como caso fortuito e força maior) que seja aceito pelo fiscal de contratos.</w:t>
      </w:r>
    </w:p>
    <w:p w14:paraId="5E2733E3" w14:textId="724F622E" w:rsidR="00664BEF" w:rsidRPr="005E29BA" w:rsidRDefault="00664BEF" w:rsidP="00664BEF">
      <w:pPr>
        <w:pStyle w:val="PargrafodaLista"/>
        <w:numPr>
          <w:ilvl w:val="3"/>
          <w:numId w:val="3"/>
        </w:numPr>
        <w:tabs>
          <w:tab w:val="left" w:pos="2362"/>
        </w:tabs>
        <w:ind w:right="301" w:firstLine="0"/>
        <w:rPr>
          <w:sz w:val="20"/>
        </w:rPr>
      </w:pPr>
      <w:r w:rsidRPr="005E29BA">
        <w:rPr>
          <w:sz w:val="20"/>
        </w:rPr>
        <w:t>Os serviços de manutenção preventiva e corretiva, incluem a realização de todos os testes elétricos e mecânicos, revisão, calibragem</w:t>
      </w:r>
      <w:r w:rsidR="004A7714" w:rsidRPr="005E29BA">
        <w:rPr>
          <w:sz w:val="20"/>
        </w:rPr>
        <w:t>,</w:t>
      </w:r>
      <w:r w:rsidRPr="005E29BA">
        <w:rPr>
          <w:sz w:val="20"/>
        </w:rPr>
        <w:t xml:space="preserve"> verificação das condições operacionais do equipamento, análises de vazamentos, condição de lubrificação de componentes internos, eficiência, consumo elétrico e limpeza, bem como orientações para operação normal e adequada dos equipamentos;</w:t>
      </w:r>
    </w:p>
    <w:p w14:paraId="20FE72CB" w14:textId="11F22B13" w:rsidR="00664BEF" w:rsidRPr="005E29BA" w:rsidRDefault="00664BEF" w:rsidP="00664BEF">
      <w:pPr>
        <w:pStyle w:val="PargrafodaLista"/>
        <w:numPr>
          <w:ilvl w:val="3"/>
          <w:numId w:val="3"/>
        </w:numPr>
        <w:tabs>
          <w:tab w:val="left" w:pos="2362"/>
        </w:tabs>
        <w:ind w:right="301" w:firstLine="0"/>
        <w:rPr>
          <w:sz w:val="20"/>
        </w:rPr>
      </w:pPr>
      <w:r w:rsidRPr="005E29BA">
        <w:rPr>
          <w:sz w:val="20"/>
        </w:rPr>
        <w:t>O serviço de manutenção preventiva será realizado com fornecimento, pela CONTRATADA, de todos os materiais necessários para limpeza e regulagem;</w:t>
      </w:r>
    </w:p>
    <w:p w14:paraId="00E2CC72" w14:textId="13EA42A5" w:rsidR="009C583F" w:rsidRPr="005E29BA" w:rsidRDefault="009C583F" w:rsidP="00664BEF">
      <w:pPr>
        <w:pStyle w:val="PargrafodaLista"/>
        <w:numPr>
          <w:ilvl w:val="3"/>
          <w:numId w:val="3"/>
        </w:numPr>
        <w:tabs>
          <w:tab w:val="left" w:pos="2362"/>
        </w:tabs>
        <w:ind w:right="301" w:firstLine="0"/>
        <w:rPr>
          <w:sz w:val="20"/>
        </w:rPr>
      </w:pPr>
      <w:r w:rsidRPr="005E29BA">
        <w:rPr>
          <w:sz w:val="20"/>
        </w:rPr>
        <w:t>A manutenção corretiva abrangerá todos os serviços necessários ao pleno funcionamento dos</w:t>
      </w:r>
      <w:r w:rsidR="00EE03F3" w:rsidRPr="005E29BA">
        <w:rPr>
          <w:sz w:val="20"/>
        </w:rPr>
        <w:t xml:space="preserve"> </w:t>
      </w:r>
      <w:r w:rsidRPr="005E29BA">
        <w:rPr>
          <w:sz w:val="20"/>
        </w:rPr>
        <w:t>equipamentos e consistirá no desempenho de atividades destinadas a corrigir defeitos, falhas ou</w:t>
      </w:r>
      <w:r w:rsidR="00EE03F3" w:rsidRPr="005E29BA">
        <w:rPr>
          <w:sz w:val="20"/>
        </w:rPr>
        <w:t xml:space="preserve"> </w:t>
      </w:r>
      <w:r w:rsidRPr="005E29BA">
        <w:rPr>
          <w:sz w:val="20"/>
        </w:rPr>
        <w:t>irregularidades apresentadas pelos equipamentos, colocando-os em perfeitas condições de uso, além de outras</w:t>
      </w:r>
      <w:r w:rsidR="00EE03F3" w:rsidRPr="005E29BA">
        <w:rPr>
          <w:sz w:val="20"/>
        </w:rPr>
        <w:t xml:space="preserve"> </w:t>
      </w:r>
      <w:r w:rsidRPr="005E29BA">
        <w:rPr>
          <w:sz w:val="20"/>
        </w:rPr>
        <w:t>disposições presentes na ETP;</w:t>
      </w:r>
    </w:p>
    <w:p w14:paraId="39F6477F" w14:textId="7A10B0D2" w:rsidR="009C583F" w:rsidRPr="005E29BA" w:rsidRDefault="009C583F" w:rsidP="00057A18">
      <w:pPr>
        <w:pStyle w:val="PargrafodaLista"/>
        <w:numPr>
          <w:ilvl w:val="3"/>
          <w:numId w:val="3"/>
        </w:numPr>
        <w:tabs>
          <w:tab w:val="left" w:pos="2362"/>
        </w:tabs>
        <w:ind w:right="301" w:firstLine="0"/>
        <w:rPr>
          <w:sz w:val="20"/>
        </w:rPr>
      </w:pPr>
      <w:r w:rsidRPr="005E29BA">
        <w:rPr>
          <w:sz w:val="20"/>
        </w:rPr>
        <w:t>Os serviços de manutenção corretiva deverão ser prestados por funcionário da empresa, devidamente</w:t>
      </w:r>
      <w:r w:rsidR="00EE03F3" w:rsidRPr="005E29BA">
        <w:rPr>
          <w:sz w:val="20"/>
        </w:rPr>
        <w:t xml:space="preserve"> </w:t>
      </w:r>
      <w:r w:rsidR="00654C77" w:rsidRPr="005E29BA">
        <w:rPr>
          <w:sz w:val="20"/>
        </w:rPr>
        <w:t>capacitado</w:t>
      </w:r>
      <w:r w:rsidR="004A7714" w:rsidRPr="005E29BA">
        <w:rPr>
          <w:sz w:val="20"/>
        </w:rPr>
        <w:t xml:space="preserve"> (experiência mínima de 2 anos comprovados em carteira de trabalho)</w:t>
      </w:r>
      <w:r w:rsidR="00654C77" w:rsidRPr="005E29BA">
        <w:rPr>
          <w:sz w:val="20"/>
        </w:rPr>
        <w:t xml:space="preserve">, </w:t>
      </w:r>
      <w:r w:rsidRPr="005E29BA">
        <w:rPr>
          <w:sz w:val="20"/>
        </w:rPr>
        <w:t xml:space="preserve">uniformizado e credenciado, iniciando os serviços após solicitação em até </w:t>
      </w:r>
      <w:r w:rsidR="00EE03F3" w:rsidRPr="005E29BA">
        <w:rPr>
          <w:sz w:val="20"/>
        </w:rPr>
        <w:t>24</w:t>
      </w:r>
      <w:r w:rsidRPr="005E29BA">
        <w:rPr>
          <w:sz w:val="20"/>
        </w:rPr>
        <w:t xml:space="preserve"> horas (</w:t>
      </w:r>
      <w:r w:rsidR="00EE03F3" w:rsidRPr="005E29BA">
        <w:rPr>
          <w:sz w:val="20"/>
        </w:rPr>
        <w:t>vinte e quatro</w:t>
      </w:r>
      <w:r w:rsidRPr="005E29BA">
        <w:rPr>
          <w:sz w:val="20"/>
        </w:rPr>
        <w:t xml:space="preserve"> horas) feita pela</w:t>
      </w:r>
      <w:r w:rsidR="00EE03F3" w:rsidRPr="005E29BA">
        <w:rPr>
          <w:sz w:val="20"/>
        </w:rPr>
        <w:t xml:space="preserve"> </w:t>
      </w:r>
      <w:r w:rsidRPr="005E29BA">
        <w:rPr>
          <w:sz w:val="20"/>
        </w:rPr>
        <w:t>administração, em casos de chamadas não emergenciais.</w:t>
      </w:r>
    </w:p>
    <w:p w14:paraId="26B5F6FB" w14:textId="5780B054" w:rsidR="009C583F" w:rsidRPr="005E29BA" w:rsidRDefault="009C583F" w:rsidP="00057A18">
      <w:pPr>
        <w:pStyle w:val="PargrafodaLista"/>
        <w:numPr>
          <w:ilvl w:val="3"/>
          <w:numId w:val="3"/>
        </w:numPr>
        <w:tabs>
          <w:tab w:val="left" w:pos="2362"/>
        </w:tabs>
        <w:ind w:right="301" w:firstLine="0"/>
        <w:rPr>
          <w:sz w:val="20"/>
        </w:rPr>
      </w:pPr>
      <w:r w:rsidRPr="005E29BA">
        <w:rPr>
          <w:sz w:val="20"/>
        </w:rPr>
        <w:t>A manutenção corretiva deverá ser realizada com fornecimento de mão de obra e peças pela</w:t>
      </w:r>
      <w:r w:rsidR="00EE03F3" w:rsidRPr="005E29BA">
        <w:rPr>
          <w:sz w:val="20"/>
        </w:rPr>
        <w:t xml:space="preserve"> </w:t>
      </w:r>
      <w:r w:rsidRPr="005E29BA">
        <w:rPr>
          <w:sz w:val="20"/>
        </w:rPr>
        <w:t>CONTRATADA, atendendo a todas as exigências legais e operativas, mesmo quando não expressamente</w:t>
      </w:r>
      <w:r w:rsidR="00EE03F3" w:rsidRPr="005E29BA">
        <w:rPr>
          <w:sz w:val="20"/>
        </w:rPr>
        <w:t xml:space="preserve"> </w:t>
      </w:r>
      <w:r w:rsidRPr="005E29BA">
        <w:rPr>
          <w:sz w:val="20"/>
        </w:rPr>
        <w:t>indicados nas especificações;</w:t>
      </w:r>
    </w:p>
    <w:p w14:paraId="31A5FCAE" w14:textId="5CECFFEF" w:rsidR="009C583F" w:rsidRPr="005E29BA" w:rsidRDefault="009C583F" w:rsidP="00057A18">
      <w:pPr>
        <w:pStyle w:val="PargrafodaLista"/>
        <w:numPr>
          <w:ilvl w:val="3"/>
          <w:numId w:val="3"/>
        </w:numPr>
        <w:tabs>
          <w:tab w:val="left" w:pos="2362"/>
        </w:tabs>
        <w:ind w:right="301" w:firstLine="0"/>
        <w:rPr>
          <w:sz w:val="20"/>
        </w:rPr>
      </w:pPr>
      <w:r w:rsidRPr="005E29BA">
        <w:rPr>
          <w:sz w:val="20"/>
        </w:rPr>
        <w:t>Nos serviços relativos às manutenções preventiva e corretiva já estarão inclusos nos preços propostos</w:t>
      </w:r>
      <w:r w:rsidR="00EE03F3" w:rsidRPr="005E29BA">
        <w:rPr>
          <w:sz w:val="20"/>
        </w:rPr>
        <w:t xml:space="preserve"> </w:t>
      </w:r>
      <w:r w:rsidRPr="005E29BA">
        <w:rPr>
          <w:sz w:val="20"/>
        </w:rPr>
        <w:t xml:space="preserve">as despesas com a desinstalação e a reinstalação </w:t>
      </w:r>
      <w:r w:rsidR="00C07EA0" w:rsidRPr="005E29BA">
        <w:rPr>
          <w:sz w:val="20"/>
        </w:rPr>
        <w:t>de peças e componente n</w:t>
      </w:r>
      <w:r w:rsidRPr="005E29BA">
        <w:rPr>
          <w:sz w:val="20"/>
        </w:rPr>
        <w:t>os equipamentos, não podendo a CONTRATADA cobrar</w:t>
      </w:r>
      <w:r w:rsidR="00C760B3" w:rsidRPr="005E29BA">
        <w:rPr>
          <w:sz w:val="20"/>
        </w:rPr>
        <w:t xml:space="preserve"> </w:t>
      </w:r>
      <w:r w:rsidRPr="005E29BA">
        <w:rPr>
          <w:sz w:val="20"/>
        </w:rPr>
        <w:t>por esses serviços nestes tipos de manutenção;</w:t>
      </w:r>
    </w:p>
    <w:p w14:paraId="126AF495" w14:textId="0E8AACA0" w:rsidR="009C583F" w:rsidRPr="005E29BA" w:rsidRDefault="009C583F" w:rsidP="00057A18">
      <w:pPr>
        <w:pStyle w:val="PargrafodaLista"/>
        <w:numPr>
          <w:ilvl w:val="3"/>
          <w:numId w:val="3"/>
        </w:numPr>
        <w:tabs>
          <w:tab w:val="left" w:pos="2362"/>
        </w:tabs>
        <w:ind w:right="301" w:firstLine="0"/>
        <w:rPr>
          <w:b/>
          <w:sz w:val="20"/>
        </w:rPr>
      </w:pPr>
      <w:r w:rsidRPr="005E29BA">
        <w:rPr>
          <w:sz w:val="20"/>
        </w:rPr>
        <w:t>Nas manutenções de emergência/urgência, a CONTRATADA deverá atender prontamente em</w:t>
      </w:r>
      <w:r w:rsidR="004E61BB" w:rsidRPr="005E29BA">
        <w:rPr>
          <w:sz w:val="20"/>
        </w:rPr>
        <w:t xml:space="preserve"> </w:t>
      </w:r>
      <w:r w:rsidRPr="005E29BA">
        <w:rPr>
          <w:sz w:val="20"/>
        </w:rPr>
        <w:t>qualquer dia de semana, durante o dia ou à noite, inclusive nos fins de semana e feriados, os casos de urgência</w:t>
      </w:r>
      <w:r w:rsidR="004E61BB" w:rsidRPr="005E29BA">
        <w:rPr>
          <w:sz w:val="20"/>
        </w:rPr>
        <w:t xml:space="preserve"> </w:t>
      </w:r>
      <w:r w:rsidR="00273EC7" w:rsidRPr="005E29BA">
        <w:rPr>
          <w:sz w:val="20"/>
        </w:rPr>
        <w:t>caracterizados nos A</w:t>
      </w:r>
      <w:r w:rsidRPr="005E29BA">
        <w:rPr>
          <w:sz w:val="20"/>
        </w:rPr>
        <w:t xml:space="preserve">rt. </w:t>
      </w:r>
      <w:r w:rsidR="00273EC7" w:rsidRPr="005E29BA">
        <w:rPr>
          <w:sz w:val="20"/>
        </w:rPr>
        <w:t>78 da Lei 2743/1999</w:t>
      </w:r>
      <w:r w:rsidR="00057A18" w:rsidRPr="005E29BA">
        <w:rPr>
          <w:sz w:val="20"/>
        </w:rPr>
        <w:t xml:space="preserve">, ficando estabelecido o </w:t>
      </w:r>
      <w:r w:rsidR="00057A18" w:rsidRPr="005E29BA">
        <w:rPr>
          <w:b/>
          <w:sz w:val="20"/>
        </w:rPr>
        <w:t>prazo máximo para tal em 40 (quarenta) minutos.</w:t>
      </w:r>
    </w:p>
    <w:p w14:paraId="4460E2F4" w14:textId="2D29973E" w:rsidR="00273EC7" w:rsidRPr="005E29BA" w:rsidRDefault="00273EC7" w:rsidP="00057A18">
      <w:pPr>
        <w:widowControl/>
        <w:tabs>
          <w:tab w:val="left" w:pos="10490"/>
        </w:tabs>
        <w:adjustRightInd w:val="0"/>
        <w:ind w:left="2880" w:right="370"/>
        <w:jc w:val="both"/>
        <w:rPr>
          <w:i/>
          <w:sz w:val="20"/>
        </w:rPr>
      </w:pPr>
      <w:r w:rsidRPr="005E29BA">
        <w:rPr>
          <w:rFonts w:ascii="ArialMT" w:eastAsiaTheme="minorHAnsi" w:hAnsiTheme="minorHAnsi" w:cs="ArialMT"/>
          <w:i/>
          <w:sz w:val="19"/>
          <w:szCs w:val="19"/>
        </w:rPr>
        <w:t>“</w:t>
      </w:r>
      <w:r w:rsidRPr="005E29BA">
        <w:rPr>
          <w:rFonts w:ascii="ArialMT" w:eastAsiaTheme="minorHAnsi" w:hAnsiTheme="minorHAnsi" w:cs="ArialMT"/>
          <w:i/>
          <w:sz w:val="19"/>
          <w:szCs w:val="19"/>
        </w:rPr>
        <w:t>Art. 78 - As conservadoras s</w:t>
      </w:r>
      <w:r w:rsidRPr="005E29BA">
        <w:rPr>
          <w:rFonts w:ascii="ArialMT" w:eastAsiaTheme="minorHAnsi" w:hAnsiTheme="minorHAnsi" w:cs="ArialMT" w:hint="cs"/>
          <w:i/>
          <w:sz w:val="19"/>
          <w:szCs w:val="19"/>
        </w:rPr>
        <w:t>ã</w:t>
      </w:r>
      <w:r w:rsidRPr="005E29BA">
        <w:rPr>
          <w:rFonts w:ascii="ArialMT" w:eastAsiaTheme="minorHAnsi" w:hAnsiTheme="minorHAnsi" w:cs="ArialMT"/>
          <w:i/>
          <w:sz w:val="19"/>
          <w:szCs w:val="19"/>
        </w:rPr>
        <w:t>o obrigadas a prestar atendimento aos Aparelhos de Transporte que estiverem sob sua responsabilidade, atendendo com presteza aos chamados nos casos de pessoas presas no interior de Aparelhos de Transporte, nos casos de paralisa</w:t>
      </w:r>
      <w:r w:rsidRPr="005E29BA">
        <w:rPr>
          <w:rFonts w:ascii="ArialMT" w:eastAsiaTheme="minorHAnsi" w:hAnsiTheme="minorHAnsi" w:cs="ArialMT" w:hint="cs"/>
          <w:i/>
          <w:sz w:val="19"/>
          <w:szCs w:val="19"/>
        </w:rPr>
        <w:t>çã</w:t>
      </w:r>
      <w:r w:rsidRPr="005E29BA">
        <w:rPr>
          <w:rFonts w:ascii="ArialMT" w:eastAsiaTheme="minorHAnsi" w:hAnsiTheme="minorHAnsi" w:cs="ArialMT"/>
          <w:i/>
          <w:sz w:val="19"/>
          <w:szCs w:val="19"/>
        </w:rPr>
        <w:t>o da  totalidade dos aludidos aparelhos existentes no pr</w:t>
      </w:r>
      <w:r w:rsidRPr="005E29BA">
        <w:rPr>
          <w:rFonts w:ascii="ArialMT" w:eastAsiaTheme="minorHAnsi" w:hAnsiTheme="minorHAnsi" w:cs="ArialMT" w:hint="cs"/>
          <w:i/>
          <w:sz w:val="19"/>
          <w:szCs w:val="19"/>
        </w:rPr>
        <w:t>é</w:t>
      </w:r>
      <w:r w:rsidRPr="005E29BA">
        <w:rPr>
          <w:rFonts w:ascii="ArialMT" w:eastAsiaTheme="minorHAnsi" w:hAnsiTheme="minorHAnsi" w:cs="ArialMT"/>
          <w:i/>
          <w:sz w:val="19"/>
          <w:szCs w:val="19"/>
        </w:rPr>
        <w:t>dio ou em qualquer outro caso de emerg</w:t>
      </w:r>
      <w:r w:rsidRPr="005E29BA">
        <w:rPr>
          <w:rFonts w:ascii="ArialMT" w:eastAsiaTheme="minorHAnsi" w:hAnsiTheme="minorHAnsi" w:cs="ArialMT" w:hint="cs"/>
          <w:i/>
          <w:sz w:val="19"/>
          <w:szCs w:val="19"/>
        </w:rPr>
        <w:t>ê</w:t>
      </w:r>
      <w:r w:rsidRPr="005E29BA">
        <w:rPr>
          <w:rFonts w:ascii="ArialMT" w:eastAsiaTheme="minorHAnsi" w:hAnsiTheme="minorHAnsi" w:cs="ArialMT"/>
          <w:i/>
          <w:sz w:val="19"/>
          <w:szCs w:val="19"/>
        </w:rPr>
        <w:t xml:space="preserve">ncia, devendo para isso manter permanentemente </w:t>
      </w:r>
      <w:r w:rsidRPr="005E29BA">
        <w:rPr>
          <w:rFonts w:ascii="ArialMT" w:eastAsiaTheme="minorHAnsi" w:hAnsiTheme="minorHAnsi" w:cs="ArialMT" w:hint="cs"/>
          <w:i/>
          <w:sz w:val="19"/>
          <w:szCs w:val="19"/>
        </w:rPr>
        <w:t>à</w:t>
      </w:r>
      <w:r w:rsidRPr="005E29BA">
        <w:rPr>
          <w:rFonts w:ascii="ArialMT" w:eastAsiaTheme="minorHAnsi" w:hAnsiTheme="minorHAnsi" w:cs="ArialMT"/>
          <w:i/>
          <w:sz w:val="19"/>
          <w:szCs w:val="19"/>
        </w:rPr>
        <w:t xml:space="preserve"> postos, dia e noite, fora do hor</w:t>
      </w:r>
      <w:r w:rsidRPr="005E29BA">
        <w:rPr>
          <w:rFonts w:ascii="ArialMT" w:eastAsiaTheme="minorHAnsi" w:hAnsiTheme="minorHAnsi" w:cs="ArialMT" w:hint="cs"/>
          <w:i/>
          <w:sz w:val="19"/>
          <w:szCs w:val="19"/>
        </w:rPr>
        <w:t>á</w:t>
      </w:r>
      <w:r w:rsidRPr="005E29BA">
        <w:rPr>
          <w:rFonts w:ascii="ArialMT" w:eastAsiaTheme="minorHAnsi" w:hAnsiTheme="minorHAnsi" w:cs="ArialMT"/>
          <w:i/>
          <w:sz w:val="19"/>
          <w:szCs w:val="19"/>
        </w:rPr>
        <w:t>rio normal de trabalho, inclusive domingos e feriados, pessoal habilitado e suficiente para tal fim.</w:t>
      </w:r>
      <w:r w:rsidRPr="005E29BA">
        <w:rPr>
          <w:rFonts w:ascii="ArialMT" w:eastAsiaTheme="minorHAnsi" w:hAnsiTheme="minorHAnsi" w:cs="ArialMT"/>
          <w:i/>
          <w:sz w:val="19"/>
          <w:szCs w:val="19"/>
        </w:rPr>
        <w:t>”</w:t>
      </w:r>
    </w:p>
    <w:p w14:paraId="6DDC27F8" w14:textId="7F14032E" w:rsidR="009C583F" w:rsidRPr="005E29BA" w:rsidRDefault="009C583F" w:rsidP="00664BEF">
      <w:pPr>
        <w:pStyle w:val="PargrafodaLista"/>
        <w:numPr>
          <w:ilvl w:val="3"/>
          <w:numId w:val="3"/>
        </w:numPr>
        <w:tabs>
          <w:tab w:val="left" w:pos="2362"/>
        </w:tabs>
        <w:ind w:right="301" w:firstLine="0"/>
        <w:rPr>
          <w:b/>
          <w:sz w:val="20"/>
        </w:rPr>
      </w:pPr>
      <w:r w:rsidRPr="005E29BA">
        <w:rPr>
          <w:b/>
          <w:sz w:val="20"/>
        </w:rPr>
        <w:t>A CONTRATADA deverá indicar número de telefone celular, com possibilidade de comunicação via</w:t>
      </w:r>
      <w:r w:rsidR="00057A18" w:rsidRPr="005E29BA">
        <w:rPr>
          <w:b/>
          <w:sz w:val="20"/>
        </w:rPr>
        <w:t xml:space="preserve"> </w:t>
      </w:r>
      <w:r w:rsidRPr="005E29BA">
        <w:rPr>
          <w:b/>
          <w:sz w:val="20"/>
        </w:rPr>
        <w:t>aplicativo de mensagem (“WhatsApp”), telefone fixo, sistema de abertura de Ordens de Serviço e “e-mail”</w:t>
      </w:r>
      <w:r w:rsidR="00057A18" w:rsidRPr="005E29BA">
        <w:rPr>
          <w:b/>
          <w:sz w:val="20"/>
        </w:rPr>
        <w:t xml:space="preserve"> </w:t>
      </w:r>
      <w:r w:rsidRPr="005E29BA">
        <w:rPr>
          <w:b/>
          <w:sz w:val="20"/>
        </w:rPr>
        <w:t>para facilitar e agilizar o contato com a Administração. Para casos de emergência, o telefone deverá funcionar</w:t>
      </w:r>
      <w:r w:rsidR="00057A18" w:rsidRPr="005E29BA">
        <w:rPr>
          <w:b/>
          <w:sz w:val="20"/>
        </w:rPr>
        <w:t xml:space="preserve"> </w:t>
      </w:r>
      <w:r w:rsidRPr="005E29BA">
        <w:rPr>
          <w:b/>
          <w:sz w:val="20"/>
        </w:rPr>
        <w:t>24 horas por dia, 7 dias por semana</w:t>
      </w:r>
      <w:r w:rsidR="00057A18" w:rsidRPr="005E29BA">
        <w:rPr>
          <w:b/>
          <w:sz w:val="20"/>
        </w:rPr>
        <w:t xml:space="preserve">, atendendo ao </w:t>
      </w:r>
      <w:proofErr w:type="spellStart"/>
      <w:r w:rsidR="00057A18" w:rsidRPr="005E29BA">
        <w:rPr>
          <w:b/>
          <w:sz w:val="20"/>
        </w:rPr>
        <w:t>Art</w:t>
      </w:r>
      <w:proofErr w:type="spellEnd"/>
      <w:r w:rsidR="00057A18" w:rsidRPr="005E29BA">
        <w:rPr>
          <w:b/>
          <w:sz w:val="20"/>
        </w:rPr>
        <w:t xml:space="preserve"> 79-A da Lei 2743/1999</w:t>
      </w:r>
      <w:r w:rsidRPr="005E29BA">
        <w:rPr>
          <w:b/>
          <w:sz w:val="20"/>
        </w:rPr>
        <w:t>;</w:t>
      </w:r>
    </w:p>
    <w:p w14:paraId="3A5F9662" w14:textId="3DD72D1E" w:rsidR="009C583F" w:rsidRPr="005E29BA" w:rsidRDefault="009C583F" w:rsidP="00664BEF">
      <w:pPr>
        <w:pStyle w:val="PargrafodaLista"/>
        <w:numPr>
          <w:ilvl w:val="3"/>
          <w:numId w:val="3"/>
        </w:numPr>
        <w:tabs>
          <w:tab w:val="left" w:pos="2362"/>
        </w:tabs>
        <w:ind w:right="301" w:firstLine="0"/>
        <w:rPr>
          <w:sz w:val="20"/>
        </w:rPr>
      </w:pPr>
      <w:r w:rsidRPr="005E29BA">
        <w:rPr>
          <w:sz w:val="20"/>
        </w:rPr>
        <w:t xml:space="preserve"> Nos casos de acidentes, pessoas retidas no interior das cabinas, mau funcionamento nos</w:t>
      </w:r>
      <w:r w:rsidR="00057A18" w:rsidRPr="005E29BA">
        <w:rPr>
          <w:sz w:val="20"/>
        </w:rPr>
        <w:t xml:space="preserve"> </w:t>
      </w:r>
      <w:r w:rsidRPr="005E29BA">
        <w:rPr>
          <w:sz w:val="20"/>
        </w:rPr>
        <w:t xml:space="preserve">dispositivos de segurança e paralisação imprevista dos elevadores: resolução em </w:t>
      </w:r>
      <w:r w:rsidRPr="005E29BA">
        <w:rPr>
          <w:b/>
          <w:sz w:val="20"/>
        </w:rPr>
        <w:t xml:space="preserve">no máximo </w:t>
      </w:r>
      <w:r w:rsidR="00057A18" w:rsidRPr="005E29BA">
        <w:rPr>
          <w:b/>
          <w:sz w:val="20"/>
        </w:rPr>
        <w:t>40</w:t>
      </w:r>
      <w:r w:rsidRPr="005E29BA">
        <w:rPr>
          <w:b/>
          <w:sz w:val="20"/>
        </w:rPr>
        <w:t xml:space="preserve"> (</w:t>
      </w:r>
      <w:r w:rsidR="00057A18" w:rsidRPr="005E29BA">
        <w:rPr>
          <w:b/>
          <w:sz w:val="20"/>
        </w:rPr>
        <w:t>quarenta</w:t>
      </w:r>
      <w:r w:rsidRPr="005E29BA">
        <w:rPr>
          <w:b/>
          <w:sz w:val="20"/>
        </w:rPr>
        <w:t>)</w:t>
      </w:r>
      <w:r w:rsidR="00057A18" w:rsidRPr="005E29BA">
        <w:rPr>
          <w:b/>
          <w:sz w:val="20"/>
        </w:rPr>
        <w:t xml:space="preserve"> </w:t>
      </w:r>
      <w:r w:rsidRPr="005E29BA">
        <w:rPr>
          <w:b/>
          <w:sz w:val="20"/>
        </w:rPr>
        <w:t>minutos</w:t>
      </w:r>
      <w:r w:rsidRPr="005E29BA">
        <w:rPr>
          <w:sz w:val="20"/>
        </w:rPr>
        <w:t xml:space="preserve"> após a empresa ser comunicada;</w:t>
      </w:r>
    </w:p>
    <w:p w14:paraId="5A08D9B0" w14:textId="13F7F65D" w:rsidR="009C583F" w:rsidRPr="005E29BA" w:rsidRDefault="009C583F" w:rsidP="00664BEF">
      <w:pPr>
        <w:pStyle w:val="PargrafodaLista"/>
        <w:numPr>
          <w:ilvl w:val="3"/>
          <w:numId w:val="3"/>
        </w:numPr>
        <w:tabs>
          <w:tab w:val="left" w:pos="2362"/>
        </w:tabs>
        <w:ind w:right="301" w:firstLine="0"/>
        <w:rPr>
          <w:sz w:val="20"/>
        </w:rPr>
      </w:pPr>
      <w:r w:rsidRPr="005E29BA">
        <w:rPr>
          <w:sz w:val="20"/>
        </w:rPr>
        <w:t>Para cada serviço, seja ele preventivo, corretivo ou emergencial, a CONTRATADA deverá formalizá</w:t>
      </w:r>
      <w:r w:rsidR="00057A18" w:rsidRPr="005E29BA">
        <w:rPr>
          <w:sz w:val="20"/>
        </w:rPr>
        <w:t>-</w:t>
      </w:r>
      <w:r w:rsidRPr="005E29BA">
        <w:rPr>
          <w:sz w:val="20"/>
        </w:rPr>
        <w:t>lo</w:t>
      </w:r>
      <w:r w:rsidR="00057A18" w:rsidRPr="005E29BA">
        <w:rPr>
          <w:sz w:val="20"/>
        </w:rPr>
        <w:t xml:space="preserve"> </w:t>
      </w:r>
      <w:r w:rsidR="00C07EA0" w:rsidRPr="005E29BA">
        <w:rPr>
          <w:sz w:val="20"/>
        </w:rPr>
        <w:t>na forma</w:t>
      </w:r>
      <w:r w:rsidRPr="005E29BA">
        <w:rPr>
          <w:sz w:val="20"/>
        </w:rPr>
        <w:t xml:space="preserve"> de ordem de serviço, indicando:</w:t>
      </w:r>
    </w:p>
    <w:p w14:paraId="121368F3" w14:textId="77777777" w:rsidR="00057A18" w:rsidRPr="005E29BA" w:rsidRDefault="009C583F" w:rsidP="00057A18">
      <w:pPr>
        <w:pStyle w:val="PargrafodaLista"/>
        <w:numPr>
          <w:ilvl w:val="0"/>
          <w:numId w:val="6"/>
        </w:numPr>
        <w:tabs>
          <w:tab w:val="left" w:pos="2362"/>
        </w:tabs>
        <w:ind w:right="301"/>
        <w:rPr>
          <w:sz w:val="20"/>
        </w:rPr>
      </w:pPr>
      <w:r w:rsidRPr="005E29BA">
        <w:rPr>
          <w:sz w:val="20"/>
        </w:rPr>
        <w:t>Número do chamado;</w:t>
      </w:r>
      <w:r w:rsidR="00057A18" w:rsidRPr="005E29BA">
        <w:rPr>
          <w:sz w:val="20"/>
        </w:rPr>
        <w:t xml:space="preserve"> </w:t>
      </w:r>
    </w:p>
    <w:p w14:paraId="2550B4C7" w14:textId="77777777" w:rsidR="00057A18" w:rsidRPr="005E29BA" w:rsidRDefault="009C583F" w:rsidP="00057A18">
      <w:pPr>
        <w:pStyle w:val="PargrafodaLista"/>
        <w:numPr>
          <w:ilvl w:val="0"/>
          <w:numId w:val="6"/>
        </w:numPr>
        <w:tabs>
          <w:tab w:val="left" w:pos="2362"/>
        </w:tabs>
        <w:ind w:right="301"/>
        <w:rPr>
          <w:sz w:val="20"/>
        </w:rPr>
      </w:pPr>
      <w:r w:rsidRPr="005E29BA">
        <w:rPr>
          <w:sz w:val="20"/>
        </w:rPr>
        <w:t>Identificando do equipamento;</w:t>
      </w:r>
      <w:r w:rsidR="00057A18" w:rsidRPr="005E29BA">
        <w:rPr>
          <w:sz w:val="20"/>
        </w:rPr>
        <w:t xml:space="preserve"> </w:t>
      </w:r>
    </w:p>
    <w:p w14:paraId="2324A294" w14:textId="3F58FDC5" w:rsidR="00057A18" w:rsidRPr="005E29BA" w:rsidRDefault="009C583F" w:rsidP="00057A18">
      <w:pPr>
        <w:pStyle w:val="PargrafodaLista"/>
        <w:numPr>
          <w:ilvl w:val="0"/>
          <w:numId w:val="6"/>
        </w:numPr>
        <w:tabs>
          <w:tab w:val="left" w:pos="2362"/>
        </w:tabs>
        <w:ind w:right="301"/>
        <w:rPr>
          <w:sz w:val="20"/>
        </w:rPr>
      </w:pPr>
      <w:r w:rsidRPr="005E29BA">
        <w:rPr>
          <w:sz w:val="20"/>
        </w:rPr>
        <w:t>Descrição dos serviços executados,</w:t>
      </w:r>
      <w:r w:rsidR="00057A18" w:rsidRPr="005E29BA">
        <w:rPr>
          <w:sz w:val="20"/>
        </w:rPr>
        <w:t xml:space="preserve"> </w:t>
      </w:r>
    </w:p>
    <w:p w14:paraId="540C5268" w14:textId="234F35B6" w:rsidR="00C07EA0" w:rsidRPr="005E29BA" w:rsidRDefault="00C07EA0" w:rsidP="00057A18">
      <w:pPr>
        <w:pStyle w:val="PargrafodaLista"/>
        <w:numPr>
          <w:ilvl w:val="0"/>
          <w:numId w:val="6"/>
        </w:numPr>
        <w:tabs>
          <w:tab w:val="left" w:pos="2362"/>
        </w:tabs>
        <w:ind w:right="301"/>
        <w:rPr>
          <w:sz w:val="20"/>
        </w:rPr>
      </w:pPr>
      <w:r w:rsidRPr="005E29BA">
        <w:rPr>
          <w:sz w:val="20"/>
        </w:rPr>
        <w:lastRenderedPageBreak/>
        <w:t>Relação de peças e/ou componentes substituídos;</w:t>
      </w:r>
    </w:p>
    <w:p w14:paraId="2412B298" w14:textId="77777777" w:rsidR="00057A18" w:rsidRPr="005E29BA" w:rsidRDefault="009C583F" w:rsidP="00057A18">
      <w:pPr>
        <w:pStyle w:val="PargrafodaLista"/>
        <w:numPr>
          <w:ilvl w:val="0"/>
          <w:numId w:val="6"/>
        </w:numPr>
        <w:tabs>
          <w:tab w:val="left" w:pos="2362"/>
        </w:tabs>
        <w:ind w:right="301"/>
        <w:rPr>
          <w:sz w:val="20"/>
        </w:rPr>
      </w:pPr>
      <w:r w:rsidRPr="005E29BA">
        <w:rPr>
          <w:sz w:val="20"/>
        </w:rPr>
        <w:t>Data e hora de abertura da O.S.</w:t>
      </w:r>
      <w:r w:rsidR="00057A18" w:rsidRPr="005E29BA">
        <w:rPr>
          <w:sz w:val="20"/>
        </w:rPr>
        <w:t xml:space="preserve"> </w:t>
      </w:r>
    </w:p>
    <w:p w14:paraId="305ED632" w14:textId="77777777" w:rsidR="00057A18" w:rsidRPr="005E29BA" w:rsidRDefault="009C583F" w:rsidP="00057A18">
      <w:pPr>
        <w:pStyle w:val="PargrafodaLista"/>
        <w:numPr>
          <w:ilvl w:val="0"/>
          <w:numId w:val="6"/>
        </w:numPr>
        <w:tabs>
          <w:tab w:val="left" w:pos="2362"/>
        </w:tabs>
        <w:ind w:right="301"/>
        <w:rPr>
          <w:sz w:val="20"/>
        </w:rPr>
      </w:pPr>
      <w:r w:rsidRPr="005E29BA">
        <w:rPr>
          <w:sz w:val="20"/>
        </w:rPr>
        <w:t>Data e hora da conclusão da O.S.</w:t>
      </w:r>
      <w:r w:rsidR="00057A18" w:rsidRPr="005E29BA">
        <w:rPr>
          <w:sz w:val="20"/>
        </w:rPr>
        <w:t xml:space="preserve"> </w:t>
      </w:r>
    </w:p>
    <w:p w14:paraId="59AB5A94" w14:textId="77777777" w:rsidR="00057A18" w:rsidRPr="005E29BA" w:rsidRDefault="009C583F" w:rsidP="00057A18">
      <w:pPr>
        <w:pStyle w:val="PargrafodaLista"/>
        <w:numPr>
          <w:ilvl w:val="0"/>
          <w:numId w:val="6"/>
        </w:numPr>
        <w:tabs>
          <w:tab w:val="left" w:pos="2362"/>
        </w:tabs>
        <w:ind w:right="301"/>
        <w:rPr>
          <w:sz w:val="20"/>
        </w:rPr>
      </w:pPr>
      <w:r w:rsidRPr="005E29BA">
        <w:rPr>
          <w:sz w:val="20"/>
        </w:rPr>
        <w:t>Tempo total entre a abertura e fechamento,</w:t>
      </w:r>
      <w:r w:rsidR="00057A18" w:rsidRPr="005E29BA">
        <w:rPr>
          <w:sz w:val="20"/>
        </w:rPr>
        <w:t xml:space="preserve"> </w:t>
      </w:r>
    </w:p>
    <w:p w14:paraId="6BFC55C4" w14:textId="77777777" w:rsidR="00057A18" w:rsidRPr="005E29BA" w:rsidRDefault="009C583F" w:rsidP="00057A18">
      <w:pPr>
        <w:pStyle w:val="PargrafodaLista"/>
        <w:numPr>
          <w:ilvl w:val="0"/>
          <w:numId w:val="6"/>
        </w:numPr>
        <w:tabs>
          <w:tab w:val="left" w:pos="2362"/>
        </w:tabs>
        <w:ind w:right="301"/>
        <w:rPr>
          <w:sz w:val="20"/>
        </w:rPr>
      </w:pPr>
      <w:r w:rsidRPr="005E29BA">
        <w:rPr>
          <w:sz w:val="20"/>
        </w:rPr>
        <w:t>Responsável pela execução e,</w:t>
      </w:r>
      <w:r w:rsidR="00057A18" w:rsidRPr="005E29BA">
        <w:rPr>
          <w:sz w:val="20"/>
        </w:rPr>
        <w:t xml:space="preserve"> </w:t>
      </w:r>
    </w:p>
    <w:p w14:paraId="758400A8" w14:textId="683525B6" w:rsidR="009C583F" w:rsidRPr="005E29BA" w:rsidRDefault="009C583F" w:rsidP="00057A18">
      <w:pPr>
        <w:pStyle w:val="PargrafodaLista"/>
        <w:numPr>
          <w:ilvl w:val="0"/>
          <w:numId w:val="6"/>
        </w:numPr>
        <w:tabs>
          <w:tab w:val="left" w:pos="2362"/>
        </w:tabs>
        <w:ind w:right="301"/>
        <w:rPr>
          <w:sz w:val="20"/>
        </w:rPr>
      </w:pPr>
      <w:r w:rsidRPr="005E29BA">
        <w:rPr>
          <w:sz w:val="20"/>
        </w:rPr>
        <w:t>Aceite da FISCALIZAÇÃO SETORIAL (LOCAL);</w:t>
      </w:r>
    </w:p>
    <w:p w14:paraId="02BDBA99" w14:textId="0A319108" w:rsidR="009C583F" w:rsidRPr="005E29BA" w:rsidRDefault="009C583F" w:rsidP="00664BEF">
      <w:pPr>
        <w:pStyle w:val="PargrafodaLista"/>
        <w:numPr>
          <w:ilvl w:val="3"/>
          <w:numId w:val="3"/>
        </w:numPr>
        <w:tabs>
          <w:tab w:val="left" w:pos="2362"/>
        </w:tabs>
        <w:ind w:right="301" w:firstLine="0"/>
        <w:rPr>
          <w:sz w:val="20"/>
        </w:rPr>
      </w:pPr>
      <w:r w:rsidRPr="005E29BA">
        <w:rPr>
          <w:sz w:val="20"/>
        </w:rPr>
        <w:t>A CONTRATDA deverá manter um Livro de Ocorrências para cada equipamento, que ficará de</w:t>
      </w:r>
      <w:r w:rsidR="00057A18" w:rsidRPr="005E29BA">
        <w:rPr>
          <w:sz w:val="20"/>
        </w:rPr>
        <w:t xml:space="preserve"> </w:t>
      </w:r>
      <w:r w:rsidRPr="005E29BA">
        <w:rPr>
          <w:sz w:val="20"/>
        </w:rPr>
        <w:t>posse do fiscal setorial, onde deverão ser registrados fatos e observações relevantes ocorridas durante as</w:t>
      </w:r>
      <w:r w:rsidR="00057A18" w:rsidRPr="005E29BA">
        <w:rPr>
          <w:sz w:val="20"/>
        </w:rPr>
        <w:t xml:space="preserve"> </w:t>
      </w:r>
      <w:r w:rsidRPr="005E29BA">
        <w:rPr>
          <w:sz w:val="20"/>
        </w:rPr>
        <w:t>manutenções;</w:t>
      </w:r>
    </w:p>
    <w:p w14:paraId="3FCDDC85" w14:textId="6FFCB182" w:rsidR="009C583F" w:rsidRPr="005E29BA" w:rsidRDefault="009C583F" w:rsidP="00664BEF">
      <w:pPr>
        <w:pStyle w:val="PargrafodaLista"/>
        <w:numPr>
          <w:ilvl w:val="3"/>
          <w:numId w:val="3"/>
        </w:numPr>
        <w:tabs>
          <w:tab w:val="left" w:pos="2362"/>
        </w:tabs>
        <w:ind w:right="301" w:firstLine="0"/>
        <w:rPr>
          <w:sz w:val="20"/>
        </w:rPr>
      </w:pPr>
      <w:r w:rsidRPr="005E29BA">
        <w:rPr>
          <w:sz w:val="20"/>
        </w:rPr>
        <w:t xml:space="preserve">A cobertura de peças não abrangerá os componentes eventualmente </w:t>
      </w:r>
      <w:r w:rsidR="00664BEF" w:rsidRPr="005E29BA">
        <w:rPr>
          <w:sz w:val="20"/>
        </w:rPr>
        <w:t xml:space="preserve">e comprovadamente </w:t>
      </w:r>
      <w:r w:rsidRPr="005E29BA">
        <w:rPr>
          <w:sz w:val="20"/>
        </w:rPr>
        <w:t>danificados por vandalismo;</w:t>
      </w:r>
    </w:p>
    <w:p w14:paraId="53DF4387" w14:textId="2482AE8E" w:rsidR="009C583F" w:rsidRPr="005E29BA" w:rsidRDefault="009C583F" w:rsidP="00664BEF">
      <w:pPr>
        <w:pStyle w:val="PargrafodaLista"/>
        <w:numPr>
          <w:ilvl w:val="3"/>
          <w:numId w:val="3"/>
        </w:numPr>
        <w:tabs>
          <w:tab w:val="left" w:pos="2362"/>
        </w:tabs>
        <w:ind w:right="301" w:firstLine="0"/>
        <w:rPr>
          <w:sz w:val="20"/>
        </w:rPr>
      </w:pPr>
      <w:r w:rsidRPr="005E29BA">
        <w:rPr>
          <w:sz w:val="20"/>
        </w:rPr>
        <w:t>E, em até 5 (cinco) dias úteis após o fechamento do ciclo mensal a CONTRATADA deverá entregar</w:t>
      </w:r>
      <w:r w:rsidR="00664BEF" w:rsidRPr="005E29BA">
        <w:rPr>
          <w:sz w:val="20"/>
        </w:rPr>
        <w:t xml:space="preserve"> </w:t>
      </w:r>
      <w:r w:rsidRPr="005E29BA">
        <w:rPr>
          <w:sz w:val="20"/>
        </w:rPr>
        <w:t>para análise e aceite da FISCALIZAÇÃO TÉCNICA, consistindo em condição para pagamento das medições,</w:t>
      </w:r>
      <w:r w:rsidR="00664BEF" w:rsidRPr="005E29BA">
        <w:rPr>
          <w:sz w:val="20"/>
        </w:rPr>
        <w:t xml:space="preserve"> </w:t>
      </w:r>
      <w:r w:rsidRPr="005E29BA">
        <w:rPr>
          <w:sz w:val="20"/>
        </w:rPr>
        <w:t>o</w:t>
      </w:r>
      <w:r w:rsidR="00E63928" w:rsidRPr="005E29BA">
        <w:rPr>
          <w:sz w:val="20"/>
        </w:rPr>
        <w:t xml:space="preserve"> relatório Técnico Mensal</w:t>
      </w:r>
      <w:r w:rsidRPr="005E29BA">
        <w:rPr>
          <w:sz w:val="20"/>
        </w:rPr>
        <w:t>, assinado pelo responsável técnico, que contenha informações sobre</w:t>
      </w:r>
      <w:r w:rsidR="00664BEF" w:rsidRPr="005E29BA">
        <w:rPr>
          <w:sz w:val="20"/>
        </w:rPr>
        <w:t xml:space="preserve"> </w:t>
      </w:r>
      <w:r w:rsidRPr="005E29BA">
        <w:rPr>
          <w:sz w:val="20"/>
        </w:rPr>
        <w:t>os serviços executados, estudos, levantamentos e medições realizados, análise de ocorrências excepcionais e</w:t>
      </w:r>
      <w:r w:rsidR="00664BEF" w:rsidRPr="005E29BA">
        <w:rPr>
          <w:sz w:val="20"/>
        </w:rPr>
        <w:t xml:space="preserve"> </w:t>
      </w:r>
      <w:r w:rsidRPr="005E29BA">
        <w:rPr>
          <w:sz w:val="20"/>
        </w:rPr>
        <w:t>eventuais sugestões com vistas a maximizar a eficiência e confiabilidade dos sistemas, devendo, pelo menos,</w:t>
      </w:r>
      <w:r w:rsidR="00664BEF" w:rsidRPr="005E29BA">
        <w:rPr>
          <w:sz w:val="20"/>
        </w:rPr>
        <w:t xml:space="preserve"> </w:t>
      </w:r>
      <w:r w:rsidRPr="005E29BA">
        <w:rPr>
          <w:sz w:val="20"/>
        </w:rPr>
        <w:t>conter:</w:t>
      </w:r>
    </w:p>
    <w:p w14:paraId="372E7327" w14:textId="5399AC76" w:rsidR="009C583F" w:rsidRPr="005E29BA" w:rsidRDefault="009C583F" w:rsidP="00664BEF">
      <w:pPr>
        <w:pStyle w:val="PargrafodaLista"/>
        <w:numPr>
          <w:ilvl w:val="3"/>
          <w:numId w:val="3"/>
        </w:numPr>
        <w:tabs>
          <w:tab w:val="left" w:pos="2362"/>
        </w:tabs>
        <w:ind w:right="301" w:firstLine="0"/>
        <w:rPr>
          <w:sz w:val="20"/>
        </w:rPr>
      </w:pPr>
      <w:r w:rsidRPr="005E29BA">
        <w:rPr>
          <w:sz w:val="20"/>
        </w:rPr>
        <w:t>Estatística das chamadas realizadas no respectivo mês, separadas por tipos de serviços.</w:t>
      </w:r>
    </w:p>
    <w:p w14:paraId="1F393AB7" w14:textId="5B4A543F" w:rsidR="009C583F" w:rsidRPr="005E29BA" w:rsidRDefault="009C583F" w:rsidP="00664BEF">
      <w:pPr>
        <w:pStyle w:val="PargrafodaLista"/>
        <w:numPr>
          <w:ilvl w:val="3"/>
          <w:numId w:val="3"/>
        </w:numPr>
        <w:tabs>
          <w:tab w:val="left" w:pos="2362"/>
        </w:tabs>
        <w:ind w:right="301" w:firstLine="0"/>
        <w:rPr>
          <w:sz w:val="20"/>
        </w:rPr>
      </w:pPr>
      <w:r w:rsidRPr="005E29BA">
        <w:rPr>
          <w:sz w:val="20"/>
        </w:rPr>
        <w:t>Anexação das ordens de serviço de manutenção preventiva, corretiva e emergenciais executadas no</w:t>
      </w:r>
      <w:r w:rsidR="00664BEF" w:rsidRPr="005E29BA">
        <w:rPr>
          <w:sz w:val="20"/>
        </w:rPr>
        <w:t xml:space="preserve"> </w:t>
      </w:r>
      <w:r w:rsidRPr="005E29BA">
        <w:rPr>
          <w:sz w:val="20"/>
        </w:rPr>
        <w:t>período.</w:t>
      </w:r>
    </w:p>
    <w:p w14:paraId="718E4AAE" w14:textId="77777777" w:rsidR="009C583F" w:rsidRPr="005E29BA" w:rsidRDefault="009C583F" w:rsidP="00664BEF">
      <w:pPr>
        <w:pStyle w:val="PargrafodaLista"/>
        <w:numPr>
          <w:ilvl w:val="3"/>
          <w:numId w:val="3"/>
        </w:numPr>
        <w:tabs>
          <w:tab w:val="left" w:pos="2362"/>
        </w:tabs>
        <w:ind w:right="301" w:firstLine="0"/>
        <w:rPr>
          <w:sz w:val="20"/>
        </w:rPr>
      </w:pPr>
      <w:r w:rsidRPr="005E29BA">
        <w:rPr>
          <w:sz w:val="20"/>
        </w:rPr>
        <w:t>Sugestões e recomendações de segurança e melhoria que se fizerem necessárias;</w:t>
      </w:r>
    </w:p>
    <w:p w14:paraId="7AD3EAFF" w14:textId="77777777" w:rsidR="009C583F" w:rsidRPr="005E29BA" w:rsidRDefault="009C583F" w:rsidP="00664BEF">
      <w:pPr>
        <w:pStyle w:val="PargrafodaLista"/>
        <w:numPr>
          <w:ilvl w:val="3"/>
          <w:numId w:val="3"/>
        </w:numPr>
        <w:tabs>
          <w:tab w:val="left" w:pos="2362"/>
        </w:tabs>
        <w:ind w:right="301" w:firstLine="0"/>
        <w:rPr>
          <w:sz w:val="20"/>
        </w:rPr>
      </w:pPr>
      <w:r w:rsidRPr="005E29BA">
        <w:rPr>
          <w:sz w:val="20"/>
        </w:rPr>
        <w:t>Apresentação de resultados de ensaios e testes que se fizerem necessários no período;</w:t>
      </w:r>
    </w:p>
    <w:p w14:paraId="5EAA3D39" w14:textId="5A3DF22A" w:rsidR="009C583F" w:rsidRPr="005E29BA" w:rsidRDefault="009C583F" w:rsidP="00664BEF">
      <w:pPr>
        <w:pStyle w:val="PargrafodaLista"/>
        <w:numPr>
          <w:ilvl w:val="3"/>
          <w:numId w:val="3"/>
        </w:numPr>
        <w:tabs>
          <w:tab w:val="left" w:pos="2362"/>
        </w:tabs>
        <w:ind w:right="301" w:firstLine="0"/>
        <w:rPr>
          <w:sz w:val="20"/>
        </w:rPr>
      </w:pPr>
      <w:r w:rsidRPr="005E29BA">
        <w:rPr>
          <w:sz w:val="20"/>
        </w:rPr>
        <w:t>Programação dos serviços preventivos para o próximo mês.</w:t>
      </w:r>
    </w:p>
    <w:p w14:paraId="15801A6A" w14:textId="62EAB174" w:rsidR="00E63928" w:rsidRPr="005E29BA" w:rsidRDefault="00E63928" w:rsidP="00663CD7">
      <w:pPr>
        <w:pStyle w:val="PargrafodaLista"/>
        <w:numPr>
          <w:ilvl w:val="3"/>
          <w:numId w:val="3"/>
        </w:numPr>
        <w:tabs>
          <w:tab w:val="left" w:pos="2362"/>
        </w:tabs>
        <w:ind w:right="301" w:firstLine="0"/>
        <w:rPr>
          <w:sz w:val="20"/>
        </w:rPr>
      </w:pPr>
      <w:r w:rsidRPr="005E29BA">
        <w:rPr>
          <w:sz w:val="20"/>
        </w:rPr>
        <w:t>Para a perfeita execução dos serviços, a Contratada deverá disponibilizar os materiais, equipamentos, ferramentas e utensílios necessários, nas quantidades estimadas e qualidades estabelecidas, promovendo sua substituição quando necessário;</w:t>
      </w:r>
    </w:p>
    <w:p w14:paraId="7C0FBAE5" w14:textId="08F5B4A2" w:rsidR="00DA3B52" w:rsidRPr="005E29BA" w:rsidRDefault="00CB482A" w:rsidP="00522B07">
      <w:pPr>
        <w:pStyle w:val="PargrafodaLista"/>
        <w:numPr>
          <w:ilvl w:val="3"/>
          <w:numId w:val="3"/>
        </w:numPr>
        <w:tabs>
          <w:tab w:val="left" w:pos="2362"/>
        </w:tabs>
        <w:ind w:right="301" w:firstLine="0"/>
        <w:rPr>
          <w:sz w:val="20"/>
        </w:rPr>
      </w:pPr>
      <w:r w:rsidRPr="005E29BA">
        <w:rPr>
          <w:b/>
          <w:sz w:val="20"/>
        </w:rPr>
        <w:t>TODAS a</w:t>
      </w:r>
      <w:r w:rsidR="00522B07" w:rsidRPr="005E29BA">
        <w:rPr>
          <w:b/>
          <w:sz w:val="20"/>
        </w:rPr>
        <w:t>s peças, materiais e componentes</w:t>
      </w:r>
      <w:r w:rsidR="00522B07" w:rsidRPr="005E29BA">
        <w:rPr>
          <w:sz w:val="20"/>
        </w:rPr>
        <w:t xml:space="preserve"> a serem utilizados deverão ser  de </w:t>
      </w:r>
      <w:r w:rsidR="00522B07" w:rsidRPr="005E29BA">
        <w:rPr>
          <w:b/>
          <w:sz w:val="20"/>
        </w:rPr>
        <w:t>1ª qualidade, genuinamente originais, novo</w:t>
      </w:r>
      <w:r w:rsidRPr="005E29BA">
        <w:rPr>
          <w:b/>
          <w:sz w:val="20"/>
        </w:rPr>
        <w:t>s</w:t>
      </w:r>
      <w:r w:rsidRPr="005E29BA">
        <w:rPr>
          <w:sz w:val="20"/>
        </w:rPr>
        <w:t xml:space="preserve"> </w:t>
      </w:r>
      <w:r w:rsidR="00C07EA0" w:rsidRPr="005E29BA">
        <w:rPr>
          <w:sz w:val="20"/>
        </w:rPr>
        <w:t>(1º</w:t>
      </w:r>
      <w:r w:rsidR="001F0571" w:rsidRPr="005E29BA">
        <w:rPr>
          <w:sz w:val="20"/>
        </w:rPr>
        <w:t xml:space="preserve"> uso) </w:t>
      </w:r>
      <w:r w:rsidRPr="005E29BA">
        <w:rPr>
          <w:sz w:val="20"/>
        </w:rPr>
        <w:t>e</w:t>
      </w:r>
      <w:r w:rsidR="00522B07" w:rsidRPr="005E29BA">
        <w:rPr>
          <w:sz w:val="20"/>
        </w:rPr>
        <w:t xml:space="preserve"> compreenderão </w:t>
      </w:r>
      <w:r w:rsidR="00B97411" w:rsidRPr="005E29BA">
        <w:rPr>
          <w:sz w:val="20"/>
        </w:rPr>
        <w:t xml:space="preserve">todos </w:t>
      </w:r>
      <w:r w:rsidR="00522B07" w:rsidRPr="005E29BA">
        <w:rPr>
          <w:sz w:val="20"/>
        </w:rPr>
        <w:t>os equipamentos e suas instalações</w:t>
      </w:r>
      <w:r w:rsidRPr="005E29BA">
        <w:rPr>
          <w:sz w:val="20"/>
        </w:rPr>
        <w:t>.</w:t>
      </w:r>
      <w:r w:rsidR="00DA3B52" w:rsidRPr="005E29BA">
        <w:rPr>
          <w:b/>
          <w:bCs/>
          <w:color w:val="FF0000"/>
        </w:rPr>
        <w:t xml:space="preserve"> </w:t>
      </w:r>
    </w:p>
    <w:p w14:paraId="0C8A286D" w14:textId="06ECD528" w:rsidR="00B97411" w:rsidRPr="005E29BA" w:rsidRDefault="00B97411" w:rsidP="009C7E4D">
      <w:pPr>
        <w:pStyle w:val="PargrafodaLista"/>
        <w:numPr>
          <w:ilvl w:val="3"/>
          <w:numId w:val="3"/>
        </w:numPr>
        <w:tabs>
          <w:tab w:val="left" w:pos="2362"/>
        </w:tabs>
        <w:ind w:right="301" w:firstLine="0"/>
        <w:rPr>
          <w:bCs/>
          <w:sz w:val="20"/>
        </w:rPr>
      </w:pPr>
      <w:r w:rsidRPr="005E29BA">
        <w:rPr>
          <w:bCs/>
          <w:sz w:val="20"/>
        </w:rPr>
        <w:t>A CONTRATADA deverá fornecer</w:t>
      </w:r>
      <w:r w:rsidR="009C7E4D" w:rsidRPr="005E29BA">
        <w:rPr>
          <w:bCs/>
          <w:sz w:val="20"/>
        </w:rPr>
        <w:t>, no</w:t>
      </w:r>
      <w:r w:rsidRPr="005E29BA">
        <w:rPr>
          <w:bCs/>
          <w:sz w:val="20"/>
        </w:rPr>
        <w:t xml:space="preserve"> início da vigência do contrato, </w:t>
      </w:r>
      <w:r w:rsidR="009C7E4D" w:rsidRPr="005E29BA">
        <w:rPr>
          <w:bCs/>
          <w:sz w:val="20"/>
        </w:rPr>
        <w:t>dois</w:t>
      </w:r>
      <w:r w:rsidRPr="005E29BA">
        <w:rPr>
          <w:bCs/>
          <w:sz w:val="20"/>
        </w:rPr>
        <w:t xml:space="preserve"> </w:t>
      </w:r>
      <w:r w:rsidRPr="005E29BA">
        <w:rPr>
          <w:b/>
          <w:sz w:val="20"/>
        </w:rPr>
        <w:t>conjunto</w:t>
      </w:r>
      <w:r w:rsidR="009C7E4D" w:rsidRPr="005E29BA">
        <w:rPr>
          <w:b/>
          <w:sz w:val="20"/>
        </w:rPr>
        <w:t>s</w:t>
      </w:r>
      <w:r w:rsidRPr="005E29BA">
        <w:rPr>
          <w:b/>
          <w:sz w:val="20"/>
        </w:rPr>
        <w:t xml:space="preserve"> completo de uniforme</w:t>
      </w:r>
      <w:r w:rsidR="009C7E4D" w:rsidRPr="005E29BA">
        <w:rPr>
          <w:b/>
          <w:sz w:val="20"/>
        </w:rPr>
        <w:t>,</w:t>
      </w:r>
      <w:r w:rsidR="009C7E4D" w:rsidRPr="005E29BA">
        <w:rPr>
          <w:bCs/>
          <w:sz w:val="20"/>
        </w:rPr>
        <w:t xml:space="preserve"> compatível com a atividade</w:t>
      </w:r>
      <w:r w:rsidRPr="005E29BA">
        <w:rPr>
          <w:bCs/>
          <w:sz w:val="20"/>
        </w:rPr>
        <w:t xml:space="preserve">, </w:t>
      </w:r>
      <w:r w:rsidR="009C7E4D" w:rsidRPr="005E29BA">
        <w:rPr>
          <w:bCs/>
          <w:sz w:val="20"/>
        </w:rPr>
        <w:t xml:space="preserve">substituindo-os </w:t>
      </w:r>
      <w:r w:rsidRPr="005E29BA">
        <w:rPr>
          <w:bCs/>
          <w:sz w:val="20"/>
        </w:rPr>
        <w:t>a cada 6 (seis) meses, tendo por referência o início da vigência contratual, inclusive após eventual renovação</w:t>
      </w:r>
      <w:r w:rsidR="009C7E4D" w:rsidRPr="005E29BA">
        <w:rPr>
          <w:bCs/>
          <w:sz w:val="20"/>
        </w:rPr>
        <w:t xml:space="preserve"> contratual. O </w:t>
      </w:r>
      <w:r w:rsidRPr="005E29BA">
        <w:rPr>
          <w:bCs/>
          <w:sz w:val="20"/>
        </w:rPr>
        <w:t xml:space="preserve">uniforme </w:t>
      </w:r>
      <w:r w:rsidR="009C7E4D" w:rsidRPr="005E29BA">
        <w:rPr>
          <w:bCs/>
          <w:sz w:val="20"/>
        </w:rPr>
        <w:t>deverá ser entregue</w:t>
      </w:r>
      <w:r w:rsidRPr="005E29BA">
        <w:rPr>
          <w:bCs/>
          <w:sz w:val="20"/>
        </w:rPr>
        <w:t xml:space="preserve"> mediante recibo. A cópia do recibo deverá ser encaminhada ao CONTRATANTE no primeiro faturamento subsequente à entrega. </w:t>
      </w:r>
    </w:p>
    <w:p w14:paraId="0EBCCF07" w14:textId="56855892" w:rsidR="009C7E4D" w:rsidRPr="005E29BA" w:rsidRDefault="009C7E4D" w:rsidP="009C7E4D">
      <w:pPr>
        <w:pStyle w:val="PargrafodaLista"/>
        <w:numPr>
          <w:ilvl w:val="3"/>
          <w:numId w:val="3"/>
        </w:numPr>
        <w:tabs>
          <w:tab w:val="left" w:pos="2362"/>
        </w:tabs>
        <w:ind w:right="301" w:firstLine="0"/>
        <w:rPr>
          <w:bCs/>
          <w:sz w:val="20"/>
        </w:rPr>
      </w:pPr>
      <w:r w:rsidRPr="005E29BA">
        <w:rPr>
          <w:bCs/>
          <w:sz w:val="20"/>
        </w:rPr>
        <w:t xml:space="preserve">A Contratada deverá disponibilizar aos seus funcionários todos os </w:t>
      </w:r>
      <w:r w:rsidRPr="005E29BA">
        <w:rPr>
          <w:b/>
          <w:sz w:val="20"/>
        </w:rPr>
        <w:t>EPI’S e EPC’s compatíveis com a atividade,</w:t>
      </w:r>
      <w:r w:rsidRPr="005E29BA">
        <w:rPr>
          <w:bCs/>
          <w:sz w:val="20"/>
        </w:rPr>
        <w:t xml:space="preserve"> esses equipamentos ficarão disponíveis no local do contrato, considerando tratar-se de serviço com mão de obra contínua.</w:t>
      </w:r>
    </w:p>
    <w:p w14:paraId="2FE68AA9" w14:textId="77777777" w:rsidR="00B97411" w:rsidRPr="005E29BA" w:rsidRDefault="00B97411" w:rsidP="00B97411">
      <w:pPr>
        <w:pStyle w:val="PargrafodaLista"/>
        <w:tabs>
          <w:tab w:val="left" w:pos="2362"/>
        </w:tabs>
        <w:ind w:left="1610" w:right="301"/>
        <w:rPr>
          <w:sz w:val="20"/>
        </w:rPr>
      </w:pPr>
    </w:p>
    <w:p w14:paraId="7EAA8F24" w14:textId="77777777" w:rsidR="00DA3B52" w:rsidRPr="005E29BA" w:rsidRDefault="00DA3B52" w:rsidP="00DA3B52">
      <w:pPr>
        <w:pStyle w:val="PargrafodaLista"/>
        <w:tabs>
          <w:tab w:val="left" w:pos="2362"/>
        </w:tabs>
        <w:ind w:left="1610" w:right="301"/>
        <w:rPr>
          <w:sz w:val="20"/>
        </w:rPr>
      </w:pPr>
    </w:p>
    <w:p w14:paraId="177C47BF" w14:textId="77777777" w:rsidR="00E60357" w:rsidRPr="005E29BA" w:rsidRDefault="00057A18" w:rsidP="00D457A8">
      <w:pPr>
        <w:pStyle w:val="Ttulo1"/>
        <w:numPr>
          <w:ilvl w:val="0"/>
          <w:numId w:val="3"/>
        </w:numPr>
        <w:tabs>
          <w:tab w:val="left" w:pos="810"/>
          <w:tab w:val="left" w:pos="10632"/>
        </w:tabs>
        <w:ind w:left="810" w:hanging="200"/>
      </w:pPr>
      <w:r w:rsidRPr="005E29BA">
        <w:rPr>
          <w:color w:val="000000"/>
          <w:shd w:val="clear" w:color="auto" w:fill="E5E5E5"/>
        </w:rPr>
        <w:t>REQUISITOS</w:t>
      </w:r>
      <w:r w:rsidRPr="005E29BA">
        <w:rPr>
          <w:color w:val="000000"/>
          <w:spacing w:val="-7"/>
          <w:shd w:val="clear" w:color="auto" w:fill="E5E5E5"/>
        </w:rPr>
        <w:t xml:space="preserve"> </w:t>
      </w:r>
      <w:r w:rsidRPr="005E29BA">
        <w:rPr>
          <w:color w:val="000000"/>
          <w:shd w:val="clear" w:color="auto" w:fill="E5E5E5"/>
        </w:rPr>
        <w:t>MÍNIMOS</w:t>
      </w:r>
      <w:r w:rsidRPr="005E29BA">
        <w:rPr>
          <w:color w:val="000000"/>
          <w:spacing w:val="-7"/>
          <w:shd w:val="clear" w:color="auto" w:fill="E5E5E5"/>
        </w:rPr>
        <w:t xml:space="preserve"> </w:t>
      </w:r>
      <w:r w:rsidRPr="005E29BA">
        <w:rPr>
          <w:color w:val="000000"/>
          <w:shd w:val="clear" w:color="auto" w:fill="E5E5E5"/>
        </w:rPr>
        <w:t>PARA</w:t>
      </w:r>
      <w:r w:rsidRPr="005E29BA">
        <w:rPr>
          <w:color w:val="000000"/>
          <w:spacing w:val="-7"/>
          <w:shd w:val="clear" w:color="auto" w:fill="E5E5E5"/>
        </w:rPr>
        <w:t xml:space="preserve"> </w:t>
      </w:r>
      <w:r w:rsidRPr="005E29BA">
        <w:rPr>
          <w:color w:val="000000"/>
          <w:spacing w:val="-2"/>
          <w:shd w:val="clear" w:color="auto" w:fill="E5E5E5"/>
        </w:rPr>
        <w:t>EXECUÇÃO:</w:t>
      </w:r>
      <w:r w:rsidRPr="005E29BA">
        <w:rPr>
          <w:color w:val="000000"/>
          <w:shd w:val="clear" w:color="auto" w:fill="E5E5E5"/>
        </w:rPr>
        <w:tab/>
      </w:r>
    </w:p>
    <w:p w14:paraId="15D92FD9" w14:textId="00AF41C5" w:rsidR="00E60357" w:rsidRPr="005E29BA" w:rsidRDefault="00057A18" w:rsidP="00D457A8">
      <w:pPr>
        <w:pStyle w:val="Ttulo2"/>
        <w:numPr>
          <w:ilvl w:val="1"/>
          <w:numId w:val="3"/>
        </w:numPr>
        <w:tabs>
          <w:tab w:val="left" w:pos="960"/>
          <w:tab w:val="left" w:pos="10564"/>
        </w:tabs>
        <w:spacing w:before="101"/>
        <w:ind w:left="1276" w:hanging="709"/>
      </w:pPr>
      <w:r w:rsidRPr="005E29BA">
        <w:rPr>
          <w:color w:val="000000"/>
          <w:shd w:val="clear" w:color="auto" w:fill="E5E5E5"/>
        </w:rPr>
        <w:t>Qualificação</w:t>
      </w:r>
      <w:r w:rsidRPr="005E29BA">
        <w:rPr>
          <w:color w:val="000000"/>
          <w:spacing w:val="-8"/>
          <w:shd w:val="clear" w:color="auto" w:fill="E5E5E5"/>
        </w:rPr>
        <w:t xml:space="preserve"> </w:t>
      </w:r>
      <w:r w:rsidRPr="005E29BA">
        <w:rPr>
          <w:color w:val="000000"/>
          <w:spacing w:val="-2"/>
          <w:shd w:val="clear" w:color="auto" w:fill="E5E5E5"/>
        </w:rPr>
        <w:t>Técnica</w:t>
      </w:r>
      <w:r w:rsidR="00363ADF" w:rsidRPr="005E29BA">
        <w:rPr>
          <w:color w:val="000000"/>
          <w:spacing w:val="-2"/>
          <w:shd w:val="clear" w:color="auto" w:fill="E5E5E5"/>
        </w:rPr>
        <w:t xml:space="preserve"> e Operacional</w:t>
      </w:r>
      <w:r w:rsidRPr="005E29BA">
        <w:rPr>
          <w:color w:val="000000"/>
          <w:spacing w:val="-2"/>
          <w:shd w:val="clear" w:color="auto" w:fill="E5E5E5"/>
        </w:rPr>
        <w:t>:</w:t>
      </w:r>
      <w:r w:rsidRPr="005E29BA">
        <w:rPr>
          <w:color w:val="000000"/>
          <w:shd w:val="clear" w:color="auto" w:fill="E5E5E5"/>
        </w:rPr>
        <w:tab/>
      </w:r>
    </w:p>
    <w:p w14:paraId="480D59EB" w14:textId="77777777" w:rsidR="00E60357" w:rsidRPr="005E29BA" w:rsidRDefault="00057A18" w:rsidP="00D457A8">
      <w:pPr>
        <w:pStyle w:val="PargrafodaLista"/>
        <w:numPr>
          <w:ilvl w:val="2"/>
          <w:numId w:val="3"/>
        </w:numPr>
        <w:tabs>
          <w:tab w:val="left" w:pos="1676"/>
        </w:tabs>
        <w:ind w:left="1110" w:right="295" w:firstLine="0"/>
        <w:rPr>
          <w:sz w:val="20"/>
        </w:rPr>
      </w:pPr>
      <w:r w:rsidRPr="005E29BA">
        <w:rPr>
          <w:sz w:val="20"/>
        </w:rPr>
        <w:t>O</w:t>
      </w:r>
      <w:r w:rsidRPr="005E29BA">
        <w:rPr>
          <w:spacing w:val="64"/>
          <w:sz w:val="20"/>
        </w:rPr>
        <w:t xml:space="preserve"> </w:t>
      </w:r>
      <w:r w:rsidRPr="005E29BA">
        <w:rPr>
          <w:sz w:val="20"/>
        </w:rPr>
        <w:t>licitante</w:t>
      </w:r>
      <w:r w:rsidRPr="005E29BA">
        <w:rPr>
          <w:spacing w:val="64"/>
          <w:sz w:val="20"/>
        </w:rPr>
        <w:t xml:space="preserve"> </w:t>
      </w:r>
      <w:r w:rsidRPr="005E29BA">
        <w:rPr>
          <w:sz w:val="20"/>
        </w:rPr>
        <w:t>deverá</w:t>
      </w:r>
      <w:r w:rsidRPr="005E29BA">
        <w:rPr>
          <w:spacing w:val="64"/>
          <w:sz w:val="20"/>
        </w:rPr>
        <w:t xml:space="preserve"> </w:t>
      </w:r>
      <w:r w:rsidRPr="005E29BA">
        <w:rPr>
          <w:sz w:val="20"/>
        </w:rPr>
        <w:t>comprovar</w:t>
      </w:r>
      <w:r w:rsidRPr="005E29BA">
        <w:rPr>
          <w:spacing w:val="64"/>
          <w:sz w:val="20"/>
        </w:rPr>
        <w:t xml:space="preserve"> </w:t>
      </w:r>
      <w:r w:rsidRPr="005E29BA">
        <w:rPr>
          <w:sz w:val="20"/>
        </w:rPr>
        <w:t>a</w:t>
      </w:r>
      <w:r w:rsidRPr="005E29BA">
        <w:rPr>
          <w:spacing w:val="64"/>
          <w:sz w:val="20"/>
        </w:rPr>
        <w:t xml:space="preserve"> </w:t>
      </w:r>
      <w:r w:rsidRPr="005E29BA">
        <w:rPr>
          <w:sz w:val="20"/>
        </w:rPr>
        <w:t>aptidão</w:t>
      </w:r>
      <w:r w:rsidRPr="005E29BA">
        <w:rPr>
          <w:spacing w:val="64"/>
          <w:sz w:val="20"/>
        </w:rPr>
        <w:t xml:space="preserve"> </w:t>
      </w:r>
      <w:r w:rsidRPr="005E29BA">
        <w:rPr>
          <w:sz w:val="20"/>
        </w:rPr>
        <w:t>para</w:t>
      </w:r>
      <w:r w:rsidRPr="005E29BA">
        <w:rPr>
          <w:spacing w:val="64"/>
          <w:sz w:val="20"/>
        </w:rPr>
        <w:t xml:space="preserve"> </w:t>
      </w:r>
      <w:r w:rsidRPr="005E29BA">
        <w:rPr>
          <w:sz w:val="20"/>
        </w:rPr>
        <w:t>o</w:t>
      </w:r>
      <w:r w:rsidRPr="005E29BA">
        <w:rPr>
          <w:spacing w:val="64"/>
          <w:sz w:val="20"/>
        </w:rPr>
        <w:t xml:space="preserve"> </w:t>
      </w:r>
      <w:r w:rsidRPr="005E29BA">
        <w:rPr>
          <w:sz w:val="20"/>
        </w:rPr>
        <w:t>fornecimento</w:t>
      </w:r>
      <w:r w:rsidRPr="005E29BA">
        <w:rPr>
          <w:spacing w:val="64"/>
          <w:sz w:val="20"/>
        </w:rPr>
        <w:t xml:space="preserve"> </w:t>
      </w:r>
      <w:r w:rsidRPr="005E29BA">
        <w:rPr>
          <w:sz w:val="20"/>
        </w:rPr>
        <w:t>de</w:t>
      </w:r>
      <w:r w:rsidRPr="005E29BA">
        <w:rPr>
          <w:spacing w:val="64"/>
          <w:sz w:val="20"/>
        </w:rPr>
        <w:t xml:space="preserve"> </w:t>
      </w:r>
      <w:r w:rsidRPr="005E29BA">
        <w:rPr>
          <w:sz w:val="20"/>
        </w:rPr>
        <w:t>bens</w:t>
      </w:r>
      <w:r w:rsidRPr="005E29BA">
        <w:rPr>
          <w:spacing w:val="64"/>
          <w:sz w:val="20"/>
        </w:rPr>
        <w:t xml:space="preserve"> </w:t>
      </w:r>
      <w:r w:rsidRPr="005E29BA">
        <w:rPr>
          <w:sz w:val="20"/>
        </w:rPr>
        <w:t>objeto</w:t>
      </w:r>
      <w:r w:rsidRPr="005E29BA">
        <w:rPr>
          <w:spacing w:val="64"/>
          <w:sz w:val="20"/>
        </w:rPr>
        <w:t xml:space="preserve"> </w:t>
      </w:r>
      <w:r w:rsidRPr="005E29BA">
        <w:rPr>
          <w:sz w:val="20"/>
        </w:rPr>
        <w:t>deste</w:t>
      </w:r>
      <w:r w:rsidRPr="005E29BA">
        <w:rPr>
          <w:spacing w:val="64"/>
          <w:sz w:val="20"/>
        </w:rPr>
        <w:t xml:space="preserve"> </w:t>
      </w:r>
      <w:r w:rsidRPr="005E29BA">
        <w:rPr>
          <w:sz w:val="20"/>
        </w:rPr>
        <w:t>termo</w:t>
      </w:r>
      <w:r w:rsidRPr="005E29BA">
        <w:rPr>
          <w:spacing w:val="64"/>
          <w:sz w:val="20"/>
        </w:rPr>
        <w:t xml:space="preserve"> </w:t>
      </w:r>
      <w:r w:rsidRPr="005E29BA">
        <w:rPr>
          <w:sz w:val="20"/>
        </w:rPr>
        <w:t>mediante</w:t>
      </w:r>
      <w:r w:rsidRPr="005E29BA">
        <w:rPr>
          <w:spacing w:val="64"/>
          <w:sz w:val="20"/>
        </w:rPr>
        <w:t xml:space="preserve"> </w:t>
      </w:r>
      <w:r w:rsidRPr="005E29BA">
        <w:rPr>
          <w:sz w:val="20"/>
        </w:rPr>
        <w:t>a apresentação de atestados de capacidade técnica fornecidos por pessoa jurídica de direito público ou privado;</w:t>
      </w:r>
    </w:p>
    <w:p w14:paraId="0C8D5410" w14:textId="4D798F4A" w:rsidR="00951B2C" w:rsidRPr="005E29BA" w:rsidRDefault="00951B2C" w:rsidP="00D457A8">
      <w:pPr>
        <w:pStyle w:val="PargrafodaLista"/>
        <w:numPr>
          <w:ilvl w:val="2"/>
          <w:numId w:val="3"/>
        </w:numPr>
        <w:tabs>
          <w:tab w:val="left" w:pos="1676"/>
        </w:tabs>
        <w:ind w:left="1110" w:right="295" w:firstLine="0"/>
        <w:rPr>
          <w:sz w:val="20"/>
        </w:rPr>
      </w:pPr>
      <w:r w:rsidRPr="005E29BA">
        <w:rPr>
          <w:sz w:val="20"/>
        </w:rPr>
        <w:t>Declaração de que o licitante tomou conhecimento de todas as informações e das condições locais para o cumprimento das</w:t>
      </w:r>
      <w:r w:rsidR="00537F0C" w:rsidRPr="005E29BA">
        <w:rPr>
          <w:sz w:val="20"/>
        </w:rPr>
        <w:t xml:space="preserve"> </w:t>
      </w:r>
      <w:r w:rsidRPr="005E29BA">
        <w:rPr>
          <w:sz w:val="20"/>
        </w:rPr>
        <w:t>obrigações objeto da licitação</w:t>
      </w:r>
      <w:r w:rsidR="00D120D7" w:rsidRPr="005E29BA">
        <w:rPr>
          <w:sz w:val="20"/>
        </w:rPr>
        <w:t>, através de Atestado de Visita</w:t>
      </w:r>
      <w:r w:rsidRPr="005E29BA">
        <w:rPr>
          <w:sz w:val="20"/>
        </w:rPr>
        <w:t>;</w:t>
      </w:r>
    </w:p>
    <w:p w14:paraId="09E64156" w14:textId="376F3F88" w:rsidR="00951B2C" w:rsidRPr="005E29BA" w:rsidRDefault="00951B2C" w:rsidP="00537F0C">
      <w:pPr>
        <w:pStyle w:val="PargrafodaLista"/>
        <w:numPr>
          <w:ilvl w:val="0"/>
          <w:numId w:val="9"/>
        </w:numPr>
        <w:tabs>
          <w:tab w:val="left" w:pos="1676"/>
        </w:tabs>
        <w:ind w:right="295"/>
        <w:rPr>
          <w:sz w:val="20"/>
        </w:rPr>
      </w:pPr>
      <w:r w:rsidRPr="005E29BA">
        <w:rPr>
          <w:sz w:val="20"/>
        </w:rPr>
        <w:t>A declaração acima poderá ser substituída por declaração forma</w:t>
      </w:r>
      <w:r w:rsidR="001F0571" w:rsidRPr="005E29BA">
        <w:rPr>
          <w:sz w:val="20"/>
        </w:rPr>
        <w:t>l, de renú</w:t>
      </w:r>
      <w:r w:rsidRPr="005E29BA">
        <w:rPr>
          <w:sz w:val="20"/>
        </w:rPr>
        <w:t>ncia de visita técnica, assinada pelo responsável técnico do licitante acerca do conhecimento pleno das condições e peculiaridades da contratação.</w:t>
      </w:r>
    </w:p>
    <w:p w14:paraId="60F4DB18" w14:textId="64A689D9" w:rsidR="00951B2C" w:rsidRPr="005E29BA" w:rsidRDefault="00951B2C" w:rsidP="00D457A8">
      <w:pPr>
        <w:pStyle w:val="PargrafodaLista"/>
        <w:numPr>
          <w:ilvl w:val="2"/>
          <w:numId w:val="3"/>
        </w:numPr>
        <w:tabs>
          <w:tab w:val="left" w:pos="1676"/>
        </w:tabs>
        <w:ind w:left="1110" w:right="295" w:firstLine="0"/>
        <w:rPr>
          <w:sz w:val="20"/>
        </w:rPr>
      </w:pPr>
      <w:r w:rsidRPr="005E29BA">
        <w:rPr>
          <w:sz w:val="20"/>
        </w:rPr>
        <w:t>Registro ou inscrição da empresa no CREA (Conselho Regional de Engenharia, Arquitetura e Agronomia) e/ou CAU</w:t>
      </w:r>
      <w:r w:rsidR="00537F0C" w:rsidRPr="005E29BA">
        <w:rPr>
          <w:sz w:val="20"/>
        </w:rPr>
        <w:t xml:space="preserve"> </w:t>
      </w:r>
      <w:r w:rsidRPr="005E29BA">
        <w:rPr>
          <w:sz w:val="20"/>
        </w:rPr>
        <w:t>(Conselho de Arquitetura e Urbanismo), nos Ramos de Atividade: Engenharia Elétrica e Mecânica, conforme as áreas de atuação</w:t>
      </w:r>
      <w:r w:rsidR="00537F0C" w:rsidRPr="005E29BA">
        <w:rPr>
          <w:sz w:val="20"/>
        </w:rPr>
        <w:t xml:space="preserve"> </w:t>
      </w:r>
      <w:r w:rsidRPr="005E29BA">
        <w:rPr>
          <w:sz w:val="20"/>
        </w:rPr>
        <w:t>previstas no Termo de Referência, em plena validade.</w:t>
      </w:r>
    </w:p>
    <w:p w14:paraId="3CB38E36" w14:textId="64032DB6" w:rsidR="00951B2C" w:rsidRPr="005E29BA" w:rsidRDefault="00951B2C" w:rsidP="00D457A8">
      <w:pPr>
        <w:pStyle w:val="PargrafodaLista"/>
        <w:numPr>
          <w:ilvl w:val="2"/>
          <w:numId w:val="3"/>
        </w:numPr>
        <w:tabs>
          <w:tab w:val="left" w:pos="1676"/>
        </w:tabs>
        <w:ind w:left="1110" w:right="295" w:firstLine="0"/>
        <w:rPr>
          <w:sz w:val="20"/>
        </w:rPr>
      </w:pPr>
      <w:r w:rsidRPr="005E29BA">
        <w:rPr>
          <w:sz w:val="20"/>
        </w:rPr>
        <w:t>Apresentação d</w:t>
      </w:r>
      <w:r w:rsidR="00537F0C" w:rsidRPr="005E29BA">
        <w:rPr>
          <w:sz w:val="20"/>
        </w:rPr>
        <w:t>e</w:t>
      </w:r>
      <w:r w:rsidRPr="005E29BA">
        <w:rPr>
          <w:sz w:val="20"/>
        </w:rPr>
        <w:t xml:space="preserve"> documentos</w:t>
      </w:r>
      <w:r w:rsidR="00537F0C" w:rsidRPr="005E29BA">
        <w:rPr>
          <w:sz w:val="20"/>
        </w:rPr>
        <w:t xml:space="preserve"> que comprovem:</w:t>
      </w:r>
      <w:r w:rsidRPr="005E29BA">
        <w:rPr>
          <w:sz w:val="20"/>
        </w:rPr>
        <w:t xml:space="preserve"> vínculo com a licitante, tais como, cópia da CTPS; cópia do contrato</w:t>
      </w:r>
      <w:r w:rsidR="00537F0C" w:rsidRPr="005E29BA">
        <w:rPr>
          <w:sz w:val="20"/>
        </w:rPr>
        <w:t xml:space="preserve"> </w:t>
      </w:r>
      <w:r w:rsidRPr="005E29BA">
        <w:rPr>
          <w:sz w:val="20"/>
        </w:rPr>
        <w:t>social da licitante em que conste o profissional como sócio, se for o caso; cópia do contrato de trabalho ou, ainda; declaração de</w:t>
      </w:r>
      <w:r w:rsidR="00537F0C" w:rsidRPr="005E29BA">
        <w:rPr>
          <w:sz w:val="20"/>
        </w:rPr>
        <w:t xml:space="preserve"> </w:t>
      </w:r>
      <w:r w:rsidRPr="005E29BA">
        <w:rPr>
          <w:sz w:val="20"/>
        </w:rPr>
        <w:t>contratação futura do profissional detentor do atestado apresentado, desde que acompanhada de declaração de anuência do</w:t>
      </w:r>
      <w:r w:rsidR="00537F0C" w:rsidRPr="005E29BA">
        <w:rPr>
          <w:sz w:val="20"/>
        </w:rPr>
        <w:t xml:space="preserve"> </w:t>
      </w:r>
      <w:r w:rsidRPr="005E29BA">
        <w:rPr>
          <w:sz w:val="20"/>
        </w:rPr>
        <w:t xml:space="preserve">profissional; </w:t>
      </w:r>
    </w:p>
    <w:p w14:paraId="59FE68C4" w14:textId="56C2C748" w:rsidR="00951B2C" w:rsidRPr="00C83CB9" w:rsidRDefault="00537F0C" w:rsidP="00D457A8">
      <w:pPr>
        <w:pStyle w:val="PargrafodaLista"/>
        <w:numPr>
          <w:ilvl w:val="2"/>
          <w:numId w:val="3"/>
        </w:numPr>
        <w:tabs>
          <w:tab w:val="left" w:pos="1676"/>
        </w:tabs>
        <w:ind w:left="1110" w:right="295" w:firstLine="0"/>
        <w:rPr>
          <w:sz w:val="20"/>
        </w:rPr>
      </w:pPr>
      <w:r w:rsidRPr="00C83CB9">
        <w:rPr>
          <w:sz w:val="20"/>
        </w:rPr>
        <w:t>Comprovação que os</w:t>
      </w:r>
      <w:r w:rsidR="005E29BA" w:rsidRPr="00C83CB9">
        <w:rPr>
          <w:sz w:val="20"/>
        </w:rPr>
        <w:t xml:space="preserve"> perfis </w:t>
      </w:r>
      <w:r w:rsidR="00951B2C" w:rsidRPr="00C83CB9">
        <w:rPr>
          <w:sz w:val="20"/>
        </w:rPr>
        <w:t>profissionais abaixo indicados</w:t>
      </w:r>
      <w:r w:rsidR="005E29BA" w:rsidRPr="00C83CB9">
        <w:rPr>
          <w:sz w:val="20"/>
        </w:rPr>
        <w:t xml:space="preserve"> estejam</w:t>
      </w:r>
      <w:r w:rsidR="00951B2C" w:rsidRPr="00C83CB9">
        <w:rPr>
          <w:sz w:val="20"/>
        </w:rPr>
        <w:t xml:space="preserve"> devidamente registrados no conselho profissional competente, detentor de</w:t>
      </w:r>
      <w:r w:rsidRPr="00C83CB9">
        <w:rPr>
          <w:sz w:val="20"/>
        </w:rPr>
        <w:t xml:space="preserve"> </w:t>
      </w:r>
      <w:r w:rsidR="00951B2C" w:rsidRPr="00C83CB9">
        <w:rPr>
          <w:sz w:val="20"/>
        </w:rPr>
        <w:t>atestado de responsabilidade técnica por execução de obra ou serviço de características semelhantes, também abaixo indicados:</w:t>
      </w:r>
    </w:p>
    <w:p w14:paraId="002C936A" w14:textId="7DE3226E" w:rsidR="00951B2C" w:rsidRPr="00C83CB9" w:rsidRDefault="00016804" w:rsidP="00016804">
      <w:pPr>
        <w:pStyle w:val="PargrafodaLista"/>
        <w:numPr>
          <w:ilvl w:val="0"/>
          <w:numId w:val="9"/>
        </w:numPr>
        <w:tabs>
          <w:tab w:val="left" w:pos="1676"/>
        </w:tabs>
        <w:ind w:right="295"/>
        <w:rPr>
          <w:sz w:val="20"/>
        </w:rPr>
      </w:pPr>
      <w:r w:rsidRPr="00C83CB9">
        <w:rPr>
          <w:b/>
          <w:bCs/>
          <w:sz w:val="20"/>
        </w:rPr>
        <w:lastRenderedPageBreak/>
        <w:t>Engenheiro Elétrico e Engenheiro Mecânico</w:t>
      </w:r>
      <w:r w:rsidRPr="00C83CB9">
        <w:rPr>
          <w:sz w:val="20"/>
        </w:rPr>
        <w:t xml:space="preserve">: </w:t>
      </w:r>
      <w:r w:rsidR="00951B2C" w:rsidRPr="00C83CB9">
        <w:rPr>
          <w:sz w:val="20"/>
        </w:rPr>
        <w:t>atuaram como responsável técnico na execução</w:t>
      </w:r>
      <w:r w:rsidRPr="00C83CB9">
        <w:rPr>
          <w:sz w:val="20"/>
        </w:rPr>
        <w:t xml:space="preserve"> </w:t>
      </w:r>
      <w:r w:rsidR="00951B2C" w:rsidRPr="00C83CB9">
        <w:rPr>
          <w:sz w:val="20"/>
        </w:rPr>
        <w:t>satisfatória de</w:t>
      </w:r>
      <w:r w:rsidR="00537F0C" w:rsidRPr="00C83CB9">
        <w:rPr>
          <w:sz w:val="20"/>
        </w:rPr>
        <w:t xml:space="preserve"> </w:t>
      </w:r>
      <w:r w:rsidR="00951B2C" w:rsidRPr="00C83CB9">
        <w:rPr>
          <w:sz w:val="20"/>
        </w:rPr>
        <w:t xml:space="preserve">serviço de manutenção em elevadores elétricos </w:t>
      </w:r>
      <w:r w:rsidR="00537F0C" w:rsidRPr="00C83CB9">
        <w:rPr>
          <w:sz w:val="20"/>
        </w:rPr>
        <w:t>e</w:t>
      </w:r>
      <w:r w:rsidR="00951B2C" w:rsidRPr="00C83CB9">
        <w:rPr>
          <w:sz w:val="20"/>
        </w:rPr>
        <w:t xml:space="preserve"> hidráulicos em</w:t>
      </w:r>
      <w:r w:rsidR="00537F0C" w:rsidRPr="00C83CB9">
        <w:rPr>
          <w:sz w:val="20"/>
        </w:rPr>
        <w:t>, pelo menos</w:t>
      </w:r>
      <w:r w:rsidRPr="00C83CB9">
        <w:rPr>
          <w:sz w:val="20"/>
        </w:rPr>
        <w:t>,</w:t>
      </w:r>
      <w:r w:rsidR="00951B2C" w:rsidRPr="00C83CB9">
        <w:rPr>
          <w:sz w:val="20"/>
        </w:rPr>
        <w:t xml:space="preserve"> 0</w:t>
      </w:r>
      <w:r w:rsidRPr="00C83CB9">
        <w:rPr>
          <w:sz w:val="20"/>
        </w:rPr>
        <w:t>8</w:t>
      </w:r>
      <w:r w:rsidR="00951B2C" w:rsidRPr="00C83CB9">
        <w:rPr>
          <w:sz w:val="20"/>
        </w:rPr>
        <w:t xml:space="preserve"> (quatro) elevadores de passageiros,</w:t>
      </w:r>
      <w:r w:rsidR="00537F0C" w:rsidRPr="00C83CB9">
        <w:rPr>
          <w:sz w:val="20"/>
        </w:rPr>
        <w:t xml:space="preserve"> </w:t>
      </w:r>
      <w:r w:rsidR="00951B2C" w:rsidRPr="00C83CB9">
        <w:rPr>
          <w:sz w:val="20"/>
        </w:rPr>
        <w:t>sendo pelo menos 02 (dois) deles</w:t>
      </w:r>
      <w:r w:rsidRPr="00C83CB9">
        <w:rPr>
          <w:sz w:val="20"/>
        </w:rPr>
        <w:t xml:space="preserve"> acima de 4 </w:t>
      </w:r>
      <w:r w:rsidR="00951B2C" w:rsidRPr="00C83CB9">
        <w:rPr>
          <w:sz w:val="20"/>
        </w:rPr>
        <w:t>(</w:t>
      </w:r>
      <w:r w:rsidRPr="00C83CB9">
        <w:rPr>
          <w:sz w:val="20"/>
        </w:rPr>
        <w:t>quatro</w:t>
      </w:r>
      <w:r w:rsidR="00951B2C" w:rsidRPr="00C83CB9">
        <w:rPr>
          <w:sz w:val="20"/>
        </w:rPr>
        <w:t>) pavimentos</w:t>
      </w:r>
      <w:r w:rsidRPr="00C83CB9">
        <w:rPr>
          <w:sz w:val="20"/>
        </w:rPr>
        <w:t xml:space="preserve"> e 3 (três) monta</w:t>
      </w:r>
      <w:r w:rsidR="005E29BA" w:rsidRPr="00C83CB9">
        <w:rPr>
          <w:sz w:val="20"/>
        </w:rPr>
        <w:t xml:space="preserve"> </w:t>
      </w:r>
      <w:r w:rsidRPr="00C83CB9">
        <w:rPr>
          <w:sz w:val="20"/>
        </w:rPr>
        <w:t>cargas</w:t>
      </w:r>
      <w:r w:rsidR="00951B2C" w:rsidRPr="00C83CB9">
        <w:rPr>
          <w:sz w:val="20"/>
        </w:rPr>
        <w:t>. Esta comprovação deve ser apresentada para</w:t>
      </w:r>
      <w:r w:rsidRPr="00C83CB9">
        <w:rPr>
          <w:sz w:val="20"/>
        </w:rPr>
        <w:t xml:space="preserve"> </w:t>
      </w:r>
      <w:r w:rsidR="00951B2C" w:rsidRPr="00C83CB9">
        <w:rPr>
          <w:sz w:val="20"/>
        </w:rPr>
        <w:t>ambos os profissionais.</w:t>
      </w:r>
      <w:r w:rsidRPr="00C83CB9">
        <w:rPr>
          <w:sz w:val="20"/>
        </w:rPr>
        <w:t xml:space="preserve"> Essas com</w:t>
      </w:r>
      <w:r w:rsidR="005E29BA" w:rsidRPr="00C83CB9">
        <w:rPr>
          <w:sz w:val="20"/>
        </w:rPr>
        <w:t>pro</w:t>
      </w:r>
      <w:r w:rsidRPr="00C83CB9">
        <w:rPr>
          <w:sz w:val="20"/>
        </w:rPr>
        <w:t>vações deverão ser me</w:t>
      </w:r>
      <w:r w:rsidR="00951B2C" w:rsidRPr="00C83CB9">
        <w:rPr>
          <w:sz w:val="20"/>
        </w:rPr>
        <w:t>diante apresentação de Certidão de Acervo Técnico – CAT, expedida pelo CREA ou CAU da região</w:t>
      </w:r>
      <w:r w:rsidRPr="00C83CB9">
        <w:rPr>
          <w:sz w:val="20"/>
        </w:rPr>
        <w:t xml:space="preserve"> </w:t>
      </w:r>
      <w:r w:rsidR="00951B2C" w:rsidRPr="00C83CB9">
        <w:rPr>
          <w:sz w:val="20"/>
        </w:rPr>
        <w:t>pertinente, nos termos da legislação aplicável, em nome do(s) responsável(is) técnico(s) e/ou membros da equipe</w:t>
      </w:r>
      <w:r w:rsidRPr="00C83CB9">
        <w:rPr>
          <w:sz w:val="20"/>
        </w:rPr>
        <w:t xml:space="preserve"> </w:t>
      </w:r>
      <w:r w:rsidR="00951B2C" w:rsidRPr="00C83CB9">
        <w:rPr>
          <w:sz w:val="20"/>
        </w:rPr>
        <w:t>técnica, que demonstre a Anotação de Responsabilidade Técnica - ART ou o Registro de Responsabilidade</w:t>
      </w:r>
      <w:r w:rsidRPr="00C83CB9">
        <w:rPr>
          <w:sz w:val="20"/>
        </w:rPr>
        <w:t xml:space="preserve"> </w:t>
      </w:r>
      <w:r w:rsidR="00951B2C" w:rsidRPr="00C83CB9">
        <w:rPr>
          <w:sz w:val="20"/>
        </w:rPr>
        <w:t>Técnica - RRT, relativo à execução dos serviços que compõem as parcelas de maior relevância técnica e valor</w:t>
      </w:r>
      <w:r w:rsidRPr="00C83CB9">
        <w:rPr>
          <w:sz w:val="20"/>
        </w:rPr>
        <w:t xml:space="preserve"> </w:t>
      </w:r>
      <w:r w:rsidR="00951B2C" w:rsidRPr="00C83CB9">
        <w:rPr>
          <w:sz w:val="20"/>
        </w:rPr>
        <w:t>significativo da contratação.</w:t>
      </w:r>
    </w:p>
    <w:p w14:paraId="052CEB29" w14:textId="0258B8B0" w:rsidR="00951B2C" w:rsidRPr="005E29BA" w:rsidRDefault="00951B2C" w:rsidP="00D457A8">
      <w:pPr>
        <w:pStyle w:val="PargrafodaLista"/>
        <w:numPr>
          <w:ilvl w:val="2"/>
          <w:numId w:val="3"/>
        </w:numPr>
        <w:tabs>
          <w:tab w:val="left" w:pos="1676"/>
        </w:tabs>
        <w:ind w:left="1110" w:right="295" w:firstLine="0"/>
        <w:rPr>
          <w:sz w:val="20"/>
        </w:rPr>
      </w:pPr>
      <w:r w:rsidRPr="005E29BA">
        <w:rPr>
          <w:sz w:val="20"/>
        </w:rPr>
        <w:t>Os profissionais indicados na forma supra deverão participar d</w:t>
      </w:r>
      <w:r w:rsidR="00845F69" w:rsidRPr="005E29BA">
        <w:rPr>
          <w:sz w:val="20"/>
        </w:rPr>
        <w:t xml:space="preserve">o </w:t>
      </w:r>
      <w:r w:rsidRPr="005E29BA">
        <w:rPr>
          <w:sz w:val="20"/>
        </w:rPr>
        <w:t>serviço objeto do contrato, e será admitida a sua</w:t>
      </w:r>
      <w:r w:rsidR="00016804" w:rsidRPr="005E29BA">
        <w:rPr>
          <w:sz w:val="20"/>
        </w:rPr>
        <w:t xml:space="preserve"> </w:t>
      </w:r>
      <w:r w:rsidRPr="005E29BA">
        <w:rPr>
          <w:sz w:val="20"/>
        </w:rPr>
        <w:t>substituição por profissionais de experiência equivalente ou superior, desde que aprovada pela Administração.</w:t>
      </w:r>
    </w:p>
    <w:p w14:paraId="28B47E35" w14:textId="107E65B1" w:rsidR="00363ADF" w:rsidRPr="005E29BA" w:rsidRDefault="00363ADF" w:rsidP="00D457A8">
      <w:pPr>
        <w:pStyle w:val="PargrafodaLista"/>
        <w:numPr>
          <w:ilvl w:val="2"/>
          <w:numId w:val="3"/>
        </w:numPr>
        <w:tabs>
          <w:tab w:val="left" w:pos="1676"/>
        </w:tabs>
        <w:ind w:left="1110" w:right="295" w:firstLine="0"/>
        <w:rPr>
          <w:sz w:val="20"/>
        </w:rPr>
      </w:pPr>
      <w:r w:rsidRPr="005E29BA">
        <w:rPr>
          <w:sz w:val="20"/>
        </w:rPr>
        <w:t xml:space="preserve">A empresa </w:t>
      </w:r>
      <w:r w:rsidR="000E3682" w:rsidRPr="005E29BA">
        <w:rPr>
          <w:sz w:val="20"/>
        </w:rPr>
        <w:t xml:space="preserve">proponente </w:t>
      </w:r>
      <w:r w:rsidRPr="005E29BA">
        <w:rPr>
          <w:sz w:val="20"/>
        </w:rPr>
        <w:t xml:space="preserve">deverá demonstrar estar </w:t>
      </w:r>
      <w:r w:rsidR="000E3682" w:rsidRPr="005E29BA">
        <w:rPr>
          <w:sz w:val="20"/>
        </w:rPr>
        <w:t>credenciada e legalmente habilitada, junto ao órgão municipal competente (Art. 45 Lei 2.743/1999);</w:t>
      </w:r>
    </w:p>
    <w:p w14:paraId="657757C8" w14:textId="427C10BF" w:rsidR="005B7DAB" w:rsidRPr="005E29BA" w:rsidRDefault="005B7DAB" w:rsidP="00D457A8">
      <w:pPr>
        <w:pStyle w:val="PargrafodaLista"/>
        <w:numPr>
          <w:ilvl w:val="2"/>
          <w:numId w:val="3"/>
        </w:numPr>
        <w:tabs>
          <w:tab w:val="left" w:pos="1676"/>
        </w:tabs>
        <w:ind w:left="1110" w:right="295" w:firstLine="0"/>
        <w:rPr>
          <w:sz w:val="20"/>
        </w:rPr>
      </w:pPr>
      <w:r w:rsidRPr="005E29BA">
        <w:rPr>
          <w:sz w:val="20"/>
        </w:rPr>
        <w:t>Art</w:t>
      </w:r>
      <w:r w:rsidR="00C83CB9">
        <w:rPr>
          <w:sz w:val="20"/>
        </w:rPr>
        <w:t>.</w:t>
      </w:r>
      <w:r w:rsidRPr="005E29BA">
        <w:rPr>
          <w:sz w:val="20"/>
        </w:rPr>
        <w:t xml:space="preserve"> 45 da Lei 2.743/1999:</w:t>
      </w:r>
    </w:p>
    <w:p w14:paraId="62DD6032" w14:textId="635A958C" w:rsidR="005B7DAB" w:rsidRPr="005E29BA" w:rsidRDefault="005B7DAB" w:rsidP="005B7DAB">
      <w:pPr>
        <w:widowControl/>
        <w:tabs>
          <w:tab w:val="left" w:pos="10490"/>
        </w:tabs>
        <w:adjustRightInd w:val="0"/>
        <w:ind w:left="2880" w:right="370"/>
        <w:jc w:val="both"/>
        <w:rPr>
          <w:i/>
          <w:iCs/>
          <w:sz w:val="20"/>
        </w:rPr>
      </w:pPr>
      <w:r w:rsidRPr="005E29BA">
        <w:rPr>
          <w:rFonts w:ascii="ArialMT" w:eastAsiaTheme="minorHAnsi" w:hAnsiTheme="minorHAnsi" w:cs="ArialMT"/>
          <w:i/>
          <w:iCs/>
          <w:sz w:val="19"/>
          <w:szCs w:val="19"/>
        </w:rPr>
        <w:t>A conserva</w:t>
      </w:r>
      <w:r w:rsidRPr="005E29BA">
        <w:rPr>
          <w:rFonts w:ascii="ArialMT" w:eastAsiaTheme="minorHAnsi" w:hAnsiTheme="minorHAnsi" w:cs="ArialMT" w:hint="cs"/>
          <w:i/>
          <w:iCs/>
          <w:sz w:val="19"/>
          <w:szCs w:val="19"/>
        </w:rPr>
        <w:t>çã</w:t>
      </w:r>
      <w:r w:rsidRPr="005E29BA">
        <w:rPr>
          <w:rFonts w:ascii="ArialMT" w:eastAsiaTheme="minorHAnsi" w:hAnsiTheme="minorHAnsi" w:cs="ArialMT"/>
          <w:i/>
          <w:iCs/>
          <w:sz w:val="19"/>
          <w:szCs w:val="19"/>
        </w:rPr>
        <w:t>o dos Aparelhos de Transportes dever</w:t>
      </w:r>
      <w:r w:rsidRPr="005E29BA">
        <w:rPr>
          <w:rFonts w:ascii="ArialMT" w:eastAsiaTheme="minorHAnsi" w:hAnsiTheme="minorHAnsi" w:cs="ArialMT" w:hint="cs"/>
          <w:i/>
          <w:iCs/>
          <w:sz w:val="19"/>
          <w:szCs w:val="19"/>
        </w:rPr>
        <w:t>á</w:t>
      </w:r>
      <w:r w:rsidRPr="005E29BA">
        <w:rPr>
          <w:rFonts w:ascii="ArialMT" w:eastAsiaTheme="minorHAnsi" w:hAnsiTheme="minorHAnsi" w:cs="ArialMT"/>
          <w:i/>
          <w:iCs/>
          <w:sz w:val="19"/>
          <w:szCs w:val="19"/>
        </w:rPr>
        <w:t xml:space="preserve"> ser confiada, obrigatoriamente, a empresas conservadoras legalmente habilitadas e credenciadas no </w:t>
      </w:r>
      <w:r w:rsidRPr="005E29BA">
        <w:rPr>
          <w:rFonts w:ascii="ArialMT" w:eastAsiaTheme="minorHAnsi" w:hAnsiTheme="minorHAnsi" w:cs="ArialMT" w:hint="cs"/>
          <w:i/>
          <w:iCs/>
          <w:sz w:val="19"/>
          <w:szCs w:val="19"/>
        </w:rPr>
        <w:t>ó</w:t>
      </w:r>
      <w:r w:rsidRPr="005E29BA">
        <w:rPr>
          <w:rFonts w:ascii="ArialMT" w:eastAsiaTheme="minorHAnsi" w:hAnsiTheme="minorHAnsi" w:cs="ArialMT"/>
          <w:i/>
          <w:iCs/>
          <w:sz w:val="19"/>
          <w:szCs w:val="19"/>
        </w:rPr>
        <w:t>rg</w:t>
      </w:r>
      <w:r w:rsidRPr="005E29BA">
        <w:rPr>
          <w:rFonts w:ascii="ArialMT" w:eastAsiaTheme="minorHAnsi" w:hAnsiTheme="minorHAnsi" w:cs="ArialMT" w:hint="cs"/>
          <w:i/>
          <w:iCs/>
          <w:sz w:val="19"/>
          <w:szCs w:val="19"/>
        </w:rPr>
        <w:t>ã</w:t>
      </w:r>
      <w:r w:rsidRPr="005E29BA">
        <w:rPr>
          <w:rFonts w:ascii="ArialMT" w:eastAsiaTheme="minorHAnsi" w:hAnsiTheme="minorHAnsi" w:cs="ArialMT"/>
          <w:i/>
          <w:iCs/>
          <w:sz w:val="19"/>
          <w:szCs w:val="19"/>
        </w:rPr>
        <w:t>o municipal competente.</w:t>
      </w:r>
    </w:p>
    <w:p w14:paraId="68FC6DFB" w14:textId="0A430F51" w:rsidR="000E3682" w:rsidRPr="005E29BA" w:rsidRDefault="00E93475" w:rsidP="00033AE4">
      <w:pPr>
        <w:pStyle w:val="PargrafodaLista"/>
        <w:numPr>
          <w:ilvl w:val="2"/>
          <w:numId w:val="3"/>
        </w:numPr>
        <w:tabs>
          <w:tab w:val="left" w:pos="1676"/>
        </w:tabs>
        <w:ind w:left="1110" w:right="295" w:firstLine="0"/>
        <w:rPr>
          <w:sz w:val="20"/>
        </w:rPr>
      </w:pPr>
      <w:r w:rsidRPr="005E29BA">
        <w:rPr>
          <w:sz w:val="20"/>
        </w:rPr>
        <w:t xml:space="preserve">Art. 90 da Lei 2.743/1999: </w:t>
      </w:r>
    </w:p>
    <w:p w14:paraId="652BAF28" w14:textId="0BB8EC08" w:rsidR="00E93475" w:rsidRPr="005E29BA" w:rsidRDefault="00E93475" w:rsidP="00E93475">
      <w:pPr>
        <w:widowControl/>
        <w:tabs>
          <w:tab w:val="left" w:pos="10490"/>
        </w:tabs>
        <w:adjustRightInd w:val="0"/>
        <w:ind w:left="2880" w:right="370"/>
        <w:jc w:val="both"/>
        <w:rPr>
          <w:i/>
          <w:iCs/>
          <w:sz w:val="20"/>
        </w:rPr>
      </w:pPr>
      <w:r w:rsidRPr="005E29BA">
        <w:rPr>
          <w:rFonts w:ascii="ArialMT" w:eastAsiaTheme="minorHAnsi" w:hAnsiTheme="minorHAnsi" w:cs="ArialMT"/>
          <w:i/>
          <w:iCs/>
          <w:sz w:val="19"/>
          <w:szCs w:val="19"/>
        </w:rPr>
        <w:t>Os profissionais respons</w:t>
      </w:r>
      <w:r w:rsidRPr="005E29BA">
        <w:rPr>
          <w:rFonts w:ascii="ArialMT" w:eastAsiaTheme="minorHAnsi" w:hAnsiTheme="minorHAnsi" w:cs="ArialMT" w:hint="cs"/>
          <w:i/>
          <w:iCs/>
          <w:sz w:val="19"/>
          <w:szCs w:val="19"/>
        </w:rPr>
        <w:t>á</w:t>
      </w:r>
      <w:r w:rsidRPr="005E29BA">
        <w:rPr>
          <w:rFonts w:ascii="ArialMT" w:eastAsiaTheme="minorHAnsi" w:hAnsiTheme="minorHAnsi" w:cs="ArialMT"/>
          <w:i/>
          <w:iCs/>
          <w:sz w:val="19"/>
          <w:szCs w:val="19"/>
        </w:rPr>
        <w:t>veis pelas empresas fabricantes e/ou instaladoras e/ou conservadoras dever</w:t>
      </w:r>
      <w:r w:rsidRPr="005E29BA">
        <w:rPr>
          <w:rFonts w:ascii="ArialMT" w:eastAsiaTheme="minorHAnsi" w:hAnsiTheme="minorHAnsi" w:cs="ArialMT" w:hint="cs"/>
          <w:i/>
          <w:iCs/>
          <w:sz w:val="19"/>
          <w:szCs w:val="19"/>
        </w:rPr>
        <w:t>ã</w:t>
      </w:r>
      <w:r w:rsidRPr="005E29BA">
        <w:rPr>
          <w:rFonts w:ascii="ArialMT" w:eastAsiaTheme="minorHAnsi" w:hAnsiTheme="minorHAnsi" w:cs="ArialMT"/>
          <w:i/>
          <w:iCs/>
          <w:sz w:val="19"/>
          <w:szCs w:val="19"/>
        </w:rPr>
        <w:t>o ser profissionais com experi</w:t>
      </w:r>
      <w:r w:rsidRPr="005E29BA">
        <w:rPr>
          <w:rFonts w:ascii="ArialMT" w:eastAsiaTheme="minorHAnsi" w:hAnsiTheme="minorHAnsi" w:cs="ArialMT" w:hint="cs"/>
          <w:i/>
          <w:iCs/>
          <w:sz w:val="19"/>
          <w:szCs w:val="19"/>
        </w:rPr>
        <w:t>ê</w:t>
      </w:r>
      <w:r w:rsidRPr="005E29BA">
        <w:rPr>
          <w:rFonts w:ascii="ArialMT" w:eastAsiaTheme="minorHAnsi" w:hAnsiTheme="minorHAnsi" w:cs="ArialMT"/>
          <w:i/>
          <w:iCs/>
          <w:sz w:val="19"/>
          <w:szCs w:val="19"/>
        </w:rPr>
        <w:t>ncia comprovada em fabrica</w:t>
      </w:r>
      <w:r w:rsidRPr="005E29BA">
        <w:rPr>
          <w:rFonts w:ascii="ArialMT" w:eastAsiaTheme="minorHAnsi" w:hAnsiTheme="minorHAnsi" w:cs="ArialMT" w:hint="cs"/>
          <w:i/>
          <w:iCs/>
          <w:sz w:val="19"/>
          <w:szCs w:val="19"/>
        </w:rPr>
        <w:t>çã</w:t>
      </w:r>
      <w:r w:rsidRPr="005E29BA">
        <w:rPr>
          <w:rFonts w:ascii="ArialMT" w:eastAsiaTheme="minorHAnsi" w:hAnsiTheme="minorHAnsi" w:cs="ArialMT"/>
          <w:i/>
          <w:iCs/>
          <w:sz w:val="19"/>
          <w:szCs w:val="19"/>
        </w:rPr>
        <w:t>o, instala</w:t>
      </w:r>
      <w:r w:rsidRPr="005E29BA">
        <w:rPr>
          <w:rFonts w:ascii="ArialMT" w:eastAsiaTheme="minorHAnsi" w:hAnsiTheme="minorHAnsi" w:cs="ArialMT" w:hint="cs"/>
          <w:i/>
          <w:iCs/>
          <w:sz w:val="19"/>
          <w:szCs w:val="19"/>
        </w:rPr>
        <w:t>çã</w:t>
      </w:r>
      <w:r w:rsidRPr="005E29BA">
        <w:rPr>
          <w:rFonts w:ascii="ArialMT" w:eastAsiaTheme="minorHAnsi" w:hAnsiTheme="minorHAnsi" w:cs="ArialMT"/>
          <w:i/>
          <w:iCs/>
          <w:sz w:val="19"/>
          <w:szCs w:val="19"/>
        </w:rPr>
        <w:t>o e conserva</w:t>
      </w:r>
      <w:r w:rsidRPr="005E29BA">
        <w:rPr>
          <w:rFonts w:ascii="ArialMT" w:eastAsiaTheme="minorHAnsi" w:hAnsiTheme="minorHAnsi" w:cs="ArialMT" w:hint="cs"/>
          <w:i/>
          <w:iCs/>
          <w:sz w:val="19"/>
          <w:szCs w:val="19"/>
        </w:rPr>
        <w:t>çã</w:t>
      </w:r>
      <w:r w:rsidRPr="005E29BA">
        <w:rPr>
          <w:rFonts w:ascii="ArialMT" w:eastAsiaTheme="minorHAnsi" w:hAnsiTheme="minorHAnsi" w:cs="ArialMT"/>
          <w:i/>
          <w:iCs/>
          <w:sz w:val="19"/>
          <w:szCs w:val="19"/>
        </w:rPr>
        <w:t>o de Aparelho de Transporte ou na montagem e conserva</w:t>
      </w:r>
      <w:r w:rsidRPr="005E29BA">
        <w:rPr>
          <w:rFonts w:ascii="ArialMT" w:eastAsiaTheme="minorHAnsi" w:hAnsiTheme="minorHAnsi" w:cs="ArialMT" w:hint="cs"/>
          <w:i/>
          <w:iCs/>
          <w:sz w:val="19"/>
          <w:szCs w:val="19"/>
        </w:rPr>
        <w:t>çã</w:t>
      </w:r>
      <w:r w:rsidRPr="005E29BA">
        <w:rPr>
          <w:rFonts w:ascii="ArialMT" w:eastAsiaTheme="minorHAnsi" w:hAnsiTheme="minorHAnsi" w:cs="ArialMT"/>
          <w:i/>
          <w:iCs/>
          <w:sz w:val="19"/>
          <w:szCs w:val="19"/>
        </w:rPr>
        <w:t>o de equipamentos industriais mec</w:t>
      </w:r>
      <w:r w:rsidRPr="005E29BA">
        <w:rPr>
          <w:rFonts w:ascii="ArialMT" w:eastAsiaTheme="minorHAnsi" w:hAnsiTheme="minorHAnsi" w:cs="ArialMT" w:hint="cs"/>
          <w:i/>
          <w:iCs/>
          <w:sz w:val="19"/>
          <w:szCs w:val="19"/>
        </w:rPr>
        <w:t>â</w:t>
      </w:r>
      <w:r w:rsidRPr="005E29BA">
        <w:rPr>
          <w:rFonts w:ascii="ArialMT" w:eastAsiaTheme="minorHAnsi" w:hAnsiTheme="minorHAnsi" w:cs="ArialMT"/>
          <w:i/>
          <w:iCs/>
          <w:sz w:val="19"/>
          <w:szCs w:val="19"/>
        </w:rPr>
        <w:t>nicos de acordo com as resolu</w:t>
      </w:r>
      <w:r w:rsidRPr="005E29BA">
        <w:rPr>
          <w:rFonts w:ascii="ArialMT" w:eastAsiaTheme="minorHAnsi" w:hAnsiTheme="minorHAnsi" w:cs="ArialMT" w:hint="cs"/>
          <w:i/>
          <w:iCs/>
          <w:sz w:val="19"/>
          <w:szCs w:val="19"/>
        </w:rPr>
        <w:t>çõ</w:t>
      </w:r>
      <w:r w:rsidRPr="005E29BA">
        <w:rPr>
          <w:rFonts w:ascii="ArialMT" w:eastAsiaTheme="minorHAnsi" w:hAnsiTheme="minorHAnsi" w:cs="ArialMT"/>
          <w:i/>
          <w:iCs/>
          <w:sz w:val="19"/>
          <w:szCs w:val="19"/>
        </w:rPr>
        <w:t>es do Conselho Regional de Engenharia e Agronomia.</w:t>
      </w:r>
    </w:p>
    <w:p w14:paraId="4536FEA4" w14:textId="77777777" w:rsidR="00951B2C" w:rsidRPr="005E29BA" w:rsidRDefault="00951B2C" w:rsidP="00537F0C">
      <w:pPr>
        <w:pStyle w:val="PargrafodaLista"/>
        <w:tabs>
          <w:tab w:val="left" w:pos="1676"/>
        </w:tabs>
        <w:ind w:right="295"/>
        <w:rPr>
          <w:sz w:val="20"/>
        </w:rPr>
      </w:pPr>
    </w:p>
    <w:p w14:paraId="456F5AF8" w14:textId="387DBF16" w:rsidR="00E60357" w:rsidRPr="005E29BA" w:rsidRDefault="00E60750" w:rsidP="00033AE4">
      <w:pPr>
        <w:pStyle w:val="Ttulo2"/>
        <w:numPr>
          <w:ilvl w:val="1"/>
          <w:numId w:val="3"/>
        </w:numPr>
        <w:tabs>
          <w:tab w:val="left" w:pos="960"/>
          <w:tab w:val="left" w:pos="10564"/>
        </w:tabs>
        <w:spacing w:before="101"/>
        <w:ind w:left="1276" w:hanging="709"/>
      </w:pPr>
      <w:r w:rsidRPr="005E29BA">
        <w:rPr>
          <w:color w:val="000000"/>
          <w:spacing w:val="-2"/>
          <w:shd w:val="clear" w:color="auto" w:fill="E5E5E5"/>
        </w:rPr>
        <w:t>Materiais</w:t>
      </w:r>
      <w:r w:rsidR="00057A18" w:rsidRPr="005E29BA">
        <w:rPr>
          <w:color w:val="000000"/>
          <w:spacing w:val="-2"/>
          <w:shd w:val="clear" w:color="auto" w:fill="E5E5E5"/>
        </w:rPr>
        <w:t>:</w:t>
      </w:r>
      <w:r w:rsidR="00057A18" w:rsidRPr="005E29BA">
        <w:rPr>
          <w:color w:val="000000"/>
          <w:shd w:val="clear" w:color="auto" w:fill="E5E5E5"/>
        </w:rPr>
        <w:tab/>
      </w:r>
    </w:p>
    <w:p w14:paraId="76E841AD" w14:textId="77777777" w:rsidR="00033AE4" w:rsidRPr="005E29BA" w:rsidRDefault="00033AE4" w:rsidP="00033AE4">
      <w:pPr>
        <w:pStyle w:val="PargrafodaLista"/>
        <w:numPr>
          <w:ilvl w:val="0"/>
          <w:numId w:val="10"/>
        </w:numPr>
        <w:tabs>
          <w:tab w:val="left" w:pos="1676"/>
        </w:tabs>
        <w:ind w:right="295"/>
        <w:rPr>
          <w:vanish/>
          <w:sz w:val="20"/>
          <w:szCs w:val="20"/>
        </w:rPr>
      </w:pPr>
    </w:p>
    <w:p w14:paraId="10CBEC9D" w14:textId="77777777" w:rsidR="00033AE4" w:rsidRPr="005E29BA" w:rsidRDefault="00033AE4" w:rsidP="00033AE4">
      <w:pPr>
        <w:pStyle w:val="PargrafodaLista"/>
        <w:numPr>
          <w:ilvl w:val="0"/>
          <w:numId w:val="10"/>
        </w:numPr>
        <w:tabs>
          <w:tab w:val="left" w:pos="1676"/>
        </w:tabs>
        <w:ind w:right="295"/>
        <w:rPr>
          <w:vanish/>
          <w:sz w:val="20"/>
          <w:szCs w:val="20"/>
        </w:rPr>
      </w:pPr>
    </w:p>
    <w:p w14:paraId="2C209007" w14:textId="77777777" w:rsidR="00033AE4" w:rsidRPr="005E29BA" w:rsidRDefault="00033AE4" w:rsidP="00033AE4">
      <w:pPr>
        <w:pStyle w:val="PargrafodaLista"/>
        <w:numPr>
          <w:ilvl w:val="0"/>
          <w:numId w:val="10"/>
        </w:numPr>
        <w:tabs>
          <w:tab w:val="left" w:pos="1676"/>
        </w:tabs>
        <w:ind w:right="295"/>
        <w:rPr>
          <w:vanish/>
          <w:sz w:val="20"/>
          <w:szCs w:val="20"/>
        </w:rPr>
      </w:pPr>
    </w:p>
    <w:p w14:paraId="1BA0C825" w14:textId="77777777" w:rsidR="00033AE4" w:rsidRPr="005E29BA" w:rsidRDefault="00033AE4" w:rsidP="00033AE4">
      <w:pPr>
        <w:pStyle w:val="PargrafodaLista"/>
        <w:numPr>
          <w:ilvl w:val="0"/>
          <w:numId w:val="10"/>
        </w:numPr>
        <w:tabs>
          <w:tab w:val="left" w:pos="1676"/>
        </w:tabs>
        <w:ind w:right="295"/>
        <w:rPr>
          <w:vanish/>
          <w:sz w:val="20"/>
          <w:szCs w:val="20"/>
        </w:rPr>
      </w:pPr>
    </w:p>
    <w:p w14:paraId="428D9B2E" w14:textId="77777777" w:rsidR="00033AE4" w:rsidRPr="005E29BA" w:rsidRDefault="00033AE4" w:rsidP="00033AE4">
      <w:pPr>
        <w:pStyle w:val="PargrafodaLista"/>
        <w:numPr>
          <w:ilvl w:val="1"/>
          <w:numId w:val="10"/>
        </w:numPr>
        <w:tabs>
          <w:tab w:val="left" w:pos="1676"/>
        </w:tabs>
        <w:ind w:right="295"/>
        <w:rPr>
          <w:vanish/>
          <w:sz w:val="20"/>
          <w:szCs w:val="20"/>
        </w:rPr>
      </w:pPr>
    </w:p>
    <w:p w14:paraId="539266B4" w14:textId="77777777" w:rsidR="00033AE4" w:rsidRPr="005E29BA" w:rsidRDefault="00033AE4" w:rsidP="00033AE4">
      <w:pPr>
        <w:pStyle w:val="PargrafodaLista"/>
        <w:numPr>
          <w:ilvl w:val="1"/>
          <w:numId w:val="10"/>
        </w:numPr>
        <w:tabs>
          <w:tab w:val="left" w:pos="1676"/>
        </w:tabs>
        <w:ind w:right="295"/>
        <w:rPr>
          <w:vanish/>
          <w:sz w:val="20"/>
          <w:szCs w:val="20"/>
        </w:rPr>
      </w:pPr>
    </w:p>
    <w:p w14:paraId="35507045" w14:textId="4D871DE3" w:rsidR="002A2FA6" w:rsidRPr="005E29BA" w:rsidRDefault="00E60750" w:rsidP="00033AE4">
      <w:pPr>
        <w:pStyle w:val="PargrafodaLista"/>
        <w:numPr>
          <w:ilvl w:val="2"/>
          <w:numId w:val="10"/>
        </w:numPr>
        <w:tabs>
          <w:tab w:val="left" w:pos="1676"/>
        </w:tabs>
        <w:ind w:left="1508" w:right="295"/>
        <w:rPr>
          <w:sz w:val="20"/>
          <w:szCs w:val="20"/>
        </w:rPr>
      </w:pPr>
      <w:r w:rsidRPr="005E29BA">
        <w:rPr>
          <w:sz w:val="20"/>
          <w:szCs w:val="20"/>
        </w:rPr>
        <w:t xml:space="preserve">Para a perfeita execução dos serviços, a Contratada deverá disponibilizar </w:t>
      </w:r>
      <w:r w:rsidR="000450DD" w:rsidRPr="005E29BA">
        <w:rPr>
          <w:sz w:val="20"/>
          <w:szCs w:val="20"/>
        </w:rPr>
        <w:t xml:space="preserve">todos </w:t>
      </w:r>
      <w:r w:rsidRPr="005E29BA">
        <w:rPr>
          <w:sz w:val="20"/>
          <w:szCs w:val="20"/>
        </w:rPr>
        <w:t xml:space="preserve">os materiais, </w:t>
      </w:r>
      <w:r w:rsidR="000450DD" w:rsidRPr="005E29BA">
        <w:rPr>
          <w:sz w:val="20"/>
          <w:szCs w:val="20"/>
        </w:rPr>
        <w:t xml:space="preserve">componentes, acessórios de funcionamento, </w:t>
      </w:r>
      <w:r w:rsidRPr="005E29BA">
        <w:rPr>
          <w:sz w:val="20"/>
          <w:szCs w:val="20"/>
        </w:rPr>
        <w:t>equipamentos, ferramentas e utensílios necessários, nas quantidades estimadas e qualidades estabelecidas, promovendo sua substituição quando necessário</w:t>
      </w:r>
      <w:r w:rsidR="000450DD" w:rsidRPr="005E29BA">
        <w:rPr>
          <w:sz w:val="20"/>
          <w:szCs w:val="20"/>
        </w:rPr>
        <w:t>, visando o perfeito e seguro funcionamento dos equipamentos sob sua responsabilidade</w:t>
      </w:r>
      <w:r w:rsidR="002A2FA6" w:rsidRPr="005E29BA">
        <w:rPr>
          <w:sz w:val="20"/>
          <w:szCs w:val="20"/>
        </w:rPr>
        <w:t>.</w:t>
      </w:r>
    </w:p>
    <w:p w14:paraId="0E8B7A73" w14:textId="7095DC7D" w:rsidR="00E60357" w:rsidRPr="005E29BA" w:rsidRDefault="002A2FA6" w:rsidP="00E93475">
      <w:pPr>
        <w:pStyle w:val="PargrafodaLista"/>
        <w:numPr>
          <w:ilvl w:val="2"/>
          <w:numId w:val="10"/>
        </w:numPr>
        <w:tabs>
          <w:tab w:val="left" w:pos="1676"/>
        </w:tabs>
        <w:ind w:left="1110" w:right="295" w:firstLine="0"/>
        <w:rPr>
          <w:sz w:val="20"/>
          <w:szCs w:val="20"/>
        </w:rPr>
      </w:pPr>
      <w:r w:rsidRPr="005E29BA">
        <w:rPr>
          <w:sz w:val="20"/>
          <w:szCs w:val="20"/>
        </w:rPr>
        <w:t>Todas peças ou componentes que interfiram ou possam interferir no funcionamento dos equipamentos será de responsabilidade da Contratada, conforme indicado no item anterior.</w:t>
      </w:r>
    </w:p>
    <w:p w14:paraId="1D75F428" w14:textId="008F3857" w:rsidR="005B7DAB" w:rsidRPr="005E29BA" w:rsidRDefault="005B7DAB" w:rsidP="00E93475">
      <w:pPr>
        <w:pStyle w:val="PargrafodaLista"/>
        <w:numPr>
          <w:ilvl w:val="2"/>
          <w:numId w:val="10"/>
        </w:numPr>
        <w:tabs>
          <w:tab w:val="left" w:pos="1676"/>
        </w:tabs>
        <w:ind w:left="1110" w:right="295" w:firstLine="0"/>
        <w:rPr>
          <w:sz w:val="20"/>
          <w:szCs w:val="20"/>
        </w:rPr>
      </w:pPr>
      <w:r w:rsidRPr="005E29BA">
        <w:rPr>
          <w:sz w:val="20"/>
          <w:szCs w:val="20"/>
        </w:rPr>
        <w:t>Art. 109 da Lei 2.743/1999:</w:t>
      </w:r>
    </w:p>
    <w:p w14:paraId="380F31A7" w14:textId="35C372CE" w:rsidR="005B7DAB" w:rsidRPr="005E29BA" w:rsidRDefault="005B7DAB" w:rsidP="005B7DAB">
      <w:pPr>
        <w:widowControl/>
        <w:tabs>
          <w:tab w:val="left" w:pos="10490"/>
        </w:tabs>
        <w:adjustRightInd w:val="0"/>
        <w:ind w:left="2880" w:right="370"/>
        <w:jc w:val="both"/>
        <w:rPr>
          <w:i/>
          <w:iCs/>
          <w:sz w:val="20"/>
          <w:szCs w:val="20"/>
        </w:rPr>
      </w:pPr>
      <w:r w:rsidRPr="005E29BA">
        <w:rPr>
          <w:rFonts w:ascii="ArialMT" w:eastAsiaTheme="minorHAnsi" w:hAnsiTheme="minorHAnsi" w:cs="ArialMT"/>
          <w:i/>
          <w:iCs/>
          <w:sz w:val="19"/>
          <w:szCs w:val="19"/>
        </w:rPr>
        <w:t>A Conservadora dever</w:t>
      </w:r>
      <w:r w:rsidRPr="005E29BA">
        <w:rPr>
          <w:rFonts w:ascii="ArialMT" w:eastAsiaTheme="minorHAnsi" w:hAnsiTheme="minorHAnsi" w:cs="ArialMT" w:hint="cs"/>
          <w:i/>
          <w:iCs/>
          <w:sz w:val="19"/>
          <w:szCs w:val="19"/>
        </w:rPr>
        <w:t>á</w:t>
      </w:r>
      <w:r w:rsidR="00D120D7" w:rsidRPr="005E29BA">
        <w:rPr>
          <w:rFonts w:ascii="ArialMT" w:eastAsiaTheme="minorHAnsi" w:hAnsiTheme="minorHAnsi" w:cs="ArialMT"/>
          <w:i/>
          <w:iCs/>
          <w:sz w:val="19"/>
          <w:szCs w:val="19"/>
        </w:rPr>
        <w:t xml:space="preserve"> manter</w:t>
      </w:r>
      <w:r w:rsidRPr="005E29BA">
        <w:rPr>
          <w:rFonts w:ascii="ArialMT" w:eastAsiaTheme="minorHAnsi" w:hAnsiTheme="minorHAnsi" w:cs="ArialMT"/>
          <w:i/>
          <w:iCs/>
          <w:sz w:val="19"/>
          <w:szCs w:val="19"/>
        </w:rPr>
        <w:t xml:space="preserve"> estoque m</w:t>
      </w:r>
      <w:r w:rsidRPr="005E29BA">
        <w:rPr>
          <w:rFonts w:ascii="ArialMT" w:eastAsiaTheme="minorHAnsi" w:hAnsiTheme="minorHAnsi" w:cs="ArialMT" w:hint="cs"/>
          <w:i/>
          <w:iCs/>
          <w:sz w:val="19"/>
          <w:szCs w:val="19"/>
        </w:rPr>
        <w:t>í</w:t>
      </w:r>
      <w:r w:rsidRPr="005E29BA">
        <w:rPr>
          <w:rFonts w:ascii="ArialMT" w:eastAsiaTheme="minorHAnsi" w:hAnsiTheme="minorHAnsi" w:cs="ArialMT"/>
          <w:i/>
          <w:iCs/>
          <w:sz w:val="19"/>
          <w:szCs w:val="19"/>
        </w:rPr>
        <w:t>nimo de componentes compat</w:t>
      </w:r>
      <w:r w:rsidRPr="005E29BA">
        <w:rPr>
          <w:rFonts w:ascii="ArialMT" w:eastAsiaTheme="minorHAnsi" w:hAnsiTheme="minorHAnsi" w:cs="ArialMT" w:hint="cs"/>
          <w:i/>
          <w:iCs/>
          <w:sz w:val="19"/>
          <w:szCs w:val="19"/>
        </w:rPr>
        <w:t>í</w:t>
      </w:r>
      <w:r w:rsidRPr="005E29BA">
        <w:rPr>
          <w:rFonts w:ascii="ArialMT" w:eastAsiaTheme="minorHAnsi" w:hAnsiTheme="minorHAnsi" w:cs="ArialMT"/>
          <w:i/>
          <w:iCs/>
          <w:sz w:val="19"/>
          <w:szCs w:val="19"/>
        </w:rPr>
        <w:t xml:space="preserve">veis com a </w:t>
      </w:r>
      <w:proofErr w:type="spellStart"/>
      <w:r w:rsidRPr="005E29BA">
        <w:rPr>
          <w:rFonts w:ascii="ArialMT" w:eastAsiaTheme="minorHAnsi" w:hAnsiTheme="minorHAnsi" w:cs="ArialMT"/>
          <w:i/>
          <w:iCs/>
          <w:sz w:val="19"/>
          <w:szCs w:val="19"/>
        </w:rPr>
        <w:t>freq</w:t>
      </w:r>
      <w:r w:rsidRPr="005E29BA">
        <w:rPr>
          <w:rFonts w:ascii="ArialMT" w:eastAsiaTheme="minorHAnsi" w:hAnsiTheme="minorHAnsi" w:cs="ArialMT" w:hint="cs"/>
          <w:i/>
          <w:iCs/>
          <w:sz w:val="19"/>
          <w:szCs w:val="19"/>
        </w:rPr>
        <w:t>üê</w:t>
      </w:r>
      <w:r w:rsidRPr="005E29BA">
        <w:rPr>
          <w:rFonts w:ascii="ArialMT" w:eastAsiaTheme="minorHAnsi" w:hAnsiTheme="minorHAnsi" w:cs="ArialMT"/>
          <w:i/>
          <w:iCs/>
          <w:sz w:val="19"/>
          <w:szCs w:val="19"/>
        </w:rPr>
        <w:t>ncia</w:t>
      </w:r>
      <w:proofErr w:type="spellEnd"/>
      <w:r w:rsidRPr="005E29BA">
        <w:rPr>
          <w:rFonts w:ascii="ArialMT" w:eastAsiaTheme="minorHAnsi" w:hAnsiTheme="minorHAnsi" w:cs="ArialMT"/>
          <w:i/>
          <w:iCs/>
          <w:sz w:val="19"/>
          <w:szCs w:val="19"/>
        </w:rPr>
        <w:t xml:space="preserve"> de substitui</w:t>
      </w:r>
      <w:r w:rsidRPr="005E29BA">
        <w:rPr>
          <w:rFonts w:ascii="ArialMT" w:eastAsiaTheme="minorHAnsi" w:hAnsiTheme="minorHAnsi" w:cs="ArialMT" w:hint="cs"/>
          <w:i/>
          <w:iCs/>
          <w:sz w:val="19"/>
          <w:szCs w:val="19"/>
        </w:rPr>
        <w:t>çã</w:t>
      </w:r>
      <w:r w:rsidRPr="005E29BA">
        <w:rPr>
          <w:rFonts w:ascii="ArialMT" w:eastAsiaTheme="minorHAnsi" w:hAnsiTheme="minorHAnsi" w:cs="ArialMT"/>
          <w:i/>
          <w:iCs/>
          <w:sz w:val="19"/>
          <w:szCs w:val="19"/>
        </w:rPr>
        <w:t>o que a pr</w:t>
      </w:r>
      <w:r w:rsidRPr="005E29BA">
        <w:rPr>
          <w:rFonts w:ascii="ArialMT" w:eastAsiaTheme="minorHAnsi" w:hAnsiTheme="minorHAnsi" w:cs="ArialMT" w:hint="cs"/>
          <w:i/>
          <w:iCs/>
          <w:sz w:val="19"/>
          <w:szCs w:val="19"/>
        </w:rPr>
        <w:t>á</w:t>
      </w:r>
      <w:r w:rsidRPr="005E29BA">
        <w:rPr>
          <w:rFonts w:ascii="ArialMT" w:eastAsiaTheme="minorHAnsi" w:hAnsiTheme="minorHAnsi" w:cs="ArialMT"/>
          <w:i/>
          <w:iCs/>
          <w:sz w:val="19"/>
          <w:szCs w:val="19"/>
        </w:rPr>
        <w:t>tica e/ou o fabricante recomendar e proporcional ao n</w:t>
      </w:r>
      <w:r w:rsidRPr="005E29BA">
        <w:rPr>
          <w:rFonts w:ascii="ArialMT" w:eastAsiaTheme="minorHAnsi" w:hAnsiTheme="minorHAnsi" w:cs="ArialMT" w:hint="cs"/>
          <w:i/>
          <w:iCs/>
          <w:sz w:val="19"/>
          <w:szCs w:val="19"/>
        </w:rPr>
        <w:t>ú</w:t>
      </w:r>
      <w:r w:rsidRPr="005E29BA">
        <w:rPr>
          <w:rFonts w:ascii="ArialMT" w:eastAsiaTheme="minorHAnsi" w:hAnsiTheme="minorHAnsi" w:cs="ArialMT"/>
          <w:i/>
          <w:iCs/>
          <w:sz w:val="19"/>
          <w:szCs w:val="19"/>
        </w:rPr>
        <w:t>mero, marca, tipo, e caracter</w:t>
      </w:r>
      <w:r w:rsidRPr="005E29BA">
        <w:rPr>
          <w:rFonts w:ascii="ArialMT" w:eastAsiaTheme="minorHAnsi" w:hAnsiTheme="minorHAnsi" w:cs="ArialMT" w:hint="cs"/>
          <w:i/>
          <w:iCs/>
          <w:sz w:val="19"/>
          <w:szCs w:val="19"/>
        </w:rPr>
        <w:t>í</w:t>
      </w:r>
      <w:r w:rsidRPr="005E29BA">
        <w:rPr>
          <w:rFonts w:ascii="ArialMT" w:eastAsiaTheme="minorHAnsi" w:hAnsiTheme="minorHAnsi" w:cs="ArialMT"/>
          <w:i/>
          <w:iCs/>
          <w:sz w:val="19"/>
          <w:szCs w:val="19"/>
        </w:rPr>
        <w:t>sticas dos Aparelho de Transporte sob a responsabilidade da mesma.</w:t>
      </w:r>
    </w:p>
    <w:p w14:paraId="5002A18B" w14:textId="56465AAE" w:rsidR="00EE23C0" w:rsidRPr="005E29BA" w:rsidRDefault="00FE1F99" w:rsidP="002A2FA6">
      <w:pPr>
        <w:pStyle w:val="PargrafodaLista"/>
        <w:numPr>
          <w:ilvl w:val="2"/>
          <w:numId w:val="10"/>
        </w:numPr>
        <w:tabs>
          <w:tab w:val="left" w:pos="1676"/>
        </w:tabs>
        <w:ind w:left="1110" w:right="295" w:firstLine="0"/>
        <w:rPr>
          <w:sz w:val="20"/>
          <w:szCs w:val="20"/>
        </w:rPr>
      </w:pPr>
      <w:r w:rsidRPr="005E29BA">
        <w:rPr>
          <w:sz w:val="20"/>
          <w:szCs w:val="20"/>
        </w:rPr>
        <w:t>Deverá ser avaliado</w:t>
      </w:r>
      <w:r w:rsidR="00EE23C0" w:rsidRPr="005E29BA">
        <w:rPr>
          <w:sz w:val="20"/>
          <w:szCs w:val="20"/>
        </w:rPr>
        <w:t xml:space="preserve"> para substituição</w:t>
      </w:r>
      <w:r w:rsidR="00324989" w:rsidRPr="005E29BA">
        <w:rPr>
          <w:sz w:val="20"/>
          <w:szCs w:val="20"/>
        </w:rPr>
        <w:t>,</w:t>
      </w:r>
      <w:r w:rsidR="005306E0" w:rsidRPr="005E29BA">
        <w:rPr>
          <w:sz w:val="20"/>
          <w:szCs w:val="20"/>
        </w:rPr>
        <w:t xml:space="preserve"> todo</w:t>
      </w:r>
      <w:r w:rsidR="00EE23C0" w:rsidRPr="005E29BA">
        <w:rPr>
          <w:sz w:val="20"/>
          <w:szCs w:val="20"/>
        </w:rPr>
        <w:t xml:space="preserve"> </w:t>
      </w:r>
      <w:r w:rsidR="00EE23C0" w:rsidRPr="005E29BA">
        <w:rPr>
          <w:rFonts w:ascii="ArialMT" w:eastAsiaTheme="minorHAnsi" w:hAnsiTheme="minorHAnsi" w:cs="ArialMT"/>
          <w:sz w:val="19"/>
          <w:szCs w:val="19"/>
        </w:rPr>
        <w:t>componente que se tornar obsoleto ou que atinja o t</w:t>
      </w:r>
      <w:r w:rsidR="00EE23C0" w:rsidRPr="005E29BA">
        <w:rPr>
          <w:rFonts w:ascii="ArialMT" w:eastAsiaTheme="minorHAnsi" w:hAnsiTheme="minorHAnsi" w:cs="ArialMT" w:hint="cs"/>
          <w:sz w:val="19"/>
          <w:szCs w:val="19"/>
        </w:rPr>
        <w:t>é</w:t>
      </w:r>
      <w:r w:rsidRPr="005E29BA">
        <w:rPr>
          <w:rFonts w:ascii="ArialMT" w:eastAsiaTheme="minorHAnsi" w:hAnsiTheme="minorHAnsi" w:cs="ArialMT"/>
          <w:sz w:val="19"/>
          <w:szCs w:val="19"/>
        </w:rPr>
        <w:t>rmino do</w:t>
      </w:r>
      <w:r w:rsidR="00EE23C0" w:rsidRPr="005E29BA">
        <w:rPr>
          <w:rFonts w:ascii="ArialMT" w:eastAsiaTheme="minorHAnsi" w:hAnsiTheme="minorHAnsi" w:cs="ArialMT"/>
          <w:sz w:val="19"/>
          <w:szCs w:val="19"/>
        </w:rPr>
        <w:t xml:space="preserve"> tempo de vida </w:t>
      </w:r>
      <w:r w:rsidR="00EE23C0" w:rsidRPr="005E29BA">
        <w:rPr>
          <w:rFonts w:ascii="ArialMT" w:eastAsiaTheme="minorHAnsi" w:hAnsiTheme="minorHAnsi" w:cs="ArialMT" w:hint="cs"/>
          <w:sz w:val="19"/>
          <w:szCs w:val="19"/>
        </w:rPr>
        <w:t>ú</w:t>
      </w:r>
      <w:r w:rsidR="00EE23C0" w:rsidRPr="005E29BA">
        <w:rPr>
          <w:rFonts w:ascii="ArialMT" w:eastAsiaTheme="minorHAnsi" w:hAnsiTheme="minorHAnsi" w:cs="ArialMT"/>
          <w:sz w:val="19"/>
          <w:szCs w:val="19"/>
        </w:rPr>
        <w:t>til.</w:t>
      </w:r>
    </w:p>
    <w:p w14:paraId="0749D9D5" w14:textId="7A8EB93F" w:rsidR="000450DD" w:rsidRPr="005E29BA" w:rsidRDefault="000450DD" w:rsidP="002A2FA6">
      <w:pPr>
        <w:pStyle w:val="PargrafodaLista"/>
        <w:numPr>
          <w:ilvl w:val="2"/>
          <w:numId w:val="10"/>
        </w:numPr>
        <w:tabs>
          <w:tab w:val="left" w:pos="1676"/>
        </w:tabs>
        <w:ind w:left="1110" w:right="295" w:firstLine="0"/>
        <w:rPr>
          <w:sz w:val="20"/>
          <w:szCs w:val="20"/>
        </w:rPr>
      </w:pPr>
      <w:r w:rsidRPr="005E29BA">
        <w:rPr>
          <w:sz w:val="20"/>
          <w:szCs w:val="20"/>
        </w:rPr>
        <w:t xml:space="preserve">Não estão inclusos na presente, peças e acessórios de acabamento externo, tais como ventiladores, </w:t>
      </w:r>
      <w:r w:rsidR="00324989" w:rsidRPr="005E29BA">
        <w:rPr>
          <w:sz w:val="20"/>
          <w:szCs w:val="20"/>
        </w:rPr>
        <w:t>peças de rebaixo</w:t>
      </w:r>
      <w:r w:rsidRPr="005E29BA">
        <w:rPr>
          <w:sz w:val="20"/>
          <w:szCs w:val="20"/>
        </w:rPr>
        <w:t xml:space="preserve"> para teto, protetores de inox, revestimento de piso, luminária</w:t>
      </w:r>
      <w:r w:rsidR="002A2FA6" w:rsidRPr="005E29BA">
        <w:rPr>
          <w:sz w:val="20"/>
          <w:szCs w:val="20"/>
        </w:rPr>
        <w:t>s, excluindo-se</w:t>
      </w:r>
      <w:r w:rsidR="00324989" w:rsidRPr="005E29BA">
        <w:rPr>
          <w:sz w:val="20"/>
          <w:szCs w:val="20"/>
        </w:rPr>
        <w:t xml:space="preserve"> todos os componentes ou instrumentos que possam interferir no funcionamento dos equipamentos.</w:t>
      </w:r>
    </w:p>
    <w:p w14:paraId="06B390AB" w14:textId="77777777" w:rsidR="00E60750" w:rsidRPr="005E29BA" w:rsidRDefault="00E60750">
      <w:pPr>
        <w:pStyle w:val="Corpodetexto"/>
        <w:spacing w:before="200"/>
        <w:rPr>
          <w:b/>
        </w:rPr>
      </w:pPr>
    </w:p>
    <w:p w14:paraId="17E55689" w14:textId="197B9C9C" w:rsidR="00E60357" w:rsidRPr="005E29BA" w:rsidRDefault="005A39C2" w:rsidP="00033AE4">
      <w:pPr>
        <w:pStyle w:val="Ttulo2"/>
        <w:numPr>
          <w:ilvl w:val="1"/>
          <w:numId w:val="3"/>
        </w:numPr>
        <w:tabs>
          <w:tab w:val="left" w:pos="960"/>
          <w:tab w:val="left" w:pos="10564"/>
        </w:tabs>
        <w:spacing w:before="101"/>
        <w:ind w:left="1276" w:hanging="709"/>
      </w:pPr>
      <w:r w:rsidRPr="005E29BA">
        <w:rPr>
          <w:color w:val="000000"/>
          <w:spacing w:val="-2"/>
          <w:shd w:val="clear" w:color="auto" w:fill="E5E5E5"/>
        </w:rPr>
        <w:t>Autorizações</w:t>
      </w:r>
      <w:r w:rsidRPr="005E29BA">
        <w:rPr>
          <w:color w:val="000000"/>
          <w:shd w:val="clear" w:color="auto" w:fill="E5E5E5"/>
        </w:rPr>
        <w:t xml:space="preserve"> e Licenças necessárias para execução </w:t>
      </w:r>
      <w:r w:rsidR="00057A18" w:rsidRPr="005E29BA">
        <w:rPr>
          <w:color w:val="000000"/>
          <w:shd w:val="clear" w:color="auto" w:fill="E5E5E5"/>
        </w:rPr>
        <w:t>do</w:t>
      </w:r>
      <w:r w:rsidR="00057A18" w:rsidRPr="005E29BA">
        <w:rPr>
          <w:color w:val="000000"/>
          <w:spacing w:val="-3"/>
          <w:shd w:val="clear" w:color="auto" w:fill="E5E5E5"/>
        </w:rPr>
        <w:t xml:space="preserve"> </w:t>
      </w:r>
      <w:r w:rsidRPr="005E29BA">
        <w:rPr>
          <w:color w:val="000000"/>
          <w:spacing w:val="-2"/>
          <w:shd w:val="clear" w:color="auto" w:fill="E5E5E5"/>
        </w:rPr>
        <w:t>O</w:t>
      </w:r>
      <w:r w:rsidR="00057A18" w:rsidRPr="005E29BA">
        <w:rPr>
          <w:color w:val="000000"/>
          <w:spacing w:val="-2"/>
          <w:shd w:val="clear" w:color="auto" w:fill="E5E5E5"/>
        </w:rPr>
        <w:t>bjeto:</w:t>
      </w:r>
      <w:r w:rsidR="00057A18" w:rsidRPr="005E29BA">
        <w:rPr>
          <w:color w:val="000000"/>
          <w:shd w:val="clear" w:color="auto" w:fill="E5E5E5"/>
        </w:rPr>
        <w:tab/>
      </w:r>
    </w:p>
    <w:p w14:paraId="773D695A" w14:textId="77777777" w:rsidR="00033AE4" w:rsidRPr="005E29BA" w:rsidRDefault="00033AE4" w:rsidP="00033AE4">
      <w:pPr>
        <w:pStyle w:val="PargrafodaLista"/>
        <w:widowControl/>
        <w:numPr>
          <w:ilvl w:val="1"/>
          <w:numId w:val="10"/>
        </w:numPr>
        <w:tabs>
          <w:tab w:val="left" w:pos="1676"/>
        </w:tabs>
        <w:adjustRightInd w:val="0"/>
        <w:ind w:right="295"/>
        <w:rPr>
          <w:vanish/>
          <w:sz w:val="20"/>
          <w:szCs w:val="20"/>
        </w:rPr>
      </w:pPr>
    </w:p>
    <w:p w14:paraId="4CF6BAFD" w14:textId="46604B81" w:rsidR="00F97618" w:rsidRPr="005E29BA" w:rsidRDefault="00057A18" w:rsidP="00033AE4">
      <w:pPr>
        <w:pStyle w:val="PargrafodaLista"/>
        <w:widowControl/>
        <w:numPr>
          <w:ilvl w:val="2"/>
          <w:numId w:val="10"/>
        </w:numPr>
        <w:tabs>
          <w:tab w:val="left" w:pos="1676"/>
        </w:tabs>
        <w:adjustRightInd w:val="0"/>
        <w:ind w:left="1508" w:right="295"/>
        <w:rPr>
          <w:rFonts w:eastAsiaTheme="minorHAnsi"/>
          <w:sz w:val="20"/>
          <w:szCs w:val="20"/>
        </w:rPr>
      </w:pPr>
      <w:r w:rsidRPr="005E29BA">
        <w:rPr>
          <w:sz w:val="20"/>
          <w:szCs w:val="20"/>
        </w:rPr>
        <w:t>A</w:t>
      </w:r>
      <w:r w:rsidR="005A39C2" w:rsidRPr="005E29BA">
        <w:rPr>
          <w:sz w:val="20"/>
          <w:szCs w:val="20"/>
        </w:rPr>
        <w:t xml:space="preserve"> CONTRATADA será a responsável pela observância das leis, regulamentos, decretos, portarias e Normas Federais, Estaduais e Municipais direta e indiretamente aplicáveis ao objeto adquirido. </w:t>
      </w:r>
    </w:p>
    <w:p w14:paraId="67C44BC4" w14:textId="5DE654D6" w:rsidR="005A39C2" w:rsidRPr="005E29BA" w:rsidRDefault="005A39C2" w:rsidP="00F97618">
      <w:pPr>
        <w:pStyle w:val="PargrafodaLista"/>
        <w:widowControl/>
        <w:numPr>
          <w:ilvl w:val="2"/>
          <w:numId w:val="10"/>
        </w:numPr>
        <w:tabs>
          <w:tab w:val="left" w:pos="1676"/>
        </w:tabs>
        <w:adjustRightInd w:val="0"/>
        <w:ind w:left="1110" w:right="295" w:firstLine="0"/>
        <w:rPr>
          <w:sz w:val="20"/>
          <w:szCs w:val="20"/>
        </w:rPr>
      </w:pPr>
      <w:r w:rsidRPr="005E29BA">
        <w:rPr>
          <w:sz w:val="20"/>
          <w:szCs w:val="20"/>
        </w:rPr>
        <w:t xml:space="preserve">É oportuno destacar, que na execução do objeto a CONTRATADA deverá observar os documentos abaixo </w:t>
      </w:r>
      <w:r w:rsidR="00F97618" w:rsidRPr="005E29BA">
        <w:rPr>
          <w:sz w:val="20"/>
          <w:szCs w:val="20"/>
        </w:rPr>
        <w:t>q</w:t>
      </w:r>
      <w:r w:rsidRPr="005E29BA">
        <w:rPr>
          <w:sz w:val="20"/>
          <w:szCs w:val="20"/>
        </w:rPr>
        <w:t xml:space="preserve">uando couber independente de citação: </w:t>
      </w:r>
    </w:p>
    <w:p w14:paraId="709B8C1F" w14:textId="77777777" w:rsidR="005A39C2" w:rsidRPr="005E29BA" w:rsidRDefault="005A39C2" w:rsidP="00F97618">
      <w:pPr>
        <w:pStyle w:val="PargrafodaLista"/>
        <w:widowControl/>
        <w:numPr>
          <w:ilvl w:val="0"/>
          <w:numId w:val="15"/>
        </w:numPr>
        <w:adjustRightInd w:val="0"/>
        <w:rPr>
          <w:rFonts w:eastAsiaTheme="minorHAnsi"/>
          <w:sz w:val="20"/>
          <w:szCs w:val="20"/>
        </w:rPr>
      </w:pPr>
      <w:r w:rsidRPr="005E29BA">
        <w:rPr>
          <w:rFonts w:eastAsiaTheme="minorHAnsi"/>
          <w:sz w:val="20"/>
          <w:szCs w:val="20"/>
        </w:rPr>
        <w:t xml:space="preserve">Instruções e resoluções dos órgãos do sistema CREA; </w:t>
      </w:r>
    </w:p>
    <w:p w14:paraId="1A5B6D03" w14:textId="77777777" w:rsidR="005A39C2" w:rsidRPr="005E29BA" w:rsidRDefault="005A39C2" w:rsidP="00D04D70">
      <w:pPr>
        <w:pStyle w:val="PargrafodaLista"/>
        <w:widowControl/>
        <w:numPr>
          <w:ilvl w:val="0"/>
          <w:numId w:val="15"/>
        </w:numPr>
        <w:adjustRightInd w:val="0"/>
        <w:ind w:right="370"/>
        <w:rPr>
          <w:rFonts w:eastAsiaTheme="minorHAnsi"/>
          <w:sz w:val="20"/>
          <w:szCs w:val="20"/>
        </w:rPr>
      </w:pPr>
      <w:r w:rsidRPr="005E29BA">
        <w:rPr>
          <w:rFonts w:eastAsiaTheme="minorHAnsi"/>
          <w:sz w:val="20"/>
          <w:szCs w:val="20"/>
        </w:rPr>
        <w:t xml:space="preserve">Códigos, Leis, Decretos, Portarias e Normas Federais, Estaduais e Municipais; </w:t>
      </w:r>
    </w:p>
    <w:p w14:paraId="67F9E1E5" w14:textId="127032AC" w:rsidR="005A39C2" w:rsidRPr="005E29BA" w:rsidRDefault="005A39C2" w:rsidP="00D04D70">
      <w:pPr>
        <w:pStyle w:val="PargrafodaLista"/>
        <w:widowControl/>
        <w:numPr>
          <w:ilvl w:val="0"/>
          <w:numId w:val="15"/>
        </w:numPr>
        <w:adjustRightInd w:val="0"/>
        <w:ind w:right="370"/>
        <w:rPr>
          <w:rFonts w:eastAsiaTheme="minorHAnsi"/>
          <w:sz w:val="20"/>
          <w:szCs w:val="20"/>
        </w:rPr>
      </w:pPr>
      <w:r w:rsidRPr="005E29BA">
        <w:rPr>
          <w:rFonts w:eastAsiaTheme="minorHAnsi"/>
          <w:sz w:val="20"/>
          <w:szCs w:val="20"/>
        </w:rPr>
        <w:t xml:space="preserve">Normas brasileiras elaboradas pela ABNT (Associação Brasileira de Normas Técnicas) em especial a ABNT NBR 5410, regulamentadas pelo INMETRO (Instituto Nacional de Metrologia); </w:t>
      </w:r>
    </w:p>
    <w:p w14:paraId="7D92D684" w14:textId="0E6B0F0B" w:rsidR="005A39C2" w:rsidRPr="005E29BA" w:rsidRDefault="005A39C2" w:rsidP="00D04D70">
      <w:pPr>
        <w:pStyle w:val="PargrafodaLista"/>
        <w:widowControl/>
        <w:numPr>
          <w:ilvl w:val="0"/>
          <w:numId w:val="15"/>
        </w:numPr>
        <w:adjustRightInd w:val="0"/>
        <w:ind w:right="370"/>
        <w:rPr>
          <w:rFonts w:eastAsiaTheme="minorHAnsi"/>
          <w:sz w:val="20"/>
          <w:szCs w:val="20"/>
        </w:rPr>
      </w:pPr>
      <w:r w:rsidRPr="005E29BA">
        <w:rPr>
          <w:rFonts w:eastAsiaTheme="minorHAnsi"/>
          <w:sz w:val="20"/>
          <w:szCs w:val="20"/>
        </w:rPr>
        <w:t>Normas regulamentadoras do Ministério do Trabalho e Previdência Social as NR6, NR10, NR12, NR17, NR33,</w:t>
      </w:r>
      <w:r w:rsidR="002E45B6" w:rsidRPr="005E29BA">
        <w:rPr>
          <w:rFonts w:eastAsiaTheme="minorHAnsi"/>
          <w:sz w:val="20"/>
          <w:szCs w:val="20"/>
        </w:rPr>
        <w:t xml:space="preserve"> </w:t>
      </w:r>
      <w:r w:rsidRPr="005E29BA">
        <w:rPr>
          <w:rFonts w:eastAsiaTheme="minorHAnsi"/>
          <w:sz w:val="20"/>
          <w:szCs w:val="20"/>
        </w:rPr>
        <w:t xml:space="preserve">NR35 entre outras no que couber ao objeto; </w:t>
      </w:r>
    </w:p>
    <w:p w14:paraId="4A570707" w14:textId="77777777" w:rsidR="00F97618" w:rsidRPr="005E29BA" w:rsidRDefault="00F97618" w:rsidP="00D04D70">
      <w:pPr>
        <w:pStyle w:val="PargrafodaLista"/>
        <w:widowControl/>
        <w:numPr>
          <w:ilvl w:val="0"/>
          <w:numId w:val="15"/>
        </w:numPr>
        <w:adjustRightInd w:val="0"/>
        <w:ind w:right="370"/>
        <w:rPr>
          <w:rFonts w:eastAsiaTheme="minorHAnsi"/>
          <w:sz w:val="20"/>
          <w:szCs w:val="20"/>
        </w:rPr>
      </w:pPr>
      <w:r w:rsidRPr="005E29BA">
        <w:rPr>
          <w:rFonts w:eastAsiaTheme="minorHAnsi"/>
          <w:sz w:val="20"/>
          <w:szCs w:val="20"/>
        </w:rPr>
        <w:t>ABNT NBR 16083 -Manutenção de Elevadores, Escadas Rolantes e Esteiras Rolantes- Requisitos para Instrução de Manutenção;</w:t>
      </w:r>
    </w:p>
    <w:p w14:paraId="07B56446" w14:textId="77777777" w:rsidR="00F97618" w:rsidRPr="005E29BA" w:rsidRDefault="00F97618" w:rsidP="00D04D70">
      <w:pPr>
        <w:pStyle w:val="PargrafodaLista"/>
        <w:widowControl/>
        <w:numPr>
          <w:ilvl w:val="0"/>
          <w:numId w:val="15"/>
        </w:numPr>
        <w:adjustRightInd w:val="0"/>
        <w:ind w:right="370"/>
        <w:rPr>
          <w:rFonts w:eastAsiaTheme="minorHAnsi"/>
          <w:sz w:val="20"/>
          <w:szCs w:val="20"/>
        </w:rPr>
      </w:pPr>
      <w:r w:rsidRPr="005E29BA">
        <w:rPr>
          <w:rFonts w:eastAsiaTheme="minorHAnsi"/>
          <w:sz w:val="20"/>
          <w:szCs w:val="20"/>
        </w:rPr>
        <w:t>ABNT NBR 15597 - Requisitos de Segurança para Construção e Instalação de elevadores – Elevadores Existentes – Requisitos para melhoria da segurança dos Elevadores Elétricos de Passageiros e Cargas;</w:t>
      </w:r>
    </w:p>
    <w:p w14:paraId="54D4905E" w14:textId="77777777" w:rsidR="00F97618" w:rsidRPr="005E29BA" w:rsidRDefault="00F97618" w:rsidP="00D04D70">
      <w:pPr>
        <w:pStyle w:val="PargrafodaLista"/>
        <w:widowControl/>
        <w:numPr>
          <w:ilvl w:val="0"/>
          <w:numId w:val="15"/>
        </w:numPr>
        <w:adjustRightInd w:val="0"/>
        <w:ind w:right="370"/>
        <w:rPr>
          <w:rFonts w:eastAsiaTheme="minorHAnsi"/>
          <w:sz w:val="20"/>
          <w:szCs w:val="20"/>
        </w:rPr>
      </w:pPr>
      <w:r w:rsidRPr="005E29BA">
        <w:rPr>
          <w:rFonts w:eastAsiaTheme="minorHAnsi"/>
          <w:sz w:val="20"/>
          <w:szCs w:val="20"/>
        </w:rPr>
        <w:t>ABNT NBR 9050 – Acessibilidade a Edificações, Mobiliário, Espaços e Equipamentos Urbanos;</w:t>
      </w:r>
    </w:p>
    <w:p w14:paraId="79B3562A" w14:textId="77777777" w:rsidR="00F97618" w:rsidRPr="005E29BA" w:rsidRDefault="00F97618" w:rsidP="00D04D70">
      <w:pPr>
        <w:pStyle w:val="PargrafodaLista"/>
        <w:widowControl/>
        <w:numPr>
          <w:ilvl w:val="0"/>
          <w:numId w:val="15"/>
        </w:numPr>
        <w:adjustRightInd w:val="0"/>
        <w:ind w:right="370"/>
        <w:rPr>
          <w:rFonts w:eastAsiaTheme="minorHAnsi"/>
          <w:sz w:val="20"/>
          <w:szCs w:val="20"/>
        </w:rPr>
      </w:pPr>
      <w:r w:rsidRPr="005E29BA">
        <w:rPr>
          <w:rFonts w:eastAsiaTheme="minorHAnsi"/>
          <w:sz w:val="20"/>
          <w:szCs w:val="20"/>
        </w:rPr>
        <w:t>ABNT NBR 5410 – Instalações Elétricas em Baixa Tensão;</w:t>
      </w:r>
    </w:p>
    <w:p w14:paraId="6FFD784D" w14:textId="77777777" w:rsidR="00F97618" w:rsidRPr="005E29BA" w:rsidRDefault="00F97618" w:rsidP="00D04D70">
      <w:pPr>
        <w:pStyle w:val="PargrafodaLista"/>
        <w:widowControl/>
        <w:numPr>
          <w:ilvl w:val="0"/>
          <w:numId w:val="15"/>
        </w:numPr>
        <w:adjustRightInd w:val="0"/>
        <w:ind w:right="370"/>
        <w:rPr>
          <w:rFonts w:eastAsiaTheme="minorHAnsi"/>
          <w:sz w:val="20"/>
          <w:szCs w:val="20"/>
        </w:rPr>
      </w:pPr>
      <w:r w:rsidRPr="005E29BA">
        <w:rPr>
          <w:rFonts w:eastAsiaTheme="minorHAnsi"/>
          <w:sz w:val="20"/>
          <w:szCs w:val="20"/>
        </w:rPr>
        <w:lastRenderedPageBreak/>
        <w:t>ABNT NBR 16858- 1 e 2 - Requisitos de segurança para instalação permanente de novos elevadores de passageiros ou passageiros e cargas (1) e requisitos de projeto, cálculos, inspeções e ensaios de componentes de aparelhos de elevação;</w:t>
      </w:r>
    </w:p>
    <w:p w14:paraId="7DD15FE2" w14:textId="77777777" w:rsidR="002E45B6" w:rsidRPr="005E29BA" w:rsidRDefault="002E45B6" w:rsidP="00D04D70">
      <w:pPr>
        <w:pStyle w:val="PargrafodaLista"/>
        <w:widowControl/>
        <w:numPr>
          <w:ilvl w:val="0"/>
          <w:numId w:val="15"/>
        </w:numPr>
        <w:adjustRightInd w:val="0"/>
        <w:ind w:right="370"/>
        <w:rPr>
          <w:rFonts w:eastAsiaTheme="minorHAnsi"/>
          <w:sz w:val="20"/>
          <w:szCs w:val="20"/>
        </w:rPr>
      </w:pPr>
      <w:r w:rsidRPr="005E29BA">
        <w:rPr>
          <w:rFonts w:eastAsiaTheme="minorHAnsi"/>
          <w:sz w:val="20"/>
          <w:szCs w:val="20"/>
        </w:rPr>
        <w:t>Lei Municipal 2.743, de 07 de janeiro de 1999, que dispõe sobre a Instalação e Conservação de Aparelhos de Transporte;</w:t>
      </w:r>
    </w:p>
    <w:p w14:paraId="0BC1BE5D" w14:textId="77777777" w:rsidR="002E45B6" w:rsidRPr="005E29BA" w:rsidRDefault="002E45B6" w:rsidP="00D04D70">
      <w:pPr>
        <w:pStyle w:val="PargrafodaLista"/>
        <w:widowControl/>
        <w:numPr>
          <w:ilvl w:val="0"/>
          <w:numId w:val="15"/>
        </w:numPr>
        <w:adjustRightInd w:val="0"/>
        <w:ind w:right="370"/>
        <w:rPr>
          <w:rFonts w:eastAsiaTheme="minorHAnsi"/>
          <w:sz w:val="20"/>
          <w:szCs w:val="20"/>
        </w:rPr>
      </w:pPr>
      <w:r w:rsidRPr="005E29BA">
        <w:rPr>
          <w:rFonts w:eastAsiaTheme="minorHAnsi"/>
          <w:sz w:val="20"/>
          <w:szCs w:val="20"/>
        </w:rPr>
        <w:t xml:space="preserve">Lei 14.133/2021; </w:t>
      </w:r>
    </w:p>
    <w:p w14:paraId="22B0A332" w14:textId="77777777" w:rsidR="002E45B6" w:rsidRPr="005E29BA" w:rsidRDefault="002E45B6" w:rsidP="00D04D70">
      <w:pPr>
        <w:pStyle w:val="PargrafodaLista"/>
        <w:widowControl/>
        <w:numPr>
          <w:ilvl w:val="0"/>
          <w:numId w:val="15"/>
        </w:numPr>
        <w:adjustRightInd w:val="0"/>
        <w:ind w:right="370"/>
        <w:rPr>
          <w:rFonts w:eastAsiaTheme="minorHAnsi"/>
          <w:sz w:val="20"/>
          <w:szCs w:val="20"/>
        </w:rPr>
      </w:pPr>
      <w:r w:rsidRPr="005E29BA">
        <w:rPr>
          <w:rFonts w:eastAsiaTheme="minorHAnsi"/>
          <w:sz w:val="20"/>
          <w:szCs w:val="20"/>
        </w:rPr>
        <w:t xml:space="preserve">Decreto Estadual nº 43.629/2012 dispõe sobre critérios de sustentabilidade ambiental na aquisição de bens, contratação de serviços e obras pela Administração Pública Estadual Direta e Indireta e dá outras providências; </w:t>
      </w:r>
    </w:p>
    <w:p w14:paraId="6D716B7C" w14:textId="77777777" w:rsidR="002E45B6" w:rsidRPr="005E29BA" w:rsidRDefault="002E45B6" w:rsidP="00D04D70">
      <w:pPr>
        <w:pStyle w:val="PargrafodaLista"/>
        <w:widowControl/>
        <w:numPr>
          <w:ilvl w:val="0"/>
          <w:numId w:val="15"/>
        </w:numPr>
        <w:adjustRightInd w:val="0"/>
        <w:ind w:right="370"/>
        <w:rPr>
          <w:rFonts w:eastAsiaTheme="minorHAnsi"/>
          <w:sz w:val="20"/>
          <w:szCs w:val="20"/>
        </w:rPr>
      </w:pPr>
      <w:r w:rsidRPr="005E29BA">
        <w:rPr>
          <w:rFonts w:eastAsiaTheme="minorHAnsi"/>
          <w:sz w:val="20"/>
          <w:szCs w:val="20"/>
        </w:rPr>
        <w:t>Legislação ambiental pertinente e inclusive aspectos de sustentabilidade.</w:t>
      </w:r>
    </w:p>
    <w:p w14:paraId="33356856" w14:textId="77777777" w:rsidR="002E45B6" w:rsidRPr="005E29BA" w:rsidRDefault="002E45B6" w:rsidP="00D04D70">
      <w:pPr>
        <w:pStyle w:val="PargrafodaLista"/>
        <w:widowControl/>
        <w:numPr>
          <w:ilvl w:val="0"/>
          <w:numId w:val="15"/>
        </w:numPr>
        <w:adjustRightInd w:val="0"/>
        <w:ind w:right="370"/>
        <w:rPr>
          <w:rFonts w:eastAsiaTheme="minorHAnsi"/>
          <w:sz w:val="20"/>
          <w:szCs w:val="20"/>
        </w:rPr>
      </w:pPr>
      <w:r w:rsidRPr="005E29BA">
        <w:rPr>
          <w:rFonts w:eastAsiaTheme="minorHAnsi"/>
          <w:sz w:val="20"/>
          <w:szCs w:val="20"/>
        </w:rPr>
        <w:t>Decreto Estadual nº 48.817/2023 que regulamenta e gestão e a fiscalização das contratações públicas;</w:t>
      </w:r>
    </w:p>
    <w:p w14:paraId="20CEED74" w14:textId="7DCA8FD5" w:rsidR="002E45B6" w:rsidRPr="005E29BA" w:rsidRDefault="002E45B6" w:rsidP="00D04D70">
      <w:pPr>
        <w:pStyle w:val="PargrafodaLista"/>
        <w:widowControl/>
        <w:numPr>
          <w:ilvl w:val="0"/>
          <w:numId w:val="15"/>
        </w:numPr>
        <w:adjustRightInd w:val="0"/>
        <w:ind w:right="370"/>
        <w:rPr>
          <w:rFonts w:eastAsiaTheme="minorHAnsi"/>
          <w:sz w:val="20"/>
          <w:szCs w:val="20"/>
        </w:rPr>
      </w:pPr>
      <w:r w:rsidRPr="005E29BA">
        <w:rPr>
          <w:rFonts w:eastAsiaTheme="minorHAnsi"/>
          <w:sz w:val="20"/>
          <w:szCs w:val="20"/>
        </w:rPr>
        <w:t xml:space="preserve">Normas internacionais específicas consagradas, se necessário; </w:t>
      </w:r>
    </w:p>
    <w:p w14:paraId="3B853F42" w14:textId="3D78488B" w:rsidR="00E60357" w:rsidRPr="005E29BA" w:rsidRDefault="00F97618" w:rsidP="00D04D70">
      <w:pPr>
        <w:pStyle w:val="PargrafodaLista"/>
        <w:widowControl/>
        <w:numPr>
          <w:ilvl w:val="2"/>
          <w:numId w:val="10"/>
        </w:numPr>
        <w:tabs>
          <w:tab w:val="left" w:pos="1676"/>
        </w:tabs>
        <w:adjustRightInd w:val="0"/>
        <w:spacing w:before="200"/>
        <w:ind w:left="1110" w:right="370" w:firstLine="0"/>
      </w:pPr>
      <w:r w:rsidRPr="005E29BA">
        <w:rPr>
          <w:sz w:val="20"/>
          <w:szCs w:val="20"/>
        </w:rPr>
        <w:t>quaisquer outras legislações ou normas referentes a manutenção de equipamento de transporte vertical, mesmo que não mencionadas no presente material</w:t>
      </w:r>
      <w:r w:rsidR="002E45B6" w:rsidRPr="005E29BA">
        <w:rPr>
          <w:sz w:val="20"/>
          <w:szCs w:val="20"/>
        </w:rPr>
        <w:t>.</w:t>
      </w:r>
    </w:p>
    <w:p w14:paraId="47ACD559" w14:textId="77777777" w:rsidR="002E45B6" w:rsidRPr="005E29BA" w:rsidRDefault="002E45B6" w:rsidP="002E45B6">
      <w:pPr>
        <w:pStyle w:val="PargrafodaLista"/>
        <w:widowControl/>
        <w:tabs>
          <w:tab w:val="left" w:pos="1676"/>
        </w:tabs>
        <w:adjustRightInd w:val="0"/>
        <w:spacing w:before="200"/>
        <w:ind w:right="295"/>
      </w:pPr>
    </w:p>
    <w:p w14:paraId="01D89548" w14:textId="77777777" w:rsidR="00E60357" w:rsidRPr="005E29BA" w:rsidRDefault="00057A18" w:rsidP="00033AE4">
      <w:pPr>
        <w:pStyle w:val="Ttulo1"/>
        <w:numPr>
          <w:ilvl w:val="0"/>
          <w:numId w:val="3"/>
        </w:numPr>
        <w:tabs>
          <w:tab w:val="left" w:pos="810"/>
          <w:tab w:val="left" w:pos="10632"/>
        </w:tabs>
        <w:ind w:left="810" w:hanging="200"/>
      </w:pPr>
      <w:r w:rsidRPr="005E29BA">
        <w:rPr>
          <w:color w:val="000000"/>
          <w:shd w:val="clear" w:color="auto" w:fill="E5E5E5"/>
        </w:rPr>
        <w:t>GESTÃO</w:t>
      </w:r>
      <w:r w:rsidRPr="005E29BA">
        <w:rPr>
          <w:color w:val="000000"/>
          <w:spacing w:val="-6"/>
          <w:shd w:val="clear" w:color="auto" w:fill="E5E5E5"/>
        </w:rPr>
        <w:t xml:space="preserve"> </w:t>
      </w:r>
      <w:r w:rsidRPr="005E29BA">
        <w:rPr>
          <w:color w:val="000000"/>
          <w:shd w:val="clear" w:color="auto" w:fill="E5E5E5"/>
        </w:rPr>
        <w:t>E</w:t>
      </w:r>
      <w:r w:rsidRPr="005E29BA">
        <w:rPr>
          <w:color w:val="000000"/>
          <w:spacing w:val="-5"/>
          <w:shd w:val="clear" w:color="auto" w:fill="E5E5E5"/>
        </w:rPr>
        <w:t xml:space="preserve"> </w:t>
      </w:r>
      <w:r w:rsidRPr="005E29BA">
        <w:rPr>
          <w:color w:val="000000"/>
          <w:shd w:val="clear" w:color="auto" w:fill="E5E5E5"/>
        </w:rPr>
        <w:t>FISCALIZAÇÃO</w:t>
      </w:r>
      <w:r w:rsidRPr="005E29BA">
        <w:rPr>
          <w:color w:val="000000"/>
          <w:spacing w:val="-5"/>
          <w:shd w:val="clear" w:color="auto" w:fill="E5E5E5"/>
        </w:rPr>
        <w:t xml:space="preserve"> </w:t>
      </w:r>
      <w:r w:rsidRPr="005E29BA">
        <w:rPr>
          <w:color w:val="000000"/>
          <w:shd w:val="clear" w:color="auto" w:fill="E5E5E5"/>
        </w:rPr>
        <w:t>DO</w:t>
      </w:r>
      <w:r w:rsidRPr="005E29BA">
        <w:rPr>
          <w:color w:val="000000"/>
          <w:spacing w:val="-5"/>
          <w:shd w:val="clear" w:color="auto" w:fill="E5E5E5"/>
        </w:rPr>
        <w:t xml:space="preserve"> </w:t>
      </w:r>
      <w:r w:rsidRPr="005E29BA">
        <w:rPr>
          <w:color w:val="000000"/>
          <w:spacing w:val="-2"/>
          <w:shd w:val="clear" w:color="auto" w:fill="E5E5E5"/>
        </w:rPr>
        <w:t>CONTRATO:</w:t>
      </w:r>
      <w:r w:rsidRPr="005E29BA">
        <w:rPr>
          <w:color w:val="000000"/>
          <w:shd w:val="clear" w:color="auto" w:fill="E5E5E5"/>
        </w:rPr>
        <w:tab/>
      </w:r>
    </w:p>
    <w:p w14:paraId="55E99D7D" w14:textId="77777777" w:rsidR="00033AE4" w:rsidRPr="005E29BA" w:rsidRDefault="00033AE4" w:rsidP="00033AE4">
      <w:pPr>
        <w:pStyle w:val="PargrafodaLista"/>
        <w:numPr>
          <w:ilvl w:val="0"/>
          <w:numId w:val="12"/>
        </w:numPr>
        <w:tabs>
          <w:tab w:val="left" w:pos="960"/>
          <w:tab w:val="left" w:pos="10564"/>
        </w:tabs>
        <w:outlineLvl w:val="1"/>
        <w:rPr>
          <w:b/>
          <w:bCs/>
          <w:vanish/>
          <w:color w:val="000000"/>
          <w:sz w:val="20"/>
          <w:szCs w:val="20"/>
          <w:shd w:val="clear" w:color="auto" w:fill="E5E5E5"/>
        </w:rPr>
      </w:pPr>
    </w:p>
    <w:p w14:paraId="36396C77" w14:textId="77777777" w:rsidR="00033AE4" w:rsidRPr="005E29BA" w:rsidRDefault="00033AE4" w:rsidP="00033AE4">
      <w:pPr>
        <w:pStyle w:val="PargrafodaLista"/>
        <w:numPr>
          <w:ilvl w:val="0"/>
          <w:numId w:val="12"/>
        </w:numPr>
        <w:tabs>
          <w:tab w:val="left" w:pos="960"/>
          <w:tab w:val="left" w:pos="10564"/>
        </w:tabs>
        <w:outlineLvl w:val="1"/>
        <w:rPr>
          <w:b/>
          <w:bCs/>
          <w:vanish/>
          <w:color w:val="000000"/>
          <w:sz w:val="20"/>
          <w:szCs w:val="20"/>
          <w:shd w:val="clear" w:color="auto" w:fill="E5E5E5"/>
        </w:rPr>
      </w:pPr>
    </w:p>
    <w:p w14:paraId="0EB62694" w14:textId="77777777" w:rsidR="00033AE4" w:rsidRPr="005E29BA" w:rsidRDefault="00033AE4" w:rsidP="00033AE4">
      <w:pPr>
        <w:pStyle w:val="PargrafodaLista"/>
        <w:numPr>
          <w:ilvl w:val="0"/>
          <w:numId w:val="12"/>
        </w:numPr>
        <w:tabs>
          <w:tab w:val="left" w:pos="960"/>
          <w:tab w:val="left" w:pos="10564"/>
        </w:tabs>
        <w:outlineLvl w:val="1"/>
        <w:rPr>
          <w:b/>
          <w:bCs/>
          <w:vanish/>
          <w:color w:val="000000"/>
          <w:sz w:val="20"/>
          <w:szCs w:val="20"/>
          <w:shd w:val="clear" w:color="auto" w:fill="E5E5E5"/>
        </w:rPr>
      </w:pPr>
    </w:p>
    <w:p w14:paraId="03F7BDAF" w14:textId="77777777" w:rsidR="00033AE4" w:rsidRPr="005E29BA" w:rsidRDefault="00033AE4" w:rsidP="00033AE4">
      <w:pPr>
        <w:pStyle w:val="PargrafodaLista"/>
        <w:numPr>
          <w:ilvl w:val="0"/>
          <w:numId w:val="12"/>
        </w:numPr>
        <w:tabs>
          <w:tab w:val="left" w:pos="960"/>
          <w:tab w:val="left" w:pos="10564"/>
        </w:tabs>
        <w:outlineLvl w:val="1"/>
        <w:rPr>
          <w:b/>
          <w:bCs/>
          <w:vanish/>
          <w:color w:val="000000"/>
          <w:sz w:val="20"/>
          <w:szCs w:val="20"/>
          <w:shd w:val="clear" w:color="auto" w:fill="E5E5E5"/>
        </w:rPr>
      </w:pPr>
    </w:p>
    <w:p w14:paraId="468FC0D8" w14:textId="77777777" w:rsidR="00033AE4" w:rsidRPr="005E29BA" w:rsidRDefault="00033AE4" w:rsidP="00033AE4">
      <w:pPr>
        <w:pStyle w:val="PargrafodaLista"/>
        <w:numPr>
          <w:ilvl w:val="0"/>
          <w:numId w:val="12"/>
        </w:numPr>
        <w:tabs>
          <w:tab w:val="left" w:pos="960"/>
          <w:tab w:val="left" w:pos="10564"/>
        </w:tabs>
        <w:outlineLvl w:val="1"/>
        <w:rPr>
          <w:b/>
          <w:bCs/>
          <w:vanish/>
          <w:color w:val="000000"/>
          <w:sz w:val="20"/>
          <w:szCs w:val="20"/>
          <w:shd w:val="clear" w:color="auto" w:fill="E5E5E5"/>
        </w:rPr>
      </w:pPr>
    </w:p>
    <w:p w14:paraId="6CE39783" w14:textId="523496F3" w:rsidR="00E60357" w:rsidRPr="005E29BA" w:rsidRDefault="00057A18" w:rsidP="00033AE4">
      <w:pPr>
        <w:pStyle w:val="Ttulo2"/>
        <w:numPr>
          <w:ilvl w:val="1"/>
          <w:numId w:val="12"/>
        </w:numPr>
        <w:tabs>
          <w:tab w:val="left" w:pos="960"/>
          <w:tab w:val="left" w:pos="10564"/>
        </w:tabs>
        <w:spacing w:before="100"/>
        <w:ind w:left="1008"/>
      </w:pPr>
      <w:r w:rsidRPr="005E29BA">
        <w:rPr>
          <w:color w:val="000000"/>
          <w:shd w:val="clear" w:color="auto" w:fill="E5E5E5"/>
        </w:rPr>
        <w:t>Agentes</w:t>
      </w:r>
      <w:r w:rsidRPr="005E29BA">
        <w:rPr>
          <w:color w:val="000000"/>
          <w:spacing w:val="-4"/>
          <w:shd w:val="clear" w:color="auto" w:fill="E5E5E5"/>
        </w:rPr>
        <w:t xml:space="preserve"> </w:t>
      </w:r>
      <w:r w:rsidRPr="005E29BA">
        <w:rPr>
          <w:color w:val="000000"/>
          <w:shd w:val="clear" w:color="auto" w:fill="E5E5E5"/>
        </w:rPr>
        <w:t>que</w:t>
      </w:r>
      <w:r w:rsidRPr="005E29BA">
        <w:rPr>
          <w:color w:val="000000"/>
          <w:spacing w:val="-3"/>
          <w:shd w:val="clear" w:color="auto" w:fill="E5E5E5"/>
        </w:rPr>
        <w:t xml:space="preserve"> </w:t>
      </w:r>
      <w:r w:rsidRPr="005E29BA">
        <w:rPr>
          <w:color w:val="000000"/>
          <w:shd w:val="clear" w:color="auto" w:fill="E5E5E5"/>
        </w:rPr>
        <w:t>participarão</w:t>
      </w:r>
      <w:r w:rsidRPr="005E29BA">
        <w:rPr>
          <w:color w:val="000000"/>
          <w:spacing w:val="-3"/>
          <w:shd w:val="clear" w:color="auto" w:fill="E5E5E5"/>
        </w:rPr>
        <w:t xml:space="preserve"> </w:t>
      </w:r>
      <w:r w:rsidRPr="005E29BA">
        <w:rPr>
          <w:color w:val="000000"/>
          <w:shd w:val="clear" w:color="auto" w:fill="E5E5E5"/>
        </w:rPr>
        <w:t>da</w:t>
      </w:r>
      <w:r w:rsidRPr="005E29BA">
        <w:rPr>
          <w:color w:val="000000"/>
          <w:spacing w:val="-4"/>
          <w:shd w:val="clear" w:color="auto" w:fill="E5E5E5"/>
        </w:rPr>
        <w:t xml:space="preserve"> </w:t>
      </w:r>
      <w:r w:rsidRPr="005E29BA">
        <w:rPr>
          <w:color w:val="000000"/>
          <w:shd w:val="clear" w:color="auto" w:fill="E5E5E5"/>
        </w:rPr>
        <w:t>gestão</w:t>
      </w:r>
      <w:r w:rsidRPr="005E29BA">
        <w:rPr>
          <w:color w:val="000000"/>
          <w:spacing w:val="-3"/>
          <w:shd w:val="clear" w:color="auto" w:fill="E5E5E5"/>
        </w:rPr>
        <w:t xml:space="preserve"> </w:t>
      </w:r>
      <w:r w:rsidRPr="005E29BA">
        <w:rPr>
          <w:color w:val="000000"/>
          <w:shd w:val="clear" w:color="auto" w:fill="E5E5E5"/>
        </w:rPr>
        <w:t>do</w:t>
      </w:r>
      <w:r w:rsidRPr="005E29BA">
        <w:rPr>
          <w:color w:val="000000"/>
          <w:spacing w:val="-3"/>
          <w:shd w:val="clear" w:color="auto" w:fill="E5E5E5"/>
        </w:rPr>
        <w:t xml:space="preserve"> </w:t>
      </w:r>
      <w:r w:rsidRPr="005E29BA">
        <w:rPr>
          <w:color w:val="000000"/>
          <w:spacing w:val="-2"/>
          <w:shd w:val="clear" w:color="auto" w:fill="E5E5E5"/>
        </w:rPr>
        <w:t>contrato:</w:t>
      </w:r>
      <w:r w:rsidRPr="005E29BA">
        <w:rPr>
          <w:color w:val="000000"/>
          <w:shd w:val="clear" w:color="auto" w:fill="E5E5E5"/>
        </w:rPr>
        <w:tab/>
      </w:r>
    </w:p>
    <w:p w14:paraId="72386ACF" w14:textId="1FC4267B" w:rsidR="00E60357" w:rsidRPr="005E29BA" w:rsidRDefault="00057A18" w:rsidP="005B7DAB">
      <w:pPr>
        <w:pStyle w:val="PargrafodaLista"/>
        <w:numPr>
          <w:ilvl w:val="2"/>
          <w:numId w:val="12"/>
        </w:numPr>
        <w:tabs>
          <w:tab w:val="left" w:pos="1604"/>
        </w:tabs>
        <w:ind w:left="1110" w:right="316" w:firstLine="0"/>
        <w:rPr>
          <w:sz w:val="20"/>
        </w:rPr>
      </w:pPr>
      <w:r w:rsidRPr="005E29BA">
        <w:rPr>
          <w:sz w:val="20"/>
        </w:rPr>
        <w:t>A</w:t>
      </w:r>
      <w:r w:rsidRPr="005E29BA">
        <w:rPr>
          <w:spacing w:val="-8"/>
          <w:sz w:val="20"/>
        </w:rPr>
        <w:t xml:space="preserve"> </w:t>
      </w:r>
      <w:r w:rsidRPr="005E29BA">
        <w:rPr>
          <w:sz w:val="20"/>
        </w:rPr>
        <w:t>execução do contrato será acompanhada e fiscalizada p</w:t>
      </w:r>
      <w:r w:rsidR="001B66CE" w:rsidRPr="005E29BA">
        <w:rPr>
          <w:sz w:val="20"/>
        </w:rPr>
        <w:t xml:space="preserve">elos agentes </w:t>
      </w:r>
      <w:r w:rsidR="005306E0" w:rsidRPr="005E29BA">
        <w:rPr>
          <w:sz w:val="20"/>
        </w:rPr>
        <w:t>indicados pela Administração</w:t>
      </w:r>
      <w:r w:rsidR="001B66CE" w:rsidRPr="005E29BA">
        <w:rPr>
          <w:sz w:val="20"/>
        </w:rPr>
        <w:t xml:space="preserve">, podendo serem </w:t>
      </w:r>
      <w:proofErr w:type="spellStart"/>
      <w:r w:rsidR="001B66CE" w:rsidRPr="005E29BA">
        <w:rPr>
          <w:sz w:val="20"/>
        </w:rPr>
        <w:t>substituidos</w:t>
      </w:r>
      <w:proofErr w:type="spellEnd"/>
      <w:r w:rsidR="001B66CE" w:rsidRPr="005E29BA">
        <w:rPr>
          <w:sz w:val="20"/>
        </w:rPr>
        <w:t xml:space="preserve"> a qualquer momento pelo Contratante</w:t>
      </w:r>
      <w:r w:rsidRPr="005E29BA">
        <w:rPr>
          <w:sz w:val="20"/>
        </w:rPr>
        <w:t>, conforme ato de nomeação.</w:t>
      </w:r>
    </w:p>
    <w:p w14:paraId="79667F75" w14:textId="77777777" w:rsidR="00E60357" w:rsidRPr="005E29BA" w:rsidRDefault="00E60357">
      <w:pPr>
        <w:pStyle w:val="Corpodetexto"/>
        <w:spacing w:before="200"/>
      </w:pPr>
    </w:p>
    <w:p w14:paraId="6C3499DF" w14:textId="77777777" w:rsidR="00E60357" w:rsidRPr="005E29BA" w:rsidRDefault="00057A18" w:rsidP="005B7DAB">
      <w:pPr>
        <w:pStyle w:val="Ttulo2"/>
        <w:numPr>
          <w:ilvl w:val="1"/>
          <w:numId w:val="12"/>
        </w:numPr>
        <w:tabs>
          <w:tab w:val="left" w:pos="960"/>
          <w:tab w:val="left" w:pos="10564"/>
        </w:tabs>
        <w:ind w:left="960" w:hanging="350"/>
      </w:pPr>
      <w:r w:rsidRPr="005E29BA">
        <w:rPr>
          <w:color w:val="000000"/>
          <w:shd w:val="clear" w:color="auto" w:fill="E5E5E5"/>
        </w:rPr>
        <w:t>Mecanismos</w:t>
      </w:r>
      <w:r w:rsidRPr="005E29BA">
        <w:rPr>
          <w:color w:val="000000"/>
          <w:spacing w:val="-4"/>
          <w:shd w:val="clear" w:color="auto" w:fill="E5E5E5"/>
        </w:rPr>
        <w:t xml:space="preserve"> </w:t>
      </w:r>
      <w:r w:rsidRPr="005E29BA">
        <w:rPr>
          <w:color w:val="000000"/>
          <w:shd w:val="clear" w:color="auto" w:fill="E5E5E5"/>
        </w:rPr>
        <w:t>de</w:t>
      </w:r>
      <w:r w:rsidRPr="005E29BA">
        <w:rPr>
          <w:color w:val="000000"/>
          <w:spacing w:val="-4"/>
          <w:shd w:val="clear" w:color="auto" w:fill="E5E5E5"/>
        </w:rPr>
        <w:t xml:space="preserve"> </w:t>
      </w:r>
      <w:r w:rsidRPr="005E29BA">
        <w:rPr>
          <w:color w:val="000000"/>
          <w:shd w:val="clear" w:color="auto" w:fill="E5E5E5"/>
        </w:rPr>
        <w:t>comunicação</w:t>
      </w:r>
      <w:r w:rsidRPr="005E29BA">
        <w:rPr>
          <w:color w:val="000000"/>
          <w:spacing w:val="-4"/>
          <w:shd w:val="clear" w:color="auto" w:fill="E5E5E5"/>
        </w:rPr>
        <w:t xml:space="preserve"> </w:t>
      </w:r>
      <w:r w:rsidRPr="005E29BA">
        <w:rPr>
          <w:color w:val="000000"/>
          <w:shd w:val="clear" w:color="auto" w:fill="E5E5E5"/>
        </w:rPr>
        <w:t>a</w:t>
      </w:r>
      <w:r w:rsidRPr="005E29BA">
        <w:rPr>
          <w:color w:val="000000"/>
          <w:spacing w:val="-4"/>
          <w:shd w:val="clear" w:color="auto" w:fill="E5E5E5"/>
        </w:rPr>
        <w:t xml:space="preserve"> </w:t>
      </w:r>
      <w:r w:rsidRPr="005E29BA">
        <w:rPr>
          <w:color w:val="000000"/>
          <w:shd w:val="clear" w:color="auto" w:fill="E5E5E5"/>
        </w:rPr>
        <w:t>serem</w:t>
      </w:r>
      <w:r w:rsidRPr="005E29BA">
        <w:rPr>
          <w:color w:val="000000"/>
          <w:spacing w:val="-4"/>
          <w:shd w:val="clear" w:color="auto" w:fill="E5E5E5"/>
        </w:rPr>
        <w:t xml:space="preserve"> </w:t>
      </w:r>
      <w:r w:rsidRPr="005E29BA">
        <w:rPr>
          <w:color w:val="000000"/>
          <w:spacing w:val="-2"/>
          <w:shd w:val="clear" w:color="auto" w:fill="E5E5E5"/>
        </w:rPr>
        <w:t>estabelecidos:</w:t>
      </w:r>
      <w:r w:rsidRPr="005E29BA">
        <w:rPr>
          <w:color w:val="000000"/>
          <w:shd w:val="clear" w:color="auto" w:fill="E5E5E5"/>
        </w:rPr>
        <w:tab/>
      </w:r>
    </w:p>
    <w:p w14:paraId="38FFEF48" w14:textId="4743D058" w:rsidR="00E60357" w:rsidRPr="005E29BA" w:rsidRDefault="00057A18" w:rsidP="005B7DAB">
      <w:pPr>
        <w:pStyle w:val="PargrafodaLista"/>
        <w:numPr>
          <w:ilvl w:val="2"/>
          <w:numId w:val="12"/>
        </w:numPr>
        <w:tabs>
          <w:tab w:val="left" w:pos="1615"/>
        </w:tabs>
        <w:spacing w:before="101"/>
        <w:ind w:left="1110" w:right="298" w:firstLine="0"/>
        <w:rPr>
          <w:sz w:val="20"/>
        </w:rPr>
      </w:pPr>
      <w:r w:rsidRPr="005E29BA">
        <w:rPr>
          <w:sz w:val="20"/>
        </w:rPr>
        <w:t>Os procedimentos de gestão e fiscalização são os elencados no Decreto nº 48.817 de 27 de novembro de 2023, no que couber a</w:t>
      </w:r>
      <w:r w:rsidR="00716A65" w:rsidRPr="005E29BA">
        <w:rPr>
          <w:sz w:val="20"/>
        </w:rPr>
        <w:t>os</w:t>
      </w:r>
      <w:r w:rsidRPr="005E29BA">
        <w:rPr>
          <w:sz w:val="20"/>
        </w:rPr>
        <w:t xml:space="preserve"> contratos;</w:t>
      </w:r>
    </w:p>
    <w:p w14:paraId="78DFB7A3" w14:textId="77777777" w:rsidR="00E60357" w:rsidRPr="005E29BA" w:rsidRDefault="00057A18" w:rsidP="005B7DAB">
      <w:pPr>
        <w:pStyle w:val="PargrafodaLista"/>
        <w:numPr>
          <w:ilvl w:val="2"/>
          <w:numId w:val="12"/>
        </w:numPr>
        <w:tabs>
          <w:tab w:val="left" w:pos="1604"/>
        </w:tabs>
        <w:spacing w:before="101"/>
        <w:ind w:left="1110" w:right="350" w:firstLine="0"/>
        <w:rPr>
          <w:sz w:val="20"/>
        </w:rPr>
      </w:pPr>
      <w:r w:rsidRPr="005E29BA">
        <w:rPr>
          <w:sz w:val="20"/>
        </w:rPr>
        <w:t>A</w:t>
      </w:r>
      <w:r w:rsidRPr="005E29BA">
        <w:rPr>
          <w:spacing w:val="-10"/>
          <w:sz w:val="20"/>
        </w:rPr>
        <w:t xml:space="preserve"> </w:t>
      </w:r>
      <w:r w:rsidRPr="005E29BA">
        <w:rPr>
          <w:sz w:val="20"/>
        </w:rPr>
        <w:t>instituição</w:t>
      </w:r>
      <w:r w:rsidRPr="005E29BA">
        <w:rPr>
          <w:spacing w:val="-1"/>
          <w:sz w:val="20"/>
        </w:rPr>
        <w:t xml:space="preserve"> </w:t>
      </w:r>
      <w:r w:rsidRPr="005E29BA">
        <w:rPr>
          <w:sz w:val="20"/>
        </w:rPr>
        <w:t>e</w:t>
      </w:r>
      <w:r w:rsidRPr="005E29BA">
        <w:rPr>
          <w:spacing w:val="-1"/>
          <w:sz w:val="20"/>
        </w:rPr>
        <w:t xml:space="preserve"> </w:t>
      </w:r>
      <w:r w:rsidRPr="005E29BA">
        <w:rPr>
          <w:sz w:val="20"/>
        </w:rPr>
        <w:t>a</w:t>
      </w:r>
      <w:r w:rsidRPr="005E29BA">
        <w:rPr>
          <w:spacing w:val="-1"/>
          <w:sz w:val="20"/>
        </w:rPr>
        <w:t xml:space="preserve"> </w:t>
      </w:r>
      <w:r w:rsidRPr="005E29BA">
        <w:rPr>
          <w:sz w:val="20"/>
        </w:rPr>
        <w:t>atuação</w:t>
      </w:r>
      <w:r w:rsidRPr="005E29BA">
        <w:rPr>
          <w:spacing w:val="-1"/>
          <w:sz w:val="20"/>
        </w:rPr>
        <w:t xml:space="preserve"> </w:t>
      </w:r>
      <w:r w:rsidRPr="005E29BA">
        <w:rPr>
          <w:sz w:val="20"/>
        </w:rPr>
        <w:t>da</w:t>
      </w:r>
      <w:r w:rsidRPr="005E29BA">
        <w:rPr>
          <w:spacing w:val="-1"/>
          <w:sz w:val="20"/>
        </w:rPr>
        <w:t xml:space="preserve"> </w:t>
      </w:r>
      <w:r w:rsidRPr="005E29BA">
        <w:rPr>
          <w:sz w:val="20"/>
        </w:rPr>
        <w:t>fiscalização</w:t>
      </w:r>
      <w:r w:rsidRPr="005E29BA">
        <w:rPr>
          <w:spacing w:val="-1"/>
          <w:sz w:val="20"/>
        </w:rPr>
        <w:t xml:space="preserve"> </w:t>
      </w:r>
      <w:r w:rsidRPr="005E29BA">
        <w:rPr>
          <w:sz w:val="20"/>
        </w:rPr>
        <w:t>não</w:t>
      </w:r>
      <w:r w:rsidRPr="005E29BA">
        <w:rPr>
          <w:spacing w:val="-1"/>
          <w:sz w:val="20"/>
        </w:rPr>
        <w:t xml:space="preserve"> </w:t>
      </w:r>
      <w:r w:rsidRPr="005E29BA">
        <w:rPr>
          <w:sz w:val="20"/>
        </w:rPr>
        <w:t>excluem</w:t>
      </w:r>
      <w:r w:rsidRPr="005E29BA">
        <w:rPr>
          <w:spacing w:val="-1"/>
          <w:sz w:val="20"/>
        </w:rPr>
        <w:t xml:space="preserve"> </w:t>
      </w:r>
      <w:r w:rsidRPr="005E29BA">
        <w:rPr>
          <w:sz w:val="20"/>
        </w:rPr>
        <w:t>ou</w:t>
      </w:r>
      <w:r w:rsidRPr="005E29BA">
        <w:rPr>
          <w:spacing w:val="-1"/>
          <w:sz w:val="20"/>
        </w:rPr>
        <w:t xml:space="preserve"> </w:t>
      </w:r>
      <w:r w:rsidRPr="005E29BA">
        <w:rPr>
          <w:sz w:val="20"/>
        </w:rPr>
        <w:t>atenuam</w:t>
      </w:r>
      <w:r w:rsidRPr="005E29BA">
        <w:rPr>
          <w:spacing w:val="-1"/>
          <w:sz w:val="20"/>
        </w:rPr>
        <w:t xml:space="preserve"> </w:t>
      </w:r>
      <w:r w:rsidRPr="005E29BA">
        <w:rPr>
          <w:sz w:val="20"/>
        </w:rPr>
        <w:t>a</w:t>
      </w:r>
      <w:r w:rsidRPr="005E29BA">
        <w:rPr>
          <w:spacing w:val="-1"/>
          <w:sz w:val="20"/>
        </w:rPr>
        <w:t xml:space="preserve"> </w:t>
      </w:r>
      <w:r w:rsidRPr="005E29BA">
        <w:rPr>
          <w:sz w:val="20"/>
        </w:rPr>
        <w:t>responsabilidade</w:t>
      </w:r>
      <w:r w:rsidRPr="005E29BA">
        <w:rPr>
          <w:spacing w:val="-1"/>
          <w:sz w:val="20"/>
        </w:rPr>
        <w:t xml:space="preserve"> </w:t>
      </w:r>
      <w:r w:rsidRPr="005E29BA">
        <w:rPr>
          <w:sz w:val="20"/>
        </w:rPr>
        <w:t>da</w:t>
      </w:r>
      <w:r w:rsidRPr="005E29BA">
        <w:rPr>
          <w:spacing w:val="-1"/>
          <w:sz w:val="20"/>
        </w:rPr>
        <w:t xml:space="preserve"> </w:t>
      </w:r>
      <w:r w:rsidRPr="005E29BA">
        <w:rPr>
          <w:sz w:val="20"/>
        </w:rPr>
        <w:t>CONTRATADA,</w:t>
      </w:r>
      <w:r w:rsidRPr="005E29BA">
        <w:rPr>
          <w:spacing w:val="-1"/>
          <w:sz w:val="20"/>
        </w:rPr>
        <w:t xml:space="preserve"> </w:t>
      </w:r>
      <w:r w:rsidRPr="005E29BA">
        <w:rPr>
          <w:sz w:val="20"/>
        </w:rPr>
        <w:t>nem a exime de manter fiscalização própria.</w:t>
      </w:r>
    </w:p>
    <w:p w14:paraId="5D2DCE1E" w14:textId="77777777" w:rsidR="001B66CE" w:rsidRPr="005E29BA" w:rsidRDefault="001B66CE" w:rsidP="001B66CE">
      <w:pPr>
        <w:pStyle w:val="PargrafodaLista"/>
        <w:widowControl/>
        <w:numPr>
          <w:ilvl w:val="2"/>
          <w:numId w:val="12"/>
        </w:numPr>
        <w:tabs>
          <w:tab w:val="left" w:pos="1604"/>
        </w:tabs>
        <w:adjustRightInd w:val="0"/>
        <w:spacing w:before="101"/>
        <w:ind w:left="1110" w:right="350" w:firstLine="0"/>
        <w:rPr>
          <w:rFonts w:eastAsiaTheme="minorHAnsi"/>
          <w:sz w:val="20"/>
          <w:szCs w:val="20"/>
        </w:rPr>
      </w:pPr>
      <w:r w:rsidRPr="005E29BA">
        <w:rPr>
          <w:rFonts w:eastAsiaTheme="minorHAnsi"/>
          <w:color w:val="000000"/>
          <w:sz w:val="20"/>
          <w:szCs w:val="20"/>
        </w:rPr>
        <w:t xml:space="preserve">Os mecanismos de comunicação entre a CONTRATADA e a CONTRATANTE deverão ser estabelecidos através </w:t>
      </w:r>
      <w:r w:rsidRPr="005E29BA">
        <w:rPr>
          <w:rFonts w:eastAsiaTheme="minorHAnsi"/>
          <w:sz w:val="20"/>
          <w:szCs w:val="20"/>
        </w:rPr>
        <w:t xml:space="preserve">de correio eletrônico para: </w:t>
      </w:r>
    </w:p>
    <w:p w14:paraId="7083DCEE" w14:textId="080818C4" w:rsidR="001B66CE" w:rsidRPr="005E29BA" w:rsidRDefault="007F02D3" w:rsidP="001B66CE">
      <w:pPr>
        <w:pStyle w:val="PargrafodaLista"/>
        <w:widowControl/>
        <w:tabs>
          <w:tab w:val="left" w:pos="1604"/>
        </w:tabs>
        <w:adjustRightInd w:val="0"/>
        <w:spacing w:before="101"/>
        <w:ind w:left="1604" w:right="350"/>
        <w:rPr>
          <w:rFonts w:eastAsiaTheme="minorHAnsi"/>
          <w:sz w:val="20"/>
          <w:szCs w:val="20"/>
          <w:highlight w:val="yellow"/>
        </w:rPr>
      </w:pPr>
      <w:r w:rsidRPr="00737AA5">
        <w:rPr>
          <w:rFonts w:eastAsiaTheme="minorHAnsi"/>
          <w:sz w:val="20"/>
          <w:szCs w:val="20"/>
        </w:rPr>
        <w:t>Departamento de Infraestrutura Hospitalar</w:t>
      </w:r>
      <w:r w:rsidR="001B66CE" w:rsidRPr="00737AA5">
        <w:rPr>
          <w:rFonts w:eastAsiaTheme="minorHAnsi"/>
          <w:sz w:val="20"/>
          <w:szCs w:val="20"/>
        </w:rPr>
        <w:t xml:space="preserve"> </w:t>
      </w:r>
      <w:r w:rsidRPr="00737AA5">
        <w:rPr>
          <w:rFonts w:eastAsiaTheme="minorHAnsi"/>
          <w:sz w:val="20"/>
          <w:szCs w:val="20"/>
        </w:rPr>
        <w:t xml:space="preserve">– </w:t>
      </w:r>
      <w:proofErr w:type="spellStart"/>
      <w:r w:rsidRPr="00737AA5">
        <w:rPr>
          <w:rFonts w:eastAsiaTheme="minorHAnsi"/>
          <w:sz w:val="20"/>
          <w:szCs w:val="20"/>
        </w:rPr>
        <w:t>email</w:t>
      </w:r>
      <w:proofErr w:type="spellEnd"/>
      <w:r w:rsidRPr="00737AA5">
        <w:rPr>
          <w:rFonts w:eastAsiaTheme="minorHAnsi"/>
          <w:sz w:val="20"/>
          <w:szCs w:val="20"/>
        </w:rPr>
        <w:t>: dih@hupe.uerj.br</w:t>
      </w:r>
    </w:p>
    <w:p w14:paraId="43CF8986" w14:textId="4F1F8A43" w:rsidR="001B66CE" w:rsidRPr="00737AA5" w:rsidRDefault="001B66CE" w:rsidP="001B66CE">
      <w:pPr>
        <w:pStyle w:val="PargrafodaLista"/>
        <w:widowControl/>
        <w:tabs>
          <w:tab w:val="left" w:pos="1604"/>
        </w:tabs>
        <w:adjustRightInd w:val="0"/>
        <w:spacing w:before="101"/>
        <w:ind w:left="1604" w:right="350"/>
        <w:rPr>
          <w:rFonts w:eastAsiaTheme="minorHAnsi"/>
          <w:sz w:val="20"/>
          <w:szCs w:val="20"/>
        </w:rPr>
      </w:pPr>
      <w:r w:rsidRPr="00737AA5">
        <w:rPr>
          <w:rFonts w:eastAsiaTheme="minorHAnsi"/>
          <w:sz w:val="20"/>
          <w:szCs w:val="20"/>
        </w:rPr>
        <w:t xml:space="preserve">Mateus Monteiro – </w:t>
      </w:r>
      <w:proofErr w:type="spellStart"/>
      <w:r w:rsidRPr="00737AA5">
        <w:rPr>
          <w:rFonts w:eastAsiaTheme="minorHAnsi"/>
          <w:sz w:val="20"/>
          <w:szCs w:val="20"/>
        </w:rPr>
        <w:t>email</w:t>
      </w:r>
      <w:proofErr w:type="spellEnd"/>
      <w:r w:rsidRPr="00737AA5">
        <w:rPr>
          <w:rFonts w:eastAsiaTheme="minorHAnsi"/>
          <w:sz w:val="20"/>
          <w:szCs w:val="20"/>
        </w:rPr>
        <w:t xml:space="preserve">: </w:t>
      </w:r>
      <w:hyperlink r:id="rId16" w:history="1">
        <w:r w:rsidR="00737AA5" w:rsidRPr="00737AA5">
          <w:rPr>
            <w:rStyle w:val="Hyperlink"/>
            <w:rFonts w:eastAsiaTheme="minorHAnsi"/>
            <w:sz w:val="20"/>
            <w:szCs w:val="20"/>
          </w:rPr>
          <w:t>mateus. silva@hupe.uerj.br</w:t>
        </w:r>
      </w:hyperlink>
    </w:p>
    <w:p w14:paraId="13A1290C" w14:textId="4A394EF7" w:rsidR="00737AA5" w:rsidRDefault="007F02D3" w:rsidP="00737AA5">
      <w:pPr>
        <w:pStyle w:val="PargrafodaLista"/>
        <w:widowControl/>
        <w:tabs>
          <w:tab w:val="left" w:pos="1604"/>
        </w:tabs>
        <w:adjustRightInd w:val="0"/>
        <w:spacing w:before="101"/>
        <w:ind w:left="1604" w:right="350"/>
        <w:rPr>
          <w:rStyle w:val="Hyperlink"/>
          <w:w w:val="105"/>
          <w:sz w:val="18"/>
          <w:szCs w:val="18"/>
        </w:rPr>
      </w:pPr>
      <w:r w:rsidRPr="00737AA5">
        <w:rPr>
          <w:rFonts w:eastAsiaTheme="minorHAnsi"/>
          <w:sz w:val="20"/>
          <w:szCs w:val="20"/>
        </w:rPr>
        <w:t xml:space="preserve"> </w:t>
      </w:r>
      <w:r w:rsidR="00737AA5" w:rsidRPr="00737AA5">
        <w:rPr>
          <w:rFonts w:eastAsiaTheme="minorHAnsi"/>
          <w:sz w:val="20"/>
          <w:szCs w:val="20"/>
        </w:rPr>
        <w:t>Gabriel Souza</w:t>
      </w:r>
      <w:r w:rsidR="001B66CE" w:rsidRPr="00737AA5">
        <w:rPr>
          <w:rFonts w:eastAsiaTheme="minorHAnsi"/>
          <w:sz w:val="20"/>
          <w:szCs w:val="20"/>
        </w:rPr>
        <w:t xml:space="preserve"> – </w:t>
      </w:r>
      <w:proofErr w:type="spellStart"/>
      <w:r w:rsidR="00737AA5">
        <w:rPr>
          <w:rFonts w:eastAsiaTheme="minorHAnsi"/>
          <w:sz w:val="20"/>
          <w:szCs w:val="20"/>
        </w:rPr>
        <w:t>email</w:t>
      </w:r>
      <w:proofErr w:type="spellEnd"/>
      <w:r w:rsidR="00737AA5">
        <w:rPr>
          <w:rFonts w:eastAsiaTheme="minorHAnsi"/>
          <w:sz w:val="20"/>
          <w:szCs w:val="20"/>
        </w:rPr>
        <w:t xml:space="preserve">: </w:t>
      </w:r>
      <w:hyperlink r:id="rId17" w:history="1">
        <w:r w:rsidR="00737AA5" w:rsidRPr="00D43454">
          <w:rPr>
            <w:rStyle w:val="Hyperlink"/>
            <w:sz w:val="18"/>
            <w:szCs w:val="18"/>
          </w:rPr>
          <w:t>gabriel.sousa</w:t>
        </w:r>
        <w:r w:rsidR="00737AA5" w:rsidRPr="00D43454">
          <w:rPr>
            <w:rStyle w:val="Hyperlink"/>
            <w:w w:val="105"/>
            <w:sz w:val="18"/>
            <w:szCs w:val="18"/>
          </w:rPr>
          <w:t>@hupe.uerj.br</w:t>
        </w:r>
      </w:hyperlink>
    </w:p>
    <w:p w14:paraId="7B775EE0" w14:textId="1F3D782A" w:rsidR="001B66CE" w:rsidRPr="005E29BA" w:rsidRDefault="005306E0" w:rsidP="00737AA5">
      <w:pPr>
        <w:pStyle w:val="PargrafodaLista"/>
        <w:widowControl/>
        <w:tabs>
          <w:tab w:val="left" w:pos="1604"/>
        </w:tabs>
        <w:adjustRightInd w:val="0"/>
        <w:spacing w:before="101"/>
        <w:ind w:left="1604" w:right="350"/>
        <w:rPr>
          <w:sz w:val="20"/>
        </w:rPr>
      </w:pPr>
      <w:r w:rsidRPr="005E29BA">
        <w:rPr>
          <w:rFonts w:eastAsiaTheme="minorHAnsi"/>
          <w:sz w:val="20"/>
          <w:szCs w:val="20"/>
        </w:rPr>
        <w:t>O</w:t>
      </w:r>
      <w:r w:rsidR="001B66CE" w:rsidRPr="005E29BA">
        <w:rPr>
          <w:rFonts w:eastAsiaTheme="minorHAnsi"/>
          <w:sz w:val="20"/>
          <w:szCs w:val="20"/>
        </w:rPr>
        <w:t>u</w:t>
      </w:r>
      <w:r w:rsidRPr="005E29BA">
        <w:rPr>
          <w:rFonts w:eastAsiaTheme="minorHAnsi"/>
          <w:sz w:val="20"/>
          <w:szCs w:val="20"/>
        </w:rPr>
        <w:t xml:space="preserve"> ainda</w:t>
      </w:r>
      <w:r w:rsidR="001B66CE" w:rsidRPr="005E29BA">
        <w:rPr>
          <w:rFonts w:eastAsiaTheme="minorHAnsi"/>
          <w:sz w:val="20"/>
          <w:szCs w:val="20"/>
        </w:rPr>
        <w:t xml:space="preserve"> através do</w:t>
      </w:r>
      <w:r w:rsidR="00737AA5">
        <w:rPr>
          <w:rFonts w:eastAsiaTheme="minorHAnsi"/>
          <w:sz w:val="20"/>
          <w:szCs w:val="20"/>
        </w:rPr>
        <w:t>s</w:t>
      </w:r>
      <w:r w:rsidR="001B66CE" w:rsidRPr="005E29BA">
        <w:rPr>
          <w:rFonts w:eastAsiaTheme="minorHAnsi"/>
          <w:sz w:val="20"/>
          <w:szCs w:val="20"/>
        </w:rPr>
        <w:t xml:space="preserve"> telefone</w:t>
      </w:r>
      <w:r w:rsidR="00737AA5">
        <w:rPr>
          <w:rFonts w:eastAsiaTheme="minorHAnsi"/>
          <w:sz w:val="20"/>
          <w:szCs w:val="20"/>
        </w:rPr>
        <w:t>s</w:t>
      </w:r>
      <w:r w:rsidR="001B66CE" w:rsidRPr="005E29BA">
        <w:rPr>
          <w:rFonts w:eastAsiaTheme="minorHAnsi"/>
          <w:sz w:val="20"/>
          <w:szCs w:val="20"/>
        </w:rPr>
        <w:t xml:space="preserve"> do Departamento de Infraestrutura-DIH</w:t>
      </w:r>
      <w:r w:rsidR="00737AA5">
        <w:rPr>
          <w:rFonts w:eastAsiaTheme="minorHAnsi"/>
          <w:sz w:val="20"/>
          <w:szCs w:val="20"/>
        </w:rPr>
        <w:t xml:space="preserve">: </w:t>
      </w:r>
      <w:r w:rsidR="001B66CE" w:rsidRPr="005E29BA">
        <w:rPr>
          <w:rFonts w:eastAsiaTheme="minorHAnsi"/>
          <w:sz w:val="20"/>
          <w:szCs w:val="20"/>
        </w:rPr>
        <w:t>(21) 2868-8001</w:t>
      </w:r>
      <w:r w:rsidR="00737AA5">
        <w:rPr>
          <w:rFonts w:eastAsiaTheme="minorHAnsi"/>
          <w:sz w:val="20"/>
          <w:szCs w:val="20"/>
        </w:rPr>
        <w:t>, 2868-8104</w:t>
      </w:r>
      <w:r w:rsidR="001B66CE" w:rsidRPr="005E29BA">
        <w:rPr>
          <w:rFonts w:eastAsiaTheme="minorHAnsi"/>
          <w:sz w:val="20"/>
          <w:szCs w:val="20"/>
        </w:rPr>
        <w:t xml:space="preserve"> </w:t>
      </w:r>
      <w:r w:rsidR="00737AA5">
        <w:rPr>
          <w:rFonts w:eastAsiaTheme="minorHAnsi"/>
          <w:sz w:val="20"/>
          <w:szCs w:val="20"/>
        </w:rPr>
        <w:t>e</w:t>
      </w:r>
      <w:r w:rsidR="001B66CE" w:rsidRPr="005E29BA">
        <w:rPr>
          <w:rFonts w:eastAsiaTheme="minorHAnsi"/>
          <w:sz w:val="20"/>
          <w:szCs w:val="20"/>
        </w:rPr>
        <w:t xml:space="preserve"> 2868-8400.</w:t>
      </w:r>
    </w:p>
    <w:p w14:paraId="3994D0BE" w14:textId="77777777" w:rsidR="00E60357" w:rsidRPr="005E29BA" w:rsidRDefault="00E60357">
      <w:pPr>
        <w:pStyle w:val="Corpodetexto"/>
        <w:spacing w:before="200"/>
      </w:pPr>
    </w:p>
    <w:p w14:paraId="1D18CB7D" w14:textId="77777777" w:rsidR="00E60357" w:rsidRPr="005E29BA" w:rsidRDefault="00057A18" w:rsidP="00033AE4">
      <w:pPr>
        <w:pStyle w:val="Ttulo2"/>
        <w:numPr>
          <w:ilvl w:val="1"/>
          <w:numId w:val="12"/>
        </w:numPr>
        <w:tabs>
          <w:tab w:val="left" w:pos="960"/>
          <w:tab w:val="left" w:pos="10564"/>
        </w:tabs>
        <w:ind w:left="960" w:hanging="350"/>
      </w:pPr>
      <w:r w:rsidRPr="005E29BA">
        <w:rPr>
          <w:color w:val="000000"/>
          <w:shd w:val="clear" w:color="auto" w:fill="E5E5E5"/>
        </w:rPr>
        <w:t>Recebimento</w:t>
      </w:r>
      <w:r w:rsidRPr="005E29BA">
        <w:rPr>
          <w:color w:val="000000"/>
          <w:spacing w:val="-5"/>
          <w:shd w:val="clear" w:color="auto" w:fill="E5E5E5"/>
        </w:rPr>
        <w:t xml:space="preserve"> </w:t>
      </w:r>
      <w:r w:rsidRPr="005E29BA">
        <w:rPr>
          <w:color w:val="000000"/>
          <w:shd w:val="clear" w:color="auto" w:fill="E5E5E5"/>
        </w:rPr>
        <w:t>provisório</w:t>
      </w:r>
      <w:r w:rsidRPr="005E29BA">
        <w:rPr>
          <w:color w:val="000000"/>
          <w:spacing w:val="-5"/>
          <w:shd w:val="clear" w:color="auto" w:fill="E5E5E5"/>
        </w:rPr>
        <w:t xml:space="preserve"> </w:t>
      </w:r>
      <w:r w:rsidRPr="005E29BA">
        <w:rPr>
          <w:color w:val="000000"/>
          <w:shd w:val="clear" w:color="auto" w:fill="E5E5E5"/>
        </w:rPr>
        <w:t>e</w:t>
      </w:r>
      <w:r w:rsidRPr="005E29BA">
        <w:rPr>
          <w:color w:val="000000"/>
          <w:spacing w:val="-5"/>
          <w:shd w:val="clear" w:color="auto" w:fill="E5E5E5"/>
        </w:rPr>
        <w:t xml:space="preserve"> </w:t>
      </w:r>
      <w:r w:rsidRPr="005E29BA">
        <w:rPr>
          <w:color w:val="000000"/>
          <w:shd w:val="clear" w:color="auto" w:fill="E5E5E5"/>
        </w:rPr>
        <w:t>definitivo</w:t>
      </w:r>
      <w:r w:rsidRPr="005E29BA">
        <w:rPr>
          <w:color w:val="000000"/>
          <w:spacing w:val="-5"/>
          <w:shd w:val="clear" w:color="auto" w:fill="E5E5E5"/>
        </w:rPr>
        <w:t xml:space="preserve"> </w:t>
      </w:r>
      <w:r w:rsidRPr="005E29BA">
        <w:rPr>
          <w:color w:val="000000"/>
          <w:shd w:val="clear" w:color="auto" w:fill="E5E5E5"/>
        </w:rPr>
        <w:t>do</w:t>
      </w:r>
      <w:r w:rsidRPr="005E29BA">
        <w:rPr>
          <w:color w:val="000000"/>
          <w:spacing w:val="-5"/>
          <w:shd w:val="clear" w:color="auto" w:fill="E5E5E5"/>
        </w:rPr>
        <w:t xml:space="preserve"> </w:t>
      </w:r>
      <w:r w:rsidRPr="005E29BA">
        <w:rPr>
          <w:color w:val="000000"/>
          <w:spacing w:val="-2"/>
          <w:shd w:val="clear" w:color="auto" w:fill="E5E5E5"/>
        </w:rPr>
        <w:t>objeto:</w:t>
      </w:r>
      <w:r w:rsidRPr="005E29BA">
        <w:rPr>
          <w:color w:val="000000"/>
          <w:shd w:val="clear" w:color="auto" w:fill="E5E5E5"/>
        </w:rPr>
        <w:tab/>
      </w:r>
    </w:p>
    <w:p w14:paraId="5305F4FF" w14:textId="4C0309DC" w:rsidR="00E60357" w:rsidRPr="005E29BA" w:rsidRDefault="00716A65" w:rsidP="00D21376">
      <w:pPr>
        <w:pStyle w:val="PargrafodaLista"/>
        <w:widowControl/>
        <w:numPr>
          <w:ilvl w:val="2"/>
          <w:numId w:val="12"/>
        </w:numPr>
        <w:tabs>
          <w:tab w:val="left" w:pos="1604"/>
        </w:tabs>
        <w:adjustRightInd w:val="0"/>
        <w:spacing w:before="101"/>
        <w:ind w:left="1110" w:right="350" w:firstLine="0"/>
      </w:pPr>
      <w:r w:rsidRPr="005E29BA">
        <w:rPr>
          <w:rFonts w:eastAsiaTheme="minorHAnsi"/>
          <w:color w:val="000000"/>
          <w:sz w:val="20"/>
          <w:szCs w:val="20"/>
        </w:rPr>
        <w:t>O recebimento</w:t>
      </w:r>
      <w:r w:rsidR="005306E0" w:rsidRPr="005E29BA">
        <w:rPr>
          <w:rFonts w:eastAsiaTheme="minorHAnsi"/>
          <w:color w:val="000000"/>
          <w:sz w:val="20"/>
          <w:szCs w:val="20"/>
        </w:rPr>
        <w:t>, bem como o acompanhamento do contrato</w:t>
      </w:r>
      <w:r w:rsidRPr="005E29BA">
        <w:rPr>
          <w:rFonts w:eastAsiaTheme="minorHAnsi"/>
          <w:color w:val="000000"/>
          <w:sz w:val="20"/>
          <w:szCs w:val="20"/>
        </w:rPr>
        <w:t xml:space="preserve"> se dará através de Acordo de Nível de Serviço e ao que couber na minuta do Contrato Padrão da </w:t>
      </w:r>
      <w:r w:rsidRPr="005E29BA">
        <w:rPr>
          <w:rFonts w:eastAsiaTheme="minorHAnsi"/>
        </w:rPr>
        <w:t>Procuradoria Geral do Estado do Rio de Janeiro – PGE.</w:t>
      </w:r>
    </w:p>
    <w:p w14:paraId="492363D9" w14:textId="77777777" w:rsidR="00716A65" w:rsidRPr="005E29BA" w:rsidRDefault="00716A65">
      <w:pPr>
        <w:pStyle w:val="Corpodetexto"/>
        <w:spacing w:before="200"/>
      </w:pPr>
    </w:p>
    <w:p w14:paraId="2694BCCB" w14:textId="77777777" w:rsidR="00E60357" w:rsidRPr="005E29BA" w:rsidRDefault="00057A18" w:rsidP="00033AE4">
      <w:pPr>
        <w:pStyle w:val="Ttulo2"/>
        <w:numPr>
          <w:ilvl w:val="1"/>
          <w:numId w:val="12"/>
        </w:numPr>
        <w:tabs>
          <w:tab w:val="left" w:pos="960"/>
          <w:tab w:val="left" w:pos="10564"/>
        </w:tabs>
        <w:ind w:left="960" w:hanging="350"/>
      </w:pPr>
      <w:r w:rsidRPr="005E29BA">
        <w:rPr>
          <w:color w:val="000000"/>
          <w:shd w:val="clear" w:color="auto" w:fill="E5E5E5"/>
        </w:rPr>
        <w:t>Pagamento</w:t>
      </w:r>
      <w:r w:rsidRPr="005E29BA">
        <w:rPr>
          <w:color w:val="000000"/>
          <w:spacing w:val="-2"/>
          <w:shd w:val="clear" w:color="auto" w:fill="E5E5E5"/>
        </w:rPr>
        <w:t>:</w:t>
      </w:r>
      <w:r w:rsidRPr="005E29BA">
        <w:rPr>
          <w:color w:val="000000"/>
          <w:shd w:val="clear" w:color="auto" w:fill="E5E5E5"/>
        </w:rPr>
        <w:tab/>
      </w:r>
    </w:p>
    <w:p w14:paraId="5B4A2230" w14:textId="77777777" w:rsidR="00033AE4" w:rsidRPr="005E29BA" w:rsidRDefault="00033AE4" w:rsidP="00033AE4">
      <w:pPr>
        <w:pStyle w:val="PargrafodaLista"/>
        <w:numPr>
          <w:ilvl w:val="0"/>
          <w:numId w:val="13"/>
        </w:numPr>
        <w:tabs>
          <w:tab w:val="left" w:pos="1618"/>
        </w:tabs>
        <w:spacing w:before="101"/>
        <w:ind w:right="288"/>
        <w:rPr>
          <w:vanish/>
          <w:sz w:val="20"/>
        </w:rPr>
      </w:pPr>
    </w:p>
    <w:p w14:paraId="31CBC0E8" w14:textId="77777777" w:rsidR="00033AE4" w:rsidRPr="005E29BA" w:rsidRDefault="00033AE4" w:rsidP="00033AE4">
      <w:pPr>
        <w:pStyle w:val="PargrafodaLista"/>
        <w:numPr>
          <w:ilvl w:val="0"/>
          <w:numId w:val="13"/>
        </w:numPr>
        <w:tabs>
          <w:tab w:val="left" w:pos="1618"/>
        </w:tabs>
        <w:spacing w:before="101"/>
        <w:ind w:right="288"/>
        <w:rPr>
          <w:vanish/>
          <w:sz w:val="20"/>
        </w:rPr>
      </w:pPr>
    </w:p>
    <w:p w14:paraId="4EEB26B5" w14:textId="77777777" w:rsidR="00033AE4" w:rsidRPr="005E29BA" w:rsidRDefault="00033AE4" w:rsidP="00033AE4">
      <w:pPr>
        <w:pStyle w:val="PargrafodaLista"/>
        <w:numPr>
          <w:ilvl w:val="0"/>
          <w:numId w:val="13"/>
        </w:numPr>
        <w:tabs>
          <w:tab w:val="left" w:pos="1618"/>
        </w:tabs>
        <w:spacing w:before="101"/>
        <w:ind w:right="288"/>
        <w:rPr>
          <w:vanish/>
          <w:sz w:val="20"/>
        </w:rPr>
      </w:pPr>
    </w:p>
    <w:p w14:paraId="5181F895" w14:textId="77777777" w:rsidR="00033AE4" w:rsidRPr="005E29BA" w:rsidRDefault="00033AE4" w:rsidP="00033AE4">
      <w:pPr>
        <w:pStyle w:val="PargrafodaLista"/>
        <w:numPr>
          <w:ilvl w:val="0"/>
          <w:numId w:val="13"/>
        </w:numPr>
        <w:tabs>
          <w:tab w:val="left" w:pos="1618"/>
        </w:tabs>
        <w:spacing w:before="101"/>
        <w:ind w:right="288"/>
        <w:rPr>
          <w:vanish/>
          <w:sz w:val="20"/>
        </w:rPr>
      </w:pPr>
    </w:p>
    <w:p w14:paraId="2BCDC121" w14:textId="77777777" w:rsidR="00033AE4" w:rsidRPr="005E29BA" w:rsidRDefault="00033AE4" w:rsidP="00033AE4">
      <w:pPr>
        <w:pStyle w:val="PargrafodaLista"/>
        <w:numPr>
          <w:ilvl w:val="0"/>
          <w:numId w:val="13"/>
        </w:numPr>
        <w:tabs>
          <w:tab w:val="left" w:pos="1618"/>
        </w:tabs>
        <w:spacing w:before="101"/>
        <w:ind w:right="288"/>
        <w:rPr>
          <w:vanish/>
          <w:sz w:val="20"/>
        </w:rPr>
      </w:pPr>
    </w:p>
    <w:p w14:paraId="5BE6A2B2" w14:textId="77777777" w:rsidR="00033AE4" w:rsidRPr="005E29BA" w:rsidRDefault="00033AE4" w:rsidP="00033AE4">
      <w:pPr>
        <w:pStyle w:val="PargrafodaLista"/>
        <w:numPr>
          <w:ilvl w:val="1"/>
          <w:numId w:val="13"/>
        </w:numPr>
        <w:tabs>
          <w:tab w:val="left" w:pos="1618"/>
        </w:tabs>
        <w:spacing w:before="101"/>
        <w:ind w:right="288"/>
        <w:rPr>
          <w:vanish/>
          <w:sz w:val="20"/>
        </w:rPr>
      </w:pPr>
    </w:p>
    <w:p w14:paraId="22D55D9D" w14:textId="77777777" w:rsidR="00033AE4" w:rsidRPr="005E29BA" w:rsidRDefault="00033AE4" w:rsidP="00033AE4">
      <w:pPr>
        <w:pStyle w:val="PargrafodaLista"/>
        <w:numPr>
          <w:ilvl w:val="1"/>
          <w:numId w:val="13"/>
        </w:numPr>
        <w:tabs>
          <w:tab w:val="left" w:pos="1618"/>
        </w:tabs>
        <w:spacing w:before="101"/>
        <w:ind w:right="288"/>
        <w:rPr>
          <w:vanish/>
          <w:sz w:val="20"/>
        </w:rPr>
      </w:pPr>
    </w:p>
    <w:p w14:paraId="1D64841D" w14:textId="77777777" w:rsidR="00033AE4" w:rsidRPr="005E29BA" w:rsidRDefault="00033AE4" w:rsidP="00033AE4">
      <w:pPr>
        <w:pStyle w:val="PargrafodaLista"/>
        <w:numPr>
          <w:ilvl w:val="1"/>
          <w:numId w:val="13"/>
        </w:numPr>
        <w:tabs>
          <w:tab w:val="left" w:pos="1618"/>
        </w:tabs>
        <w:spacing w:before="101"/>
        <w:ind w:right="288"/>
        <w:rPr>
          <w:vanish/>
          <w:sz w:val="20"/>
        </w:rPr>
      </w:pPr>
    </w:p>
    <w:p w14:paraId="3F20F0D9" w14:textId="77777777" w:rsidR="00033AE4" w:rsidRPr="005E29BA" w:rsidRDefault="00033AE4" w:rsidP="00033AE4">
      <w:pPr>
        <w:pStyle w:val="PargrafodaLista"/>
        <w:numPr>
          <w:ilvl w:val="1"/>
          <w:numId w:val="13"/>
        </w:numPr>
        <w:tabs>
          <w:tab w:val="left" w:pos="1618"/>
        </w:tabs>
        <w:spacing w:before="101"/>
        <w:ind w:right="288"/>
        <w:rPr>
          <w:vanish/>
          <w:sz w:val="20"/>
        </w:rPr>
      </w:pPr>
    </w:p>
    <w:p w14:paraId="331B8FA3" w14:textId="342D0B8D" w:rsidR="00E60357" w:rsidRPr="005E29BA" w:rsidRDefault="00057A18" w:rsidP="00033AE4">
      <w:pPr>
        <w:pStyle w:val="PargrafodaLista"/>
        <w:numPr>
          <w:ilvl w:val="2"/>
          <w:numId w:val="13"/>
        </w:numPr>
        <w:tabs>
          <w:tab w:val="left" w:pos="1618"/>
        </w:tabs>
        <w:spacing w:before="101"/>
        <w:ind w:left="1508" w:right="288"/>
        <w:rPr>
          <w:sz w:val="20"/>
        </w:rPr>
      </w:pPr>
      <w:r w:rsidRPr="005E29BA">
        <w:rPr>
          <w:sz w:val="20"/>
        </w:rPr>
        <w:t xml:space="preserve">O pagamento será realizado até 30 dias após o adimplemento de cada parcela, que será </w:t>
      </w:r>
      <w:r w:rsidR="00716A65" w:rsidRPr="005E29BA">
        <w:rPr>
          <w:sz w:val="20"/>
        </w:rPr>
        <w:t>acompanhada pelo DIH/HUPE</w:t>
      </w:r>
      <w:r w:rsidRPr="005E29BA">
        <w:rPr>
          <w:sz w:val="20"/>
        </w:rPr>
        <w:t>;</w:t>
      </w:r>
    </w:p>
    <w:p w14:paraId="5F1EEB9D" w14:textId="77777777" w:rsidR="005A39C2" w:rsidRPr="005E29BA" w:rsidRDefault="00057A18" w:rsidP="00716A65">
      <w:pPr>
        <w:pStyle w:val="PargrafodaLista"/>
        <w:widowControl/>
        <w:numPr>
          <w:ilvl w:val="3"/>
          <w:numId w:val="13"/>
        </w:numPr>
        <w:tabs>
          <w:tab w:val="left" w:pos="2334"/>
        </w:tabs>
        <w:adjustRightInd w:val="0"/>
        <w:ind w:right="289" w:firstLine="0"/>
        <w:rPr>
          <w:rFonts w:eastAsiaTheme="minorHAnsi"/>
          <w:sz w:val="20"/>
          <w:szCs w:val="20"/>
        </w:rPr>
      </w:pPr>
      <w:r w:rsidRPr="005E29BA">
        <w:rPr>
          <w:sz w:val="20"/>
        </w:rPr>
        <w:t>Considera-se</w:t>
      </w:r>
      <w:r w:rsidRPr="005E29BA">
        <w:rPr>
          <w:spacing w:val="40"/>
          <w:sz w:val="20"/>
        </w:rPr>
        <w:t xml:space="preserve"> </w:t>
      </w:r>
      <w:r w:rsidRPr="005E29BA">
        <w:rPr>
          <w:sz w:val="20"/>
        </w:rPr>
        <w:t>adimplemento</w:t>
      </w:r>
      <w:r w:rsidRPr="005E29BA">
        <w:rPr>
          <w:spacing w:val="40"/>
          <w:sz w:val="20"/>
        </w:rPr>
        <w:t xml:space="preserve"> </w:t>
      </w:r>
      <w:r w:rsidRPr="005E29BA">
        <w:rPr>
          <w:sz w:val="20"/>
        </w:rPr>
        <w:t>o</w:t>
      </w:r>
      <w:r w:rsidRPr="005E29BA">
        <w:rPr>
          <w:spacing w:val="40"/>
          <w:sz w:val="20"/>
        </w:rPr>
        <w:t xml:space="preserve"> </w:t>
      </w:r>
      <w:r w:rsidRPr="005E29BA">
        <w:rPr>
          <w:sz w:val="20"/>
        </w:rPr>
        <w:t>cumprimento</w:t>
      </w:r>
      <w:r w:rsidRPr="005E29BA">
        <w:rPr>
          <w:spacing w:val="40"/>
          <w:sz w:val="20"/>
        </w:rPr>
        <w:t xml:space="preserve"> </w:t>
      </w:r>
      <w:r w:rsidRPr="005E29BA">
        <w:rPr>
          <w:sz w:val="20"/>
        </w:rPr>
        <w:t>da</w:t>
      </w:r>
      <w:r w:rsidR="005A39C2" w:rsidRPr="005E29BA">
        <w:rPr>
          <w:sz w:val="20"/>
        </w:rPr>
        <w:t>s condições estabelecidas no presente Termo e seus anexos, desde que devidamente atestada pelo agente competente</w:t>
      </w:r>
      <w:r w:rsidRPr="005E29BA">
        <w:rPr>
          <w:sz w:val="20"/>
        </w:rPr>
        <w:t>;</w:t>
      </w:r>
    </w:p>
    <w:p w14:paraId="51051E9F" w14:textId="77777777" w:rsidR="005A39C2" w:rsidRPr="005E29BA" w:rsidRDefault="005A39C2" w:rsidP="00716A65">
      <w:pPr>
        <w:pStyle w:val="PargrafodaLista"/>
        <w:widowControl/>
        <w:numPr>
          <w:ilvl w:val="3"/>
          <w:numId w:val="13"/>
        </w:numPr>
        <w:tabs>
          <w:tab w:val="left" w:pos="2334"/>
        </w:tabs>
        <w:adjustRightInd w:val="0"/>
        <w:ind w:right="289" w:firstLine="0"/>
        <w:rPr>
          <w:sz w:val="20"/>
        </w:rPr>
      </w:pPr>
      <w:r w:rsidRPr="005E29BA">
        <w:rPr>
          <w:rFonts w:eastAsiaTheme="minorHAnsi"/>
          <w:color w:val="000000"/>
          <w:sz w:val="20"/>
          <w:szCs w:val="20"/>
        </w:rPr>
        <w:t>O</w:t>
      </w:r>
      <w:r w:rsidR="00716A65" w:rsidRPr="005E29BA">
        <w:rPr>
          <w:rFonts w:eastAsiaTheme="minorHAnsi"/>
          <w:color w:val="000000"/>
          <w:sz w:val="20"/>
          <w:szCs w:val="20"/>
        </w:rPr>
        <w:t xml:space="preserve"> pagamento está vinculado ao recebimento do objeto pela Fiscalização e ocorrerá na forma e prazo </w:t>
      </w:r>
      <w:r w:rsidR="00716A65" w:rsidRPr="005E29BA">
        <w:rPr>
          <w:rFonts w:eastAsiaTheme="minorHAnsi"/>
          <w:sz w:val="20"/>
          <w:szCs w:val="20"/>
        </w:rPr>
        <w:t>estabelecidos no Contrato Padrão PGE;</w:t>
      </w:r>
    </w:p>
    <w:p w14:paraId="050A9448" w14:textId="16DA0A90" w:rsidR="00716A65" w:rsidRPr="005E29BA" w:rsidRDefault="00716A65" w:rsidP="00716A65">
      <w:pPr>
        <w:pStyle w:val="PargrafodaLista"/>
        <w:widowControl/>
        <w:numPr>
          <w:ilvl w:val="3"/>
          <w:numId w:val="13"/>
        </w:numPr>
        <w:tabs>
          <w:tab w:val="left" w:pos="2334"/>
        </w:tabs>
        <w:adjustRightInd w:val="0"/>
        <w:ind w:right="289" w:firstLine="0"/>
        <w:rPr>
          <w:sz w:val="20"/>
        </w:rPr>
      </w:pPr>
      <w:r w:rsidRPr="005E29BA">
        <w:rPr>
          <w:rFonts w:eastAsiaTheme="minorHAnsi"/>
          <w:sz w:val="20"/>
          <w:szCs w:val="20"/>
        </w:rPr>
        <w:t xml:space="preserve"> Após a finalização dos serviços descritos no presente Termo de Referência, a Fiscalização</w:t>
      </w:r>
      <w:r w:rsidR="00294494" w:rsidRPr="005E29BA">
        <w:rPr>
          <w:rFonts w:eastAsiaTheme="minorHAnsi"/>
          <w:sz w:val="20"/>
          <w:szCs w:val="20"/>
        </w:rPr>
        <w:t>,</w:t>
      </w:r>
      <w:r w:rsidRPr="005E29BA">
        <w:rPr>
          <w:rFonts w:eastAsiaTheme="minorHAnsi"/>
          <w:sz w:val="20"/>
          <w:szCs w:val="20"/>
        </w:rPr>
        <w:t xml:space="preserve"> mediante recebimento dos serviços executados, poderá autorizar emissão de Nota Fiscal considerando os custos  conforme proposta de preço da empresa vencedora;</w:t>
      </w:r>
    </w:p>
    <w:p w14:paraId="7A4D5B1F" w14:textId="67AD85DB" w:rsidR="0028662B" w:rsidRPr="00C83CB9" w:rsidRDefault="0028662B" w:rsidP="0028662B">
      <w:pPr>
        <w:pStyle w:val="PargrafodaLista"/>
        <w:widowControl/>
        <w:numPr>
          <w:ilvl w:val="3"/>
          <w:numId w:val="13"/>
        </w:numPr>
        <w:tabs>
          <w:tab w:val="left" w:pos="2334"/>
        </w:tabs>
        <w:adjustRightInd w:val="0"/>
        <w:ind w:right="289" w:firstLine="0"/>
        <w:rPr>
          <w:rFonts w:eastAsiaTheme="minorHAnsi"/>
          <w:sz w:val="20"/>
          <w:szCs w:val="20"/>
        </w:rPr>
      </w:pPr>
      <w:r w:rsidRPr="00C83CB9">
        <w:rPr>
          <w:rFonts w:eastAsiaTheme="minorHAnsi"/>
          <w:sz w:val="20"/>
          <w:szCs w:val="20"/>
        </w:rPr>
        <w:t>A avaliação da execução do objeto utilizará o Instrumento de Medição de Resultado (IMR)</w:t>
      </w:r>
      <w:r w:rsidR="00294494" w:rsidRPr="00C83CB9">
        <w:rPr>
          <w:rFonts w:eastAsiaTheme="minorHAnsi"/>
          <w:sz w:val="20"/>
          <w:szCs w:val="20"/>
        </w:rPr>
        <w:t xml:space="preserve"> / ANS</w:t>
      </w:r>
      <w:r w:rsidRPr="00C83CB9">
        <w:rPr>
          <w:rFonts w:eastAsiaTheme="minorHAnsi"/>
          <w:sz w:val="20"/>
          <w:szCs w:val="20"/>
        </w:rPr>
        <w:t>, conforme previsto</w:t>
      </w:r>
      <w:r w:rsidR="00F27174" w:rsidRPr="00C83CB9">
        <w:rPr>
          <w:rFonts w:eastAsiaTheme="minorHAnsi"/>
          <w:sz w:val="20"/>
          <w:szCs w:val="20"/>
        </w:rPr>
        <w:t>;</w:t>
      </w:r>
    </w:p>
    <w:p w14:paraId="04ADA2DC" w14:textId="3E96B6EB" w:rsidR="0028662B" w:rsidRPr="00C83CB9" w:rsidRDefault="00C83CB9" w:rsidP="0028662B">
      <w:pPr>
        <w:pStyle w:val="PargrafodaLista"/>
        <w:widowControl/>
        <w:numPr>
          <w:ilvl w:val="3"/>
          <w:numId w:val="13"/>
        </w:numPr>
        <w:tabs>
          <w:tab w:val="left" w:pos="2334"/>
        </w:tabs>
        <w:adjustRightInd w:val="0"/>
        <w:ind w:right="289" w:firstLine="0"/>
        <w:rPr>
          <w:rFonts w:eastAsiaTheme="minorHAnsi"/>
          <w:sz w:val="20"/>
          <w:szCs w:val="20"/>
        </w:rPr>
      </w:pPr>
      <w:r w:rsidRPr="00C83CB9">
        <w:rPr>
          <w:rFonts w:eastAsiaTheme="minorHAnsi"/>
          <w:sz w:val="20"/>
          <w:szCs w:val="20"/>
        </w:rPr>
        <w:t>Cumprimento dos definido n</w:t>
      </w:r>
      <w:r w:rsidR="0028662B" w:rsidRPr="00C83CB9">
        <w:rPr>
          <w:rFonts w:eastAsiaTheme="minorHAnsi"/>
          <w:sz w:val="20"/>
          <w:szCs w:val="20"/>
        </w:rPr>
        <w:t>o Termo de Referência.</w:t>
      </w:r>
      <w:r w:rsidR="00324989" w:rsidRPr="00C83CB9">
        <w:rPr>
          <w:rFonts w:eastAsiaTheme="minorHAnsi"/>
          <w:sz w:val="20"/>
          <w:szCs w:val="20"/>
        </w:rPr>
        <w:t xml:space="preserve"> </w:t>
      </w:r>
    </w:p>
    <w:p w14:paraId="7D98E500" w14:textId="77D377D6" w:rsidR="0028662B" w:rsidRPr="00C83CB9" w:rsidRDefault="0028662B" w:rsidP="0028662B">
      <w:pPr>
        <w:pStyle w:val="PargrafodaLista"/>
        <w:widowControl/>
        <w:numPr>
          <w:ilvl w:val="3"/>
          <w:numId w:val="13"/>
        </w:numPr>
        <w:tabs>
          <w:tab w:val="left" w:pos="2334"/>
        </w:tabs>
        <w:adjustRightInd w:val="0"/>
        <w:ind w:right="289" w:firstLine="0"/>
        <w:rPr>
          <w:rFonts w:eastAsiaTheme="minorHAnsi"/>
          <w:sz w:val="20"/>
          <w:szCs w:val="20"/>
        </w:rPr>
      </w:pPr>
      <w:r w:rsidRPr="00C83CB9">
        <w:rPr>
          <w:rFonts w:eastAsiaTheme="minorHAnsi"/>
          <w:sz w:val="20"/>
          <w:szCs w:val="20"/>
        </w:rPr>
        <w:t>Será indicada a retenção ou glosa no pagamento, proporcional à irregularidade verificada, sem prejuízo das sanções cabíveis, caso se constate que a Contratada:</w:t>
      </w:r>
    </w:p>
    <w:p w14:paraId="6D961A46" w14:textId="4F1B3549" w:rsidR="0028662B" w:rsidRPr="00C83CB9" w:rsidRDefault="0028662B" w:rsidP="00324989">
      <w:pPr>
        <w:pStyle w:val="PargrafodaLista"/>
        <w:widowControl/>
        <w:numPr>
          <w:ilvl w:val="0"/>
          <w:numId w:val="19"/>
        </w:numPr>
        <w:tabs>
          <w:tab w:val="left" w:pos="2334"/>
        </w:tabs>
        <w:adjustRightInd w:val="0"/>
        <w:ind w:right="289"/>
        <w:rPr>
          <w:rFonts w:eastAsiaTheme="minorHAnsi"/>
          <w:sz w:val="20"/>
          <w:szCs w:val="20"/>
        </w:rPr>
      </w:pPr>
      <w:r w:rsidRPr="00C83CB9">
        <w:rPr>
          <w:rFonts w:eastAsiaTheme="minorHAnsi"/>
          <w:sz w:val="20"/>
          <w:szCs w:val="20"/>
        </w:rPr>
        <w:t>não produzir os resultados acordados</w:t>
      </w:r>
      <w:r w:rsidR="00324989" w:rsidRPr="00C83CB9">
        <w:rPr>
          <w:rFonts w:eastAsiaTheme="minorHAnsi"/>
          <w:sz w:val="20"/>
          <w:szCs w:val="20"/>
        </w:rPr>
        <w:t>;</w:t>
      </w:r>
    </w:p>
    <w:p w14:paraId="327AD136" w14:textId="39BF8882" w:rsidR="0028662B" w:rsidRPr="00C83CB9" w:rsidRDefault="0028662B" w:rsidP="00324989">
      <w:pPr>
        <w:pStyle w:val="PargrafodaLista"/>
        <w:widowControl/>
        <w:numPr>
          <w:ilvl w:val="0"/>
          <w:numId w:val="19"/>
        </w:numPr>
        <w:tabs>
          <w:tab w:val="left" w:pos="2334"/>
        </w:tabs>
        <w:adjustRightInd w:val="0"/>
        <w:ind w:right="289"/>
        <w:rPr>
          <w:rFonts w:eastAsiaTheme="minorHAnsi"/>
          <w:sz w:val="20"/>
          <w:szCs w:val="20"/>
        </w:rPr>
      </w:pPr>
      <w:r w:rsidRPr="00C83CB9">
        <w:rPr>
          <w:rFonts w:eastAsiaTheme="minorHAnsi"/>
          <w:sz w:val="20"/>
          <w:szCs w:val="20"/>
        </w:rPr>
        <w:lastRenderedPageBreak/>
        <w:t xml:space="preserve">deixar de executar, ou não executar com a qualidade mínima exigida as atividades contratadas; </w:t>
      </w:r>
    </w:p>
    <w:p w14:paraId="3BA69905" w14:textId="7FF5311B" w:rsidR="0028662B" w:rsidRPr="00C83CB9" w:rsidRDefault="0028662B" w:rsidP="00324989">
      <w:pPr>
        <w:pStyle w:val="PargrafodaLista"/>
        <w:widowControl/>
        <w:numPr>
          <w:ilvl w:val="0"/>
          <w:numId w:val="19"/>
        </w:numPr>
        <w:tabs>
          <w:tab w:val="left" w:pos="2334"/>
        </w:tabs>
        <w:adjustRightInd w:val="0"/>
        <w:ind w:right="289"/>
        <w:rPr>
          <w:rFonts w:eastAsiaTheme="minorHAnsi"/>
          <w:sz w:val="20"/>
          <w:szCs w:val="20"/>
        </w:rPr>
      </w:pPr>
      <w:r w:rsidRPr="00C83CB9">
        <w:rPr>
          <w:rFonts w:eastAsiaTheme="minorHAnsi"/>
          <w:sz w:val="20"/>
          <w:szCs w:val="20"/>
        </w:rPr>
        <w:t>deixar de utilizar materiais e recursos humanos exigidos para a execução do serviço, ou utilizá-los com qualidade ou quantidade inferior à demandada.</w:t>
      </w:r>
      <w:r w:rsidR="00294494" w:rsidRPr="00C83CB9">
        <w:rPr>
          <w:rFonts w:eastAsiaTheme="minorHAnsi"/>
          <w:sz w:val="20"/>
          <w:szCs w:val="20"/>
        </w:rPr>
        <w:t xml:space="preserve"> .......</w:t>
      </w:r>
    </w:p>
    <w:p w14:paraId="3E88D8B6" w14:textId="77777777" w:rsidR="00E60357" w:rsidRPr="005E29BA" w:rsidRDefault="00E60357">
      <w:pPr>
        <w:pStyle w:val="Corpodetexto"/>
        <w:spacing w:before="200"/>
      </w:pPr>
    </w:p>
    <w:p w14:paraId="22EE8D05" w14:textId="77777777" w:rsidR="00E60357" w:rsidRPr="005E29BA" w:rsidRDefault="00057A18" w:rsidP="00033AE4">
      <w:pPr>
        <w:pStyle w:val="Ttulo1"/>
        <w:numPr>
          <w:ilvl w:val="0"/>
          <w:numId w:val="3"/>
        </w:numPr>
        <w:tabs>
          <w:tab w:val="left" w:pos="810"/>
          <w:tab w:val="left" w:pos="10632"/>
        </w:tabs>
        <w:ind w:left="810" w:hanging="200"/>
      </w:pPr>
      <w:r w:rsidRPr="005E29BA">
        <w:rPr>
          <w:color w:val="000000"/>
          <w:shd w:val="clear" w:color="auto" w:fill="E5E5E5"/>
        </w:rPr>
        <w:t>JULGAMENTO</w:t>
      </w:r>
      <w:r w:rsidRPr="005E29BA">
        <w:rPr>
          <w:color w:val="000000"/>
          <w:spacing w:val="-8"/>
          <w:shd w:val="clear" w:color="auto" w:fill="E5E5E5"/>
        </w:rPr>
        <w:t xml:space="preserve"> </w:t>
      </w:r>
      <w:r w:rsidRPr="005E29BA">
        <w:rPr>
          <w:color w:val="000000"/>
          <w:shd w:val="clear" w:color="auto" w:fill="E5E5E5"/>
        </w:rPr>
        <w:t>DAS</w:t>
      </w:r>
      <w:r w:rsidRPr="005E29BA">
        <w:rPr>
          <w:color w:val="000000"/>
          <w:spacing w:val="-5"/>
          <w:shd w:val="clear" w:color="auto" w:fill="E5E5E5"/>
        </w:rPr>
        <w:t xml:space="preserve"> </w:t>
      </w:r>
      <w:r w:rsidRPr="005E29BA">
        <w:rPr>
          <w:color w:val="000000"/>
          <w:shd w:val="clear" w:color="auto" w:fill="E5E5E5"/>
        </w:rPr>
        <w:t>PROPOSTAS</w:t>
      </w:r>
      <w:r w:rsidRPr="005E29BA">
        <w:rPr>
          <w:color w:val="000000"/>
          <w:spacing w:val="-6"/>
          <w:shd w:val="clear" w:color="auto" w:fill="E5E5E5"/>
        </w:rPr>
        <w:t xml:space="preserve"> </w:t>
      </w:r>
      <w:r w:rsidRPr="005E29BA">
        <w:rPr>
          <w:color w:val="000000"/>
          <w:shd w:val="clear" w:color="auto" w:fill="E5E5E5"/>
        </w:rPr>
        <w:t>E</w:t>
      </w:r>
      <w:r w:rsidRPr="005E29BA">
        <w:rPr>
          <w:color w:val="000000"/>
          <w:spacing w:val="-5"/>
          <w:shd w:val="clear" w:color="auto" w:fill="E5E5E5"/>
        </w:rPr>
        <w:t xml:space="preserve"> </w:t>
      </w:r>
      <w:r w:rsidRPr="005E29BA">
        <w:rPr>
          <w:color w:val="000000"/>
          <w:shd w:val="clear" w:color="auto" w:fill="E5E5E5"/>
        </w:rPr>
        <w:t>CRITÉRIOS</w:t>
      </w:r>
      <w:r w:rsidRPr="005E29BA">
        <w:rPr>
          <w:color w:val="000000"/>
          <w:spacing w:val="-6"/>
          <w:shd w:val="clear" w:color="auto" w:fill="E5E5E5"/>
        </w:rPr>
        <w:t xml:space="preserve"> </w:t>
      </w:r>
      <w:r w:rsidRPr="005E29BA">
        <w:rPr>
          <w:color w:val="000000"/>
          <w:shd w:val="clear" w:color="auto" w:fill="E5E5E5"/>
        </w:rPr>
        <w:t>DE</w:t>
      </w:r>
      <w:r w:rsidRPr="005E29BA">
        <w:rPr>
          <w:color w:val="000000"/>
          <w:spacing w:val="-5"/>
          <w:shd w:val="clear" w:color="auto" w:fill="E5E5E5"/>
        </w:rPr>
        <w:t xml:space="preserve"> </w:t>
      </w:r>
      <w:r w:rsidRPr="005E29BA">
        <w:rPr>
          <w:color w:val="000000"/>
          <w:spacing w:val="-2"/>
          <w:shd w:val="clear" w:color="auto" w:fill="E5E5E5"/>
        </w:rPr>
        <w:t>PREÇOS:</w:t>
      </w:r>
      <w:r w:rsidRPr="005E29BA">
        <w:rPr>
          <w:color w:val="000000"/>
          <w:shd w:val="clear" w:color="auto" w:fill="E5E5E5"/>
        </w:rPr>
        <w:tab/>
      </w:r>
    </w:p>
    <w:p w14:paraId="29E40E39" w14:textId="77777777" w:rsidR="00033AE4" w:rsidRPr="005E29BA" w:rsidRDefault="00033AE4" w:rsidP="00033AE4">
      <w:pPr>
        <w:pStyle w:val="PargrafodaLista"/>
        <w:numPr>
          <w:ilvl w:val="0"/>
          <w:numId w:val="14"/>
        </w:numPr>
        <w:tabs>
          <w:tab w:val="left" w:pos="1021"/>
        </w:tabs>
        <w:ind w:right="294"/>
        <w:rPr>
          <w:vanish/>
          <w:sz w:val="20"/>
        </w:rPr>
      </w:pPr>
    </w:p>
    <w:p w14:paraId="4FBD25B7" w14:textId="77777777" w:rsidR="00033AE4" w:rsidRPr="005E29BA" w:rsidRDefault="00033AE4" w:rsidP="00033AE4">
      <w:pPr>
        <w:pStyle w:val="PargrafodaLista"/>
        <w:numPr>
          <w:ilvl w:val="0"/>
          <w:numId w:val="14"/>
        </w:numPr>
        <w:tabs>
          <w:tab w:val="left" w:pos="1021"/>
        </w:tabs>
        <w:ind w:right="294"/>
        <w:rPr>
          <w:vanish/>
          <w:sz w:val="20"/>
        </w:rPr>
      </w:pPr>
    </w:p>
    <w:p w14:paraId="510812E5" w14:textId="77777777" w:rsidR="00033AE4" w:rsidRPr="005E29BA" w:rsidRDefault="00033AE4" w:rsidP="00033AE4">
      <w:pPr>
        <w:pStyle w:val="PargrafodaLista"/>
        <w:numPr>
          <w:ilvl w:val="0"/>
          <w:numId w:val="14"/>
        </w:numPr>
        <w:tabs>
          <w:tab w:val="left" w:pos="1021"/>
        </w:tabs>
        <w:ind w:right="294"/>
        <w:rPr>
          <w:vanish/>
          <w:sz w:val="20"/>
        </w:rPr>
      </w:pPr>
    </w:p>
    <w:p w14:paraId="00C507F7" w14:textId="77777777" w:rsidR="00033AE4" w:rsidRPr="005E29BA" w:rsidRDefault="00033AE4" w:rsidP="00033AE4">
      <w:pPr>
        <w:pStyle w:val="PargrafodaLista"/>
        <w:numPr>
          <w:ilvl w:val="0"/>
          <w:numId w:val="14"/>
        </w:numPr>
        <w:tabs>
          <w:tab w:val="left" w:pos="1021"/>
        </w:tabs>
        <w:ind w:right="294"/>
        <w:rPr>
          <w:vanish/>
          <w:sz w:val="20"/>
        </w:rPr>
      </w:pPr>
    </w:p>
    <w:p w14:paraId="2967C331" w14:textId="77777777" w:rsidR="00033AE4" w:rsidRPr="005E29BA" w:rsidRDefault="00033AE4" w:rsidP="00033AE4">
      <w:pPr>
        <w:pStyle w:val="PargrafodaLista"/>
        <w:numPr>
          <w:ilvl w:val="0"/>
          <w:numId w:val="14"/>
        </w:numPr>
        <w:tabs>
          <w:tab w:val="left" w:pos="1021"/>
        </w:tabs>
        <w:ind w:right="294"/>
        <w:rPr>
          <w:vanish/>
          <w:sz w:val="20"/>
        </w:rPr>
      </w:pPr>
    </w:p>
    <w:p w14:paraId="0AAD8323" w14:textId="77777777" w:rsidR="00033AE4" w:rsidRPr="005E29BA" w:rsidRDefault="00033AE4" w:rsidP="00033AE4">
      <w:pPr>
        <w:pStyle w:val="PargrafodaLista"/>
        <w:numPr>
          <w:ilvl w:val="0"/>
          <w:numId w:val="14"/>
        </w:numPr>
        <w:tabs>
          <w:tab w:val="left" w:pos="1021"/>
        </w:tabs>
        <w:ind w:right="294"/>
        <w:rPr>
          <w:vanish/>
          <w:sz w:val="20"/>
        </w:rPr>
      </w:pPr>
    </w:p>
    <w:p w14:paraId="34A4B68F" w14:textId="0CB8053C" w:rsidR="00E60357" w:rsidRPr="005E29BA" w:rsidRDefault="00057A18" w:rsidP="00033AE4">
      <w:pPr>
        <w:pStyle w:val="PargrafodaLista"/>
        <w:numPr>
          <w:ilvl w:val="1"/>
          <w:numId w:val="14"/>
        </w:numPr>
        <w:tabs>
          <w:tab w:val="left" w:pos="1021"/>
        </w:tabs>
        <w:ind w:left="1008" w:right="294"/>
        <w:rPr>
          <w:sz w:val="20"/>
        </w:rPr>
      </w:pPr>
      <w:r w:rsidRPr="005E29BA">
        <w:rPr>
          <w:sz w:val="20"/>
        </w:rPr>
        <w:t xml:space="preserve">Será contratada a empresa que ofertar o </w:t>
      </w:r>
      <w:r w:rsidRPr="005E29BA">
        <w:rPr>
          <w:b/>
          <w:color w:val="FF0000"/>
          <w:sz w:val="20"/>
        </w:rPr>
        <w:t xml:space="preserve">MENOR PREÇO GLOBAL </w:t>
      </w:r>
      <w:r w:rsidRPr="005E29BA">
        <w:rPr>
          <w:sz w:val="20"/>
        </w:rPr>
        <w:t>e atender a todas as fases de habilitação do certame, que constarão em futuro edital;</w:t>
      </w:r>
    </w:p>
    <w:p w14:paraId="2DFC5934" w14:textId="77777777" w:rsidR="00E60357" w:rsidRPr="005E29BA" w:rsidRDefault="00057A18" w:rsidP="00716A65">
      <w:pPr>
        <w:pStyle w:val="PargrafodaLista"/>
        <w:numPr>
          <w:ilvl w:val="1"/>
          <w:numId w:val="14"/>
        </w:numPr>
        <w:tabs>
          <w:tab w:val="left" w:pos="985"/>
        </w:tabs>
        <w:ind w:right="292" w:firstLine="0"/>
        <w:rPr>
          <w:sz w:val="20"/>
          <w:highlight w:val="yellow"/>
        </w:rPr>
      </w:pPr>
      <w:r w:rsidRPr="005E29BA">
        <w:rPr>
          <w:sz w:val="20"/>
          <w:highlight w:val="yellow"/>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14:paraId="4EC5F7BE" w14:textId="521087D5" w:rsidR="000163EC" w:rsidRPr="005E29BA" w:rsidRDefault="000163EC" w:rsidP="0054356D">
      <w:pPr>
        <w:pStyle w:val="PargrafodaLista"/>
        <w:numPr>
          <w:ilvl w:val="1"/>
          <w:numId w:val="14"/>
        </w:numPr>
        <w:tabs>
          <w:tab w:val="left" w:pos="985"/>
        </w:tabs>
        <w:ind w:right="292" w:firstLine="0"/>
        <w:rPr>
          <w:sz w:val="20"/>
        </w:rPr>
      </w:pPr>
      <w:r w:rsidRPr="005E29BA">
        <w:rPr>
          <w:sz w:val="20"/>
        </w:rPr>
        <w:t xml:space="preserve">Os valores apresentados na proposta de preço de Manutenção Preventiva e Corretiva Mensal deverão considerar mão de obra e o fornecimento de peças necessários para execução do conjunto de inspeções periódicas destinado a evitar a ocorrência de falhas ou de desempenho insuficiente dos equipamentos. </w:t>
      </w:r>
    </w:p>
    <w:p w14:paraId="499689F2" w14:textId="086FA8E8" w:rsidR="000163EC" w:rsidRPr="005E29BA" w:rsidRDefault="000163EC" w:rsidP="0054356D">
      <w:pPr>
        <w:pStyle w:val="PargrafodaLista"/>
        <w:numPr>
          <w:ilvl w:val="1"/>
          <w:numId w:val="14"/>
        </w:numPr>
        <w:tabs>
          <w:tab w:val="left" w:pos="985"/>
        </w:tabs>
        <w:ind w:right="292" w:firstLine="0"/>
        <w:rPr>
          <w:sz w:val="20"/>
        </w:rPr>
      </w:pPr>
      <w:r w:rsidRPr="005E29BA">
        <w:rPr>
          <w:sz w:val="20"/>
        </w:rPr>
        <w:t>A proposta de preços deverá apresentar o preço total dos serviços a executar;</w:t>
      </w:r>
    </w:p>
    <w:p w14:paraId="2FD93BBC" w14:textId="485AF795" w:rsidR="000163EC" w:rsidRPr="005E29BA" w:rsidRDefault="000163EC" w:rsidP="0054356D">
      <w:pPr>
        <w:pStyle w:val="PargrafodaLista"/>
        <w:numPr>
          <w:ilvl w:val="1"/>
          <w:numId w:val="14"/>
        </w:numPr>
        <w:tabs>
          <w:tab w:val="left" w:pos="985"/>
        </w:tabs>
        <w:ind w:right="292" w:firstLine="0"/>
        <w:rPr>
          <w:sz w:val="20"/>
        </w:rPr>
      </w:pPr>
      <w:r w:rsidRPr="005E29BA">
        <w:rPr>
          <w:sz w:val="20"/>
        </w:rPr>
        <w:t xml:space="preserve"> No preço proposto deverão ser computadas todas as despesas para execução dos serviços, a totalidade dos custos e despesas do objeto deste Termo de Referência e todas as despesas com mão-de-obra, </w:t>
      </w:r>
      <w:r w:rsidR="00294494" w:rsidRPr="005E29BA">
        <w:rPr>
          <w:sz w:val="20"/>
        </w:rPr>
        <w:t xml:space="preserve">peças, componente, insumos, </w:t>
      </w:r>
      <w:r w:rsidRPr="005E29BA">
        <w:rPr>
          <w:sz w:val="20"/>
        </w:rPr>
        <w:t xml:space="preserve">encargos das leis trabalhistas e sociais, todos os custos diretos e indiretos, incluindo-se, também taxas, remunerações, despesas fiscais e financeiras, e quaisquer despesas extras e necessárias, não especificadas, mas julgadas essenciais ao cumprimento do objeto, vez que nenhuma reivindicação para pagamento adicional será considerada. </w:t>
      </w:r>
    </w:p>
    <w:p w14:paraId="44F6DDC8" w14:textId="77777777" w:rsidR="00E60357" w:rsidRPr="005E29BA" w:rsidRDefault="00E60357" w:rsidP="0054356D">
      <w:pPr>
        <w:tabs>
          <w:tab w:val="left" w:pos="985"/>
        </w:tabs>
        <w:ind w:left="610" w:right="292"/>
        <w:rPr>
          <w:sz w:val="20"/>
        </w:rPr>
      </w:pPr>
    </w:p>
    <w:p w14:paraId="37AF9793" w14:textId="77777777" w:rsidR="0054356D" w:rsidRPr="005E29BA" w:rsidRDefault="0054356D" w:rsidP="0054356D">
      <w:pPr>
        <w:tabs>
          <w:tab w:val="left" w:pos="985"/>
        </w:tabs>
        <w:ind w:left="610" w:right="292"/>
        <w:rPr>
          <w:sz w:val="20"/>
        </w:rPr>
      </w:pPr>
    </w:p>
    <w:p w14:paraId="4DA71CD8" w14:textId="77777777" w:rsidR="00E60357" w:rsidRPr="005E29BA" w:rsidRDefault="00057A18" w:rsidP="00033AE4">
      <w:pPr>
        <w:pStyle w:val="Ttulo1"/>
        <w:numPr>
          <w:ilvl w:val="0"/>
          <w:numId w:val="3"/>
        </w:numPr>
        <w:tabs>
          <w:tab w:val="left" w:pos="810"/>
          <w:tab w:val="left" w:pos="10632"/>
        </w:tabs>
        <w:ind w:left="810" w:hanging="200"/>
      </w:pPr>
      <w:r w:rsidRPr="005E29BA">
        <w:rPr>
          <w:color w:val="000000"/>
          <w:shd w:val="clear" w:color="auto" w:fill="E5E5E5"/>
        </w:rPr>
        <w:t>SANÇÕES</w:t>
      </w:r>
      <w:r w:rsidRPr="005E29BA">
        <w:rPr>
          <w:color w:val="000000"/>
          <w:spacing w:val="-7"/>
          <w:shd w:val="clear" w:color="auto" w:fill="E5E5E5"/>
        </w:rPr>
        <w:t xml:space="preserve"> </w:t>
      </w:r>
      <w:r w:rsidRPr="005E29BA">
        <w:rPr>
          <w:color w:val="000000"/>
          <w:spacing w:val="-2"/>
          <w:shd w:val="clear" w:color="auto" w:fill="E5E5E5"/>
        </w:rPr>
        <w:t>ADMINISTRATIVAS:</w:t>
      </w:r>
      <w:r w:rsidRPr="005E29BA">
        <w:rPr>
          <w:color w:val="000000"/>
          <w:shd w:val="clear" w:color="auto" w:fill="E5E5E5"/>
        </w:rPr>
        <w:tab/>
      </w:r>
    </w:p>
    <w:p w14:paraId="1F0A667C" w14:textId="77777777" w:rsidR="00E60357" w:rsidRPr="005E29BA" w:rsidRDefault="00057A18">
      <w:pPr>
        <w:pStyle w:val="Corpodetexto"/>
        <w:ind w:left="610" w:right="296"/>
        <w:jc w:val="both"/>
      </w:pPr>
      <w:r w:rsidRPr="005E29BA">
        <w:t>A inexecução dos serviços, total ou parcial, a execução imperfeita, a mora na execução ou qualquer inadimplemento ou infração contratual, sujeitará a CONTRATADA, sem prejuízo da responsabilidade civil ou criminal que couber, às sanções previstas na Lei n.º 14.133/21 e demais normas pertinentes, assegurados, nos termos da lei, a ampla defesa e o</w:t>
      </w:r>
      <w:r w:rsidRPr="005E29BA">
        <w:rPr>
          <w:spacing w:val="80"/>
        </w:rPr>
        <w:t xml:space="preserve"> </w:t>
      </w:r>
      <w:r w:rsidRPr="005E29BA">
        <w:rPr>
          <w:spacing w:val="-2"/>
        </w:rPr>
        <w:t>contraditório.</w:t>
      </w:r>
    </w:p>
    <w:p w14:paraId="6D0A589E" w14:textId="77777777" w:rsidR="00E60357" w:rsidRPr="005E29BA" w:rsidRDefault="00E60357">
      <w:pPr>
        <w:pStyle w:val="Corpodetexto"/>
        <w:spacing w:before="201"/>
      </w:pPr>
    </w:p>
    <w:p w14:paraId="40F6A0BB" w14:textId="77777777" w:rsidR="00E60357" w:rsidRPr="005E29BA" w:rsidRDefault="00057A18" w:rsidP="00033AE4">
      <w:pPr>
        <w:pStyle w:val="Ttulo1"/>
        <w:numPr>
          <w:ilvl w:val="0"/>
          <w:numId w:val="3"/>
        </w:numPr>
        <w:tabs>
          <w:tab w:val="left" w:pos="810"/>
          <w:tab w:val="left" w:pos="10632"/>
        </w:tabs>
        <w:ind w:left="810" w:hanging="200"/>
      </w:pPr>
      <w:r w:rsidRPr="005E29BA">
        <w:rPr>
          <w:color w:val="000000"/>
          <w:shd w:val="clear" w:color="auto" w:fill="E5E5E5"/>
        </w:rPr>
        <w:t>DAS</w:t>
      </w:r>
      <w:r w:rsidRPr="005E29BA">
        <w:rPr>
          <w:color w:val="000000"/>
          <w:spacing w:val="-7"/>
          <w:shd w:val="clear" w:color="auto" w:fill="E5E5E5"/>
        </w:rPr>
        <w:t xml:space="preserve"> </w:t>
      </w:r>
      <w:r w:rsidRPr="005E29BA">
        <w:rPr>
          <w:color w:val="000000"/>
          <w:shd w:val="clear" w:color="auto" w:fill="E5E5E5"/>
        </w:rPr>
        <w:t>DISPOSIÇÕES</w:t>
      </w:r>
      <w:r w:rsidRPr="005E29BA">
        <w:rPr>
          <w:color w:val="000000"/>
          <w:spacing w:val="-7"/>
          <w:shd w:val="clear" w:color="auto" w:fill="E5E5E5"/>
        </w:rPr>
        <w:t xml:space="preserve"> </w:t>
      </w:r>
      <w:r w:rsidRPr="005E29BA">
        <w:rPr>
          <w:color w:val="000000"/>
          <w:spacing w:val="-2"/>
          <w:shd w:val="clear" w:color="auto" w:fill="E5E5E5"/>
        </w:rPr>
        <w:t>FINAIS:</w:t>
      </w:r>
      <w:r w:rsidRPr="005E29BA">
        <w:rPr>
          <w:color w:val="000000"/>
          <w:shd w:val="clear" w:color="auto" w:fill="E5E5E5"/>
        </w:rPr>
        <w:tab/>
      </w:r>
    </w:p>
    <w:p w14:paraId="481CC051" w14:textId="77777777" w:rsidR="00033AE4" w:rsidRPr="005E29BA" w:rsidRDefault="00033AE4" w:rsidP="00033AE4">
      <w:pPr>
        <w:pStyle w:val="PargrafodaLista"/>
        <w:numPr>
          <w:ilvl w:val="0"/>
          <w:numId w:val="18"/>
        </w:numPr>
        <w:tabs>
          <w:tab w:val="left" w:pos="965"/>
        </w:tabs>
        <w:spacing w:before="101"/>
        <w:ind w:right="293"/>
        <w:rPr>
          <w:vanish/>
          <w:sz w:val="20"/>
        </w:rPr>
      </w:pPr>
    </w:p>
    <w:p w14:paraId="41566803" w14:textId="77777777" w:rsidR="00033AE4" w:rsidRPr="005E29BA" w:rsidRDefault="00033AE4" w:rsidP="00033AE4">
      <w:pPr>
        <w:pStyle w:val="PargrafodaLista"/>
        <w:numPr>
          <w:ilvl w:val="0"/>
          <w:numId w:val="18"/>
        </w:numPr>
        <w:tabs>
          <w:tab w:val="left" w:pos="965"/>
        </w:tabs>
        <w:spacing w:before="101"/>
        <w:ind w:right="293"/>
        <w:rPr>
          <w:vanish/>
          <w:sz w:val="20"/>
        </w:rPr>
      </w:pPr>
    </w:p>
    <w:p w14:paraId="190C3334" w14:textId="77777777" w:rsidR="00033AE4" w:rsidRPr="005E29BA" w:rsidRDefault="00033AE4" w:rsidP="00033AE4">
      <w:pPr>
        <w:pStyle w:val="PargrafodaLista"/>
        <w:numPr>
          <w:ilvl w:val="0"/>
          <w:numId w:val="18"/>
        </w:numPr>
        <w:tabs>
          <w:tab w:val="left" w:pos="965"/>
        </w:tabs>
        <w:spacing w:before="101"/>
        <w:ind w:right="293"/>
        <w:rPr>
          <w:vanish/>
          <w:sz w:val="20"/>
        </w:rPr>
      </w:pPr>
    </w:p>
    <w:p w14:paraId="36E5E887" w14:textId="77777777" w:rsidR="00033AE4" w:rsidRPr="005E29BA" w:rsidRDefault="00033AE4" w:rsidP="00033AE4">
      <w:pPr>
        <w:pStyle w:val="PargrafodaLista"/>
        <w:numPr>
          <w:ilvl w:val="0"/>
          <w:numId w:val="18"/>
        </w:numPr>
        <w:tabs>
          <w:tab w:val="left" w:pos="965"/>
        </w:tabs>
        <w:spacing w:before="101"/>
        <w:ind w:right="293"/>
        <w:rPr>
          <w:vanish/>
          <w:sz w:val="20"/>
        </w:rPr>
      </w:pPr>
    </w:p>
    <w:p w14:paraId="4AD13FFC" w14:textId="77777777" w:rsidR="00033AE4" w:rsidRPr="005E29BA" w:rsidRDefault="00033AE4" w:rsidP="00033AE4">
      <w:pPr>
        <w:pStyle w:val="PargrafodaLista"/>
        <w:numPr>
          <w:ilvl w:val="0"/>
          <w:numId w:val="18"/>
        </w:numPr>
        <w:tabs>
          <w:tab w:val="left" w:pos="965"/>
        </w:tabs>
        <w:spacing w:before="101"/>
        <w:ind w:right="293"/>
        <w:rPr>
          <w:vanish/>
          <w:sz w:val="20"/>
        </w:rPr>
      </w:pPr>
    </w:p>
    <w:p w14:paraId="3AFBE33E" w14:textId="77777777" w:rsidR="00033AE4" w:rsidRPr="005E29BA" w:rsidRDefault="00033AE4" w:rsidP="00033AE4">
      <w:pPr>
        <w:pStyle w:val="PargrafodaLista"/>
        <w:numPr>
          <w:ilvl w:val="0"/>
          <w:numId w:val="18"/>
        </w:numPr>
        <w:tabs>
          <w:tab w:val="left" w:pos="965"/>
        </w:tabs>
        <w:spacing w:before="101"/>
        <w:ind w:right="293"/>
        <w:rPr>
          <w:vanish/>
          <w:sz w:val="20"/>
        </w:rPr>
      </w:pPr>
    </w:p>
    <w:p w14:paraId="5B08BC6D" w14:textId="77777777" w:rsidR="00033AE4" w:rsidRPr="005E29BA" w:rsidRDefault="00033AE4" w:rsidP="00033AE4">
      <w:pPr>
        <w:pStyle w:val="PargrafodaLista"/>
        <w:numPr>
          <w:ilvl w:val="0"/>
          <w:numId w:val="18"/>
        </w:numPr>
        <w:tabs>
          <w:tab w:val="left" w:pos="965"/>
        </w:tabs>
        <w:spacing w:before="101"/>
        <w:ind w:right="293"/>
        <w:rPr>
          <w:vanish/>
          <w:sz w:val="20"/>
        </w:rPr>
      </w:pPr>
    </w:p>
    <w:p w14:paraId="7D502737" w14:textId="77777777" w:rsidR="00033AE4" w:rsidRPr="005E29BA" w:rsidRDefault="00033AE4" w:rsidP="00033AE4">
      <w:pPr>
        <w:pStyle w:val="PargrafodaLista"/>
        <w:numPr>
          <w:ilvl w:val="0"/>
          <w:numId w:val="18"/>
        </w:numPr>
        <w:tabs>
          <w:tab w:val="left" w:pos="965"/>
        </w:tabs>
        <w:spacing w:before="101"/>
        <w:ind w:right="293"/>
        <w:rPr>
          <w:vanish/>
          <w:sz w:val="20"/>
        </w:rPr>
      </w:pPr>
    </w:p>
    <w:p w14:paraId="08793E37" w14:textId="79318F37" w:rsidR="00E60357" w:rsidRPr="005E29BA" w:rsidRDefault="00057A18" w:rsidP="00033AE4">
      <w:pPr>
        <w:pStyle w:val="PargrafodaLista"/>
        <w:numPr>
          <w:ilvl w:val="1"/>
          <w:numId w:val="18"/>
        </w:numPr>
        <w:tabs>
          <w:tab w:val="left" w:pos="965"/>
        </w:tabs>
        <w:spacing w:before="101"/>
        <w:ind w:left="1008" w:right="293"/>
        <w:rPr>
          <w:sz w:val="20"/>
        </w:rPr>
      </w:pPr>
      <w:r w:rsidRPr="005E29BA">
        <w:rPr>
          <w:sz w:val="20"/>
        </w:rPr>
        <w:t xml:space="preserve">Antes de apresentar a proposta, a CONTRATADA deverá realizar todos os levantamentos essenciais, de modo a não incorrer em omissões que jamais poderão ser alegadas </w:t>
      </w:r>
      <w:r w:rsidR="001326DA" w:rsidRPr="005E29BA">
        <w:rPr>
          <w:sz w:val="20"/>
        </w:rPr>
        <w:t>ou justificadas nas</w:t>
      </w:r>
      <w:r w:rsidRPr="005E29BA">
        <w:rPr>
          <w:sz w:val="20"/>
        </w:rPr>
        <w:t xml:space="preserve"> pretensões de acréscimos de preços, alteração de </w:t>
      </w:r>
      <w:r w:rsidR="001326DA" w:rsidRPr="005E29BA">
        <w:rPr>
          <w:sz w:val="20"/>
        </w:rPr>
        <w:t>condições ou</w:t>
      </w:r>
      <w:r w:rsidRPr="005E29BA">
        <w:rPr>
          <w:sz w:val="20"/>
        </w:rPr>
        <w:t xml:space="preserve"> de qualidade.</w:t>
      </w:r>
    </w:p>
    <w:p w14:paraId="2E5468EC" w14:textId="77777777" w:rsidR="00E60357" w:rsidRPr="005E29BA" w:rsidRDefault="00057A18" w:rsidP="000163EC">
      <w:pPr>
        <w:pStyle w:val="PargrafodaLista"/>
        <w:numPr>
          <w:ilvl w:val="1"/>
          <w:numId w:val="18"/>
        </w:numPr>
        <w:tabs>
          <w:tab w:val="left" w:pos="968"/>
        </w:tabs>
        <w:ind w:right="309" w:firstLine="0"/>
        <w:rPr>
          <w:sz w:val="20"/>
        </w:rPr>
      </w:pPr>
      <w:r w:rsidRPr="005E29BA">
        <w:rPr>
          <w:sz w:val="20"/>
        </w:rPr>
        <w:t>A apresentação da proposta implica na obrigatoriedade do cumprimento das disposições nelas contidas, assumindo o proponente o compromisso de executar os serviços nos seus termos.</w:t>
      </w:r>
    </w:p>
    <w:p w14:paraId="7749EE43" w14:textId="6D10AE14" w:rsidR="00E60357" w:rsidRPr="005E29BA" w:rsidRDefault="00057A18" w:rsidP="000163EC">
      <w:pPr>
        <w:pStyle w:val="PargrafodaLista"/>
        <w:numPr>
          <w:ilvl w:val="1"/>
          <w:numId w:val="18"/>
        </w:numPr>
        <w:tabs>
          <w:tab w:val="left" w:pos="965"/>
        </w:tabs>
        <w:ind w:right="293" w:firstLine="0"/>
        <w:rPr>
          <w:sz w:val="20"/>
        </w:rPr>
      </w:pPr>
      <w:r w:rsidRPr="005E29BA">
        <w:rPr>
          <w:sz w:val="20"/>
        </w:rPr>
        <w:t>O preço total proposto deverá considerar a consecução do objeto referente a presente contratação, englobando todos os custos diretos e indiretos incidentes, inclusive a entrega</w:t>
      </w:r>
      <w:r w:rsidR="001326DA" w:rsidRPr="005E29BA">
        <w:rPr>
          <w:sz w:val="20"/>
        </w:rPr>
        <w:t>, transporte e/ou qualquer outro encargo</w:t>
      </w:r>
      <w:r w:rsidRPr="005E29BA">
        <w:rPr>
          <w:sz w:val="20"/>
        </w:rPr>
        <w:t>.</w:t>
      </w:r>
    </w:p>
    <w:p w14:paraId="6A4679F2" w14:textId="77777777" w:rsidR="00E60357" w:rsidRPr="005E29BA" w:rsidRDefault="00E60357">
      <w:pPr>
        <w:pStyle w:val="Corpodetexto"/>
        <w:spacing w:before="201"/>
      </w:pPr>
    </w:p>
    <w:p w14:paraId="2CC131A0" w14:textId="77777777" w:rsidR="00E60357" w:rsidRPr="005E29BA" w:rsidRDefault="00057A18" w:rsidP="00033AE4">
      <w:pPr>
        <w:pStyle w:val="Ttulo1"/>
        <w:numPr>
          <w:ilvl w:val="0"/>
          <w:numId w:val="3"/>
        </w:numPr>
        <w:tabs>
          <w:tab w:val="left" w:pos="810"/>
          <w:tab w:val="left" w:pos="10632"/>
        </w:tabs>
        <w:ind w:left="810" w:hanging="200"/>
      </w:pPr>
      <w:r w:rsidRPr="005E29BA">
        <w:rPr>
          <w:color w:val="000000"/>
          <w:shd w:val="clear" w:color="auto" w:fill="E5E5E5"/>
        </w:rPr>
        <w:t>RESPONSÁVEIS</w:t>
      </w:r>
      <w:r w:rsidRPr="005E29BA">
        <w:rPr>
          <w:color w:val="000000"/>
          <w:spacing w:val="-6"/>
          <w:shd w:val="clear" w:color="auto" w:fill="E5E5E5"/>
        </w:rPr>
        <w:t xml:space="preserve"> </w:t>
      </w:r>
      <w:r w:rsidRPr="005E29BA">
        <w:rPr>
          <w:color w:val="000000"/>
          <w:shd w:val="clear" w:color="auto" w:fill="E5E5E5"/>
        </w:rPr>
        <w:t>PELA</w:t>
      </w:r>
      <w:r w:rsidRPr="005E29BA">
        <w:rPr>
          <w:color w:val="000000"/>
          <w:spacing w:val="-6"/>
          <w:shd w:val="clear" w:color="auto" w:fill="E5E5E5"/>
        </w:rPr>
        <w:t xml:space="preserve"> </w:t>
      </w:r>
      <w:r w:rsidRPr="005E29BA">
        <w:rPr>
          <w:color w:val="000000"/>
          <w:shd w:val="clear" w:color="auto" w:fill="E5E5E5"/>
        </w:rPr>
        <w:t>ELABORAÇÃO</w:t>
      </w:r>
      <w:r w:rsidRPr="005E29BA">
        <w:rPr>
          <w:color w:val="000000"/>
          <w:spacing w:val="-6"/>
          <w:shd w:val="clear" w:color="auto" w:fill="E5E5E5"/>
        </w:rPr>
        <w:t xml:space="preserve"> </w:t>
      </w:r>
      <w:r w:rsidRPr="005E29BA">
        <w:rPr>
          <w:color w:val="000000"/>
          <w:shd w:val="clear" w:color="auto" w:fill="E5E5E5"/>
        </w:rPr>
        <w:t>DO</w:t>
      </w:r>
      <w:r w:rsidRPr="005E29BA">
        <w:rPr>
          <w:color w:val="000000"/>
          <w:spacing w:val="-6"/>
          <w:shd w:val="clear" w:color="auto" w:fill="E5E5E5"/>
        </w:rPr>
        <w:t xml:space="preserve"> </w:t>
      </w:r>
      <w:r w:rsidRPr="005E29BA">
        <w:rPr>
          <w:color w:val="000000"/>
          <w:shd w:val="clear" w:color="auto" w:fill="E5E5E5"/>
        </w:rPr>
        <w:t>TERMO</w:t>
      </w:r>
      <w:r w:rsidRPr="005E29BA">
        <w:rPr>
          <w:color w:val="000000"/>
          <w:spacing w:val="-6"/>
          <w:shd w:val="clear" w:color="auto" w:fill="E5E5E5"/>
        </w:rPr>
        <w:t xml:space="preserve"> </w:t>
      </w:r>
      <w:r w:rsidRPr="005E29BA">
        <w:rPr>
          <w:color w:val="000000"/>
          <w:shd w:val="clear" w:color="auto" w:fill="E5E5E5"/>
        </w:rPr>
        <w:t>DE</w:t>
      </w:r>
      <w:r w:rsidRPr="005E29BA">
        <w:rPr>
          <w:color w:val="000000"/>
          <w:spacing w:val="-5"/>
          <w:shd w:val="clear" w:color="auto" w:fill="E5E5E5"/>
        </w:rPr>
        <w:t xml:space="preserve"> </w:t>
      </w:r>
      <w:r w:rsidRPr="005E29BA">
        <w:rPr>
          <w:color w:val="000000"/>
          <w:spacing w:val="-2"/>
          <w:shd w:val="clear" w:color="auto" w:fill="E5E5E5"/>
        </w:rPr>
        <w:t>REFERÊNCIA:</w:t>
      </w:r>
      <w:r w:rsidRPr="005E29BA">
        <w:rPr>
          <w:color w:val="000000"/>
          <w:shd w:val="clear" w:color="auto" w:fill="E5E5E5"/>
        </w:rPr>
        <w:tab/>
      </w:r>
    </w:p>
    <w:p w14:paraId="0A999282" w14:textId="77777777" w:rsidR="00E60357" w:rsidRPr="005E29BA" w:rsidRDefault="00E60357">
      <w:pPr>
        <w:pStyle w:val="Corpodetexto"/>
        <w:spacing w:before="222"/>
        <w:rPr>
          <w:b/>
        </w:rPr>
      </w:pPr>
    </w:p>
    <w:tbl>
      <w:tblPr>
        <w:tblStyle w:val="TableNormal"/>
        <w:tblW w:w="0" w:type="auto"/>
        <w:tblInd w:w="195" w:type="dxa"/>
        <w:tblBorders>
          <w:top w:val="double" w:sz="4" w:space="0" w:color="2B2B2B"/>
          <w:left w:val="double" w:sz="4" w:space="0" w:color="2B2B2B"/>
          <w:bottom w:val="double" w:sz="4" w:space="0" w:color="2B2B2B"/>
          <w:right w:val="double" w:sz="4" w:space="0" w:color="2B2B2B"/>
          <w:insideH w:val="double" w:sz="4" w:space="0" w:color="2B2B2B"/>
          <w:insideV w:val="double" w:sz="4" w:space="0" w:color="2B2B2B"/>
        </w:tblBorders>
        <w:tblLayout w:type="fixed"/>
        <w:tblLook w:val="01E0" w:firstRow="1" w:lastRow="1" w:firstColumn="1" w:lastColumn="1" w:noHBand="0" w:noVBand="0"/>
      </w:tblPr>
      <w:tblGrid>
        <w:gridCol w:w="6213"/>
      </w:tblGrid>
      <w:tr w:rsidR="00E60357" w:rsidRPr="005E29BA" w14:paraId="5C7D74E8" w14:textId="77777777">
        <w:trPr>
          <w:trHeight w:val="240"/>
        </w:trPr>
        <w:tc>
          <w:tcPr>
            <w:tcW w:w="6213" w:type="dxa"/>
            <w:tcBorders>
              <w:right w:val="double" w:sz="4" w:space="0" w:color="7F7F7F"/>
            </w:tcBorders>
          </w:tcPr>
          <w:p w14:paraId="40962E5D" w14:textId="77777777" w:rsidR="00E60357" w:rsidRPr="005E29BA" w:rsidRDefault="00057A18">
            <w:pPr>
              <w:pStyle w:val="TableParagraph"/>
              <w:spacing w:before="17" w:line="203" w:lineRule="exact"/>
              <w:ind w:left="1690"/>
              <w:rPr>
                <w:b/>
                <w:sz w:val="18"/>
              </w:rPr>
            </w:pPr>
            <w:r w:rsidRPr="005E29BA">
              <w:rPr>
                <w:b/>
                <w:sz w:val="18"/>
              </w:rPr>
              <w:t>Elaborador</w:t>
            </w:r>
            <w:r w:rsidRPr="005E29BA">
              <w:rPr>
                <w:b/>
                <w:spacing w:val="-4"/>
                <w:sz w:val="18"/>
              </w:rPr>
              <w:t xml:space="preserve"> </w:t>
            </w:r>
            <w:r w:rsidRPr="005E29BA">
              <w:rPr>
                <w:b/>
                <w:sz w:val="18"/>
              </w:rPr>
              <w:t>do</w:t>
            </w:r>
            <w:r w:rsidRPr="005E29BA">
              <w:rPr>
                <w:b/>
                <w:spacing w:val="-2"/>
                <w:sz w:val="18"/>
              </w:rPr>
              <w:t xml:space="preserve"> </w:t>
            </w:r>
            <w:r w:rsidRPr="005E29BA">
              <w:rPr>
                <w:b/>
                <w:sz w:val="18"/>
              </w:rPr>
              <w:t>Termo</w:t>
            </w:r>
            <w:r w:rsidRPr="005E29BA">
              <w:rPr>
                <w:b/>
                <w:spacing w:val="-3"/>
                <w:sz w:val="18"/>
              </w:rPr>
              <w:t xml:space="preserve"> </w:t>
            </w:r>
            <w:r w:rsidRPr="005E29BA">
              <w:rPr>
                <w:b/>
                <w:sz w:val="18"/>
              </w:rPr>
              <w:t>de</w:t>
            </w:r>
            <w:r w:rsidRPr="005E29BA">
              <w:rPr>
                <w:b/>
                <w:spacing w:val="-3"/>
                <w:sz w:val="18"/>
              </w:rPr>
              <w:t xml:space="preserve"> </w:t>
            </w:r>
            <w:r w:rsidRPr="005E29BA">
              <w:rPr>
                <w:b/>
                <w:spacing w:val="-2"/>
                <w:sz w:val="18"/>
              </w:rPr>
              <w:t>Referência</w:t>
            </w:r>
          </w:p>
        </w:tc>
      </w:tr>
      <w:tr w:rsidR="00E60357" w:rsidRPr="005E29BA" w14:paraId="5AA1BB22" w14:textId="77777777">
        <w:trPr>
          <w:trHeight w:val="460"/>
        </w:trPr>
        <w:tc>
          <w:tcPr>
            <w:tcW w:w="6213" w:type="dxa"/>
            <w:tcBorders>
              <w:right w:val="double" w:sz="4" w:space="0" w:color="7F7F7F"/>
            </w:tcBorders>
          </w:tcPr>
          <w:p w14:paraId="53FAE14A" w14:textId="2C8A1BE9" w:rsidR="00E60357" w:rsidRPr="005E29BA" w:rsidRDefault="00057A18">
            <w:pPr>
              <w:pStyle w:val="TableParagraph"/>
              <w:spacing w:before="108"/>
              <w:ind w:left="120"/>
              <w:rPr>
                <w:sz w:val="20"/>
              </w:rPr>
            </w:pPr>
            <w:r w:rsidRPr="005E29BA">
              <w:rPr>
                <w:spacing w:val="-2"/>
                <w:sz w:val="20"/>
              </w:rPr>
              <w:t>Nome:</w:t>
            </w:r>
            <w:r w:rsidR="00737AA5">
              <w:rPr>
                <w:spacing w:val="-2"/>
                <w:sz w:val="20"/>
              </w:rPr>
              <w:t xml:space="preserve"> </w:t>
            </w:r>
            <w:r w:rsidR="00737AA5">
              <w:t>Carlos Eugenio de Almeida Pereira</w:t>
            </w:r>
          </w:p>
        </w:tc>
      </w:tr>
      <w:tr w:rsidR="00E60357" w:rsidRPr="005E29BA" w14:paraId="314A928F" w14:textId="77777777">
        <w:trPr>
          <w:trHeight w:val="460"/>
        </w:trPr>
        <w:tc>
          <w:tcPr>
            <w:tcW w:w="6213" w:type="dxa"/>
            <w:tcBorders>
              <w:right w:val="double" w:sz="4" w:space="0" w:color="7F7F7F"/>
            </w:tcBorders>
          </w:tcPr>
          <w:p w14:paraId="0994ECBC" w14:textId="7D7009AA" w:rsidR="00E60357" w:rsidRPr="005E29BA" w:rsidRDefault="00057A18" w:rsidP="00737AA5">
            <w:pPr>
              <w:pStyle w:val="TableParagraph"/>
              <w:spacing w:before="108"/>
              <w:ind w:left="120"/>
              <w:rPr>
                <w:sz w:val="20"/>
              </w:rPr>
            </w:pPr>
            <w:r w:rsidRPr="005E29BA">
              <w:rPr>
                <w:spacing w:val="-2"/>
                <w:sz w:val="20"/>
              </w:rPr>
              <w:t>Cargo:</w:t>
            </w:r>
            <w:r w:rsidR="00737AA5">
              <w:rPr>
                <w:spacing w:val="-2"/>
                <w:sz w:val="20"/>
              </w:rPr>
              <w:t xml:space="preserve"> Diretor de Departamento</w:t>
            </w:r>
          </w:p>
        </w:tc>
      </w:tr>
      <w:tr w:rsidR="00E60357" w:rsidRPr="005E29BA" w14:paraId="394F28C9" w14:textId="77777777">
        <w:trPr>
          <w:trHeight w:val="460"/>
        </w:trPr>
        <w:tc>
          <w:tcPr>
            <w:tcW w:w="6213" w:type="dxa"/>
            <w:tcBorders>
              <w:bottom w:val="double" w:sz="4" w:space="0" w:color="7F7F7F"/>
              <w:right w:val="double" w:sz="4" w:space="0" w:color="7F7F7F"/>
            </w:tcBorders>
          </w:tcPr>
          <w:p w14:paraId="14E53C83" w14:textId="284354E6" w:rsidR="00E60357" w:rsidRPr="005E29BA" w:rsidRDefault="00057A18">
            <w:pPr>
              <w:pStyle w:val="TableParagraph"/>
              <w:spacing w:before="108"/>
              <w:ind w:left="120"/>
              <w:rPr>
                <w:sz w:val="20"/>
              </w:rPr>
            </w:pPr>
            <w:r w:rsidRPr="005E29BA">
              <w:rPr>
                <w:sz w:val="20"/>
              </w:rPr>
              <w:t>ID</w:t>
            </w:r>
            <w:r w:rsidRPr="005E29BA">
              <w:rPr>
                <w:spacing w:val="-2"/>
                <w:sz w:val="20"/>
              </w:rPr>
              <w:t xml:space="preserve"> Funcional:</w:t>
            </w:r>
            <w:r w:rsidR="00737AA5">
              <w:rPr>
                <w:spacing w:val="-2"/>
                <w:sz w:val="20"/>
              </w:rPr>
              <w:t xml:space="preserve"> 2532147-1</w:t>
            </w:r>
          </w:p>
        </w:tc>
      </w:tr>
    </w:tbl>
    <w:p w14:paraId="2CDC6D87" w14:textId="77777777" w:rsidR="00E60357" w:rsidRPr="005E29BA" w:rsidRDefault="00E60357">
      <w:pPr>
        <w:pStyle w:val="Corpodetexto"/>
        <w:spacing w:before="0"/>
        <w:rPr>
          <w:b/>
        </w:rPr>
      </w:pPr>
    </w:p>
    <w:p w14:paraId="1F62AAF6" w14:textId="77777777" w:rsidR="00E60357" w:rsidRPr="005E29BA" w:rsidRDefault="00E60357">
      <w:pPr>
        <w:pStyle w:val="Corpodetexto"/>
        <w:spacing w:before="0"/>
        <w:rPr>
          <w:b/>
        </w:rPr>
      </w:pPr>
    </w:p>
    <w:p w14:paraId="27456DD2" w14:textId="77777777" w:rsidR="00E60357" w:rsidRPr="005E29BA" w:rsidRDefault="00E60357">
      <w:pPr>
        <w:pStyle w:val="Corpodetexto"/>
        <w:spacing w:before="81"/>
        <w:rPr>
          <w:b/>
        </w:rPr>
      </w:pPr>
    </w:p>
    <w:tbl>
      <w:tblPr>
        <w:tblStyle w:val="TableNormal"/>
        <w:tblW w:w="0" w:type="auto"/>
        <w:tblInd w:w="195" w:type="dxa"/>
        <w:tblBorders>
          <w:top w:val="double" w:sz="4" w:space="0" w:color="2B2B2B"/>
          <w:left w:val="double" w:sz="4" w:space="0" w:color="2B2B2B"/>
          <w:bottom w:val="double" w:sz="4" w:space="0" w:color="2B2B2B"/>
          <w:right w:val="double" w:sz="4" w:space="0" w:color="2B2B2B"/>
          <w:insideH w:val="double" w:sz="4" w:space="0" w:color="2B2B2B"/>
          <w:insideV w:val="double" w:sz="4" w:space="0" w:color="2B2B2B"/>
        </w:tblBorders>
        <w:tblLayout w:type="fixed"/>
        <w:tblLook w:val="01E0" w:firstRow="1" w:lastRow="1" w:firstColumn="1" w:lastColumn="1" w:noHBand="0" w:noVBand="0"/>
      </w:tblPr>
      <w:tblGrid>
        <w:gridCol w:w="6213"/>
      </w:tblGrid>
      <w:tr w:rsidR="00E60357" w:rsidRPr="005E29BA" w14:paraId="7398F91A" w14:textId="77777777">
        <w:trPr>
          <w:trHeight w:val="240"/>
        </w:trPr>
        <w:tc>
          <w:tcPr>
            <w:tcW w:w="6213" w:type="dxa"/>
            <w:tcBorders>
              <w:right w:val="double" w:sz="4" w:space="0" w:color="7F7F7F"/>
            </w:tcBorders>
          </w:tcPr>
          <w:p w14:paraId="2D92CB96" w14:textId="77777777" w:rsidR="00E60357" w:rsidRPr="005E29BA" w:rsidRDefault="00057A18">
            <w:pPr>
              <w:pStyle w:val="TableParagraph"/>
              <w:spacing w:before="17" w:line="203" w:lineRule="exact"/>
              <w:ind w:left="1690"/>
              <w:rPr>
                <w:b/>
                <w:sz w:val="18"/>
              </w:rPr>
            </w:pPr>
            <w:r w:rsidRPr="005E29BA">
              <w:rPr>
                <w:b/>
                <w:sz w:val="18"/>
              </w:rPr>
              <w:t>Elaborador</w:t>
            </w:r>
            <w:r w:rsidRPr="005E29BA">
              <w:rPr>
                <w:b/>
                <w:spacing w:val="-4"/>
                <w:sz w:val="18"/>
              </w:rPr>
              <w:t xml:space="preserve"> </w:t>
            </w:r>
            <w:r w:rsidRPr="005E29BA">
              <w:rPr>
                <w:b/>
                <w:sz w:val="18"/>
              </w:rPr>
              <w:t>do</w:t>
            </w:r>
            <w:r w:rsidRPr="005E29BA">
              <w:rPr>
                <w:b/>
                <w:spacing w:val="-2"/>
                <w:sz w:val="18"/>
              </w:rPr>
              <w:t xml:space="preserve"> </w:t>
            </w:r>
            <w:r w:rsidRPr="005E29BA">
              <w:rPr>
                <w:b/>
                <w:sz w:val="18"/>
              </w:rPr>
              <w:t>Termo</w:t>
            </w:r>
            <w:r w:rsidRPr="005E29BA">
              <w:rPr>
                <w:b/>
                <w:spacing w:val="-3"/>
                <w:sz w:val="18"/>
              </w:rPr>
              <w:t xml:space="preserve"> </w:t>
            </w:r>
            <w:r w:rsidRPr="005E29BA">
              <w:rPr>
                <w:b/>
                <w:sz w:val="18"/>
              </w:rPr>
              <w:t>de</w:t>
            </w:r>
            <w:r w:rsidRPr="005E29BA">
              <w:rPr>
                <w:b/>
                <w:spacing w:val="-3"/>
                <w:sz w:val="18"/>
              </w:rPr>
              <w:t xml:space="preserve"> </w:t>
            </w:r>
            <w:r w:rsidRPr="005E29BA">
              <w:rPr>
                <w:b/>
                <w:spacing w:val="-2"/>
                <w:sz w:val="18"/>
              </w:rPr>
              <w:t>Referência</w:t>
            </w:r>
          </w:p>
        </w:tc>
      </w:tr>
      <w:tr w:rsidR="00E60357" w:rsidRPr="005E29BA" w14:paraId="6D70B5E1" w14:textId="77777777">
        <w:trPr>
          <w:trHeight w:val="460"/>
        </w:trPr>
        <w:tc>
          <w:tcPr>
            <w:tcW w:w="6213" w:type="dxa"/>
            <w:tcBorders>
              <w:right w:val="double" w:sz="4" w:space="0" w:color="7F7F7F"/>
            </w:tcBorders>
          </w:tcPr>
          <w:p w14:paraId="4E9962D0" w14:textId="1FB2A733" w:rsidR="00E60357" w:rsidRPr="005E29BA" w:rsidRDefault="00057A18">
            <w:pPr>
              <w:pStyle w:val="TableParagraph"/>
              <w:spacing w:before="108"/>
              <w:ind w:left="120"/>
              <w:rPr>
                <w:sz w:val="20"/>
              </w:rPr>
            </w:pPr>
            <w:r w:rsidRPr="005E29BA">
              <w:rPr>
                <w:spacing w:val="-2"/>
                <w:sz w:val="20"/>
              </w:rPr>
              <w:t>Nome:</w:t>
            </w:r>
            <w:r w:rsidR="00737AA5">
              <w:rPr>
                <w:spacing w:val="-2"/>
                <w:sz w:val="20"/>
              </w:rPr>
              <w:t xml:space="preserve"> </w:t>
            </w:r>
            <w:r w:rsidR="00737AA5" w:rsidRPr="00737AA5">
              <w:t>Getúlio Teixeira Dias</w:t>
            </w:r>
          </w:p>
        </w:tc>
      </w:tr>
      <w:tr w:rsidR="00E60357" w:rsidRPr="005E29BA" w14:paraId="144DD719" w14:textId="77777777">
        <w:trPr>
          <w:trHeight w:val="460"/>
        </w:trPr>
        <w:tc>
          <w:tcPr>
            <w:tcW w:w="6213" w:type="dxa"/>
            <w:tcBorders>
              <w:right w:val="double" w:sz="4" w:space="0" w:color="7F7F7F"/>
            </w:tcBorders>
          </w:tcPr>
          <w:p w14:paraId="17FE5D4B" w14:textId="225A466D" w:rsidR="00E60357" w:rsidRPr="005E29BA" w:rsidRDefault="00057A18">
            <w:pPr>
              <w:pStyle w:val="TableParagraph"/>
              <w:spacing w:before="108"/>
              <w:ind w:left="120"/>
              <w:rPr>
                <w:sz w:val="20"/>
              </w:rPr>
            </w:pPr>
            <w:r w:rsidRPr="005E29BA">
              <w:rPr>
                <w:spacing w:val="-2"/>
                <w:sz w:val="20"/>
              </w:rPr>
              <w:t>Cargo:</w:t>
            </w:r>
            <w:r w:rsidR="00737AA5">
              <w:rPr>
                <w:spacing w:val="-2"/>
                <w:sz w:val="20"/>
              </w:rPr>
              <w:t xml:space="preserve"> Chefe de Serviço de Manutenção</w:t>
            </w:r>
          </w:p>
        </w:tc>
      </w:tr>
      <w:tr w:rsidR="00E60357" w:rsidRPr="005E29BA" w14:paraId="32D21945" w14:textId="77777777">
        <w:trPr>
          <w:trHeight w:val="460"/>
        </w:trPr>
        <w:tc>
          <w:tcPr>
            <w:tcW w:w="6213" w:type="dxa"/>
            <w:tcBorders>
              <w:bottom w:val="double" w:sz="4" w:space="0" w:color="7F7F7F"/>
              <w:right w:val="double" w:sz="4" w:space="0" w:color="7F7F7F"/>
            </w:tcBorders>
          </w:tcPr>
          <w:p w14:paraId="09418D30" w14:textId="21CAC8AA" w:rsidR="00E60357" w:rsidRPr="005E29BA" w:rsidRDefault="00057A18">
            <w:pPr>
              <w:pStyle w:val="TableParagraph"/>
              <w:spacing w:before="108"/>
              <w:ind w:left="120"/>
              <w:rPr>
                <w:sz w:val="20"/>
              </w:rPr>
            </w:pPr>
            <w:r w:rsidRPr="005E29BA">
              <w:rPr>
                <w:sz w:val="20"/>
              </w:rPr>
              <w:t>ID</w:t>
            </w:r>
            <w:r w:rsidRPr="005E29BA">
              <w:rPr>
                <w:spacing w:val="-2"/>
                <w:sz w:val="20"/>
              </w:rPr>
              <w:t xml:space="preserve"> Funcional:</w:t>
            </w:r>
            <w:r w:rsidR="00737AA5">
              <w:rPr>
                <w:spacing w:val="-2"/>
                <w:sz w:val="20"/>
              </w:rPr>
              <w:t xml:space="preserve"> 2563794-0</w:t>
            </w:r>
          </w:p>
        </w:tc>
      </w:tr>
    </w:tbl>
    <w:p w14:paraId="412033B3" w14:textId="77777777" w:rsidR="00E60357" w:rsidRPr="005E29BA" w:rsidRDefault="00E60357">
      <w:pPr>
        <w:pStyle w:val="Corpodetexto"/>
        <w:spacing w:before="0"/>
        <w:rPr>
          <w:b/>
          <w:sz w:val="18"/>
        </w:rPr>
      </w:pPr>
    </w:p>
    <w:p w14:paraId="0B6C2662" w14:textId="77777777" w:rsidR="00E60357" w:rsidRPr="005E29BA" w:rsidRDefault="00E60357">
      <w:pPr>
        <w:pStyle w:val="Corpodetexto"/>
        <w:spacing w:before="0"/>
        <w:rPr>
          <w:b/>
          <w:sz w:val="18"/>
        </w:rPr>
      </w:pPr>
    </w:p>
    <w:p w14:paraId="2F33B7DC" w14:textId="77777777" w:rsidR="00E60357" w:rsidRPr="005E29BA" w:rsidRDefault="00E60357">
      <w:pPr>
        <w:pStyle w:val="Corpodetexto"/>
        <w:spacing w:before="0"/>
        <w:rPr>
          <w:b/>
          <w:sz w:val="18"/>
        </w:rPr>
      </w:pPr>
    </w:p>
    <w:p w14:paraId="51024D9C" w14:textId="08141B17" w:rsidR="004B7B7C" w:rsidRPr="005E29BA" w:rsidRDefault="00033AE4" w:rsidP="00033AE4">
      <w:pPr>
        <w:pStyle w:val="Ttulo1"/>
        <w:numPr>
          <w:ilvl w:val="0"/>
          <w:numId w:val="18"/>
        </w:numPr>
        <w:shd w:val="clear" w:color="auto" w:fill="D9D9D9" w:themeFill="background1" w:themeFillShade="D9"/>
        <w:tabs>
          <w:tab w:val="left" w:pos="410"/>
          <w:tab w:val="left" w:pos="10564"/>
        </w:tabs>
        <w:ind w:right="228" w:hanging="200"/>
        <w:rPr>
          <w:b w:val="0"/>
          <w:sz w:val="18"/>
        </w:rPr>
      </w:pPr>
      <w:r w:rsidRPr="005E29BA">
        <w:rPr>
          <w:b w:val="0"/>
          <w:sz w:val="18"/>
        </w:rPr>
        <w:t>APÊNDICES</w:t>
      </w:r>
    </w:p>
    <w:p w14:paraId="1AD75FE2" w14:textId="77777777" w:rsidR="004B7B7C" w:rsidRPr="005E29BA" w:rsidRDefault="004B7B7C">
      <w:pPr>
        <w:pStyle w:val="Corpodetexto"/>
        <w:spacing w:before="0"/>
        <w:rPr>
          <w:b/>
          <w:sz w:val="18"/>
        </w:rPr>
      </w:pPr>
    </w:p>
    <w:p w14:paraId="5A3D7E86" w14:textId="268D5F6D" w:rsidR="004B7B7C" w:rsidRDefault="00C83CB9" w:rsidP="00CC0879">
      <w:pPr>
        <w:pStyle w:val="Corpodetexto"/>
        <w:spacing w:before="0"/>
        <w:ind w:left="210"/>
        <w:rPr>
          <w:b/>
          <w:sz w:val="18"/>
        </w:rPr>
      </w:pPr>
      <w:r>
        <w:rPr>
          <w:b/>
          <w:sz w:val="18"/>
        </w:rPr>
        <w:t>ANEXO I - ETP;</w:t>
      </w:r>
    </w:p>
    <w:p w14:paraId="4EDCE3F9" w14:textId="12B74187" w:rsidR="00C83CB9" w:rsidRDefault="00C83CB9" w:rsidP="00CC0879">
      <w:pPr>
        <w:pStyle w:val="Corpodetexto"/>
        <w:spacing w:before="0"/>
        <w:ind w:left="210"/>
        <w:rPr>
          <w:b/>
          <w:sz w:val="18"/>
        </w:rPr>
      </w:pPr>
      <w:r>
        <w:rPr>
          <w:b/>
          <w:sz w:val="18"/>
        </w:rPr>
        <w:t>ANEXO II – PLANILHA DE CUSTOS;</w:t>
      </w:r>
    </w:p>
    <w:p w14:paraId="2FBC6EE5" w14:textId="76C179B6" w:rsidR="00C83CB9" w:rsidRDefault="00C83CB9" w:rsidP="00CC0879">
      <w:pPr>
        <w:pStyle w:val="Corpodetexto"/>
        <w:spacing w:before="0"/>
        <w:ind w:left="210"/>
        <w:rPr>
          <w:b/>
          <w:sz w:val="18"/>
        </w:rPr>
      </w:pPr>
      <w:r>
        <w:rPr>
          <w:b/>
          <w:sz w:val="18"/>
        </w:rPr>
        <w:t>ANEXO III - ANS;</w:t>
      </w:r>
    </w:p>
    <w:p w14:paraId="1B7CA046" w14:textId="77777777" w:rsidR="00CC0879" w:rsidRPr="005E29BA" w:rsidRDefault="00CC0879" w:rsidP="00CC0879">
      <w:pPr>
        <w:pStyle w:val="Corpodetexto"/>
        <w:spacing w:before="0"/>
        <w:ind w:left="210"/>
        <w:rPr>
          <w:b/>
          <w:sz w:val="18"/>
        </w:rPr>
      </w:pPr>
      <w:r>
        <w:rPr>
          <w:b/>
          <w:sz w:val="18"/>
        </w:rPr>
        <w:t>ANEXO IV MAPA DE RISCO;</w:t>
      </w:r>
    </w:p>
    <w:p w14:paraId="1F81AAE9" w14:textId="5B4B1F3A" w:rsidR="00C83CB9" w:rsidRDefault="00C83CB9" w:rsidP="00CC0879">
      <w:pPr>
        <w:pStyle w:val="Corpodetexto"/>
        <w:spacing w:before="0"/>
        <w:ind w:left="210"/>
        <w:rPr>
          <w:b/>
          <w:sz w:val="18"/>
        </w:rPr>
      </w:pPr>
      <w:r>
        <w:rPr>
          <w:b/>
          <w:sz w:val="18"/>
        </w:rPr>
        <w:t>ANEXO V - PROCEDIMENTOS, ROTINAS E PERIODICIDADES</w:t>
      </w:r>
      <w:r w:rsidR="00CC0879">
        <w:rPr>
          <w:b/>
          <w:sz w:val="18"/>
        </w:rPr>
        <w:t>;</w:t>
      </w:r>
    </w:p>
    <w:p w14:paraId="6BAD5AAC" w14:textId="2F60015F" w:rsidR="00CC0879" w:rsidRPr="005E29BA" w:rsidRDefault="00CC0879" w:rsidP="00CC0879">
      <w:pPr>
        <w:pStyle w:val="Corpodetexto"/>
        <w:spacing w:before="0"/>
        <w:ind w:left="210"/>
        <w:rPr>
          <w:b/>
          <w:sz w:val="18"/>
        </w:rPr>
      </w:pPr>
      <w:r>
        <w:rPr>
          <w:b/>
          <w:sz w:val="18"/>
        </w:rPr>
        <w:t>ANEXO VI – LOCALIZAÇÃO DOS ELEVADORES NO COMPLEXO HUPE</w:t>
      </w:r>
    </w:p>
    <w:p w14:paraId="775FA076" w14:textId="77777777" w:rsidR="004B7B7C" w:rsidRPr="005E29BA" w:rsidRDefault="004B7B7C">
      <w:pPr>
        <w:pStyle w:val="Corpodetexto"/>
        <w:spacing w:before="0"/>
        <w:rPr>
          <w:b/>
          <w:sz w:val="18"/>
        </w:rPr>
      </w:pPr>
    </w:p>
    <w:p w14:paraId="369D34B3" w14:textId="77777777" w:rsidR="004B7B7C" w:rsidRPr="005E29BA" w:rsidRDefault="004B7B7C">
      <w:pPr>
        <w:pStyle w:val="Corpodetexto"/>
        <w:spacing w:before="0"/>
        <w:rPr>
          <w:b/>
          <w:sz w:val="18"/>
        </w:rPr>
      </w:pPr>
    </w:p>
    <w:p w14:paraId="1770A49B" w14:textId="6FF4D89E" w:rsidR="00E60357" w:rsidRDefault="00E60357" w:rsidP="004B7B7C">
      <w:pPr>
        <w:spacing w:before="78"/>
        <w:ind w:right="320"/>
      </w:pPr>
    </w:p>
    <w:sectPr w:rsidR="00E60357">
      <w:pgSz w:w="11900" w:h="16840"/>
      <w:pgMar w:top="580" w:right="480" w:bottom="380" w:left="560" w:header="0" w:footer="18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2992FA" w14:textId="77777777" w:rsidR="00057A18" w:rsidRPr="005E29BA" w:rsidRDefault="00057A18">
      <w:r w:rsidRPr="005E29BA">
        <w:separator/>
      </w:r>
    </w:p>
  </w:endnote>
  <w:endnote w:type="continuationSeparator" w:id="0">
    <w:p w14:paraId="246A03BF" w14:textId="77777777" w:rsidR="00057A18" w:rsidRPr="005E29BA" w:rsidRDefault="00057A18">
      <w:r w:rsidRPr="005E29B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9F67CF" w14:textId="77777777" w:rsidR="00057A18" w:rsidRPr="005E29BA" w:rsidRDefault="00057A18">
    <w:pPr>
      <w:pStyle w:val="Corpodetexto"/>
      <w:spacing w:before="0" w:line="14" w:lineRule="auto"/>
    </w:pPr>
    <w:r w:rsidRPr="005E29BA">
      <w:rPr>
        <w:noProof/>
        <w:lang w:eastAsia="pt-BR"/>
      </w:rPr>
      <mc:AlternateContent>
        <mc:Choice Requires="wps">
          <w:drawing>
            <wp:anchor distT="0" distB="0" distL="0" distR="0" simplePos="0" relativeHeight="487325184" behindDoc="1" locked="0" layoutInCell="1" allowOverlap="1" wp14:anchorId="3E39BF50" wp14:editId="5F99300E">
              <wp:simplePos x="0" y="0"/>
              <wp:positionH relativeFrom="page">
                <wp:posOffset>1112108</wp:posOffset>
              </wp:positionH>
              <wp:positionV relativeFrom="bottomMargin">
                <wp:posOffset>1717</wp:posOffset>
              </wp:positionV>
              <wp:extent cx="3245708" cy="131806"/>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45708" cy="131806"/>
                      </a:xfrm>
                      <a:prstGeom prst="rect">
                        <a:avLst/>
                      </a:prstGeom>
                    </wps:spPr>
                    <wps:txbx>
                      <w:txbxContent>
                        <w:p w14:paraId="0C2DBBFB" w14:textId="7A90A9B4" w:rsidR="00057A18" w:rsidRPr="005E29BA" w:rsidRDefault="00057A18">
                          <w:pPr>
                            <w:pStyle w:val="Corpodetexto"/>
                            <w:spacing w:before="13"/>
                            <w:ind w:left="20"/>
                            <w:rPr>
                              <w:rFonts w:ascii="Arial MT" w:hAnsi="Arial MT"/>
                            </w:rPr>
                          </w:pPr>
                          <w:r w:rsidRPr="005E29BA">
                            <w:rPr>
                              <w:rFonts w:ascii="Arial MT" w:hAnsi="Arial MT"/>
                              <w:color w:val="BEBEBE"/>
                              <w:sz w:val="16"/>
                            </w:rPr>
                            <w:t xml:space="preserve">Termo de Referência de </w:t>
                          </w:r>
                          <w:r w:rsidR="00DA3B52" w:rsidRPr="005E29BA">
                            <w:rPr>
                              <w:rFonts w:ascii="Arial MT" w:hAnsi="Arial MT"/>
                              <w:color w:val="BEBEBE"/>
                              <w:sz w:val="16"/>
                            </w:rPr>
                            <w:t>Serviço Manutenção Elevadores-HUPE</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15="http://schemas.microsoft.com/office/word/2012/wordml">
          <w:pict>
            <v:shapetype w14:anchorId="3E39BF50" id="_x0000_t202" coordsize="21600,21600" o:spt="202" path="m,l,21600r21600,l21600,xe">
              <v:stroke joinstyle="miter"/>
              <v:path gradientshapeok="t" o:connecttype="rect"/>
            </v:shapetype>
            <v:shape id="Textbox 1" o:spid="_x0000_s1036" type="#_x0000_t202" style="position:absolute;margin-left:87.55pt;margin-top:.15pt;width:255.55pt;height:10.4pt;z-index:-15991296;visibility:visible;mso-wrap-style:square;mso-width-percent:0;mso-height-percent:0;mso-wrap-distance-left:0;mso-wrap-distance-top:0;mso-wrap-distance-right:0;mso-wrap-distance-bottom:0;mso-position-horizontal:absolute;mso-position-horizontal-relative:page;mso-position-vertical:absolute;mso-position-vertical-relative:bottom-margin-area;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qkDlAEAABsDAAAOAAAAZHJzL2Uyb0RvYy54bWysUsGO0zAQvSPxD5bv1GkXllXUdAWsQEgr&#10;WGnhA1zHbiJij5lxm/TvGbtpi+CGuNhje/zmvTezvp/8IA4WqYfQyOWiksIGA20fdo38/u3jqzsp&#10;KOnQ6gGCbeTRkrzfvHyxHmNtV9DB0FoUDBKoHmMju5RirRSZznpNC4g28KMD9DrxEXeqRT0yuh/U&#10;qqpu1QjYRgRjifj24fQoNwXfOWvSV+fIJjE0krmlsmJZt3lVm7Wud6hj15uZhv4HFl73gYteoB50&#10;0mKP/V9QvjcIBC4tDHgFzvXGFg2sZln9oea509EWLWwOxYtN9P9gzZfDc3xCkab3MHEDiwiKj2B+&#10;EHujxkj1nJM9pZo4OwudHPq8swTBH9nb48VPOyVh+PJm9frN24onwPDb8mZ5V91mw9X1d0RKnyx4&#10;kYNGIverMNCHR0qn1HPKTOZUPzNJ03bilBxuoT2yiJH72Ej6uddopRg+BzYqN/0c4DnYngNMwwco&#10;o5G1BHi3T+D6UvmKO1fmDhTu87TkFv9+LlnXmd78AgAA//8DAFBLAwQUAAYACAAAACEAXhW5Y9wA&#10;AAAHAQAADwAAAGRycy9kb3ducmV2LnhtbEyOwU7DMBBE70j8g7VI3KiTIEIJcaoKwQkJkYYDRyfe&#10;JlbjdYjdNvw9ywmOoxm9eeVmcaM44RysJwXpKgGB1HljqVfw0bzcrEGEqMno0RMq+MYAm+ryotSF&#10;8Weq8bSLvWAIhUIrGGKcCilDN6DTYeUnJO72fnY6cpx7aWZ9ZrgbZZYkuXTaEj8MesKnAbvD7ugU&#10;bD+pfrZfb+17va9t0zwk9JoflLq+WraPICIu8W8Mv/qsDhU7tf5IJoiR8/1dylMFtyC4ztd5BqJV&#10;kKUpyKqU//2rHwAAAP//AwBQSwECLQAUAAYACAAAACEAtoM4kv4AAADhAQAAEwAAAAAAAAAAAAAA&#10;AAAAAAAAW0NvbnRlbnRfVHlwZXNdLnhtbFBLAQItABQABgAIAAAAIQA4/SH/1gAAAJQBAAALAAAA&#10;AAAAAAAAAAAAAC8BAABfcmVscy8ucmVsc1BLAQItABQABgAIAAAAIQC6QqkDlAEAABsDAAAOAAAA&#10;AAAAAAAAAAAAAC4CAABkcnMvZTJvRG9jLnhtbFBLAQItABQABgAIAAAAIQBeFblj3AAAAAcBAAAP&#10;AAAAAAAAAAAAAAAAAO4DAABkcnMvZG93bnJldi54bWxQSwUGAAAAAAQABADzAAAA9wQAAAAA&#10;" filled="f" stroked="f">
              <v:textbox inset="0,0,0,0">
                <w:txbxContent>
                  <w:p w14:paraId="0C2DBBFB" w14:textId="7A90A9B4" w:rsidR="00057A18" w:rsidRPr="005E29BA" w:rsidRDefault="00057A18">
                    <w:pPr>
                      <w:pStyle w:val="Corpodetexto"/>
                      <w:spacing w:before="13"/>
                      <w:ind w:left="20"/>
                      <w:rPr>
                        <w:rFonts w:ascii="Arial MT" w:hAnsi="Arial MT"/>
                      </w:rPr>
                    </w:pPr>
                    <w:r w:rsidRPr="005E29BA">
                      <w:rPr>
                        <w:rFonts w:ascii="Arial MT" w:hAnsi="Arial MT"/>
                        <w:color w:val="BEBEBE"/>
                        <w:sz w:val="16"/>
                      </w:rPr>
                      <w:t xml:space="preserve">Termo de Referência de </w:t>
                    </w:r>
                    <w:r w:rsidR="00DA3B52" w:rsidRPr="005E29BA">
                      <w:rPr>
                        <w:rFonts w:ascii="Arial MT" w:hAnsi="Arial MT"/>
                        <w:color w:val="BEBEBE"/>
                        <w:sz w:val="16"/>
                      </w:rPr>
                      <w:t>Serviço Manutenção Elevadores-HUPE</w:t>
                    </w:r>
                  </w:p>
                </w:txbxContent>
              </v:textbox>
              <w10:wrap anchorx="page" anchory="margin"/>
            </v:shape>
          </w:pict>
        </mc:Fallback>
      </mc:AlternateContent>
    </w:r>
    <w:r w:rsidRPr="005E29BA">
      <w:rPr>
        <w:noProof/>
        <w:lang w:eastAsia="pt-BR"/>
      </w:rPr>
      <mc:AlternateContent>
        <mc:Choice Requires="wps">
          <w:drawing>
            <wp:anchor distT="0" distB="0" distL="0" distR="0" simplePos="0" relativeHeight="487325696" behindDoc="1" locked="0" layoutInCell="1" allowOverlap="1" wp14:anchorId="218CA201" wp14:editId="2B2FD40F">
              <wp:simplePos x="0" y="0"/>
              <wp:positionH relativeFrom="page">
                <wp:posOffset>4344291</wp:posOffset>
              </wp:positionH>
              <wp:positionV relativeFrom="page">
                <wp:posOffset>10438730</wp:posOffset>
              </wp:positionV>
              <wp:extent cx="2139950" cy="16764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39950" cy="167640"/>
                      </a:xfrm>
                      <a:prstGeom prst="rect">
                        <a:avLst/>
                      </a:prstGeom>
                    </wps:spPr>
                    <wps:txbx>
                      <w:txbxContent>
                        <w:p w14:paraId="4CDF4115" w14:textId="34695512" w:rsidR="00057A18" w:rsidRPr="005E29BA" w:rsidRDefault="00057A18" w:rsidP="00B6693A">
                          <w:pPr>
                            <w:pStyle w:val="Corpodetexto"/>
                            <w:spacing w:before="13"/>
                            <w:ind w:left="20"/>
                            <w:jc w:val="right"/>
                            <w:rPr>
                              <w:rFonts w:ascii="Arial MT"/>
                            </w:rPr>
                          </w:pPr>
                          <w:r w:rsidRPr="005E29BA">
                            <w:rPr>
                              <w:rFonts w:ascii="Arial MT"/>
                              <w:color w:val="BEBEBE"/>
                            </w:rPr>
                            <w:t xml:space="preserve">pg. </w:t>
                          </w:r>
                          <w:r w:rsidRPr="005E29BA">
                            <w:rPr>
                              <w:rFonts w:ascii="Arial MT"/>
                              <w:color w:val="BEBEBE"/>
                              <w:spacing w:val="-10"/>
                            </w:rPr>
                            <w:fldChar w:fldCharType="begin"/>
                          </w:r>
                          <w:r w:rsidRPr="005E29BA">
                            <w:rPr>
                              <w:rFonts w:ascii="Arial MT"/>
                              <w:color w:val="BEBEBE"/>
                              <w:spacing w:val="-10"/>
                            </w:rPr>
                            <w:instrText xml:space="preserve"> PAGE </w:instrText>
                          </w:r>
                          <w:r w:rsidRPr="005E29BA">
                            <w:rPr>
                              <w:rFonts w:ascii="Arial MT"/>
                              <w:color w:val="BEBEBE"/>
                              <w:spacing w:val="-10"/>
                            </w:rPr>
                            <w:fldChar w:fldCharType="separate"/>
                          </w:r>
                          <w:r w:rsidR="004A760E">
                            <w:rPr>
                              <w:rFonts w:ascii="Arial MT"/>
                              <w:noProof/>
                              <w:color w:val="BEBEBE"/>
                              <w:spacing w:val="-10"/>
                            </w:rPr>
                            <w:t>2</w:t>
                          </w:r>
                          <w:r w:rsidRPr="005E29BA">
                            <w:rPr>
                              <w:rFonts w:ascii="Arial MT"/>
                              <w:color w:val="BEBEBE"/>
                              <w:spacing w:val="-10"/>
                            </w:rPr>
                            <w:fldChar w:fldCharType="end"/>
                          </w:r>
                          <w:r w:rsidR="00B6693A" w:rsidRPr="005E29BA">
                            <w:rPr>
                              <w:rFonts w:ascii="Arial MT"/>
                              <w:color w:val="BEBEBE"/>
                              <w:spacing w:val="-10"/>
                            </w:rPr>
                            <w:t>/13</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37" type="#_x0000_t202" style="position:absolute;margin-left:342.05pt;margin-top:821.95pt;width:168.5pt;height:13.2pt;z-index:-15990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PyurAEAAEYDAAAOAAAAZHJzL2Uyb0RvYy54bWysUsFu2zAMvQ/oPwi6N469LVuNOMW2YsOA&#10;Yh3Q9gNkWYqFWqImKrHz96OUOC22W9GLTJlPj++RXF9PdmB7FdCAa3i5WHKmnITOuG3DHx++X37m&#10;DKNwnRjAqYYfFPLrzcW79ehrVUEPQ6cCIxKH9egb3sfo66JA2SsrcAFeOUpqCFZEuoZt0QUxErsd&#10;imq5XBUjhM4HkAqR/t4ck3yT+bVWMt5pjSqyoeGkLeYz5LNNZ7FZi3obhO+NPMkQr1BhhXFU9Ex1&#10;I6Jgu2D+o7JGBkDQcSHBFqC1kSp7IDfl8h83973wKnuh5qA/twnfjlb+2v8OzHQNrzhzwtKIHtQU&#10;W5hYlZozeqwJc+8JFaevMNGQs1H0tyCfkCDFC8zxARI6NWPSwaYv2WT0kPp/OPecijBJP6vy/dXV&#10;R0pJypWrT6sPeSjF82sfMP5QYFkKGh5oplmB2N9iTPVFPUNOYo71k6w4tVN2V85mWugO5GWkkTcc&#10;/+xEUJwNPx31NO3HHIQ5aOcgxOEb5C1Klhx82UXQJgtIlY68JwE0rKzrtFhpG17eM+p5/Td/AQAA&#10;//8DAFBLAwQUAAYACAAAACEAhTSHIOIAAAAOAQAADwAAAGRycy9kb3ducmV2LnhtbEyPwU7DMBBE&#10;70j8g7VI3KidtKQlxKlQUcUBcWihUo9ubOKIeB3Zbur+Pc4JjjvzNDtTraPpyaic7yxyyGYMiMLG&#10;yg5bDl+f24cVEB8EStFbVByuysO6vr2pRCntBXdq3IeWpBD0peCgQxhKSn2jlRF+ZgeFyfu2zoiQ&#10;TtdS6cQlhZue5owV1IgO0wctBrXRqvnZnw2Hw2bYvsejFh/jo3x7zZe7q2si5/d38eUZSFAx/MEw&#10;1U/VoU6dTvaM0pOeQ7FaZAlNRrGYPwGZEJZnSTtN2pLNgdYV/T+j/gUAAP//AwBQSwECLQAUAAYA&#10;CAAAACEAtoM4kv4AAADhAQAAEwAAAAAAAAAAAAAAAAAAAAAAW0NvbnRlbnRfVHlwZXNdLnhtbFBL&#10;AQItABQABgAIAAAAIQA4/SH/1gAAAJQBAAALAAAAAAAAAAAAAAAAAC8BAABfcmVscy8ucmVsc1BL&#10;AQItABQABgAIAAAAIQBvkPyurAEAAEYDAAAOAAAAAAAAAAAAAAAAAC4CAABkcnMvZTJvRG9jLnht&#10;bFBLAQItABQABgAIAAAAIQCFNIcg4gAAAA4BAAAPAAAAAAAAAAAAAAAAAAYEAABkcnMvZG93bnJl&#10;di54bWxQSwUGAAAAAAQABADzAAAAFQUAAAAA&#10;" filled="f" stroked="f">
              <v:path arrowok="t"/>
              <v:textbox inset="0,0,0,0">
                <w:txbxContent>
                  <w:p w14:paraId="4CDF4115" w14:textId="34695512" w:rsidR="00057A18" w:rsidRPr="005E29BA" w:rsidRDefault="00057A18" w:rsidP="00B6693A">
                    <w:pPr>
                      <w:pStyle w:val="Corpodetexto"/>
                      <w:spacing w:before="13"/>
                      <w:ind w:left="20"/>
                      <w:jc w:val="right"/>
                      <w:rPr>
                        <w:rFonts w:ascii="Arial MT"/>
                      </w:rPr>
                    </w:pPr>
                    <w:r w:rsidRPr="005E29BA">
                      <w:rPr>
                        <w:rFonts w:ascii="Arial MT"/>
                        <w:color w:val="BEBEBE"/>
                      </w:rPr>
                      <w:t xml:space="preserve">pg. </w:t>
                    </w:r>
                    <w:r w:rsidRPr="005E29BA">
                      <w:rPr>
                        <w:rFonts w:ascii="Arial MT"/>
                        <w:color w:val="BEBEBE"/>
                        <w:spacing w:val="-10"/>
                      </w:rPr>
                      <w:fldChar w:fldCharType="begin"/>
                    </w:r>
                    <w:r w:rsidRPr="005E29BA">
                      <w:rPr>
                        <w:rFonts w:ascii="Arial MT"/>
                        <w:color w:val="BEBEBE"/>
                        <w:spacing w:val="-10"/>
                      </w:rPr>
                      <w:instrText xml:space="preserve"> PAGE </w:instrText>
                    </w:r>
                    <w:r w:rsidRPr="005E29BA">
                      <w:rPr>
                        <w:rFonts w:ascii="Arial MT"/>
                        <w:color w:val="BEBEBE"/>
                        <w:spacing w:val="-10"/>
                      </w:rPr>
                      <w:fldChar w:fldCharType="separate"/>
                    </w:r>
                    <w:r w:rsidR="004A760E">
                      <w:rPr>
                        <w:rFonts w:ascii="Arial MT"/>
                        <w:noProof/>
                        <w:color w:val="BEBEBE"/>
                        <w:spacing w:val="-10"/>
                      </w:rPr>
                      <w:t>2</w:t>
                    </w:r>
                    <w:r w:rsidRPr="005E29BA">
                      <w:rPr>
                        <w:rFonts w:ascii="Arial MT"/>
                        <w:color w:val="BEBEBE"/>
                        <w:spacing w:val="-10"/>
                      </w:rPr>
                      <w:fldChar w:fldCharType="end"/>
                    </w:r>
                    <w:r w:rsidR="00B6693A" w:rsidRPr="005E29BA">
                      <w:rPr>
                        <w:rFonts w:ascii="Arial MT"/>
                        <w:color w:val="BEBEBE"/>
                        <w:spacing w:val="-10"/>
                      </w:rPr>
                      <w:t>/13</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DDB5D1" w14:textId="77777777" w:rsidR="00057A18" w:rsidRPr="005E29BA" w:rsidRDefault="00057A18">
      <w:r w:rsidRPr="005E29BA">
        <w:separator/>
      </w:r>
    </w:p>
  </w:footnote>
  <w:footnote w:type="continuationSeparator" w:id="0">
    <w:p w14:paraId="060F6429" w14:textId="77777777" w:rsidR="00057A18" w:rsidRPr="005E29BA" w:rsidRDefault="00057A18">
      <w:r w:rsidRPr="005E29BA">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E69C8"/>
    <w:multiLevelType w:val="hybridMultilevel"/>
    <w:tmpl w:val="C384145A"/>
    <w:lvl w:ilvl="0" w:tplc="04160001">
      <w:start w:val="1"/>
      <w:numFmt w:val="bullet"/>
      <w:lvlText w:val=""/>
      <w:lvlJc w:val="left"/>
      <w:pPr>
        <w:ind w:left="2330" w:hanging="360"/>
      </w:pPr>
      <w:rPr>
        <w:rFonts w:ascii="Symbol" w:hAnsi="Symbol" w:hint="default"/>
      </w:rPr>
    </w:lvl>
    <w:lvl w:ilvl="1" w:tplc="04160003" w:tentative="1">
      <w:start w:val="1"/>
      <w:numFmt w:val="bullet"/>
      <w:lvlText w:val="o"/>
      <w:lvlJc w:val="left"/>
      <w:pPr>
        <w:ind w:left="3050" w:hanging="360"/>
      </w:pPr>
      <w:rPr>
        <w:rFonts w:ascii="Courier New" w:hAnsi="Courier New" w:cs="Courier New" w:hint="default"/>
      </w:rPr>
    </w:lvl>
    <w:lvl w:ilvl="2" w:tplc="04160005" w:tentative="1">
      <w:start w:val="1"/>
      <w:numFmt w:val="bullet"/>
      <w:lvlText w:val=""/>
      <w:lvlJc w:val="left"/>
      <w:pPr>
        <w:ind w:left="3770" w:hanging="360"/>
      </w:pPr>
      <w:rPr>
        <w:rFonts w:ascii="Wingdings" w:hAnsi="Wingdings" w:hint="default"/>
      </w:rPr>
    </w:lvl>
    <w:lvl w:ilvl="3" w:tplc="04160001" w:tentative="1">
      <w:start w:val="1"/>
      <w:numFmt w:val="bullet"/>
      <w:lvlText w:val=""/>
      <w:lvlJc w:val="left"/>
      <w:pPr>
        <w:ind w:left="4490" w:hanging="360"/>
      </w:pPr>
      <w:rPr>
        <w:rFonts w:ascii="Symbol" w:hAnsi="Symbol" w:hint="default"/>
      </w:rPr>
    </w:lvl>
    <w:lvl w:ilvl="4" w:tplc="04160003" w:tentative="1">
      <w:start w:val="1"/>
      <w:numFmt w:val="bullet"/>
      <w:lvlText w:val="o"/>
      <w:lvlJc w:val="left"/>
      <w:pPr>
        <w:ind w:left="5210" w:hanging="360"/>
      </w:pPr>
      <w:rPr>
        <w:rFonts w:ascii="Courier New" w:hAnsi="Courier New" w:cs="Courier New" w:hint="default"/>
      </w:rPr>
    </w:lvl>
    <w:lvl w:ilvl="5" w:tplc="04160005" w:tentative="1">
      <w:start w:val="1"/>
      <w:numFmt w:val="bullet"/>
      <w:lvlText w:val=""/>
      <w:lvlJc w:val="left"/>
      <w:pPr>
        <w:ind w:left="5930" w:hanging="360"/>
      </w:pPr>
      <w:rPr>
        <w:rFonts w:ascii="Wingdings" w:hAnsi="Wingdings" w:hint="default"/>
      </w:rPr>
    </w:lvl>
    <w:lvl w:ilvl="6" w:tplc="04160001" w:tentative="1">
      <w:start w:val="1"/>
      <w:numFmt w:val="bullet"/>
      <w:lvlText w:val=""/>
      <w:lvlJc w:val="left"/>
      <w:pPr>
        <w:ind w:left="6650" w:hanging="360"/>
      </w:pPr>
      <w:rPr>
        <w:rFonts w:ascii="Symbol" w:hAnsi="Symbol" w:hint="default"/>
      </w:rPr>
    </w:lvl>
    <w:lvl w:ilvl="7" w:tplc="04160003" w:tentative="1">
      <w:start w:val="1"/>
      <w:numFmt w:val="bullet"/>
      <w:lvlText w:val="o"/>
      <w:lvlJc w:val="left"/>
      <w:pPr>
        <w:ind w:left="7370" w:hanging="360"/>
      </w:pPr>
      <w:rPr>
        <w:rFonts w:ascii="Courier New" w:hAnsi="Courier New" w:cs="Courier New" w:hint="default"/>
      </w:rPr>
    </w:lvl>
    <w:lvl w:ilvl="8" w:tplc="04160005" w:tentative="1">
      <w:start w:val="1"/>
      <w:numFmt w:val="bullet"/>
      <w:lvlText w:val=""/>
      <w:lvlJc w:val="left"/>
      <w:pPr>
        <w:ind w:left="8090" w:hanging="360"/>
      </w:pPr>
      <w:rPr>
        <w:rFonts w:ascii="Wingdings" w:hAnsi="Wingdings" w:hint="default"/>
      </w:rPr>
    </w:lvl>
  </w:abstractNum>
  <w:abstractNum w:abstractNumId="1">
    <w:nsid w:val="05605A6A"/>
    <w:multiLevelType w:val="multilevel"/>
    <w:tmpl w:val="EB50160E"/>
    <w:lvl w:ilvl="0">
      <w:start w:val="1"/>
      <w:numFmt w:val="decimal"/>
      <w:lvlText w:val="%1."/>
      <w:lvlJc w:val="left"/>
      <w:pPr>
        <w:ind w:left="410" w:hanging="201"/>
      </w:pPr>
      <w:rPr>
        <w:rFonts w:ascii="Times New Roman" w:eastAsia="Times New Roman" w:hAnsi="Times New Roman" w:cs="Times New Roman" w:hint="default"/>
        <w:b/>
        <w:bCs/>
        <w:i w:val="0"/>
        <w:iCs w:val="0"/>
        <w:spacing w:val="0"/>
        <w:w w:val="100"/>
        <w:sz w:val="20"/>
        <w:szCs w:val="20"/>
        <w:shd w:val="clear" w:color="auto" w:fill="E5E5E5"/>
        <w:lang w:val="pt-PT" w:eastAsia="en-US" w:bidi="ar-SA"/>
      </w:rPr>
    </w:lvl>
    <w:lvl w:ilvl="1">
      <w:start w:val="1"/>
      <w:numFmt w:val="decimal"/>
      <w:lvlText w:val="%1.%2."/>
      <w:lvlJc w:val="left"/>
      <w:pPr>
        <w:ind w:left="610" w:hanging="398"/>
      </w:pPr>
      <w:rPr>
        <w:rFonts w:hint="default"/>
        <w:spacing w:val="0"/>
        <w:w w:val="100"/>
        <w:sz w:val="20"/>
        <w:szCs w:val="20"/>
        <w:lang w:val="pt-PT" w:eastAsia="en-US" w:bidi="ar-SA"/>
      </w:rPr>
    </w:lvl>
    <w:lvl w:ilvl="2">
      <w:start w:val="1"/>
      <w:numFmt w:val="decimal"/>
      <w:lvlText w:val="%1.%2.%3."/>
      <w:lvlJc w:val="left"/>
      <w:pPr>
        <w:ind w:left="1716" w:hanging="398"/>
      </w:pPr>
      <w:rPr>
        <w:rFonts w:ascii="Times New Roman" w:eastAsia="Times New Roman" w:hAnsi="Times New Roman" w:cs="Times New Roman" w:hint="default"/>
        <w:b w:val="0"/>
        <w:bCs w:val="0"/>
        <w:i w:val="0"/>
        <w:iCs w:val="0"/>
        <w:spacing w:val="0"/>
        <w:w w:val="100"/>
        <w:sz w:val="20"/>
        <w:szCs w:val="20"/>
        <w:lang w:val="pt-PT" w:eastAsia="en-US" w:bidi="ar-SA"/>
      </w:rPr>
    </w:lvl>
    <w:lvl w:ilvl="3">
      <w:start w:val="1"/>
      <w:numFmt w:val="decimal"/>
      <w:suff w:val="space"/>
      <w:lvlText w:val="%1.%2.%3.%4."/>
      <w:lvlJc w:val="left"/>
      <w:pPr>
        <w:ind w:left="1610" w:hanging="398"/>
      </w:pPr>
      <w:rPr>
        <w:rFonts w:ascii="Times New Roman" w:eastAsia="Times New Roman" w:hAnsi="Times New Roman" w:cs="Times New Roman" w:hint="default"/>
        <w:b w:val="0"/>
        <w:bCs w:val="0"/>
        <w:i w:val="0"/>
        <w:iCs w:val="0"/>
        <w:spacing w:val="0"/>
        <w:w w:val="100"/>
        <w:sz w:val="20"/>
        <w:szCs w:val="20"/>
        <w:lang w:val="pt-PT" w:eastAsia="en-US" w:bidi="ar-SA"/>
      </w:rPr>
    </w:lvl>
    <w:lvl w:ilvl="4">
      <w:start w:val="1"/>
      <w:numFmt w:val="decimal"/>
      <w:lvlText w:val="%1.%2.%3.%4.%5."/>
      <w:lvlJc w:val="left"/>
      <w:pPr>
        <w:ind w:left="2110" w:hanging="398"/>
      </w:pPr>
      <w:rPr>
        <w:rFonts w:ascii="Times New Roman" w:eastAsia="Times New Roman" w:hAnsi="Times New Roman" w:cs="Times New Roman" w:hint="default"/>
        <w:b w:val="0"/>
        <w:bCs w:val="0"/>
        <w:i w:val="0"/>
        <w:iCs w:val="0"/>
        <w:spacing w:val="0"/>
        <w:w w:val="100"/>
        <w:sz w:val="20"/>
        <w:szCs w:val="20"/>
        <w:lang w:val="pt-PT" w:eastAsia="en-US" w:bidi="ar-SA"/>
      </w:rPr>
    </w:lvl>
    <w:lvl w:ilvl="5">
      <w:numFmt w:val="bullet"/>
      <w:lvlText w:val="•"/>
      <w:lvlJc w:val="left"/>
      <w:pPr>
        <w:ind w:left="1720" w:hanging="398"/>
      </w:pPr>
      <w:rPr>
        <w:rFonts w:hint="default"/>
        <w:lang w:val="pt-PT" w:eastAsia="en-US" w:bidi="ar-SA"/>
      </w:rPr>
    </w:lvl>
    <w:lvl w:ilvl="6">
      <w:numFmt w:val="bullet"/>
      <w:lvlText w:val="•"/>
      <w:lvlJc w:val="left"/>
      <w:pPr>
        <w:ind w:left="2120" w:hanging="398"/>
      </w:pPr>
      <w:rPr>
        <w:rFonts w:hint="default"/>
        <w:lang w:val="pt-PT" w:eastAsia="en-US" w:bidi="ar-SA"/>
      </w:rPr>
    </w:lvl>
    <w:lvl w:ilvl="7">
      <w:numFmt w:val="bullet"/>
      <w:lvlText w:val="•"/>
      <w:lvlJc w:val="left"/>
      <w:pPr>
        <w:ind w:left="4305" w:hanging="398"/>
      </w:pPr>
      <w:rPr>
        <w:rFonts w:hint="default"/>
        <w:lang w:val="pt-PT" w:eastAsia="en-US" w:bidi="ar-SA"/>
      </w:rPr>
    </w:lvl>
    <w:lvl w:ilvl="8">
      <w:numFmt w:val="bullet"/>
      <w:lvlText w:val="•"/>
      <w:lvlJc w:val="left"/>
      <w:pPr>
        <w:ind w:left="6490" w:hanging="398"/>
      </w:pPr>
      <w:rPr>
        <w:rFonts w:hint="default"/>
        <w:lang w:val="pt-PT" w:eastAsia="en-US" w:bidi="ar-SA"/>
      </w:rPr>
    </w:lvl>
  </w:abstractNum>
  <w:abstractNum w:abstractNumId="2">
    <w:nsid w:val="07493736"/>
    <w:multiLevelType w:val="hybridMultilevel"/>
    <w:tmpl w:val="C674C28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
    <w:nsid w:val="0CD27D9C"/>
    <w:multiLevelType w:val="multilevel"/>
    <w:tmpl w:val="EB50160E"/>
    <w:lvl w:ilvl="0">
      <w:start w:val="1"/>
      <w:numFmt w:val="decimal"/>
      <w:lvlText w:val="%1."/>
      <w:lvlJc w:val="left"/>
      <w:pPr>
        <w:ind w:left="410" w:hanging="201"/>
      </w:pPr>
      <w:rPr>
        <w:rFonts w:ascii="Times New Roman" w:eastAsia="Times New Roman" w:hAnsi="Times New Roman" w:cs="Times New Roman" w:hint="default"/>
        <w:b/>
        <w:bCs/>
        <w:i w:val="0"/>
        <w:iCs w:val="0"/>
        <w:spacing w:val="0"/>
        <w:w w:val="100"/>
        <w:sz w:val="20"/>
        <w:szCs w:val="20"/>
        <w:shd w:val="clear" w:color="auto" w:fill="E5E5E5"/>
        <w:lang w:val="pt-PT" w:eastAsia="en-US" w:bidi="ar-SA"/>
      </w:rPr>
    </w:lvl>
    <w:lvl w:ilvl="1">
      <w:start w:val="1"/>
      <w:numFmt w:val="decimal"/>
      <w:lvlText w:val="%1.%2."/>
      <w:lvlJc w:val="left"/>
      <w:pPr>
        <w:ind w:left="610" w:hanging="398"/>
      </w:pPr>
      <w:rPr>
        <w:rFonts w:hint="default"/>
        <w:spacing w:val="0"/>
        <w:w w:val="100"/>
        <w:sz w:val="20"/>
        <w:szCs w:val="20"/>
        <w:lang w:val="pt-PT" w:eastAsia="en-US" w:bidi="ar-SA"/>
      </w:rPr>
    </w:lvl>
    <w:lvl w:ilvl="2">
      <w:start w:val="1"/>
      <w:numFmt w:val="decimal"/>
      <w:lvlText w:val="%1.%2.%3."/>
      <w:lvlJc w:val="left"/>
      <w:pPr>
        <w:ind w:left="1716" w:hanging="398"/>
      </w:pPr>
      <w:rPr>
        <w:rFonts w:ascii="Times New Roman" w:eastAsia="Times New Roman" w:hAnsi="Times New Roman" w:cs="Times New Roman" w:hint="default"/>
        <w:b w:val="0"/>
        <w:bCs w:val="0"/>
        <w:i w:val="0"/>
        <w:iCs w:val="0"/>
        <w:spacing w:val="0"/>
        <w:w w:val="100"/>
        <w:sz w:val="20"/>
        <w:szCs w:val="20"/>
        <w:lang w:val="pt-PT" w:eastAsia="en-US" w:bidi="ar-SA"/>
      </w:rPr>
    </w:lvl>
    <w:lvl w:ilvl="3">
      <w:start w:val="1"/>
      <w:numFmt w:val="decimal"/>
      <w:suff w:val="space"/>
      <w:lvlText w:val="%1.%2.%3.%4."/>
      <w:lvlJc w:val="left"/>
      <w:pPr>
        <w:ind w:left="1610" w:hanging="398"/>
      </w:pPr>
      <w:rPr>
        <w:rFonts w:ascii="Times New Roman" w:eastAsia="Times New Roman" w:hAnsi="Times New Roman" w:cs="Times New Roman" w:hint="default"/>
        <w:b w:val="0"/>
        <w:bCs w:val="0"/>
        <w:i w:val="0"/>
        <w:iCs w:val="0"/>
        <w:spacing w:val="0"/>
        <w:w w:val="100"/>
        <w:sz w:val="20"/>
        <w:szCs w:val="20"/>
        <w:lang w:val="pt-PT" w:eastAsia="en-US" w:bidi="ar-SA"/>
      </w:rPr>
    </w:lvl>
    <w:lvl w:ilvl="4">
      <w:start w:val="1"/>
      <w:numFmt w:val="decimal"/>
      <w:lvlText w:val="%1.%2.%3.%4.%5."/>
      <w:lvlJc w:val="left"/>
      <w:pPr>
        <w:ind w:left="2110" w:hanging="398"/>
      </w:pPr>
      <w:rPr>
        <w:rFonts w:ascii="Times New Roman" w:eastAsia="Times New Roman" w:hAnsi="Times New Roman" w:cs="Times New Roman" w:hint="default"/>
        <w:b w:val="0"/>
        <w:bCs w:val="0"/>
        <w:i w:val="0"/>
        <w:iCs w:val="0"/>
        <w:spacing w:val="0"/>
        <w:w w:val="100"/>
        <w:sz w:val="20"/>
        <w:szCs w:val="20"/>
        <w:lang w:val="pt-PT" w:eastAsia="en-US" w:bidi="ar-SA"/>
      </w:rPr>
    </w:lvl>
    <w:lvl w:ilvl="5">
      <w:numFmt w:val="bullet"/>
      <w:lvlText w:val="•"/>
      <w:lvlJc w:val="left"/>
      <w:pPr>
        <w:ind w:left="1720" w:hanging="398"/>
      </w:pPr>
      <w:rPr>
        <w:rFonts w:hint="default"/>
        <w:lang w:val="pt-PT" w:eastAsia="en-US" w:bidi="ar-SA"/>
      </w:rPr>
    </w:lvl>
    <w:lvl w:ilvl="6">
      <w:numFmt w:val="bullet"/>
      <w:lvlText w:val="•"/>
      <w:lvlJc w:val="left"/>
      <w:pPr>
        <w:ind w:left="2120" w:hanging="398"/>
      </w:pPr>
      <w:rPr>
        <w:rFonts w:hint="default"/>
        <w:lang w:val="pt-PT" w:eastAsia="en-US" w:bidi="ar-SA"/>
      </w:rPr>
    </w:lvl>
    <w:lvl w:ilvl="7">
      <w:numFmt w:val="bullet"/>
      <w:lvlText w:val="•"/>
      <w:lvlJc w:val="left"/>
      <w:pPr>
        <w:ind w:left="4305" w:hanging="398"/>
      </w:pPr>
      <w:rPr>
        <w:rFonts w:hint="default"/>
        <w:lang w:val="pt-PT" w:eastAsia="en-US" w:bidi="ar-SA"/>
      </w:rPr>
    </w:lvl>
    <w:lvl w:ilvl="8">
      <w:numFmt w:val="bullet"/>
      <w:lvlText w:val="•"/>
      <w:lvlJc w:val="left"/>
      <w:pPr>
        <w:ind w:left="6490" w:hanging="398"/>
      </w:pPr>
      <w:rPr>
        <w:rFonts w:hint="default"/>
        <w:lang w:val="pt-PT" w:eastAsia="en-US" w:bidi="ar-SA"/>
      </w:rPr>
    </w:lvl>
  </w:abstractNum>
  <w:abstractNum w:abstractNumId="4">
    <w:nsid w:val="0FCB006C"/>
    <w:multiLevelType w:val="multilevel"/>
    <w:tmpl w:val="EB50160E"/>
    <w:lvl w:ilvl="0">
      <w:start w:val="1"/>
      <w:numFmt w:val="decimal"/>
      <w:lvlText w:val="%1."/>
      <w:lvlJc w:val="left"/>
      <w:pPr>
        <w:ind w:left="410" w:hanging="201"/>
      </w:pPr>
      <w:rPr>
        <w:rFonts w:ascii="Times New Roman" w:eastAsia="Times New Roman" w:hAnsi="Times New Roman" w:cs="Times New Roman" w:hint="default"/>
        <w:b/>
        <w:bCs/>
        <w:i w:val="0"/>
        <w:iCs w:val="0"/>
        <w:spacing w:val="0"/>
        <w:w w:val="100"/>
        <w:sz w:val="20"/>
        <w:szCs w:val="20"/>
        <w:shd w:val="clear" w:color="auto" w:fill="E5E5E5"/>
        <w:lang w:val="pt-PT" w:eastAsia="en-US" w:bidi="ar-SA"/>
      </w:rPr>
    </w:lvl>
    <w:lvl w:ilvl="1">
      <w:start w:val="1"/>
      <w:numFmt w:val="decimal"/>
      <w:lvlText w:val="%1.%2."/>
      <w:lvlJc w:val="left"/>
      <w:pPr>
        <w:ind w:left="610" w:hanging="398"/>
      </w:pPr>
      <w:rPr>
        <w:rFonts w:hint="default"/>
        <w:spacing w:val="0"/>
        <w:w w:val="100"/>
        <w:sz w:val="20"/>
        <w:szCs w:val="20"/>
        <w:lang w:val="pt-PT" w:eastAsia="en-US" w:bidi="ar-SA"/>
      </w:rPr>
    </w:lvl>
    <w:lvl w:ilvl="2">
      <w:start w:val="1"/>
      <w:numFmt w:val="decimal"/>
      <w:lvlText w:val="%1.%2.%3."/>
      <w:lvlJc w:val="left"/>
      <w:pPr>
        <w:ind w:left="1716" w:hanging="398"/>
      </w:pPr>
      <w:rPr>
        <w:rFonts w:ascii="Times New Roman" w:eastAsia="Times New Roman" w:hAnsi="Times New Roman" w:cs="Times New Roman" w:hint="default"/>
        <w:b w:val="0"/>
        <w:bCs w:val="0"/>
        <w:i w:val="0"/>
        <w:iCs w:val="0"/>
        <w:spacing w:val="0"/>
        <w:w w:val="100"/>
        <w:sz w:val="20"/>
        <w:szCs w:val="20"/>
        <w:lang w:val="pt-PT" w:eastAsia="en-US" w:bidi="ar-SA"/>
      </w:rPr>
    </w:lvl>
    <w:lvl w:ilvl="3">
      <w:start w:val="1"/>
      <w:numFmt w:val="decimal"/>
      <w:suff w:val="space"/>
      <w:lvlText w:val="%1.%2.%3.%4."/>
      <w:lvlJc w:val="left"/>
      <w:pPr>
        <w:ind w:left="1610" w:hanging="398"/>
      </w:pPr>
      <w:rPr>
        <w:rFonts w:ascii="Times New Roman" w:eastAsia="Times New Roman" w:hAnsi="Times New Roman" w:cs="Times New Roman" w:hint="default"/>
        <w:b w:val="0"/>
        <w:bCs w:val="0"/>
        <w:i w:val="0"/>
        <w:iCs w:val="0"/>
        <w:spacing w:val="0"/>
        <w:w w:val="100"/>
        <w:sz w:val="20"/>
        <w:szCs w:val="20"/>
        <w:lang w:val="pt-PT" w:eastAsia="en-US" w:bidi="ar-SA"/>
      </w:rPr>
    </w:lvl>
    <w:lvl w:ilvl="4">
      <w:start w:val="1"/>
      <w:numFmt w:val="decimal"/>
      <w:lvlText w:val="%1.%2.%3.%4.%5."/>
      <w:lvlJc w:val="left"/>
      <w:pPr>
        <w:ind w:left="2110" w:hanging="398"/>
      </w:pPr>
      <w:rPr>
        <w:rFonts w:ascii="Times New Roman" w:eastAsia="Times New Roman" w:hAnsi="Times New Roman" w:cs="Times New Roman" w:hint="default"/>
        <w:b w:val="0"/>
        <w:bCs w:val="0"/>
        <w:i w:val="0"/>
        <w:iCs w:val="0"/>
        <w:spacing w:val="0"/>
        <w:w w:val="100"/>
        <w:sz w:val="20"/>
        <w:szCs w:val="20"/>
        <w:lang w:val="pt-PT" w:eastAsia="en-US" w:bidi="ar-SA"/>
      </w:rPr>
    </w:lvl>
    <w:lvl w:ilvl="5">
      <w:numFmt w:val="bullet"/>
      <w:lvlText w:val="•"/>
      <w:lvlJc w:val="left"/>
      <w:pPr>
        <w:ind w:left="1720" w:hanging="398"/>
      </w:pPr>
      <w:rPr>
        <w:rFonts w:hint="default"/>
        <w:lang w:val="pt-PT" w:eastAsia="en-US" w:bidi="ar-SA"/>
      </w:rPr>
    </w:lvl>
    <w:lvl w:ilvl="6">
      <w:numFmt w:val="bullet"/>
      <w:lvlText w:val="•"/>
      <w:lvlJc w:val="left"/>
      <w:pPr>
        <w:ind w:left="2120" w:hanging="398"/>
      </w:pPr>
      <w:rPr>
        <w:rFonts w:hint="default"/>
        <w:lang w:val="pt-PT" w:eastAsia="en-US" w:bidi="ar-SA"/>
      </w:rPr>
    </w:lvl>
    <w:lvl w:ilvl="7">
      <w:numFmt w:val="bullet"/>
      <w:lvlText w:val="•"/>
      <w:lvlJc w:val="left"/>
      <w:pPr>
        <w:ind w:left="4305" w:hanging="398"/>
      </w:pPr>
      <w:rPr>
        <w:rFonts w:hint="default"/>
        <w:lang w:val="pt-PT" w:eastAsia="en-US" w:bidi="ar-SA"/>
      </w:rPr>
    </w:lvl>
    <w:lvl w:ilvl="8">
      <w:numFmt w:val="bullet"/>
      <w:lvlText w:val="•"/>
      <w:lvlJc w:val="left"/>
      <w:pPr>
        <w:ind w:left="6490" w:hanging="398"/>
      </w:pPr>
      <w:rPr>
        <w:rFonts w:hint="default"/>
        <w:lang w:val="pt-PT" w:eastAsia="en-US" w:bidi="ar-SA"/>
      </w:rPr>
    </w:lvl>
  </w:abstractNum>
  <w:abstractNum w:abstractNumId="5">
    <w:nsid w:val="20133DED"/>
    <w:multiLevelType w:val="hybridMultilevel"/>
    <w:tmpl w:val="98D492DC"/>
    <w:lvl w:ilvl="0" w:tplc="04160001">
      <w:start w:val="1"/>
      <w:numFmt w:val="bullet"/>
      <w:lvlText w:val=""/>
      <w:lvlJc w:val="left"/>
      <w:pPr>
        <w:ind w:left="1830" w:hanging="360"/>
      </w:pPr>
      <w:rPr>
        <w:rFonts w:ascii="Symbol" w:hAnsi="Symbol" w:hint="default"/>
      </w:rPr>
    </w:lvl>
    <w:lvl w:ilvl="1" w:tplc="04160003" w:tentative="1">
      <w:start w:val="1"/>
      <w:numFmt w:val="bullet"/>
      <w:lvlText w:val="o"/>
      <w:lvlJc w:val="left"/>
      <w:pPr>
        <w:ind w:left="2550" w:hanging="360"/>
      </w:pPr>
      <w:rPr>
        <w:rFonts w:ascii="Courier New" w:hAnsi="Courier New" w:cs="Courier New" w:hint="default"/>
      </w:rPr>
    </w:lvl>
    <w:lvl w:ilvl="2" w:tplc="04160005" w:tentative="1">
      <w:start w:val="1"/>
      <w:numFmt w:val="bullet"/>
      <w:lvlText w:val=""/>
      <w:lvlJc w:val="left"/>
      <w:pPr>
        <w:ind w:left="3270" w:hanging="360"/>
      </w:pPr>
      <w:rPr>
        <w:rFonts w:ascii="Wingdings" w:hAnsi="Wingdings" w:hint="default"/>
      </w:rPr>
    </w:lvl>
    <w:lvl w:ilvl="3" w:tplc="04160001" w:tentative="1">
      <w:start w:val="1"/>
      <w:numFmt w:val="bullet"/>
      <w:lvlText w:val=""/>
      <w:lvlJc w:val="left"/>
      <w:pPr>
        <w:ind w:left="3990" w:hanging="360"/>
      </w:pPr>
      <w:rPr>
        <w:rFonts w:ascii="Symbol" w:hAnsi="Symbol" w:hint="default"/>
      </w:rPr>
    </w:lvl>
    <w:lvl w:ilvl="4" w:tplc="04160003" w:tentative="1">
      <w:start w:val="1"/>
      <w:numFmt w:val="bullet"/>
      <w:lvlText w:val="o"/>
      <w:lvlJc w:val="left"/>
      <w:pPr>
        <w:ind w:left="4710" w:hanging="360"/>
      </w:pPr>
      <w:rPr>
        <w:rFonts w:ascii="Courier New" w:hAnsi="Courier New" w:cs="Courier New" w:hint="default"/>
      </w:rPr>
    </w:lvl>
    <w:lvl w:ilvl="5" w:tplc="04160005" w:tentative="1">
      <w:start w:val="1"/>
      <w:numFmt w:val="bullet"/>
      <w:lvlText w:val=""/>
      <w:lvlJc w:val="left"/>
      <w:pPr>
        <w:ind w:left="5430" w:hanging="360"/>
      </w:pPr>
      <w:rPr>
        <w:rFonts w:ascii="Wingdings" w:hAnsi="Wingdings" w:hint="default"/>
      </w:rPr>
    </w:lvl>
    <w:lvl w:ilvl="6" w:tplc="04160001" w:tentative="1">
      <w:start w:val="1"/>
      <w:numFmt w:val="bullet"/>
      <w:lvlText w:val=""/>
      <w:lvlJc w:val="left"/>
      <w:pPr>
        <w:ind w:left="6150" w:hanging="360"/>
      </w:pPr>
      <w:rPr>
        <w:rFonts w:ascii="Symbol" w:hAnsi="Symbol" w:hint="default"/>
      </w:rPr>
    </w:lvl>
    <w:lvl w:ilvl="7" w:tplc="04160003" w:tentative="1">
      <w:start w:val="1"/>
      <w:numFmt w:val="bullet"/>
      <w:lvlText w:val="o"/>
      <w:lvlJc w:val="left"/>
      <w:pPr>
        <w:ind w:left="6870" w:hanging="360"/>
      </w:pPr>
      <w:rPr>
        <w:rFonts w:ascii="Courier New" w:hAnsi="Courier New" w:cs="Courier New" w:hint="default"/>
      </w:rPr>
    </w:lvl>
    <w:lvl w:ilvl="8" w:tplc="04160005" w:tentative="1">
      <w:start w:val="1"/>
      <w:numFmt w:val="bullet"/>
      <w:lvlText w:val=""/>
      <w:lvlJc w:val="left"/>
      <w:pPr>
        <w:ind w:left="7590" w:hanging="360"/>
      </w:pPr>
      <w:rPr>
        <w:rFonts w:ascii="Wingdings" w:hAnsi="Wingdings" w:hint="default"/>
      </w:rPr>
    </w:lvl>
  </w:abstractNum>
  <w:abstractNum w:abstractNumId="6">
    <w:nsid w:val="2C3A568B"/>
    <w:multiLevelType w:val="multilevel"/>
    <w:tmpl w:val="EB50160E"/>
    <w:lvl w:ilvl="0">
      <w:start w:val="1"/>
      <w:numFmt w:val="decimal"/>
      <w:lvlText w:val="%1."/>
      <w:lvlJc w:val="left"/>
      <w:pPr>
        <w:ind w:left="410" w:hanging="201"/>
      </w:pPr>
      <w:rPr>
        <w:rFonts w:ascii="Times New Roman" w:eastAsia="Times New Roman" w:hAnsi="Times New Roman" w:cs="Times New Roman" w:hint="default"/>
        <w:b/>
        <w:bCs/>
        <w:i w:val="0"/>
        <w:iCs w:val="0"/>
        <w:spacing w:val="0"/>
        <w:w w:val="100"/>
        <w:sz w:val="20"/>
        <w:szCs w:val="20"/>
        <w:shd w:val="clear" w:color="auto" w:fill="E5E5E5"/>
        <w:lang w:val="pt-PT" w:eastAsia="en-US" w:bidi="ar-SA"/>
      </w:rPr>
    </w:lvl>
    <w:lvl w:ilvl="1">
      <w:start w:val="1"/>
      <w:numFmt w:val="decimal"/>
      <w:lvlText w:val="%1.%2."/>
      <w:lvlJc w:val="left"/>
      <w:pPr>
        <w:ind w:left="610" w:hanging="398"/>
      </w:pPr>
      <w:rPr>
        <w:rFonts w:hint="default"/>
        <w:spacing w:val="0"/>
        <w:w w:val="100"/>
        <w:sz w:val="20"/>
        <w:szCs w:val="20"/>
        <w:lang w:val="pt-PT" w:eastAsia="en-US" w:bidi="ar-SA"/>
      </w:rPr>
    </w:lvl>
    <w:lvl w:ilvl="2">
      <w:start w:val="1"/>
      <w:numFmt w:val="decimal"/>
      <w:lvlText w:val="%1.%2.%3."/>
      <w:lvlJc w:val="left"/>
      <w:pPr>
        <w:ind w:left="3801" w:hanging="398"/>
      </w:pPr>
      <w:rPr>
        <w:rFonts w:ascii="Times New Roman" w:eastAsia="Times New Roman" w:hAnsi="Times New Roman" w:cs="Times New Roman" w:hint="default"/>
        <w:b w:val="0"/>
        <w:bCs w:val="0"/>
        <w:i w:val="0"/>
        <w:iCs w:val="0"/>
        <w:spacing w:val="0"/>
        <w:w w:val="100"/>
        <w:sz w:val="20"/>
        <w:szCs w:val="20"/>
        <w:lang w:val="pt-PT" w:eastAsia="en-US" w:bidi="ar-SA"/>
      </w:rPr>
    </w:lvl>
    <w:lvl w:ilvl="3">
      <w:start w:val="1"/>
      <w:numFmt w:val="decimal"/>
      <w:suff w:val="space"/>
      <w:lvlText w:val="%1.%2.%3.%4."/>
      <w:lvlJc w:val="left"/>
      <w:pPr>
        <w:ind w:left="1610" w:hanging="398"/>
      </w:pPr>
      <w:rPr>
        <w:rFonts w:ascii="Times New Roman" w:eastAsia="Times New Roman" w:hAnsi="Times New Roman" w:cs="Times New Roman" w:hint="default"/>
        <w:b w:val="0"/>
        <w:bCs w:val="0"/>
        <w:i w:val="0"/>
        <w:iCs w:val="0"/>
        <w:spacing w:val="0"/>
        <w:w w:val="100"/>
        <w:sz w:val="20"/>
        <w:szCs w:val="20"/>
        <w:lang w:val="pt-PT" w:eastAsia="en-US" w:bidi="ar-SA"/>
      </w:rPr>
    </w:lvl>
    <w:lvl w:ilvl="4">
      <w:start w:val="1"/>
      <w:numFmt w:val="decimal"/>
      <w:lvlText w:val="%1.%2.%3.%4.%5."/>
      <w:lvlJc w:val="left"/>
      <w:pPr>
        <w:ind w:left="2110" w:hanging="398"/>
      </w:pPr>
      <w:rPr>
        <w:rFonts w:ascii="Times New Roman" w:eastAsia="Times New Roman" w:hAnsi="Times New Roman" w:cs="Times New Roman" w:hint="default"/>
        <w:b w:val="0"/>
        <w:bCs w:val="0"/>
        <w:i w:val="0"/>
        <w:iCs w:val="0"/>
        <w:spacing w:val="0"/>
        <w:w w:val="100"/>
        <w:sz w:val="20"/>
        <w:szCs w:val="20"/>
        <w:lang w:val="pt-PT" w:eastAsia="en-US" w:bidi="ar-SA"/>
      </w:rPr>
    </w:lvl>
    <w:lvl w:ilvl="5">
      <w:numFmt w:val="bullet"/>
      <w:lvlText w:val="•"/>
      <w:lvlJc w:val="left"/>
      <w:pPr>
        <w:ind w:left="1720" w:hanging="398"/>
      </w:pPr>
      <w:rPr>
        <w:rFonts w:hint="default"/>
        <w:lang w:val="pt-PT" w:eastAsia="en-US" w:bidi="ar-SA"/>
      </w:rPr>
    </w:lvl>
    <w:lvl w:ilvl="6">
      <w:numFmt w:val="bullet"/>
      <w:lvlText w:val="•"/>
      <w:lvlJc w:val="left"/>
      <w:pPr>
        <w:ind w:left="2120" w:hanging="398"/>
      </w:pPr>
      <w:rPr>
        <w:rFonts w:hint="default"/>
        <w:lang w:val="pt-PT" w:eastAsia="en-US" w:bidi="ar-SA"/>
      </w:rPr>
    </w:lvl>
    <w:lvl w:ilvl="7">
      <w:numFmt w:val="bullet"/>
      <w:lvlText w:val="•"/>
      <w:lvlJc w:val="left"/>
      <w:pPr>
        <w:ind w:left="4305" w:hanging="398"/>
      </w:pPr>
      <w:rPr>
        <w:rFonts w:hint="default"/>
        <w:lang w:val="pt-PT" w:eastAsia="en-US" w:bidi="ar-SA"/>
      </w:rPr>
    </w:lvl>
    <w:lvl w:ilvl="8">
      <w:numFmt w:val="bullet"/>
      <w:lvlText w:val="•"/>
      <w:lvlJc w:val="left"/>
      <w:pPr>
        <w:ind w:left="6490" w:hanging="398"/>
      </w:pPr>
      <w:rPr>
        <w:rFonts w:hint="default"/>
        <w:lang w:val="pt-PT" w:eastAsia="en-US" w:bidi="ar-SA"/>
      </w:rPr>
    </w:lvl>
  </w:abstractNum>
  <w:abstractNum w:abstractNumId="7">
    <w:nsid w:val="2C5023C2"/>
    <w:multiLevelType w:val="multilevel"/>
    <w:tmpl w:val="EB50160E"/>
    <w:lvl w:ilvl="0">
      <w:start w:val="1"/>
      <w:numFmt w:val="decimal"/>
      <w:lvlText w:val="%1."/>
      <w:lvlJc w:val="left"/>
      <w:pPr>
        <w:ind w:left="410" w:hanging="201"/>
      </w:pPr>
      <w:rPr>
        <w:rFonts w:ascii="Times New Roman" w:eastAsia="Times New Roman" w:hAnsi="Times New Roman" w:cs="Times New Roman" w:hint="default"/>
        <w:b/>
        <w:bCs/>
        <w:i w:val="0"/>
        <w:iCs w:val="0"/>
        <w:spacing w:val="0"/>
        <w:w w:val="100"/>
        <w:sz w:val="20"/>
        <w:szCs w:val="20"/>
        <w:shd w:val="clear" w:color="auto" w:fill="E5E5E5"/>
        <w:lang w:val="pt-PT" w:eastAsia="en-US" w:bidi="ar-SA"/>
      </w:rPr>
    </w:lvl>
    <w:lvl w:ilvl="1">
      <w:start w:val="1"/>
      <w:numFmt w:val="decimal"/>
      <w:lvlText w:val="%1.%2."/>
      <w:lvlJc w:val="left"/>
      <w:pPr>
        <w:ind w:left="610" w:hanging="398"/>
      </w:pPr>
      <w:rPr>
        <w:rFonts w:hint="default"/>
        <w:spacing w:val="0"/>
        <w:w w:val="100"/>
        <w:sz w:val="20"/>
        <w:szCs w:val="20"/>
        <w:lang w:val="pt-PT" w:eastAsia="en-US" w:bidi="ar-SA"/>
      </w:rPr>
    </w:lvl>
    <w:lvl w:ilvl="2">
      <w:start w:val="1"/>
      <w:numFmt w:val="decimal"/>
      <w:lvlText w:val="%1.%2.%3."/>
      <w:lvlJc w:val="left"/>
      <w:pPr>
        <w:ind w:left="1716" w:hanging="398"/>
      </w:pPr>
      <w:rPr>
        <w:rFonts w:ascii="Times New Roman" w:eastAsia="Times New Roman" w:hAnsi="Times New Roman" w:cs="Times New Roman" w:hint="default"/>
        <w:b w:val="0"/>
        <w:bCs w:val="0"/>
        <w:i w:val="0"/>
        <w:iCs w:val="0"/>
        <w:spacing w:val="0"/>
        <w:w w:val="100"/>
        <w:sz w:val="20"/>
        <w:szCs w:val="20"/>
        <w:lang w:val="pt-PT" w:eastAsia="en-US" w:bidi="ar-SA"/>
      </w:rPr>
    </w:lvl>
    <w:lvl w:ilvl="3">
      <w:start w:val="1"/>
      <w:numFmt w:val="decimal"/>
      <w:suff w:val="space"/>
      <w:lvlText w:val="%1.%2.%3.%4."/>
      <w:lvlJc w:val="left"/>
      <w:pPr>
        <w:ind w:left="1610" w:hanging="398"/>
      </w:pPr>
      <w:rPr>
        <w:rFonts w:ascii="Times New Roman" w:eastAsia="Times New Roman" w:hAnsi="Times New Roman" w:cs="Times New Roman" w:hint="default"/>
        <w:b w:val="0"/>
        <w:bCs w:val="0"/>
        <w:i w:val="0"/>
        <w:iCs w:val="0"/>
        <w:spacing w:val="0"/>
        <w:w w:val="100"/>
        <w:sz w:val="20"/>
        <w:szCs w:val="20"/>
        <w:lang w:val="pt-PT" w:eastAsia="en-US" w:bidi="ar-SA"/>
      </w:rPr>
    </w:lvl>
    <w:lvl w:ilvl="4">
      <w:start w:val="1"/>
      <w:numFmt w:val="decimal"/>
      <w:lvlText w:val="%1.%2.%3.%4.%5."/>
      <w:lvlJc w:val="left"/>
      <w:pPr>
        <w:ind w:left="2110" w:hanging="398"/>
      </w:pPr>
      <w:rPr>
        <w:rFonts w:ascii="Times New Roman" w:eastAsia="Times New Roman" w:hAnsi="Times New Roman" w:cs="Times New Roman" w:hint="default"/>
        <w:b w:val="0"/>
        <w:bCs w:val="0"/>
        <w:i w:val="0"/>
        <w:iCs w:val="0"/>
        <w:spacing w:val="0"/>
        <w:w w:val="100"/>
        <w:sz w:val="20"/>
        <w:szCs w:val="20"/>
        <w:lang w:val="pt-PT" w:eastAsia="en-US" w:bidi="ar-SA"/>
      </w:rPr>
    </w:lvl>
    <w:lvl w:ilvl="5">
      <w:numFmt w:val="bullet"/>
      <w:lvlText w:val="•"/>
      <w:lvlJc w:val="left"/>
      <w:pPr>
        <w:ind w:left="1720" w:hanging="398"/>
      </w:pPr>
      <w:rPr>
        <w:rFonts w:hint="default"/>
        <w:lang w:val="pt-PT" w:eastAsia="en-US" w:bidi="ar-SA"/>
      </w:rPr>
    </w:lvl>
    <w:lvl w:ilvl="6">
      <w:numFmt w:val="bullet"/>
      <w:lvlText w:val="•"/>
      <w:lvlJc w:val="left"/>
      <w:pPr>
        <w:ind w:left="2120" w:hanging="398"/>
      </w:pPr>
      <w:rPr>
        <w:rFonts w:hint="default"/>
        <w:lang w:val="pt-PT" w:eastAsia="en-US" w:bidi="ar-SA"/>
      </w:rPr>
    </w:lvl>
    <w:lvl w:ilvl="7">
      <w:numFmt w:val="bullet"/>
      <w:lvlText w:val="•"/>
      <w:lvlJc w:val="left"/>
      <w:pPr>
        <w:ind w:left="4305" w:hanging="398"/>
      </w:pPr>
      <w:rPr>
        <w:rFonts w:hint="default"/>
        <w:lang w:val="pt-PT" w:eastAsia="en-US" w:bidi="ar-SA"/>
      </w:rPr>
    </w:lvl>
    <w:lvl w:ilvl="8">
      <w:numFmt w:val="bullet"/>
      <w:lvlText w:val="•"/>
      <w:lvlJc w:val="left"/>
      <w:pPr>
        <w:ind w:left="6490" w:hanging="398"/>
      </w:pPr>
      <w:rPr>
        <w:rFonts w:hint="default"/>
        <w:lang w:val="pt-PT" w:eastAsia="en-US" w:bidi="ar-SA"/>
      </w:rPr>
    </w:lvl>
  </w:abstractNum>
  <w:abstractNum w:abstractNumId="8">
    <w:nsid w:val="308D5EAA"/>
    <w:multiLevelType w:val="multilevel"/>
    <w:tmpl w:val="EB50160E"/>
    <w:lvl w:ilvl="0">
      <w:start w:val="1"/>
      <w:numFmt w:val="decimal"/>
      <w:lvlText w:val="%1."/>
      <w:lvlJc w:val="left"/>
      <w:pPr>
        <w:ind w:left="410" w:hanging="201"/>
      </w:pPr>
      <w:rPr>
        <w:rFonts w:ascii="Times New Roman" w:eastAsia="Times New Roman" w:hAnsi="Times New Roman" w:cs="Times New Roman" w:hint="default"/>
        <w:b/>
        <w:bCs/>
        <w:i w:val="0"/>
        <w:iCs w:val="0"/>
        <w:spacing w:val="0"/>
        <w:w w:val="100"/>
        <w:sz w:val="20"/>
        <w:szCs w:val="20"/>
        <w:shd w:val="clear" w:color="auto" w:fill="E5E5E5"/>
        <w:lang w:val="pt-PT" w:eastAsia="en-US" w:bidi="ar-SA"/>
      </w:rPr>
    </w:lvl>
    <w:lvl w:ilvl="1">
      <w:start w:val="1"/>
      <w:numFmt w:val="decimal"/>
      <w:lvlText w:val="%1.%2."/>
      <w:lvlJc w:val="left"/>
      <w:pPr>
        <w:ind w:left="610" w:hanging="398"/>
      </w:pPr>
      <w:rPr>
        <w:rFonts w:hint="default"/>
        <w:spacing w:val="0"/>
        <w:w w:val="100"/>
        <w:sz w:val="20"/>
        <w:szCs w:val="20"/>
        <w:lang w:val="pt-PT" w:eastAsia="en-US" w:bidi="ar-SA"/>
      </w:rPr>
    </w:lvl>
    <w:lvl w:ilvl="2">
      <w:start w:val="1"/>
      <w:numFmt w:val="decimal"/>
      <w:lvlText w:val="%1.%2.%3."/>
      <w:lvlJc w:val="left"/>
      <w:pPr>
        <w:ind w:left="1716" w:hanging="398"/>
      </w:pPr>
      <w:rPr>
        <w:rFonts w:ascii="Times New Roman" w:eastAsia="Times New Roman" w:hAnsi="Times New Roman" w:cs="Times New Roman" w:hint="default"/>
        <w:b w:val="0"/>
        <w:bCs w:val="0"/>
        <w:i w:val="0"/>
        <w:iCs w:val="0"/>
        <w:spacing w:val="0"/>
        <w:w w:val="100"/>
        <w:sz w:val="20"/>
        <w:szCs w:val="20"/>
        <w:lang w:val="pt-PT" w:eastAsia="en-US" w:bidi="ar-SA"/>
      </w:rPr>
    </w:lvl>
    <w:lvl w:ilvl="3">
      <w:start w:val="1"/>
      <w:numFmt w:val="decimal"/>
      <w:suff w:val="space"/>
      <w:lvlText w:val="%1.%2.%3.%4."/>
      <w:lvlJc w:val="left"/>
      <w:pPr>
        <w:ind w:left="1610" w:hanging="398"/>
      </w:pPr>
      <w:rPr>
        <w:rFonts w:ascii="Times New Roman" w:eastAsia="Times New Roman" w:hAnsi="Times New Roman" w:cs="Times New Roman" w:hint="default"/>
        <w:b w:val="0"/>
        <w:bCs w:val="0"/>
        <w:i w:val="0"/>
        <w:iCs w:val="0"/>
        <w:spacing w:val="0"/>
        <w:w w:val="100"/>
        <w:sz w:val="20"/>
        <w:szCs w:val="20"/>
        <w:lang w:val="pt-PT" w:eastAsia="en-US" w:bidi="ar-SA"/>
      </w:rPr>
    </w:lvl>
    <w:lvl w:ilvl="4">
      <w:start w:val="1"/>
      <w:numFmt w:val="decimal"/>
      <w:lvlText w:val="%1.%2.%3.%4.%5."/>
      <w:lvlJc w:val="left"/>
      <w:pPr>
        <w:ind w:left="2110" w:hanging="398"/>
      </w:pPr>
      <w:rPr>
        <w:rFonts w:ascii="Times New Roman" w:eastAsia="Times New Roman" w:hAnsi="Times New Roman" w:cs="Times New Roman" w:hint="default"/>
        <w:b w:val="0"/>
        <w:bCs w:val="0"/>
        <w:i w:val="0"/>
        <w:iCs w:val="0"/>
        <w:spacing w:val="0"/>
        <w:w w:val="100"/>
        <w:sz w:val="20"/>
        <w:szCs w:val="20"/>
        <w:lang w:val="pt-PT" w:eastAsia="en-US" w:bidi="ar-SA"/>
      </w:rPr>
    </w:lvl>
    <w:lvl w:ilvl="5">
      <w:numFmt w:val="bullet"/>
      <w:lvlText w:val="•"/>
      <w:lvlJc w:val="left"/>
      <w:pPr>
        <w:ind w:left="1720" w:hanging="398"/>
      </w:pPr>
      <w:rPr>
        <w:rFonts w:hint="default"/>
        <w:lang w:val="pt-PT" w:eastAsia="en-US" w:bidi="ar-SA"/>
      </w:rPr>
    </w:lvl>
    <w:lvl w:ilvl="6">
      <w:numFmt w:val="bullet"/>
      <w:lvlText w:val="•"/>
      <w:lvlJc w:val="left"/>
      <w:pPr>
        <w:ind w:left="2120" w:hanging="398"/>
      </w:pPr>
      <w:rPr>
        <w:rFonts w:hint="default"/>
        <w:lang w:val="pt-PT" w:eastAsia="en-US" w:bidi="ar-SA"/>
      </w:rPr>
    </w:lvl>
    <w:lvl w:ilvl="7">
      <w:numFmt w:val="bullet"/>
      <w:lvlText w:val="•"/>
      <w:lvlJc w:val="left"/>
      <w:pPr>
        <w:ind w:left="4305" w:hanging="398"/>
      </w:pPr>
      <w:rPr>
        <w:rFonts w:hint="default"/>
        <w:lang w:val="pt-PT" w:eastAsia="en-US" w:bidi="ar-SA"/>
      </w:rPr>
    </w:lvl>
    <w:lvl w:ilvl="8">
      <w:numFmt w:val="bullet"/>
      <w:lvlText w:val="•"/>
      <w:lvlJc w:val="left"/>
      <w:pPr>
        <w:ind w:left="6490" w:hanging="398"/>
      </w:pPr>
      <w:rPr>
        <w:rFonts w:hint="default"/>
        <w:lang w:val="pt-PT" w:eastAsia="en-US" w:bidi="ar-SA"/>
      </w:rPr>
    </w:lvl>
  </w:abstractNum>
  <w:abstractNum w:abstractNumId="9">
    <w:nsid w:val="342E7C94"/>
    <w:multiLevelType w:val="multilevel"/>
    <w:tmpl w:val="8AA2D6AC"/>
    <w:lvl w:ilvl="0">
      <w:start w:val="4"/>
      <w:numFmt w:val="decimal"/>
      <w:lvlText w:val="%1"/>
      <w:lvlJc w:val="left"/>
      <w:pPr>
        <w:ind w:left="1110" w:hanging="513"/>
      </w:pPr>
      <w:rPr>
        <w:rFonts w:hint="default"/>
        <w:lang w:val="pt-PT" w:eastAsia="en-US" w:bidi="ar-SA"/>
      </w:rPr>
    </w:lvl>
    <w:lvl w:ilvl="1">
      <w:start w:val="2"/>
      <w:numFmt w:val="decimal"/>
      <w:lvlText w:val="%1.%2"/>
      <w:lvlJc w:val="left"/>
      <w:pPr>
        <w:ind w:left="1110" w:hanging="513"/>
      </w:pPr>
      <w:rPr>
        <w:rFonts w:hint="default"/>
        <w:lang w:val="pt-PT" w:eastAsia="en-US" w:bidi="ar-SA"/>
      </w:rPr>
    </w:lvl>
    <w:lvl w:ilvl="2">
      <w:start w:val="2"/>
      <w:numFmt w:val="decimal"/>
      <w:lvlText w:val="%1.%2.%3."/>
      <w:lvlJc w:val="left"/>
      <w:pPr>
        <w:ind w:left="1110" w:hanging="513"/>
      </w:pPr>
      <w:rPr>
        <w:rFonts w:ascii="Times New Roman" w:eastAsia="Times New Roman" w:hAnsi="Times New Roman" w:cs="Times New Roman" w:hint="default"/>
        <w:b w:val="0"/>
        <w:bCs w:val="0"/>
        <w:i w:val="0"/>
        <w:iCs w:val="0"/>
        <w:spacing w:val="0"/>
        <w:w w:val="100"/>
        <w:sz w:val="20"/>
        <w:szCs w:val="20"/>
        <w:lang w:val="pt-PT" w:eastAsia="en-US" w:bidi="ar-SA"/>
      </w:rPr>
    </w:lvl>
    <w:lvl w:ilvl="3">
      <w:start w:val="1"/>
      <w:numFmt w:val="decimal"/>
      <w:lvlText w:val="%1.%2.%3.%4."/>
      <w:lvlJc w:val="left"/>
      <w:pPr>
        <w:ind w:left="1610" w:hanging="721"/>
      </w:pPr>
      <w:rPr>
        <w:rFonts w:ascii="Times New Roman" w:eastAsia="Times New Roman" w:hAnsi="Times New Roman" w:cs="Times New Roman" w:hint="default"/>
        <w:b w:val="0"/>
        <w:bCs w:val="0"/>
        <w:i w:val="0"/>
        <w:iCs w:val="0"/>
        <w:spacing w:val="0"/>
        <w:w w:val="100"/>
        <w:sz w:val="20"/>
        <w:szCs w:val="20"/>
        <w:lang w:val="pt-PT" w:eastAsia="en-US" w:bidi="ar-SA"/>
      </w:rPr>
    </w:lvl>
    <w:lvl w:ilvl="4">
      <w:numFmt w:val="bullet"/>
      <w:lvlText w:val="•"/>
      <w:lvlJc w:val="left"/>
      <w:pPr>
        <w:ind w:left="4700" w:hanging="721"/>
      </w:pPr>
      <w:rPr>
        <w:rFonts w:hint="default"/>
        <w:lang w:val="pt-PT" w:eastAsia="en-US" w:bidi="ar-SA"/>
      </w:rPr>
    </w:lvl>
    <w:lvl w:ilvl="5">
      <w:numFmt w:val="bullet"/>
      <w:lvlText w:val="•"/>
      <w:lvlJc w:val="left"/>
      <w:pPr>
        <w:ind w:left="5726" w:hanging="721"/>
      </w:pPr>
      <w:rPr>
        <w:rFonts w:hint="default"/>
        <w:lang w:val="pt-PT" w:eastAsia="en-US" w:bidi="ar-SA"/>
      </w:rPr>
    </w:lvl>
    <w:lvl w:ilvl="6">
      <w:numFmt w:val="bullet"/>
      <w:lvlText w:val="•"/>
      <w:lvlJc w:val="left"/>
      <w:pPr>
        <w:ind w:left="6753" w:hanging="721"/>
      </w:pPr>
      <w:rPr>
        <w:rFonts w:hint="default"/>
        <w:lang w:val="pt-PT" w:eastAsia="en-US" w:bidi="ar-SA"/>
      </w:rPr>
    </w:lvl>
    <w:lvl w:ilvl="7">
      <w:numFmt w:val="bullet"/>
      <w:lvlText w:val="•"/>
      <w:lvlJc w:val="left"/>
      <w:pPr>
        <w:ind w:left="7780" w:hanging="721"/>
      </w:pPr>
      <w:rPr>
        <w:rFonts w:hint="default"/>
        <w:lang w:val="pt-PT" w:eastAsia="en-US" w:bidi="ar-SA"/>
      </w:rPr>
    </w:lvl>
    <w:lvl w:ilvl="8">
      <w:numFmt w:val="bullet"/>
      <w:lvlText w:val="•"/>
      <w:lvlJc w:val="left"/>
      <w:pPr>
        <w:ind w:left="8806" w:hanging="721"/>
      </w:pPr>
      <w:rPr>
        <w:rFonts w:hint="default"/>
        <w:lang w:val="pt-PT" w:eastAsia="en-US" w:bidi="ar-SA"/>
      </w:rPr>
    </w:lvl>
  </w:abstractNum>
  <w:abstractNum w:abstractNumId="10">
    <w:nsid w:val="34FD79D1"/>
    <w:multiLevelType w:val="hybridMultilevel"/>
    <w:tmpl w:val="412C9B1E"/>
    <w:lvl w:ilvl="0" w:tplc="04160017">
      <w:start w:val="1"/>
      <w:numFmt w:val="lowerLetter"/>
      <w:lvlText w:val="%1)"/>
      <w:lvlJc w:val="left"/>
      <w:pPr>
        <w:ind w:left="1800" w:hanging="360"/>
      </w:p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1">
    <w:nsid w:val="50910069"/>
    <w:multiLevelType w:val="multilevel"/>
    <w:tmpl w:val="EB50160E"/>
    <w:lvl w:ilvl="0">
      <w:start w:val="1"/>
      <w:numFmt w:val="decimal"/>
      <w:lvlText w:val="%1."/>
      <w:lvlJc w:val="left"/>
      <w:pPr>
        <w:ind w:left="410" w:hanging="201"/>
      </w:pPr>
      <w:rPr>
        <w:rFonts w:ascii="Times New Roman" w:eastAsia="Times New Roman" w:hAnsi="Times New Roman" w:cs="Times New Roman" w:hint="default"/>
        <w:b/>
        <w:bCs/>
        <w:i w:val="0"/>
        <w:iCs w:val="0"/>
        <w:spacing w:val="0"/>
        <w:w w:val="100"/>
        <w:sz w:val="20"/>
        <w:szCs w:val="20"/>
        <w:shd w:val="clear" w:color="auto" w:fill="E5E5E5"/>
        <w:lang w:val="pt-PT" w:eastAsia="en-US" w:bidi="ar-SA"/>
      </w:rPr>
    </w:lvl>
    <w:lvl w:ilvl="1">
      <w:start w:val="1"/>
      <w:numFmt w:val="decimal"/>
      <w:lvlText w:val="%1.%2."/>
      <w:lvlJc w:val="left"/>
      <w:pPr>
        <w:ind w:left="610" w:hanging="398"/>
      </w:pPr>
      <w:rPr>
        <w:rFonts w:hint="default"/>
        <w:spacing w:val="0"/>
        <w:w w:val="100"/>
        <w:sz w:val="20"/>
        <w:szCs w:val="20"/>
        <w:lang w:val="pt-PT" w:eastAsia="en-US" w:bidi="ar-SA"/>
      </w:rPr>
    </w:lvl>
    <w:lvl w:ilvl="2">
      <w:start w:val="1"/>
      <w:numFmt w:val="decimal"/>
      <w:lvlText w:val="%1.%2.%3."/>
      <w:lvlJc w:val="left"/>
      <w:pPr>
        <w:ind w:left="1716" w:hanging="398"/>
      </w:pPr>
      <w:rPr>
        <w:rFonts w:ascii="Times New Roman" w:eastAsia="Times New Roman" w:hAnsi="Times New Roman" w:cs="Times New Roman" w:hint="default"/>
        <w:b w:val="0"/>
        <w:bCs w:val="0"/>
        <w:i w:val="0"/>
        <w:iCs w:val="0"/>
        <w:spacing w:val="0"/>
        <w:w w:val="100"/>
        <w:sz w:val="20"/>
        <w:szCs w:val="20"/>
        <w:lang w:val="pt-PT" w:eastAsia="en-US" w:bidi="ar-SA"/>
      </w:rPr>
    </w:lvl>
    <w:lvl w:ilvl="3">
      <w:start w:val="1"/>
      <w:numFmt w:val="decimal"/>
      <w:suff w:val="space"/>
      <w:lvlText w:val="%1.%2.%3.%4."/>
      <w:lvlJc w:val="left"/>
      <w:pPr>
        <w:ind w:left="1610" w:hanging="398"/>
      </w:pPr>
      <w:rPr>
        <w:rFonts w:ascii="Times New Roman" w:eastAsia="Times New Roman" w:hAnsi="Times New Roman" w:cs="Times New Roman" w:hint="default"/>
        <w:b w:val="0"/>
        <w:bCs w:val="0"/>
        <w:i w:val="0"/>
        <w:iCs w:val="0"/>
        <w:spacing w:val="0"/>
        <w:w w:val="100"/>
        <w:sz w:val="20"/>
        <w:szCs w:val="20"/>
        <w:lang w:val="pt-PT" w:eastAsia="en-US" w:bidi="ar-SA"/>
      </w:rPr>
    </w:lvl>
    <w:lvl w:ilvl="4">
      <w:start w:val="1"/>
      <w:numFmt w:val="decimal"/>
      <w:lvlText w:val="%1.%2.%3.%4.%5."/>
      <w:lvlJc w:val="left"/>
      <w:pPr>
        <w:ind w:left="2110" w:hanging="398"/>
      </w:pPr>
      <w:rPr>
        <w:rFonts w:ascii="Times New Roman" w:eastAsia="Times New Roman" w:hAnsi="Times New Roman" w:cs="Times New Roman" w:hint="default"/>
        <w:b w:val="0"/>
        <w:bCs w:val="0"/>
        <w:i w:val="0"/>
        <w:iCs w:val="0"/>
        <w:spacing w:val="0"/>
        <w:w w:val="100"/>
        <w:sz w:val="20"/>
        <w:szCs w:val="20"/>
        <w:lang w:val="pt-PT" w:eastAsia="en-US" w:bidi="ar-SA"/>
      </w:rPr>
    </w:lvl>
    <w:lvl w:ilvl="5">
      <w:numFmt w:val="bullet"/>
      <w:lvlText w:val="•"/>
      <w:lvlJc w:val="left"/>
      <w:pPr>
        <w:ind w:left="1720" w:hanging="398"/>
      </w:pPr>
      <w:rPr>
        <w:rFonts w:hint="default"/>
        <w:lang w:val="pt-PT" w:eastAsia="en-US" w:bidi="ar-SA"/>
      </w:rPr>
    </w:lvl>
    <w:lvl w:ilvl="6">
      <w:numFmt w:val="bullet"/>
      <w:lvlText w:val="•"/>
      <w:lvlJc w:val="left"/>
      <w:pPr>
        <w:ind w:left="2120" w:hanging="398"/>
      </w:pPr>
      <w:rPr>
        <w:rFonts w:hint="default"/>
        <w:lang w:val="pt-PT" w:eastAsia="en-US" w:bidi="ar-SA"/>
      </w:rPr>
    </w:lvl>
    <w:lvl w:ilvl="7">
      <w:numFmt w:val="bullet"/>
      <w:lvlText w:val="•"/>
      <w:lvlJc w:val="left"/>
      <w:pPr>
        <w:ind w:left="4305" w:hanging="398"/>
      </w:pPr>
      <w:rPr>
        <w:rFonts w:hint="default"/>
        <w:lang w:val="pt-PT" w:eastAsia="en-US" w:bidi="ar-SA"/>
      </w:rPr>
    </w:lvl>
    <w:lvl w:ilvl="8">
      <w:numFmt w:val="bullet"/>
      <w:lvlText w:val="•"/>
      <w:lvlJc w:val="left"/>
      <w:pPr>
        <w:ind w:left="6490" w:hanging="398"/>
      </w:pPr>
      <w:rPr>
        <w:rFonts w:hint="default"/>
        <w:lang w:val="pt-PT" w:eastAsia="en-US" w:bidi="ar-SA"/>
      </w:rPr>
    </w:lvl>
  </w:abstractNum>
  <w:abstractNum w:abstractNumId="12">
    <w:nsid w:val="539D05BB"/>
    <w:multiLevelType w:val="hybridMultilevel"/>
    <w:tmpl w:val="132246AE"/>
    <w:lvl w:ilvl="0" w:tplc="04160017">
      <w:start w:val="1"/>
      <w:numFmt w:val="lowerLetter"/>
      <w:lvlText w:val="%1)"/>
      <w:lvlJc w:val="left"/>
      <w:pPr>
        <w:ind w:left="2330" w:hanging="360"/>
      </w:pPr>
    </w:lvl>
    <w:lvl w:ilvl="1" w:tplc="04160019" w:tentative="1">
      <w:start w:val="1"/>
      <w:numFmt w:val="lowerLetter"/>
      <w:lvlText w:val="%2."/>
      <w:lvlJc w:val="left"/>
      <w:pPr>
        <w:ind w:left="3050" w:hanging="360"/>
      </w:pPr>
    </w:lvl>
    <w:lvl w:ilvl="2" w:tplc="0416001B" w:tentative="1">
      <w:start w:val="1"/>
      <w:numFmt w:val="lowerRoman"/>
      <w:lvlText w:val="%3."/>
      <w:lvlJc w:val="right"/>
      <w:pPr>
        <w:ind w:left="3770" w:hanging="180"/>
      </w:pPr>
    </w:lvl>
    <w:lvl w:ilvl="3" w:tplc="0416000F" w:tentative="1">
      <w:start w:val="1"/>
      <w:numFmt w:val="decimal"/>
      <w:lvlText w:val="%4."/>
      <w:lvlJc w:val="left"/>
      <w:pPr>
        <w:ind w:left="4490" w:hanging="360"/>
      </w:pPr>
    </w:lvl>
    <w:lvl w:ilvl="4" w:tplc="04160019" w:tentative="1">
      <w:start w:val="1"/>
      <w:numFmt w:val="lowerLetter"/>
      <w:lvlText w:val="%5."/>
      <w:lvlJc w:val="left"/>
      <w:pPr>
        <w:ind w:left="5210" w:hanging="360"/>
      </w:pPr>
    </w:lvl>
    <w:lvl w:ilvl="5" w:tplc="0416001B" w:tentative="1">
      <w:start w:val="1"/>
      <w:numFmt w:val="lowerRoman"/>
      <w:lvlText w:val="%6."/>
      <w:lvlJc w:val="right"/>
      <w:pPr>
        <w:ind w:left="5930" w:hanging="180"/>
      </w:pPr>
    </w:lvl>
    <w:lvl w:ilvl="6" w:tplc="0416000F" w:tentative="1">
      <w:start w:val="1"/>
      <w:numFmt w:val="decimal"/>
      <w:lvlText w:val="%7."/>
      <w:lvlJc w:val="left"/>
      <w:pPr>
        <w:ind w:left="6650" w:hanging="360"/>
      </w:pPr>
    </w:lvl>
    <w:lvl w:ilvl="7" w:tplc="04160019" w:tentative="1">
      <w:start w:val="1"/>
      <w:numFmt w:val="lowerLetter"/>
      <w:lvlText w:val="%8."/>
      <w:lvlJc w:val="left"/>
      <w:pPr>
        <w:ind w:left="7370" w:hanging="360"/>
      </w:pPr>
    </w:lvl>
    <w:lvl w:ilvl="8" w:tplc="0416001B" w:tentative="1">
      <w:start w:val="1"/>
      <w:numFmt w:val="lowerRoman"/>
      <w:lvlText w:val="%9."/>
      <w:lvlJc w:val="right"/>
      <w:pPr>
        <w:ind w:left="8090" w:hanging="180"/>
      </w:pPr>
    </w:lvl>
  </w:abstractNum>
  <w:abstractNum w:abstractNumId="13">
    <w:nsid w:val="5E61737C"/>
    <w:multiLevelType w:val="multilevel"/>
    <w:tmpl w:val="EB50160E"/>
    <w:lvl w:ilvl="0">
      <w:start w:val="1"/>
      <w:numFmt w:val="decimal"/>
      <w:lvlText w:val="%1."/>
      <w:lvlJc w:val="left"/>
      <w:pPr>
        <w:ind w:left="410" w:hanging="201"/>
      </w:pPr>
      <w:rPr>
        <w:rFonts w:ascii="Times New Roman" w:eastAsia="Times New Roman" w:hAnsi="Times New Roman" w:cs="Times New Roman" w:hint="default"/>
        <w:b/>
        <w:bCs/>
        <w:i w:val="0"/>
        <w:iCs w:val="0"/>
        <w:spacing w:val="0"/>
        <w:w w:val="100"/>
        <w:sz w:val="20"/>
        <w:szCs w:val="20"/>
        <w:shd w:val="clear" w:color="auto" w:fill="E5E5E5"/>
        <w:lang w:val="pt-PT" w:eastAsia="en-US" w:bidi="ar-SA"/>
      </w:rPr>
    </w:lvl>
    <w:lvl w:ilvl="1">
      <w:start w:val="1"/>
      <w:numFmt w:val="decimal"/>
      <w:lvlText w:val="%1.%2."/>
      <w:lvlJc w:val="left"/>
      <w:pPr>
        <w:ind w:left="610" w:hanging="398"/>
      </w:pPr>
      <w:rPr>
        <w:rFonts w:hint="default"/>
        <w:spacing w:val="0"/>
        <w:w w:val="100"/>
        <w:sz w:val="20"/>
        <w:szCs w:val="20"/>
        <w:lang w:val="pt-PT" w:eastAsia="en-US" w:bidi="ar-SA"/>
      </w:rPr>
    </w:lvl>
    <w:lvl w:ilvl="2">
      <w:start w:val="1"/>
      <w:numFmt w:val="decimal"/>
      <w:lvlText w:val="%1.%2.%3."/>
      <w:lvlJc w:val="left"/>
      <w:pPr>
        <w:ind w:left="1716" w:hanging="398"/>
      </w:pPr>
      <w:rPr>
        <w:rFonts w:ascii="Times New Roman" w:eastAsia="Times New Roman" w:hAnsi="Times New Roman" w:cs="Times New Roman" w:hint="default"/>
        <w:b w:val="0"/>
        <w:bCs w:val="0"/>
        <w:i w:val="0"/>
        <w:iCs w:val="0"/>
        <w:spacing w:val="0"/>
        <w:w w:val="100"/>
        <w:sz w:val="20"/>
        <w:szCs w:val="20"/>
        <w:lang w:val="pt-PT" w:eastAsia="en-US" w:bidi="ar-SA"/>
      </w:rPr>
    </w:lvl>
    <w:lvl w:ilvl="3">
      <w:start w:val="1"/>
      <w:numFmt w:val="decimal"/>
      <w:suff w:val="space"/>
      <w:lvlText w:val="%1.%2.%3.%4."/>
      <w:lvlJc w:val="left"/>
      <w:pPr>
        <w:ind w:left="1610" w:hanging="398"/>
      </w:pPr>
      <w:rPr>
        <w:rFonts w:ascii="Times New Roman" w:eastAsia="Times New Roman" w:hAnsi="Times New Roman" w:cs="Times New Roman" w:hint="default"/>
        <w:b w:val="0"/>
        <w:bCs w:val="0"/>
        <w:i w:val="0"/>
        <w:iCs w:val="0"/>
        <w:spacing w:val="0"/>
        <w:w w:val="100"/>
        <w:sz w:val="20"/>
        <w:szCs w:val="20"/>
        <w:lang w:val="pt-PT" w:eastAsia="en-US" w:bidi="ar-SA"/>
      </w:rPr>
    </w:lvl>
    <w:lvl w:ilvl="4">
      <w:start w:val="1"/>
      <w:numFmt w:val="decimal"/>
      <w:lvlText w:val="%1.%2.%3.%4.%5."/>
      <w:lvlJc w:val="left"/>
      <w:pPr>
        <w:ind w:left="2110" w:hanging="398"/>
      </w:pPr>
      <w:rPr>
        <w:rFonts w:ascii="Times New Roman" w:eastAsia="Times New Roman" w:hAnsi="Times New Roman" w:cs="Times New Roman" w:hint="default"/>
        <w:b w:val="0"/>
        <w:bCs w:val="0"/>
        <w:i w:val="0"/>
        <w:iCs w:val="0"/>
        <w:spacing w:val="0"/>
        <w:w w:val="100"/>
        <w:sz w:val="20"/>
        <w:szCs w:val="20"/>
        <w:lang w:val="pt-PT" w:eastAsia="en-US" w:bidi="ar-SA"/>
      </w:rPr>
    </w:lvl>
    <w:lvl w:ilvl="5">
      <w:numFmt w:val="bullet"/>
      <w:lvlText w:val="•"/>
      <w:lvlJc w:val="left"/>
      <w:pPr>
        <w:ind w:left="1720" w:hanging="398"/>
      </w:pPr>
      <w:rPr>
        <w:rFonts w:hint="default"/>
        <w:lang w:val="pt-PT" w:eastAsia="en-US" w:bidi="ar-SA"/>
      </w:rPr>
    </w:lvl>
    <w:lvl w:ilvl="6">
      <w:numFmt w:val="bullet"/>
      <w:lvlText w:val="•"/>
      <w:lvlJc w:val="left"/>
      <w:pPr>
        <w:ind w:left="2120" w:hanging="398"/>
      </w:pPr>
      <w:rPr>
        <w:rFonts w:hint="default"/>
        <w:lang w:val="pt-PT" w:eastAsia="en-US" w:bidi="ar-SA"/>
      </w:rPr>
    </w:lvl>
    <w:lvl w:ilvl="7">
      <w:numFmt w:val="bullet"/>
      <w:lvlText w:val="•"/>
      <w:lvlJc w:val="left"/>
      <w:pPr>
        <w:ind w:left="4305" w:hanging="398"/>
      </w:pPr>
      <w:rPr>
        <w:rFonts w:hint="default"/>
        <w:lang w:val="pt-PT" w:eastAsia="en-US" w:bidi="ar-SA"/>
      </w:rPr>
    </w:lvl>
    <w:lvl w:ilvl="8">
      <w:numFmt w:val="bullet"/>
      <w:lvlText w:val="•"/>
      <w:lvlJc w:val="left"/>
      <w:pPr>
        <w:ind w:left="6490" w:hanging="398"/>
      </w:pPr>
      <w:rPr>
        <w:rFonts w:hint="default"/>
        <w:lang w:val="pt-PT" w:eastAsia="en-US" w:bidi="ar-SA"/>
      </w:rPr>
    </w:lvl>
  </w:abstractNum>
  <w:abstractNum w:abstractNumId="14">
    <w:nsid w:val="71ED50DA"/>
    <w:multiLevelType w:val="multilevel"/>
    <w:tmpl w:val="EB50160E"/>
    <w:lvl w:ilvl="0">
      <w:start w:val="1"/>
      <w:numFmt w:val="decimal"/>
      <w:lvlText w:val="%1."/>
      <w:lvlJc w:val="left"/>
      <w:pPr>
        <w:ind w:left="410" w:hanging="201"/>
      </w:pPr>
      <w:rPr>
        <w:rFonts w:ascii="Times New Roman" w:eastAsia="Times New Roman" w:hAnsi="Times New Roman" w:cs="Times New Roman" w:hint="default"/>
        <w:b/>
        <w:bCs/>
        <w:i w:val="0"/>
        <w:iCs w:val="0"/>
        <w:spacing w:val="0"/>
        <w:w w:val="100"/>
        <w:sz w:val="20"/>
        <w:szCs w:val="20"/>
        <w:shd w:val="clear" w:color="auto" w:fill="E5E5E5"/>
        <w:lang w:val="pt-PT" w:eastAsia="en-US" w:bidi="ar-SA"/>
      </w:rPr>
    </w:lvl>
    <w:lvl w:ilvl="1">
      <w:start w:val="1"/>
      <w:numFmt w:val="decimal"/>
      <w:lvlText w:val="%1.%2."/>
      <w:lvlJc w:val="left"/>
      <w:pPr>
        <w:ind w:left="610" w:hanging="398"/>
      </w:pPr>
      <w:rPr>
        <w:rFonts w:hint="default"/>
        <w:spacing w:val="0"/>
        <w:w w:val="100"/>
        <w:sz w:val="20"/>
        <w:szCs w:val="20"/>
        <w:lang w:val="pt-PT" w:eastAsia="en-US" w:bidi="ar-SA"/>
      </w:rPr>
    </w:lvl>
    <w:lvl w:ilvl="2">
      <w:start w:val="1"/>
      <w:numFmt w:val="decimal"/>
      <w:lvlText w:val="%1.%2.%3."/>
      <w:lvlJc w:val="left"/>
      <w:pPr>
        <w:ind w:left="1716" w:hanging="398"/>
      </w:pPr>
      <w:rPr>
        <w:rFonts w:ascii="Times New Roman" w:eastAsia="Times New Roman" w:hAnsi="Times New Roman" w:cs="Times New Roman" w:hint="default"/>
        <w:b w:val="0"/>
        <w:bCs w:val="0"/>
        <w:i w:val="0"/>
        <w:iCs w:val="0"/>
        <w:spacing w:val="0"/>
        <w:w w:val="100"/>
        <w:sz w:val="20"/>
        <w:szCs w:val="20"/>
        <w:lang w:val="pt-PT" w:eastAsia="en-US" w:bidi="ar-SA"/>
      </w:rPr>
    </w:lvl>
    <w:lvl w:ilvl="3">
      <w:start w:val="1"/>
      <w:numFmt w:val="decimal"/>
      <w:suff w:val="space"/>
      <w:lvlText w:val="%1.%2.%3.%4."/>
      <w:lvlJc w:val="left"/>
      <w:pPr>
        <w:ind w:left="1610" w:hanging="398"/>
      </w:pPr>
      <w:rPr>
        <w:rFonts w:ascii="Times New Roman" w:eastAsia="Times New Roman" w:hAnsi="Times New Roman" w:cs="Times New Roman" w:hint="default"/>
        <w:b w:val="0"/>
        <w:bCs w:val="0"/>
        <w:i w:val="0"/>
        <w:iCs w:val="0"/>
        <w:spacing w:val="0"/>
        <w:w w:val="100"/>
        <w:sz w:val="20"/>
        <w:szCs w:val="20"/>
        <w:lang w:val="pt-PT" w:eastAsia="en-US" w:bidi="ar-SA"/>
      </w:rPr>
    </w:lvl>
    <w:lvl w:ilvl="4">
      <w:start w:val="1"/>
      <w:numFmt w:val="decimal"/>
      <w:lvlText w:val="%1.%2.%3.%4.%5."/>
      <w:lvlJc w:val="left"/>
      <w:pPr>
        <w:ind w:left="2110" w:hanging="398"/>
      </w:pPr>
      <w:rPr>
        <w:rFonts w:ascii="Times New Roman" w:eastAsia="Times New Roman" w:hAnsi="Times New Roman" w:cs="Times New Roman" w:hint="default"/>
        <w:b w:val="0"/>
        <w:bCs w:val="0"/>
        <w:i w:val="0"/>
        <w:iCs w:val="0"/>
        <w:spacing w:val="0"/>
        <w:w w:val="100"/>
        <w:sz w:val="20"/>
        <w:szCs w:val="20"/>
        <w:lang w:val="pt-PT" w:eastAsia="en-US" w:bidi="ar-SA"/>
      </w:rPr>
    </w:lvl>
    <w:lvl w:ilvl="5">
      <w:numFmt w:val="bullet"/>
      <w:lvlText w:val="•"/>
      <w:lvlJc w:val="left"/>
      <w:pPr>
        <w:ind w:left="1720" w:hanging="398"/>
      </w:pPr>
      <w:rPr>
        <w:rFonts w:hint="default"/>
        <w:lang w:val="pt-PT" w:eastAsia="en-US" w:bidi="ar-SA"/>
      </w:rPr>
    </w:lvl>
    <w:lvl w:ilvl="6">
      <w:numFmt w:val="bullet"/>
      <w:lvlText w:val="•"/>
      <w:lvlJc w:val="left"/>
      <w:pPr>
        <w:ind w:left="2120" w:hanging="398"/>
      </w:pPr>
      <w:rPr>
        <w:rFonts w:hint="default"/>
        <w:lang w:val="pt-PT" w:eastAsia="en-US" w:bidi="ar-SA"/>
      </w:rPr>
    </w:lvl>
    <w:lvl w:ilvl="7">
      <w:numFmt w:val="bullet"/>
      <w:lvlText w:val="•"/>
      <w:lvlJc w:val="left"/>
      <w:pPr>
        <w:ind w:left="4305" w:hanging="398"/>
      </w:pPr>
      <w:rPr>
        <w:rFonts w:hint="default"/>
        <w:lang w:val="pt-PT" w:eastAsia="en-US" w:bidi="ar-SA"/>
      </w:rPr>
    </w:lvl>
    <w:lvl w:ilvl="8">
      <w:numFmt w:val="bullet"/>
      <w:lvlText w:val="•"/>
      <w:lvlJc w:val="left"/>
      <w:pPr>
        <w:ind w:left="6490" w:hanging="398"/>
      </w:pPr>
      <w:rPr>
        <w:rFonts w:hint="default"/>
        <w:lang w:val="pt-PT" w:eastAsia="en-US" w:bidi="ar-SA"/>
      </w:rPr>
    </w:lvl>
  </w:abstractNum>
  <w:abstractNum w:abstractNumId="15">
    <w:nsid w:val="72877AF6"/>
    <w:multiLevelType w:val="multilevel"/>
    <w:tmpl w:val="12A48DBC"/>
    <w:lvl w:ilvl="0">
      <w:start w:val="3"/>
      <w:numFmt w:val="decimal"/>
      <w:lvlText w:val="%1"/>
      <w:lvlJc w:val="left"/>
      <w:pPr>
        <w:ind w:left="1110" w:hanging="512"/>
      </w:pPr>
      <w:rPr>
        <w:rFonts w:hint="default"/>
        <w:lang w:val="pt-PT" w:eastAsia="en-US" w:bidi="ar-SA"/>
      </w:rPr>
    </w:lvl>
    <w:lvl w:ilvl="1">
      <w:start w:val="2"/>
      <w:numFmt w:val="decimal"/>
      <w:lvlText w:val="%1.%2"/>
      <w:lvlJc w:val="left"/>
      <w:pPr>
        <w:ind w:left="1110" w:hanging="512"/>
      </w:pPr>
      <w:rPr>
        <w:rFonts w:hint="default"/>
        <w:lang w:val="pt-PT" w:eastAsia="en-US" w:bidi="ar-SA"/>
      </w:rPr>
    </w:lvl>
    <w:lvl w:ilvl="2">
      <w:start w:val="1"/>
      <w:numFmt w:val="none"/>
      <w:lvlText w:val="3.4.1"/>
      <w:lvlJc w:val="left"/>
      <w:pPr>
        <w:ind w:left="1110" w:hanging="512"/>
      </w:pPr>
      <w:rPr>
        <w:rFonts w:ascii="Times New Roman" w:eastAsia="Times New Roman" w:hAnsi="Times New Roman" w:cs="Times New Roman" w:hint="default"/>
        <w:b w:val="0"/>
        <w:bCs w:val="0"/>
        <w:i w:val="0"/>
        <w:iCs w:val="0"/>
        <w:spacing w:val="0"/>
        <w:w w:val="100"/>
        <w:sz w:val="20"/>
        <w:szCs w:val="20"/>
        <w:lang w:val="pt-PT" w:eastAsia="en-US" w:bidi="ar-SA"/>
      </w:rPr>
    </w:lvl>
    <w:lvl w:ilvl="3">
      <w:start w:val="1"/>
      <w:numFmt w:val="decimal"/>
      <w:lvlText w:val="%1.4.1."/>
      <w:lvlJc w:val="left"/>
      <w:pPr>
        <w:ind w:left="1610" w:hanging="658"/>
      </w:pPr>
      <w:rPr>
        <w:rFonts w:ascii="Times New Roman" w:eastAsia="Times New Roman" w:hAnsi="Times New Roman" w:cs="Times New Roman" w:hint="default"/>
        <w:b w:val="0"/>
        <w:bCs w:val="0"/>
        <w:i w:val="0"/>
        <w:iCs w:val="0"/>
        <w:spacing w:val="0"/>
        <w:w w:val="100"/>
        <w:sz w:val="20"/>
        <w:szCs w:val="20"/>
        <w:lang w:val="pt-PT" w:eastAsia="en-US" w:bidi="ar-SA"/>
      </w:rPr>
    </w:lvl>
    <w:lvl w:ilvl="4">
      <w:numFmt w:val="bullet"/>
      <w:lvlText w:val="•"/>
      <w:lvlJc w:val="left"/>
      <w:pPr>
        <w:ind w:left="4700" w:hanging="658"/>
      </w:pPr>
      <w:rPr>
        <w:rFonts w:hint="default"/>
        <w:lang w:val="pt-PT" w:eastAsia="en-US" w:bidi="ar-SA"/>
      </w:rPr>
    </w:lvl>
    <w:lvl w:ilvl="5">
      <w:numFmt w:val="bullet"/>
      <w:lvlText w:val="•"/>
      <w:lvlJc w:val="left"/>
      <w:pPr>
        <w:ind w:left="5726" w:hanging="658"/>
      </w:pPr>
      <w:rPr>
        <w:rFonts w:hint="default"/>
        <w:lang w:val="pt-PT" w:eastAsia="en-US" w:bidi="ar-SA"/>
      </w:rPr>
    </w:lvl>
    <w:lvl w:ilvl="6">
      <w:numFmt w:val="bullet"/>
      <w:lvlText w:val="•"/>
      <w:lvlJc w:val="left"/>
      <w:pPr>
        <w:ind w:left="6753" w:hanging="658"/>
      </w:pPr>
      <w:rPr>
        <w:rFonts w:hint="default"/>
        <w:lang w:val="pt-PT" w:eastAsia="en-US" w:bidi="ar-SA"/>
      </w:rPr>
    </w:lvl>
    <w:lvl w:ilvl="7">
      <w:numFmt w:val="bullet"/>
      <w:lvlText w:val="•"/>
      <w:lvlJc w:val="left"/>
      <w:pPr>
        <w:ind w:left="7780" w:hanging="658"/>
      </w:pPr>
      <w:rPr>
        <w:rFonts w:hint="default"/>
        <w:lang w:val="pt-PT" w:eastAsia="en-US" w:bidi="ar-SA"/>
      </w:rPr>
    </w:lvl>
    <w:lvl w:ilvl="8">
      <w:numFmt w:val="bullet"/>
      <w:lvlText w:val="•"/>
      <w:lvlJc w:val="left"/>
      <w:pPr>
        <w:ind w:left="8806" w:hanging="658"/>
      </w:pPr>
      <w:rPr>
        <w:rFonts w:hint="default"/>
        <w:lang w:val="pt-PT" w:eastAsia="en-US" w:bidi="ar-SA"/>
      </w:rPr>
    </w:lvl>
  </w:abstractNum>
  <w:abstractNum w:abstractNumId="16">
    <w:nsid w:val="75911234"/>
    <w:multiLevelType w:val="hybridMultilevel"/>
    <w:tmpl w:val="2A4CFD08"/>
    <w:lvl w:ilvl="0" w:tplc="04160001">
      <w:start w:val="1"/>
      <w:numFmt w:val="bullet"/>
      <w:lvlText w:val=""/>
      <w:lvlJc w:val="left"/>
      <w:pPr>
        <w:ind w:left="2330" w:hanging="360"/>
      </w:pPr>
      <w:rPr>
        <w:rFonts w:ascii="Symbol" w:hAnsi="Symbol" w:hint="default"/>
      </w:rPr>
    </w:lvl>
    <w:lvl w:ilvl="1" w:tplc="04160003" w:tentative="1">
      <w:start w:val="1"/>
      <w:numFmt w:val="bullet"/>
      <w:lvlText w:val="o"/>
      <w:lvlJc w:val="left"/>
      <w:pPr>
        <w:ind w:left="3050" w:hanging="360"/>
      </w:pPr>
      <w:rPr>
        <w:rFonts w:ascii="Courier New" w:hAnsi="Courier New" w:cs="Courier New" w:hint="default"/>
      </w:rPr>
    </w:lvl>
    <w:lvl w:ilvl="2" w:tplc="04160005" w:tentative="1">
      <w:start w:val="1"/>
      <w:numFmt w:val="bullet"/>
      <w:lvlText w:val=""/>
      <w:lvlJc w:val="left"/>
      <w:pPr>
        <w:ind w:left="3770" w:hanging="360"/>
      </w:pPr>
      <w:rPr>
        <w:rFonts w:ascii="Wingdings" w:hAnsi="Wingdings" w:hint="default"/>
      </w:rPr>
    </w:lvl>
    <w:lvl w:ilvl="3" w:tplc="04160001" w:tentative="1">
      <w:start w:val="1"/>
      <w:numFmt w:val="bullet"/>
      <w:lvlText w:val=""/>
      <w:lvlJc w:val="left"/>
      <w:pPr>
        <w:ind w:left="4490" w:hanging="360"/>
      </w:pPr>
      <w:rPr>
        <w:rFonts w:ascii="Symbol" w:hAnsi="Symbol" w:hint="default"/>
      </w:rPr>
    </w:lvl>
    <w:lvl w:ilvl="4" w:tplc="04160003" w:tentative="1">
      <w:start w:val="1"/>
      <w:numFmt w:val="bullet"/>
      <w:lvlText w:val="o"/>
      <w:lvlJc w:val="left"/>
      <w:pPr>
        <w:ind w:left="5210" w:hanging="360"/>
      </w:pPr>
      <w:rPr>
        <w:rFonts w:ascii="Courier New" w:hAnsi="Courier New" w:cs="Courier New" w:hint="default"/>
      </w:rPr>
    </w:lvl>
    <w:lvl w:ilvl="5" w:tplc="04160005" w:tentative="1">
      <w:start w:val="1"/>
      <w:numFmt w:val="bullet"/>
      <w:lvlText w:val=""/>
      <w:lvlJc w:val="left"/>
      <w:pPr>
        <w:ind w:left="5930" w:hanging="360"/>
      </w:pPr>
      <w:rPr>
        <w:rFonts w:ascii="Wingdings" w:hAnsi="Wingdings" w:hint="default"/>
      </w:rPr>
    </w:lvl>
    <w:lvl w:ilvl="6" w:tplc="04160001" w:tentative="1">
      <w:start w:val="1"/>
      <w:numFmt w:val="bullet"/>
      <w:lvlText w:val=""/>
      <w:lvlJc w:val="left"/>
      <w:pPr>
        <w:ind w:left="6650" w:hanging="360"/>
      </w:pPr>
      <w:rPr>
        <w:rFonts w:ascii="Symbol" w:hAnsi="Symbol" w:hint="default"/>
      </w:rPr>
    </w:lvl>
    <w:lvl w:ilvl="7" w:tplc="04160003" w:tentative="1">
      <w:start w:val="1"/>
      <w:numFmt w:val="bullet"/>
      <w:lvlText w:val="o"/>
      <w:lvlJc w:val="left"/>
      <w:pPr>
        <w:ind w:left="7370" w:hanging="360"/>
      </w:pPr>
      <w:rPr>
        <w:rFonts w:ascii="Courier New" w:hAnsi="Courier New" w:cs="Courier New" w:hint="default"/>
      </w:rPr>
    </w:lvl>
    <w:lvl w:ilvl="8" w:tplc="04160005" w:tentative="1">
      <w:start w:val="1"/>
      <w:numFmt w:val="bullet"/>
      <w:lvlText w:val=""/>
      <w:lvlJc w:val="left"/>
      <w:pPr>
        <w:ind w:left="8090" w:hanging="360"/>
      </w:pPr>
      <w:rPr>
        <w:rFonts w:ascii="Wingdings" w:hAnsi="Wingdings" w:hint="default"/>
      </w:rPr>
    </w:lvl>
  </w:abstractNum>
  <w:abstractNum w:abstractNumId="17">
    <w:nsid w:val="75FB64F1"/>
    <w:multiLevelType w:val="hybridMultilevel"/>
    <w:tmpl w:val="754C8490"/>
    <w:lvl w:ilvl="0" w:tplc="04160017">
      <w:start w:val="1"/>
      <w:numFmt w:val="lowerLetter"/>
      <w:lvlText w:val="%1)"/>
      <w:lvlJc w:val="left"/>
      <w:pPr>
        <w:ind w:left="3080" w:hanging="360"/>
      </w:pPr>
    </w:lvl>
    <w:lvl w:ilvl="1" w:tplc="04160019" w:tentative="1">
      <w:start w:val="1"/>
      <w:numFmt w:val="lowerLetter"/>
      <w:lvlText w:val="%2."/>
      <w:lvlJc w:val="left"/>
      <w:pPr>
        <w:ind w:left="3800" w:hanging="360"/>
      </w:pPr>
    </w:lvl>
    <w:lvl w:ilvl="2" w:tplc="0416001B" w:tentative="1">
      <w:start w:val="1"/>
      <w:numFmt w:val="lowerRoman"/>
      <w:lvlText w:val="%3."/>
      <w:lvlJc w:val="right"/>
      <w:pPr>
        <w:ind w:left="4520" w:hanging="180"/>
      </w:pPr>
    </w:lvl>
    <w:lvl w:ilvl="3" w:tplc="0416000F" w:tentative="1">
      <w:start w:val="1"/>
      <w:numFmt w:val="decimal"/>
      <w:lvlText w:val="%4."/>
      <w:lvlJc w:val="left"/>
      <w:pPr>
        <w:ind w:left="5240" w:hanging="360"/>
      </w:pPr>
    </w:lvl>
    <w:lvl w:ilvl="4" w:tplc="04160019" w:tentative="1">
      <w:start w:val="1"/>
      <w:numFmt w:val="lowerLetter"/>
      <w:lvlText w:val="%5."/>
      <w:lvlJc w:val="left"/>
      <w:pPr>
        <w:ind w:left="5960" w:hanging="360"/>
      </w:pPr>
    </w:lvl>
    <w:lvl w:ilvl="5" w:tplc="0416001B" w:tentative="1">
      <w:start w:val="1"/>
      <w:numFmt w:val="lowerRoman"/>
      <w:lvlText w:val="%6."/>
      <w:lvlJc w:val="right"/>
      <w:pPr>
        <w:ind w:left="6680" w:hanging="180"/>
      </w:pPr>
    </w:lvl>
    <w:lvl w:ilvl="6" w:tplc="0416000F" w:tentative="1">
      <w:start w:val="1"/>
      <w:numFmt w:val="decimal"/>
      <w:lvlText w:val="%7."/>
      <w:lvlJc w:val="left"/>
      <w:pPr>
        <w:ind w:left="7400" w:hanging="360"/>
      </w:pPr>
    </w:lvl>
    <w:lvl w:ilvl="7" w:tplc="04160019" w:tentative="1">
      <w:start w:val="1"/>
      <w:numFmt w:val="lowerLetter"/>
      <w:lvlText w:val="%8."/>
      <w:lvlJc w:val="left"/>
      <w:pPr>
        <w:ind w:left="8120" w:hanging="360"/>
      </w:pPr>
    </w:lvl>
    <w:lvl w:ilvl="8" w:tplc="0416001B" w:tentative="1">
      <w:start w:val="1"/>
      <w:numFmt w:val="lowerRoman"/>
      <w:lvlText w:val="%9."/>
      <w:lvlJc w:val="right"/>
      <w:pPr>
        <w:ind w:left="8840" w:hanging="180"/>
      </w:pPr>
    </w:lvl>
  </w:abstractNum>
  <w:abstractNum w:abstractNumId="18">
    <w:nsid w:val="79200117"/>
    <w:multiLevelType w:val="multilevel"/>
    <w:tmpl w:val="EB50160E"/>
    <w:lvl w:ilvl="0">
      <w:start w:val="1"/>
      <w:numFmt w:val="decimal"/>
      <w:lvlText w:val="%1."/>
      <w:lvlJc w:val="left"/>
      <w:pPr>
        <w:ind w:left="410" w:hanging="201"/>
      </w:pPr>
      <w:rPr>
        <w:rFonts w:ascii="Times New Roman" w:eastAsia="Times New Roman" w:hAnsi="Times New Roman" w:cs="Times New Roman" w:hint="default"/>
        <w:b/>
        <w:bCs/>
        <w:i w:val="0"/>
        <w:iCs w:val="0"/>
        <w:spacing w:val="0"/>
        <w:w w:val="100"/>
        <w:sz w:val="20"/>
        <w:szCs w:val="20"/>
        <w:shd w:val="clear" w:color="auto" w:fill="E5E5E5"/>
        <w:lang w:val="pt-PT" w:eastAsia="en-US" w:bidi="ar-SA"/>
      </w:rPr>
    </w:lvl>
    <w:lvl w:ilvl="1">
      <w:start w:val="1"/>
      <w:numFmt w:val="decimal"/>
      <w:lvlText w:val="%1.%2."/>
      <w:lvlJc w:val="left"/>
      <w:pPr>
        <w:ind w:left="610" w:hanging="398"/>
      </w:pPr>
      <w:rPr>
        <w:rFonts w:hint="default"/>
        <w:spacing w:val="0"/>
        <w:w w:val="100"/>
        <w:sz w:val="20"/>
        <w:szCs w:val="20"/>
        <w:lang w:val="pt-PT" w:eastAsia="en-US" w:bidi="ar-SA"/>
      </w:rPr>
    </w:lvl>
    <w:lvl w:ilvl="2">
      <w:start w:val="1"/>
      <w:numFmt w:val="decimal"/>
      <w:lvlText w:val="%1.%2.%3."/>
      <w:lvlJc w:val="left"/>
      <w:pPr>
        <w:ind w:left="1716" w:hanging="398"/>
      </w:pPr>
      <w:rPr>
        <w:rFonts w:ascii="Times New Roman" w:eastAsia="Times New Roman" w:hAnsi="Times New Roman" w:cs="Times New Roman" w:hint="default"/>
        <w:b w:val="0"/>
        <w:bCs w:val="0"/>
        <w:i w:val="0"/>
        <w:iCs w:val="0"/>
        <w:spacing w:val="0"/>
        <w:w w:val="100"/>
        <w:sz w:val="20"/>
        <w:szCs w:val="20"/>
        <w:lang w:val="pt-PT" w:eastAsia="en-US" w:bidi="ar-SA"/>
      </w:rPr>
    </w:lvl>
    <w:lvl w:ilvl="3">
      <w:start w:val="1"/>
      <w:numFmt w:val="decimal"/>
      <w:suff w:val="space"/>
      <w:lvlText w:val="%1.%2.%3.%4."/>
      <w:lvlJc w:val="left"/>
      <w:pPr>
        <w:ind w:left="1610" w:hanging="398"/>
      </w:pPr>
      <w:rPr>
        <w:rFonts w:ascii="Times New Roman" w:eastAsia="Times New Roman" w:hAnsi="Times New Roman" w:cs="Times New Roman" w:hint="default"/>
        <w:b w:val="0"/>
        <w:bCs w:val="0"/>
        <w:i w:val="0"/>
        <w:iCs w:val="0"/>
        <w:spacing w:val="0"/>
        <w:w w:val="100"/>
        <w:sz w:val="20"/>
        <w:szCs w:val="20"/>
        <w:lang w:val="pt-PT" w:eastAsia="en-US" w:bidi="ar-SA"/>
      </w:rPr>
    </w:lvl>
    <w:lvl w:ilvl="4">
      <w:start w:val="1"/>
      <w:numFmt w:val="decimal"/>
      <w:lvlText w:val="%1.%2.%3.%4.%5."/>
      <w:lvlJc w:val="left"/>
      <w:pPr>
        <w:ind w:left="2110" w:hanging="398"/>
      </w:pPr>
      <w:rPr>
        <w:rFonts w:ascii="Times New Roman" w:eastAsia="Times New Roman" w:hAnsi="Times New Roman" w:cs="Times New Roman" w:hint="default"/>
        <w:b w:val="0"/>
        <w:bCs w:val="0"/>
        <w:i w:val="0"/>
        <w:iCs w:val="0"/>
        <w:spacing w:val="0"/>
        <w:w w:val="100"/>
        <w:sz w:val="20"/>
        <w:szCs w:val="20"/>
        <w:lang w:val="pt-PT" w:eastAsia="en-US" w:bidi="ar-SA"/>
      </w:rPr>
    </w:lvl>
    <w:lvl w:ilvl="5">
      <w:numFmt w:val="bullet"/>
      <w:lvlText w:val="•"/>
      <w:lvlJc w:val="left"/>
      <w:pPr>
        <w:ind w:left="1720" w:hanging="398"/>
      </w:pPr>
      <w:rPr>
        <w:rFonts w:hint="default"/>
        <w:lang w:val="pt-PT" w:eastAsia="en-US" w:bidi="ar-SA"/>
      </w:rPr>
    </w:lvl>
    <w:lvl w:ilvl="6">
      <w:numFmt w:val="bullet"/>
      <w:lvlText w:val="•"/>
      <w:lvlJc w:val="left"/>
      <w:pPr>
        <w:ind w:left="2120" w:hanging="398"/>
      </w:pPr>
      <w:rPr>
        <w:rFonts w:hint="default"/>
        <w:lang w:val="pt-PT" w:eastAsia="en-US" w:bidi="ar-SA"/>
      </w:rPr>
    </w:lvl>
    <w:lvl w:ilvl="7">
      <w:numFmt w:val="bullet"/>
      <w:lvlText w:val="•"/>
      <w:lvlJc w:val="left"/>
      <w:pPr>
        <w:ind w:left="4305" w:hanging="398"/>
      </w:pPr>
      <w:rPr>
        <w:rFonts w:hint="default"/>
        <w:lang w:val="pt-PT" w:eastAsia="en-US" w:bidi="ar-SA"/>
      </w:rPr>
    </w:lvl>
    <w:lvl w:ilvl="8">
      <w:numFmt w:val="bullet"/>
      <w:lvlText w:val="•"/>
      <w:lvlJc w:val="left"/>
      <w:pPr>
        <w:ind w:left="6490" w:hanging="398"/>
      </w:pPr>
      <w:rPr>
        <w:rFonts w:hint="default"/>
        <w:lang w:val="pt-PT" w:eastAsia="en-US" w:bidi="ar-SA"/>
      </w:rPr>
    </w:lvl>
  </w:abstractNum>
  <w:num w:numId="1">
    <w:abstractNumId w:val="9"/>
  </w:num>
  <w:num w:numId="2">
    <w:abstractNumId w:val="15"/>
  </w:num>
  <w:num w:numId="3">
    <w:abstractNumId w:val="6"/>
  </w:num>
  <w:num w:numId="4">
    <w:abstractNumId w:val="16"/>
  </w:num>
  <w:num w:numId="5">
    <w:abstractNumId w:val="11"/>
  </w:num>
  <w:num w:numId="6">
    <w:abstractNumId w:val="0"/>
  </w:num>
  <w:num w:numId="7">
    <w:abstractNumId w:val="13"/>
  </w:num>
  <w:num w:numId="8">
    <w:abstractNumId w:val="17"/>
  </w:num>
  <w:num w:numId="9">
    <w:abstractNumId w:val="5"/>
  </w:num>
  <w:num w:numId="10">
    <w:abstractNumId w:val="18"/>
  </w:num>
  <w:num w:numId="11">
    <w:abstractNumId w:val="4"/>
  </w:num>
  <w:num w:numId="12">
    <w:abstractNumId w:val="3"/>
  </w:num>
  <w:num w:numId="13">
    <w:abstractNumId w:val="1"/>
  </w:num>
  <w:num w:numId="14">
    <w:abstractNumId w:val="8"/>
  </w:num>
  <w:num w:numId="15">
    <w:abstractNumId w:val="10"/>
  </w:num>
  <w:num w:numId="16">
    <w:abstractNumId w:val="2"/>
  </w:num>
  <w:num w:numId="17">
    <w:abstractNumId w:val="7"/>
  </w:num>
  <w:num w:numId="18">
    <w:abstractNumId w:val="14"/>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0357"/>
    <w:rsid w:val="000065E6"/>
    <w:rsid w:val="00014241"/>
    <w:rsid w:val="000163EC"/>
    <w:rsid w:val="00016804"/>
    <w:rsid w:val="00030510"/>
    <w:rsid w:val="00033AE4"/>
    <w:rsid w:val="000450DD"/>
    <w:rsid w:val="00057A18"/>
    <w:rsid w:val="000979DC"/>
    <w:rsid w:val="000B6E02"/>
    <w:rsid w:val="000E3682"/>
    <w:rsid w:val="000F47F1"/>
    <w:rsid w:val="00104B2A"/>
    <w:rsid w:val="0011358E"/>
    <w:rsid w:val="001326DA"/>
    <w:rsid w:val="00151837"/>
    <w:rsid w:val="0016583D"/>
    <w:rsid w:val="001B279B"/>
    <w:rsid w:val="001B66CE"/>
    <w:rsid w:val="001D45B2"/>
    <w:rsid w:val="001F0571"/>
    <w:rsid w:val="00227777"/>
    <w:rsid w:val="00252DE3"/>
    <w:rsid w:val="00273EC7"/>
    <w:rsid w:val="00281936"/>
    <w:rsid w:val="0028662B"/>
    <w:rsid w:val="00294494"/>
    <w:rsid w:val="00295203"/>
    <w:rsid w:val="002A2FA6"/>
    <w:rsid w:val="002A3B7F"/>
    <w:rsid w:val="002D3725"/>
    <w:rsid w:val="002E45B6"/>
    <w:rsid w:val="002E4E13"/>
    <w:rsid w:val="0031548E"/>
    <w:rsid w:val="0032092E"/>
    <w:rsid w:val="00324989"/>
    <w:rsid w:val="00363ADF"/>
    <w:rsid w:val="003732F2"/>
    <w:rsid w:val="00382346"/>
    <w:rsid w:val="00406DBB"/>
    <w:rsid w:val="00444482"/>
    <w:rsid w:val="0046739A"/>
    <w:rsid w:val="004753DE"/>
    <w:rsid w:val="004A760E"/>
    <w:rsid w:val="004A7714"/>
    <w:rsid w:val="004B7B7C"/>
    <w:rsid w:val="004E2667"/>
    <w:rsid w:val="004E61BB"/>
    <w:rsid w:val="004F490E"/>
    <w:rsid w:val="004F72F2"/>
    <w:rsid w:val="00511B7E"/>
    <w:rsid w:val="00522B07"/>
    <w:rsid w:val="005306E0"/>
    <w:rsid w:val="00537F0C"/>
    <w:rsid w:val="0054356D"/>
    <w:rsid w:val="005A39C2"/>
    <w:rsid w:val="005B7DAB"/>
    <w:rsid w:val="005E29BA"/>
    <w:rsid w:val="006064DA"/>
    <w:rsid w:val="00653FD0"/>
    <w:rsid w:val="00654C77"/>
    <w:rsid w:val="00664BEF"/>
    <w:rsid w:val="006F31E9"/>
    <w:rsid w:val="00716A65"/>
    <w:rsid w:val="00737AA5"/>
    <w:rsid w:val="0075185B"/>
    <w:rsid w:val="007F02D3"/>
    <w:rsid w:val="00813C49"/>
    <w:rsid w:val="00845F69"/>
    <w:rsid w:val="00861AE3"/>
    <w:rsid w:val="008748CC"/>
    <w:rsid w:val="008A7EFD"/>
    <w:rsid w:val="00951B2C"/>
    <w:rsid w:val="009540B8"/>
    <w:rsid w:val="00995C23"/>
    <w:rsid w:val="009B7B1E"/>
    <w:rsid w:val="009C583F"/>
    <w:rsid w:val="009C7E4D"/>
    <w:rsid w:val="00A50BEA"/>
    <w:rsid w:val="00A76939"/>
    <w:rsid w:val="00B000EB"/>
    <w:rsid w:val="00B37119"/>
    <w:rsid w:val="00B6693A"/>
    <w:rsid w:val="00B76088"/>
    <w:rsid w:val="00B97411"/>
    <w:rsid w:val="00BF6B65"/>
    <w:rsid w:val="00C07EA0"/>
    <w:rsid w:val="00C2332A"/>
    <w:rsid w:val="00C50693"/>
    <w:rsid w:val="00C52CE7"/>
    <w:rsid w:val="00C54BB3"/>
    <w:rsid w:val="00C56A32"/>
    <w:rsid w:val="00C73DAC"/>
    <w:rsid w:val="00C760B3"/>
    <w:rsid w:val="00C83CB9"/>
    <w:rsid w:val="00C93782"/>
    <w:rsid w:val="00CB3FBB"/>
    <w:rsid w:val="00CB482A"/>
    <w:rsid w:val="00CC0879"/>
    <w:rsid w:val="00CF71AE"/>
    <w:rsid w:val="00D04D70"/>
    <w:rsid w:val="00D120D7"/>
    <w:rsid w:val="00D21376"/>
    <w:rsid w:val="00D457A8"/>
    <w:rsid w:val="00D51071"/>
    <w:rsid w:val="00D7038F"/>
    <w:rsid w:val="00D72F69"/>
    <w:rsid w:val="00D967CD"/>
    <w:rsid w:val="00DA3B52"/>
    <w:rsid w:val="00DC350F"/>
    <w:rsid w:val="00DD3675"/>
    <w:rsid w:val="00DE6F95"/>
    <w:rsid w:val="00E60357"/>
    <w:rsid w:val="00E60750"/>
    <w:rsid w:val="00E63928"/>
    <w:rsid w:val="00E93475"/>
    <w:rsid w:val="00EA1A35"/>
    <w:rsid w:val="00EA5BB7"/>
    <w:rsid w:val="00EE03F3"/>
    <w:rsid w:val="00EE23C0"/>
    <w:rsid w:val="00EE6E4B"/>
    <w:rsid w:val="00F20F1A"/>
    <w:rsid w:val="00F27174"/>
    <w:rsid w:val="00F8549C"/>
    <w:rsid w:val="00F86704"/>
    <w:rsid w:val="00F97618"/>
    <w:rsid w:val="00FA4DF4"/>
    <w:rsid w:val="00FE1F99"/>
    <w:rsid w:val="00FE3B5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F041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lang w:val="pt-BR"/>
    </w:rPr>
  </w:style>
  <w:style w:type="paragraph" w:styleId="Ttulo1">
    <w:name w:val="heading 1"/>
    <w:basedOn w:val="Normal"/>
    <w:uiPriority w:val="9"/>
    <w:qFormat/>
    <w:pPr>
      <w:ind w:left="410" w:hanging="200"/>
      <w:jc w:val="both"/>
      <w:outlineLvl w:val="0"/>
    </w:pPr>
    <w:rPr>
      <w:b/>
      <w:bCs/>
      <w:sz w:val="20"/>
      <w:szCs w:val="20"/>
    </w:rPr>
  </w:style>
  <w:style w:type="paragraph" w:styleId="Ttulo2">
    <w:name w:val="heading 2"/>
    <w:basedOn w:val="Normal"/>
    <w:uiPriority w:val="9"/>
    <w:unhideWhenUsed/>
    <w:qFormat/>
    <w:pPr>
      <w:ind w:left="960" w:hanging="350"/>
      <w:jc w:val="both"/>
      <w:outlineLvl w:val="1"/>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spacing w:before="100"/>
    </w:pPr>
    <w:rPr>
      <w:sz w:val="20"/>
      <w:szCs w:val="20"/>
    </w:rPr>
  </w:style>
  <w:style w:type="paragraph" w:styleId="PargrafodaLista">
    <w:name w:val="List Paragraph"/>
    <w:basedOn w:val="Normal"/>
    <w:uiPriority w:val="1"/>
    <w:qFormat/>
    <w:pPr>
      <w:spacing w:before="100"/>
      <w:ind w:left="1110"/>
      <w:jc w:val="both"/>
    </w:pPr>
  </w:style>
  <w:style w:type="paragraph" w:customStyle="1" w:styleId="TableParagraph">
    <w:name w:val="Table Paragraph"/>
    <w:basedOn w:val="Normal"/>
    <w:uiPriority w:val="1"/>
    <w:qFormat/>
  </w:style>
  <w:style w:type="paragraph" w:customStyle="1" w:styleId="Default">
    <w:name w:val="Default"/>
    <w:rsid w:val="00861AE3"/>
    <w:pPr>
      <w:widowControl/>
      <w:adjustRightInd w:val="0"/>
    </w:pPr>
    <w:rPr>
      <w:rFonts w:ascii="Arial" w:hAnsi="Arial" w:cs="Arial"/>
      <w:color w:val="000000"/>
      <w:sz w:val="24"/>
      <w:szCs w:val="24"/>
      <w:lang w:val="pt-BR"/>
    </w:rPr>
  </w:style>
  <w:style w:type="character" w:styleId="Hyperlink">
    <w:name w:val="Hyperlink"/>
    <w:basedOn w:val="Fontepargpadro"/>
    <w:uiPriority w:val="99"/>
    <w:unhideWhenUsed/>
    <w:rsid w:val="00227777"/>
    <w:rPr>
      <w:color w:val="0000FF" w:themeColor="hyperlink"/>
      <w:u w:val="single"/>
    </w:rPr>
  </w:style>
  <w:style w:type="paragraph" w:styleId="Cabealho">
    <w:name w:val="header"/>
    <w:basedOn w:val="Normal"/>
    <w:link w:val="CabealhoChar"/>
    <w:uiPriority w:val="99"/>
    <w:unhideWhenUsed/>
    <w:rsid w:val="00DA3B52"/>
    <w:pPr>
      <w:tabs>
        <w:tab w:val="center" w:pos="4252"/>
        <w:tab w:val="right" w:pos="8504"/>
      </w:tabs>
    </w:pPr>
  </w:style>
  <w:style w:type="character" w:customStyle="1" w:styleId="CabealhoChar">
    <w:name w:val="Cabeçalho Char"/>
    <w:basedOn w:val="Fontepargpadro"/>
    <w:link w:val="Cabealho"/>
    <w:uiPriority w:val="99"/>
    <w:rsid w:val="00DA3B52"/>
    <w:rPr>
      <w:rFonts w:ascii="Times New Roman" w:eastAsia="Times New Roman" w:hAnsi="Times New Roman" w:cs="Times New Roman"/>
      <w:lang w:val="pt-PT"/>
    </w:rPr>
  </w:style>
  <w:style w:type="paragraph" w:styleId="Rodap">
    <w:name w:val="footer"/>
    <w:basedOn w:val="Normal"/>
    <w:link w:val="RodapChar"/>
    <w:uiPriority w:val="99"/>
    <w:unhideWhenUsed/>
    <w:rsid w:val="00DA3B52"/>
    <w:pPr>
      <w:tabs>
        <w:tab w:val="center" w:pos="4252"/>
        <w:tab w:val="right" w:pos="8504"/>
      </w:tabs>
    </w:pPr>
  </w:style>
  <w:style w:type="character" w:customStyle="1" w:styleId="RodapChar">
    <w:name w:val="Rodapé Char"/>
    <w:basedOn w:val="Fontepargpadro"/>
    <w:link w:val="Rodap"/>
    <w:uiPriority w:val="99"/>
    <w:rsid w:val="00DA3B52"/>
    <w:rPr>
      <w:rFonts w:ascii="Times New Roman" w:eastAsia="Times New Roman" w:hAnsi="Times New Roman" w:cs="Times New Roman"/>
      <w:lang w:val="pt-PT"/>
    </w:rPr>
  </w:style>
  <w:style w:type="character" w:customStyle="1" w:styleId="MenoPendente1">
    <w:name w:val="Menção Pendente1"/>
    <w:basedOn w:val="Fontepargpadro"/>
    <w:uiPriority w:val="99"/>
    <w:semiHidden/>
    <w:unhideWhenUsed/>
    <w:rsid w:val="001B66CE"/>
    <w:rPr>
      <w:color w:val="605E5C"/>
      <w:shd w:val="clear" w:color="auto" w:fill="E1DFDD"/>
    </w:rPr>
  </w:style>
  <w:style w:type="paragraph" w:styleId="Textodebalo">
    <w:name w:val="Balloon Text"/>
    <w:basedOn w:val="Normal"/>
    <w:link w:val="TextodebaloChar"/>
    <w:uiPriority w:val="99"/>
    <w:semiHidden/>
    <w:unhideWhenUsed/>
    <w:rsid w:val="004A760E"/>
    <w:rPr>
      <w:rFonts w:ascii="Tahoma" w:hAnsi="Tahoma" w:cs="Tahoma"/>
      <w:sz w:val="16"/>
      <w:szCs w:val="16"/>
    </w:rPr>
  </w:style>
  <w:style w:type="character" w:customStyle="1" w:styleId="TextodebaloChar">
    <w:name w:val="Texto de balão Char"/>
    <w:basedOn w:val="Fontepargpadro"/>
    <w:link w:val="Textodebalo"/>
    <w:uiPriority w:val="99"/>
    <w:semiHidden/>
    <w:rsid w:val="004A760E"/>
    <w:rPr>
      <w:rFonts w:ascii="Tahoma" w:eastAsia="Times New Roman" w:hAnsi="Tahoma" w:cs="Tahoma"/>
      <w:sz w:val="16"/>
      <w:szCs w:val="16"/>
      <w:lang w:val="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lang w:val="pt-BR"/>
    </w:rPr>
  </w:style>
  <w:style w:type="paragraph" w:styleId="Ttulo1">
    <w:name w:val="heading 1"/>
    <w:basedOn w:val="Normal"/>
    <w:uiPriority w:val="9"/>
    <w:qFormat/>
    <w:pPr>
      <w:ind w:left="410" w:hanging="200"/>
      <w:jc w:val="both"/>
      <w:outlineLvl w:val="0"/>
    </w:pPr>
    <w:rPr>
      <w:b/>
      <w:bCs/>
      <w:sz w:val="20"/>
      <w:szCs w:val="20"/>
    </w:rPr>
  </w:style>
  <w:style w:type="paragraph" w:styleId="Ttulo2">
    <w:name w:val="heading 2"/>
    <w:basedOn w:val="Normal"/>
    <w:uiPriority w:val="9"/>
    <w:unhideWhenUsed/>
    <w:qFormat/>
    <w:pPr>
      <w:ind w:left="960" w:hanging="350"/>
      <w:jc w:val="both"/>
      <w:outlineLvl w:val="1"/>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spacing w:before="100"/>
    </w:pPr>
    <w:rPr>
      <w:sz w:val="20"/>
      <w:szCs w:val="20"/>
    </w:rPr>
  </w:style>
  <w:style w:type="paragraph" w:styleId="PargrafodaLista">
    <w:name w:val="List Paragraph"/>
    <w:basedOn w:val="Normal"/>
    <w:uiPriority w:val="1"/>
    <w:qFormat/>
    <w:pPr>
      <w:spacing w:before="100"/>
      <w:ind w:left="1110"/>
      <w:jc w:val="both"/>
    </w:pPr>
  </w:style>
  <w:style w:type="paragraph" w:customStyle="1" w:styleId="TableParagraph">
    <w:name w:val="Table Paragraph"/>
    <w:basedOn w:val="Normal"/>
    <w:uiPriority w:val="1"/>
    <w:qFormat/>
  </w:style>
  <w:style w:type="paragraph" w:customStyle="1" w:styleId="Default">
    <w:name w:val="Default"/>
    <w:rsid w:val="00861AE3"/>
    <w:pPr>
      <w:widowControl/>
      <w:adjustRightInd w:val="0"/>
    </w:pPr>
    <w:rPr>
      <w:rFonts w:ascii="Arial" w:hAnsi="Arial" w:cs="Arial"/>
      <w:color w:val="000000"/>
      <w:sz w:val="24"/>
      <w:szCs w:val="24"/>
      <w:lang w:val="pt-BR"/>
    </w:rPr>
  </w:style>
  <w:style w:type="character" w:styleId="Hyperlink">
    <w:name w:val="Hyperlink"/>
    <w:basedOn w:val="Fontepargpadro"/>
    <w:uiPriority w:val="99"/>
    <w:unhideWhenUsed/>
    <w:rsid w:val="00227777"/>
    <w:rPr>
      <w:color w:val="0000FF" w:themeColor="hyperlink"/>
      <w:u w:val="single"/>
    </w:rPr>
  </w:style>
  <w:style w:type="paragraph" w:styleId="Cabealho">
    <w:name w:val="header"/>
    <w:basedOn w:val="Normal"/>
    <w:link w:val="CabealhoChar"/>
    <w:uiPriority w:val="99"/>
    <w:unhideWhenUsed/>
    <w:rsid w:val="00DA3B52"/>
    <w:pPr>
      <w:tabs>
        <w:tab w:val="center" w:pos="4252"/>
        <w:tab w:val="right" w:pos="8504"/>
      </w:tabs>
    </w:pPr>
  </w:style>
  <w:style w:type="character" w:customStyle="1" w:styleId="CabealhoChar">
    <w:name w:val="Cabeçalho Char"/>
    <w:basedOn w:val="Fontepargpadro"/>
    <w:link w:val="Cabealho"/>
    <w:uiPriority w:val="99"/>
    <w:rsid w:val="00DA3B52"/>
    <w:rPr>
      <w:rFonts w:ascii="Times New Roman" w:eastAsia="Times New Roman" w:hAnsi="Times New Roman" w:cs="Times New Roman"/>
      <w:lang w:val="pt-PT"/>
    </w:rPr>
  </w:style>
  <w:style w:type="paragraph" w:styleId="Rodap">
    <w:name w:val="footer"/>
    <w:basedOn w:val="Normal"/>
    <w:link w:val="RodapChar"/>
    <w:uiPriority w:val="99"/>
    <w:unhideWhenUsed/>
    <w:rsid w:val="00DA3B52"/>
    <w:pPr>
      <w:tabs>
        <w:tab w:val="center" w:pos="4252"/>
        <w:tab w:val="right" w:pos="8504"/>
      </w:tabs>
    </w:pPr>
  </w:style>
  <w:style w:type="character" w:customStyle="1" w:styleId="RodapChar">
    <w:name w:val="Rodapé Char"/>
    <w:basedOn w:val="Fontepargpadro"/>
    <w:link w:val="Rodap"/>
    <w:uiPriority w:val="99"/>
    <w:rsid w:val="00DA3B52"/>
    <w:rPr>
      <w:rFonts w:ascii="Times New Roman" w:eastAsia="Times New Roman" w:hAnsi="Times New Roman" w:cs="Times New Roman"/>
      <w:lang w:val="pt-PT"/>
    </w:rPr>
  </w:style>
  <w:style w:type="character" w:customStyle="1" w:styleId="MenoPendente1">
    <w:name w:val="Menção Pendente1"/>
    <w:basedOn w:val="Fontepargpadro"/>
    <w:uiPriority w:val="99"/>
    <w:semiHidden/>
    <w:unhideWhenUsed/>
    <w:rsid w:val="001B66CE"/>
    <w:rPr>
      <w:color w:val="605E5C"/>
      <w:shd w:val="clear" w:color="auto" w:fill="E1DFDD"/>
    </w:rPr>
  </w:style>
  <w:style w:type="paragraph" w:styleId="Textodebalo">
    <w:name w:val="Balloon Text"/>
    <w:basedOn w:val="Normal"/>
    <w:link w:val="TextodebaloChar"/>
    <w:uiPriority w:val="99"/>
    <w:semiHidden/>
    <w:unhideWhenUsed/>
    <w:rsid w:val="004A760E"/>
    <w:rPr>
      <w:rFonts w:ascii="Tahoma" w:hAnsi="Tahoma" w:cs="Tahoma"/>
      <w:sz w:val="16"/>
      <w:szCs w:val="16"/>
    </w:rPr>
  </w:style>
  <w:style w:type="character" w:customStyle="1" w:styleId="TextodebaloChar">
    <w:name w:val="Texto de balão Char"/>
    <w:basedOn w:val="Fontepargpadro"/>
    <w:link w:val="Textodebalo"/>
    <w:uiPriority w:val="99"/>
    <w:semiHidden/>
    <w:rsid w:val="004A760E"/>
    <w:rPr>
      <w:rFonts w:ascii="Tahoma" w:eastAsia="Times New Roman" w:hAnsi="Tahoma" w:cs="Tahoma"/>
      <w:sz w:val="16"/>
      <w:szCs w:val="16"/>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0.png"/><Relationship Id="rId17" Type="http://schemas.openxmlformats.org/officeDocument/2006/relationships/hyperlink" Target="mailto:gabriel.sousa@hupe.uerj.br" TargetMode="External"/><Relationship Id="rId2" Type="http://schemas.openxmlformats.org/officeDocument/2006/relationships/numbering" Target="numbering.xml"/><Relationship Id="rId16" Type="http://schemas.openxmlformats.org/officeDocument/2006/relationships/hyperlink" Target="mailto:mateus.%20silva@hupe.uerj.b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https://sei.rj.gov.br/sei/controlador.php?acao=protocolo_visualizar&amp;id_protocolo=77579863&amp;id_procedimento_atual=79248193&amp;infra_sistema=100000100&amp;infra_unidade_atual=120007809&amp;infra_hash=8b22624d4677bc2a944b24253112dc536f2d2fc57f4edebcdefeab3cf3edb3a1" TargetMode="External"/><Relationship Id="rId10" Type="http://schemas.openxmlformats.org/officeDocument/2006/relationships/hyperlink" Target="https://pncp.gov.br/app/pca/42498600000171/2024/17"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dih@hupe.uerj.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F54AD1-6C2D-4340-B2CB-B61D03F12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7107</Words>
  <Characters>38379</Characters>
  <Application>Microsoft Office Word</Application>
  <DocSecurity>0</DocSecurity>
  <Lines>319</Lines>
  <Paragraphs>90</Paragraphs>
  <ScaleCrop>false</ScaleCrop>
  <HeadingPairs>
    <vt:vector size="2" baseType="variant">
      <vt:variant>
        <vt:lpstr>Título</vt:lpstr>
      </vt:variant>
      <vt:variant>
        <vt:i4>1</vt:i4>
      </vt:variant>
    </vt:vector>
  </HeadingPairs>
  <TitlesOfParts>
    <vt:vector size="1" baseType="lpstr">
      <vt:lpstr>PDF SEI-260007/002973/2024</vt:lpstr>
    </vt:vector>
  </TitlesOfParts>
  <Company/>
  <LinksUpToDate>false</LinksUpToDate>
  <CharactersWithSpaces>45396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PDF SEI-260007/002973/2024</dc:title>
  <dc:creator>Claudia</dc:creator>
  <cp:lastModifiedBy>Adilson dos Santos</cp:lastModifiedBy>
  <cp:revision>2</cp:revision>
  <dcterms:created xsi:type="dcterms:W3CDTF">2024-09-11T17:19:00Z</dcterms:created>
  <dcterms:modified xsi:type="dcterms:W3CDTF">2024-09-11T17:19:00Z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2024-03-05T00:00:00Z</vt:filetime>
  </property>
  <property fmtid="{D5CDD505-2E9C-101B-9397-08002B2CF9AE}" pid="3" name="Creator">
    <vt:lpwstr>wkhtmltopdf 0.12.6</vt:lpwstr>
  </property>
  <property fmtid="{D5CDD505-2E9C-101B-9397-08002B2CF9AE}" pid="4" name="Producer">
    <vt:lpwstr>Qt 4.8.7</vt:lpwstr>
  </property>
  <property fmtid="{D5CDD505-2E9C-101B-9397-08002B2CF9AE}" pid="5" name="LastSaved">
    <vt:filetime>2024-03-05T00:00:00Z</vt:filetime>
  </property>
</Properties>
</file>