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62"/>
        <w:rPr>
          <w:sz w:val="20"/>
        </w:rPr>
      </w:pPr>
      <w:r>
        <w:rPr>
          <w:sz w:val="20"/>
        </w:rPr>
        <w:drawing>
          <wp:inline distT="0" distB="0" distL="0" distR="0">
            <wp:extent cx="638992"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8992" cy="804671"/>
                    </a:xfrm>
                    <a:prstGeom prst="rect">
                      <a:avLst/>
                    </a:prstGeom>
                  </pic:spPr>
                </pic:pic>
              </a:graphicData>
            </a:graphic>
          </wp:inline>
        </w:drawing>
      </w:r>
      <w:r>
        <w:rPr>
          <w:sz w:val="20"/>
        </w:rPr>
      </w:r>
    </w:p>
    <w:p>
      <w:pPr>
        <w:pStyle w:val="BodyText"/>
        <w:spacing w:before="2"/>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3"/>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260007/016727/2024</w:t>
      </w:r>
    </w:p>
    <w:p>
      <w:pPr>
        <w:spacing w:line="398" w:lineRule="auto" w:before="93"/>
        <w:ind w:left="316" w:right="5515" w:firstLine="146"/>
        <w:jc w:val="left"/>
        <w:rPr>
          <w:sz w:val="16"/>
        </w:rPr>
      </w:pPr>
      <w:r>
        <w:rPr/>
        <w:br w:type="column"/>
      </w:r>
      <w:r>
        <w:rPr>
          <w:sz w:val="16"/>
        </w:rPr>
        <w:t>Governo do Estado do Rio de Janeiro</w:t>
      </w:r>
      <w:r>
        <w:rPr>
          <w:spacing w:val="40"/>
          <w:sz w:val="16"/>
        </w:rPr>
        <w:t> </w:t>
      </w:r>
      <w:r>
        <w:rPr>
          <w:sz w:val="16"/>
        </w:rPr>
        <w:t>Universidade</w:t>
      </w:r>
      <w:r>
        <w:rPr>
          <w:spacing w:val="-8"/>
          <w:sz w:val="16"/>
        </w:rPr>
        <w:t> </w:t>
      </w:r>
      <w:r>
        <w:rPr>
          <w:sz w:val="16"/>
        </w:rPr>
        <w:t>do</w:t>
      </w:r>
      <w:r>
        <w:rPr>
          <w:spacing w:val="-8"/>
          <w:sz w:val="16"/>
        </w:rPr>
        <w:t> </w:t>
      </w:r>
      <w:r>
        <w:rPr>
          <w:sz w:val="16"/>
        </w:rPr>
        <w:t>Estado</w:t>
      </w:r>
      <w:r>
        <w:rPr>
          <w:spacing w:val="-8"/>
          <w:sz w:val="16"/>
        </w:rPr>
        <w:t> </w:t>
      </w:r>
      <w:r>
        <w:rPr>
          <w:sz w:val="16"/>
        </w:rPr>
        <w:t>do</w:t>
      </w:r>
      <w:r>
        <w:rPr>
          <w:spacing w:val="-8"/>
          <w:sz w:val="16"/>
        </w:rPr>
        <w:t> </w:t>
      </w:r>
      <w:r>
        <w:rPr>
          <w:sz w:val="16"/>
        </w:rPr>
        <w:t>Rio</w:t>
      </w:r>
      <w:r>
        <w:rPr>
          <w:spacing w:val="-8"/>
          <w:sz w:val="16"/>
        </w:rPr>
        <w:t> </w:t>
      </w:r>
      <w:r>
        <w:rPr>
          <w:sz w:val="16"/>
        </w:rPr>
        <w:t>de</w:t>
      </w:r>
      <w:r>
        <w:rPr>
          <w:spacing w:val="-8"/>
          <w:sz w:val="16"/>
        </w:rPr>
        <w:t> </w:t>
      </w:r>
      <w:r>
        <w:rPr>
          <w:sz w:val="16"/>
        </w:rPr>
        <w:t>Janeiro</w:t>
      </w:r>
    </w:p>
    <w:p>
      <w:pPr>
        <w:spacing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jc w:val="left"/>
        <w:rPr>
          <w:sz w:val="16"/>
        </w:rPr>
        <w:sectPr>
          <w:type w:val="continuous"/>
          <w:pgSz w:w="15840" w:h="24480"/>
          <w:pgMar w:top="720" w:bottom="280" w:left="360" w:right="360"/>
          <w:cols w:num="2" w:equalWidth="0">
            <w:col w:w="3669" w:space="2241"/>
            <w:col w:w="9210"/>
          </w:cols>
        </w:sectPr>
      </w:pPr>
    </w:p>
    <w:p>
      <w:pPr>
        <w:pStyle w:val="BodyText"/>
        <w:spacing w:before="0"/>
        <w:ind w:left="0"/>
        <w:rPr>
          <w:sz w:val="23"/>
        </w:rPr>
      </w:pPr>
    </w:p>
    <w:p>
      <w:pPr>
        <w:pStyle w:val="BodyText"/>
        <w:spacing w:before="194"/>
        <w:ind w:left="0"/>
        <w:rPr>
          <w:sz w:val="23"/>
        </w:rPr>
      </w:pPr>
    </w:p>
    <w:p>
      <w:pPr>
        <w:spacing w:before="0"/>
        <w:ind w:left="14" w:right="0" w:firstLine="0"/>
        <w:jc w:val="center"/>
        <w:rPr>
          <w:b/>
          <w:sz w:val="23"/>
        </w:rPr>
      </w:pPr>
      <w:r>
        <w:rPr>
          <w:b/>
          <w:sz w:val="23"/>
        </w:rPr>
        <w:t>PREGÃO ELETRÔNICO Nº </w:t>
      </w:r>
      <w:r>
        <w:rPr>
          <w:b/>
          <w:spacing w:val="-2"/>
          <w:sz w:val="23"/>
        </w:rPr>
        <w:t>306/2025</w:t>
      </w:r>
    </w:p>
    <w:p>
      <w:pPr>
        <w:pStyle w:val="BodyText"/>
        <w:spacing w:before="192"/>
        <w:ind w:left="0"/>
        <w:rPr>
          <w:b/>
          <w:sz w:val="23"/>
        </w:rPr>
      </w:pPr>
    </w:p>
    <w:p>
      <w:pPr>
        <w:pStyle w:val="Heading3"/>
        <w:spacing w:line="500" w:lineRule="atLeast"/>
        <w:ind w:left="409" w:right="5812" w:firstLine="0"/>
      </w:pPr>
      <w:r>
        <w:rPr>
          <w:w w:val="105"/>
        </w:rPr>
        <w:t>CONTRATANTE:</w:t>
      </w:r>
      <w:r>
        <w:rPr>
          <w:spacing w:val="-12"/>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2"/>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5"/>
        <w:ind w:left="409" w:right="0" w:firstLine="0"/>
        <w:jc w:val="left"/>
        <w:rPr>
          <w:sz w:val="17"/>
        </w:rPr>
      </w:pPr>
      <w:r>
        <w:rPr>
          <w:b/>
          <w:w w:val="105"/>
          <w:sz w:val="17"/>
        </w:rPr>
        <w:t>AQUISIÇÃO</w:t>
      </w:r>
      <w:r>
        <w:rPr>
          <w:b/>
          <w:spacing w:val="-12"/>
          <w:w w:val="105"/>
          <w:sz w:val="17"/>
        </w:rPr>
        <w:t> </w:t>
      </w:r>
      <w:r>
        <w:rPr>
          <w:b/>
          <w:w w:val="105"/>
          <w:sz w:val="17"/>
        </w:rPr>
        <w:t>DE</w:t>
      </w:r>
      <w:r>
        <w:rPr>
          <w:b/>
          <w:spacing w:val="-11"/>
          <w:w w:val="105"/>
          <w:sz w:val="17"/>
        </w:rPr>
        <w:t> </w:t>
      </w:r>
      <w:r>
        <w:rPr>
          <w:b/>
          <w:w w:val="105"/>
          <w:sz w:val="17"/>
        </w:rPr>
        <w:t>MATERIAL</w:t>
      </w:r>
      <w:r>
        <w:rPr>
          <w:b/>
          <w:spacing w:val="-11"/>
          <w:w w:val="105"/>
          <w:sz w:val="17"/>
        </w:rPr>
        <w:t> </w:t>
      </w:r>
      <w:r>
        <w:rPr>
          <w:b/>
          <w:w w:val="105"/>
          <w:sz w:val="17"/>
        </w:rPr>
        <w:t>DE</w:t>
      </w:r>
      <w:r>
        <w:rPr>
          <w:b/>
          <w:spacing w:val="-11"/>
          <w:w w:val="105"/>
          <w:sz w:val="17"/>
        </w:rPr>
        <w:t> </w:t>
      </w:r>
      <w:r>
        <w:rPr>
          <w:b/>
          <w:w w:val="105"/>
          <w:sz w:val="17"/>
        </w:rPr>
        <w:t>OPMES</w:t>
      </w:r>
      <w:r>
        <w:rPr>
          <w:b/>
          <w:spacing w:val="-11"/>
          <w:w w:val="105"/>
          <w:sz w:val="17"/>
        </w:rPr>
        <w:t> </w:t>
      </w:r>
      <w:r>
        <w:rPr>
          <w:b/>
          <w:w w:val="105"/>
          <w:sz w:val="17"/>
        </w:rPr>
        <w:t>(PRÓTESE</w:t>
      </w:r>
      <w:r>
        <w:rPr>
          <w:b/>
          <w:spacing w:val="-11"/>
          <w:w w:val="105"/>
          <w:sz w:val="17"/>
        </w:rPr>
        <w:t> </w:t>
      </w:r>
      <w:r>
        <w:rPr>
          <w:b/>
          <w:w w:val="105"/>
          <w:sz w:val="17"/>
        </w:rPr>
        <w:t>OTOLÓGICA)</w:t>
      </w:r>
      <w:r>
        <w:rPr>
          <w:b/>
          <w:spacing w:val="-12"/>
          <w:w w:val="105"/>
          <w:sz w:val="17"/>
        </w:rPr>
        <w:t> </w:t>
      </w:r>
      <w:r>
        <w:rPr>
          <w:b/>
          <w:w w:val="105"/>
          <w:sz w:val="17"/>
        </w:rPr>
        <w:t>PARA</w:t>
      </w:r>
      <w:r>
        <w:rPr>
          <w:b/>
          <w:spacing w:val="-11"/>
          <w:w w:val="105"/>
          <w:sz w:val="17"/>
        </w:rPr>
        <w:t> </w:t>
      </w:r>
      <w:r>
        <w:rPr>
          <w:b/>
          <w:w w:val="105"/>
          <w:sz w:val="17"/>
        </w:rPr>
        <w:t>O</w:t>
      </w:r>
      <w:r>
        <w:rPr>
          <w:b/>
          <w:spacing w:val="-11"/>
          <w:w w:val="105"/>
          <w:sz w:val="17"/>
        </w:rPr>
        <w:t> </w:t>
      </w:r>
      <w:r>
        <w:rPr>
          <w:b/>
          <w:w w:val="105"/>
          <w:sz w:val="17"/>
        </w:rPr>
        <w:t>HOSPITAL</w:t>
      </w:r>
      <w:r>
        <w:rPr>
          <w:b/>
          <w:spacing w:val="-11"/>
          <w:w w:val="105"/>
          <w:sz w:val="17"/>
        </w:rPr>
        <w:t> </w:t>
      </w:r>
      <w:r>
        <w:rPr>
          <w:b/>
          <w:w w:val="105"/>
          <w:sz w:val="17"/>
        </w:rPr>
        <w:t>UNIVERSITÁRIO</w:t>
      </w:r>
      <w:r>
        <w:rPr>
          <w:b/>
          <w:spacing w:val="-11"/>
          <w:w w:val="105"/>
          <w:sz w:val="17"/>
        </w:rPr>
        <w:t> </w:t>
      </w:r>
      <w:r>
        <w:rPr>
          <w:b/>
          <w:w w:val="105"/>
          <w:sz w:val="17"/>
        </w:rPr>
        <w:t>PEDRO</w:t>
      </w:r>
      <w:r>
        <w:rPr>
          <w:b/>
          <w:spacing w:val="-11"/>
          <w:w w:val="105"/>
          <w:sz w:val="17"/>
        </w:rPr>
        <w:t> </w:t>
      </w:r>
      <w:r>
        <w:rPr>
          <w:b/>
          <w:w w:val="105"/>
          <w:sz w:val="17"/>
        </w:rPr>
        <w:t>ERNESTO</w:t>
      </w:r>
      <w:r>
        <w:rPr>
          <w:w w:val="105"/>
          <w:sz w:val="17"/>
        </w:rPr>
        <w:t>,</w:t>
      </w:r>
      <w:r>
        <w:rPr>
          <w:spacing w:val="-12"/>
          <w:w w:val="105"/>
          <w:sz w:val="17"/>
        </w:rPr>
        <w:t> </w:t>
      </w:r>
      <w:r>
        <w:rPr>
          <w:w w:val="105"/>
          <w:sz w:val="17"/>
        </w:rPr>
        <w:t>na</w:t>
      </w:r>
      <w:r>
        <w:rPr>
          <w:spacing w:val="-11"/>
          <w:w w:val="105"/>
          <w:sz w:val="17"/>
        </w:rPr>
        <w:t> </w:t>
      </w:r>
      <w:r>
        <w:rPr>
          <w:w w:val="105"/>
          <w:sz w:val="17"/>
        </w:rPr>
        <w:t>forma</w:t>
      </w:r>
      <w:r>
        <w:rPr>
          <w:spacing w:val="-11"/>
          <w:w w:val="105"/>
          <w:sz w:val="17"/>
        </w:rPr>
        <w:t> </w:t>
      </w:r>
      <w:r>
        <w:rPr>
          <w:w w:val="105"/>
          <w:sz w:val="17"/>
        </w:rPr>
        <w:t>estabelecida</w:t>
      </w:r>
      <w:r>
        <w:rPr>
          <w:spacing w:val="-11"/>
          <w:w w:val="105"/>
          <w:sz w:val="17"/>
        </w:rPr>
        <w:t> </w:t>
      </w:r>
      <w:r>
        <w:rPr>
          <w:w w:val="105"/>
          <w:sz w:val="17"/>
        </w:rPr>
        <w:t>neste</w:t>
      </w:r>
      <w:r>
        <w:rPr>
          <w:spacing w:val="-11"/>
          <w:w w:val="105"/>
          <w:sz w:val="17"/>
        </w:rPr>
        <w:t> </w:t>
      </w:r>
      <w:r>
        <w:rPr>
          <w:w w:val="105"/>
          <w:sz w:val="17"/>
        </w:rPr>
        <w:t>Edital</w:t>
      </w:r>
      <w:r>
        <w:rPr>
          <w:spacing w:val="-10"/>
          <w:w w:val="105"/>
          <w:sz w:val="17"/>
        </w:rPr>
        <w:t> </w:t>
      </w:r>
      <w:r>
        <w:rPr>
          <w:w w:val="105"/>
          <w:sz w:val="17"/>
        </w:rPr>
        <w:t>e</w:t>
      </w:r>
      <w:r>
        <w:rPr>
          <w:spacing w:val="-10"/>
          <w:w w:val="105"/>
          <w:sz w:val="17"/>
        </w:rPr>
        <w:t> </w:t>
      </w:r>
      <w:r>
        <w:rPr>
          <w:w w:val="105"/>
          <w:sz w:val="17"/>
        </w:rPr>
        <w:t>seus</w:t>
      </w:r>
      <w:r>
        <w:rPr>
          <w:spacing w:val="-10"/>
          <w:w w:val="105"/>
          <w:sz w:val="17"/>
        </w:rPr>
        <w:t> </w:t>
      </w:r>
      <w:r>
        <w:rPr>
          <w:spacing w:val="-2"/>
          <w:w w:val="105"/>
          <w:sz w:val="17"/>
        </w:rPr>
        <w:t>anexos.</w:t>
      </w:r>
    </w:p>
    <w:p>
      <w:pPr>
        <w:pStyle w:val="BodyText"/>
        <w:spacing w:before="0"/>
        <w:ind w:left="0"/>
      </w:pPr>
    </w:p>
    <w:p>
      <w:pPr>
        <w:pStyle w:val="BodyText"/>
        <w:spacing w:before="130"/>
        <w:ind w:left="0"/>
      </w:pPr>
    </w:p>
    <w:p>
      <w:pPr>
        <w:pStyle w:val="Heading2"/>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4"/>
        <w:ind w:left="409" w:right="0" w:firstLine="0"/>
        <w:jc w:val="left"/>
        <w:rPr>
          <w:b/>
          <w:sz w:val="17"/>
        </w:rPr>
      </w:pPr>
      <w:r>
        <w:rPr>
          <w:b/>
          <w:spacing w:val="-2"/>
          <w:w w:val="105"/>
          <w:sz w:val="17"/>
        </w:rPr>
        <w:t>R$</w:t>
      </w:r>
      <w:r>
        <w:rPr>
          <w:b/>
          <w:spacing w:val="-10"/>
          <w:w w:val="105"/>
          <w:sz w:val="17"/>
        </w:rPr>
        <w:t> </w:t>
      </w:r>
      <w:r>
        <w:rPr>
          <w:b/>
          <w:spacing w:val="-2"/>
          <w:w w:val="105"/>
          <w:sz w:val="17"/>
        </w:rPr>
        <w:t>40.000,00</w:t>
      </w:r>
      <w:r>
        <w:rPr>
          <w:b/>
          <w:spacing w:val="-9"/>
          <w:w w:val="105"/>
          <w:sz w:val="17"/>
        </w:rPr>
        <w:t> </w:t>
      </w:r>
      <w:r>
        <w:rPr>
          <w:b/>
          <w:spacing w:val="-2"/>
          <w:w w:val="105"/>
          <w:sz w:val="17"/>
        </w:rPr>
        <w:t>(</w:t>
      </w:r>
      <w:r>
        <w:rPr>
          <w:b/>
          <w:color w:val="333333"/>
          <w:spacing w:val="-2"/>
          <w:w w:val="105"/>
          <w:sz w:val="17"/>
        </w:rPr>
        <w:t>quarenta</w:t>
      </w:r>
      <w:r>
        <w:rPr>
          <w:b/>
          <w:color w:val="333333"/>
          <w:spacing w:val="-9"/>
          <w:w w:val="105"/>
          <w:sz w:val="17"/>
        </w:rPr>
        <w:t> </w:t>
      </w:r>
      <w:r>
        <w:rPr>
          <w:b/>
          <w:color w:val="333333"/>
          <w:spacing w:val="-2"/>
          <w:w w:val="105"/>
          <w:sz w:val="17"/>
        </w:rPr>
        <w:t>mil</w:t>
      </w:r>
      <w:r>
        <w:rPr>
          <w:b/>
          <w:color w:val="333333"/>
          <w:spacing w:val="-5"/>
          <w:w w:val="105"/>
          <w:sz w:val="17"/>
        </w:rPr>
        <w:t> </w:t>
      </w:r>
      <w:r>
        <w:rPr>
          <w:b/>
          <w:color w:val="333333"/>
          <w:spacing w:val="-2"/>
          <w:w w:val="105"/>
          <w:sz w:val="17"/>
        </w:rPr>
        <w:t>reais</w:t>
      </w:r>
      <w:r>
        <w:rPr>
          <w:b/>
          <w:spacing w:val="-2"/>
          <w:w w:val="105"/>
          <w:sz w:val="17"/>
        </w:rPr>
        <w:t>).</w:t>
      </w:r>
    </w:p>
    <w:p>
      <w:pPr>
        <w:pStyle w:val="BodyText"/>
        <w:spacing w:before="0"/>
        <w:ind w:left="0"/>
        <w:rPr>
          <w:b/>
        </w:rPr>
      </w:pPr>
    </w:p>
    <w:p>
      <w:pPr>
        <w:pStyle w:val="BodyText"/>
        <w:spacing w:before="91"/>
        <w:ind w:left="0"/>
        <w:rPr>
          <w:b/>
        </w:rPr>
      </w:pPr>
    </w:p>
    <w:p>
      <w:pPr>
        <w:pStyle w:val="Heading2"/>
        <w:ind w:left="409"/>
      </w:pPr>
      <w:r>
        <w:rPr/>
        <w:t>DATA</w:t>
      </w:r>
      <w:r>
        <w:rPr>
          <w:spacing w:val="-1"/>
        </w:rPr>
        <w:t> </w:t>
      </w:r>
      <w:r>
        <w:rPr/>
        <w:t>DA</w:t>
      </w:r>
      <w:r>
        <w:rPr>
          <w:spacing w:val="-1"/>
        </w:rPr>
        <w:t> </w:t>
      </w:r>
      <w:r>
        <w:rPr/>
        <w:t>SESSÃO</w:t>
      </w:r>
      <w:r>
        <w:rPr>
          <w:spacing w:val="12"/>
        </w:rPr>
        <w:t> </w:t>
      </w:r>
      <w:r>
        <w:rPr>
          <w:spacing w:val="-2"/>
        </w:rPr>
        <w:t>PÚBLICA</w:t>
      </w:r>
    </w:p>
    <w:p>
      <w:pPr>
        <w:pStyle w:val="BodyText"/>
        <w:spacing w:before="150"/>
        <w:ind w:left="409"/>
      </w:pPr>
      <w:r>
        <w:rPr>
          <w:w w:val="105"/>
        </w:rPr>
        <w:t>Dia</w:t>
      </w:r>
      <w:r>
        <w:rPr>
          <w:spacing w:val="-5"/>
          <w:w w:val="105"/>
        </w:rPr>
        <w:t> </w:t>
      </w:r>
      <w:r>
        <w:rPr>
          <w:w w:val="105"/>
        </w:rPr>
        <w:t>04/07/2025</w:t>
      </w:r>
      <w:r>
        <w:rPr>
          <w:spacing w:val="-5"/>
          <w:w w:val="105"/>
        </w:rPr>
        <w:t> </w:t>
      </w:r>
      <w:r>
        <w:rPr>
          <w:w w:val="105"/>
        </w:rPr>
        <w:t>às</w:t>
      </w:r>
      <w:r>
        <w:rPr>
          <w:spacing w:val="-4"/>
          <w:w w:val="105"/>
        </w:rPr>
        <w:t> </w:t>
      </w:r>
      <w:r>
        <w:rPr>
          <w:w w:val="105"/>
        </w:rPr>
        <w:t>10h</w:t>
      </w:r>
      <w:r>
        <w:rPr>
          <w:spacing w:val="-5"/>
          <w:w w:val="105"/>
        </w:rPr>
        <w:t> </w:t>
      </w:r>
      <w:r>
        <w:rPr>
          <w:w w:val="105"/>
        </w:rPr>
        <w:t>(horário</w:t>
      </w:r>
      <w:r>
        <w:rPr>
          <w:spacing w:val="-5"/>
          <w:w w:val="105"/>
        </w:rPr>
        <w:t> </w:t>
      </w:r>
      <w:r>
        <w:rPr>
          <w:w w:val="105"/>
        </w:rPr>
        <w:t>de</w:t>
      </w:r>
      <w:r>
        <w:rPr>
          <w:spacing w:val="-4"/>
          <w:w w:val="105"/>
        </w:rPr>
        <w:t> </w:t>
      </w:r>
      <w:r>
        <w:rPr>
          <w:spacing w:val="-2"/>
          <w:w w:val="105"/>
        </w:rPr>
        <w:t>Brasília)</w:t>
      </w:r>
    </w:p>
    <w:p>
      <w:pPr>
        <w:pStyle w:val="BodyText"/>
        <w:spacing w:before="0"/>
        <w:ind w:left="0"/>
      </w:pPr>
    </w:p>
    <w:p>
      <w:pPr>
        <w:pStyle w:val="BodyText"/>
        <w:spacing w:before="90"/>
        <w:ind w:left="0"/>
      </w:pPr>
    </w:p>
    <w:p>
      <w:pPr>
        <w:pStyle w:val="Heading2"/>
        <w:ind w:left="409"/>
      </w:pPr>
      <w:r>
        <w:rPr>
          <w:w w:val="105"/>
        </w:rPr>
        <w:t>CRITÉRIO</w:t>
      </w:r>
      <w:r>
        <w:rPr>
          <w:spacing w:val="-7"/>
          <w:w w:val="105"/>
        </w:rPr>
        <w:t> </w:t>
      </w:r>
      <w:r>
        <w:rPr>
          <w:w w:val="105"/>
        </w:rPr>
        <w:t>DE</w:t>
      </w:r>
      <w:r>
        <w:rPr>
          <w:spacing w:val="-7"/>
          <w:w w:val="105"/>
        </w:rPr>
        <w:t> </w:t>
      </w:r>
      <w:r>
        <w:rPr>
          <w:spacing w:val="-2"/>
          <w:w w:val="105"/>
        </w:rPr>
        <w:t>JULGAMENTO:</w:t>
      </w:r>
    </w:p>
    <w:p>
      <w:pPr>
        <w:spacing w:before="150"/>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item.</w:t>
      </w:r>
    </w:p>
    <w:p>
      <w:pPr>
        <w:pStyle w:val="BodyText"/>
        <w:spacing w:before="0"/>
        <w:ind w:left="0"/>
        <w:rPr>
          <w:b/>
        </w:rPr>
      </w:pPr>
    </w:p>
    <w:p>
      <w:pPr>
        <w:pStyle w:val="BodyText"/>
        <w:spacing w:before="91"/>
        <w:ind w:left="0"/>
        <w:rPr>
          <w:b/>
        </w:rPr>
      </w:pPr>
    </w:p>
    <w:p>
      <w:pPr>
        <w:pStyle w:val="Heading2"/>
        <w:ind w:left="409"/>
      </w:pPr>
      <w:r>
        <w:rPr>
          <w:w w:val="105"/>
        </w:rPr>
        <w:t>MODO</w:t>
      </w:r>
      <w:r>
        <w:rPr>
          <w:spacing w:val="-6"/>
          <w:w w:val="105"/>
        </w:rPr>
        <w:t> </w:t>
      </w:r>
      <w:r>
        <w:rPr>
          <w:w w:val="105"/>
        </w:rPr>
        <w:t>DE</w:t>
      </w:r>
      <w:r>
        <w:rPr>
          <w:spacing w:val="-5"/>
          <w:w w:val="105"/>
        </w:rPr>
        <w:t> </w:t>
      </w:r>
      <w:r>
        <w:rPr>
          <w:spacing w:val="-2"/>
          <w:w w:val="105"/>
        </w:rPr>
        <w:t>DISPUTA:</w:t>
      </w:r>
    </w:p>
    <w:p>
      <w:pPr>
        <w:pStyle w:val="Heading3"/>
        <w:spacing w:before="150"/>
        <w:ind w:left="409" w:firstLine="0"/>
        <w:rPr>
          <w:b w:val="0"/>
        </w:rPr>
      </w:pPr>
      <w:r>
        <w:rPr>
          <w:spacing w:val="-2"/>
          <w:w w:val="105"/>
        </w:rPr>
        <w:t>Aberto</w:t>
      </w:r>
      <w:r>
        <w:rPr>
          <w:b w:val="0"/>
          <w:spacing w:val="-2"/>
          <w:w w:val="105"/>
        </w:rPr>
        <w:t>.</w:t>
      </w:r>
    </w:p>
    <w:p>
      <w:pPr>
        <w:pStyle w:val="BodyText"/>
        <w:spacing w:before="0"/>
        <w:ind w:left="0"/>
      </w:pPr>
    </w:p>
    <w:p>
      <w:pPr>
        <w:pStyle w:val="BodyText"/>
        <w:spacing w:before="74"/>
        <w:ind w:left="0"/>
      </w:pPr>
    </w:p>
    <w:p>
      <w:pPr>
        <w:spacing w:line="458" w:lineRule="auto" w:before="1"/>
        <w:ind w:left="5652" w:right="5244" w:firstLine="614"/>
        <w:jc w:val="left"/>
        <w:rPr>
          <w:b/>
          <w:sz w:val="23"/>
        </w:rPr>
      </w:pPr>
      <w:r>
        <w:rPr>
          <w:b/>
          <w:sz w:val="23"/>
        </w:rPr>
        <w:t>EDITAL DE LICITAÇÃO PREGÃO</w:t>
      </w:r>
      <w:r>
        <w:rPr>
          <w:b/>
          <w:spacing w:val="-12"/>
          <w:sz w:val="23"/>
        </w:rPr>
        <w:t> </w:t>
      </w:r>
      <w:r>
        <w:rPr>
          <w:b/>
          <w:sz w:val="23"/>
        </w:rPr>
        <w:t>ELETRÔNICO</w:t>
      </w:r>
      <w:r>
        <w:rPr>
          <w:b/>
          <w:spacing w:val="-12"/>
          <w:sz w:val="23"/>
        </w:rPr>
        <w:t> </w:t>
      </w:r>
      <w:r>
        <w:rPr>
          <w:b/>
          <w:sz w:val="23"/>
        </w:rPr>
        <w:t>Nº</w:t>
      </w:r>
      <w:r>
        <w:rPr>
          <w:b/>
          <w:spacing w:val="-12"/>
          <w:sz w:val="23"/>
        </w:rPr>
        <w:t> </w:t>
      </w:r>
      <w:r>
        <w:rPr>
          <w:b/>
          <w:sz w:val="23"/>
        </w:rPr>
        <w:t>306/2025</w:t>
      </w:r>
    </w:p>
    <w:p>
      <w:pPr>
        <w:pStyle w:val="BodyText"/>
        <w:spacing w:before="0"/>
        <w:ind w:left="0"/>
        <w:rPr>
          <w:b/>
          <w:sz w:val="23"/>
        </w:rPr>
      </w:pPr>
    </w:p>
    <w:p>
      <w:pPr>
        <w:pStyle w:val="BodyText"/>
        <w:spacing w:before="30"/>
        <w:ind w:left="0"/>
        <w:rPr>
          <w:b/>
          <w:sz w:val="23"/>
        </w:rPr>
      </w:pPr>
    </w:p>
    <w:p>
      <w:pPr>
        <w:pStyle w:val="BodyText"/>
        <w:spacing w:line="292" w:lineRule="auto" w:before="0"/>
        <w:ind w:left="502" w:right="577"/>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w:t>
      </w:r>
      <w:r>
        <w:rPr>
          <w:w w:val="105"/>
        </w:rPr>
        <w:t> processo</w:t>
      </w:r>
      <w:r>
        <w:rPr>
          <w:w w:val="105"/>
        </w:rPr>
        <w:t> </w:t>
      </w:r>
      <w:r>
        <w:rPr>
          <w:b/>
          <w:w w:val="105"/>
        </w:rPr>
        <w:t>SEI-260007/016727/2024</w:t>
      </w:r>
      <w:r>
        <w:rPr>
          <w:w w:val="105"/>
        </w:rPr>
        <w:t>,</w:t>
      </w:r>
      <w:r>
        <w:rPr>
          <w:w w:val="105"/>
        </w:rPr>
        <w:t> da</w:t>
      </w:r>
      <w:r>
        <w:rPr>
          <w:w w:val="105"/>
        </w:rPr>
        <w:t> </w:t>
      </w:r>
      <w:hyperlink r:id="rId6">
        <w:r>
          <w:rPr>
            <w:color w:val="000080"/>
            <w:w w:val="105"/>
            <w:u w:val="single" w:color="000080"/>
          </w:rPr>
          <w:t>Lei</w:t>
        </w:r>
        <w:r>
          <w:rPr>
            <w:color w:val="000080"/>
            <w:w w:val="105"/>
            <w:u w:val="single" w:color="000080"/>
          </w:rPr>
          <w:t> nº</w:t>
        </w:r>
        <w:r>
          <w:rPr>
            <w:color w:val="000080"/>
            <w:w w:val="105"/>
            <w:u w:val="single" w:color="000080"/>
          </w:rPr>
          <w:t> 14.133,</w:t>
        </w:r>
        <w:r>
          <w:rPr>
            <w:color w:val="000080"/>
            <w:w w:val="105"/>
            <w:u w:val="single" w:color="000080"/>
          </w:rPr>
          <w:t> de</w:t>
        </w:r>
        <w:r>
          <w:rPr>
            <w:color w:val="000080"/>
            <w:w w:val="105"/>
            <w:u w:val="single" w:color="000080"/>
          </w:rPr>
          <w:t> 1º</w:t>
        </w:r>
        <w:r>
          <w:rPr>
            <w:color w:val="000080"/>
            <w:w w:val="105"/>
            <w:u w:val="single" w:color="000080"/>
          </w:rPr>
          <w:t> de</w:t>
        </w:r>
        <w:r>
          <w:rPr>
            <w:color w:val="000080"/>
            <w:w w:val="105"/>
            <w:u w:val="single" w:color="000080"/>
          </w:rPr>
          <w:t> abril</w:t>
        </w:r>
        <w:r>
          <w:rPr>
            <w:color w:val="000080"/>
            <w:w w:val="105"/>
            <w:u w:val="single" w:color="000080"/>
          </w:rPr>
          <w:t> de</w:t>
        </w:r>
        <w:r>
          <w:rPr>
            <w:color w:val="000080"/>
            <w:w w:val="105"/>
            <w:u w:val="single" w:color="000080"/>
          </w:rPr>
          <w:t> 2021</w:t>
        </w:r>
      </w:hyperlink>
      <w:r>
        <w:rPr>
          <w:w w:val="105"/>
        </w:rPr>
        <w:t>,</w:t>
      </w:r>
      <w:r>
        <w:rPr>
          <w:w w:val="105"/>
        </w:rPr>
        <w:t> </w:t>
      </w:r>
      <w:r>
        <w:rPr>
          <w:w w:val="105"/>
        </w:rPr>
        <w:t>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0"/>
        <w:ind w:left="0"/>
      </w:pPr>
    </w:p>
    <w:p>
      <w:pPr>
        <w:pStyle w:val="BodyText"/>
        <w:spacing w:before="26"/>
        <w:ind w:left="0"/>
      </w:pPr>
    </w:p>
    <w:p>
      <w:pPr>
        <w:pStyle w:val="Heading2"/>
        <w:numPr>
          <w:ilvl w:val="0"/>
          <w:numId w:val="1"/>
        </w:numPr>
        <w:tabs>
          <w:tab w:pos="845" w:val="left" w:leader="none"/>
        </w:tabs>
        <w:spacing w:line="240" w:lineRule="auto" w:before="0" w:after="0"/>
        <w:ind w:left="845" w:right="0" w:hanging="211"/>
        <w:jc w:val="left"/>
        <w:rPr>
          <w:b w:val="0"/>
          <w:sz w:val="21"/>
        </w:rPr>
      </w:pPr>
      <w:r>
        <w:rPr>
          <w:w w:val="105"/>
        </w:rPr>
        <w:t>DO</w:t>
      </w:r>
      <w:r>
        <w:rPr>
          <w:spacing w:val="-4"/>
          <w:w w:val="105"/>
        </w:rPr>
        <w:t> </w:t>
      </w:r>
      <w:r>
        <w:rPr>
          <w:spacing w:val="-2"/>
          <w:w w:val="105"/>
        </w:rPr>
        <w:t>OBJETO</w:t>
      </w:r>
    </w:p>
    <w:p>
      <w:pPr>
        <w:pStyle w:val="BodyText"/>
        <w:spacing w:before="0"/>
        <w:ind w:left="0"/>
        <w:rPr>
          <w:b/>
        </w:rPr>
      </w:pPr>
    </w:p>
    <w:p>
      <w:pPr>
        <w:pStyle w:val="BodyText"/>
        <w:spacing w:before="148"/>
        <w:ind w:left="0"/>
        <w:rPr>
          <w:b/>
        </w:rPr>
      </w:pPr>
    </w:p>
    <w:p>
      <w:pPr>
        <w:pStyle w:val="ListParagraph"/>
        <w:numPr>
          <w:ilvl w:val="1"/>
          <w:numId w:val="1"/>
        </w:numPr>
        <w:tabs>
          <w:tab w:pos="834" w:val="left" w:leader="none"/>
        </w:tabs>
        <w:spacing w:line="240" w:lineRule="auto" w:before="0" w:after="0"/>
        <w:ind w:left="834" w:right="0" w:hanging="332"/>
        <w:jc w:val="left"/>
        <w:rPr>
          <w:sz w:val="17"/>
        </w:rPr>
      </w:pPr>
      <w:r>
        <w:rPr>
          <w:w w:val="105"/>
          <w:sz w:val="17"/>
        </w:rPr>
        <w:t>O</w:t>
      </w:r>
      <w:r>
        <w:rPr>
          <w:spacing w:val="13"/>
          <w:w w:val="105"/>
          <w:sz w:val="17"/>
        </w:rPr>
        <w:t> </w:t>
      </w:r>
      <w:r>
        <w:rPr>
          <w:w w:val="105"/>
          <w:sz w:val="17"/>
        </w:rPr>
        <w:t>objeto</w:t>
      </w:r>
      <w:r>
        <w:rPr>
          <w:spacing w:val="14"/>
          <w:w w:val="105"/>
          <w:sz w:val="17"/>
        </w:rPr>
        <w:t> </w:t>
      </w:r>
      <w:r>
        <w:rPr>
          <w:w w:val="105"/>
          <w:sz w:val="17"/>
        </w:rPr>
        <w:t>da</w:t>
      </w:r>
      <w:r>
        <w:rPr>
          <w:spacing w:val="13"/>
          <w:w w:val="105"/>
          <w:sz w:val="17"/>
        </w:rPr>
        <w:t> </w:t>
      </w:r>
      <w:r>
        <w:rPr>
          <w:w w:val="105"/>
          <w:sz w:val="17"/>
        </w:rPr>
        <w:t>presente</w:t>
      </w:r>
      <w:r>
        <w:rPr>
          <w:spacing w:val="14"/>
          <w:w w:val="105"/>
          <w:sz w:val="17"/>
        </w:rPr>
        <w:t> </w:t>
      </w:r>
      <w:r>
        <w:rPr>
          <w:w w:val="105"/>
          <w:sz w:val="17"/>
        </w:rPr>
        <w:t>licitação</w:t>
      </w:r>
      <w:r>
        <w:rPr>
          <w:spacing w:val="13"/>
          <w:w w:val="105"/>
          <w:sz w:val="17"/>
        </w:rPr>
        <w:t> </w:t>
      </w:r>
      <w:r>
        <w:rPr>
          <w:w w:val="105"/>
          <w:sz w:val="17"/>
        </w:rPr>
        <w:t>é</w:t>
      </w:r>
      <w:r>
        <w:rPr>
          <w:spacing w:val="14"/>
          <w:w w:val="105"/>
          <w:sz w:val="17"/>
        </w:rPr>
        <w:t> </w:t>
      </w:r>
      <w:r>
        <w:rPr>
          <w:w w:val="105"/>
          <w:sz w:val="17"/>
        </w:rPr>
        <w:t>a</w:t>
      </w:r>
      <w:r>
        <w:rPr>
          <w:spacing w:val="13"/>
          <w:w w:val="105"/>
          <w:sz w:val="17"/>
        </w:rPr>
        <w:t> </w:t>
      </w:r>
      <w:r>
        <w:rPr>
          <w:b/>
          <w:w w:val="105"/>
          <w:sz w:val="17"/>
        </w:rPr>
        <w:t>AQUISIÇÃO</w:t>
      </w:r>
      <w:r>
        <w:rPr>
          <w:b/>
          <w:spacing w:val="14"/>
          <w:w w:val="105"/>
          <w:sz w:val="17"/>
        </w:rPr>
        <w:t> </w:t>
      </w:r>
      <w:r>
        <w:rPr>
          <w:b/>
          <w:w w:val="105"/>
          <w:sz w:val="17"/>
        </w:rPr>
        <w:t>DE</w:t>
      </w:r>
      <w:r>
        <w:rPr>
          <w:b/>
          <w:spacing w:val="13"/>
          <w:w w:val="105"/>
          <w:sz w:val="17"/>
        </w:rPr>
        <w:t> </w:t>
      </w:r>
      <w:r>
        <w:rPr>
          <w:b/>
          <w:w w:val="105"/>
          <w:sz w:val="17"/>
        </w:rPr>
        <w:t>MATERIAL</w:t>
      </w:r>
      <w:r>
        <w:rPr>
          <w:b/>
          <w:spacing w:val="5"/>
          <w:w w:val="105"/>
          <w:sz w:val="17"/>
        </w:rPr>
        <w:t> </w:t>
      </w:r>
      <w:r>
        <w:rPr>
          <w:b/>
          <w:w w:val="105"/>
          <w:sz w:val="17"/>
        </w:rPr>
        <w:t>DE</w:t>
      </w:r>
      <w:r>
        <w:rPr>
          <w:b/>
          <w:spacing w:val="14"/>
          <w:w w:val="105"/>
          <w:sz w:val="17"/>
        </w:rPr>
        <w:t> </w:t>
      </w:r>
      <w:r>
        <w:rPr>
          <w:b/>
          <w:w w:val="105"/>
          <w:sz w:val="17"/>
        </w:rPr>
        <w:t>OPMES</w:t>
      </w:r>
      <w:r>
        <w:rPr>
          <w:b/>
          <w:spacing w:val="13"/>
          <w:w w:val="105"/>
          <w:sz w:val="17"/>
        </w:rPr>
        <w:t> </w:t>
      </w:r>
      <w:r>
        <w:rPr>
          <w:b/>
          <w:w w:val="105"/>
          <w:sz w:val="17"/>
        </w:rPr>
        <w:t>(PRÓTESE</w:t>
      </w:r>
      <w:r>
        <w:rPr>
          <w:b/>
          <w:spacing w:val="14"/>
          <w:w w:val="105"/>
          <w:sz w:val="17"/>
        </w:rPr>
        <w:t> </w:t>
      </w:r>
      <w:r>
        <w:rPr>
          <w:b/>
          <w:w w:val="105"/>
          <w:sz w:val="17"/>
        </w:rPr>
        <w:t>OTOLÓGICA)</w:t>
      </w:r>
      <w:r>
        <w:rPr>
          <w:b/>
          <w:spacing w:val="13"/>
          <w:w w:val="105"/>
          <w:sz w:val="17"/>
        </w:rPr>
        <w:t> </w:t>
      </w:r>
      <w:r>
        <w:rPr>
          <w:b/>
          <w:w w:val="105"/>
          <w:sz w:val="17"/>
        </w:rPr>
        <w:t>PARA</w:t>
      </w:r>
      <w:r>
        <w:rPr>
          <w:b/>
          <w:spacing w:val="5"/>
          <w:w w:val="105"/>
          <w:sz w:val="17"/>
        </w:rPr>
        <w:t> </w:t>
      </w:r>
      <w:r>
        <w:rPr>
          <w:b/>
          <w:w w:val="105"/>
          <w:sz w:val="17"/>
        </w:rPr>
        <w:t>O</w:t>
      </w:r>
      <w:r>
        <w:rPr>
          <w:b/>
          <w:spacing w:val="14"/>
          <w:w w:val="105"/>
          <w:sz w:val="17"/>
        </w:rPr>
        <w:t> </w:t>
      </w:r>
      <w:r>
        <w:rPr>
          <w:b/>
          <w:w w:val="105"/>
          <w:sz w:val="17"/>
        </w:rPr>
        <w:t>HOSPITAL</w:t>
      </w:r>
      <w:r>
        <w:rPr>
          <w:b/>
          <w:spacing w:val="4"/>
          <w:w w:val="105"/>
          <w:sz w:val="17"/>
        </w:rPr>
        <w:t> </w:t>
      </w:r>
      <w:r>
        <w:rPr>
          <w:b/>
          <w:w w:val="105"/>
          <w:sz w:val="17"/>
        </w:rPr>
        <w:t>UNIVERSITÁRIO</w:t>
      </w:r>
      <w:r>
        <w:rPr>
          <w:b/>
          <w:spacing w:val="14"/>
          <w:w w:val="105"/>
          <w:sz w:val="17"/>
        </w:rPr>
        <w:t> </w:t>
      </w:r>
      <w:r>
        <w:rPr>
          <w:b/>
          <w:w w:val="105"/>
          <w:sz w:val="17"/>
        </w:rPr>
        <w:t>PEDRO</w:t>
      </w:r>
      <w:r>
        <w:rPr>
          <w:b/>
          <w:spacing w:val="14"/>
          <w:w w:val="105"/>
          <w:sz w:val="17"/>
        </w:rPr>
        <w:t> </w:t>
      </w:r>
      <w:r>
        <w:rPr>
          <w:b/>
          <w:w w:val="105"/>
          <w:sz w:val="17"/>
        </w:rPr>
        <w:t>ERNESTO,</w:t>
      </w:r>
      <w:r>
        <w:rPr>
          <w:b/>
          <w:spacing w:val="13"/>
          <w:w w:val="105"/>
          <w:sz w:val="17"/>
        </w:rPr>
        <w:t> </w:t>
      </w:r>
      <w:r>
        <w:rPr>
          <w:spacing w:val="-2"/>
          <w:w w:val="105"/>
          <w:sz w:val="17"/>
        </w:rPr>
        <w:t>conforme</w:t>
      </w:r>
    </w:p>
    <w:p>
      <w:pPr>
        <w:pStyle w:val="BodyText"/>
        <w:spacing w:before="44"/>
        <w:ind w:left="502"/>
      </w:pPr>
      <w:r>
        <w:rPr>
          <w:w w:val="105"/>
        </w:rPr>
        <w:t>condições,</w:t>
      </w:r>
      <w:r>
        <w:rPr>
          <w:spacing w:val="-6"/>
          <w:w w:val="105"/>
        </w:rPr>
        <w:t> </w:t>
      </w:r>
      <w:r>
        <w:rPr>
          <w:w w:val="105"/>
        </w:rPr>
        <w:t>quantidades</w:t>
      </w:r>
      <w:r>
        <w:rPr>
          <w:spacing w:val="-6"/>
          <w:w w:val="105"/>
        </w:rPr>
        <w:t> </w:t>
      </w:r>
      <w:r>
        <w:rPr>
          <w:w w:val="105"/>
        </w:rPr>
        <w:t>e</w:t>
      </w:r>
      <w:r>
        <w:rPr>
          <w:spacing w:val="-6"/>
          <w:w w:val="105"/>
        </w:rPr>
        <w:t> </w:t>
      </w:r>
      <w:r>
        <w:rPr>
          <w:w w:val="105"/>
        </w:rPr>
        <w:t>exigências</w:t>
      </w:r>
      <w:r>
        <w:rPr>
          <w:spacing w:val="-6"/>
          <w:w w:val="105"/>
        </w:rPr>
        <w:t> </w:t>
      </w:r>
      <w:r>
        <w:rPr>
          <w:w w:val="105"/>
        </w:rPr>
        <w:t>estabelecidas</w:t>
      </w:r>
      <w:r>
        <w:rPr>
          <w:spacing w:val="-6"/>
          <w:w w:val="105"/>
        </w:rPr>
        <w:t> </w:t>
      </w:r>
      <w:r>
        <w:rPr>
          <w:w w:val="105"/>
        </w:rPr>
        <w:t>neste</w:t>
      </w:r>
      <w:r>
        <w:rPr>
          <w:spacing w:val="-6"/>
          <w:w w:val="105"/>
        </w:rPr>
        <w:t> </w:t>
      </w:r>
      <w:r>
        <w:rPr>
          <w:w w:val="105"/>
        </w:rPr>
        <w:t>Edital</w:t>
      </w:r>
      <w:r>
        <w:rPr>
          <w:spacing w:val="-6"/>
          <w:w w:val="105"/>
        </w:rPr>
        <w:t> </w:t>
      </w:r>
      <w:r>
        <w:rPr>
          <w:w w:val="105"/>
        </w:rPr>
        <w:t>e</w:t>
      </w:r>
      <w:r>
        <w:rPr>
          <w:spacing w:val="-6"/>
          <w:w w:val="105"/>
        </w:rPr>
        <w:t> </w:t>
      </w:r>
      <w:r>
        <w:rPr>
          <w:w w:val="105"/>
        </w:rPr>
        <w:t>seus</w:t>
      </w:r>
      <w:r>
        <w:rPr>
          <w:spacing w:val="-6"/>
          <w:w w:val="105"/>
        </w:rPr>
        <w:t> </w:t>
      </w:r>
      <w:r>
        <w:rPr>
          <w:spacing w:val="-2"/>
          <w:w w:val="105"/>
        </w:rPr>
        <w:t>anexos.</w:t>
      </w:r>
    </w:p>
    <w:p>
      <w:pPr>
        <w:pStyle w:val="ListParagraph"/>
        <w:numPr>
          <w:ilvl w:val="1"/>
          <w:numId w:val="1"/>
        </w:numPr>
        <w:tabs>
          <w:tab w:pos="802" w:val="left" w:leader="none"/>
        </w:tabs>
        <w:spacing w:line="240" w:lineRule="auto" w:before="44" w:after="0"/>
        <w:ind w:left="802" w:right="0" w:hanging="300"/>
        <w:jc w:val="left"/>
        <w:rPr>
          <w:sz w:val="17"/>
        </w:rPr>
      </w:pPr>
      <w:r>
        <w:rPr>
          <w:w w:val="105"/>
          <w:sz w:val="17"/>
        </w:rPr>
        <w:t>A</w:t>
      </w:r>
      <w:r>
        <w:rPr>
          <w:spacing w:val="-12"/>
          <w:w w:val="105"/>
          <w:sz w:val="17"/>
        </w:rPr>
        <w:t> </w:t>
      </w:r>
      <w:r>
        <w:rPr>
          <w:w w:val="105"/>
          <w:sz w:val="17"/>
        </w:rPr>
        <w:t>licitação</w:t>
      </w:r>
      <w:r>
        <w:rPr>
          <w:spacing w:val="-7"/>
          <w:w w:val="105"/>
          <w:sz w:val="17"/>
        </w:rPr>
        <w:t> </w:t>
      </w:r>
      <w:r>
        <w:rPr>
          <w:w w:val="105"/>
          <w:sz w:val="17"/>
        </w:rPr>
        <w:t>será</w:t>
      </w:r>
      <w:r>
        <w:rPr>
          <w:spacing w:val="-5"/>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item</w:t>
      </w:r>
      <w:r>
        <w:rPr>
          <w:spacing w:val="-5"/>
          <w:w w:val="105"/>
          <w:sz w:val="17"/>
        </w:rPr>
        <w:t> </w:t>
      </w:r>
      <w:r>
        <w:rPr>
          <w:spacing w:val="-2"/>
          <w:w w:val="105"/>
          <w:sz w:val="17"/>
        </w:rPr>
        <w:t>único.</w:t>
      </w:r>
    </w:p>
    <w:p>
      <w:pPr>
        <w:pStyle w:val="BodyText"/>
        <w:spacing w:before="0"/>
        <w:ind w:left="0"/>
        <w:rPr>
          <w:sz w:val="20"/>
        </w:rPr>
      </w:pPr>
    </w:p>
    <w:p>
      <w:pPr>
        <w:pStyle w:val="BodyText"/>
        <w:spacing w:before="34"/>
        <w:ind w:left="0"/>
        <w:rPr>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175"/>
        <w:gridCol w:w="5166"/>
        <w:gridCol w:w="1129"/>
        <w:gridCol w:w="1461"/>
        <w:gridCol w:w="1142"/>
        <w:gridCol w:w="1461"/>
        <w:gridCol w:w="3044"/>
      </w:tblGrid>
      <w:tr>
        <w:trPr>
          <w:trHeight w:val="953" w:hRule="atLeast"/>
        </w:trPr>
        <w:tc>
          <w:tcPr>
            <w:tcW w:w="1175" w:type="dxa"/>
            <w:tcBorders>
              <w:bottom w:val="single" w:sz="6" w:space="0" w:color="000000"/>
              <w:right w:val="single" w:sz="6" w:space="0" w:color="000000"/>
            </w:tcBorders>
          </w:tcPr>
          <w:p>
            <w:pPr>
              <w:pStyle w:val="TableParagraph"/>
              <w:rPr>
                <w:sz w:val="16"/>
              </w:rPr>
            </w:pPr>
          </w:p>
          <w:p>
            <w:pPr>
              <w:pStyle w:val="TableParagraph"/>
              <w:spacing w:before="25"/>
              <w:rPr>
                <w:sz w:val="16"/>
              </w:rPr>
            </w:pPr>
          </w:p>
          <w:p>
            <w:pPr>
              <w:pStyle w:val="TableParagraph"/>
              <w:ind w:left="30"/>
              <w:jc w:val="center"/>
              <w:rPr>
                <w:b/>
                <w:sz w:val="16"/>
              </w:rPr>
            </w:pPr>
            <w:r>
              <w:rPr>
                <w:b/>
                <w:spacing w:val="-4"/>
                <w:sz w:val="16"/>
              </w:rPr>
              <w:t>ITEM</w:t>
            </w:r>
          </w:p>
        </w:tc>
        <w:tc>
          <w:tcPr>
            <w:tcW w:w="5166" w:type="dxa"/>
            <w:tcBorders>
              <w:left w:val="single" w:sz="6" w:space="0" w:color="000000"/>
              <w:bottom w:val="single" w:sz="6" w:space="0" w:color="000000"/>
              <w:right w:val="single" w:sz="6" w:space="0" w:color="000000"/>
            </w:tcBorders>
          </w:tcPr>
          <w:p>
            <w:pPr>
              <w:pStyle w:val="TableParagraph"/>
              <w:spacing w:before="89"/>
              <w:rPr>
                <w:sz w:val="16"/>
              </w:rPr>
            </w:pPr>
          </w:p>
          <w:p>
            <w:pPr>
              <w:pStyle w:val="TableParagraph"/>
              <w:spacing w:line="312" w:lineRule="auto" w:before="1"/>
              <w:ind w:left="1502" w:right="1404"/>
              <w:jc w:val="center"/>
              <w:rPr>
                <w:b/>
                <w:sz w:val="16"/>
              </w:rPr>
            </w:pPr>
            <w:r>
              <w:rPr>
                <w:b/>
                <w:spacing w:val="-2"/>
                <w:sz w:val="16"/>
              </w:rPr>
              <w:t>DESCRIÇÃO/</w:t>
            </w:r>
            <w:r>
              <w:rPr>
                <w:b/>
                <w:spacing w:val="40"/>
                <w:sz w:val="16"/>
              </w:rPr>
              <w:t> </w:t>
            </w:r>
            <w:r>
              <w:rPr>
                <w:b/>
                <w:spacing w:val="-2"/>
                <w:sz w:val="16"/>
              </w:rPr>
              <w:t>ESPECIFICAÇÃO</w:t>
            </w:r>
          </w:p>
        </w:tc>
        <w:tc>
          <w:tcPr>
            <w:tcW w:w="1129" w:type="dxa"/>
            <w:tcBorders>
              <w:left w:val="single" w:sz="6" w:space="0" w:color="000000"/>
              <w:bottom w:val="single" w:sz="6" w:space="0" w:color="000000"/>
              <w:right w:val="single" w:sz="6" w:space="0" w:color="000000"/>
            </w:tcBorders>
          </w:tcPr>
          <w:p>
            <w:pPr>
              <w:pStyle w:val="TableParagraph"/>
              <w:rPr>
                <w:sz w:val="16"/>
              </w:rPr>
            </w:pPr>
          </w:p>
          <w:p>
            <w:pPr>
              <w:pStyle w:val="TableParagraph"/>
              <w:spacing w:before="25"/>
              <w:rPr>
                <w:sz w:val="16"/>
              </w:rPr>
            </w:pPr>
          </w:p>
          <w:p>
            <w:pPr>
              <w:pStyle w:val="TableParagraph"/>
              <w:ind w:left="29" w:right="1"/>
              <w:jc w:val="center"/>
              <w:rPr>
                <w:b/>
                <w:sz w:val="16"/>
              </w:rPr>
            </w:pPr>
            <w:r>
              <w:rPr>
                <w:b/>
                <w:sz w:val="16"/>
              </w:rPr>
              <w:t>CÓD.</w:t>
            </w:r>
            <w:r>
              <w:rPr>
                <w:b/>
                <w:spacing w:val="-4"/>
                <w:sz w:val="16"/>
              </w:rPr>
              <w:t> </w:t>
            </w:r>
            <w:r>
              <w:rPr>
                <w:b/>
                <w:sz w:val="16"/>
              </w:rPr>
              <w:t>ID</w:t>
            </w:r>
            <w:r>
              <w:rPr>
                <w:b/>
                <w:spacing w:val="-4"/>
                <w:sz w:val="16"/>
              </w:rPr>
              <w:t> SIGA</w:t>
            </w:r>
          </w:p>
        </w:tc>
        <w:tc>
          <w:tcPr>
            <w:tcW w:w="1461" w:type="dxa"/>
            <w:tcBorders>
              <w:left w:val="single" w:sz="6" w:space="0" w:color="000000"/>
              <w:bottom w:val="single" w:sz="6" w:space="0" w:color="000000"/>
              <w:right w:val="single" w:sz="6" w:space="0" w:color="000000"/>
            </w:tcBorders>
          </w:tcPr>
          <w:p>
            <w:pPr>
              <w:pStyle w:val="TableParagraph"/>
              <w:spacing w:before="89"/>
              <w:rPr>
                <w:sz w:val="16"/>
              </w:rPr>
            </w:pPr>
          </w:p>
          <w:p>
            <w:pPr>
              <w:pStyle w:val="TableParagraph"/>
              <w:spacing w:line="312" w:lineRule="auto" w:before="1"/>
              <w:ind w:left="409" w:hanging="171"/>
              <w:rPr>
                <w:b/>
                <w:sz w:val="16"/>
              </w:rPr>
            </w:pPr>
            <w:r>
              <w:rPr>
                <w:b/>
                <w:spacing w:val="-2"/>
                <w:sz w:val="16"/>
              </w:rPr>
              <w:t>UNIDADE</w:t>
            </w:r>
            <w:r>
              <w:rPr>
                <w:b/>
                <w:spacing w:val="-10"/>
                <w:sz w:val="16"/>
              </w:rPr>
              <w:t> </w:t>
            </w:r>
            <w:r>
              <w:rPr>
                <w:b/>
                <w:spacing w:val="-2"/>
                <w:sz w:val="16"/>
              </w:rPr>
              <w:t>DE</w:t>
            </w:r>
            <w:r>
              <w:rPr>
                <w:b/>
                <w:spacing w:val="40"/>
                <w:sz w:val="16"/>
              </w:rPr>
              <w:t> </w:t>
            </w:r>
            <w:r>
              <w:rPr>
                <w:b/>
                <w:spacing w:val="-2"/>
                <w:sz w:val="16"/>
              </w:rPr>
              <w:t>MEDIDA</w:t>
            </w:r>
          </w:p>
        </w:tc>
        <w:tc>
          <w:tcPr>
            <w:tcW w:w="1142" w:type="dxa"/>
            <w:tcBorders>
              <w:left w:val="single" w:sz="6" w:space="0" w:color="000000"/>
              <w:bottom w:val="single" w:sz="6" w:space="0" w:color="000000"/>
              <w:right w:val="single" w:sz="6" w:space="0" w:color="000000"/>
            </w:tcBorders>
          </w:tcPr>
          <w:p>
            <w:pPr>
              <w:pStyle w:val="TableParagraph"/>
              <w:rPr>
                <w:sz w:val="16"/>
              </w:rPr>
            </w:pPr>
          </w:p>
          <w:p>
            <w:pPr>
              <w:pStyle w:val="TableParagraph"/>
              <w:spacing w:before="25"/>
              <w:rPr>
                <w:sz w:val="16"/>
              </w:rPr>
            </w:pPr>
          </w:p>
          <w:p>
            <w:pPr>
              <w:pStyle w:val="TableParagraph"/>
              <w:ind w:left="31"/>
              <w:jc w:val="center"/>
              <w:rPr>
                <w:b/>
                <w:sz w:val="16"/>
              </w:rPr>
            </w:pPr>
            <w:r>
              <w:rPr>
                <w:b/>
                <w:spacing w:val="-2"/>
                <w:sz w:val="16"/>
              </w:rPr>
              <w:t>QUANT.</w:t>
            </w:r>
          </w:p>
        </w:tc>
        <w:tc>
          <w:tcPr>
            <w:tcW w:w="1461" w:type="dxa"/>
            <w:tcBorders>
              <w:left w:val="single" w:sz="6" w:space="0" w:color="000000"/>
              <w:bottom w:val="single" w:sz="6" w:space="0" w:color="000000"/>
              <w:right w:val="single" w:sz="6" w:space="0" w:color="000000"/>
            </w:tcBorders>
          </w:tcPr>
          <w:p>
            <w:pPr>
              <w:pStyle w:val="TableParagraph"/>
              <w:spacing w:line="312" w:lineRule="auto" w:before="35"/>
              <w:ind w:left="54" w:right="26"/>
              <w:jc w:val="center"/>
              <w:rPr>
                <w:b/>
                <w:sz w:val="16"/>
              </w:rPr>
            </w:pPr>
            <w:r>
              <w:rPr>
                <w:b/>
                <w:spacing w:val="-2"/>
                <w:sz w:val="16"/>
              </w:rPr>
              <w:t>PREÇO</w:t>
            </w:r>
            <w:r>
              <w:rPr>
                <w:b/>
                <w:spacing w:val="40"/>
                <w:sz w:val="16"/>
              </w:rPr>
              <w:t> </w:t>
            </w:r>
            <w:r>
              <w:rPr>
                <w:b/>
                <w:spacing w:val="-2"/>
                <w:sz w:val="16"/>
              </w:rPr>
              <w:t>ESTIMADO</w:t>
            </w:r>
            <w:r>
              <w:rPr>
                <w:b/>
                <w:spacing w:val="40"/>
                <w:sz w:val="16"/>
              </w:rPr>
              <w:t> </w:t>
            </w:r>
            <w:r>
              <w:rPr>
                <w:b/>
                <w:spacing w:val="-2"/>
                <w:sz w:val="16"/>
              </w:rPr>
              <w:t>UNITÁRIO</w:t>
            </w:r>
            <w:r>
              <w:rPr>
                <w:b/>
                <w:spacing w:val="-8"/>
                <w:sz w:val="16"/>
              </w:rPr>
              <w:t> </w:t>
            </w:r>
            <w:r>
              <w:rPr>
                <w:b/>
                <w:spacing w:val="-2"/>
                <w:sz w:val="16"/>
              </w:rPr>
              <w:t>DO</w:t>
            </w:r>
          </w:p>
          <w:p>
            <w:pPr>
              <w:pStyle w:val="TableParagraph"/>
              <w:spacing w:line="181" w:lineRule="exact"/>
              <w:ind w:left="54" w:right="28"/>
              <w:jc w:val="center"/>
              <w:rPr>
                <w:b/>
                <w:sz w:val="16"/>
              </w:rPr>
            </w:pPr>
            <w:r>
              <w:rPr>
                <w:b/>
                <w:spacing w:val="-4"/>
                <w:sz w:val="16"/>
              </w:rPr>
              <w:t>ITEM</w:t>
            </w:r>
          </w:p>
        </w:tc>
        <w:tc>
          <w:tcPr>
            <w:tcW w:w="3044" w:type="dxa"/>
            <w:tcBorders>
              <w:left w:val="single" w:sz="6" w:space="0" w:color="000000"/>
              <w:bottom w:val="single" w:sz="6" w:space="0" w:color="000000"/>
              <w:right w:val="single" w:sz="8" w:space="0" w:color="2B2B2B"/>
            </w:tcBorders>
          </w:tcPr>
          <w:p>
            <w:pPr>
              <w:pStyle w:val="TableParagraph"/>
              <w:rPr>
                <w:sz w:val="16"/>
              </w:rPr>
            </w:pPr>
          </w:p>
          <w:p>
            <w:pPr>
              <w:pStyle w:val="TableParagraph"/>
              <w:spacing w:before="25"/>
              <w:rPr>
                <w:sz w:val="16"/>
              </w:rPr>
            </w:pPr>
          </w:p>
          <w:p>
            <w:pPr>
              <w:pStyle w:val="TableParagraph"/>
              <w:ind w:left="635"/>
              <w:rPr>
                <w:b/>
                <w:sz w:val="16"/>
              </w:rPr>
            </w:pPr>
            <w:r>
              <w:rPr>
                <w:b/>
                <w:sz w:val="16"/>
              </w:rPr>
              <w:t>LOCAL</w:t>
            </w:r>
            <w:r>
              <w:rPr>
                <w:b/>
                <w:spacing w:val="-10"/>
                <w:sz w:val="16"/>
              </w:rPr>
              <w:t> </w:t>
            </w:r>
            <w:r>
              <w:rPr>
                <w:b/>
                <w:sz w:val="16"/>
              </w:rPr>
              <w:t>DE</w:t>
            </w:r>
            <w:r>
              <w:rPr>
                <w:b/>
                <w:spacing w:val="-8"/>
                <w:sz w:val="16"/>
              </w:rPr>
              <w:t> </w:t>
            </w:r>
            <w:r>
              <w:rPr>
                <w:b/>
                <w:spacing w:val="-2"/>
                <w:sz w:val="16"/>
              </w:rPr>
              <w:t>EXECUÇÃO</w:t>
            </w:r>
          </w:p>
        </w:tc>
      </w:tr>
      <w:tr>
        <w:trPr>
          <w:trHeight w:val="953" w:hRule="atLeast"/>
        </w:trPr>
        <w:tc>
          <w:tcPr>
            <w:tcW w:w="1175" w:type="dxa"/>
            <w:tcBorders>
              <w:top w:val="single" w:sz="6" w:space="0" w:color="000000"/>
              <w:right w:val="single" w:sz="6" w:space="0" w:color="000000"/>
            </w:tcBorders>
          </w:tcPr>
          <w:p>
            <w:pPr>
              <w:pStyle w:val="TableParagraph"/>
              <w:rPr>
                <w:sz w:val="16"/>
              </w:rPr>
            </w:pPr>
          </w:p>
          <w:p>
            <w:pPr>
              <w:pStyle w:val="TableParagraph"/>
              <w:spacing w:before="26"/>
              <w:rPr>
                <w:sz w:val="16"/>
              </w:rPr>
            </w:pPr>
          </w:p>
          <w:p>
            <w:pPr>
              <w:pStyle w:val="TableParagraph"/>
              <w:ind w:left="30"/>
              <w:jc w:val="center"/>
              <w:rPr>
                <w:sz w:val="16"/>
              </w:rPr>
            </w:pPr>
            <w:r>
              <w:rPr>
                <w:spacing w:val="-10"/>
                <w:sz w:val="16"/>
              </w:rPr>
              <w:t>1</w:t>
            </w:r>
          </w:p>
        </w:tc>
        <w:tc>
          <w:tcPr>
            <w:tcW w:w="5166" w:type="dxa"/>
            <w:tcBorders>
              <w:top w:val="single" w:sz="6" w:space="0" w:color="000000"/>
              <w:left w:val="single" w:sz="6" w:space="0" w:color="000000"/>
              <w:right w:val="single" w:sz="6" w:space="0" w:color="000000"/>
            </w:tcBorders>
          </w:tcPr>
          <w:p>
            <w:pPr>
              <w:pStyle w:val="TableParagraph"/>
              <w:spacing w:line="312" w:lineRule="auto" w:before="35"/>
              <w:ind w:left="83" w:right="78"/>
              <w:jc w:val="both"/>
              <w:rPr>
                <w:sz w:val="16"/>
              </w:rPr>
            </w:pPr>
            <w:r>
              <w:rPr>
                <w:sz w:val="16"/>
              </w:rPr>
              <w:t>PROTESE OTOLOGICA OSSICULAR </w:t>
            </w:r>
            <w:r>
              <w:rPr>
                <w:sz w:val="16"/>
              </w:rPr>
              <w:t>ESTAPEDECTOMIA,TIPO:</w:t>
            </w:r>
            <w:r>
              <w:rPr>
                <w:spacing w:val="40"/>
                <w:sz w:val="16"/>
              </w:rPr>
              <w:t> </w:t>
            </w:r>
            <w:r>
              <w:rPr>
                <w:sz w:val="16"/>
              </w:rPr>
              <w:t>PISTAO, MATERIAL: PTFE, COMPRIMENTO: 6,00 MM, DIAMETRO:</w:t>
            </w:r>
            <w:r>
              <w:rPr>
                <w:spacing w:val="40"/>
                <w:sz w:val="16"/>
              </w:rPr>
              <w:t> </w:t>
            </w:r>
            <w:r>
              <w:rPr>
                <w:sz w:val="16"/>
              </w:rPr>
              <w:t>6,0</w:t>
            </w:r>
            <w:r>
              <w:rPr>
                <w:spacing w:val="43"/>
                <w:sz w:val="16"/>
              </w:rPr>
              <w:t> </w:t>
            </w:r>
            <w:r>
              <w:rPr>
                <w:sz w:val="16"/>
              </w:rPr>
              <w:t>MM,</w:t>
            </w:r>
            <w:r>
              <w:rPr>
                <w:spacing w:val="44"/>
                <w:sz w:val="16"/>
              </w:rPr>
              <w:t> </w:t>
            </w:r>
            <w:r>
              <w:rPr>
                <w:sz w:val="16"/>
              </w:rPr>
              <w:t>FINALIDADE:</w:t>
            </w:r>
            <w:r>
              <w:rPr>
                <w:spacing w:val="43"/>
                <w:sz w:val="16"/>
              </w:rPr>
              <w:t> </w:t>
            </w:r>
            <w:r>
              <w:rPr>
                <w:sz w:val="16"/>
              </w:rPr>
              <w:t>SUBSTITUICAO</w:t>
            </w:r>
            <w:r>
              <w:rPr>
                <w:spacing w:val="42"/>
                <w:sz w:val="16"/>
              </w:rPr>
              <w:t> </w:t>
            </w:r>
            <w:r>
              <w:rPr>
                <w:sz w:val="16"/>
              </w:rPr>
              <w:t>TOTAL/PARCIAL</w:t>
            </w:r>
            <w:r>
              <w:rPr>
                <w:spacing w:val="38"/>
                <w:sz w:val="16"/>
              </w:rPr>
              <w:t> </w:t>
            </w:r>
            <w:r>
              <w:rPr>
                <w:spacing w:val="-2"/>
                <w:sz w:val="16"/>
              </w:rPr>
              <w:t>CADEIA</w:t>
            </w:r>
          </w:p>
          <w:p>
            <w:pPr>
              <w:pStyle w:val="TableParagraph"/>
              <w:spacing w:line="180" w:lineRule="exact"/>
              <w:ind w:left="83"/>
              <w:jc w:val="both"/>
              <w:rPr>
                <w:sz w:val="16"/>
              </w:rPr>
            </w:pPr>
            <w:r>
              <w:rPr>
                <w:spacing w:val="-2"/>
                <w:sz w:val="16"/>
              </w:rPr>
              <w:t>OSSEA</w:t>
            </w:r>
            <w:r>
              <w:rPr>
                <w:spacing w:val="-4"/>
                <w:sz w:val="16"/>
              </w:rPr>
              <w:t> </w:t>
            </w:r>
            <w:r>
              <w:rPr>
                <w:spacing w:val="-2"/>
                <w:sz w:val="16"/>
              </w:rPr>
              <w:t>OUVIDO,</w:t>
            </w:r>
            <w:r>
              <w:rPr>
                <w:spacing w:val="7"/>
                <w:sz w:val="16"/>
              </w:rPr>
              <w:t> </w:t>
            </w:r>
            <w:r>
              <w:rPr>
                <w:spacing w:val="-2"/>
                <w:sz w:val="16"/>
              </w:rPr>
              <w:t>FORMA</w:t>
            </w:r>
            <w:r>
              <w:rPr>
                <w:spacing w:val="-3"/>
                <w:sz w:val="16"/>
              </w:rPr>
              <w:t> </w:t>
            </w:r>
            <w:r>
              <w:rPr>
                <w:spacing w:val="-2"/>
                <w:sz w:val="16"/>
              </w:rPr>
              <w:t>FORNECIMENTO:</w:t>
            </w:r>
            <w:r>
              <w:rPr>
                <w:spacing w:val="6"/>
                <w:sz w:val="16"/>
              </w:rPr>
              <w:t> </w:t>
            </w:r>
            <w:r>
              <w:rPr>
                <w:spacing w:val="-2"/>
                <w:sz w:val="16"/>
              </w:rPr>
              <w:t>UNIDADE</w:t>
            </w:r>
          </w:p>
        </w:tc>
        <w:tc>
          <w:tcPr>
            <w:tcW w:w="1129" w:type="dxa"/>
            <w:tcBorders>
              <w:top w:val="single" w:sz="6" w:space="0" w:color="000000"/>
              <w:left w:val="single" w:sz="6" w:space="0" w:color="000000"/>
              <w:right w:val="single" w:sz="6" w:space="0" w:color="000000"/>
            </w:tcBorders>
          </w:tcPr>
          <w:p>
            <w:pPr>
              <w:pStyle w:val="TableParagraph"/>
              <w:rPr>
                <w:sz w:val="16"/>
              </w:rPr>
            </w:pPr>
          </w:p>
          <w:p>
            <w:pPr>
              <w:pStyle w:val="TableParagraph"/>
              <w:spacing w:before="26"/>
              <w:rPr>
                <w:sz w:val="16"/>
              </w:rPr>
            </w:pPr>
          </w:p>
          <w:p>
            <w:pPr>
              <w:pStyle w:val="TableParagraph"/>
              <w:ind w:left="29"/>
              <w:jc w:val="center"/>
              <w:rPr>
                <w:sz w:val="16"/>
              </w:rPr>
            </w:pPr>
            <w:r>
              <w:rPr>
                <w:spacing w:val="-2"/>
                <w:sz w:val="16"/>
              </w:rPr>
              <w:t>151544</w:t>
            </w:r>
          </w:p>
        </w:tc>
        <w:tc>
          <w:tcPr>
            <w:tcW w:w="1461" w:type="dxa"/>
            <w:tcBorders>
              <w:top w:val="single" w:sz="6" w:space="0" w:color="000000"/>
              <w:left w:val="single" w:sz="6" w:space="0" w:color="000000"/>
              <w:right w:val="single" w:sz="6" w:space="0" w:color="000000"/>
            </w:tcBorders>
          </w:tcPr>
          <w:p>
            <w:pPr>
              <w:pStyle w:val="TableParagraph"/>
              <w:rPr>
                <w:sz w:val="16"/>
              </w:rPr>
            </w:pPr>
          </w:p>
          <w:p>
            <w:pPr>
              <w:pStyle w:val="TableParagraph"/>
              <w:spacing w:before="26"/>
              <w:rPr>
                <w:sz w:val="16"/>
              </w:rPr>
            </w:pPr>
          </w:p>
          <w:p>
            <w:pPr>
              <w:pStyle w:val="TableParagraph"/>
              <w:ind w:left="471"/>
              <w:rPr>
                <w:sz w:val="16"/>
              </w:rPr>
            </w:pPr>
            <w:r>
              <w:rPr>
                <w:spacing w:val="-2"/>
                <w:sz w:val="16"/>
              </w:rPr>
              <w:t>Unidade</w:t>
            </w:r>
          </w:p>
        </w:tc>
        <w:tc>
          <w:tcPr>
            <w:tcW w:w="1142" w:type="dxa"/>
            <w:tcBorders>
              <w:top w:val="single" w:sz="6" w:space="0" w:color="000000"/>
              <w:left w:val="single" w:sz="6" w:space="0" w:color="000000"/>
              <w:right w:val="single" w:sz="6" w:space="0" w:color="000000"/>
            </w:tcBorders>
          </w:tcPr>
          <w:p>
            <w:pPr>
              <w:pStyle w:val="TableParagraph"/>
              <w:rPr>
                <w:sz w:val="16"/>
              </w:rPr>
            </w:pPr>
          </w:p>
          <w:p>
            <w:pPr>
              <w:pStyle w:val="TableParagraph"/>
              <w:spacing w:before="26"/>
              <w:rPr>
                <w:sz w:val="16"/>
              </w:rPr>
            </w:pPr>
          </w:p>
          <w:p>
            <w:pPr>
              <w:pStyle w:val="TableParagraph"/>
              <w:ind w:left="31"/>
              <w:jc w:val="center"/>
              <w:rPr>
                <w:sz w:val="16"/>
              </w:rPr>
            </w:pPr>
            <w:r>
              <w:rPr>
                <w:spacing w:val="-5"/>
                <w:sz w:val="16"/>
              </w:rPr>
              <w:t>20</w:t>
            </w:r>
          </w:p>
        </w:tc>
        <w:tc>
          <w:tcPr>
            <w:tcW w:w="1461" w:type="dxa"/>
            <w:tcBorders>
              <w:top w:val="single" w:sz="6" w:space="0" w:color="000000"/>
              <w:left w:val="single" w:sz="6" w:space="0" w:color="000000"/>
              <w:right w:val="single" w:sz="6" w:space="0" w:color="000000"/>
            </w:tcBorders>
          </w:tcPr>
          <w:p>
            <w:pPr>
              <w:pStyle w:val="TableParagraph"/>
              <w:rPr>
                <w:sz w:val="16"/>
              </w:rPr>
            </w:pPr>
          </w:p>
          <w:p>
            <w:pPr>
              <w:pStyle w:val="TableParagraph"/>
              <w:spacing w:before="26"/>
              <w:rPr>
                <w:sz w:val="16"/>
              </w:rPr>
            </w:pPr>
          </w:p>
          <w:p>
            <w:pPr>
              <w:pStyle w:val="TableParagraph"/>
              <w:ind w:left="377"/>
              <w:rPr>
                <w:sz w:val="16"/>
              </w:rPr>
            </w:pPr>
            <w:r>
              <w:rPr>
                <w:spacing w:val="-2"/>
                <w:sz w:val="16"/>
              </w:rPr>
              <w:t>2.000,0000</w:t>
            </w:r>
          </w:p>
        </w:tc>
        <w:tc>
          <w:tcPr>
            <w:tcW w:w="3044" w:type="dxa"/>
            <w:tcBorders>
              <w:top w:val="single" w:sz="6" w:space="0" w:color="000000"/>
              <w:left w:val="single" w:sz="6" w:space="0" w:color="000000"/>
              <w:right w:val="single" w:sz="8" w:space="0" w:color="2B2B2B"/>
            </w:tcBorders>
          </w:tcPr>
          <w:p>
            <w:pPr>
              <w:pStyle w:val="TableParagraph"/>
              <w:spacing w:line="312" w:lineRule="auto" w:before="155"/>
              <w:ind w:left="13" w:right="-15"/>
              <w:jc w:val="both"/>
              <w:rPr>
                <w:sz w:val="16"/>
              </w:rPr>
            </w:pPr>
            <w:r>
              <w:rPr>
                <w:sz w:val="16"/>
              </w:rPr>
              <w:t>Hospital Universitário Pedro Ernesto, situado</w:t>
            </w:r>
            <w:r>
              <w:rPr>
                <w:spacing w:val="40"/>
                <w:sz w:val="16"/>
              </w:rPr>
              <w:t> </w:t>
            </w:r>
            <w:r>
              <w:rPr>
                <w:sz w:val="16"/>
              </w:rPr>
              <w:t>na Boulevard 28 de Setembro, 77 – Vila</w:t>
            </w:r>
            <w:r>
              <w:rPr>
                <w:spacing w:val="40"/>
                <w:sz w:val="16"/>
              </w:rPr>
              <w:t> </w:t>
            </w:r>
            <w:r>
              <w:rPr>
                <w:sz w:val="16"/>
              </w:rPr>
              <w:t>Isabel, Rio de Janeiro/RJ, CEP 20.551-030.</w:t>
            </w:r>
          </w:p>
        </w:tc>
      </w:tr>
    </w:tbl>
    <w:p>
      <w:pPr>
        <w:pStyle w:val="BodyText"/>
        <w:spacing w:before="0"/>
        <w:ind w:left="0"/>
      </w:pPr>
    </w:p>
    <w:p>
      <w:pPr>
        <w:pStyle w:val="BodyText"/>
        <w:spacing w:before="125"/>
        <w:ind w:left="0"/>
      </w:pPr>
    </w:p>
    <w:p>
      <w:pPr>
        <w:pStyle w:val="Heading2"/>
        <w:numPr>
          <w:ilvl w:val="0"/>
          <w:numId w:val="1"/>
        </w:numPr>
        <w:tabs>
          <w:tab w:pos="489" w:val="left" w:leader="none"/>
        </w:tabs>
        <w:spacing w:line="240" w:lineRule="auto" w:before="0" w:after="0"/>
        <w:ind w:left="489" w:right="0" w:hanging="176"/>
        <w:jc w:val="both"/>
      </w:pPr>
      <w:r>
        <w:rPr/>
        <w:t>DA</w:t>
      </w:r>
      <w:r>
        <w:rPr>
          <w:spacing w:val="2"/>
        </w:rPr>
        <w:t> </w:t>
      </w:r>
      <w:r>
        <w:rPr/>
        <w:t>PARTICIPAÇÃO</w:t>
      </w:r>
      <w:r>
        <w:rPr>
          <w:spacing w:val="16"/>
        </w:rPr>
        <w:t> </w:t>
      </w:r>
      <w:r>
        <w:rPr/>
        <w:t>NA</w:t>
      </w:r>
      <w:r>
        <w:rPr>
          <w:spacing w:val="2"/>
        </w:rPr>
        <w:t> </w:t>
      </w:r>
      <w:r>
        <w:rPr>
          <w:spacing w:val="-2"/>
        </w:rPr>
        <w:t>LICITAÇÃO</w:t>
      </w:r>
    </w:p>
    <w:p>
      <w:pPr>
        <w:pStyle w:val="BodyText"/>
        <w:spacing w:before="100"/>
        <w:ind w:left="0"/>
        <w:rPr>
          <w:b/>
        </w:rPr>
      </w:pPr>
    </w:p>
    <w:p>
      <w:pPr>
        <w:pStyle w:val="ListParagraph"/>
        <w:numPr>
          <w:ilvl w:val="1"/>
          <w:numId w:val="2"/>
        </w:numPr>
        <w:tabs>
          <w:tab w:pos="603" w:val="left" w:leader="none"/>
        </w:tabs>
        <w:spacing w:line="292" w:lineRule="auto" w:before="1" w:after="0"/>
        <w:ind w:left="316" w:right="299" w:firstLine="0"/>
        <w:jc w:val="both"/>
        <w:rPr>
          <w:sz w:val="17"/>
        </w:rPr>
      </w:pPr>
      <w:r>
        <w:rPr>
          <w:sz w:val="17"/>
        </w:rPr>
        <mc:AlternateContent>
          <mc:Choice Requires="wps">
            <w:drawing>
              <wp:anchor distT="0" distB="0" distL="0" distR="0" allowOverlap="1" layoutInCell="1" locked="0" behindDoc="0" simplePos="0" relativeHeight="15728640">
                <wp:simplePos x="0" y="0"/>
                <wp:positionH relativeFrom="page">
                  <wp:posOffset>2085071</wp:posOffset>
                </wp:positionH>
                <wp:positionV relativeFrom="paragraph">
                  <wp:posOffset>261570</wp:posOffset>
                </wp:positionV>
                <wp:extent cx="2159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1590" cy="8890"/>
                        </a:xfrm>
                        <a:custGeom>
                          <a:avLst/>
                          <a:gdLst/>
                          <a:ahLst/>
                          <a:cxnLst/>
                          <a:rect l="l" t="t" r="r" b="b"/>
                          <a:pathLst>
                            <a:path w="21590" h="8890">
                              <a:moveTo>
                                <a:pt x="21375" y="8433"/>
                              </a:moveTo>
                              <a:lnTo>
                                <a:pt x="0" y="8433"/>
                              </a:lnTo>
                              <a:lnTo>
                                <a:pt x="0" y="0"/>
                              </a:lnTo>
                              <a:lnTo>
                                <a:pt x="21375" y="0"/>
                              </a:lnTo>
                              <a:lnTo>
                                <a:pt x="21375"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4.178879pt;margin-top:20.596087pt;width:1.68312pt;height:.664034pt;mso-position-horizontal-relative:page;mso-position-vertical-relative:paragraph;z-index:15728640" id="docshape1" filled="true" fillcolor="#000080" stroked="false">
                <v:fill type="solid"/>
                <w10:wrap type="none"/>
              </v:rect>
            </w:pict>
          </mc:Fallback>
        </mc:AlternateContent>
      </w:r>
      <w:r>
        <w:rPr>
          <w:w w:val="105"/>
          <w:sz w:val="17"/>
        </w:rPr>
        <w:t>Poderão</w:t>
      </w:r>
      <w:r>
        <w:rPr>
          <w:w w:val="105"/>
          <w:sz w:val="17"/>
        </w:rPr>
        <w:t> participar</w:t>
      </w:r>
      <w:r>
        <w:rPr>
          <w:w w:val="105"/>
          <w:sz w:val="17"/>
        </w:rPr>
        <w:t> deste</w:t>
      </w:r>
      <w:r>
        <w:rPr>
          <w:w w:val="105"/>
          <w:sz w:val="17"/>
        </w:rPr>
        <w:t> Pregão</w:t>
      </w:r>
      <w:r>
        <w:rPr>
          <w:w w:val="105"/>
          <w:sz w:val="17"/>
        </w:rPr>
        <w:t> os</w:t>
      </w:r>
      <w:r>
        <w:rPr>
          <w:w w:val="105"/>
          <w:sz w:val="17"/>
        </w:rPr>
        <w:t> interessados</w:t>
      </w:r>
      <w:r>
        <w:rPr>
          <w:w w:val="105"/>
          <w:sz w:val="17"/>
        </w:rPr>
        <w:t> que</w:t>
      </w:r>
      <w:r>
        <w:rPr>
          <w:w w:val="105"/>
          <w:sz w:val="17"/>
        </w:rPr>
        <w:t> estiverem</w:t>
      </w:r>
      <w:r>
        <w:rPr>
          <w:w w:val="105"/>
          <w:sz w:val="17"/>
        </w:rPr>
        <w:t> previamente</w:t>
      </w:r>
      <w:r>
        <w:rPr>
          <w:w w:val="105"/>
          <w:sz w:val="17"/>
        </w:rPr>
        <w:t> credenciados</w:t>
      </w:r>
      <w:r>
        <w:rPr>
          <w:w w:val="105"/>
          <w:sz w:val="17"/>
        </w:rPr>
        <w:t> no</w:t>
      </w:r>
      <w:r>
        <w:rPr>
          <w:w w:val="105"/>
          <w:sz w:val="17"/>
        </w:rPr>
        <w:t> Sistema</w:t>
      </w:r>
      <w:r>
        <w:rPr>
          <w:w w:val="105"/>
          <w:sz w:val="17"/>
        </w:rPr>
        <w:t> de</w:t>
      </w:r>
      <w:r>
        <w:rPr>
          <w:w w:val="105"/>
          <w:sz w:val="17"/>
        </w:rPr>
        <w:t> Cadastramento</w:t>
      </w:r>
      <w:r>
        <w:rPr>
          <w:w w:val="105"/>
          <w:sz w:val="17"/>
        </w:rPr>
        <w:t> Unificado</w:t>
      </w:r>
      <w:r>
        <w:rPr>
          <w:w w:val="105"/>
          <w:sz w:val="17"/>
        </w:rPr>
        <w:t> de</w:t>
      </w:r>
      <w:r>
        <w:rPr>
          <w:w w:val="105"/>
          <w:sz w:val="17"/>
        </w:rPr>
        <w:t> Fornecedores</w:t>
      </w:r>
      <w:r>
        <w:rPr>
          <w:w w:val="105"/>
          <w:sz w:val="17"/>
        </w:rPr>
        <w:t> -</w:t>
      </w:r>
      <w:r>
        <w:rPr>
          <w:w w:val="105"/>
          <w:sz w:val="17"/>
        </w:rPr>
        <w:t> SICAF</w:t>
      </w:r>
      <w:r>
        <w:rPr>
          <w:w w:val="105"/>
          <w:sz w:val="17"/>
        </w:rPr>
        <w:t> e</w:t>
      </w:r>
      <w:r>
        <w:rPr>
          <w:w w:val="105"/>
          <w:sz w:val="17"/>
        </w:rPr>
        <w:t> no</w:t>
      </w:r>
      <w:r>
        <w:rPr>
          <w:w w:val="105"/>
          <w:sz w:val="17"/>
        </w:rPr>
        <w:t> Sistema</w:t>
      </w:r>
      <w:r>
        <w:rPr>
          <w:w w:val="105"/>
          <w:sz w:val="17"/>
        </w:rPr>
        <w:t> Integrado</w:t>
      </w:r>
      <w:r>
        <w:rPr>
          <w:w w:val="105"/>
          <w:sz w:val="17"/>
        </w:rPr>
        <w:t> de</w:t>
      </w:r>
      <w:r>
        <w:rPr>
          <w:w w:val="105"/>
          <w:sz w:val="17"/>
        </w:rPr>
        <w:t> Gestão</w:t>
      </w:r>
      <w:r>
        <w:rPr>
          <w:w w:val="105"/>
          <w:sz w:val="17"/>
        </w:rPr>
        <w:t> de Aquisições - SIGA (</w:t>
      </w:r>
      <w:hyperlink r:id="rId7">
        <w:r>
          <w:rPr>
            <w:w w:val="105"/>
            <w:sz w:val="17"/>
            <w:u w:val="single" w:color="000080"/>
          </w:rPr>
          <w:t>www.compras.</w:t>
        </w:r>
        <w:r>
          <w:rPr>
            <w:w w:val="105"/>
            <w:sz w:val="17"/>
          </w:rPr>
          <w:t>rj.g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1" w:after="0"/>
        <w:ind w:left="713" w:right="0" w:hanging="397"/>
        <w:jc w:val="both"/>
        <w:rPr>
          <w:sz w:val="17"/>
        </w:rPr>
      </w:pPr>
      <w:r>
        <w:rPr>
          <w:w w:val="105"/>
          <w:sz w:val="17"/>
        </w:rPr>
        <w:t>Os</w:t>
      </w:r>
      <w:r>
        <w:rPr>
          <w:spacing w:val="-7"/>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3" w:after="0"/>
        <w:ind w:left="713" w:right="0" w:hanging="397"/>
        <w:jc w:val="both"/>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w:t>
      </w:r>
      <w:r>
        <w:rPr>
          <w:spacing w:val="1"/>
          <w:w w:val="105"/>
          <w:sz w:val="17"/>
        </w:rPr>
        <w:t> </w:t>
      </w:r>
      <w:r>
        <w:rPr>
          <w:w w:val="105"/>
          <w:sz w:val="17"/>
        </w:rPr>
        <w:t>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numPr>
          <w:ilvl w:val="1"/>
          <w:numId w:val="2"/>
        </w:numPr>
        <w:tabs>
          <w:tab w:pos="584" w:val="left" w:leader="none"/>
        </w:tabs>
        <w:spacing w:line="292" w:lineRule="auto" w:before="44"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2"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numPr>
          <w:ilvl w:val="1"/>
          <w:numId w:val="2"/>
        </w:numPr>
        <w:tabs>
          <w:tab w:pos="570" w:val="left" w:leader="none"/>
        </w:tabs>
        <w:spacing w:line="240" w:lineRule="auto" w:before="1" w:after="0"/>
        <w:ind w:left="570" w:right="0" w:hanging="254"/>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BodyText"/>
        <w:spacing w:before="43"/>
      </w:pPr>
      <w:r>
        <w:rPr>
          <w:w w:val="105"/>
        </w:rPr>
        <w:t>2.5.</w:t>
      </w:r>
      <w:r>
        <w:rPr>
          <w:spacing w:val="-5"/>
          <w:w w:val="105"/>
        </w:rPr>
        <w:t> </w:t>
      </w:r>
      <w:r>
        <w:rPr>
          <w:w w:val="105"/>
        </w:rPr>
        <w:t>No</w:t>
      </w:r>
      <w:r>
        <w:rPr>
          <w:spacing w:val="-5"/>
          <w:w w:val="105"/>
        </w:rPr>
        <w:t> </w:t>
      </w:r>
      <w:r>
        <w:rPr>
          <w:w w:val="105"/>
        </w:rPr>
        <w:t>presente</w:t>
      </w:r>
      <w:r>
        <w:rPr>
          <w:spacing w:val="-5"/>
          <w:w w:val="105"/>
        </w:rPr>
        <w:t> </w:t>
      </w:r>
      <w:r>
        <w:rPr>
          <w:w w:val="105"/>
        </w:rPr>
        <w:t>processo</w:t>
      </w:r>
      <w:r>
        <w:rPr>
          <w:spacing w:val="-5"/>
          <w:w w:val="105"/>
        </w:rPr>
        <w:t> </w:t>
      </w:r>
      <w:r>
        <w:rPr>
          <w:w w:val="105"/>
        </w:rPr>
        <w:t>licitatório</w:t>
      </w:r>
      <w:r>
        <w:rPr>
          <w:spacing w:val="-5"/>
          <w:w w:val="105"/>
        </w:rPr>
        <w:t> </w:t>
      </w:r>
      <w:r>
        <w:rPr>
          <w:w w:val="105"/>
        </w:rPr>
        <w:t>não</w:t>
      </w:r>
      <w:r>
        <w:rPr>
          <w:spacing w:val="-5"/>
          <w:w w:val="105"/>
        </w:rPr>
        <w:t> </w:t>
      </w:r>
      <w:r>
        <w:rPr>
          <w:w w:val="105"/>
        </w:rPr>
        <w:t>há</w:t>
      </w:r>
      <w:r>
        <w:rPr>
          <w:spacing w:val="-5"/>
          <w:w w:val="105"/>
        </w:rPr>
        <w:t> </w:t>
      </w:r>
      <w:r>
        <w:rPr>
          <w:w w:val="105"/>
        </w:rPr>
        <w:t>participação</w:t>
      </w:r>
      <w:r>
        <w:rPr>
          <w:spacing w:val="-4"/>
          <w:w w:val="105"/>
        </w:rPr>
        <w:t> </w:t>
      </w:r>
      <w:r>
        <w:rPr>
          <w:w w:val="105"/>
        </w:rPr>
        <w:t>exclusiva</w:t>
      </w:r>
      <w:r>
        <w:rPr>
          <w:spacing w:val="-5"/>
          <w:w w:val="105"/>
        </w:rPr>
        <w:t> </w:t>
      </w:r>
      <w:r>
        <w:rPr>
          <w:w w:val="105"/>
        </w:rPr>
        <w:t>de</w:t>
      </w:r>
      <w:r>
        <w:rPr>
          <w:spacing w:val="-5"/>
          <w:w w:val="105"/>
        </w:rPr>
        <w:t> </w:t>
      </w:r>
      <w:r>
        <w:rPr>
          <w:w w:val="105"/>
        </w:rPr>
        <w:t>microempresas</w:t>
      </w:r>
      <w:r>
        <w:rPr>
          <w:spacing w:val="-5"/>
          <w:w w:val="105"/>
        </w:rPr>
        <w:t> </w:t>
      </w:r>
      <w:r>
        <w:rPr>
          <w:w w:val="105"/>
        </w:rPr>
        <w:t>e</w:t>
      </w:r>
      <w:r>
        <w:rPr>
          <w:spacing w:val="-5"/>
          <w:w w:val="105"/>
        </w:rPr>
        <w:t> </w:t>
      </w:r>
      <w:r>
        <w:rPr>
          <w:w w:val="105"/>
        </w:rPr>
        <w:t>empresas</w:t>
      </w:r>
      <w:r>
        <w:rPr>
          <w:spacing w:val="-5"/>
          <w:w w:val="105"/>
        </w:rPr>
        <w:t> </w:t>
      </w:r>
      <w:r>
        <w:rPr>
          <w:w w:val="105"/>
        </w:rPr>
        <w:t>de</w:t>
      </w:r>
      <w:r>
        <w:rPr>
          <w:spacing w:val="-5"/>
          <w:w w:val="105"/>
        </w:rPr>
        <w:t> </w:t>
      </w:r>
      <w:r>
        <w:rPr>
          <w:w w:val="105"/>
        </w:rPr>
        <w:t>pequeno</w:t>
      </w:r>
      <w:r>
        <w:rPr>
          <w:spacing w:val="-5"/>
          <w:w w:val="105"/>
        </w:rPr>
        <w:t> </w:t>
      </w:r>
      <w:r>
        <w:rPr>
          <w:w w:val="105"/>
        </w:rPr>
        <w:t>porte,</w:t>
      </w:r>
      <w:r>
        <w:rPr>
          <w:spacing w:val="-4"/>
          <w:w w:val="105"/>
        </w:rPr>
        <w:t> </w:t>
      </w:r>
      <w:r>
        <w:rPr>
          <w:w w:val="105"/>
        </w:rPr>
        <w:t>nos</w:t>
      </w:r>
      <w:r>
        <w:rPr>
          <w:spacing w:val="-5"/>
          <w:w w:val="105"/>
        </w:rPr>
        <w:t> </w:t>
      </w:r>
      <w:r>
        <w:rPr>
          <w:w w:val="105"/>
        </w:rPr>
        <w:t>termos</w:t>
      </w:r>
      <w:r>
        <w:rPr>
          <w:spacing w:val="-5"/>
          <w:w w:val="105"/>
        </w:rPr>
        <w:t> </w:t>
      </w:r>
      <w:r>
        <w:rPr>
          <w:w w:val="105"/>
        </w:rPr>
        <w:t>do</w:t>
      </w:r>
      <w:r>
        <w:rPr>
          <w:spacing w:val="-5"/>
          <w:w w:val="105"/>
        </w:rPr>
        <w:t> </w:t>
      </w:r>
      <w:hyperlink r:id="rId8">
        <w:r>
          <w:rPr>
            <w:color w:val="000080"/>
            <w:w w:val="105"/>
            <w:u w:val="single" w:color="000080"/>
          </w:rPr>
          <w:t>art.</w:t>
        </w:r>
        <w:r>
          <w:rPr>
            <w:color w:val="000080"/>
            <w:spacing w:val="-5"/>
            <w:w w:val="105"/>
            <w:u w:val="single" w:color="000080"/>
          </w:rPr>
          <w:t> </w:t>
        </w:r>
        <w:r>
          <w:rPr>
            <w:color w:val="000080"/>
            <w:w w:val="105"/>
            <w:u w:val="single" w:color="000080"/>
          </w:rPr>
          <w:t>48</w:t>
        </w:r>
        <w:r>
          <w:rPr>
            <w:color w:val="000080"/>
            <w:spacing w:val="-5"/>
            <w:w w:val="105"/>
            <w:u w:val="single" w:color="000080"/>
          </w:rPr>
          <w:t> </w:t>
        </w:r>
        <w:r>
          <w:rPr>
            <w:color w:val="000080"/>
            <w:w w:val="105"/>
            <w:u w:val="single" w:color="000080"/>
          </w:rPr>
          <w:t>da</w:t>
        </w:r>
        <w:r>
          <w:rPr>
            <w:color w:val="000080"/>
            <w:spacing w:val="-5"/>
            <w:w w:val="105"/>
            <w:u w:val="single" w:color="000080"/>
          </w:rPr>
          <w:t> </w:t>
        </w:r>
        <w:r>
          <w:rPr>
            <w:color w:val="000080"/>
            <w:w w:val="105"/>
            <w:u w:val="single" w:color="000080"/>
          </w:rPr>
          <w:t>Lei</w:t>
        </w:r>
        <w:r>
          <w:rPr>
            <w:color w:val="000080"/>
            <w:spacing w:val="-4"/>
            <w:w w:val="105"/>
            <w:u w:val="single" w:color="000080"/>
          </w:rPr>
          <w:t> </w:t>
        </w:r>
        <w:r>
          <w:rPr>
            <w:color w:val="000080"/>
            <w:w w:val="105"/>
            <w:u w:val="single" w:color="000080"/>
          </w:rPr>
          <w:t>Complementar</w:t>
        </w:r>
        <w:r>
          <w:rPr>
            <w:color w:val="000080"/>
            <w:spacing w:val="-5"/>
            <w:w w:val="105"/>
            <w:u w:val="single" w:color="000080"/>
          </w:rPr>
          <w:t> </w:t>
        </w:r>
        <w:r>
          <w:rPr>
            <w:color w:val="000080"/>
            <w:w w:val="105"/>
            <w:u w:val="single" w:color="000080"/>
          </w:rPr>
          <w:t>nº</w:t>
        </w:r>
        <w:r>
          <w:rPr>
            <w:color w:val="000080"/>
            <w:spacing w:val="-5"/>
            <w:w w:val="105"/>
            <w:u w:val="single" w:color="000080"/>
          </w:rPr>
          <w:t> </w:t>
        </w:r>
        <w:r>
          <w:rPr>
            <w:color w:val="000080"/>
            <w:w w:val="105"/>
            <w:u w:val="single" w:color="000080"/>
          </w:rPr>
          <w:t>123,</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14</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dezembro</w:t>
        </w:r>
        <w:r>
          <w:rPr>
            <w:color w:val="000080"/>
            <w:spacing w:val="-5"/>
            <w:w w:val="105"/>
            <w:u w:val="single" w:color="000080"/>
          </w:rPr>
          <w:t> </w:t>
        </w:r>
        <w:r>
          <w:rPr>
            <w:color w:val="000080"/>
            <w:w w:val="105"/>
            <w:u w:val="single" w:color="000080"/>
          </w:rPr>
          <w:t>de</w:t>
        </w:r>
        <w:r>
          <w:rPr>
            <w:color w:val="000080"/>
            <w:spacing w:val="-4"/>
            <w:w w:val="105"/>
            <w:u w:val="single" w:color="000080"/>
          </w:rPr>
          <w:t> </w:t>
        </w:r>
        <w:r>
          <w:rPr>
            <w:color w:val="000080"/>
            <w:spacing w:val="-2"/>
            <w:w w:val="105"/>
            <w:u w:val="single" w:color="000080"/>
          </w:rPr>
          <w:t>2006</w:t>
        </w:r>
      </w:hyperlink>
      <w:r>
        <w:rPr>
          <w:spacing w:val="-2"/>
          <w:w w:val="105"/>
        </w:rPr>
        <w:t>.</w:t>
      </w:r>
    </w:p>
    <w:p>
      <w:pPr>
        <w:pStyle w:val="ListParagraph"/>
        <w:numPr>
          <w:ilvl w:val="1"/>
          <w:numId w:val="3"/>
        </w:numPr>
        <w:tabs>
          <w:tab w:pos="580" w:val="left" w:leader="none"/>
        </w:tabs>
        <w:spacing w:line="240" w:lineRule="auto" w:before="44" w:after="0"/>
        <w:ind w:left="580" w:right="0" w:hanging="264"/>
        <w:jc w:val="left"/>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numPr>
          <w:ilvl w:val="1"/>
          <w:numId w:val="3"/>
        </w:numPr>
        <w:tabs>
          <w:tab w:pos="584" w:val="left" w:leader="none"/>
        </w:tabs>
        <w:spacing w:line="292" w:lineRule="auto" w:before="43" w:after="0"/>
        <w:ind w:left="316" w:right="299" w:firstLine="0"/>
        <w:jc w:val="both"/>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numPr>
          <w:ilvl w:val="2"/>
          <w:numId w:val="3"/>
        </w:numPr>
        <w:tabs>
          <w:tab w:pos="704"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obtenção</w:t>
      </w:r>
      <w:r>
        <w:rPr>
          <w:spacing w:val="-5"/>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pequeno </w:t>
      </w:r>
      <w:r>
        <w:rPr>
          <w:spacing w:val="-2"/>
          <w:w w:val="105"/>
          <w:sz w:val="17"/>
        </w:rPr>
        <w:t>porte.</w:t>
      </w:r>
    </w:p>
    <w:p>
      <w:pPr>
        <w:pStyle w:val="ListParagraph"/>
        <w:numPr>
          <w:ilvl w:val="2"/>
          <w:numId w:val="3"/>
        </w:numPr>
        <w:tabs>
          <w:tab w:pos="713" w:val="left" w:leader="none"/>
        </w:tabs>
        <w:spacing w:line="240" w:lineRule="auto" w:before="2"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4"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spacing w:after="0" w:line="240" w:lineRule="auto"/>
        <w:jc w:val="left"/>
        <w:rPr>
          <w:sz w:val="17"/>
        </w:rPr>
        <w:sectPr>
          <w:type w:val="continuous"/>
          <w:pgSz w:w="15840" w:h="24480"/>
          <w:pgMar w:top="720" w:bottom="280" w:left="360" w:right="360"/>
        </w:sectPr>
      </w:pPr>
    </w:p>
    <w:p>
      <w:pPr>
        <w:pStyle w:val="ListParagraph"/>
        <w:numPr>
          <w:ilvl w:val="2"/>
          <w:numId w:val="3"/>
        </w:numPr>
        <w:tabs>
          <w:tab w:pos="713" w:val="left" w:leader="none"/>
        </w:tabs>
        <w:spacing w:line="240" w:lineRule="auto" w:before="77"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4" w:after="0"/>
        <w:ind w:left="316" w:right="299" w:firstLine="0"/>
        <w:jc w:val="left"/>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1" w:after="0"/>
        <w:ind w:left="316" w:right="299" w:firstLine="0"/>
        <w:jc w:val="left"/>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6" w:val="left" w:leader="none"/>
        </w:tabs>
        <w:spacing w:line="292" w:lineRule="auto" w:before="44" w:after="0"/>
        <w:ind w:left="316" w:right="299" w:firstLine="0"/>
        <w:jc w:val="left"/>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4" w:after="0"/>
        <w:ind w:left="316" w:right="299" w:firstLine="0"/>
        <w:jc w:val="left"/>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2" w:val="left" w:leader="none"/>
        </w:tabs>
        <w:spacing w:line="240" w:lineRule="auto" w:before="1" w:after="0"/>
        <w:ind w:left="802" w:right="0" w:hanging="486"/>
        <w:jc w:val="left"/>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3" w:after="0"/>
        <w:ind w:left="316" w:right="299" w:firstLine="0"/>
        <w:jc w:val="left"/>
        <w:rPr>
          <w:sz w:val="17"/>
        </w:rPr>
      </w:pPr>
      <w:r>
        <w:rPr>
          <w:w w:val="105"/>
          <w:sz w:val="17"/>
        </w:rPr>
        <w:t>O impedimento de que trata o item 2.8.2 será também aplicado ao licitante que atue em substituição a outra pessoa, física ou jurídica, com o intuito de burlar a efetividade da sanção a ela aplicada,</w:t>
      </w:r>
      <w:r>
        <w:rPr>
          <w:spacing w:val="40"/>
          <w:w w:val="105"/>
          <w:sz w:val="17"/>
        </w:rPr>
        <w:t> </w:t>
      </w:r>
      <w:r>
        <w:rPr>
          <w:w w:val="105"/>
          <w:sz w:val="17"/>
        </w:rPr>
        <w:t>inclusive a sua controladora, controlada ou coligada, desde que devidamente comprovado o ilícito ou a utilização fraudulenta da personalidade jurídica do licitante.</w:t>
      </w:r>
    </w:p>
    <w:p>
      <w:pPr>
        <w:pStyle w:val="ListParagraph"/>
        <w:numPr>
          <w:ilvl w:val="1"/>
          <w:numId w:val="3"/>
        </w:numPr>
        <w:tabs>
          <w:tab w:pos="672" w:val="left" w:leader="none"/>
        </w:tabs>
        <w:spacing w:line="292" w:lineRule="auto" w:before="1" w:after="0"/>
        <w:ind w:left="316" w:right="299" w:firstLine="0"/>
        <w:jc w:val="left"/>
        <w:rPr>
          <w:sz w:val="17"/>
        </w:rPr>
      </w:pPr>
      <w:r>
        <w:rPr>
          <w:w w:val="105"/>
          <w:sz w:val="17"/>
        </w:rPr>
        <w:t>A</w:t>
      </w:r>
      <w:r>
        <w:rPr>
          <w:spacing w:val="-2"/>
          <w:w w:val="105"/>
          <w:sz w:val="17"/>
        </w:rPr>
        <w:t> </w:t>
      </w:r>
      <w:r>
        <w:rPr>
          <w:w w:val="105"/>
          <w:sz w:val="17"/>
        </w:rPr>
        <w:t>critério</w:t>
      </w:r>
      <w:r>
        <w:rPr>
          <w:spacing w:val="8"/>
          <w:w w:val="105"/>
          <w:sz w:val="17"/>
        </w:rPr>
        <w:t> </w:t>
      </w:r>
      <w:r>
        <w:rPr>
          <w:w w:val="105"/>
          <w:sz w:val="17"/>
        </w:rPr>
        <w:t>da</w:t>
      </w:r>
      <w:r>
        <w:rPr>
          <w:spacing w:val="-2"/>
          <w:w w:val="105"/>
          <w:sz w:val="17"/>
        </w:rPr>
        <w:t> </w:t>
      </w:r>
      <w:r>
        <w:rPr>
          <w:w w:val="105"/>
          <w:sz w:val="17"/>
        </w:rPr>
        <w:t>Administração</w:t>
      </w:r>
      <w:r>
        <w:rPr>
          <w:spacing w:val="8"/>
          <w:w w:val="105"/>
          <w:sz w:val="17"/>
        </w:rPr>
        <w:t> </w:t>
      </w:r>
      <w:r>
        <w:rPr>
          <w:w w:val="105"/>
          <w:sz w:val="17"/>
        </w:rPr>
        <w:t>e</w:t>
      </w:r>
      <w:r>
        <w:rPr>
          <w:spacing w:val="8"/>
          <w:w w:val="105"/>
          <w:sz w:val="17"/>
        </w:rPr>
        <w:t> </w:t>
      </w:r>
      <w:r>
        <w:rPr>
          <w:w w:val="105"/>
          <w:sz w:val="17"/>
        </w:rPr>
        <w:t>exclusivamente</w:t>
      </w:r>
      <w:r>
        <w:rPr>
          <w:spacing w:val="8"/>
          <w:w w:val="105"/>
          <w:sz w:val="17"/>
        </w:rPr>
        <w:t> </w:t>
      </w:r>
      <w:r>
        <w:rPr>
          <w:w w:val="105"/>
          <w:sz w:val="17"/>
        </w:rPr>
        <w:t>a</w:t>
      </w:r>
      <w:r>
        <w:rPr>
          <w:spacing w:val="8"/>
          <w:w w:val="105"/>
          <w:sz w:val="17"/>
        </w:rPr>
        <w:t> </w:t>
      </w:r>
      <w:r>
        <w:rPr>
          <w:w w:val="105"/>
          <w:sz w:val="17"/>
        </w:rPr>
        <w:t>seu</w:t>
      </w:r>
      <w:r>
        <w:rPr>
          <w:spacing w:val="8"/>
          <w:w w:val="105"/>
          <w:sz w:val="17"/>
        </w:rPr>
        <w:t> </w:t>
      </w:r>
      <w:r>
        <w:rPr>
          <w:w w:val="105"/>
          <w:sz w:val="17"/>
        </w:rPr>
        <w:t>serviço,</w:t>
      </w:r>
      <w:r>
        <w:rPr>
          <w:spacing w:val="8"/>
          <w:w w:val="105"/>
          <w:sz w:val="17"/>
        </w:rPr>
        <w:t> </w:t>
      </w:r>
      <w:r>
        <w:rPr>
          <w:w w:val="105"/>
          <w:sz w:val="17"/>
        </w:rPr>
        <w:t>o</w:t>
      </w:r>
      <w:r>
        <w:rPr>
          <w:spacing w:val="8"/>
          <w:w w:val="105"/>
          <w:sz w:val="17"/>
        </w:rPr>
        <w:t> </w:t>
      </w:r>
      <w:r>
        <w:rPr>
          <w:w w:val="105"/>
          <w:sz w:val="17"/>
        </w:rPr>
        <w:t>autor</w:t>
      </w:r>
      <w:r>
        <w:rPr>
          <w:spacing w:val="8"/>
          <w:w w:val="105"/>
          <w:sz w:val="17"/>
        </w:rPr>
        <w:t> </w:t>
      </w:r>
      <w:r>
        <w:rPr>
          <w:w w:val="105"/>
          <w:sz w:val="17"/>
        </w:rPr>
        <w:t>dos</w:t>
      </w:r>
      <w:r>
        <w:rPr>
          <w:spacing w:val="8"/>
          <w:w w:val="105"/>
          <w:sz w:val="17"/>
        </w:rPr>
        <w:t> </w:t>
      </w:r>
      <w:r>
        <w:rPr>
          <w:w w:val="105"/>
          <w:sz w:val="17"/>
        </w:rPr>
        <w:t>projetos</w:t>
      </w:r>
      <w:r>
        <w:rPr>
          <w:spacing w:val="8"/>
          <w:w w:val="105"/>
          <w:sz w:val="17"/>
        </w:rPr>
        <w:t> </w:t>
      </w:r>
      <w:r>
        <w:rPr>
          <w:w w:val="105"/>
          <w:sz w:val="17"/>
        </w:rPr>
        <w:t>e</w:t>
      </w:r>
      <w:r>
        <w:rPr>
          <w:spacing w:val="8"/>
          <w:w w:val="105"/>
          <w:sz w:val="17"/>
        </w:rPr>
        <w:t> </w:t>
      </w:r>
      <w:r>
        <w:rPr>
          <w:w w:val="105"/>
          <w:sz w:val="17"/>
        </w:rPr>
        <w:t>a</w:t>
      </w:r>
      <w:r>
        <w:rPr>
          <w:spacing w:val="8"/>
          <w:w w:val="105"/>
          <w:sz w:val="17"/>
        </w:rPr>
        <w:t> </w:t>
      </w:r>
      <w:r>
        <w:rPr>
          <w:w w:val="105"/>
          <w:sz w:val="17"/>
        </w:rPr>
        <w:t>empresa</w:t>
      </w:r>
      <w:r>
        <w:rPr>
          <w:spacing w:val="8"/>
          <w:w w:val="105"/>
          <w:sz w:val="17"/>
        </w:rPr>
        <w:t> </w:t>
      </w:r>
      <w:r>
        <w:rPr>
          <w:w w:val="105"/>
          <w:sz w:val="17"/>
        </w:rPr>
        <w:t>a</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referem</w:t>
      </w:r>
      <w:r>
        <w:rPr>
          <w:spacing w:val="8"/>
          <w:w w:val="105"/>
          <w:sz w:val="17"/>
        </w:rPr>
        <w:t> </w:t>
      </w:r>
      <w:r>
        <w:rPr>
          <w:w w:val="105"/>
          <w:sz w:val="17"/>
        </w:rPr>
        <w:t>os</w:t>
      </w:r>
      <w:r>
        <w:rPr>
          <w:spacing w:val="8"/>
          <w:w w:val="105"/>
          <w:sz w:val="17"/>
        </w:rPr>
        <w:t> </w:t>
      </w:r>
      <w:r>
        <w:rPr>
          <w:w w:val="105"/>
          <w:sz w:val="17"/>
        </w:rPr>
        <w:t>itens</w:t>
      </w:r>
      <w:r>
        <w:rPr>
          <w:spacing w:val="8"/>
          <w:w w:val="105"/>
          <w:sz w:val="17"/>
        </w:rPr>
        <w:t> </w:t>
      </w:r>
      <w:r>
        <w:rPr>
          <w:w w:val="105"/>
          <w:sz w:val="17"/>
        </w:rPr>
        <w:t>2.8.3</w:t>
      </w:r>
      <w:r>
        <w:rPr>
          <w:spacing w:val="8"/>
          <w:w w:val="105"/>
          <w:sz w:val="17"/>
        </w:rPr>
        <w:t> </w:t>
      </w:r>
      <w:r>
        <w:rPr>
          <w:w w:val="105"/>
          <w:sz w:val="17"/>
        </w:rPr>
        <w:t>e</w:t>
      </w:r>
      <w:r>
        <w:rPr>
          <w:spacing w:val="8"/>
          <w:w w:val="105"/>
          <w:sz w:val="17"/>
        </w:rPr>
        <w:t> </w:t>
      </w:r>
      <w:r>
        <w:rPr>
          <w:w w:val="105"/>
          <w:sz w:val="17"/>
        </w:rPr>
        <w:t>2.8.4</w:t>
      </w:r>
      <w:r>
        <w:rPr>
          <w:spacing w:val="8"/>
          <w:w w:val="105"/>
          <w:sz w:val="17"/>
        </w:rPr>
        <w:t> </w:t>
      </w:r>
      <w:r>
        <w:rPr>
          <w:w w:val="105"/>
          <w:sz w:val="17"/>
        </w:rPr>
        <w:t>poderão</w:t>
      </w:r>
      <w:r>
        <w:rPr>
          <w:spacing w:val="8"/>
          <w:w w:val="105"/>
          <w:sz w:val="17"/>
        </w:rPr>
        <w:t> </w:t>
      </w:r>
      <w:r>
        <w:rPr>
          <w:w w:val="105"/>
          <w:sz w:val="17"/>
        </w:rPr>
        <w:t>participar</w:t>
      </w:r>
      <w:r>
        <w:rPr>
          <w:spacing w:val="8"/>
          <w:w w:val="105"/>
          <w:sz w:val="17"/>
        </w:rPr>
        <w:t> </w:t>
      </w:r>
      <w:r>
        <w:rPr>
          <w:w w:val="105"/>
          <w:sz w:val="17"/>
        </w:rPr>
        <w:t>no</w:t>
      </w:r>
      <w:r>
        <w:rPr>
          <w:spacing w:val="8"/>
          <w:w w:val="105"/>
          <w:sz w:val="17"/>
        </w:rPr>
        <w:t> </w:t>
      </w:r>
      <w:r>
        <w:rPr>
          <w:w w:val="105"/>
          <w:sz w:val="17"/>
        </w:rPr>
        <w:t>apoio</w:t>
      </w:r>
      <w:r>
        <w:rPr>
          <w:spacing w:val="8"/>
          <w:w w:val="105"/>
          <w:sz w:val="17"/>
        </w:rPr>
        <w:t> </w:t>
      </w:r>
      <w:r>
        <w:rPr>
          <w:w w:val="105"/>
          <w:sz w:val="17"/>
        </w:rPr>
        <w:t>das</w:t>
      </w:r>
      <w:r>
        <w:rPr>
          <w:spacing w:val="8"/>
          <w:w w:val="105"/>
          <w:sz w:val="17"/>
        </w:rPr>
        <w:t> </w:t>
      </w:r>
      <w:r>
        <w:rPr>
          <w:w w:val="105"/>
          <w:sz w:val="17"/>
        </w:rPr>
        <w:t>atividades</w:t>
      </w:r>
      <w:r>
        <w:rPr>
          <w:spacing w:val="8"/>
          <w:w w:val="105"/>
          <w:sz w:val="17"/>
        </w:rPr>
        <w:t> </w:t>
      </w:r>
      <w:r>
        <w:rPr>
          <w:w w:val="105"/>
          <w:sz w:val="17"/>
        </w:rPr>
        <w:t>de</w:t>
      </w:r>
      <w:r>
        <w:rPr>
          <w:spacing w:val="8"/>
          <w:w w:val="105"/>
          <w:sz w:val="17"/>
        </w:rPr>
        <w:t> </w:t>
      </w:r>
      <w:r>
        <w:rPr>
          <w:w w:val="105"/>
          <w:sz w:val="17"/>
        </w:rPr>
        <w:t>planejamento</w:t>
      </w:r>
      <w:r>
        <w:rPr>
          <w:spacing w:val="8"/>
          <w:w w:val="105"/>
          <w:sz w:val="17"/>
        </w:rPr>
        <w:t> </w:t>
      </w:r>
      <w:r>
        <w:rPr>
          <w:w w:val="105"/>
          <w:sz w:val="17"/>
        </w:rPr>
        <w:t>da contratação, de execução da licitação ou de gestão do contrato, desde que sob supervisão exclusiva de agentes públicos do órgão ou entidade.</w:t>
      </w:r>
    </w:p>
    <w:p>
      <w:pPr>
        <w:pStyle w:val="ListParagraph"/>
        <w:numPr>
          <w:ilvl w:val="2"/>
          <w:numId w:val="3"/>
        </w:numPr>
        <w:tabs>
          <w:tab w:pos="802" w:val="left" w:leader="none"/>
        </w:tabs>
        <w:spacing w:line="240" w:lineRule="auto" w:before="2" w:after="0"/>
        <w:ind w:left="802" w:right="0" w:hanging="486"/>
        <w:jc w:val="left"/>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3"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681" w:val="left" w:leader="none"/>
        </w:tabs>
        <w:spacing w:line="292" w:lineRule="auto" w:before="1"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2"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ou representante de empresa que preste assessoria técnica.</w:t>
      </w:r>
    </w:p>
    <w:p>
      <w:pPr>
        <w:pStyle w:val="ListParagraph"/>
        <w:numPr>
          <w:ilvl w:val="1"/>
          <w:numId w:val="3"/>
        </w:numPr>
        <w:tabs>
          <w:tab w:pos="669" w:val="left" w:leader="none"/>
        </w:tabs>
        <w:spacing w:line="240" w:lineRule="auto" w:before="1"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100"/>
        <w:ind w:left="0"/>
      </w:pPr>
    </w:p>
    <w:p>
      <w:pPr>
        <w:pStyle w:val="Heading2"/>
        <w:numPr>
          <w:ilvl w:val="0"/>
          <w:numId w:val="1"/>
        </w:numPr>
        <w:tabs>
          <w:tab w:pos="492" w:val="left" w:leader="none"/>
        </w:tabs>
        <w:spacing w:line="240" w:lineRule="auto" w:before="0" w:after="0"/>
        <w:ind w:left="492" w:right="0" w:hanging="176"/>
        <w:jc w:val="left"/>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9"/>
          <w:w w:val="105"/>
        </w:rPr>
        <w:t> </w:t>
      </w:r>
      <w:r>
        <w:rPr>
          <w:spacing w:val="-2"/>
          <w:w w:val="105"/>
        </w:rPr>
        <w:t>PROPOSTA</w:t>
      </w:r>
    </w:p>
    <w:p>
      <w:pPr>
        <w:pStyle w:val="BodyText"/>
        <w:spacing w:before="101"/>
        <w:ind w:left="0"/>
        <w:rPr>
          <w:b/>
        </w:rPr>
      </w:pPr>
    </w:p>
    <w:p>
      <w:pPr>
        <w:pStyle w:val="ListParagraph"/>
        <w:numPr>
          <w:ilvl w:val="1"/>
          <w:numId w:val="4"/>
        </w:numPr>
        <w:tabs>
          <w:tab w:pos="580" w:val="left" w:leader="none"/>
        </w:tabs>
        <w:spacing w:line="240" w:lineRule="auto" w:before="0"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3" w:after="0"/>
        <w:ind w:left="316" w:right="299" w:firstLine="0"/>
        <w:jc w:val="both"/>
        <w:rPr>
          <w:sz w:val="17"/>
        </w:rPr>
      </w:pPr>
      <w:r>
        <w:rPr>
          <w:w w:val="105"/>
          <w:sz w:val="17"/>
        </w:rPr>
        <w:t>Os</w:t>
      </w:r>
      <w:r>
        <w:rPr>
          <w:spacing w:val="-6"/>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2"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1"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3"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w:t>
      </w:r>
      <w:r>
        <w:rPr>
          <w:w w:val="105"/>
          <w:sz w:val="17"/>
        </w:rPr>
        <w:t>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2"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1"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4"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numPr>
          <w:ilvl w:val="2"/>
          <w:numId w:val="4"/>
        </w:numPr>
        <w:tabs>
          <w:tab w:pos="731" w:val="left" w:leader="none"/>
        </w:tabs>
        <w:spacing w:line="292" w:lineRule="auto" w:before="44" w:after="0"/>
        <w:ind w:left="316" w:right="299" w:firstLine="0"/>
        <w:jc w:val="left"/>
        <w:rPr>
          <w:sz w:val="17"/>
        </w:rPr>
      </w:pPr>
      <w:r>
        <w:rPr>
          <w:w w:val="105"/>
          <w:sz w:val="17"/>
        </w:rPr>
        <w:t>está</w:t>
      </w:r>
      <w:r>
        <w:rPr>
          <w:spacing w:val="12"/>
          <w:w w:val="105"/>
          <w:sz w:val="17"/>
        </w:rPr>
        <w:t> </w:t>
      </w:r>
      <w:r>
        <w:rPr>
          <w:w w:val="105"/>
          <w:sz w:val="17"/>
        </w:rPr>
        <w:t>ciente</w:t>
      </w:r>
      <w:r>
        <w:rPr>
          <w:spacing w:val="12"/>
          <w:w w:val="105"/>
          <w:sz w:val="17"/>
        </w:rPr>
        <w:t> </w:t>
      </w:r>
      <w:r>
        <w:rPr>
          <w:w w:val="105"/>
          <w:sz w:val="17"/>
        </w:rPr>
        <w:t>da</w:t>
      </w:r>
      <w:r>
        <w:rPr>
          <w:spacing w:val="12"/>
          <w:w w:val="105"/>
          <w:sz w:val="17"/>
        </w:rPr>
        <w:t> </w:t>
      </w:r>
      <w:r>
        <w:rPr>
          <w:w w:val="105"/>
          <w:sz w:val="17"/>
        </w:rPr>
        <w:t>obrigação</w:t>
      </w:r>
      <w:r>
        <w:rPr>
          <w:spacing w:val="12"/>
          <w:w w:val="105"/>
          <w:sz w:val="17"/>
        </w:rPr>
        <w:t> </w:t>
      </w:r>
      <w:r>
        <w:rPr>
          <w:w w:val="105"/>
          <w:sz w:val="17"/>
        </w:rPr>
        <w:t>de</w:t>
      </w:r>
      <w:r>
        <w:rPr>
          <w:spacing w:val="12"/>
          <w:w w:val="105"/>
          <w:sz w:val="17"/>
        </w:rPr>
        <w:t> </w:t>
      </w:r>
      <w:r>
        <w:rPr>
          <w:w w:val="105"/>
          <w:sz w:val="17"/>
        </w:rPr>
        <w:t>cumprimento</w:t>
      </w:r>
      <w:r>
        <w:rPr>
          <w:spacing w:val="12"/>
          <w:w w:val="105"/>
          <w:sz w:val="17"/>
        </w:rPr>
        <w:t> </w:t>
      </w:r>
      <w:r>
        <w:rPr>
          <w:w w:val="105"/>
          <w:sz w:val="17"/>
        </w:rPr>
        <w:t>de</w:t>
      </w:r>
      <w:r>
        <w:rPr>
          <w:spacing w:val="12"/>
          <w:w w:val="105"/>
          <w:sz w:val="17"/>
        </w:rPr>
        <w:t> </w:t>
      </w:r>
      <w:r>
        <w:rPr>
          <w:w w:val="105"/>
          <w:sz w:val="17"/>
        </w:rPr>
        <w:t>cota</w:t>
      </w:r>
      <w:r>
        <w:rPr>
          <w:spacing w:val="12"/>
          <w:w w:val="105"/>
          <w:sz w:val="17"/>
        </w:rPr>
        <w:t> </w:t>
      </w:r>
      <w:r>
        <w:rPr>
          <w:w w:val="105"/>
          <w:sz w:val="17"/>
        </w:rPr>
        <w:t>de</w:t>
      </w:r>
      <w:r>
        <w:rPr>
          <w:spacing w:val="12"/>
          <w:w w:val="105"/>
          <w:sz w:val="17"/>
        </w:rPr>
        <w:t> </w:t>
      </w:r>
      <w:r>
        <w:rPr>
          <w:w w:val="105"/>
          <w:sz w:val="17"/>
        </w:rPr>
        <w:t>aprendiz,</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dos</w:t>
      </w:r>
      <w:r>
        <w:rPr>
          <w:spacing w:val="12"/>
          <w:w w:val="105"/>
          <w:sz w:val="17"/>
        </w:rPr>
        <w:t> </w:t>
      </w:r>
      <w:r>
        <w:rPr>
          <w:w w:val="105"/>
          <w:sz w:val="17"/>
        </w:rPr>
        <w:t>artigos</w:t>
      </w:r>
      <w:r>
        <w:rPr>
          <w:spacing w:val="12"/>
          <w:w w:val="105"/>
          <w:sz w:val="17"/>
        </w:rPr>
        <w:t> </w:t>
      </w:r>
      <w:r>
        <w:rPr>
          <w:w w:val="105"/>
          <w:sz w:val="17"/>
        </w:rPr>
        <w:t>429</w:t>
      </w:r>
      <w:r>
        <w:rPr>
          <w:spacing w:val="12"/>
          <w:w w:val="105"/>
          <w:sz w:val="17"/>
        </w:rPr>
        <w:t> </w:t>
      </w:r>
      <w:r>
        <w:rPr>
          <w:w w:val="105"/>
          <w:sz w:val="17"/>
        </w:rPr>
        <w:t>e</w:t>
      </w:r>
      <w:r>
        <w:rPr>
          <w:spacing w:val="12"/>
          <w:w w:val="105"/>
          <w:sz w:val="17"/>
        </w:rPr>
        <w:t> </w:t>
      </w:r>
      <w:r>
        <w:rPr>
          <w:w w:val="105"/>
          <w:sz w:val="17"/>
        </w:rPr>
        <w:t>seguintes</w:t>
      </w:r>
      <w:r>
        <w:rPr>
          <w:spacing w:val="12"/>
          <w:w w:val="105"/>
          <w:sz w:val="17"/>
        </w:rPr>
        <w:t> </w:t>
      </w:r>
      <w:r>
        <w:rPr>
          <w:w w:val="105"/>
          <w:sz w:val="17"/>
        </w:rPr>
        <w:t>da</w:t>
      </w:r>
      <w:r>
        <w:rPr>
          <w:spacing w:val="12"/>
          <w:w w:val="105"/>
          <w:sz w:val="17"/>
        </w:rPr>
        <w:t> </w:t>
      </w:r>
      <w:r>
        <w:rPr>
          <w:w w:val="105"/>
          <w:sz w:val="17"/>
        </w:rPr>
        <w:t>Consolidação</w:t>
      </w:r>
      <w:r>
        <w:rPr>
          <w:spacing w:val="12"/>
          <w:w w:val="105"/>
          <w:sz w:val="17"/>
        </w:rPr>
        <w:t> </w:t>
      </w:r>
      <w:r>
        <w:rPr>
          <w:w w:val="105"/>
          <w:sz w:val="17"/>
        </w:rPr>
        <w:t>das</w:t>
      </w:r>
      <w:r>
        <w:rPr>
          <w:spacing w:val="12"/>
          <w:w w:val="105"/>
          <w:sz w:val="17"/>
        </w:rPr>
        <w:t> </w:t>
      </w:r>
      <w:r>
        <w:rPr>
          <w:w w:val="105"/>
          <w:sz w:val="17"/>
        </w:rPr>
        <w:t>Leis</w:t>
      </w:r>
      <w:r>
        <w:rPr>
          <w:spacing w:val="12"/>
          <w:w w:val="105"/>
          <w:sz w:val="17"/>
        </w:rPr>
        <w:t> </w:t>
      </w:r>
      <w:r>
        <w:rPr>
          <w:w w:val="105"/>
          <w:sz w:val="17"/>
        </w:rPr>
        <w:t>do</w:t>
      </w:r>
      <w:r>
        <w:rPr>
          <w:spacing w:val="8"/>
          <w:w w:val="105"/>
          <w:sz w:val="17"/>
        </w:rPr>
        <w:t> </w:t>
      </w:r>
      <w:r>
        <w:rPr>
          <w:w w:val="105"/>
          <w:sz w:val="17"/>
        </w:rPr>
        <w:t>Trabalho,</w:t>
      </w:r>
      <w:r>
        <w:rPr>
          <w:spacing w:val="12"/>
          <w:w w:val="105"/>
          <w:sz w:val="17"/>
        </w:rPr>
        <w:t> </w:t>
      </w:r>
      <w:r>
        <w:rPr>
          <w:w w:val="105"/>
          <w:sz w:val="17"/>
        </w:rPr>
        <w:t>e</w:t>
      </w:r>
      <w:r>
        <w:rPr>
          <w:spacing w:val="12"/>
          <w:w w:val="105"/>
          <w:sz w:val="17"/>
        </w:rPr>
        <w:t> </w:t>
      </w:r>
      <w:r>
        <w:rPr>
          <w:w w:val="105"/>
          <w:sz w:val="17"/>
        </w:rPr>
        <w:t>da</w:t>
      </w:r>
      <w:r>
        <w:rPr>
          <w:spacing w:val="12"/>
          <w:w w:val="105"/>
          <w:sz w:val="17"/>
        </w:rPr>
        <w:t> </w:t>
      </w:r>
      <w:r>
        <w:rPr>
          <w:w w:val="105"/>
          <w:sz w:val="17"/>
        </w:rPr>
        <w:t>necessidade</w:t>
      </w:r>
      <w:r>
        <w:rPr>
          <w:spacing w:val="12"/>
          <w:w w:val="105"/>
          <w:sz w:val="17"/>
        </w:rPr>
        <w:t> </w:t>
      </w:r>
      <w:r>
        <w:rPr>
          <w:w w:val="105"/>
          <w:sz w:val="17"/>
        </w:rPr>
        <w:t>de</w:t>
      </w:r>
      <w:r>
        <w:rPr>
          <w:spacing w:val="12"/>
          <w:w w:val="105"/>
          <w:sz w:val="17"/>
        </w:rPr>
        <w:t> </w:t>
      </w:r>
      <w:r>
        <w:rPr>
          <w:w w:val="105"/>
          <w:sz w:val="17"/>
        </w:rPr>
        <w:t>comprovar</w:t>
      </w:r>
      <w:r>
        <w:rPr>
          <w:spacing w:val="12"/>
          <w:w w:val="105"/>
          <w:sz w:val="17"/>
        </w:rPr>
        <w:t> </w:t>
      </w:r>
      <w:r>
        <w:rPr>
          <w:w w:val="105"/>
          <w:sz w:val="17"/>
        </w:rPr>
        <w:t>o</w:t>
      </w:r>
      <w:r>
        <w:rPr>
          <w:spacing w:val="12"/>
          <w:w w:val="105"/>
          <w:sz w:val="17"/>
        </w:rPr>
        <w:t> </w:t>
      </w:r>
      <w:r>
        <w:rPr>
          <w:w w:val="105"/>
          <w:sz w:val="17"/>
        </w:rPr>
        <w:t>cumprimento</w:t>
      </w:r>
      <w:r>
        <w:rPr>
          <w:spacing w:val="12"/>
          <w:w w:val="105"/>
          <w:sz w:val="17"/>
        </w:rPr>
        <w:t>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1" w:after="0"/>
        <w:ind w:left="316" w:right="299" w:firstLine="0"/>
        <w:jc w:val="left"/>
        <w:rPr>
          <w:sz w:val="17"/>
        </w:rPr>
      </w:pPr>
      <w:r>
        <w:rPr>
          <w:w w:val="105"/>
          <w:sz w:val="17"/>
        </w:rPr>
        <w:t>não foram aplicadas penalidades de suspensão temporária da participação em licitação, impedimento de contratar ou declaração de inidoneidade para licitar e contratar cujos efeitos ainda vigorem </w:t>
      </w:r>
      <w:r>
        <w:rPr>
          <w:w w:val="105"/>
          <w:sz w:val="17"/>
        </w:rPr>
        <w:t>e sejam aplicáveis no âmbito do Estado do Rio de Janeiro.</w:t>
      </w:r>
    </w:p>
    <w:p>
      <w:pPr>
        <w:pStyle w:val="ListParagraph"/>
        <w:numPr>
          <w:ilvl w:val="1"/>
          <w:numId w:val="4"/>
        </w:numPr>
        <w:tabs>
          <w:tab w:pos="580" w:val="left" w:leader="none"/>
        </w:tabs>
        <w:spacing w:line="240" w:lineRule="auto" w:before="1"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2" w:val="left" w:leader="none"/>
        </w:tabs>
        <w:spacing w:line="292" w:lineRule="auto" w:before="44" w:after="0"/>
        <w:ind w:left="316" w:right="298"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requisitos estabelecidos</w:t>
      </w:r>
      <w:r>
        <w:rPr>
          <w:spacing w:val="-12"/>
          <w:w w:val="105"/>
          <w:sz w:val="17"/>
        </w:rPr>
        <w:t> </w:t>
      </w:r>
      <w:r>
        <w:rPr>
          <w:w w:val="105"/>
          <w:sz w:val="17"/>
        </w:rPr>
        <w:t>no</w:t>
      </w:r>
      <w:r>
        <w:rPr>
          <w:spacing w:val="-7"/>
          <w:w w:val="105"/>
          <w:sz w:val="17"/>
        </w:rPr>
        <w:t>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spacing w:val="-12"/>
            <w:w w:val="105"/>
            <w:sz w:val="17"/>
            <w:u w:val="single" w:color="000080"/>
          </w:rPr>
          <w:t> </w:t>
        </w:r>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1"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4"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4"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3"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numPr>
          <w:ilvl w:val="1"/>
          <w:numId w:val="4"/>
        </w:numPr>
        <w:tabs>
          <w:tab w:pos="662" w:val="left" w:leader="none"/>
        </w:tabs>
        <w:spacing w:line="240" w:lineRule="auto" w:before="1" w:after="0"/>
        <w:ind w:left="662" w:right="0" w:hanging="346"/>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101"/>
        <w:ind w:left="0"/>
      </w:pPr>
    </w:p>
    <w:p>
      <w:pPr>
        <w:pStyle w:val="Heading2"/>
        <w:numPr>
          <w:ilvl w:val="0"/>
          <w:numId w:val="1"/>
        </w:numPr>
        <w:tabs>
          <w:tab w:pos="492" w:val="left" w:leader="none"/>
        </w:tabs>
        <w:spacing w:line="240" w:lineRule="auto" w:before="0" w:after="0"/>
        <w:ind w:left="492" w:right="0" w:hanging="176"/>
        <w:jc w:val="left"/>
      </w:pPr>
      <w:r>
        <w:rPr/>
        <w:t>DO</w:t>
      </w:r>
      <w:r>
        <w:rPr>
          <w:spacing w:val="29"/>
        </w:rPr>
        <w:t> </w:t>
      </w:r>
      <w:r>
        <w:rPr/>
        <w:t>PREENCHIMENTO</w:t>
      </w:r>
      <w:r>
        <w:rPr>
          <w:spacing w:val="29"/>
        </w:rPr>
        <w:t> </w:t>
      </w:r>
      <w:r>
        <w:rPr/>
        <w:t>DA</w:t>
      </w:r>
      <w:r>
        <w:rPr>
          <w:spacing w:val="12"/>
        </w:rPr>
        <w:t> </w:t>
      </w:r>
      <w:r>
        <w:rPr>
          <w:spacing w:val="-2"/>
        </w:rPr>
        <w:t>PROPOSTA</w:t>
      </w:r>
    </w:p>
    <w:p>
      <w:pPr>
        <w:pStyle w:val="BodyText"/>
        <w:spacing w:before="100"/>
        <w:ind w:left="0"/>
        <w:rPr>
          <w:b/>
        </w:rPr>
      </w:pPr>
    </w:p>
    <w:p>
      <w:pPr>
        <w:pStyle w:val="ListParagraph"/>
        <w:numPr>
          <w:ilvl w:val="1"/>
          <w:numId w:val="5"/>
        </w:numPr>
        <w:tabs>
          <w:tab w:pos="580" w:val="left" w:leader="none"/>
        </w:tabs>
        <w:spacing w:line="240" w:lineRule="auto" w:before="0"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4"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item;</w:t>
      </w:r>
    </w:p>
    <w:p>
      <w:pPr>
        <w:pStyle w:val="ListParagraph"/>
        <w:numPr>
          <w:ilvl w:val="2"/>
          <w:numId w:val="5"/>
        </w:numPr>
        <w:tabs>
          <w:tab w:pos="713" w:val="left" w:leader="none"/>
        </w:tabs>
        <w:spacing w:line="240" w:lineRule="auto" w:before="43"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4"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5"/>
        </w:numPr>
        <w:tabs>
          <w:tab w:pos="577" w:val="left" w:leader="none"/>
        </w:tabs>
        <w:spacing w:line="240" w:lineRule="auto" w:before="44"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7" w:val="left" w:leader="none"/>
        </w:tabs>
        <w:spacing w:line="292" w:lineRule="auto" w:before="43"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592"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w:t>
      </w:r>
      <w:r>
        <w:rPr>
          <w:spacing w:val="40"/>
          <w:w w:val="105"/>
          <w:sz w:val="17"/>
        </w:rPr>
        <w:t> </w:t>
      </w:r>
      <w:r>
        <w:rPr>
          <w:w w:val="105"/>
          <w:sz w:val="17"/>
        </w:rPr>
        <w:t>erro, omissão ou qualquer outro pretexto.</w:t>
      </w:r>
    </w:p>
    <w:p>
      <w:pPr>
        <w:pStyle w:val="ListParagraph"/>
        <w:numPr>
          <w:ilvl w:val="1"/>
          <w:numId w:val="5"/>
        </w:numPr>
        <w:tabs>
          <w:tab w:pos="585" w:val="left" w:leader="none"/>
        </w:tabs>
        <w:spacing w:line="292" w:lineRule="auto" w:before="1" w:after="0"/>
        <w:ind w:left="316" w:right="299" w:firstLine="0"/>
        <w:jc w:val="left"/>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numPr>
          <w:ilvl w:val="1"/>
          <w:numId w:val="5"/>
        </w:numPr>
        <w:tabs>
          <w:tab w:pos="580" w:val="left" w:leader="none"/>
        </w:tabs>
        <w:spacing w:line="240" w:lineRule="auto" w:before="2" w:after="0"/>
        <w:ind w:left="580" w:right="0" w:hanging="264"/>
        <w:jc w:val="left"/>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4" w:after="0"/>
        <w:ind w:left="316" w:right="299" w:firstLine="0"/>
        <w:jc w:val="both"/>
        <w:rPr>
          <w:sz w:val="17"/>
        </w:rPr>
      </w:pPr>
      <w:r>
        <w:rPr>
          <w:w w:val="105"/>
          <w:sz w:val="17"/>
        </w:rPr>
        <w:t>O</w:t>
      </w:r>
      <w:r>
        <w:rPr>
          <w:w w:val="105"/>
          <w:sz w:val="17"/>
        </w:rPr>
        <w:t> licitante</w:t>
      </w:r>
      <w:r>
        <w:rPr>
          <w:w w:val="105"/>
          <w:sz w:val="17"/>
        </w:rPr>
        <w:t> cujo</w:t>
      </w:r>
      <w:r>
        <w:rPr>
          <w:w w:val="105"/>
          <w:sz w:val="17"/>
        </w:rPr>
        <w:t> estabelecimento</w:t>
      </w:r>
      <w:r>
        <w:rPr>
          <w:w w:val="105"/>
          <w:sz w:val="17"/>
        </w:rPr>
        <w:t> esteja</w:t>
      </w:r>
      <w:r>
        <w:rPr>
          <w:w w:val="105"/>
          <w:sz w:val="17"/>
        </w:rPr>
        <w:t> localizado</w:t>
      </w:r>
      <w:r>
        <w:rPr>
          <w:w w:val="105"/>
          <w:sz w:val="17"/>
        </w:rPr>
        <w:t> no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deverá</w:t>
      </w:r>
      <w:r>
        <w:rPr>
          <w:w w:val="105"/>
          <w:sz w:val="17"/>
        </w:rPr>
        <w:t> apresentar</w:t>
      </w:r>
      <w:r>
        <w:rPr>
          <w:w w:val="105"/>
          <w:sz w:val="17"/>
        </w:rPr>
        <w:t> proposta</w:t>
      </w:r>
      <w:r>
        <w:rPr>
          <w:w w:val="105"/>
          <w:sz w:val="17"/>
        </w:rPr>
        <w:t> isenta</w:t>
      </w:r>
      <w:r>
        <w:rPr>
          <w:w w:val="105"/>
          <w:sz w:val="17"/>
        </w:rPr>
        <w:t> de</w:t>
      </w:r>
      <w:r>
        <w:rPr>
          <w:w w:val="105"/>
          <w:sz w:val="17"/>
        </w:rPr>
        <w:t> ICMS,</w:t>
      </w:r>
      <w:r>
        <w:rPr>
          <w:w w:val="105"/>
          <w:sz w:val="17"/>
        </w:rPr>
        <w:t> quando</w:t>
      </w:r>
      <w:r>
        <w:rPr>
          <w:w w:val="105"/>
          <w:sz w:val="17"/>
        </w:rPr>
        <w:t> cabível,</w:t>
      </w:r>
      <w:r>
        <w:rPr>
          <w:w w:val="105"/>
          <w:sz w:val="17"/>
        </w:rPr>
        <w:t> de</w:t>
      </w:r>
      <w:r>
        <w:rPr>
          <w:w w:val="105"/>
          <w:sz w:val="17"/>
        </w:rPr>
        <w:t> acordo</w:t>
      </w:r>
      <w:r>
        <w:rPr>
          <w:w w:val="105"/>
          <w:sz w:val="17"/>
        </w:rPr>
        <w:t> com</w:t>
      </w:r>
      <w:r>
        <w:rPr>
          <w:w w:val="105"/>
          <w:sz w:val="17"/>
        </w:rPr>
        <w:t> o</w:t>
      </w:r>
      <w:r>
        <w:rPr>
          <w:w w:val="105"/>
          <w:sz w:val="17"/>
        </w:rPr>
        <w:t> Convênio</w:t>
      </w:r>
      <w:r>
        <w:rPr>
          <w:w w:val="105"/>
          <w:sz w:val="17"/>
        </w:rPr>
        <w:t> CONFAZ</w:t>
      </w:r>
      <w:r>
        <w:rPr>
          <w:w w:val="105"/>
          <w:sz w:val="17"/>
        </w:rPr>
        <w:t> nº</w:t>
      </w:r>
      <w:r>
        <w:rPr>
          <w:w w:val="105"/>
          <w:sz w:val="17"/>
        </w:rPr>
        <w:t> 26/2003</w:t>
      </w:r>
      <w:r>
        <w:rPr>
          <w:w w:val="105"/>
          <w:sz w:val="17"/>
        </w:rPr>
        <w:t> e</w:t>
      </w:r>
      <w:r>
        <w:rPr>
          <w:w w:val="105"/>
          <w:sz w:val="17"/>
        </w:rPr>
        <w:t> a Resolução SEFAZ nº 971/2016, sendo este valor considerado para efeito de competição na licitação.</w:t>
      </w:r>
    </w:p>
    <w:p>
      <w:pPr>
        <w:pStyle w:val="ListParagraph"/>
        <w:numPr>
          <w:ilvl w:val="1"/>
          <w:numId w:val="5"/>
        </w:numPr>
        <w:tabs>
          <w:tab w:pos="602" w:val="left" w:leader="none"/>
        </w:tabs>
        <w:spacing w:line="292" w:lineRule="auto" w:before="1" w:after="0"/>
        <w:ind w:left="316" w:right="299" w:firstLine="0"/>
        <w:jc w:val="both"/>
        <w:rPr>
          <w:sz w:val="17"/>
        </w:rPr>
      </w:pPr>
      <w:r>
        <w:rPr>
          <w:w w:val="105"/>
          <w:sz w:val="17"/>
        </w:rPr>
        <w:t>A</w:t>
      </w:r>
      <w:r>
        <w:rPr>
          <w:w w:val="105"/>
          <w:sz w:val="17"/>
        </w:rPr>
        <w:t>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670" w:val="left" w:leader="none"/>
        </w:tabs>
        <w:spacing w:line="292" w:lineRule="auto" w:before="1" w:after="0"/>
        <w:ind w:left="316" w:right="299"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2"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5" w:val="left" w:leader="none"/>
        </w:tabs>
        <w:spacing w:line="240" w:lineRule="auto" w:before="43" w:after="0"/>
        <w:ind w:left="795" w:right="0" w:hanging="479"/>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BodyText"/>
        <w:spacing w:before="100"/>
        <w:ind w:left="0"/>
      </w:pPr>
    </w:p>
    <w:p>
      <w:pPr>
        <w:pStyle w:val="ListParagraph"/>
        <w:numPr>
          <w:ilvl w:val="1"/>
          <w:numId w:val="5"/>
        </w:numPr>
        <w:tabs>
          <w:tab w:pos="681" w:val="left" w:leader="none"/>
        </w:tabs>
        <w:spacing w:line="292" w:lineRule="auto" w:before="1" w:after="0"/>
        <w:ind w:left="316" w:right="299" w:firstLine="0"/>
        <w:jc w:val="both"/>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w:t>
      </w:r>
      <w:r>
        <w:rPr>
          <w:w w:val="105"/>
          <w:sz w:val="17"/>
        </w:rPr>
        <w:t>legal, gerar as seguintes consequências: assinatura de prazo para a adoção das medidas necessárias ao exato cumprimento da lei, nos termos do </w:t>
      </w:r>
      <w:hyperlink r:id="rId11">
        <w:r>
          <w:rPr>
            <w:color w:val="000080"/>
            <w:w w:val="105"/>
            <w:sz w:val="17"/>
            <w:u w:val="single" w:color="000080"/>
          </w:rPr>
          <w:t>art. 71, inciso IX, da Constituição</w:t>
        </w:r>
      </w:hyperlink>
      <w:r>
        <w:rPr>
          <w:w w:val="105"/>
          <w:sz w:val="17"/>
        </w:rPr>
        <w:t>; ou condenação dos agentes públicos responsáveis e da empresa contratada ao pagamento dos prejuízos ao erário, caso verificada a ocorrência de superfaturamento por sobrepreço na execução do contrato.</w:t>
      </w:r>
    </w:p>
    <w:p>
      <w:pPr>
        <w:pStyle w:val="Heading2"/>
        <w:numPr>
          <w:ilvl w:val="0"/>
          <w:numId w:val="1"/>
        </w:numPr>
        <w:tabs>
          <w:tab w:pos="492" w:val="left" w:leader="none"/>
        </w:tabs>
        <w:spacing w:line="240" w:lineRule="auto" w:before="15" w:after="0"/>
        <w:ind w:left="492" w:right="0" w:hanging="176"/>
        <w:jc w:val="left"/>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ListParagraph"/>
        <w:numPr>
          <w:ilvl w:val="1"/>
          <w:numId w:val="6"/>
        </w:numPr>
        <w:tabs>
          <w:tab w:pos="570" w:val="left" w:leader="none"/>
        </w:tabs>
        <w:spacing w:line="240" w:lineRule="auto" w:before="70" w:after="0"/>
        <w:ind w:left="570" w:right="0" w:hanging="254"/>
        <w:jc w:val="both"/>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BodyText"/>
        <w:spacing w:before="100"/>
        <w:ind w:left="0"/>
      </w:pPr>
    </w:p>
    <w:p>
      <w:pPr>
        <w:pStyle w:val="ListParagraph"/>
        <w:numPr>
          <w:ilvl w:val="1"/>
          <w:numId w:val="6"/>
        </w:numPr>
        <w:tabs>
          <w:tab w:pos="580" w:val="left" w:leader="none"/>
        </w:tabs>
        <w:spacing w:line="240" w:lineRule="auto" w:before="0" w:after="0"/>
        <w:ind w:left="580" w:right="0" w:hanging="264"/>
        <w:jc w:val="both"/>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ListParagraph"/>
        <w:numPr>
          <w:ilvl w:val="1"/>
          <w:numId w:val="6"/>
        </w:numPr>
        <w:tabs>
          <w:tab w:pos="580" w:val="left" w:leader="none"/>
        </w:tabs>
        <w:spacing w:line="240" w:lineRule="auto" w:before="44" w:after="0"/>
        <w:ind w:left="580" w:right="0" w:hanging="264"/>
        <w:jc w:val="both"/>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spacing w:after="0" w:line="240" w:lineRule="auto"/>
        <w:jc w:val="both"/>
        <w:rPr>
          <w:sz w:val="17"/>
        </w:rPr>
        <w:sectPr>
          <w:pgSz w:w="15840" w:h="24480"/>
          <w:pgMar w:top="520" w:bottom="280" w:left="360" w:right="360"/>
        </w:sectPr>
      </w:pPr>
    </w:p>
    <w:p>
      <w:pPr>
        <w:pStyle w:val="ListParagraph"/>
        <w:numPr>
          <w:ilvl w:val="1"/>
          <w:numId w:val="6"/>
        </w:numPr>
        <w:tabs>
          <w:tab w:pos="592" w:val="left" w:leader="none"/>
        </w:tabs>
        <w:spacing w:line="292" w:lineRule="auto" w:before="77"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no </w:t>
      </w:r>
      <w:r>
        <w:rPr>
          <w:spacing w:val="-2"/>
          <w:w w:val="105"/>
          <w:sz w:val="17"/>
        </w:rPr>
        <w:t>registro.</w:t>
      </w:r>
    </w:p>
    <w:p>
      <w:pPr>
        <w:pStyle w:val="ListParagraph"/>
        <w:numPr>
          <w:ilvl w:val="1"/>
          <w:numId w:val="6"/>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item</w:t>
      </w:r>
      <w:r>
        <w:rPr>
          <w:spacing w:val="-2"/>
          <w:w w:val="105"/>
          <w:sz w:val="17"/>
        </w:rPr>
        <w:t>.</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7" w:val="left" w:leader="none"/>
        </w:tabs>
        <w:spacing w:line="292" w:lineRule="auto" w:before="44" w:after="0"/>
        <w:ind w:left="316" w:right="299" w:firstLine="0"/>
        <w:jc w:val="left"/>
        <w:rPr>
          <w:b/>
          <w:i/>
          <w:sz w:val="17"/>
        </w:rPr>
      </w:pPr>
      <w:r>
        <w:rPr>
          <w:w w:val="105"/>
          <w:sz w:val="17"/>
        </w:rPr>
        <w:t>O intervalo mínimo de diferença de valores ou percentuais entre os lances, que incidirá tanto em relação aos lances intermediários quanto em relação à proposta que cobrir a melhor oferta, deverá </w:t>
      </w:r>
      <w:r>
        <w:rPr>
          <w:w w:val="105"/>
          <w:sz w:val="17"/>
        </w:rPr>
        <w:t>ser de </w:t>
      </w:r>
      <w:r>
        <w:rPr>
          <w:b/>
          <w:w w:val="105"/>
          <w:sz w:val="17"/>
        </w:rPr>
        <w:t>R$ 0,01 (um centavo de Real)</w:t>
      </w:r>
      <w:r>
        <w:rPr>
          <w:b/>
          <w:i/>
          <w:w w:val="105"/>
          <w:sz w:val="17"/>
        </w:rPr>
        <w:t>.</w:t>
      </w:r>
    </w:p>
    <w:p>
      <w:pPr>
        <w:pStyle w:val="ListParagraph"/>
        <w:numPr>
          <w:ilvl w:val="1"/>
          <w:numId w:val="6"/>
        </w:numPr>
        <w:tabs>
          <w:tab w:pos="584" w:val="left" w:leader="none"/>
        </w:tabs>
        <w:spacing w:line="292" w:lineRule="auto" w:before="1"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4"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3"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802" w:val="left" w:leader="none"/>
        </w:tabs>
        <w:spacing w:line="292" w:lineRule="auto" w:before="1"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1"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2"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1"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3"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3"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w:t>
      </w:r>
      <w:r>
        <w:rPr>
          <w:w w:val="105"/>
          <w:sz w:val="17"/>
        </w:rPr>
        <w:t>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2"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5" w:val="left" w:leader="none"/>
        </w:tabs>
        <w:spacing w:line="292" w:lineRule="auto" w:before="43"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1" w:val="left" w:leader="none"/>
        </w:tabs>
        <w:spacing w:line="292" w:lineRule="auto" w:before="2"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8" w:val="left" w:leader="none"/>
        </w:tabs>
        <w:spacing w:line="292" w:lineRule="auto" w:before="1"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1" w:val="left" w:leader="none"/>
        </w:tabs>
        <w:spacing w:line="292" w:lineRule="auto" w:before="1"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w:t>
      </w:r>
      <w:r>
        <w:rPr>
          <w:w w:val="105"/>
          <w:sz w:val="17"/>
        </w:rPr>
        <w:t>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1"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2" w:val="left" w:leader="none"/>
        </w:tabs>
        <w:spacing w:line="240" w:lineRule="auto" w:before="44" w:after="0"/>
        <w:ind w:left="802" w:right="0" w:hanging="486"/>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numPr>
          <w:ilvl w:val="3"/>
          <w:numId w:val="6"/>
        </w:numPr>
        <w:tabs>
          <w:tab w:pos="938" w:val="left" w:leader="none"/>
        </w:tabs>
        <w:spacing w:line="292" w:lineRule="auto" w:before="44"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2" w:val="left" w:leader="none"/>
        </w:tabs>
        <w:spacing w:line="240" w:lineRule="auto" w:before="44" w:after="0"/>
        <w:ind w:left="802" w:right="0" w:hanging="486"/>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3" w:after="0"/>
        <w:ind w:left="316" w:right="299" w:firstLine="0"/>
        <w:jc w:val="left"/>
        <w:rPr>
          <w:sz w:val="17"/>
        </w:rPr>
      </w:pPr>
      <w:r>
        <w:rPr>
          <w:w w:val="105"/>
          <w:sz w:val="17"/>
        </w:rPr>
        <w:t>empresas estabelecidas no território do Estado ou do Distrito Federal do órgão ou entidade da</w:t>
      </w:r>
      <w:r>
        <w:rPr>
          <w:spacing w:val="-7"/>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2"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both"/>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BodyText"/>
        <w:spacing w:before="87"/>
        <w:ind w:left="0"/>
        <w:rPr>
          <w:b/>
        </w:rPr>
      </w:pPr>
    </w:p>
    <w:p>
      <w:pPr>
        <w:pStyle w:val="ListParagraph"/>
        <w:numPr>
          <w:ilvl w:val="1"/>
          <w:numId w:val="7"/>
        </w:numPr>
        <w:tabs>
          <w:tab w:pos="595" w:val="left" w:leader="none"/>
        </w:tabs>
        <w:spacing w:line="292" w:lineRule="auto" w:before="0"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5" w:val="left" w:leader="none"/>
        </w:tabs>
        <w:spacing w:line="292" w:lineRule="auto" w:before="1" w:after="0"/>
        <w:ind w:left="316" w:right="299" w:firstLine="0"/>
        <w:jc w:val="left"/>
        <w:rPr>
          <w:sz w:val="17"/>
        </w:rPr>
      </w:pPr>
      <w:r>
        <w:rPr>
          <w:w w:val="105"/>
          <w:sz w:val="17"/>
        </w:rPr>
        <w:t>A 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5" w:val="left" w:leader="none"/>
        </w:tabs>
        <w:spacing w:line="292" w:lineRule="auto" w:before="43"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2"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numPr>
          <w:ilvl w:val="1"/>
          <w:numId w:val="7"/>
        </w:numPr>
        <w:tabs>
          <w:tab w:pos="582" w:val="left" w:leader="none"/>
        </w:tabs>
        <w:spacing w:line="292" w:lineRule="auto" w:before="43"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w:t>
        </w:r>
      </w:hyperlink>
      <w:r>
        <w:rPr>
          <w:color w:val="000080"/>
          <w:w w:val="105"/>
          <w:sz w:val="17"/>
          <w:u w:val="single" w:color="000080"/>
        </w:rPr>
        <w:t>o Decreto nº 48.778/2023</w:t>
      </w:r>
      <w:r>
        <w:rPr>
          <w:w w:val="105"/>
          <w:sz w:val="17"/>
        </w:rPr>
        <w:t>.</w:t>
      </w:r>
    </w:p>
    <w:p>
      <w:pPr>
        <w:pStyle w:val="ListParagraph"/>
        <w:numPr>
          <w:ilvl w:val="1"/>
          <w:numId w:val="7"/>
        </w:numPr>
        <w:tabs>
          <w:tab w:pos="580" w:val="left" w:leader="none"/>
        </w:tabs>
        <w:spacing w:line="240" w:lineRule="auto" w:before="1"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2"/>
          <w:w w:val="105"/>
          <w:sz w:val="17"/>
        </w:rPr>
        <w:t> </w:t>
      </w:r>
      <w:r>
        <w:rPr>
          <w:w w:val="105"/>
          <w:sz w:val="17"/>
        </w:rPr>
        <w:t>obedecer</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7"/>
          <w:w w:val="105"/>
          <w:sz w:val="17"/>
        </w:rPr>
        <w:t> </w:t>
      </w:r>
      <w:r>
        <w:rPr>
          <w:w w:val="105"/>
          <w:sz w:val="17"/>
        </w:rPr>
        <w:t>no</w:t>
      </w:r>
      <w:r>
        <w:rPr>
          <w:spacing w:val="-7"/>
          <w:w w:val="105"/>
          <w:sz w:val="17"/>
        </w:rPr>
        <w:t> </w:t>
      </w:r>
      <w:r>
        <w:rPr>
          <w:b/>
          <w:w w:val="105"/>
          <w:sz w:val="17"/>
        </w:rPr>
        <w:t>Termo</w:t>
      </w:r>
      <w:r>
        <w:rPr>
          <w:b/>
          <w:spacing w:val="-7"/>
          <w:w w:val="105"/>
          <w:sz w:val="17"/>
        </w:rPr>
        <w:t> </w:t>
      </w:r>
      <w:r>
        <w:rPr>
          <w:b/>
          <w:w w:val="105"/>
          <w:sz w:val="17"/>
        </w:rPr>
        <w:t>de</w:t>
      </w:r>
      <w:r>
        <w:rPr>
          <w:b/>
          <w:spacing w:val="-7"/>
          <w:w w:val="105"/>
          <w:sz w:val="17"/>
        </w:rPr>
        <w:t> </w:t>
      </w:r>
      <w:r>
        <w:rPr>
          <w:b/>
          <w:w w:val="105"/>
          <w:sz w:val="17"/>
        </w:rPr>
        <w:t>Referência</w:t>
      </w:r>
      <w:r>
        <w:rPr>
          <w:b/>
          <w:spacing w:val="-7"/>
          <w:w w:val="105"/>
          <w:sz w:val="17"/>
        </w:rPr>
        <w:t> </w:t>
      </w:r>
      <w:r>
        <w:rPr>
          <w:b/>
          <w:w w:val="105"/>
          <w:sz w:val="17"/>
        </w:rPr>
        <w:t>–</w:t>
      </w:r>
      <w:r>
        <w:rPr>
          <w:b/>
          <w:spacing w:val="-12"/>
          <w:w w:val="105"/>
          <w:sz w:val="17"/>
        </w:rPr>
        <w:t> </w:t>
      </w:r>
      <w:r>
        <w:rPr>
          <w:b/>
          <w:w w:val="105"/>
          <w:sz w:val="17"/>
        </w:rPr>
        <w:t>Anexo</w:t>
      </w:r>
      <w:r>
        <w:rPr>
          <w:b/>
          <w:spacing w:val="-7"/>
          <w:w w:val="105"/>
          <w:sz w:val="17"/>
        </w:rPr>
        <w:t> </w:t>
      </w:r>
      <w:r>
        <w:rPr>
          <w:b/>
          <w:spacing w:val="-5"/>
          <w:w w:val="105"/>
          <w:sz w:val="17"/>
        </w:rPr>
        <w:t>I</w:t>
      </w:r>
      <w:r>
        <w:rPr>
          <w:spacing w:val="-5"/>
          <w:w w:val="105"/>
          <w:sz w:val="17"/>
        </w:rPr>
        <w:t>;</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numPr>
          <w:ilvl w:val="1"/>
          <w:numId w:val="7"/>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4"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846" w:val="left" w:leader="none"/>
        </w:tabs>
        <w:spacing w:line="240" w:lineRule="auto" w:before="43" w:after="0"/>
        <w:ind w:left="846" w:right="0" w:hanging="530"/>
        <w:jc w:val="left"/>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6" w:val="left" w:leader="none"/>
        </w:tabs>
        <w:spacing w:line="240" w:lineRule="auto" w:before="44" w:after="0"/>
        <w:ind w:left="846" w:right="0" w:hanging="530"/>
        <w:jc w:val="left"/>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numPr>
          <w:ilvl w:val="1"/>
          <w:numId w:val="7"/>
        </w:numPr>
        <w:tabs>
          <w:tab w:pos="604" w:val="left" w:leader="none"/>
        </w:tabs>
        <w:spacing w:line="292" w:lineRule="auto" w:before="43" w:after="0"/>
        <w:ind w:left="316" w:right="299"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w:t>
      </w:r>
      <w:r>
        <w:rPr>
          <w:w w:val="105"/>
          <w:sz w:val="17"/>
        </w:rPr>
        <w:t> efetuadas</w:t>
      </w:r>
      <w:r>
        <w:rPr>
          <w:w w:val="105"/>
          <w:sz w:val="17"/>
        </w:rPr>
        <w:t> diligências,</w:t>
      </w:r>
      <w:r>
        <w:rPr>
          <w:w w:val="105"/>
          <w:sz w:val="17"/>
        </w:rPr>
        <w:t> para</w:t>
      </w:r>
      <w:r>
        <w:rPr>
          <w:w w:val="105"/>
          <w:sz w:val="17"/>
        </w:rPr>
        <w:t> que</w:t>
      </w:r>
      <w:r>
        <w:rPr>
          <w:w w:val="105"/>
          <w:sz w:val="17"/>
        </w:rPr>
        <w:t> a</w:t>
      </w:r>
      <w:r>
        <w:rPr>
          <w:w w:val="105"/>
          <w:sz w:val="17"/>
        </w:rPr>
        <w:t> empresa</w:t>
      </w:r>
      <w:r>
        <w:rPr>
          <w:w w:val="105"/>
          <w:sz w:val="17"/>
        </w:rPr>
        <w:t> comprove</w:t>
      </w:r>
      <w:r>
        <w:rPr>
          <w:w w:val="105"/>
          <w:sz w:val="17"/>
        </w:rPr>
        <w:t> a exequibilidade da proposta.</w:t>
      </w:r>
    </w:p>
    <w:p>
      <w:pPr>
        <w:pStyle w:val="ListParagraph"/>
        <w:numPr>
          <w:ilvl w:val="1"/>
          <w:numId w:val="7"/>
        </w:numPr>
        <w:tabs>
          <w:tab w:pos="595" w:val="left" w:leader="none"/>
        </w:tabs>
        <w:spacing w:line="292" w:lineRule="auto" w:before="2"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w:t>
      </w:r>
      <w:r>
        <w:rPr>
          <w:w w:val="105"/>
          <w:sz w:val="17"/>
        </w:rPr>
        <w:t>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1"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w:t>
      </w:r>
      <w:r>
        <w:rPr>
          <w:w w:val="105"/>
          <w:sz w:val="17"/>
        </w:rPr>
        <w:t>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4"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ListParagraph"/>
        <w:numPr>
          <w:ilvl w:val="1"/>
          <w:numId w:val="7"/>
        </w:numPr>
        <w:tabs>
          <w:tab w:pos="677" w:val="left" w:leader="none"/>
        </w:tabs>
        <w:spacing w:line="292" w:lineRule="auto" w:before="43" w:after="0"/>
        <w:ind w:left="316" w:right="299" w:firstLine="0"/>
        <w:jc w:val="both"/>
        <w:rPr>
          <w:sz w:val="17"/>
        </w:rPr>
      </w:pPr>
      <w:r>
        <w:rPr>
          <w:w w:val="105"/>
          <w:sz w:val="17"/>
        </w:rPr>
        <w:t>O licitante classificado em primeiro lugar deverá proceder conforme disciplinado no </w:t>
      </w:r>
      <w:r>
        <w:rPr>
          <w:b/>
          <w:w w:val="105"/>
          <w:sz w:val="17"/>
        </w:rPr>
        <w:t>Termo de Referência –</w:t>
      </w:r>
      <w:r>
        <w:rPr>
          <w:b/>
          <w:spacing w:val="-7"/>
          <w:w w:val="105"/>
          <w:sz w:val="17"/>
        </w:rPr>
        <w:t> </w:t>
      </w:r>
      <w:r>
        <w:rPr>
          <w:b/>
          <w:w w:val="105"/>
          <w:sz w:val="17"/>
        </w:rPr>
        <w:t>Anexo I </w:t>
      </w:r>
      <w:r>
        <w:rPr>
          <w:w w:val="105"/>
          <w:sz w:val="17"/>
        </w:rPr>
        <w:t>no que se refere a amostra, exame de conformidade ou prova de conceito, sob pena de não aceitação da proposta.</w:t>
      </w:r>
    </w:p>
    <w:p>
      <w:pPr>
        <w:pStyle w:val="Heading3"/>
        <w:numPr>
          <w:ilvl w:val="2"/>
          <w:numId w:val="7"/>
        </w:numPr>
        <w:tabs>
          <w:tab w:pos="805" w:val="left" w:leader="none"/>
        </w:tabs>
        <w:spacing w:line="292" w:lineRule="auto" w:before="1" w:after="0"/>
        <w:ind w:left="316" w:right="299" w:firstLine="0"/>
        <w:jc w:val="both"/>
      </w:pPr>
      <w:r>
        <w:rPr>
          <w:w w:val="105"/>
        </w:rPr>
        <w:t>A(s)</w:t>
      </w:r>
      <w:r>
        <w:rPr>
          <w:spacing w:val="-3"/>
          <w:w w:val="105"/>
        </w:rPr>
        <w:t> </w:t>
      </w:r>
      <w:r>
        <w:rPr>
          <w:w w:val="105"/>
        </w:rPr>
        <w:t>amostra(s)</w:t>
      </w:r>
      <w:r>
        <w:rPr>
          <w:spacing w:val="-3"/>
          <w:w w:val="105"/>
        </w:rPr>
        <w:t> </w:t>
      </w:r>
      <w:r>
        <w:rPr>
          <w:w w:val="105"/>
        </w:rPr>
        <w:t>de</w:t>
      </w:r>
      <w:r>
        <w:rPr>
          <w:spacing w:val="-3"/>
          <w:w w:val="105"/>
        </w:rPr>
        <w:t> </w:t>
      </w:r>
      <w:r>
        <w:rPr>
          <w:w w:val="105"/>
        </w:rPr>
        <w:t>cada</w:t>
      </w:r>
      <w:r>
        <w:rPr>
          <w:spacing w:val="-3"/>
          <w:w w:val="105"/>
        </w:rPr>
        <w:t> </w:t>
      </w:r>
      <w:r>
        <w:rPr>
          <w:w w:val="105"/>
        </w:rPr>
        <w:t>um</w:t>
      </w:r>
      <w:r>
        <w:rPr>
          <w:spacing w:val="-3"/>
          <w:w w:val="105"/>
        </w:rPr>
        <w:t> </w:t>
      </w:r>
      <w:r>
        <w:rPr>
          <w:w w:val="105"/>
        </w:rPr>
        <w:t>do(s)</w:t>
      </w:r>
      <w:r>
        <w:rPr>
          <w:spacing w:val="-3"/>
          <w:w w:val="105"/>
        </w:rPr>
        <w:t> </w:t>
      </w:r>
      <w:r>
        <w:rPr>
          <w:w w:val="105"/>
        </w:rPr>
        <w:t>item(ns)</w:t>
      </w:r>
      <w:r>
        <w:rPr>
          <w:spacing w:val="-3"/>
          <w:w w:val="105"/>
        </w:rPr>
        <w:t> </w:t>
      </w:r>
      <w:r>
        <w:rPr>
          <w:w w:val="105"/>
        </w:rPr>
        <w:t>arrematado(s)</w:t>
      </w:r>
      <w:r>
        <w:rPr>
          <w:spacing w:val="-3"/>
          <w:w w:val="105"/>
        </w:rPr>
        <w:t> </w:t>
      </w:r>
      <w:r>
        <w:rPr>
          <w:w w:val="105"/>
        </w:rPr>
        <w:t>deverá(ão)</w:t>
      </w:r>
      <w:r>
        <w:rPr>
          <w:spacing w:val="-3"/>
          <w:w w:val="105"/>
        </w:rPr>
        <w:t> </w:t>
      </w:r>
      <w:r>
        <w:rPr>
          <w:w w:val="105"/>
        </w:rPr>
        <w:t>ser</w:t>
      </w:r>
      <w:r>
        <w:rPr>
          <w:spacing w:val="-6"/>
          <w:w w:val="105"/>
        </w:rPr>
        <w:t> </w:t>
      </w:r>
      <w:r>
        <w:rPr>
          <w:w w:val="105"/>
        </w:rPr>
        <w:t>encaminhada(s)</w:t>
      </w:r>
      <w:r>
        <w:rPr>
          <w:spacing w:val="-3"/>
          <w:w w:val="105"/>
        </w:rPr>
        <w:t> </w:t>
      </w:r>
      <w:r>
        <w:rPr>
          <w:w w:val="105"/>
        </w:rPr>
        <w:t>ao</w:t>
      </w:r>
      <w:r>
        <w:rPr>
          <w:spacing w:val="-3"/>
          <w:w w:val="105"/>
        </w:rPr>
        <w:t> </w:t>
      </w:r>
      <w:r>
        <w:rPr>
          <w:w w:val="105"/>
        </w:rPr>
        <w:t>Pregoeiro,</w:t>
      </w:r>
      <w:r>
        <w:rPr>
          <w:spacing w:val="-3"/>
          <w:w w:val="105"/>
        </w:rPr>
        <w:t> </w:t>
      </w:r>
      <w:r>
        <w:rPr>
          <w:w w:val="105"/>
        </w:rPr>
        <w:t>localizado</w:t>
      </w:r>
      <w:r>
        <w:rPr>
          <w:spacing w:val="-3"/>
          <w:w w:val="105"/>
        </w:rPr>
        <w:t> </w:t>
      </w:r>
      <w:r>
        <w:rPr>
          <w:w w:val="105"/>
        </w:rPr>
        <w:t>na</w:t>
      </w:r>
      <w:r>
        <w:rPr>
          <w:spacing w:val="-3"/>
          <w:w w:val="105"/>
        </w:rPr>
        <w:t> </w:t>
      </w:r>
      <w:r>
        <w:rPr>
          <w:w w:val="105"/>
        </w:rPr>
        <w:t>Rua</w:t>
      </w:r>
      <w:r>
        <w:rPr>
          <w:spacing w:val="-3"/>
          <w:w w:val="105"/>
        </w:rPr>
        <w:t> </w:t>
      </w:r>
      <w:r>
        <w:rPr>
          <w:w w:val="105"/>
        </w:rPr>
        <w:t>São</w:t>
      </w:r>
      <w:r>
        <w:rPr>
          <w:spacing w:val="-3"/>
          <w:w w:val="105"/>
        </w:rPr>
        <w:t> </w:t>
      </w:r>
      <w:r>
        <w:rPr>
          <w:w w:val="105"/>
        </w:rPr>
        <w:t>Francisco</w:t>
      </w:r>
      <w:r>
        <w:rPr>
          <w:spacing w:val="-3"/>
          <w:w w:val="105"/>
        </w:rPr>
        <w:t> </w:t>
      </w:r>
      <w:r>
        <w:rPr>
          <w:w w:val="105"/>
        </w:rPr>
        <w:t>Xavier</w:t>
      </w:r>
      <w:r>
        <w:rPr>
          <w:spacing w:val="-6"/>
          <w:w w:val="105"/>
        </w:rPr>
        <w:t> </w:t>
      </w:r>
      <w:r>
        <w:rPr>
          <w:w w:val="105"/>
        </w:rPr>
        <w:t>nº.</w:t>
      </w:r>
      <w:r>
        <w:rPr>
          <w:spacing w:val="-3"/>
          <w:w w:val="105"/>
        </w:rPr>
        <w:t> </w:t>
      </w:r>
      <w:r>
        <w:rPr>
          <w:w w:val="105"/>
        </w:rPr>
        <w:t>524</w:t>
      </w:r>
      <w:r>
        <w:rPr>
          <w:spacing w:val="-3"/>
          <w:w w:val="105"/>
        </w:rPr>
        <w:t> </w:t>
      </w:r>
      <w:r>
        <w:rPr>
          <w:w w:val="105"/>
        </w:rPr>
        <w:t>–</w:t>
      </w:r>
      <w:r>
        <w:rPr>
          <w:spacing w:val="-3"/>
          <w:w w:val="105"/>
        </w:rPr>
        <w:t> </w:t>
      </w:r>
      <w:r>
        <w:rPr>
          <w:w w:val="105"/>
        </w:rPr>
        <w:t>Sala</w:t>
      </w:r>
      <w:r>
        <w:rPr>
          <w:spacing w:val="-3"/>
          <w:w w:val="105"/>
        </w:rPr>
        <w:t> </w:t>
      </w:r>
      <w:r>
        <w:rPr>
          <w:w w:val="105"/>
        </w:rPr>
        <w:t>2.105</w:t>
      </w:r>
      <w:r>
        <w:rPr>
          <w:spacing w:val="-3"/>
          <w:w w:val="105"/>
        </w:rPr>
        <w:t> </w:t>
      </w:r>
      <w:r>
        <w:rPr>
          <w:w w:val="105"/>
        </w:rPr>
        <w:t>–</w:t>
      </w:r>
      <w:r>
        <w:rPr>
          <w:spacing w:val="-3"/>
          <w:w w:val="105"/>
        </w:rPr>
        <w:t> </w:t>
      </w:r>
      <w:r>
        <w:rPr>
          <w:w w:val="105"/>
        </w:rPr>
        <w:t>2°</w:t>
      </w:r>
      <w:r>
        <w:rPr>
          <w:spacing w:val="-3"/>
          <w:w w:val="105"/>
        </w:rPr>
        <w:t> </w:t>
      </w:r>
      <w:r>
        <w:rPr>
          <w:w w:val="105"/>
        </w:rPr>
        <w:t>andar</w:t>
      </w:r>
      <w:r>
        <w:rPr>
          <w:spacing w:val="-6"/>
          <w:w w:val="105"/>
        </w:rPr>
        <w:t> </w:t>
      </w:r>
      <w:r>
        <w:rPr>
          <w:w w:val="105"/>
        </w:rPr>
        <w:t>–</w:t>
      </w:r>
      <w:r>
        <w:rPr>
          <w:spacing w:val="-3"/>
          <w:w w:val="105"/>
        </w:rPr>
        <w:t> </w:t>
      </w:r>
      <w:r>
        <w:rPr>
          <w:w w:val="105"/>
        </w:rPr>
        <w:t>Bloco</w:t>
      </w:r>
      <w:r>
        <w:rPr>
          <w:spacing w:val="-3"/>
          <w:w w:val="105"/>
        </w:rPr>
        <w:t> </w:t>
      </w:r>
      <w:r>
        <w:rPr>
          <w:w w:val="105"/>
        </w:rPr>
        <w:t>F</w:t>
      </w:r>
      <w:r>
        <w:rPr>
          <w:spacing w:val="-10"/>
          <w:w w:val="105"/>
        </w:rPr>
        <w:t> </w:t>
      </w:r>
      <w:r>
        <w:rPr>
          <w:w w:val="105"/>
        </w:rPr>
        <w:t>–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802" w:val="left" w:leader="none"/>
        </w:tabs>
        <w:spacing w:line="240" w:lineRule="auto" w:before="2" w:after="0"/>
        <w:ind w:left="802" w:right="0" w:hanging="486"/>
        <w:jc w:val="both"/>
        <w:rPr>
          <w:sz w:val="17"/>
        </w:rPr>
      </w:pPr>
      <w:r>
        <w:rPr>
          <w:w w:val="105"/>
          <w:sz w:val="17"/>
        </w:rPr>
        <w:t>Os</w:t>
      </w:r>
      <w:r>
        <w:rPr>
          <w:spacing w:val="-6"/>
          <w:w w:val="105"/>
          <w:sz w:val="17"/>
        </w:rPr>
        <w:t> </w:t>
      </w:r>
      <w:r>
        <w:rPr>
          <w:w w:val="105"/>
          <w:sz w:val="17"/>
        </w:rPr>
        <w:t>resultados</w:t>
      </w:r>
      <w:r>
        <w:rPr>
          <w:spacing w:val="-5"/>
          <w:w w:val="105"/>
          <w:sz w:val="17"/>
        </w:rPr>
        <w:t> </w:t>
      </w:r>
      <w:r>
        <w:rPr>
          <w:w w:val="105"/>
          <w:sz w:val="17"/>
        </w:rPr>
        <w:t>das</w:t>
      </w:r>
      <w:r>
        <w:rPr>
          <w:spacing w:val="-5"/>
          <w:w w:val="105"/>
          <w:sz w:val="17"/>
        </w:rPr>
        <w:t> </w:t>
      </w:r>
      <w:r>
        <w:rPr>
          <w:w w:val="105"/>
          <w:sz w:val="17"/>
        </w:rPr>
        <w:t>avaliações</w:t>
      </w:r>
      <w:r>
        <w:rPr>
          <w:spacing w:val="-6"/>
          <w:w w:val="105"/>
          <w:sz w:val="17"/>
        </w:rPr>
        <w:t> </w:t>
      </w:r>
      <w:r>
        <w:rPr>
          <w:w w:val="105"/>
          <w:sz w:val="17"/>
        </w:rPr>
        <w:t>serão</w:t>
      </w:r>
      <w:r>
        <w:rPr>
          <w:spacing w:val="-5"/>
          <w:w w:val="105"/>
          <w:sz w:val="17"/>
        </w:rPr>
        <w:t> </w:t>
      </w:r>
      <w:r>
        <w:rPr>
          <w:w w:val="105"/>
          <w:sz w:val="17"/>
        </w:rPr>
        <w:t>divulgados</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mensagem</w:t>
      </w:r>
      <w:r>
        <w:rPr>
          <w:spacing w:val="-5"/>
          <w:w w:val="105"/>
          <w:sz w:val="17"/>
        </w:rPr>
        <w:t> </w:t>
      </w:r>
      <w:r>
        <w:rPr>
          <w:w w:val="105"/>
          <w:sz w:val="17"/>
        </w:rPr>
        <w:t>no</w:t>
      </w:r>
      <w:r>
        <w:rPr>
          <w:spacing w:val="-5"/>
          <w:w w:val="105"/>
          <w:sz w:val="17"/>
        </w:rPr>
        <w:t> </w:t>
      </w:r>
      <w:r>
        <w:rPr>
          <w:spacing w:val="-2"/>
          <w:w w:val="105"/>
          <w:sz w:val="17"/>
        </w:rPr>
        <w:t>sistema.</w:t>
      </w:r>
    </w:p>
    <w:p>
      <w:pPr>
        <w:pStyle w:val="ListParagraph"/>
        <w:numPr>
          <w:ilvl w:val="2"/>
          <w:numId w:val="7"/>
        </w:numPr>
        <w:tabs>
          <w:tab w:pos="818" w:val="left" w:leader="none"/>
        </w:tabs>
        <w:spacing w:line="292" w:lineRule="auto" w:before="44" w:after="0"/>
        <w:ind w:left="316" w:right="299" w:firstLine="0"/>
        <w:jc w:val="both"/>
        <w:rPr>
          <w:sz w:val="17"/>
        </w:rPr>
      </w:pPr>
      <w:r>
        <w:rPr>
          <w:w w:val="105"/>
          <w:sz w:val="17"/>
        </w:rPr>
        <w:t>No caso de não observância ao procedimento definido no Termo de Referência quanto à amostra, ao exame de conformidade ou à prova de conceito, sem justificativa aceita pelo Pregoeiro, ou constatando-se o não atendimento das especificações previstas neste Edital e no</w:t>
      </w:r>
      <w:r>
        <w:rPr>
          <w:spacing w:val="-1"/>
          <w:w w:val="105"/>
          <w:sz w:val="17"/>
        </w:rPr>
        <w:t> </w:t>
      </w:r>
      <w:r>
        <w:rPr>
          <w:w w:val="105"/>
          <w:sz w:val="17"/>
        </w:rPr>
        <w:t>Termo de Referência, a proposta do licitante será recusada.</w:t>
      </w:r>
    </w:p>
    <w:p>
      <w:pPr>
        <w:pStyle w:val="ListParagraph"/>
        <w:numPr>
          <w:ilvl w:val="2"/>
          <w:numId w:val="7"/>
        </w:numPr>
        <w:tabs>
          <w:tab w:pos="835" w:val="left" w:leader="none"/>
        </w:tabs>
        <w:spacing w:line="292" w:lineRule="auto" w:before="1" w:after="0"/>
        <w:ind w:left="316" w:right="299" w:firstLine="0"/>
        <w:jc w:val="both"/>
        <w:rPr>
          <w:sz w:val="17"/>
        </w:rPr>
      </w:pPr>
      <w:r>
        <w:rPr>
          <w:sz w:val="17"/>
        </w:rPr>
        <mc:AlternateContent>
          <mc:Choice Requires="wps">
            <w:drawing>
              <wp:anchor distT="0" distB="0" distL="0" distR="0" allowOverlap="1" layoutInCell="1" locked="0" behindDoc="1" simplePos="0" relativeHeight="486607872">
                <wp:simplePos x="0" y="0"/>
                <wp:positionH relativeFrom="page">
                  <wp:posOffset>4596093</wp:posOffset>
                </wp:positionH>
                <wp:positionV relativeFrom="paragraph">
                  <wp:posOffset>211007</wp:posOffset>
                </wp:positionV>
                <wp:extent cx="50165"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50165" cy="8890"/>
                        </a:xfrm>
                        <a:custGeom>
                          <a:avLst/>
                          <a:gdLst/>
                          <a:ahLst/>
                          <a:cxnLst/>
                          <a:rect l="l" t="t" r="r" b="b"/>
                          <a:pathLst>
                            <a:path w="50165" h="8890">
                              <a:moveTo>
                                <a:pt x="49940" y="8433"/>
                              </a:moveTo>
                              <a:lnTo>
                                <a:pt x="0" y="8433"/>
                              </a:lnTo>
                              <a:lnTo>
                                <a:pt x="0" y="0"/>
                              </a:lnTo>
                              <a:lnTo>
                                <a:pt x="49940" y="0"/>
                              </a:lnTo>
                              <a:lnTo>
                                <a:pt x="49940" y="843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61.897095pt;margin-top:16.614746pt;width:3.932328pt;height:.664034pt;mso-position-horizontal-relative:page;mso-position-vertical-relative:paragraph;z-index:-16708608" id="docshape2" filled="true" fillcolor="#000000" stroked="false">
                <v:fill type="solid"/>
                <w10:wrap type="none"/>
              </v:rect>
            </w:pict>
          </mc:Fallback>
        </mc:AlternateContent>
      </w:r>
      <w:r>
        <w:rPr>
          <w:w w:val="105"/>
          <w:sz w:val="17"/>
        </w:rPr>
        <w:t>Se</w:t>
      </w:r>
      <w:r>
        <w:rPr>
          <w:w w:val="105"/>
          <w:sz w:val="17"/>
        </w:rPr>
        <w:t> o</w:t>
      </w:r>
      <w:r>
        <w:rPr>
          <w:w w:val="105"/>
          <w:sz w:val="17"/>
        </w:rPr>
        <w:t> resultado</w:t>
      </w:r>
      <w:r>
        <w:rPr>
          <w:w w:val="105"/>
          <w:sz w:val="17"/>
        </w:rPr>
        <w:t> da</w:t>
      </w:r>
      <w:r>
        <w:rPr>
          <w:w w:val="105"/>
          <w:sz w:val="17"/>
        </w:rPr>
        <w:t> avaliação</w:t>
      </w:r>
      <w:r>
        <w:rPr>
          <w:w w:val="105"/>
          <w:sz w:val="17"/>
        </w:rPr>
        <w:t> da(s)</w:t>
      </w:r>
      <w:r>
        <w:rPr>
          <w:w w:val="105"/>
          <w:sz w:val="17"/>
        </w:rPr>
        <w:t> amostras,</w:t>
      </w:r>
      <w:r>
        <w:rPr>
          <w:w w:val="105"/>
          <w:sz w:val="17"/>
        </w:rPr>
        <w:t> do</w:t>
      </w:r>
      <w:r>
        <w:rPr>
          <w:w w:val="105"/>
          <w:sz w:val="17"/>
        </w:rPr>
        <w:t> exame</w:t>
      </w:r>
      <w:r>
        <w:rPr>
          <w:w w:val="105"/>
          <w:sz w:val="17"/>
        </w:rPr>
        <w:t> de</w:t>
      </w:r>
      <w:r>
        <w:rPr>
          <w:w w:val="105"/>
          <w:sz w:val="17"/>
        </w:rPr>
        <w:t> conformidade</w:t>
      </w:r>
      <w:r>
        <w:rPr>
          <w:w w:val="105"/>
          <w:sz w:val="17"/>
        </w:rPr>
        <w:t> ou</w:t>
      </w:r>
      <w:r>
        <w:rPr>
          <w:w w:val="105"/>
          <w:sz w:val="17"/>
        </w:rPr>
        <w:t> da</w:t>
      </w:r>
      <w:r>
        <w:rPr>
          <w:w w:val="105"/>
          <w:sz w:val="17"/>
        </w:rPr>
        <w:t> prova</w:t>
      </w:r>
      <w:r>
        <w:rPr>
          <w:w w:val="105"/>
          <w:sz w:val="17"/>
        </w:rPr>
        <w:t> de</w:t>
      </w:r>
      <w:r>
        <w:rPr>
          <w:w w:val="105"/>
          <w:sz w:val="17"/>
        </w:rPr>
        <w:t> conceito</w:t>
      </w:r>
      <w:r>
        <w:rPr>
          <w:w w:val="105"/>
          <w:sz w:val="17"/>
        </w:rPr>
        <w:t> apresentada(s)</w:t>
      </w:r>
      <w:r>
        <w:rPr>
          <w:w w:val="105"/>
          <w:sz w:val="17"/>
        </w:rPr>
        <w:t> pelo</w:t>
      </w:r>
      <w:r>
        <w:rPr>
          <w:w w:val="105"/>
          <w:sz w:val="17"/>
        </w:rPr>
        <w:t> primeiro</w:t>
      </w:r>
      <w:r>
        <w:rPr>
          <w:w w:val="105"/>
          <w:sz w:val="17"/>
        </w:rPr>
        <w:t> classificado</w:t>
      </w:r>
      <w:r>
        <w:rPr>
          <w:w w:val="105"/>
          <w:sz w:val="17"/>
        </w:rPr>
        <w:t> for</w:t>
      </w:r>
      <w:r>
        <w:rPr>
          <w:w w:val="105"/>
          <w:sz w:val="17"/>
        </w:rPr>
        <w:t> de</w:t>
      </w:r>
      <w:r>
        <w:rPr>
          <w:w w:val="105"/>
          <w:sz w:val="17"/>
        </w:rPr>
        <w:t> desconformidade,</w:t>
      </w:r>
      <w:r>
        <w:rPr>
          <w:w w:val="105"/>
          <w:sz w:val="17"/>
        </w:rPr>
        <w:t> o</w:t>
      </w:r>
      <w:r>
        <w:rPr>
          <w:w w:val="105"/>
          <w:sz w:val="17"/>
        </w:rPr>
        <w:t> Pregoeiro</w:t>
      </w:r>
      <w:r>
        <w:rPr>
          <w:w w:val="105"/>
          <w:sz w:val="17"/>
        </w:rPr>
        <w:t> analisará</w:t>
      </w:r>
      <w:r>
        <w:rPr>
          <w:w w:val="105"/>
          <w:sz w:val="17"/>
        </w:rPr>
        <w:t> </w:t>
      </w:r>
      <w:r>
        <w:rPr>
          <w:w w:val="105"/>
          <w:sz w:val="17"/>
        </w:rPr>
        <w:t>a aceitabilidade</w:t>
      </w:r>
      <w:r>
        <w:rPr>
          <w:spacing w:val="20"/>
          <w:w w:val="105"/>
          <w:sz w:val="17"/>
        </w:rPr>
        <w:t> </w:t>
      </w:r>
      <w:r>
        <w:rPr>
          <w:w w:val="105"/>
          <w:sz w:val="17"/>
        </w:rPr>
        <w:t>da</w:t>
      </w:r>
      <w:r>
        <w:rPr>
          <w:spacing w:val="21"/>
          <w:w w:val="105"/>
          <w:sz w:val="17"/>
        </w:rPr>
        <w:t> </w:t>
      </w:r>
      <w:r>
        <w:rPr>
          <w:w w:val="105"/>
          <w:sz w:val="17"/>
        </w:rPr>
        <w:t>proposta</w:t>
      </w:r>
      <w:r>
        <w:rPr>
          <w:spacing w:val="20"/>
          <w:w w:val="105"/>
          <w:sz w:val="17"/>
        </w:rPr>
        <w:t> </w:t>
      </w:r>
      <w:r>
        <w:rPr>
          <w:w w:val="105"/>
          <w:sz w:val="17"/>
        </w:rPr>
        <w:t>ou</w:t>
      </w:r>
      <w:r>
        <w:rPr>
          <w:spacing w:val="21"/>
          <w:w w:val="105"/>
          <w:sz w:val="17"/>
        </w:rPr>
        <w:t> </w:t>
      </w:r>
      <w:r>
        <w:rPr>
          <w:w w:val="105"/>
          <w:sz w:val="17"/>
        </w:rPr>
        <w:t>lance</w:t>
      </w:r>
      <w:r>
        <w:rPr>
          <w:spacing w:val="21"/>
          <w:w w:val="105"/>
          <w:sz w:val="17"/>
        </w:rPr>
        <w:t> </w:t>
      </w:r>
      <w:r>
        <w:rPr>
          <w:w w:val="105"/>
          <w:sz w:val="17"/>
        </w:rPr>
        <w:t>ofertado</w:t>
      </w:r>
      <w:r>
        <w:rPr>
          <w:spacing w:val="20"/>
          <w:w w:val="105"/>
          <w:sz w:val="17"/>
        </w:rPr>
        <w:t> </w:t>
      </w:r>
      <w:r>
        <w:rPr>
          <w:w w:val="105"/>
          <w:sz w:val="17"/>
        </w:rPr>
        <w:t>pelo</w:t>
      </w:r>
      <w:r>
        <w:rPr>
          <w:spacing w:val="21"/>
          <w:w w:val="105"/>
          <w:sz w:val="17"/>
        </w:rPr>
        <w:t> </w:t>
      </w:r>
      <w:r>
        <w:rPr>
          <w:w w:val="105"/>
          <w:sz w:val="17"/>
        </w:rPr>
        <w:t>segundo</w:t>
      </w:r>
      <w:r>
        <w:rPr>
          <w:spacing w:val="21"/>
          <w:w w:val="105"/>
          <w:sz w:val="17"/>
        </w:rPr>
        <w:t> </w:t>
      </w:r>
      <w:r>
        <w:rPr>
          <w:w w:val="105"/>
          <w:sz w:val="17"/>
        </w:rPr>
        <w:t>classificado.</w:t>
      </w:r>
      <w:r>
        <w:rPr>
          <w:spacing w:val="20"/>
          <w:w w:val="105"/>
          <w:sz w:val="17"/>
        </w:rPr>
        <w:t> </w:t>
      </w:r>
      <w:r>
        <w:rPr>
          <w:w w:val="105"/>
          <w:sz w:val="17"/>
        </w:rPr>
        <w:t>Seguir-se-á</w:t>
      </w:r>
      <w:r>
        <w:rPr>
          <w:spacing w:val="21"/>
          <w:w w:val="105"/>
          <w:sz w:val="17"/>
        </w:rPr>
        <w:t> </w:t>
      </w:r>
      <w:r>
        <w:rPr>
          <w:w w:val="105"/>
          <w:sz w:val="17"/>
        </w:rPr>
        <w:t>com</w:t>
      </w:r>
      <w:r>
        <w:rPr>
          <w:spacing w:val="21"/>
          <w:w w:val="105"/>
          <w:sz w:val="17"/>
        </w:rPr>
        <w:t> </w:t>
      </w:r>
      <w:r>
        <w:rPr>
          <w:w w:val="105"/>
          <w:sz w:val="17"/>
        </w:rPr>
        <w:t>a</w:t>
      </w:r>
      <w:r>
        <w:rPr>
          <w:spacing w:val="20"/>
          <w:w w:val="105"/>
          <w:sz w:val="17"/>
        </w:rPr>
        <w:t> </w:t>
      </w:r>
      <w:r>
        <w:rPr>
          <w:w w:val="105"/>
          <w:sz w:val="17"/>
        </w:rPr>
        <w:t>as</w:t>
      </w:r>
      <w:r>
        <w:rPr>
          <w:spacing w:val="21"/>
          <w:w w:val="105"/>
          <w:sz w:val="17"/>
        </w:rPr>
        <w:t> </w:t>
      </w:r>
      <w:r>
        <w:rPr>
          <w:w w:val="105"/>
          <w:sz w:val="17"/>
        </w:rPr>
        <w:t>avaliações</w:t>
      </w:r>
      <w:r>
        <w:rPr>
          <w:spacing w:val="21"/>
          <w:w w:val="105"/>
          <w:sz w:val="17"/>
        </w:rPr>
        <w:t> </w:t>
      </w:r>
      <w:r>
        <w:rPr>
          <w:w w:val="105"/>
          <w:sz w:val="17"/>
        </w:rPr>
        <w:t>na</w:t>
      </w:r>
      <w:r>
        <w:rPr>
          <w:spacing w:val="20"/>
          <w:w w:val="105"/>
          <w:sz w:val="17"/>
        </w:rPr>
        <w:t> </w:t>
      </w:r>
      <w:r>
        <w:rPr>
          <w:w w:val="105"/>
          <w:sz w:val="17"/>
        </w:rPr>
        <w:t>forma</w:t>
      </w:r>
      <w:r>
        <w:rPr>
          <w:spacing w:val="21"/>
          <w:w w:val="105"/>
          <w:sz w:val="17"/>
        </w:rPr>
        <w:t> </w:t>
      </w:r>
      <w:r>
        <w:rPr>
          <w:w w:val="105"/>
          <w:sz w:val="17"/>
        </w:rPr>
        <w:t>deste</w:t>
      </w:r>
      <w:r>
        <w:rPr>
          <w:spacing w:val="21"/>
          <w:w w:val="105"/>
          <w:sz w:val="17"/>
        </w:rPr>
        <w:t> </w:t>
      </w:r>
      <w:r>
        <w:rPr>
          <w:w w:val="105"/>
          <w:sz w:val="17"/>
        </w:rPr>
        <w:t>item</w:t>
      </w:r>
      <w:r>
        <w:rPr>
          <w:spacing w:val="20"/>
          <w:w w:val="105"/>
          <w:sz w:val="17"/>
        </w:rPr>
        <w:t> </w:t>
      </w:r>
      <w:r>
        <w:rPr>
          <w:w w:val="105"/>
          <w:sz w:val="17"/>
        </w:rPr>
        <w:t>6.10</w:t>
      </w:r>
      <w:r>
        <w:rPr>
          <w:spacing w:val="21"/>
          <w:w w:val="105"/>
          <w:sz w:val="17"/>
        </w:rPr>
        <w:t> </w:t>
      </w:r>
      <w:r>
        <w:rPr>
          <w:w w:val="105"/>
          <w:sz w:val="17"/>
        </w:rPr>
        <w:t>e,</w:t>
      </w:r>
      <w:r>
        <w:rPr>
          <w:spacing w:val="21"/>
          <w:w w:val="105"/>
          <w:sz w:val="17"/>
        </w:rPr>
        <w:t> </w:t>
      </w:r>
      <w:r>
        <w:rPr>
          <w:w w:val="105"/>
          <w:sz w:val="17"/>
        </w:rPr>
        <w:t>assim,</w:t>
      </w:r>
      <w:r>
        <w:rPr>
          <w:spacing w:val="20"/>
          <w:w w:val="105"/>
          <w:sz w:val="17"/>
        </w:rPr>
        <w:t> </w:t>
      </w:r>
      <w:r>
        <w:rPr>
          <w:w w:val="105"/>
          <w:sz w:val="17"/>
        </w:rPr>
        <w:t>sucessivamente,</w:t>
      </w:r>
      <w:r>
        <w:rPr>
          <w:spacing w:val="21"/>
          <w:w w:val="105"/>
          <w:sz w:val="17"/>
        </w:rPr>
        <w:t> </w:t>
      </w:r>
      <w:r>
        <w:rPr>
          <w:w w:val="105"/>
          <w:sz w:val="17"/>
        </w:rPr>
        <w:t>até</w:t>
      </w:r>
      <w:r>
        <w:rPr>
          <w:spacing w:val="21"/>
          <w:w w:val="105"/>
          <w:sz w:val="17"/>
        </w:rPr>
        <w:t> </w:t>
      </w:r>
      <w:r>
        <w:rPr>
          <w:w w:val="105"/>
          <w:sz w:val="17"/>
        </w:rPr>
        <w:t>a</w:t>
      </w:r>
      <w:r>
        <w:rPr>
          <w:spacing w:val="20"/>
          <w:w w:val="105"/>
          <w:sz w:val="17"/>
        </w:rPr>
        <w:t> </w:t>
      </w:r>
      <w:r>
        <w:rPr>
          <w:w w:val="105"/>
          <w:sz w:val="17"/>
        </w:rPr>
        <w:t>verificação</w:t>
      </w:r>
      <w:r>
        <w:rPr>
          <w:spacing w:val="21"/>
          <w:w w:val="105"/>
          <w:sz w:val="17"/>
        </w:rPr>
        <w:t> </w:t>
      </w:r>
      <w:r>
        <w:rPr>
          <w:w w:val="105"/>
          <w:sz w:val="17"/>
        </w:rPr>
        <w:t>de</w:t>
      </w:r>
      <w:r>
        <w:rPr>
          <w:spacing w:val="21"/>
          <w:w w:val="105"/>
          <w:sz w:val="17"/>
        </w:rPr>
        <w:t> </w:t>
      </w:r>
      <w:r>
        <w:rPr>
          <w:w w:val="105"/>
          <w:sz w:val="17"/>
        </w:rPr>
        <w:t>uma</w:t>
      </w:r>
      <w:r>
        <w:rPr>
          <w:spacing w:val="20"/>
          <w:w w:val="105"/>
          <w:sz w:val="17"/>
        </w:rPr>
        <w:t> </w:t>
      </w:r>
      <w:r>
        <w:rPr>
          <w:w w:val="105"/>
          <w:sz w:val="17"/>
        </w:rPr>
        <w:t>que</w:t>
      </w:r>
      <w:r>
        <w:rPr>
          <w:spacing w:val="21"/>
          <w:w w:val="105"/>
          <w:sz w:val="17"/>
        </w:rPr>
        <w:t> </w:t>
      </w:r>
      <w:r>
        <w:rPr>
          <w:w w:val="105"/>
          <w:sz w:val="17"/>
        </w:rPr>
        <w:t>atenda</w:t>
      </w:r>
      <w:r>
        <w:rPr>
          <w:spacing w:val="21"/>
          <w:w w:val="105"/>
          <w:sz w:val="17"/>
        </w:rPr>
        <w:t> </w:t>
      </w:r>
      <w:r>
        <w:rPr>
          <w:spacing w:val="-5"/>
          <w:w w:val="105"/>
          <w:sz w:val="17"/>
        </w:rPr>
        <w:t>às</w:t>
      </w:r>
    </w:p>
    <w:p>
      <w:pPr>
        <w:pStyle w:val="ListParagraph"/>
        <w:spacing w:after="0" w:line="292" w:lineRule="auto"/>
        <w:jc w:val="both"/>
        <w:rPr>
          <w:sz w:val="17"/>
        </w:rPr>
        <w:sectPr>
          <w:pgSz w:w="15840" w:h="24480"/>
          <w:pgMar w:top="520" w:bottom="280" w:left="360" w:right="360"/>
        </w:sectPr>
      </w:pPr>
    </w:p>
    <w:p>
      <w:pPr>
        <w:pStyle w:val="BodyText"/>
        <w:spacing w:before="77"/>
      </w:pPr>
      <w:r>
        <w:rPr>
          <w:w w:val="105"/>
        </w:rPr>
        <w:t>especificações</w:t>
      </w:r>
      <w:r>
        <w:rPr>
          <w:spacing w:val="-9"/>
          <w:w w:val="105"/>
        </w:rPr>
        <w:t> </w:t>
      </w:r>
      <w:r>
        <w:rPr>
          <w:w w:val="105"/>
        </w:rPr>
        <w:t>constantes</w:t>
      </w:r>
      <w:r>
        <w:rPr>
          <w:spacing w:val="-9"/>
          <w:w w:val="105"/>
        </w:rPr>
        <w:t> </w:t>
      </w:r>
      <w:r>
        <w:rPr>
          <w:w w:val="105"/>
        </w:rPr>
        <w:t>no</w:t>
      </w:r>
      <w:r>
        <w:rPr>
          <w:spacing w:val="-11"/>
          <w:w w:val="105"/>
        </w:rPr>
        <w:t> </w:t>
      </w:r>
      <w:r>
        <w:rPr>
          <w:w w:val="105"/>
        </w:rPr>
        <w:t>Termo</w:t>
      </w:r>
      <w:r>
        <w:rPr>
          <w:spacing w:val="-9"/>
          <w:w w:val="105"/>
        </w:rPr>
        <w:t> </w:t>
      </w:r>
      <w:r>
        <w:rPr>
          <w:w w:val="105"/>
        </w:rPr>
        <w:t>de</w:t>
      </w:r>
      <w:r>
        <w:rPr>
          <w:spacing w:val="-9"/>
          <w:w w:val="105"/>
        </w:rPr>
        <w:t> </w:t>
      </w:r>
      <w:r>
        <w:rPr>
          <w:spacing w:val="-2"/>
          <w:w w:val="105"/>
        </w:rPr>
        <w:t>Referência.</w:t>
      </w:r>
    </w:p>
    <w:p>
      <w:pPr>
        <w:pStyle w:val="ListParagraph"/>
        <w:numPr>
          <w:ilvl w:val="2"/>
          <w:numId w:val="7"/>
        </w:numPr>
        <w:tabs>
          <w:tab w:pos="816" w:val="left" w:leader="none"/>
        </w:tabs>
        <w:spacing w:line="292" w:lineRule="auto" w:before="43" w:after="0"/>
        <w:ind w:left="316" w:right="299" w:firstLine="0"/>
        <w:jc w:val="left"/>
        <w:rPr>
          <w:sz w:val="17"/>
        </w:rPr>
      </w:pPr>
      <w:r>
        <w:rPr>
          <w:w w:val="105"/>
          <w:sz w:val="17"/>
        </w:rPr>
        <w:t>Caso a amostra não seja retirada pelo fornecedor no prazo de 10 (dez) dias, presumir-se-á seu desinteresse em relação à sua retirada, que poderá ser descartada ou incorporada ao patrimônio do</w:t>
      </w:r>
      <w:r>
        <w:rPr>
          <w:spacing w:val="80"/>
          <w:w w:val="150"/>
          <w:sz w:val="17"/>
        </w:rPr>
        <w:t> </w:t>
      </w:r>
      <w:r>
        <w:rPr>
          <w:spacing w:val="-2"/>
          <w:w w:val="105"/>
          <w:sz w:val="17"/>
        </w:rPr>
        <w:t>contratante.</w:t>
      </w:r>
    </w:p>
    <w:p>
      <w:pPr>
        <w:pStyle w:val="ListParagraph"/>
        <w:numPr>
          <w:ilvl w:val="2"/>
          <w:numId w:val="7"/>
        </w:numPr>
        <w:tabs>
          <w:tab w:pos="792" w:val="left" w:leader="none"/>
        </w:tabs>
        <w:spacing w:line="240" w:lineRule="auto" w:before="2" w:after="0"/>
        <w:ind w:left="792" w:right="0" w:hanging="476"/>
        <w:jc w:val="left"/>
        <w:rPr>
          <w:sz w:val="17"/>
        </w:rPr>
      </w:pPr>
      <w:r>
        <w:rPr>
          <w:w w:val="105"/>
          <w:sz w:val="17"/>
        </w:rPr>
        <w:t>As</w:t>
      </w:r>
      <w:r>
        <w:rPr>
          <w:spacing w:val="-9"/>
          <w:w w:val="105"/>
          <w:sz w:val="17"/>
        </w:rPr>
        <w:t> </w:t>
      </w:r>
      <w:r>
        <w:rPr>
          <w:w w:val="105"/>
          <w:sz w:val="17"/>
        </w:rPr>
        <w:t>amostras</w:t>
      </w:r>
      <w:r>
        <w:rPr>
          <w:spacing w:val="-5"/>
          <w:w w:val="105"/>
          <w:sz w:val="17"/>
        </w:rPr>
        <w:t> </w:t>
      </w:r>
      <w:r>
        <w:rPr>
          <w:w w:val="105"/>
          <w:sz w:val="17"/>
        </w:rPr>
        <w:t>aprovadas</w:t>
      </w:r>
      <w:r>
        <w:rPr>
          <w:spacing w:val="-6"/>
          <w:w w:val="105"/>
          <w:sz w:val="17"/>
        </w:rPr>
        <w:t> </w:t>
      </w:r>
      <w:r>
        <w:rPr>
          <w:w w:val="105"/>
          <w:sz w:val="17"/>
        </w:rPr>
        <w:t>permanecerão</w:t>
      </w:r>
      <w:r>
        <w:rPr>
          <w:spacing w:val="-5"/>
          <w:w w:val="105"/>
          <w:sz w:val="17"/>
        </w:rPr>
        <w:t> </w:t>
      </w:r>
      <w:r>
        <w:rPr>
          <w:w w:val="105"/>
          <w:sz w:val="17"/>
        </w:rPr>
        <w:t>em</w:t>
      </w:r>
      <w:r>
        <w:rPr>
          <w:spacing w:val="-5"/>
          <w:w w:val="105"/>
          <w:sz w:val="17"/>
        </w:rPr>
        <w:t> </w:t>
      </w:r>
      <w:r>
        <w:rPr>
          <w:w w:val="105"/>
          <w:sz w:val="17"/>
        </w:rPr>
        <w:t>poder</w:t>
      </w:r>
      <w:r>
        <w:rPr>
          <w:spacing w:val="-6"/>
          <w:w w:val="105"/>
          <w:sz w:val="17"/>
        </w:rPr>
        <w:t> </w:t>
      </w:r>
      <w:r>
        <w:rPr>
          <w:w w:val="105"/>
          <w:sz w:val="17"/>
        </w:rPr>
        <w:t>da</w:t>
      </w:r>
      <w:r>
        <w:rPr>
          <w:spacing w:val="-11"/>
          <w:w w:val="105"/>
          <w:sz w:val="17"/>
        </w:rPr>
        <w:t> </w:t>
      </w:r>
      <w:r>
        <w:rPr>
          <w:w w:val="105"/>
          <w:sz w:val="17"/>
        </w:rPr>
        <w:t>Administração</w:t>
      </w:r>
      <w:r>
        <w:rPr>
          <w:spacing w:val="-5"/>
          <w:w w:val="105"/>
          <w:sz w:val="17"/>
        </w:rPr>
        <w:t> </w:t>
      </w:r>
      <w:r>
        <w:rPr>
          <w:w w:val="105"/>
          <w:sz w:val="17"/>
        </w:rPr>
        <w:t>até</w:t>
      </w:r>
      <w:r>
        <w:rPr>
          <w:spacing w:val="-6"/>
          <w:w w:val="105"/>
          <w:sz w:val="17"/>
        </w:rPr>
        <w:t> </w:t>
      </w:r>
      <w:r>
        <w:rPr>
          <w:w w:val="105"/>
          <w:sz w:val="17"/>
        </w:rPr>
        <w:t>a</w:t>
      </w:r>
      <w:r>
        <w:rPr>
          <w:spacing w:val="-5"/>
          <w:w w:val="105"/>
          <w:sz w:val="17"/>
        </w:rPr>
        <w:t> </w:t>
      </w:r>
      <w:r>
        <w:rPr>
          <w:w w:val="105"/>
          <w:sz w:val="17"/>
        </w:rPr>
        <w:t>entrega</w:t>
      </w:r>
      <w:r>
        <w:rPr>
          <w:spacing w:val="-5"/>
          <w:w w:val="105"/>
          <w:sz w:val="17"/>
        </w:rPr>
        <w:t> </w:t>
      </w:r>
      <w:r>
        <w:rPr>
          <w:w w:val="105"/>
          <w:sz w:val="17"/>
        </w:rPr>
        <w:t>de</w:t>
      </w:r>
      <w:r>
        <w:rPr>
          <w:spacing w:val="-6"/>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quantitativo</w:t>
      </w:r>
      <w:r>
        <w:rPr>
          <w:spacing w:val="-6"/>
          <w:w w:val="105"/>
          <w:sz w:val="17"/>
        </w:rPr>
        <w:t> </w:t>
      </w:r>
      <w:r>
        <w:rPr>
          <w:w w:val="105"/>
          <w:sz w:val="17"/>
        </w:rPr>
        <w:t>cotado</w:t>
      </w:r>
      <w:r>
        <w:rPr>
          <w:spacing w:val="-5"/>
          <w:w w:val="105"/>
          <w:sz w:val="17"/>
        </w:rPr>
        <w:t> </w:t>
      </w:r>
      <w:r>
        <w:rPr>
          <w:w w:val="105"/>
          <w:sz w:val="17"/>
        </w:rPr>
        <w:t>pelo</w:t>
      </w:r>
      <w:r>
        <w:rPr>
          <w:spacing w:val="-5"/>
          <w:w w:val="105"/>
          <w:sz w:val="17"/>
        </w:rPr>
        <w:t> </w:t>
      </w:r>
      <w:r>
        <w:rPr>
          <w:spacing w:val="-2"/>
          <w:w w:val="105"/>
          <w:sz w:val="17"/>
        </w:rPr>
        <w:t>fornecedor.</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BodyText"/>
        <w:spacing w:before="87"/>
        <w:ind w:left="0"/>
        <w:rPr>
          <w:b/>
        </w:rPr>
      </w:pPr>
    </w:p>
    <w:p>
      <w:pPr>
        <w:pStyle w:val="ListParagraph"/>
        <w:numPr>
          <w:ilvl w:val="1"/>
          <w:numId w:val="8"/>
        </w:numPr>
        <w:tabs>
          <w:tab w:pos="595" w:val="left" w:leader="none"/>
        </w:tabs>
        <w:spacing w:line="292" w:lineRule="auto" w:before="0" w:after="0"/>
        <w:ind w:left="316" w:right="299" w:firstLine="0"/>
        <w:jc w:val="left"/>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w:t>
      </w:r>
      <w:r>
        <w:rPr>
          <w:spacing w:val="80"/>
          <w:w w:val="105"/>
          <w:sz w:val="17"/>
        </w:rPr>
        <w:t> </w:t>
      </w:r>
      <w:r>
        <w:rPr>
          <w:w w:val="105"/>
          <w:sz w:val="17"/>
        </w:rPr>
        <w:t>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7" w:val="left" w:leader="none"/>
        </w:tabs>
        <w:spacing w:line="240" w:lineRule="auto" w:before="1" w:after="0"/>
        <w:ind w:left="497" w:right="0" w:hanging="181"/>
        <w:jc w:val="left"/>
        <w:rPr>
          <w:sz w:val="17"/>
        </w:rPr>
      </w:pPr>
      <w:r>
        <w:rPr>
          <w:spacing w:val="-2"/>
          <w:w w:val="105"/>
          <w:sz w:val="17"/>
        </w:rPr>
        <w:t>SICAF;</w:t>
      </w:r>
    </w:p>
    <w:p>
      <w:pPr>
        <w:pStyle w:val="ListParagraph"/>
        <w:numPr>
          <w:ilvl w:val="0"/>
          <w:numId w:val="9"/>
        </w:numPr>
        <w:tabs>
          <w:tab w:pos="506" w:val="left" w:leader="none"/>
        </w:tabs>
        <w:spacing w:line="240" w:lineRule="auto" w:before="44"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9"/>
        </w:numPr>
        <w:tabs>
          <w:tab w:pos="497" w:val="left" w:leader="none"/>
        </w:tabs>
        <w:spacing w:line="240" w:lineRule="auto" w:before="43" w:after="0"/>
        <w:ind w:left="497" w:right="0" w:hanging="181"/>
        <w:jc w:val="left"/>
        <w:rPr>
          <w:sz w:val="17"/>
        </w:rPr>
      </w:pPr>
      <w:r>
        <w:rPr>
          <w:w w:val="105"/>
          <w:sz w:val="17"/>
        </w:rPr>
        <w:t>Cadastro</w:t>
      </w:r>
      <w:r>
        <w:rPr>
          <w:spacing w:val="-12"/>
          <w:w w:val="105"/>
          <w:sz w:val="17"/>
        </w:rPr>
        <w:t> </w:t>
      </w:r>
      <w:r>
        <w:rPr>
          <w:w w:val="105"/>
          <w:sz w:val="17"/>
        </w:rPr>
        <w:t>Nacional</w:t>
      </w:r>
      <w:r>
        <w:rPr>
          <w:spacing w:val="-8"/>
          <w:w w:val="105"/>
          <w:sz w:val="17"/>
        </w:rPr>
        <w:t> </w:t>
      </w:r>
      <w:r>
        <w:rPr>
          <w:w w:val="105"/>
          <w:sz w:val="17"/>
        </w:rPr>
        <w:t>de</w:t>
      </w:r>
      <w:r>
        <w:rPr>
          <w:spacing w:val="-7"/>
          <w:w w:val="105"/>
          <w:sz w:val="17"/>
        </w:rPr>
        <w:t> </w:t>
      </w:r>
      <w:r>
        <w:rPr>
          <w:w w:val="105"/>
          <w:sz w:val="17"/>
        </w:rPr>
        <w:t>Condenações</w:t>
      </w:r>
      <w:r>
        <w:rPr>
          <w:spacing w:val="-6"/>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9"/>
        </w:numPr>
        <w:tabs>
          <w:tab w:pos="506" w:val="left" w:leader="none"/>
        </w:tabs>
        <w:spacing w:line="240" w:lineRule="auto" w:before="44" w:after="0"/>
        <w:ind w:left="506" w:right="0" w:hanging="190"/>
        <w:jc w:val="left"/>
        <w:rPr>
          <w:sz w:val="17"/>
        </w:rPr>
      </w:pPr>
      <w:r>
        <w:rPr>
          <w:sz w:val="17"/>
        </w:rPr>
        <mc:AlternateContent>
          <mc:Choice Requires="wps">
            <w:drawing>
              <wp:anchor distT="0" distB="0" distL="0" distR="0" allowOverlap="1" layoutInCell="1" locked="0" behindDoc="0" simplePos="0" relativeHeight="15729664">
                <wp:simplePos x="0" y="0"/>
                <wp:positionH relativeFrom="page">
                  <wp:posOffset>7184767</wp:posOffset>
                </wp:positionH>
                <wp:positionV relativeFrom="paragraph">
                  <wp:posOffset>137164</wp:posOffset>
                </wp:positionV>
                <wp:extent cx="2667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8890"/>
                        </a:xfrm>
                        <a:custGeom>
                          <a:avLst/>
                          <a:gdLst/>
                          <a:ahLst/>
                          <a:cxnLst/>
                          <a:rect l="l" t="t" r="r" b="b"/>
                          <a:pathLst>
                            <a:path w="26670" h="8890">
                              <a:moveTo>
                                <a:pt x="26287" y="8433"/>
                              </a:moveTo>
                              <a:lnTo>
                                <a:pt x="0" y="8433"/>
                              </a:lnTo>
                              <a:lnTo>
                                <a:pt x="0" y="0"/>
                              </a:lnTo>
                              <a:lnTo>
                                <a:pt x="26287" y="0"/>
                              </a:lnTo>
                              <a:lnTo>
                                <a:pt x="26287"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729736pt;margin-top:10.800358pt;width:2.069879pt;height:.664034pt;mso-position-horizontal-relative:page;mso-position-vertical-relative:paragraph;z-index:15729664" id="docshape3"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numPr>
          <w:ilvl w:val="0"/>
          <w:numId w:val="9"/>
        </w:numPr>
        <w:tabs>
          <w:tab w:pos="497" w:val="left" w:leader="none"/>
        </w:tabs>
        <w:spacing w:line="240" w:lineRule="auto" w:before="43" w:after="0"/>
        <w:ind w:left="497" w:right="0" w:hanging="181"/>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4"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BodyText"/>
        <w:spacing w:before="87"/>
        <w:ind w:left="0"/>
      </w:pPr>
    </w:p>
    <w:p>
      <w:pPr>
        <w:pStyle w:val="ListParagraph"/>
        <w:numPr>
          <w:ilvl w:val="1"/>
          <w:numId w:val="8"/>
        </w:numPr>
        <w:tabs>
          <w:tab w:pos="570" w:val="left" w:leader="none"/>
        </w:tabs>
        <w:spacing w:line="240" w:lineRule="auto" w:before="0"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numPr>
          <w:ilvl w:val="1"/>
          <w:numId w:val="8"/>
        </w:numPr>
        <w:tabs>
          <w:tab w:pos="605" w:val="left" w:leader="none"/>
        </w:tabs>
        <w:spacing w:line="292" w:lineRule="auto" w:before="44"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4"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3"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3" w:val="left" w:leader="none"/>
        </w:tabs>
        <w:spacing w:line="292" w:lineRule="auto" w:before="2" w:after="0"/>
        <w:ind w:left="316" w:right="299" w:firstLine="0"/>
        <w:jc w:val="left"/>
        <w:rPr>
          <w:sz w:val="17"/>
        </w:rPr>
      </w:pPr>
      <w:r>
        <w:rPr>
          <w:w w:val="105"/>
          <w:sz w:val="17"/>
        </w:rPr>
        <w:t>Todos os licitantes encaminharão, por meio do sistema, simultaneamente os documentos de habilitação e a proposta com o preço ou o percentual de desconto, observado, nesta hipótese, o disposto no art. 42 do Decreto nº 48.778/2023.</w:t>
      </w:r>
    </w:p>
    <w:p>
      <w:pPr>
        <w:pStyle w:val="ListParagraph"/>
        <w:numPr>
          <w:ilvl w:val="2"/>
          <w:numId w:val="8"/>
        </w:numPr>
        <w:tabs>
          <w:tab w:pos="742" w:val="left" w:leader="none"/>
        </w:tabs>
        <w:spacing w:line="292" w:lineRule="auto" w:before="1" w:after="0"/>
        <w:ind w:left="316" w:right="299" w:firstLine="0"/>
        <w:jc w:val="left"/>
        <w:rPr>
          <w:sz w:val="17"/>
        </w:rPr>
      </w:pPr>
      <w:r>
        <w:rPr>
          <w:w w:val="105"/>
          <w:sz w:val="17"/>
        </w:rPr>
        <w:t>Quando</w:t>
      </w:r>
      <w:r>
        <w:rPr>
          <w:spacing w:val="23"/>
          <w:w w:val="105"/>
          <w:sz w:val="17"/>
        </w:rPr>
        <w:t> </w:t>
      </w:r>
      <w:r>
        <w:rPr>
          <w:w w:val="105"/>
          <w:sz w:val="17"/>
        </w:rPr>
        <w:t>a</w:t>
      </w:r>
      <w:r>
        <w:rPr>
          <w:spacing w:val="23"/>
          <w:w w:val="105"/>
          <w:sz w:val="17"/>
        </w:rPr>
        <w:t> </w:t>
      </w:r>
      <w:r>
        <w:rPr>
          <w:w w:val="105"/>
          <w:sz w:val="17"/>
        </w:rPr>
        <w:t>fase</w:t>
      </w:r>
      <w:r>
        <w:rPr>
          <w:spacing w:val="23"/>
          <w:w w:val="105"/>
          <w:sz w:val="17"/>
        </w:rPr>
        <w:t> </w:t>
      </w:r>
      <w:r>
        <w:rPr>
          <w:w w:val="105"/>
          <w:sz w:val="17"/>
        </w:rPr>
        <w:t>de</w:t>
      </w:r>
      <w:r>
        <w:rPr>
          <w:spacing w:val="23"/>
          <w:w w:val="105"/>
          <w:sz w:val="17"/>
        </w:rPr>
        <w:t> </w:t>
      </w:r>
      <w:r>
        <w:rPr>
          <w:w w:val="105"/>
          <w:sz w:val="17"/>
        </w:rPr>
        <w:t>habilitação</w:t>
      </w:r>
      <w:r>
        <w:rPr>
          <w:spacing w:val="23"/>
          <w:w w:val="105"/>
          <w:sz w:val="17"/>
        </w:rPr>
        <w:t> </w:t>
      </w:r>
      <w:r>
        <w:rPr>
          <w:w w:val="105"/>
          <w:sz w:val="17"/>
        </w:rPr>
        <w:t>já</w:t>
      </w:r>
      <w:r>
        <w:rPr>
          <w:spacing w:val="23"/>
          <w:w w:val="105"/>
          <w:sz w:val="17"/>
        </w:rPr>
        <w:t> </w:t>
      </w:r>
      <w:r>
        <w:rPr>
          <w:w w:val="105"/>
          <w:sz w:val="17"/>
        </w:rPr>
        <w:t>tiver</w:t>
      </w:r>
      <w:r>
        <w:rPr>
          <w:spacing w:val="23"/>
          <w:w w:val="105"/>
          <w:sz w:val="17"/>
        </w:rPr>
        <w:t> </w:t>
      </w:r>
      <w:r>
        <w:rPr>
          <w:w w:val="105"/>
          <w:sz w:val="17"/>
        </w:rPr>
        <w:t>sido</w:t>
      </w:r>
      <w:r>
        <w:rPr>
          <w:spacing w:val="23"/>
          <w:w w:val="105"/>
          <w:sz w:val="17"/>
        </w:rPr>
        <w:t> </w:t>
      </w:r>
      <w:r>
        <w:rPr>
          <w:w w:val="105"/>
          <w:sz w:val="17"/>
        </w:rPr>
        <w:t>encerrada,</w:t>
      </w:r>
      <w:r>
        <w:rPr>
          <w:spacing w:val="23"/>
          <w:w w:val="105"/>
          <w:sz w:val="17"/>
        </w:rPr>
        <w:t> </w:t>
      </w:r>
      <w:r>
        <w:rPr>
          <w:w w:val="105"/>
          <w:sz w:val="17"/>
        </w:rPr>
        <w:t>não</w:t>
      </w:r>
      <w:r>
        <w:rPr>
          <w:spacing w:val="23"/>
          <w:w w:val="105"/>
          <w:sz w:val="17"/>
        </w:rPr>
        <w:t> </w:t>
      </w:r>
      <w:r>
        <w:rPr>
          <w:w w:val="105"/>
          <w:sz w:val="17"/>
        </w:rPr>
        <w:t>caberá</w:t>
      </w:r>
      <w:r>
        <w:rPr>
          <w:spacing w:val="23"/>
          <w:w w:val="105"/>
          <w:sz w:val="17"/>
        </w:rPr>
        <w:t> </w:t>
      </w:r>
      <w:r>
        <w:rPr>
          <w:w w:val="105"/>
          <w:sz w:val="17"/>
        </w:rPr>
        <w:t>exclusão</w:t>
      </w:r>
      <w:r>
        <w:rPr>
          <w:spacing w:val="23"/>
          <w:w w:val="105"/>
          <w:sz w:val="17"/>
        </w:rPr>
        <w:t> </w:t>
      </w:r>
      <w:r>
        <w:rPr>
          <w:w w:val="105"/>
          <w:sz w:val="17"/>
        </w:rPr>
        <w:t>de</w:t>
      </w:r>
      <w:r>
        <w:rPr>
          <w:spacing w:val="23"/>
          <w:w w:val="105"/>
          <w:sz w:val="17"/>
        </w:rPr>
        <w:t> </w:t>
      </w:r>
      <w:r>
        <w:rPr>
          <w:w w:val="105"/>
          <w:sz w:val="17"/>
        </w:rPr>
        <w:t>licitante</w:t>
      </w:r>
      <w:r>
        <w:rPr>
          <w:spacing w:val="23"/>
          <w:w w:val="105"/>
          <w:sz w:val="17"/>
        </w:rPr>
        <w:t> </w:t>
      </w:r>
      <w:r>
        <w:rPr>
          <w:w w:val="105"/>
          <w:sz w:val="17"/>
        </w:rPr>
        <w:t>por</w:t>
      </w:r>
      <w:r>
        <w:rPr>
          <w:spacing w:val="23"/>
          <w:w w:val="105"/>
          <w:sz w:val="17"/>
        </w:rPr>
        <w:t> </w:t>
      </w:r>
      <w:r>
        <w:rPr>
          <w:w w:val="105"/>
          <w:sz w:val="17"/>
        </w:rPr>
        <w:t>motivo</w:t>
      </w:r>
      <w:r>
        <w:rPr>
          <w:spacing w:val="23"/>
          <w:w w:val="105"/>
          <w:sz w:val="17"/>
        </w:rPr>
        <w:t> </w:t>
      </w:r>
      <w:r>
        <w:rPr>
          <w:w w:val="105"/>
          <w:sz w:val="17"/>
        </w:rPr>
        <w:t>relacionado</w:t>
      </w:r>
      <w:r>
        <w:rPr>
          <w:spacing w:val="23"/>
          <w:w w:val="105"/>
          <w:sz w:val="17"/>
        </w:rPr>
        <w:t> </w:t>
      </w:r>
      <w:r>
        <w:rPr>
          <w:w w:val="105"/>
          <w:sz w:val="17"/>
        </w:rPr>
        <w:t>à</w:t>
      </w:r>
      <w:r>
        <w:rPr>
          <w:spacing w:val="23"/>
          <w:w w:val="105"/>
          <w:sz w:val="17"/>
        </w:rPr>
        <w:t> </w:t>
      </w:r>
      <w:r>
        <w:rPr>
          <w:w w:val="105"/>
          <w:sz w:val="17"/>
        </w:rPr>
        <w:t>habilitação,</w:t>
      </w:r>
      <w:r>
        <w:rPr>
          <w:spacing w:val="23"/>
          <w:w w:val="105"/>
          <w:sz w:val="17"/>
        </w:rPr>
        <w:t> </w:t>
      </w:r>
      <w:r>
        <w:rPr>
          <w:w w:val="105"/>
          <w:sz w:val="17"/>
        </w:rPr>
        <w:t>salvo</w:t>
      </w:r>
      <w:r>
        <w:rPr>
          <w:spacing w:val="23"/>
          <w:w w:val="105"/>
          <w:sz w:val="17"/>
        </w:rPr>
        <w:t> </w:t>
      </w:r>
      <w:r>
        <w:rPr>
          <w:w w:val="105"/>
          <w:sz w:val="17"/>
        </w:rPr>
        <w:t>em</w:t>
      </w:r>
      <w:r>
        <w:rPr>
          <w:spacing w:val="23"/>
          <w:w w:val="105"/>
          <w:sz w:val="17"/>
        </w:rPr>
        <w:t> </w:t>
      </w:r>
      <w:r>
        <w:rPr>
          <w:w w:val="105"/>
          <w:sz w:val="17"/>
        </w:rPr>
        <w:t>razão</w:t>
      </w:r>
      <w:r>
        <w:rPr>
          <w:spacing w:val="23"/>
          <w:w w:val="105"/>
          <w:sz w:val="17"/>
        </w:rPr>
        <w:t> </w:t>
      </w:r>
      <w:r>
        <w:rPr>
          <w:w w:val="105"/>
          <w:sz w:val="17"/>
        </w:rPr>
        <w:t>de</w:t>
      </w:r>
      <w:r>
        <w:rPr>
          <w:spacing w:val="23"/>
          <w:w w:val="105"/>
          <w:sz w:val="17"/>
        </w:rPr>
        <w:t> </w:t>
      </w:r>
      <w:r>
        <w:rPr>
          <w:w w:val="105"/>
          <w:sz w:val="17"/>
        </w:rPr>
        <w:t>fatos</w:t>
      </w:r>
      <w:r>
        <w:rPr>
          <w:spacing w:val="23"/>
          <w:w w:val="105"/>
          <w:sz w:val="17"/>
        </w:rPr>
        <w:t> </w:t>
      </w:r>
      <w:r>
        <w:rPr>
          <w:w w:val="105"/>
          <w:sz w:val="17"/>
        </w:rPr>
        <w:t>supervenientes</w:t>
      </w:r>
      <w:r>
        <w:rPr>
          <w:spacing w:val="23"/>
          <w:w w:val="105"/>
          <w:sz w:val="17"/>
        </w:rPr>
        <w:t> </w:t>
      </w:r>
      <w:r>
        <w:rPr>
          <w:w w:val="105"/>
          <w:sz w:val="17"/>
        </w:rPr>
        <w:t>ou</w:t>
      </w:r>
      <w:r>
        <w:rPr>
          <w:spacing w:val="23"/>
          <w:w w:val="105"/>
          <w:sz w:val="17"/>
        </w:rPr>
        <w:t> </w:t>
      </w:r>
      <w:r>
        <w:rPr>
          <w:w w:val="105"/>
          <w:sz w:val="17"/>
        </w:rPr>
        <w:t>só</w:t>
      </w:r>
      <w:r>
        <w:rPr>
          <w:spacing w:val="23"/>
          <w:w w:val="105"/>
          <w:sz w:val="17"/>
        </w:rPr>
        <w:t> </w:t>
      </w:r>
      <w:r>
        <w:rPr>
          <w:w w:val="105"/>
          <w:sz w:val="17"/>
        </w:rPr>
        <w:t>conhecidos</w:t>
      </w:r>
      <w:r>
        <w:rPr>
          <w:spacing w:val="23"/>
          <w:w w:val="105"/>
          <w:sz w:val="17"/>
        </w:rPr>
        <w:t> </w:t>
      </w:r>
      <w:r>
        <w:rPr>
          <w:w w:val="105"/>
          <w:sz w:val="17"/>
        </w:rPr>
        <w:t>após</w:t>
      </w:r>
      <w:r>
        <w:rPr>
          <w:spacing w:val="23"/>
          <w:w w:val="105"/>
          <w:sz w:val="17"/>
        </w:rPr>
        <w:t> </w:t>
      </w:r>
      <w:r>
        <w:rPr>
          <w:w w:val="105"/>
          <w:sz w:val="17"/>
        </w:rPr>
        <w:t>o </w:t>
      </w:r>
      <w:r>
        <w:rPr>
          <w:spacing w:val="-2"/>
          <w:w w:val="105"/>
          <w:sz w:val="17"/>
        </w:rPr>
        <w:t>julgamento.</w:t>
      </w:r>
    </w:p>
    <w:p>
      <w:pPr>
        <w:pStyle w:val="ListParagraph"/>
        <w:numPr>
          <w:ilvl w:val="2"/>
          <w:numId w:val="8"/>
        </w:numPr>
        <w:tabs>
          <w:tab w:pos="720" w:val="left" w:leader="none"/>
        </w:tabs>
        <w:spacing w:line="292" w:lineRule="auto" w:before="1" w:after="0"/>
        <w:ind w:left="316" w:right="299" w:firstLine="0"/>
        <w:jc w:val="left"/>
        <w:rPr>
          <w:sz w:val="17"/>
        </w:rPr>
      </w:pPr>
      <w:r>
        <w:rPr>
          <w:w w:val="105"/>
          <w:sz w:val="17"/>
        </w:rPr>
        <w:t>Os documentos relativos à regularidade fiscal que constem do</w:t>
      </w:r>
      <w:r>
        <w:rPr>
          <w:spacing w:val="-9"/>
          <w:w w:val="105"/>
          <w:sz w:val="17"/>
        </w:rPr>
        <w:t> </w:t>
      </w:r>
      <w:r>
        <w:rPr>
          <w:w w:val="105"/>
          <w:sz w:val="17"/>
        </w:rPr>
        <w:t>Anexo referente aos requisitos de habilitação somente serão exigidos em momento posterior ao julgamento das propostas, e apenas </w:t>
      </w:r>
      <w:r>
        <w:rPr>
          <w:w w:val="105"/>
          <w:sz w:val="17"/>
        </w:rPr>
        <w:t>do licitante mais bem classificado.</w:t>
      </w:r>
    </w:p>
    <w:p>
      <w:pPr>
        <w:pStyle w:val="ListParagraph"/>
        <w:numPr>
          <w:ilvl w:val="1"/>
          <w:numId w:val="8"/>
        </w:numPr>
        <w:tabs>
          <w:tab w:pos="580" w:val="left" w:leader="none"/>
        </w:tabs>
        <w:spacing w:line="240" w:lineRule="auto" w:before="1"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numPr>
          <w:ilvl w:val="2"/>
          <w:numId w:val="8"/>
        </w:numPr>
        <w:tabs>
          <w:tab w:pos="715" w:val="left" w:leader="none"/>
        </w:tabs>
        <w:spacing w:line="292" w:lineRule="auto" w:before="43"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w:t>
      </w:r>
      <w:r>
        <w:rPr>
          <w:w w:val="105"/>
          <w:sz w:val="17"/>
        </w:rPr>
        <w:t>de documento de habilitação sem que essa diligência seja tomada.</w:t>
      </w:r>
    </w:p>
    <w:p>
      <w:pPr>
        <w:pStyle w:val="ListParagraph"/>
        <w:numPr>
          <w:ilvl w:val="2"/>
          <w:numId w:val="8"/>
        </w:numPr>
        <w:tabs>
          <w:tab w:pos="703" w:val="left" w:leader="none"/>
        </w:tabs>
        <w:spacing w:line="240" w:lineRule="auto" w:before="2"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3"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1"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7" w:val="left" w:leader="none"/>
        </w:tabs>
        <w:spacing w:line="240" w:lineRule="auto" w:before="44" w:after="0"/>
        <w:ind w:left="497" w:right="0" w:hanging="181"/>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3"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BodyText"/>
        <w:spacing w:before="87"/>
        <w:ind w:left="0"/>
      </w:pPr>
    </w:p>
    <w:p>
      <w:pPr>
        <w:pStyle w:val="ListParagraph"/>
        <w:numPr>
          <w:ilvl w:val="1"/>
          <w:numId w:val="8"/>
        </w:numPr>
        <w:tabs>
          <w:tab w:pos="589" w:val="left" w:leader="none"/>
        </w:tabs>
        <w:spacing w:line="292" w:lineRule="auto" w:before="1"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8" w:val="left" w:leader="none"/>
        </w:tabs>
        <w:spacing w:line="292" w:lineRule="auto" w:before="1"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1"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1"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4"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3"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8" w:val="left" w:leader="none"/>
        </w:tabs>
        <w:spacing w:line="292" w:lineRule="auto" w:before="44"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numPr>
          <w:ilvl w:val="2"/>
          <w:numId w:val="8"/>
        </w:numPr>
        <w:tabs>
          <w:tab w:pos="806" w:val="left" w:leader="none"/>
        </w:tabs>
        <w:spacing w:line="292" w:lineRule="auto" w:before="1" w:after="0"/>
        <w:ind w:left="316" w:right="299" w:firstLine="0"/>
        <w:jc w:val="left"/>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3"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w:t>
      </w:r>
      <w:r>
        <w:rPr>
          <w:w w:val="105"/>
          <w:sz w:val="17"/>
        </w:rPr>
        <w:t>do disposto na alínea c do inciso IV</w:t>
      </w:r>
      <w:r>
        <w:rPr>
          <w:spacing w:val="-3"/>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1"/>
          <w:w w:val="105"/>
          <w:sz w:val="17"/>
        </w:rPr>
        <w:t> </w:t>
      </w:r>
      <w:r>
        <w:rPr>
          <w:w w:val="105"/>
          <w:sz w:val="17"/>
        </w:rPr>
        <w:t>do art. 75 da Lei nº 14.133/2021, somente será exigida:</w:t>
      </w:r>
    </w:p>
    <w:p>
      <w:pPr>
        <w:pStyle w:val="ListParagraph"/>
        <w:numPr>
          <w:ilvl w:val="0"/>
          <w:numId w:val="11"/>
        </w:numPr>
        <w:tabs>
          <w:tab w:pos="497" w:val="left" w:leader="none"/>
        </w:tabs>
        <w:spacing w:line="240" w:lineRule="auto" w:before="2" w:after="0"/>
        <w:ind w:left="497" w:right="0" w:hanging="181"/>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4"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6" w:val="left" w:leader="none"/>
        </w:tabs>
        <w:spacing w:line="292" w:lineRule="auto" w:before="43"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7" w:val="left" w:leader="none"/>
        </w:tabs>
        <w:spacing w:line="292" w:lineRule="auto" w:before="1"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3" w:val="left" w:leader="none"/>
        </w:tabs>
        <w:spacing w:line="292" w:lineRule="auto" w:before="2"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2" w:val="left" w:leader="none"/>
        </w:tabs>
        <w:spacing w:line="240" w:lineRule="auto" w:before="43" w:after="0"/>
        <w:ind w:left="802" w:right="0" w:hanging="486"/>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BodyText"/>
        <w:spacing w:before="87"/>
        <w:ind w:left="0"/>
        <w:rPr>
          <w:b/>
        </w:rPr>
      </w:pPr>
    </w:p>
    <w:p>
      <w:pPr>
        <w:pStyle w:val="ListParagraph"/>
        <w:numPr>
          <w:ilvl w:val="1"/>
          <w:numId w:val="12"/>
        </w:numPr>
        <w:tabs>
          <w:tab w:pos="598" w:val="left" w:leader="none"/>
        </w:tabs>
        <w:spacing w:line="292" w:lineRule="auto" w:before="1"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4"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09"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5" w:val="left" w:leader="none"/>
        </w:tabs>
        <w:spacing w:line="292" w:lineRule="auto" w:before="44"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numPr>
          <w:ilvl w:val="2"/>
          <w:numId w:val="12"/>
        </w:numPr>
        <w:tabs>
          <w:tab w:pos="714" w:val="left" w:leader="none"/>
        </w:tabs>
        <w:spacing w:line="292" w:lineRule="auto" w:before="1"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w:t>
      </w:r>
      <w:r>
        <w:rPr>
          <w:w w:val="105"/>
          <w:sz w:val="17"/>
        </w:rPr>
        <w:t>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7" w:val="left" w:leader="none"/>
        </w:tabs>
        <w:spacing w:line="240" w:lineRule="auto" w:before="1" w:after="0"/>
        <w:ind w:left="497" w:right="0" w:hanging="181"/>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BodyText"/>
        <w:spacing w:before="87"/>
        <w:ind w:left="0"/>
      </w:pPr>
    </w:p>
    <w:p>
      <w:pPr>
        <w:pStyle w:val="ListParagraph"/>
        <w:numPr>
          <w:ilvl w:val="2"/>
          <w:numId w:val="12"/>
        </w:numPr>
        <w:tabs>
          <w:tab w:pos="713" w:val="left" w:leader="none"/>
        </w:tabs>
        <w:spacing w:line="240" w:lineRule="auto" w:before="0"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3"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7"/>
        <w:ind w:left="0"/>
      </w:pPr>
    </w:p>
    <w:p>
      <w:pPr>
        <w:pStyle w:val="Heading2"/>
        <w:numPr>
          <w:ilvl w:val="0"/>
          <w:numId w:val="1"/>
        </w:numPr>
        <w:tabs>
          <w:tab w:pos="492" w:val="left" w:leader="none"/>
        </w:tabs>
        <w:spacing w:line="240" w:lineRule="auto" w:before="1"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BodyText"/>
        <w:spacing w:before="86"/>
        <w:ind w:left="0"/>
        <w:rPr>
          <w:b/>
        </w:rPr>
      </w:pPr>
    </w:p>
    <w:p>
      <w:pPr>
        <w:pStyle w:val="BodyText"/>
        <w:spacing w:line="292" w:lineRule="auto"/>
        <w:ind w:right="299"/>
        <w:jc w:val="both"/>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 do art. 71 da Lei nº 14.133/2021, ou adjudicar o objeto e homologar a licitação, quando verificada a regularidade do procedimento.</w:t>
      </w:r>
    </w:p>
    <w:p>
      <w:pPr>
        <w:pStyle w:val="BodyText"/>
        <w:spacing w:after="0" w:line="292" w:lineRule="auto"/>
        <w:jc w:val="both"/>
        <w:sectPr>
          <w:pgSz w:w="15840" w:h="24480"/>
          <w:pgMar w:top="520" w:bottom="280" w:left="360" w:right="360"/>
        </w:sectPr>
      </w:pPr>
    </w:p>
    <w:p>
      <w:pPr>
        <w:pStyle w:val="Heading2"/>
        <w:numPr>
          <w:ilvl w:val="0"/>
          <w:numId w:val="1"/>
        </w:numPr>
        <w:tabs>
          <w:tab w:pos="580" w:val="left" w:leader="none"/>
        </w:tabs>
        <w:spacing w:line="240" w:lineRule="auto" w:before="76"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BodyText"/>
        <w:spacing w:before="87"/>
        <w:ind w:left="0"/>
        <w:rPr>
          <w:b/>
        </w:rPr>
      </w:pPr>
    </w:p>
    <w:p>
      <w:pPr>
        <w:pStyle w:val="ListParagraph"/>
        <w:numPr>
          <w:ilvl w:val="1"/>
          <w:numId w:val="14"/>
        </w:numPr>
        <w:tabs>
          <w:tab w:pos="679" w:val="left" w:leader="none"/>
        </w:tabs>
        <w:spacing w:line="292" w:lineRule="auto" w:before="0" w:after="0"/>
        <w:ind w:left="316" w:right="299" w:firstLine="0"/>
        <w:jc w:val="both"/>
        <w:rPr>
          <w:sz w:val="17"/>
        </w:rPr>
      </w:pPr>
      <w:r>
        <w:rPr>
          <w:w w:val="105"/>
          <w:sz w:val="17"/>
        </w:rPr>
        <w:t>Uma vez homologado o resultado da licitação, a</w:t>
      </w:r>
      <w:r>
        <w:rPr>
          <w:spacing w:val="-5"/>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693" w:val="left" w:leader="none"/>
        </w:tabs>
        <w:spacing w:line="292" w:lineRule="auto" w:before="2"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w:t>
      </w:r>
      <w:r>
        <w:rPr>
          <w:w w:val="105"/>
          <w:sz w:val="17"/>
        </w:rPr>
        <w:t>motivo apresentado seja aceito pela Administração.</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Caso nenhum dos licitantes aceite a contratação nos termos do item anterior, a</w:t>
      </w:r>
      <w:r>
        <w:rPr>
          <w:spacing w:val="-4"/>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676" w:val="left" w:leader="none"/>
        </w:tabs>
        <w:spacing w:line="292" w:lineRule="auto" w:before="2"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792" w:val="left" w:leader="none"/>
        </w:tabs>
        <w:spacing w:line="240" w:lineRule="auto" w:before="1" w:after="0"/>
        <w:ind w:left="792" w:right="0" w:hanging="476"/>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3" w:val="left" w:leader="none"/>
        </w:tabs>
        <w:spacing w:line="292" w:lineRule="auto" w:before="43"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numPr>
          <w:ilvl w:val="1"/>
          <w:numId w:val="14"/>
        </w:numPr>
        <w:tabs>
          <w:tab w:pos="676" w:val="left" w:leader="none"/>
        </w:tabs>
        <w:spacing w:line="292" w:lineRule="auto" w:before="2" w:after="0"/>
        <w:ind w:left="316" w:right="299" w:firstLine="0"/>
        <w:jc w:val="both"/>
        <w:rPr>
          <w:sz w:val="17"/>
        </w:rPr>
      </w:pPr>
      <w:r>
        <w:rPr>
          <w:w w:val="105"/>
          <w:sz w:val="17"/>
        </w:rPr>
        <w:t>Caso o valor da contratação se enquadre no limite previsto na legislação vigente, o licitante vencedor deverá demonstrar que mantém Programa de Integridade, consistindo tal programa no conjunto de</w:t>
      </w:r>
      <w:r>
        <w:rPr>
          <w:spacing w:val="-1"/>
          <w:w w:val="105"/>
          <w:sz w:val="17"/>
        </w:rPr>
        <w:t> </w:t>
      </w:r>
      <w:r>
        <w:rPr>
          <w:w w:val="105"/>
          <w:sz w:val="17"/>
        </w:rPr>
        <w:t>mecanismos</w:t>
      </w:r>
      <w:r>
        <w:rPr>
          <w:spacing w:val="-1"/>
          <w:w w:val="105"/>
          <w:sz w:val="17"/>
        </w:rPr>
        <w:t> </w:t>
      </w:r>
      <w:r>
        <w:rPr>
          <w:w w:val="105"/>
          <w:sz w:val="17"/>
        </w:rPr>
        <w:t>e</w:t>
      </w:r>
      <w:r>
        <w:rPr>
          <w:spacing w:val="-1"/>
          <w:w w:val="105"/>
          <w:sz w:val="17"/>
        </w:rPr>
        <w:t> </w:t>
      </w:r>
      <w:r>
        <w:rPr>
          <w:w w:val="105"/>
          <w:sz w:val="17"/>
        </w:rPr>
        <w:t>procedimentos</w:t>
      </w:r>
      <w:r>
        <w:rPr>
          <w:spacing w:val="-1"/>
          <w:w w:val="105"/>
          <w:sz w:val="17"/>
        </w:rPr>
        <w:t> </w:t>
      </w:r>
      <w:r>
        <w:rPr>
          <w:w w:val="105"/>
          <w:sz w:val="17"/>
        </w:rPr>
        <w:t>internos</w:t>
      </w:r>
      <w:r>
        <w:rPr>
          <w:spacing w:val="-1"/>
          <w:w w:val="105"/>
          <w:sz w:val="17"/>
        </w:rPr>
        <w:t> </w:t>
      </w:r>
      <w:r>
        <w:rPr>
          <w:w w:val="105"/>
          <w:sz w:val="17"/>
        </w:rPr>
        <w:t>de</w:t>
      </w:r>
      <w:r>
        <w:rPr>
          <w:spacing w:val="-1"/>
          <w:w w:val="105"/>
          <w:sz w:val="17"/>
        </w:rPr>
        <w:t> </w:t>
      </w:r>
      <w:r>
        <w:rPr>
          <w:w w:val="105"/>
          <w:sz w:val="17"/>
        </w:rPr>
        <w:t>integridade,</w:t>
      </w:r>
      <w:r>
        <w:rPr>
          <w:spacing w:val="-1"/>
          <w:w w:val="105"/>
          <w:sz w:val="17"/>
        </w:rPr>
        <w:t> </w:t>
      </w:r>
      <w:r>
        <w:rPr>
          <w:w w:val="105"/>
          <w:sz w:val="17"/>
        </w:rPr>
        <w:t>auditoria</w:t>
      </w:r>
      <w:r>
        <w:rPr>
          <w:spacing w:val="-1"/>
          <w:w w:val="105"/>
          <w:sz w:val="17"/>
        </w:rPr>
        <w:t> </w:t>
      </w:r>
      <w:r>
        <w:rPr>
          <w:w w:val="105"/>
          <w:sz w:val="17"/>
        </w:rPr>
        <w:t>e</w:t>
      </w:r>
      <w:r>
        <w:rPr>
          <w:spacing w:val="-1"/>
          <w:w w:val="105"/>
          <w:sz w:val="17"/>
        </w:rPr>
        <w:t> </w:t>
      </w:r>
      <w:r>
        <w:rPr>
          <w:w w:val="105"/>
          <w:sz w:val="17"/>
        </w:rPr>
        <w:t>incentivo</w:t>
      </w:r>
      <w:r>
        <w:rPr>
          <w:spacing w:val="-1"/>
          <w:w w:val="105"/>
          <w:sz w:val="17"/>
        </w:rPr>
        <w:t> </w:t>
      </w:r>
      <w:r>
        <w:rPr>
          <w:w w:val="105"/>
          <w:sz w:val="17"/>
        </w:rPr>
        <w:t>à</w:t>
      </w:r>
      <w:r>
        <w:rPr>
          <w:spacing w:val="-1"/>
          <w:w w:val="105"/>
          <w:sz w:val="17"/>
        </w:rPr>
        <w:t> </w:t>
      </w:r>
      <w:r>
        <w:rPr>
          <w:w w:val="105"/>
          <w:sz w:val="17"/>
        </w:rPr>
        <w:t>denúncia</w:t>
      </w:r>
      <w:r>
        <w:rPr>
          <w:spacing w:val="-1"/>
          <w:w w:val="105"/>
          <w:sz w:val="17"/>
        </w:rPr>
        <w:t> </w:t>
      </w:r>
      <w:r>
        <w:rPr>
          <w:w w:val="105"/>
          <w:sz w:val="17"/>
        </w:rPr>
        <w:t>de</w:t>
      </w:r>
      <w:r>
        <w:rPr>
          <w:spacing w:val="-1"/>
          <w:w w:val="105"/>
          <w:sz w:val="17"/>
        </w:rPr>
        <w:t> </w:t>
      </w:r>
      <w:r>
        <w:rPr>
          <w:w w:val="105"/>
          <w:sz w:val="17"/>
        </w:rPr>
        <w:t>irregularidades</w:t>
      </w:r>
      <w:r>
        <w:rPr>
          <w:spacing w:val="-1"/>
          <w:w w:val="105"/>
          <w:sz w:val="17"/>
        </w:rPr>
        <w:t> </w:t>
      </w:r>
      <w:r>
        <w:rPr>
          <w:w w:val="105"/>
          <w:sz w:val="17"/>
        </w:rPr>
        <w:t>e</w:t>
      </w:r>
      <w:r>
        <w:rPr>
          <w:spacing w:val="-1"/>
          <w:w w:val="105"/>
          <w:sz w:val="17"/>
        </w:rPr>
        <w:t> </w:t>
      </w:r>
      <w:r>
        <w:rPr>
          <w:w w:val="105"/>
          <w:sz w:val="17"/>
        </w:rPr>
        <w:t>na</w:t>
      </w:r>
      <w:r>
        <w:rPr>
          <w:spacing w:val="-1"/>
          <w:w w:val="105"/>
          <w:sz w:val="17"/>
        </w:rPr>
        <w:t> </w:t>
      </w:r>
      <w:r>
        <w:rPr>
          <w:w w:val="105"/>
          <w:sz w:val="17"/>
        </w:rPr>
        <w:t>aplicação</w:t>
      </w:r>
      <w:r>
        <w:rPr>
          <w:spacing w:val="-1"/>
          <w:w w:val="105"/>
          <w:sz w:val="17"/>
        </w:rPr>
        <w:t> </w:t>
      </w:r>
      <w:r>
        <w:rPr>
          <w:w w:val="105"/>
          <w:sz w:val="17"/>
        </w:rPr>
        <w:t>efetiva</w:t>
      </w:r>
      <w:r>
        <w:rPr>
          <w:spacing w:val="-1"/>
          <w:w w:val="105"/>
          <w:sz w:val="17"/>
        </w:rPr>
        <w:t> </w:t>
      </w:r>
      <w:r>
        <w:rPr>
          <w:w w:val="105"/>
          <w:sz w:val="17"/>
        </w:rPr>
        <w:t>de</w:t>
      </w:r>
      <w:r>
        <w:rPr>
          <w:spacing w:val="-1"/>
          <w:w w:val="105"/>
          <w:sz w:val="17"/>
        </w:rPr>
        <w:t> </w:t>
      </w:r>
      <w:r>
        <w:rPr>
          <w:w w:val="105"/>
          <w:sz w:val="17"/>
        </w:rPr>
        <w:t>códigos</w:t>
      </w:r>
      <w:r>
        <w:rPr>
          <w:spacing w:val="-1"/>
          <w:w w:val="105"/>
          <w:sz w:val="17"/>
        </w:rPr>
        <w:t> </w:t>
      </w:r>
      <w:r>
        <w:rPr>
          <w:w w:val="105"/>
          <w:sz w:val="17"/>
        </w:rPr>
        <w:t>de</w:t>
      </w:r>
      <w:r>
        <w:rPr>
          <w:spacing w:val="-1"/>
          <w:w w:val="105"/>
          <w:sz w:val="17"/>
        </w:rPr>
        <w:t> </w:t>
      </w:r>
      <w:r>
        <w:rPr>
          <w:w w:val="105"/>
          <w:sz w:val="17"/>
        </w:rPr>
        <w:t>ética</w:t>
      </w:r>
      <w:r>
        <w:rPr>
          <w:spacing w:val="-1"/>
          <w:w w:val="105"/>
          <w:sz w:val="17"/>
        </w:rPr>
        <w:t> </w:t>
      </w:r>
      <w:r>
        <w:rPr>
          <w:w w:val="105"/>
          <w:sz w:val="17"/>
        </w:rPr>
        <w:t>e</w:t>
      </w:r>
      <w:r>
        <w:rPr>
          <w:spacing w:val="-1"/>
          <w:w w:val="105"/>
          <w:sz w:val="17"/>
        </w:rPr>
        <w:t> </w:t>
      </w:r>
      <w:r>
        <w:rPr>
          <w:w w:val="105"/>
          <w:sz w:val="17"/>
        </w:rPr>
        <w:t>de</w:t>
      </w:r>
      <w:r>
        <w:rPr>
          <w:spacing w:val="-1"/>
          <w:w w:val="105"/>
          <w:sz w:val="17"/>
        </w:rPr>
        <w:t> </w:t>
      </w:r>
      <w:r>
        <w:rPr>
          <w:w w:val="105"/>
          <w:sz w:val="17"/>
        </w:rPr>
        <w:t>conduta,</w:t>
      </w:r>
      <w:r>
        <w:rPr>
          <w:spacing w:val="-1"/>
          <w:w w:val="105"/>
          <w:sz w:val="17"/>
        </w:rPr>
        <w:t> </w:t>
      </w:r>
      <w:r>
        <w:rPr>
          <w:w w:val="105"/>
          <w:sz w:val="17"/>
        </w:rPr>
        <w:t>políticas</w:t>
      </w:r>
      <w:r>
        <w:rPr>
          <w:spacing w:val="-1"/>
          <w:w w:val="105"/>
          <w:sz w:val="17"/>
        </w:rPr>
        <w:t> </w:t>
      </w:r>
      <w:r>
        <w:rPr>
          <w:w w:val="105"/>
          <w:sz w:val="17"/>
        </w:rPr>
        <w:t>e</w:t>
      </w:r>
      <w:r>
        <w:rPr>
          <w:spacing w:val="-1"/>
          <w:w w:val="105"/>
          <w:sz w:val="17"/>
        </w:rPr>
        <w:t> </w:t>
      </w:r>
      <w:r>
        <w:rPr>
          <w:w w:val="105"/>
          <w:sz w:val="17"/>
        </w:rPr>
        <w:t>diretrizes</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objetivo</w:t>
      </w:r>
      <w:r>
        <w:rPr>
          <w:spacing w:val="-1"/>
          <w:w w:val="105"/>
          <w:sz w:val="17"/>
        </w:rPr>
        <w:t> </w:t>
      </w:r>
      <w:r>
        <w:rPr>
          <w:w w:val="105"/>
          <w:sz w:val="17"/>
        </w:rPr>
        <w:t>de detectar e sanar desvios, fraudes, irregularidades e atos ilícitos praticados contra a</w:t>
      </w:r>
      <w:r>
        <w:rPr>
          <w:spacing w:val="-6"/>
          <w:w w:val="105"/>
          <w:sz w:val="17"/>
        </w:rPr>
        <w:t> </w:t>
      </w:r>
      <w:r>
        <w:rPr>
          <w:w w:val="105"/>
          <w:sz w:val="17"/>
        </w:rPr>
        <w:t>Administração Pública.</w:t>
      </w:r>
    </w:p>
    <w:p>
      <w:pPr>
        <w:pStyle w:val="ListParagraph"/>
        <w:numPr>
          <w:ilvl w:val="2"/>
          <w:numId w:val="14"/>
        </w:numPr>
        <w:tabs>
          <w:tab w:pos="803" w:val="left" w:leader="none"/>
        </w:tabs>
        <w:spacing w:line="292" w:lineRule="auto" w:before="1"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BodyText"/>
        <w:spacing w:before="45"/>
        <w:ind w:left="0"/>
      </w:pPr>
    </w:p>
    <w:p>
      <w:pPr>
        <w:pStyle w:val="Heading2"/>
        <w:numPr>
          <w:ilvl w:val="0"/>
          <w:numId w:val="1"/>
        </w:numPr>
        <w:tabs>
          <w:tab w:pos="570" w:val="left" w:leader="none"/>
        </w:tabs>
        <w:spacing w:line="240" w:lineRule="auto" w:before="0" w:after="0"/>
        <w:ind w:left="570" w:right="0" w:hanging="254"/>
        <w:jc w:val="left"/>
      </w:pPr>
      <w:r>
        <w:rPr/>
        <w:t>DA </w:t>
      </w:r>
      <w:r>
        <w:rPr>
          <w:spacing w:val="-2"/>
        </w:rPr>
        <w:t>SUBCONTRATAÇÃO</w:t>
      </w:r>
    </w:p>
    <w:p>
      <w:pPr>
        <w:pStyle w:val="BodyText"/>
        <w:spacing w:before="87"/>
        <w:ind w:left="0"/>
        <w:rPr>
          <w:b/>
        </w:rPr>
      </w:pPr>
    </w:p>
    <w:p>
      <w:pPr>
        <w:pStyle w:val="BodyText"/>
        <w:spacing w:before="0"/>
        <w:jc w:val="both"/>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t>DA </w:t>
      </w:r>
      <w:r>
        <w:rPr>
          <w:spacing w:val="-2"/>
        </w:rPr>
        <w:t>GARANTIA</w:t>
      </w:r>
    </w:p>
    <w:p>
      <w:pPr>
        <w:pStyle w:val="BodyText"/>
        <w:spacing w:before="87"/>
        <w:ind w:left="0"/>
        <w:rPr>
          <w:b/>
        </w:rPr>
      </w:pPr>
    </w:p>
    <w:p>
      <w:pPr>
        <w:pStyle w:val="BodyText"/>
        <w:spacing w:before="0"/>
        <w:jc w:val="both"/>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spacing w:val="-2"/>
          <w:w w:val="105"/>
        </w:rPr>
        <w:t>PAGAMENTO</w:t>
      </w:r>
    </w:p>
    <w:p>
      <w:pPr>
        <w:pStyle w:val="BodyText"/>
        <w:spacing w:before="87"/>
        <w:ind w:left="0"/>
        <w:rPr>
          <w:b/>
        </w:rPr>
      </w:pPr>
    </w:p>
    <w:p>
      <w:pPr>
        <w:pStyle w:val="ListParagraph"/>
        <w:numPr>
          <w:ilvl w:val="1"/>
          <w:numId w:val="15"/>
        </w:numPr>
        <w:tabs>
          <w:tab w:pos="690" w:val="left" w:leader="none"/>
        </w:tabs>
        <w:spacing w:line="292" w:lineRule="auto" w:before="1"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w:t>
      </w:r>
      <w:r>
        <w:rPr>
          <w:w w:val="105"/>
          <w:sz w:val="17"/>
        </w:rPr>
        <w:t>instituição financeira contratada pelo Estado do Rio de Janeiro.</w:t>
      </w:r>
    </w:p>
    <w:p>
      <w:pPr>
        <w:pStyle w:val="ListParagraph"/>
        <w:numPr>
          <w:ilvl w:val="1"/>
          <w:numId w:val="15"/>
        </w:numPr>
        <w:tabs>
          <w:tab w:pos="704" w:val="left" w:leader="none"/>
        </w:tabs>
        <w:spacing w:line="292" w:lineRule="auto" w:before="1"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w:t>
      </w:r>
      <w:r>
        <w:rPr>
          <w:w w:val="105"/>
          <w:sz w:val="17"/>
        </w:rPr>
        <w:t>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5"/>
        </w:numPr>
        <w:tabs>
          <w:tab w:pos="671" w:val="left" w:leader="none"/>
        </w:tabs>
        <w:spacing w:line="292" w:lineRule="auto" w:before="2" w:after="0"/>
        <w:ind w:left="316" w:right="299" w:firstLine="0"/>
        <w:jc w:val="both"/>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conforme 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5"/>
        </w:numPr>
        <w:tabs>
          <w:tab w:pos="802" w:val="left" w:leader="none"/>
        </w:tabs>
        <w:spacing w:line="240" w:lineRule="auto" w:before="1" w:after="0"/>
        <w:ind w:left="802" w:right="0" w:hanging="486"/>
        <w:jc w:val="both"/>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5"/>
        </w:numPr>
        <w:tabs>
          <w:tab w:pos="680" w:val="left" w:leader="none"/>
        </w:tabs>
        <w:spacing w:line="292" w:lineRule="auto" w:before="44" w:after="0"/>
        <w:ind w:left="316" w:right="299" w:firstLine="0"/>
        <w:jc w:val="both"/>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5"/>
        </w:numPr>
        <w:tabs>
          <w:tab w:pos="669" w:val="left" w:leader="none"/>
        </w:tabs>
        <w:spacing w:line="240" w:lineRule="auto" w:before="1" w:after="0"/>
        <w:ind w:left="669" w:right="0" w:hanging="353"/>
        <w:jc w:val="both"/>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6"/>
        </w:numPr>
        <w:tabs>
          <w:tab w:pos="497" w:val="left" w:leader="none"/>
        </w:tabs>
        <w:spacing w:line="240" w:lineRule="auto" w:before="43" w:after="0"/>
        <w:ind w:left="497" w:right="0" w:hanging="181"/>
        <w:jc w:val="both"/>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6"/>
        </w:numPr>
        <w:tabs>
          <w:tab w:pos="508" w:val="left" w:leader="none"/>
        </w:tabs>
        <w:spacing w:line="292" w:lineRule="auto" w:before="44" w:after="0"/>
        <w:ind w:left="316" w:right="299" w:firstLine="0"/>
        <w:jc w:val="both"/>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6"/>
        </w:numPr>
        <w:tabs>
          <w:tab w:pos="500" w:val="left" w:leader="none"/>
        </w:tabs>
        <w:spacing w:line="292" w:lineRule="auto" w:before="1" w:after="0"/>
        <w:ind w:left="316" w:right="299" w:firstLine="0"/>
        <w:jc w:val="both"/>
        <w:rPr>
          <w:sz w:val="17"/>
        </w:rPr>
      </w:pPr>
      <w:r>
        <w:rPr>
          <w:w w:val="105"/>
          <w:sz w:val="17"/>
        </w:rPr>
        <w:t>por</w:t>
      </w:r>
      <w:r>
        <w:rPr>
          <w:spacing w:val="-5"/>
          <w:w w:val="105"/>
          <w:sz w:val="17"/>
        </w:rPr>
        <w:t> </w:t>
      </w:r>
      <w:r>
        <w:rPr>
          <w:w w:val="105"/>
          <w:sz w:val="17"/>
        </w:rPr>
        <w:t>consulta</w:t>
      </w:r>
      <w:r>
        <w:rPr>
          <w:spacing w:val="-5"/>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eventuais</w:t>
      </w:r>
      <w:r>
        <w:rPr>
          <w:spacing w:val="-5"/>
          <w:w w:val="105"/>
          <w:sz w:val="17"/>
        </w:rPr>
        <w:t> </w:t>
      </w:r>
      <w:r>
        <w:rPr>
          <w:w w:val="105"/>
          <w:sz w:val="17"/>
        </w:rPr>
        <w:t>ocorrências</w:t>
      </w:r>
      <w:r>
        <w:rPr>
          <w:spacing w:val="-5"/>
          <w:w w:val="105"/>
          <w:sz w:val="17"/>
        </w:rPr>
        <w:t> </w:t>
      </w:r>
      <w:r>
        <w:rPr>
          <w:w w:val="105"/>
          <w:sz w:val="17"/>
        </w:rPr>
        <w:t>impeditivas</w:t>
      </w:r>
      <w:r>
        <w:rPr>
          <w:spacing w:val="-5"/>
          <w:w w:val="105"/>
          <w:sz w:val="17"/>
        </w:rPr>
        <w:t> </w:t>
      </w:r>
      <w:r>
        <w:rPr>
          <w:w w:val="105"/>
          <w:sz w:val="17"/>
        </w:rPr>
        <w:t>indiretas,</w:t>
      </w:r>
      <w:r>
        <w:rPr>
          <w:spacing w:val="-5"/>
          <w:w w:val="105"/>
          <w:sz w:val="17"/>
        </w:rPr>
        <w:t> </w:t>
      </w:r>
      <w:r>
        <w:rPr>
          <w:w w:val="105"/>
          <w:sz w:val="17"/>
        </w:rPr>
        <w:t>hipótese</w:t>
      </w:r>
      <w:r>
        <w:rPr>
          <w:spacing w:val="-5"/>
          <w:w w:val="105"/>
          <w:sz w:val="17"/>
        </w:rPr>
        <w:t> </w:t>
      </w:r>
      <w:r>
        <w:rPr>
          <w:w w:val="105"/>
          <w:sz w:val="17"/>
        </w:rPr>
        <w:t>na</w:t>
      </w:r>
      <w:r>
        <w:rPr>
          <w:spacing w:val="-5"/>
          <w:w w:val="105"/>
          <w:sz w:val="17"/>
        </w:rPr>
        <w:t> </w:t>
      </w:r>
      <w:r>
        <w:rPr>
          <w:w w:val="105"/>
          <w:sz w:val="17"/>
        </w:rPr>
        <w:t>qual</w:t>
      </w:r>
      <w:r>
        <w:rPr>
          <w:spacing w:val="-5"/>
          <w:w w:val="105"/>
          <w:sz w:val="17"/>
        </w:rPr>
        <w:t> </w:t>
      </w:r>
      <w:r>
        <w:rPr>
          <w:w w:val="105"/>
          <w:sz w:val="17"/>
        </w:rPr>
        <w:t>o</w:t>
      </w:r>
      <w:r>
        <w:rPr>
          <w:spacing w:val="-5"/>
          <w:w w:val="105"/>
          <w:sz w:val="17"/>
        </w:rPr>
        <w:t> </w:t>
      </w:r>
      <w:r>
        <w:rPr>
          <w:w w:val="105"/>
          <w:sz w:val="17"/>
        </w:rPr>
        <w:t>gestor</w:t>
      </w:r>
      <w:r>
        <w:rPr>
          <w:spacing w:val="-5"/>
          <w:w w:val="105"/>
          <w:sz w:val="17"/>
        </w:rPr>
        <w:t> </w:t>
      </w:r>
      <w:r>
        <w:rPr>
          <w:w w:val="105"/>
          <w:sz w:val="17"/>
        </w:rPr>
        <w:t>deverá</w:t>
      </w:r>
      <w:r>
        <w:rPr>
          <w:spacing w:val="-5"/>
          <w:w w:val="105"/>
          <w:sz w:val="17"/>
        </w:rPr>
        <w:t> </w:t>
      </w:r>
      <w:r>
        <w:rPr>
          <w:w w:val="105"/>
          <w:sz w:val="17"/>
        </w:rPr>
        <w:t>verificar</w:t>
      </w:r>
      <w:r>
        <w:rPr>
          <w:spacing w:val="-5"/>
          <w:w w:val="105"/>
          <w:sz w:val="17"/>
        </w:rPr>
        <w:t> </w:t>
      </w:r>
      <w:r>
        <w:rPr>
          <w:w w:val="105"/>
          <w:sz w:val="17"/>
        </w:rPr>
        <w:t>se</w:t>
      </w:r>
      <w:r>
        <w:rPr>
          <w:spacing w:val="-5"/>
          <w:w w:val="105"/>
          <w:sz w:val="17"/>
        </w:rPr>
        <w:t> </w:t>
      </w:r>
      <w:r>
        <w:rPr>
          <w:w w:val="105"/>
          <w:sz w:val="17"/>
        </w:rPr>
        <w:t>houve</w:t>
      </w:r>
      <w:r>
        <w:rPr>
          <w:spacing w:val="-5"/>
          <w:w w:val="105"/>
          <w:sz w:val="17"/>
        </w:rPr>
        <w:t> </w:t>
      </w:r>
      <w:r>
        <w:rPr>
          <w:w w:val="105"/>
          <w:sz w:val="17"/>
        </w:rPr>
        <w:t>fraude</w:t>
      </w:r>
      <w:r>
        <w:rPr>
          <w:spacing w:val="-5"/>
          <w:w w:val="105"/>
          <w:sz w:val="17"/>
        </w:rPr>
        <w:t> </w:t>
      </w:r>
      <w:r>
        <w:rPr>
          <w:w w:val="105"/>
          <w:sz w:val="17"/>
        </w:rPr>
        <w:t>por</w:t>
      </w:r>
      <w:r>
        <w:rPr>
          <w:spacing w:val="-5"/>
          <w:w w:val="105"/>
          <w:sz w:val="17"/>
        </w:rPr>
        <w:t> </w:t>
      </w:r>
      <w:r>
        <w:rPr>
          <w:w w:val="105"/>
          <w:sz w:val="17"/>
        </w:rPr>
        <w:t>parte</w:t>
      </w:r>
      <w:r>
        <w:rPr>
          <w:spacing w:val="-5"/>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apontadas</w:t>
      </w:r>
      <w:r>
        <w:rPr>
          <w:spacing w:val="-5"/>
          <w:w w:val="105"/>
          <w:sz w:val="17"/>
        </w:rPr>
        <w:t> </w:t>
      </w:r>
      <w:r>
        <w:rPr>
          <w:w w:val="105"/>
          <w:sz w:val="17"/>
        </w:rPr>
        <w:t>no</w:t>
      </w:r>
      <w:r>
        <w:rPr>
          <w:spacing w:val="-5"/>
          <w:w w:val="105"/>
          <w:sz w:val="17"/>
        </w:rPr>
        <w:t> </w:t>
      </w:r>
      <w:r>
        <w:rPr>
          <w:w w:val="105"/>
          <w:sz w:val="17"/>
        </w:rPr>
        <w:t>Relatório</w:t>
      </w:r>
      <w:r>
        <w:rPr>
          <w:spacing w:val="-5"/>
          <w:w w:val="105"/>
          <w:sz w:val="17"/>
        </w:rPr>
        <w:t> </w:t>
      </w:r>
      <w:r>
        <w:rPr>
          <w:w w:val="105"/>
          <w:sz w:val="17"/>
        </w:rPr>
        <w:t>de</w:t>
      </w:r>
      <w:r>
        <w:rPr>
          <w:spacing w:val="-5"/>
          <w:w w:val="105"/>
          <w:sz w:val="17"/>
        </w:rPr>
        <w:t> </w:t>
      </w:r>
      <w:r>
        <w:rPr>
          <w:w w:val="105"/>
          <w:sz w:val="17"/>
        </w:rPr>
        <w:t>Ocorrências</w:t>
      </w:r>
      <w:r>
        <w:rPr>
          <w:spacing w:val="-5"/>
          <w:w w:val="105"/>
          <w:sz w:val="17"/>
        </w:rPr>
        <w:t> </w:t>
      </w:r>
      <w:r>
        <w:rPr>
          <w:w w:val="105"/>
          <w:sz w:val="17"/>
        </w:rPr>
        <w:t>Impeditivas </w:t>
      </w:r>
      <w:r>
        <w:rPr>
          <w:spacing w:val="-2"/>
          <w:w w:val="105"/>
          <w:sz w:val="17"/>
        </w:rPr>
        <w:t>Indiretas.</w:t>
      </w:r>
    </w:p>
    <w:p>
      <w:pPr>
        <w:pStyle w:val="BodyText"/>
        <w:spacing w:before="45"/>
        <w:ind w:left="0"/>
      </w:pPr>
    </w:p>
    <w:p>
      <w:pPr>
        <w:pStyle w:val="ListParagraph"/>
        <w:numPr>
          <w:ilvl w:val="2"/>
          <w:numId w:val="15"/>
        </w:numPr>
        <w:tabs>
          <w:tab w:pos="807" w:val="left" w:leader="none"/>
        </w:tabs>
        <w:spacing w:line="292" w:lineRule="auto" w:before="0"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5"/>
        </w:numPr>
        <w:tabs>
          <w:tab w:pos="822" w:val="left" w:leader="none"/>
        </w:tabs>
        <w:spacing w:line="292" w:lineRule="auto" w:before="1"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numPr>
          <w:ilvl w:val="2"/>
          <w:numId w:val="15"/>
        </w:numPr>
        <w:tabs>
          <w:tab w:pos="802" w:val="left" w:leader="none"/>
        </w:tabs>
        <w:spacing w:line="240" w:lineRule="auto" w:before="1" w:after="0"/>
        <w:ind w:left="802" w:right="0" w:hanging="486"/>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numPr>
          <w:ilvl w:val="1"/>
          <w:numId w:val="15"/>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5"/>
        </w:numPr>
        <w:tabs>
          <w:tab w:pos="832" w:val="left" w:leader="none"/>
        </w:tabs>
        <w:spacing w:line="292" w:lineRule="auto" w:before="43" w:after="0"/>
        <w:ind w:left="316" w:right="299" w:firstLine="0"/>
        <w:jc w:val="left"/>
        <w:rPr>
          <w:sz w:val="17"/>
        </w:rPr>
      </w:pPr>
      <w:r>
        <w:rPr>
          <w:w w:val="105"/>
          <w:sz w:val="17"/>
        </w:rPr>
        <w:t>Havendo</w:t>
      </w:r>
      <w:r>
        <w:rPr>
          <w:spacing w:val="25"/>
          <w:w w:val="105"/>
          <w:sz w:val="17"/>
        </w:rPr>
        <w:t> </w:t>
      </w:r>
      <w:r>
        <w:rPr>
          <w:w w:val="105"/>
          <w:sz w:val="17"/>
        </w:rPr>
        <w:t>erro</w:t>
      </w:r>
      <w:r>
        <w:rPr>
          <w:spacing w:val="25"/>
          <w:w w:val="105"/>
          <w:sz w:val="17"/>
        </w:rPr>
        <w:t> </w:t>
      </w:r>
      <w:r>
        <w:rPr>
          <w:w w:val="105"/>
          <w:sz w:val="17"/>
        </w:rPr>
        <w:t>na</w:t>
      </w:r>
      <w:r>
        <w:rPr>
          <w:spacing w:val="25"/>
          <w:w w:val="105"/>
          <w:sz w:val="17"/>
        </w:rPr>
        <w:t> </w:t>
      </w:r>
      <w:r>
        <w:rPr>
          <w:w w:val="105"/>
          <w:sz w:val="17"/>
        </w:rPr>
        <w:t>apresentação</w:t>
      </w:r>
      <w:r>
        <w:rPr>
          <w:spacing w:val="25"/>
          <w:w w:val="105"/>
          <w:sz w:val="17"/>
        </w:rPr>
        <w:t> </w:t>
      </w:r>
      <w:r>
        <w:rPr>
          <w:w w:val="105"/>
          <w:sz w:val="17"/>
        </w:rPr>
        <w:t>da</w:t>
      </w:r>
      <w:r>
        <w:rPr>
          <w:spacing w:val="25"/>
          <w:w w:val="105"/>
          <w:sz w:val="17"/>
        </w:rPr>
        <w:t> </w:t>
      </w:r>
      <w:r>
        <w:rPr>
          <w:w w:val="105"/>
          <w:sz w:val="17"/>
        </w:rPr>
        <w:t>Nota</w:t>
      </w:r>
      <w:r>
        <w:rPr>
          <w:spacing w:val="25"/>
          <w:w w:val="105"/>
          <w:sz w:val="17"/>
        </w:rPr>
        <w:t> </w:t>
      </w:r>
      <w:r>
        <w:rPr>
          <w:w w:val="105"/>
          <w:sz w:val="17"/>
        </w:rPr>
        <w:t>Fiscal</w:t>
      </w:r>
      <w:r>
        <w:rPr>
          <w:spacing w:val="25"/>
          <w:w w:val="105"/>
          <w:sz w:val="17"/>
        </w:rPr>
        <w:t> </w:t>
      </w:r>
      <w:r>
        <w:rPr>
          <w:w w:val="105"/>
          <w:sz w:val="17"/>
        </w:rPr>
        <w:t>ou</w:t>
      </w:r>
      <w:r>
        <w:rPr>
          <w:spacing w:val="25"/>
          <w:w w:val="105"/>
          <w:sz w:val="17"/>
        </w:rPr>
        <w:t> </w:t>
      </w:r>
      <w:r>
        <w:rPr>
          <w:w w:val="105"/>
          <w:sz w:val="17"/>
        </w:rPr>
        <w:t>Fatura,</w:t>
      </w:r>
      <w:r>
        <w:rPr>
          <w:spacing w:val="25"/>
          <w:w w:val="105"/>
          <w:sz w:val="17"/>
        </w:rPr>
        <w:t> </w:t>
      </w:r>
      <w:r>
        <w:rPr>
          <w:w w:val="105"/>
          <w:sz w:val="17"/>
        </w:rPr>
        <w:t>ou</w:t>
      </w:r>
      <w:r>
        <w:rPr>
          <w:spacing w:val="25"/>
          <w:w w:val="105"/>
          <w:sz w:val="17"/>
        </w:rPr>
        <w:t> </w:t>
      </w:r>
      <w:r>
        <w:rPr>
          <w:w w:val="105"/>
          <w:sz w:val="17"/>
        </w:rPr>
        <w:t>circunstância</w:t>
      </w:r>
      <w:r>
        <w:rPr>
          <w:spacing w:val="25"/>
          <w:w w:val="105"/>
          <w:sz w:val="17"/>
        </w:rPr>
        <w:t> </w:t>
      </w:r>
      <w:r>
        <w:rPr>
          <w:w w:val="105"/>
          <w:sz w:val="17"/>
        </w:rPr>
        <w:t>que</w:t>
      </w:r>
      <w:r>
        <w:rPr>
          <w:spacing w:val="25"/>
          <w:w w:val="105"/>
          <w:sz w:val="17"/>
        </w:rPr>
        <w:t> </w:t>
      </w:r>
      <w:r>
        <w:rPr>
          <w:w w:val="105"/>
          <w:sz w:val="17"/>
        </w:rPr>
        <w:t>impeça</w:t>
      </w:r>
      <w:r>
        <w:rPr>
          <w:spacing w:val="25"/>
          <w:w w:val="105"/>
          <w:sz w:val="17"/>
        </w:rPr>
        <w:t> </w:t>
      </w:r>
      <w:r>
        <w:rPr>
          <w:w w:val="105"/>
          <w:sz w:val="17"/>
        </w:rPr>
        <w:t>a</w:t>
      </w:r>
      <w:r>
        <w:rPr>
          <w:spacing w:val="25"/>
          <w:w w:val="105"/>
          <w:sz w:val="17"/>
        </w:rPr>
        <w:t> </w:t>
      </w:r>
      <w:r>
        <w:rPr>
          <w:w w:val="105"/>
          <w:sz w:val="17"/>
        </w:rPr>
        <w:t>liquidação</w:t>
      </w:r>
      <w:r>
        <w:rPr>
          <w:spacing w:val="25"/>
          <w:w w:val="105"/>
          <w:sz w:val="17"/>
        </w:rPr>
        <w:t> </w:t>
      </w:r>
      <w:r>
        <w:rPr>
          <w:w w:val="105"/>
          <w:sz w:val="17"/>
        </w:rPr>
        <w:t>da</w:t>
      </w:r>
      <w:r>
        <w:rPr>
          <w:spacing w:val="25"/>
          <w:w w:val="105"/>
          <w:sz w:val="17"/>
        </w:rPr>
        <w:t> </w:t>
      </w:r>
      <w:r>
        <w:rPr>
          <w:w w:val="105"/>
          <w:sz w:val="17"/>
        </w:rPr>
        <w:t>despesa,</w:t>
      </w:r>
      <w:r>
        <w:rPr>
          <w:spacing w:val="25"/>
          <w:w w:val="105"/>
          <w:sz w:val="17"/>
        </w:rPr>
        <w:t> </w:t>
      </w:r>
      <w:r>
        <w:rPr>
          <w:w w:val="105"/>
          <w:sz w:val="17"/>
        </w:rPr>
        <w:t>o</w:t>
      </w:r>
      <w:r>
        <w:rPr>
          <w:spacing w:val="25"/>
          <w:w w:val="105"/>
          <w:sz w:val="17"/>
        </w:rPr>
        <w:t> </w:t>
      </w:r>
      <w:r>
        <w:rPr>
          <w:w w:val="105"/>
          <w:sz w:val="17"/>
        </w:rPr>
        <w:t>pagamento</w:t>
      </w:r>
      <w:r>
        <w:rPr>
          <w:spacing w:val="25"/>
          <w:w w:val="105"/>
          <w:sz w:val="17"/>
        </w:rPr>
        <w:t> </w:t>
      </w:r>
      <w:r>
        <w:rPr>
          <w:w w:val="105"/>
          <w:sz w:val="17"/>
        </w:rPr>
        <w:t>ficará</w:t>
      </w:r>
      <w:r>
        <w:rPr>
          <w:spacing w:val="25"/>
          <w:w w:val="105"/>
          <w:sz w:val="17"/>
        </w:rPr>
        <w:t> </w:t>
      </w:r>
      <w:r>
        <w:rPr>
          <w:w w:val="105"/>
          <w:sz w:val="17"/>
        </w:rPr>
        <w:t>sobrestado</w:t>
      </w:r>
      <w:r>
        <w:rPr>
          <w:spacing w:val="25"/>
          <w:w w:val="105"/>
          <w:sz w:val="17"/>
        </w:rPr>
        <w:t> </w:t>
      </w:r>
      <w:r>
        <w:rPr>
          <w:w w:val="105"/>
          <w:sz w:val="17"/>
        </w:rPr>
        <w:t>até</w:t>
      </w:r>
      <w:r>
        <w:rPr>
          <w:spacing w:val="25"/>
          <w:w w:val="105"/>
          <w:sz w:val="17"/>
        </w:rPr>
        <w:t> </w:t>
      </w:r>
      <w:r>
        <w:rPr>
          <w:w w:val="105"/>
          <w:sz w:val="17"/>
        </w:rPr>
        <w:t>que</w:t>
      </w:r>
      <w:r>
        <w:rPr>
          <w:spacing w:val="25"/>
          <w:w w:val="105"/>
          <w:sz w:val="17"/>
        </w:rPr>
        <w:t> </w:t>
      </w:r>
      <w:r>
        <w:rPr>
          <w:w w:val="105"/>
          <w:sz w:val="17"/>
        </w:rPr>
        <w:t>o</w:t>
      </w:r>
      <w:r>
        <w:rPr>
          <w:spacing w:val="25"/>
          <w:w w:val="105"/>
          <w:sz w:val="17"/>
        </w:rPr>
        <w:t> </w:t>
      </w:r>
      <w:r>
        <w:rPr>
          <w:w w:val="105"/>
          <w:sz w:val="17"/>
        </w:rPr>
        <w:t>contratado</w:t>
      </w:r>
      <w:r>
        <w:rPr>
          <w:spacing w:val="25"/>
          <w:w w:val="105"/>
          <w:sz w:val="17"/>
        </w:rPr>
        <w:t> </w:t>
      </w:r>
      <w:r>
        <w:rPr>
          <w:w w:val="105"/>
          <w:sz w:val="17"/>
        </w:rPr>
        <w:t>providencie</w:t>
      </w:r>
      <w:r>
        <w:rPr>
          <w:spacing w:val="25"/>
          <w:w w:val="105"/>
          <w:sz w:val="17"/>
        </w:rPr>
        <w:t> </w:t>
      </w:r>
      <w:r>
        <w:rPr>
          <w:w w:val="105"/>
          <w:sz w:val="17"/>
        </w:rPr>
        <w:t>as</w:t>
      </w:r>
      <w:r>
        <w:rPr>
          <w:spacing w:val="25"/>
          <w:w w:val="105"/>
          <w:sz w:val="17"/>
        </w:rPr>
        <w:t> </w:t>
      </w:r>
      <w:r>
        <w:rPr>
          <w:w w:val="105"/>
          <w:sz w:val="17"/>
        </w:rPr>
        <w:t>medidas saneadoras. Nessa hipótese, o prazo para pagamento iniciar-se-á após a comprovação da regularização da situação, não acarretando qualquer ônus para o contratante.</w:t>
      </w:r>
    </w:p>
    <w:p>
      <w:pPr>
        <w:pStyle w:val="ListParagraph"/>
        <w:numPr>
          <w:ilvl w:val="1"/>
          <w:numId w:val="15"/>
        </w:numPr>
        <w:tabs>
          <w:tab w:pos="669" w:val="left" w:leader="none"/>
        </w:tabs>
        <w:spacing w:line="240" w:lineRule="auto" w:before="1" w:after="0"/>
        <w:ind w:left="669" w:right="0" w:hanging="353"/>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5"/>
        </w:numPr>
        <w:tabs>
          <w:tab w:pos="802" w:val="left" w:leader="none"/>
        </w:tabs>
        <w:spacing w:line="240" w:lineRule="auto" w:before="44" w:after="0"/>
        <w:ind w:left="802" w:right="0" w:hanging="486"/>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5"/>
        </w:numPr>
        <w:tabs>
          <w:tab w:pos="822" w:val="left" w:leader="none"/>
        </w:tabs>
        <w:spacing w:line="292" w:lineRule="auto" w:before="44" w:after="0"/>
        <w:ind w:left="316" w:right="299" w:firstLine="0"/>
        <w:jc w:val="both"/>
        <w:rPr>
          <w:sz w:val="17"/>
        </w:rPr>
      </w:pPr>
      <w:r>
        <w:rPr>
          <w:w w:val="105"/>
          <w:sz w:val="17"/>
        </w:rPr>
        <w:t>O contratado regularmente optante pelo Simples Nacional, nos termos da Lei Complementar nº 123/2006, não sofrerá a retenção tributária quanto aos impostos e contribuições abrangidos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680" w:val="left" w:leader="none"/>
        </w:tabs>
        <w:spacing w:line="292" w:lineRule="auto" w:before="1"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 </w:t>
      </w:r>
      <w:r>
        <w:rPr>
          <w:i/>
          <w:w w:val="105"/>
          <w:sz w:val="17"/>
        </w:rPr>
        <w:t>pro rata die</w:t>
      </w:r>
      <w:r>
        <w:rPr>
          <w:w w:val="105"/>
          <w:sz w:val="17"/>
        </w:rPr>
        <w:t>, e aqueles pagos em prazo inferior ao estabelecido no instrumento convocatório serão feitos mediante desconto de 0,5% (um meio por cento) ao mês, calculado </w:t>
      </w:r>
      <w:r>
        <w:rPr>
          <w:i/>
          <w:w w:val="105"/>
          <w:sz w:val="17"/>
        </w:rPr>
        <w:t>pro rata die.</w:t>
      </w:r>
    </w:p>
    <w:p>
      <w:pPr>
        <w:pStyle w:val="ListParagraph"/>
        <w:numPr>
          <w:ilvl w:val="1"/>
          <w:numId w:val="15"/>
        </w:numPr>
        <w:tabs>
          <w:tab w:pos="682" w:val="left" w:leader="none"/>
        </w:tabs>
        <w:spacing w:line="292" w:lineRule="auto" w:before="1"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w:t>
      </w:r>
      <w:r>
        <w:rPr>
          <w:w w:val="105"/>
          <w:sz w:val="17"/>
        </w:rPr>
        <w:t>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5"/>
        </w:numPr>
        <w:tabs>
          <w:tab w:pos="782" w:val="left" w:leader="none"/>
        </w:tabs>
        <w:spacing w:line="292" w:lineRule="auto" w:before="1"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aos subcontratados, ressalvada, nos casos de prestação de serviços, a hipótese dos arts. 48 e 49 da Lei Complementar nº 123/2006.</w:t>
      </w:r>
    </w:p>
    <w:p>
      <w:pPr>
        <w:pStyle w:val="ListParagraph"/>
        <w:numPr>
          <w:ilvl w:val="2"/>
          <w:numId w:val="17"/>
        </w:numPr>
        <w:tabs>
          <w:tab w:pos="873" w:val="left" w:leader="none"/>
        </w:tabs>
        <w:spacing w:line="240" w:lineRule="auto" w:before="2"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w w:val="105"/>
        </w:rPr>
        <w:t>PRAZO</w:t>
      </w:r>
      <w:r>
        <w:rPr>
          <w:spacing w:val="-8"/>
          <w:w w:val="105"/>
        </w:rPr>
        <w:t> </w:t>
      </w:r>
      <w:r>
        <w:rPr>
          <w:spacing w:val="-2"/>
          <w:w w:val="105"/>
        </w:rPr>
        <w:t>CONTRATUAL</w:t>
      </w:r>
    </w:p>
    <w:p>
      <w:pPr>
        <w:pStyle w:val="BodyText"/>
        <w:spacing w:before="87"/>
        <w:ind w:left="0"/>
        <w:rPr>
          <w:b/>
        </w:rPr>
      </w:pPr>
    </w:p>
    <w:p>
      <w:pPr>
        <w:pStyle w:val="ListParagraph"/>
        <w:numPr>
          <w:ilvl w:val="1"/>
          <w:numId w:val="18"/>
        </w:numPr>
        <w:tabs>
          <w:tab w:pos="669" w:val="left" w:leader="none"/>
        </w:tabs>
        <w:spacing w:line="240" w:lineRule="auto" w:before="0" w:after="0"/>
        <w:ind w:left="669" w:right="0" w:hanging="353"/>
        <w:jc w:val="left"/>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8"/>
        </w:numPr>
        <w:tabs>
          <w:tab w:pos="675" w:val="left" w:leader="none"/>
        </w:tabs>
        <w:spacing w:line="292" w:lineRule="auto" w:before="43" w:after="0"/>
        <w:ind w:left="316" w:right="299" w:firstLine="0"/>
        <w:jc w:val="left"/>
        <w:rPr>
          <w:sz w:val="17"/>
        </w:rPr>
      </w:pP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vigência</w:t>
      </w:r>
      <w:r>
        <w:rPr>
          <w:spacing w:val="-1"/>
          <w:w w:val="105"/>
          <w:sz w:val="17"/>
        </w:rPr>
        <w:t> </w:t>
      </w:r>
      <w:r>
        <w:rPr>
          <w:w w:val="105"/>
          <w:sz w:val="17"/>
        </w:rPr>
        <w:t>será</w:t>
      </w:r>
      <w:r>
        <w:rPr>
          <w:spacing w:val="-1"/>
          <w:w w:val="105"/>
          <w:sz w:val="17"/>
        </w:rPr>
        <w:t> </w:t>
      </w:r>
      <w:r>
        <w:rPr>
          <w:w w:val="105"/>
          <w:sz w:val="17"/>
        </w:rPr>
        <w:t>automaticamente</w:t>
      </w:r>
      <w:r>
        <w:rPr>
          <w:spacing w:val="-1"/>
          <w:w w:val="105"/>
          <w:sz w:val="17"/>
        </w:rPr>
        <w:t> </w:t>
      </w:r>
      <w:r>
        <w:rPr>
          <w:w w:val="105"/>
          <w:sz w:val="17"/>
        </w:rPr>
        <w:t>prorrogado,</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formalização</w:t>
      </w:r>
      <w:r>
        <w:rPr>
          <w:spacing w:val="-1"/>
          <w:w w:val="105"/>
          <w:sz w:val="17"/>
        </w:rPr>
        <w:t> </w:t>
      </w:r>
      <w:r>
        <w:rPr>
          <w:w w:val="105"/>
          <w:sz w:val="17"/>
        </w:rPr>
        <w:t>adequada,</w:t>
      </w:r>
      <w:r>
        <w:rPr>
          <w:spacing w:val="-1"/>
          <w:w w:val="105"/>
          <w:sz w:val="17"/>
        </w:rPr>
        <w:t> </w:t>
      </w:r>
      <w:r>
        <w:rPr>
          <w:w w:val="105"/>
          <w:sz w:val="17"/>
        </w:rPr>
        <w:t>quando</w:t>
      </w:r>
      <w:r>
        <w:rPr>
          <w:spacing w:val="-1"/>
          <w:w w:val="105"/>
          <w:sz w:val="17"/>
        </w:rPr>
        <w:t> </w:t>
      </w:r>
      <w:r>
        <w:rPr>
          <w:w w:val="105"/>
          <w:sz w:val="17"/>
        </w:rPr>
        <w:t>o</w:t>
      </w:r>
      <w:r>
        <w:rPr>
          <w:spacing w:val="-1"/>
          <w:w w:val="105"/>
          <w:sz w:val="17"/>
        </w:rPr>
        <w:t> </w:t>
      </w:r>
      <w:r>
        <w:rPr>
          <w:w w:val="105"/>
          <w:sz w:val="17"/>
        </w:rPr>
        <w:t>objeto</w:t>
      </w:r>
      <w:r>
        <w:rPr>
          <w:spacing w:val="-1"/>
          <w:w w:val="105"/>
          <w:sz w:val="17"/>
        </w:rPr>
        <w:t> </w:t>
      </w:r>
      <w:r>
        <w:rPr>
          <w:w w:val="105"/>
          <w:sz w:val="17"/>
        </w:rPr>
        <w:t>não</w:t>
      </w:r>
      <w:r>
        <w:rPr>
          <w:spacing w:val="-1"/>
          <w:w w:val="105"/>
          <w:sz w:val="17"/>
        </w:rPr>
        <w:t> </w:t>
      </w:r>
      <w:r>
        <w:rPr>
          <w:w w:val="105"/>
          <w:sz w:val="17"/>
        </w:rPr>
        <w:t>for</w:t>
      </w:r>
      <w:r>
        <w:rPr>
          <w:spacing w:val="-1"/>
          <w:w w:val="105"/>
          <w:sz w:val="17"/>
        </w:rPr>
        <w:t> </w:t>
      </w:r>
      <w:r>
        <w:rPr>
          <w:w w:val="105"/>
          <w:sz w:val="17"/>
        </w:rPr>
        <w:t>concluído</w:t>
      </w:r>
      <w:r>
        <w:rPr>
          <w:spacing w:val="-1"/>
          <w:w w:val="105"/>
          <w:sz w:val="17"/>
        </w:rPr>
        <w:t> </w:t>
      </w:r>
      <w:r>
        <w:rPr>
          <w:w w:val="105"/>
          <w:sz w:val="17"/>
        </w:rPr>
        <w:t>no</w:t>
      </w:r>
      <w:r>
        <w:rPr>
          <w:spacing w:val="-1"/>
          <w:w w:val="105"/>
          <w:sz w:val="17"/>
        </w:rPr>
        <w:t> </w:t>
      </w:r>
      <w:r>
        <w:rPr>
          <w:w w:val="105"/>
          <w:sz w:val="17"/>
        </w:rPr>
        <w:t>período</w:t>
      </w:r>
      <w:r>
        <w:rPr>
          <w:spacing w:val="-1"/>
          <w:w w:val="105"/>
          <w:sz w:val="17"/>
        </w:rPr>
        <w:t> </w:t>
      </w:r>
      <w:r>
        <w:rPr>
          <w:w w:val="105"/>
          <w:sz w:val="17"/>
        </w:rPr>
        <w:t>firmado</w:t>
      </w:r>
      <w:r>
        <w:rPr>
          <w:spacing w:val="-1"/>
          <w:w w:val="105"/>
          <w:sz w:val="17"/>
        </w:rPr>
        <w:t> </w:t>
      </w:r>
      <w:r>
        <w:rPr>
          <w:w w:val="105"/>
          <w:sz w:val="17"/>
        </w:rPr>
        <w:t>acima,</w:t>
      </w:r>
      <w:r>
        <w:rPr>
          <w:spacing w:val="-1"/>
          <w:w w:val="105"/>
          <w:sz w:val="17"/>
        </w:rPr>
        <w:t> </w:t>
      </w:r>
      <w:r>
        <w:rPr>
          <w:w w:val="105"/>
          <w:sz w:val="17"/>
        </w:rPr>
        <w:t>ressalvadas</w:t>
      </w:r>
      <w:r>
        <w:rPr>
          <w:spacing w:val="-1"/>
          <w:w w:val="105"/>
          <w:sz w:val="17"/>
        </w:rPr>
        <w:t> </w:t>
      </w:r>
      <w:r>
        <w:rPr>
          <w:w w:val="105"/>
          <w:sz w:val="17"/>
        </w:rPr>
        <w:t>as</w:t>
      </w:r>
      <w:r>
        <w:rPr>
          <w:spacing w:val="-1"/>
          <w:w w:val="105"/>
          <w:sz w:val="17"/>
        </w:rPr>
        <w:t> </w:t>
      </w:r>
      <w:r>
        <w:rPr>
          <w:w w:val="105"/>
          <w:sz w:val="17"/>
        </w:rPr>
        <w:t>providências</w:t>
      </w:r>
      <w:r>
        <w:rPr>
          <w:spacing w:val="-1"/>
          <w:w w:val="105"/>
          <w:sz w:val="17"/>
        </w:rPr>
        <w:t> </w:t>
      </w:r>
      <w:r>
        <w:rPr>
          <w:w w:val="105"/>
          <w:sz w:val="17"/>
        </w:rPr>
        <w:t>cabíveis</w:t>
      </w:r>
      <w:r>
        <w:rPr>
          <w:spacing w:val="-1"/>
          <w:w w:val="105"/>
          <w:sz w:val="17"/>
        </w:rPr>
        <w:t> </w:t>
      </w:r>
      <w:r>
        <w:rPr>
          <w:w w:val="105"/>
          <w:sz w:val="17"/>
        </w:rPr>
        <w:t>no caso de culpa do contratado, previstas neste instrumento e no Contrato.</w:t>
      </w:r>
    </w:p>
    <w:p>
      <w:pPr>
        <w:pStyle w:val="BodyText"/>
        <w:spacing w:before="45"/>
        <w:ind w:left="0"/>
      </w:pPr>
    </w:p>
    <w:p>
      <w:pPr>
        <w:pStyle w:val="Heading2"/>
        <w:numPr>
          <w:ilvl w:val="0"/>
          <w:numId w:val="1"/>
        </w:numPr>
        <w:tabs>
          <w:tab w:pos="580" w:val="left" w:leader="none"/>
        </w:tabs>
        <w:spacing w:line="240" w:lineRule="auto" w:before="0" w:after="0"/>
        <w:ind w:left="580" w:right="0" w:hanging="264"/>
        <w:jc w:val="left"/>
      </w:pPr>
      <w:r>
        <w:rPr>
          <w:spacing w:val="-2"/>
          <w:w w:val="105"/>
        </w:rPr>
        <w:t>REAJUSTE</w:t>
      </w:r>
    </w:p>
    <w:p>
      <w:pPr>
        <w:pStyle w:val="BodyText"/>
        <w:spacing w:before="87"/>
        <w:ind w:left="0"/>
        <w:rPr>
          <w:b/>
        </w:rPr>
      </w:pPr>
    </w:p>
    <w:p>
      <w:pPr>
        <w:pStyle w:val="ListParagraph"/>
        <w:numPr>
          <w:ilvl w:val="1"/>
          <w:numId w:val="19"/>
        </w:numPr>
        <w:tabs>
          <w:tab w:pos="669" w:val="left" w:leader="none"/>
        </w:tabs>
        <w:spacing w:line="240" w:lineRule="auto" w:before="0"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19"/>
        </w:numPr>
        <w:tabs>
          <w:tab w:pos="710" w:val="left" w:leader="none"/>
        </w:tabs>
        <w:spacing w:line="292" w:lineRule="auto" w:before="44"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19"/>
        </w:numPr>
        <w:tabs>
          <w:tab w:pos="802" w:val="left" w:leader="none"/>
        </w:tabs>
        <w:spacing w:line="240" w:lineRule="auto" w:before="1" w:after="0"/>
        <w:ind w:left="802" w:right="0" w:hanging="486"/>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19"/>
        </w:numPr>
        <w:tabs>
          <w:tab w:pos="674" w:val="left" w:leader="none"/>
        </w:tabs>
        <w:spacing w:line="292" w:lineRule="auto" w:before="43"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19"/>
        </w:numPr>
        <w:tabs>
          <w:tab w:pos="669" w:val="left" w:leader="none"/>
        </w:tabs>
        <w:spacing w:line="240" w:lineRule="auto" w:before="1"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19"/>
        </w:numPr>
        <w:tabs>
          <w:tab w:pos="802" w:val="left" w:leader="none"/>
        </w:tabs>
        <w:spacing w:line="240" w:lineRule="auto" w:before="44" w:after="0"/>
        <w:ind w:left="802" w:right="0" w:hanging="486"/>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0"/>
        </w:numPr>
        <w:tabs>
          <w:tab w:pos="497" w:val="left" w:leader="none"/>
        </w:tabs>
        <w:spacing w:line="240" w:lineRule="auto" w:before="43" w:after="0"/>
        <w:ind w:left="497" w:right="0" w:hanging="181"/>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spacing w:after="0" w:line="240" w:lineRule="auto"/>
        <w:jc w:val="left"/>
        <w:rPr>
          <w:sz w:val="17"/>
        </w:rPr>
        <w:sectPr>
          <w:pgSz w:w="15840" w:h="24480"/>
          <w:pgMar w:top="760" w:bottom="280" w:left="360" w:right="360"/>
        </w:sectPr>
      </w:pPr>
    </w:p>
    <w:p>
      <w:pPr>
        <w:pStyle w:val="ListParagraph"/>
        <w:numPr>
          <w:ilvl w:val="0"/>
          <w:numId w:val="20"/>
        </w:numPr>
        <w:tabs>
          <w:tab w:pos="531" w:val="left" w:leader="none"/>
        </w:tabs>
        <w:spacing w:line="292" w:lineRule="auto" w:before="77" w:after="0"/>
        <w:ind w:left="316" w:right="299" w:firstLine="0"/>
        <w:jc w:val="left"/>
        <w:rPr>
          <w:sz w:val="17"/>
        </w:rPr>
      </w:pPr>
      <w:r>
        <w:rPr>
          <w:w w:val="105"/>
          <w:sz w:val="17"/>
        </w:rPr>
        <w:t>a</w:t>
      </w:r>
      <w:r>
        <w:rPr>
          <w:spacing w:val="20"/>
          <w:w w:val="105"/>
          <w:sz w:val="17"/>
        </w:rPr>
        <w:t> </w:t>
      </w:r>
      <w:r>
        <w:rPr>
          <w:w w:val="105"/>
          <w:sz w:val="17"/>
        </w:rPr>
        <w:t>partir</w:t>
      </w:r>
      <w:r>
        <w:rPr>
          <w:spacing w:val="20"/>
          <w:w w:val="105"/>
          <w:sz w:val="17"/>
        </w:rPr>
        <w:t> </w:t>
      </w:r>
      <w:r>
        <w:rPr>
          <w:w w:val="105"/>
          <w:sz w:val="17"/>
        </w:rPr>
        <w:t>da</w:t>
      </w:r>
      <w:r>
        <w:rPr>
          <w:spacing w:val="20"/>
          <w:w w:val="105"/>
          <w:sz w:val="17"/>
        </w:rPr>
        <w:t> </w:t>
      </w:r>
      <w:r>
        <w:rPr>
          <w:w w:val="105"/>
          <w:sz w:val="17"/>
        </w:rPr>
        <w:t>data</w:t>
      </w:r>
      <w:r>
        <w:rPr>
          <w:spacing w:val="20"/>
          <w:w w:val="105"/>
          <w:sz w:val="17"/>
        </w:rPr>
        <w:t> </w:t>
      </w:r>
      <w:r>
        <w:rPr>
          <w:w w:val="105"/>
          <w:sz w:val="17"/>
        </w:rPr>
        <w:t>do</w:t>
      </w:r>
      <w:r>
        <w:rPr>
          <w:spacing w:val="20"/>
          <w:w w:val="105"/>
          <w:sz w:val="17"/>
        </w:rPr>
        <w:t> </w:t>
      </w:r>
      <w:r>
        <w:rPr>
          <w:w w:val="105"/>
          <w:sz w:val="17"/>
        </w:rPr>
        <w:t>requerimento</w:t>
      </w:r>
      <w:r>
        <w:rPr>
          <w:spacing w:val="20"/>
          <w:w w:val="105"/>
          <w:sz w:val="17"/>
        </w:rPr>
        <w:t> </w:t>
      </w:r>
      <w:r>
        <w:rPr>
          <w:w w:val="105"/>
          <w:sz w:val="17"/>
        </w:rPr>
        <w:t>do</w:t>
      </w:r>
      <w:r>
        <w:rPr>
          <w:spacing w:val="20"/>
          <w:w w:val="105"/>
          <w:sz w:val="17"/>
        </w:rPr>
        <w:t> </w:t>
      </w:r>
      <w:r>
        <w:rPr>
          <w:w w:val="105"/>
          <w:sz w:val="17"/>
        </w:rPr>
        <w:t>contratado,</w:t>
      </w:r>
      <w:r>
        <w:rPr>
          <w:spacing w:val="20"/>
          <w:w w:val="105"/>
          <w:sz w:val="17"/>
        </w:rPr>
        <w:t> </w:t>
      </w:r>
      <w:r>
        <w:rPr>
          <w:w w:val="105"/>
          <w:sz w:val="17"/>
        </w:rPr>
        <w:t>caso</w:t>
      </w:r>
      <w:r>
        <w:rPr>
          <w:spacing w:val="20"/>
          <w:w w:val="105"/>
          <w:sz w:val="17"/>
        </w:rPr>
        <w:t> </w:t>
      </w:r>
      <w:r>
        <w:rPr>
          <w:w w:val="105"/>
          <w:sz w:val="17"/>
        </w:rPr>
        <w:t>o</w:t>
      </w:r>
      <w:r>
        <w:rPr>
          <w:spacing w:val="20"/>
          <w:w w:val="105"/>
          <w:sz w:val="17"/>
        </w:rPr>
        <w:t> </w:t>
      </w:r>
      <w:r>
        <w:rPr>
          <w:w w:val="105"/>
          <w:sz w:val="17"/>
        </w:rPr>
        <w:t>pedido</w:t>
      </w:r>
      <w:r>
        <w:rPr>
          <w:spacing w:val="20"/>
          <w:w w:val="105"/>
          <w:sz w:val="17"/>
        </w:rPr>
        <w:t> </w:t>
      </w:r>
      <w:r>
        <w:rPr>
          <w:w w:val="105"/>
          <w:sz w:val="17"/>
        </w:rPr>
        <w:t>seja</w:t>
      </w:r>
      <w:r>
        <w:rPr>
          <w:spacing w:val="20"/>
          <w:w w:val="105"/>
          <w:sz w:val="17"/>
        </w:rPr>
        <w:t> </w:t>
      </w:r>
      <w:r>
        <w:rPr>
          <w:w w:val="105"/>
          <w:sz w:val="17"/>
        </w:rPr>
        <w:t>formulado</w:t>
      </w:r>
      <w:r>
        <w:rPr>
          <w:spacing w:val="20"/>
          <w:w w:val="105"/>
          <w:sz w:val="17"/>
        </w:rPr>
        <w:t> </w:t>
      </w:r>
      <w:r>
        <w:rPr>
          <w:w w:val="105"/>
          <w:sz w:val="17"/>
        </w:rPr>
        <w:t>após</w:t>
      </w:r>
      <w:r>
        <w:rPr>
          <w:spacing w:val="20"/>
          <w:w w:val="105"/>
          <w:sz w:val="17"/>
        </w:rPr>
        <w:t> </w:t>
      </w:r>
      <w:r>
        <w:rPr>
          <w:w w:val="105"/>
          <w:sz w:val="17"/>
        </w:rPr>
        <w:t>o</w:t>
      </w:r>
      <w:r>
        <w:rPr>
          <w:spacing w:val="20"/>
          <w:w w:val="105"/>
          <w:sz w:val="17"/>
        </w:rPr>
        <w:t> </w:t>
      </w:r>
      <w:r>
        <w:rPr>
          <w:w w:val="105"/>
          <w:sz w:val="17"/>
        </w:rPr>
        <w:t>prazo</w:t>
      </w:r>
      <w:r>
        <w:rPr>
          <w:spacing w:val="20"/>
          <w:w w:val="105"/>
          <w:sz w:val="17"/>
        </w:rPr>
        <w:t> </w:t>
      </w:r>
      <w:r>
        <w:rPr>
          <w:w w:val="105"/>
          <w:sz w:val="17"/>
        </w:rPr>
        <w:t>fixado</w:t>
      </w:r>
      <w:r>
        <w:rPr>
          <w:spacing w:val="20"/>
          <w:w w:val="105"/>
          <w:sz w:val="17"/>
        </w:rPr>
        <w:t> </w:t>
      </w:r>
      <w:r>
        <w:rPr>
          <w:w w:val="105"/>
          <w:sz w:val="17"/>
        </w:rPr>
        <w:t>na</w:t>
      </w:r>
      <w:r>
        <w:rPr>
          <w:spacing w:val="20"/>
          <w:w w:val="105"/>
          <w:sz w:val="17"/>
        </w:rPr>
        <w:t> </w:t>
      </w:r>
      <w:r>
        <w:rPr>
          <w:w w:val="105"/>
          <w:sz w:val="17"/>
        </w:rPr>
        <w:t>alínea</w:t>
      </w:r>
      <w:r>
        <w:rPr>
          <w:spacing w:val="20"/>
          <w:w w:val="105"/>
          <w:sz w:val="17"/>
        </w:rPr>
        <w:t> </w:t>
      </w:r>
      <w:r>
        <w:rPr>
          <w:w w:val="105"/>
          <w:sz w:val="17"/>
        </w:rPr>
        <w:t>a,</w:t>
      </w:r>
      <w:r>
        <w:rPr>
          <w:spacing w:val="20"/>
          <w:w w:val="105"/>
          <w:sz w:val="17"/>
        </w:rPr>
        <w:t> </w:t>
      </w:r>
      <w:r>
        <w:rPr>
          <w:w w:val="105"/>
          <w:sz w:val="17"/>
        </w:rPr>
        <w:t>acima,</w:t>
      </w:r>
      <w:r>
        <w:rPr>
          <w:spacing w:val="20"/>
          <w:w w:val="105"/>
          <w:sz w:val="17"/>
        </w:rPr>
        <w:t> </w:t>
      </w:r>
      <w:r>
        <w:rPr>
          <w:w w:val="105"/>
          <w:sz w:val="17"/>
        </w:rPr>
        <w:t>o</w:t>
      </w:r>
      <w:r>
        <w:rPr>
          <w:spacing w:val="20"/>
          <w:w w:val="105"/>
          <w:sz w:val="17"/>
        </w:rPr>
        <w:t> </w:t>
      </w:r>
      <w:r>
        <w:rPr>
          <w:w w:val="105"/>
          <w:sz w:val="17"/>
        </w:rPr>
        <w:t>que</w:t>
      </w:r>
      <w:r>
        <w:rPr>
          <w:spacing w:val="20"/>
          <w:w w:val="105"/>
          <w:sz w:val="17"/>
        </w:rPr>
        <w:t> </w:t>
      </w:r>
      <w:r>
        <w:rPr>
          <w:w w:val="105"/>
          <w:sz w:val="17"/>
        </w:rPr>
        <w:t>não</w:t>
      </w:r>
      <w:r>
        <w:rPr>
          <w:spacing w:val="20"/>
          <w:w w:val="105"/>
          <w:sz w:val="17"/>
        </w:rPr>
        <w:t> </w:t>
      </w:r>
      <w:r>
        <w:rPr>
          <w:w w:val="105"/>
          <w:sz w:val="17"/>
        </w:rPr>
        <w:t>acarretará</w:t>
      </w:r>
      <w:r>
        <w:rPr>
          <w:spacing w:val="20"/>
          <w:w w:val="105"/>
          <w:sz w:val="17"/>
        </w:rPr>
        <w:t> </w:t>
      </w:r>
      <w:r>
        <w:rPr>
          <w:w w:val="105"/>
          <w:sz w:val="17"/>
        </w:rPr>
        <w:t>a</w:t>
      </w:r>
      <w:r>
        <w:rPr>
          <w:spacing w:val="20"/>
          <w:w w:val="105"/>
          <w:sz w:val="17"/>
        </w:rPr>
        <w:t> </w:t>
      </w:r>
      <w:r>
        <w:rPr>
          <w:w w:val="105"/>
          <w:sz w:val="17"/>
        </w:rPr>
        <w:t>alteração</w:t>
      </w:r>
      <w:r>
        <w:rPr>
          <w:spacing w:val="20"/>
          <w:w w:val="105"/>
          <w:sz w:val="17"/>
        </w:rPr>
        <w:t> </w:t>
      </w:r>
      <w:r>
        <w:rPr>
          <w:w w:val="105"/>
          <w:sz w:val="17"/>
        </w:rPr>
        <w:t>do</w:t>
      </w:r>
      <w:r>
        <w:rPr>
          <w:spacing w:val="20"/>
          <w:w w:val="105"/>
          <w:sz w:val="17"/>
        </w:rPr>
        <w:t> </w:t>
      </w:r>
      <w:r>
        <w:rPr>
          <w:w w:val="105"/>
          <w:sz w:val="17"/>
        </w:rPr>
        <w:t>marco</w:t>
      </w:r>
      <w:r>
        <w:rPr>
          <w:spacing w:val="20"/>
          <w:w w:val="105"/>
          <w:sz w:val="17"/>
        </w:rPr>
        <w:t> </w:t>
      </w:r>
      <w:r>
        <w:rPr>
          <w:w w:val="105"/>
          <w:sz w:val="17"/>
        </w:rPr>
        <w:t>para</w:t>
      </w:r>
      <w:r>
        <w:rPr>
          <w:spacing w:val="20"/>
          <w:w w:val="105"/>
          <w:sz w:val="17"/>
        </w:rPr>
        <w:t> </w:t>
      </w:r>
      <w:r>
        <w:rPr>
          <w:w w:val="105"/>
          <w:sz w:val="17"/>
        </w:rPr>
        <w:t>cômputo</w:t>
      </w:r>
      <w:r>
        <w:rPr>
          <w:spacing w:val="20"/>
          <w:w w:val="105"/>
          <w:sz w:val="17"/>
        </w:rPr>
        <w:t> </w:t>
      </w:r>
      <w:r>
        <w:rPr>
          <w:w w:val="105"/>
          <w:sz w:val="17"/>
        </w:rPr>
        <w:t>da</w:t>
      </w:r>
      <w:r>
        <w:rPr>
          <w:spacing w:val="20"/>
          <w:w w:val="105"/>
          <w:sz w:val="17"/>
        </w:rPr>
        <w:t> </w:t>
      </w:r>
      <w:r>
        <w:rPr>
          <w:w w:val="105"/>
          <w:sz w:val="17"/>
        </w:rPr>
        <w:t>anualidade</w:t>
      </w:r>
      <w:r>
        <w:rPr>
          <w:spacing w:val="20"/>
          <w:w w:val="105"/>
          <w:sz w:val="17"/>
        </w:rPr>
        <w:t> </w:t>
      </w:r>
      <w:r>
        <w:rPr>
          <w:w w:val="105"/>
          <w:sz w:val="17"/>
        </w:rPr>
        <w:t>do reajustamento, já adotado no Edital e no Contrato.</w:t>
      </w:r>
    </w:p>
    <w:p>
      <w:pPr>
        <w:pStyle w:val="BodyText"/>
        <w:spacing w:before="44"/>
        <w:ind w:left="0"/>
      </w:pPr>
    </w:p>
    <w:p>
      <w:pPr>
        <w:pStyle w:val="ListParagraph"/>
        <w:numPr>
          <w:ilvl w:val="1"/>
          <w:numId w:val="19"/>
        </w:numPr>
        <w:tabs>
          <w:tab w:pos="671"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19"/>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19"/>
        </w:numPr>
        <w:tabs>
          <w:tab w:pos="750" w:val="left" w:leader="none"/>
        </w:tabs>
        <w:spacing w:line="240" w:lineRule="auto" w:before="43"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19"/>
        </w:numPr>
        <w:tabs>
          <w:tab w:pos="759" w:val="left" w:leader="none"/>
        </w:tabs>
        <w:spacing w:line="292" w:lineRule="auto" w:before="44"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BodyText"/>
        <w:spacing w:before="44"/>
        <w:ind w:left="0"/>
      </w:pPr>
    </w:p>
    <w:p>
      <w:pPr>
        <w:pStyle w:val="Heading2"/>
        <w:numPr>
          <w:ilvl w:val="0"/>
          <w:numId w:val="1"/>
        </w:numPr>
        <w:tabs>
          <w:tab w:pos="580" w:val="left" w:leader="none"/>
        </w:tabs>
        <w:spacing w:line="240" w:lineRule="auto" w:before="1"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before="87"/>
        <w:ind w:left="0"/>
        <w:rPr>
          <w:b/>
        </w:rPr>
      </w:pPr>
    </w:p>
    <w:p>
      <w:pPr>
        <w:pStyle w:val="BodyText"/>
        <w:spacing w:line="292" w:lineRule="auto" w:before="0"/>
      </w:pPr>
      <w:r>
        <w:rPr>
          <w:w w:val="105"/>
        </w:rPr>
        <w:t>16.1</w:t>
      </w:r>
      <w:r>
        <w:rPr>
          <w:spacing w:val="10"/>
          <w:w w:val="105"/>
        </w:rPr>
        <w:t> </w:t>
      </w:r>
      <w:r>
        <w:rPr>
          <w:w w:val="105"/>
        </w:rPr>
        <w:t>O</w:t>
      </w:r>
      <w:r>
        <w:rPr>
          <w:spacing w:val="10"/>
          <w:w w:val="105"/>
        </w:rPr>
        <w:t> </w:t>
      </w:r>
      <w:r>
        <w:rPr>
          <w:w w:val="105"/>
        </w:rPr>
        <w:t>regime</w:t>
      </w:r>
      <w:r>
        <w:rPr>
          <w:spacing w:val="10"/>
          <w:w w:val="105"/>
        </w:rPr>
        <w:t> </w:t>
      </w:r>
      <w:r>
        <w:rPr>
          <w:w w:val="105"/>
        </w:rPr>
        <w:t>de</w:t>
      </w:r>
      <w:r>
        <w:rPr>
          <w:spacing w:val="10"/>
          <w:w w:val="105"/>
        </w:rPr>
        <w:t> </w:t>
      </w:r>
      <w:r>
        <w:rPr>
          <w:w w:val="105"/>
        </w:rPr>
        <w:t>execução</w:t>
      </w:r>
      <w:r>
        <w:rPr>
          <w:spacing w:val="10"/>
          <w:w w:val="105"/>
        </w:rPr>
        <w:t> </w:t>
      </w:r>
      <w:r>
        <w:rPr>
          <w:w w:val="105"/>
        </w:rPr>
        <w:t>contratual,</w:t>
      </w:r>
      <w:r>
        <w:rPr>
          <w:spacing w:val="10"/>
          <w:w w:val="105"/>
        </w:rPr>
        <w:t> </w:t>
      </w:r>
      <w:r>
        <w:rPr>
          <w:w w:val="105"/>
        </w:rPr>
        <w:t>o</w:t>
      </w:r>
      <w:r>
        <w:rPr>
          <w:spacing w:val="10"/>
          <w:w w:val="105"/>
        </w:rPr>
        <w:t> </w:t>
      </w:r>
      <w:r>
        <w:rPr>
          <w:w w:val="105"/>
        </w:rPr>
        <w:t>modelo</w:t>
      </w:r>
      <w:r>
        <w:rPr>
          <w:spacing w:val="10"/>
          <w:w w:val="105"/>
        </w:rPr>
        <w:t> </w:t>
      </w:r>
      <w:r>
        <w:rPr>
          <w:w w:val="105"/>
        </w:rPr>
        <w:t>de</w:t>
      </w:r>
      <w:r>
        <w:rPr>
          <w:spacing w:val="10"/>
          <w:w w:val="105"/>
        </w:rPr>
        <w:t> </w:t>
      </w:r>
      <w:r>
        <w:rPr>
          <w:w w:val="105"/>
        </w:rPr>
        <w:t>gestão</w:t>
      </w:r>
      <w:r>
        <w:rPr>
          <w:spacing w:val="10"/>
          <w:w w:val="105"/>
        </w:rPr>
        <w:t> </w:t>
      </w:r>
      <w:r>
        <w:rPr>
          <w:w w:val="105"/>
        </w:rPr>
        <w:t>e</w:t>
      </w:r>
      <w:r>
        <w:rPr>
          <w:spacing w:val="10"/>
          <w:w w:val="105"/>
        </w:rPr>
        <w:t> </w:t>
      </w:r>
      <w:r>
        <w:rPr>
          <w:w w:val="105"/>
        </w:rPr>
        <w:t>a</w:t>
      </w:r>
      <w:r>
        <w:rPr>
          <w:spacing w:val="10"/>
          <w:w w:val="105"/>
        </w:rPr>
        <w:t> </w:t>
      </w:r>
      <w:r>
        <w:rPr>
          <w:w w:val="105"/>
        </w:rPr>
        <w:t>fiscalização,</w:t>
      </w:r>
      <w:r>
        <w:rPr>
          <w:spacing w:val="10"/>
          <w:w w:val="105"/>
        </w:rPr>
        <w:t> </w:t>
      </w:r>
      <w:r>
        <w:rPr>
          <w:w w:val="105"/>
        </w:rPr>
        <w:t>assim</w:t>
      </w:r>
      <w:r>
        <w:rPr>
          <w:spacing w:val="10"/>
          <w:w w:val="105"/>
        </w:rPr>
        <w:t> </w:t>
      </w:r>
      <w:r>
        <w:rPr>
          <w:w w:val="105"/>
        </w:rPr>
        <w:t>como</w:t>
      </w:r>
      <w:r>
        <w:rPr>
          <w:spacing w:val="10"/>
          <w:w w:val="105"/>
        </w:rPr>
        <w:t> </w:t>
      </w:r>
      <w:r>
        <w:rPr>
          <w:w w:val="105"/>
        </w:rPr>
        <w:t>os</w:t>
      </w:r>
      <w:r>
        <w:rPr>
          <w:spacing w:val="10"/>
          <w:w w:val="105"/>
        </w:rPr>
        <w:t> </w:t>
      </w:r>
      <w:r>
        <w:rPr>
          <w:w w:val="105"/>
        </w:rPr>
        <w:t>prazos</w:t>
      </w:r>
      <w:r>
        <w:rPr>
          <w:spacing w:val="10"/>
          <w:w w:val="105"/>
        </w:rPr>
        <w:t> </w:t>
      </w:r>
      <w:r>
        <w:rPr>
          <w:w w:val="105"/>
        </w:rPr>
        <w:t>e</w:t>
      </w:r>
      <w:r>
        <w:rPr>
          <w:spacing w:val="10"/>
          <w:w w:val="105"/>
        </w:rPr>
        <w:t> </w:t>
      </w:r>
      <w:r>
        <w:rPr>
          <w:w w:val="105"/>
        </w:rPr>
        <w:t>condições</w:t>
      </w:r>
      <w:r>
        <w:rPr>
          <w:spacing w:val="10"/>
          <w:w w:val="105"/>
        </w:rPr>
        <w:t> </w:t>
      </w:r>
      <w:r>
        <w:rPr>
          <w:w w:val="105"/>
        </w:rPr>
        <w:t>de</w:t>
      </w:r>
      <w:r>
        <w:rPr>
          <w:spacing w:val="10"/>
          <w:w w:val="105"/>
        </w:rPr>
        <w:t> </w:t>
      </w:r>
      <w:r>
        <w:rPr>
          <w:w w:val="105"/>
        </w:rPr>
        <w:t>conclusão,</w:t>
      </w:r>
      <w:r>
        <w:rPr>
          <w:spacing w:val="10"/>
          <w:w w:val="105"/>
        </w:rPr>
        <w:t> </w:t>
      </w:r>
      <w:r>
        <w:rPr>
          <w:w w:val="105"/>
        </w:rPr>
        <w:t>entrega,</w:t>
      </w:r>
      <w:r>
        <w:rPr>
          <w:spacing w:val="10"/>
          <w:w w:val="105"/>
        </w:rPr>
        <w:t> </w:t>
      </w:r>
      <w:r>
        <w:rPr>
          <w:w w:val="105"/>
        </w:rPr>
        <w:t>observação</w:t>
      </w:r>
      <w:r>
        <w:rPr>
          <w:spacing w:val="10"/>
          <w:w w:val="105"/>
        </w:rPr>
        <w:t> </w:t>
      </w:r>
      <w:r>
        <w:rPr>
          <w:w w:val="105"/>
        </w:rPr>
        <w:t>e</w:t>
      </w:r>
      <w:r>
        <w:rPr>
          <w:spacing w:val="10"/>
          <w:w w:val="105"/>
        </w:rPr>
        <w:t> </w:t>
      </w:r>
      <w:r>
        <w:rPr>
          <w:w w:val="105"/>
        </w:rPr>
        <w:t>recebimento</w:t>
      </w:r>
      <w:r>
        <w:rPr>
          <w:spacing w:val="10"/>
          <w:w w:val="105"/>
        </w:rPr>
        <w:t> </w:t>
      </w:r>
      <w:r>
        <w:rPr>
          <w:w w:val="105"/>
        </w:rPr>
        <w:t>se</w:t>
      </w:r>
      <w:r>
        <w:rPr>
          <w:spacing w:val="10"/>
          <w:w w:val="105"/>
        </w:rPr>
        <w:t> </w:t>
      </w:r>
      <w:r>
        <w:rPr>
          <w:w w:val="105"/>
        </w:rPr>
        <w:t>submetem</w:t>
      </w:r>
      <w:r>
        <w:rPr>
          <w:spacing w:val="10"/>
          <w:w w:val="105"/>
        </w:rPr>
        <w:t> </w:t>
      </w:r>
      <w:r>
        <w:rPr>
          <w:w w:val="105"/>
        </w:rPr>
        <w:t>ao</w:t>
      </w:r>
      <w:r>
        <w:rPr>
          <w:spacing w:val="10"/>
          <w:w w:val="105"/>
        </w:rPr>
        <w:t> </w:t>
      </w:r>
      <w:r>
        <w:rPr>
          <w:w w:val="105"/>
        </w:rPr>
        <w:t>disposto</w:t>
      </w:r>
      <w:r>
        <w:rPr>
          <w:spacing w:val="10"/>
          <w:w w:val="105"/>
        </w:rPr>
        <w:t> </w:t>
      </w:r>
      <w:r>
        <w:rPr>
          <w:w w:val="105"/>
        </w:rPr>
        <w:t>no Termo</w:t>
      </w:r>
      <w:r>
        <w:rPr>
          <w:spacing w:val="10"/>
          <w:w w:val="105"/>
        </w:rPr>
        <w:t> </w:t>
      </w:r>
      <w:r>
        <w:rPr>
          <w:w w:val="105"/>
        </w:rPr>
        <w:t>de</w:t>
      </w:r>
      <w:r>
        <w:rPr>
          <w:w w:val="105"/>
        </w:rPr>
        <w:t> Referência anexo a este Edital, na forma do Decreto nº 48.817/2023.</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BodyText"/>
        <w:spacing w:before="87"/>
        <w:ind w:left="0"/>
        <w:rPr>
          <w:b/>
        </w:rPr>
      </w:pPr>
    </w:p>
    <w:p>
      <w:pPr>
        <w:pStyle w:val="ListParagraph"/>
        <w:numPr>
          <w:ilvl w:val="1"/>
          <w:numId w:val="21"/>
        </w:numPr>
        <w:tabs>
          <w:tab w:pos="669" w:val="left" w:leader="none"/>
        </w:tabs>
        <w:spacing w:line="240" w:lineRule="auto" w:before="1"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90" w:val="left" w:leader="none"/>
        </w:tabs>
        <w:spacing w:line="240" w:lineRule="auto" w:before="44"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1023" w:val="left" w:leader="none"/>
        </w:tabs>
        <w:spacing w:line="240" w:lineRule="auto" w:before="43" w:after="0"/>
        <w:ind w:left="1023" w:right="0" w:hanging="707"/>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1"/>
        </w:numPr>
        <w:tabs>
          <w:tab w:pos="1023" w:val="left" w:leader="none"/>
        </w:tabs>
        <w:spacing w:line="240" w:lineRule="auto" w:before="44" w:after="0"/>
        <w:ind w:left="1023" w:right="0" w:hanging="707"/>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1"/>
        </w:numPr>
        <w:tabs>
          <w:tab w:pos="1023" w:val="left" w:leader="none"/>
        </w:tabs>
        <w:spacing w:line="240" w:lineRule="auto" w:before="43" w:after="0"/>
        <w:ind w:left="1023" w:right="0" w:hanging="707"/>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21"/>
        </w:numPr>
        <w:tabs>
          <w:tab w:pos="1023" w:val="left" w:leader="none"/>
        </w:tabs>
        <w:spacing w:line="240" w:lineRule="auto" w:before="44" w:after="0"/>
        <w:ind w:left="1023" w:right="0" w:hanging="707"/>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1"/>
        </w:numPr>
        <w:tabs>
          <w:tab w:pos="883" w:val="left" w:leader="none"/>
        </w:tabs>
        <w:spacing w:line="240" w:lineRule="auto" w:before="43"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1"/>
        </w:numPr>
        <w:tabs>
          <w:tab w:pos="890" w:val="left" w:leader="none"/>
        </w:tabs>
        <w:spacing w:line="240" w:lineRule="auto" w:before="44"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1"/>
        </w:numPr>
        <w:tabs>
          <w:tab w:pos="792" w:val="left" w:leader="none"/>
        </w:tabs>
        <w:spacing w:line="240" w:lineRule="auto" w:before="43" w:after="0"/>
        <w:ind w:left="792" w:right="0" w:hanging="476"/>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1"/>
        </w:numPr>
        <w:tabs>
          <w:tab w:pos="809"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497" w:val="left" w:leader="none"/>
        </w:tabs>
        <w:spacing w:line="240" w:lineRule="auto" w:before="1" w:after="0"/>
        <w:ind w:left="497" w:right="0" w:hanging="181"/>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0"/>
          <w:numId w:val="22"/>
        </w:numPr>
        <w:tabs>
          <w:tab w:pos="506" w:val="left" w:leader="none"/>
        </w:tabs>
        <w:spacing w:line="240" w:lineRule="auto" w:before="43"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2"/>
        </w:numPr>
        <w:tabs>
          <w:tab w:pos="497" w:val="left" w:leader="none"/>
        </w:tabs>
        <w:spacing w:line="240" w:lineRule="auto" w:before="44" w:after="0"/>
        <w:ind w:left="497" w:right="0" w:hanging="181"/>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0"/>
        <w:ind w:left="0"/>
      </w:pPr>
    </w:p>
    <w:p>
      <w:pPr>
        <w:pStyle w:val="ListParagraph"/>
        <w:numPr>
          <w:ilvl w:val="3"/>
          <w:numId w:val="21"/>
        </w:numPr>
        <w:tabs>
          <w:tab w:pos="934" w:val="left" w:leader="none"/>
        </w:tabs>
        <w:spacing w:line="240" w:lineRule="auto" w:before="1" w:after="0"/>
        <w:ind w:left="934" w:right="0" w:hanging="618"/>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1"/>
        </w:numPr>
        <w:tabs>
          <w:tab w:pos="956" w:val="left" w:leader="none"/>
        </w:tabs>
        <w:spacing w:line="292" w:lineRule="auto" w:before="44"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w:t>
      </w:r>
      <w:r>
        <w:rPr>
          <w:w w:val="105"/>
          <w:sz w:val="17"/>
        </w:rPr>
        <w:t>será descontada da garantia prestada ou será cobrada judicialmente, na forma do art. 156, § 8º, da Lei nº 14.133/2021, e conforme o procedimento previsto no item 17.13.</w:t>
      </w:r>
    </w:p>
    <w:p>
      <w:pPr>
        <w:pStyle w:val="ListParagraph"/>
        <w:numPr>
          <w:ilvl w:val="3"/>
          <w:numId w:val="21"/>
        </w:numPr>
        <w:tabs>
          <w:tab w:pos="924" w:val="left" w:leader="none"/>
        </w:tabs>
        <w:spacing w:line="240" w:lineRule="auto" w:before="1"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1"/>
        </w:numPr>
        <w:tabs>
          <w:tab w:pos="805" w:val="left" w:leader="none"/>
        </w:tabs>
        <w:spacing w:line="292" w:lineRule="auto" w:before="43" w:after="0"/>
        <w:ind w:left="316" w:right="299"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9"/>
          <w:w w:val="105"/>
          <w:sz w:val="17"/>
        </w:rPr>
        <w:t> </w:t>
      </w:r>
      <w:r>
        <w:rPr>
          <w:w w:val="105"/>
          <w:sz w:val="17"/>
        </w:rPr>
        <w:t>Administração Pública direta e indireta do Estado, pelo prazo máximo de 3 (três) anos;</w:t>
      </w:r>
    </w:p>
    <w:p>
      <w:pPr>
        <w:pStyle w:val="ListParagraph"/>
        <w:numPr>
          <w:ilvl w:val="2"/>
          <w:numId w:val="21"/>
        </w:numPr>
        <w:tabs>
          <w:tab w:pos="816" w:val="left" w:leader="none"/>
        </w:tabs>
        <w:spacing w:line="292" w:lineRule="auto" w:before="28"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21"/>
        </w:numPr>
        <w:tabs>
          <w:tab w:pos="681" w:val="left" w:leader="none"/>
        </w:tabs>
        <w:spacing w:line="292" w:lineRule="auto" w:before="2"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1"/>
        </w:numPr>
        <w:tabs>
          <w:tab w:pos="802" w:val="left" w:leader="none"/>
        </w:tabs>
        <w:spacing w:line="292" w:lineRule="auto" w:before="2"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BodyText"/>
        <w:spacing w:before="44"/>
        <w:ind w:left="0"/>
      </w:pPr>
    </w:p>
    <w:p>
      <w:pPr>
        <w:pStyle w:val="ListParagraph"/>
        <w:numPr>
          <w:ilvl w:val="2"/>
          <w:numId w:val="21"/>
        </w:numPr>
        <w:tabs>
          <w:tab w:pos="814" w:val="left" w:leader="none"/>
        </w:tabs>
        <w:spacing w:line="292" w:lineRule="auto" w:before="0" w:after="0"/>
        <w:ind w:left="316" w:right="299" w:firstLine="0"/>
        <w:jc w:val="left"/>
        <w:rPr>
          <w:sz w:val="17"/>
        </w:rPr>
      </w:pPr>
      <w:r>
        <w:rPr>
          <w:w w:val="105"/>
          <w:sz w:val="17"/>
        </w:rPr>
        <w:t>O atraso superior a 25 (vinte e cinco) dias no cumprimento da obrigação prevista no item 17.3.1 autoriza a</w:t>
      </w:r>
      <w:r>
        <w:rPr>
          <w:spacing w:val="-2"/>
          <w:w w:val="105"/>
          <w:sz w:val="17"/>
        </w:rPr>
        <w:t> </w:t>
      </w:r>
      <w:r>
        <w:rPr>
          <w:w w:val="105"/>
          <w:sz w:val="17"/>
        </w:rPr>
        <w:t>Administração a promover a rescisão contratual por descumprimento ou cumprimento irregular de suas cláusulas.</w:t>
      </w:r>
    </w:p>
    <w:p>
      <w:pPr>
        <w:pStyle w:val="ListParagraph"/>
        <w:numPr>
          <w:ilvl w:val="2"/>
          <w:numId w:val="21"/>
        </w:numPr>
        <w:tabs>
          <w:tab w:pos="795"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aplicação</w:t>
      </w:r>
      <w:r>
        <w:rPr>
          <w:spacing w:val="-4"/>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1"/>
        </w:numPr>
        <w:tabs>
          <w:tab w:pos="669" w:val="left" w:leader="none"/>
        </w:tabs>
        <w:spacing w:line="240" w:lineRule="auto" w:before="1" w:after="0"/>
        <w:ind w:left="669" w:right="0" w:hanging="353"/>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9" w:val="left" w:leader="none"/>
        </w:tabs>
        <w:spacing w:line="292" w:lineRule="auto" w:before="44" w:after="0"/>
        <w:ind w:left="316" w:right="299" w:firstLine="0"/>
        <w:jc w:val="left"/>
        <w:rPr>
          <w:sz w:val="17"/>
        </w:rPr>
      </w:pPr>
      <w:r>
        <w:rPr>
          <w:w w:val="105"/>
          <w:sz w:val="17"/>
        </w:rPr>
        <w:t>A multa</w:t>
      </w:r>
      <w:r>
        <w:rPr>
          <w:spacing w:val="11"/>
          <w:w w:val="105"/>
          <w:sz w:val="17"/>
        </w:rPr>
        <w:t> </w:t>
      </w:r>
      <w:r>
        <w:rPr>
          <w:w w:val="105"/>
          <w:sz w:val="17"/>
        </w:rPr>
        <w:t>compensatória,</w:t>
      </w:r>
      <w:r>
        <w:rPr>
          <w:spacing w:val="11"/>
          <w:w w:val="105"/>
          <w:sz w:val="17"/>
        </w:rPr>
        <w:t> </w:t>
      </w:r>
      <w:r>
        <w:rPr>
          <w:w w:val="105"/>
          <w:sz w:val="17"/>
        </w:rPr>
        <w:t>isoladamente</w:t>
      </w:r>
      <w:r>
        <w:rPr>
          <w:spacing w:val="11"/>
          <w:w w:val="105"/>
          <w:sz w:val="17"/>
        </w:rPr>
        <w:t> </w:t>
      </w:r>
      <w:r>
        <w:rPr>
          <w:w w:val="105"/>
          <w:sz w:val="17"/>
        </w:rPr>
        <w:t>aplicada</w:t>
      </w:r>
      <w:r>
        <w:rPr>
          <w:spacing w:val="11"/>
          <w:w w:val="105"/>
          <w:sz w:val="17"/>
        </w:rPr>
        <w:t> </w:t>
      </w:r>
      <w:r>
        <w:rPr>
          <w:w w:val="105"/>
          <w:sz w:val="17"/>
        </w:rPr>
        <w:t>ou</w:t>
      </w:r>
      <w:r>
        <w:rPr>
          <w:spacing w:val="11"/>
          <w:w w:val="105"/>
          <w:sz w:val="17"/>
        </w:rPr>
        <w:t> </w:t>
      </w:r>
      <w:r>
        <w:rPr>
          <w:w w:val="105"/>
          <w:sz w:val="17"/>
        </w:rPr>
        <w:t>quando</w:t>
      </w:r>
      <w:r>
        <w:rPr>
          <w:spacing w:val="11"/>
          <w:w w:val="105"/>
          <w:sz w:val="17"/>
        </w:rPr>
        <w:t> </w:t>
      </w:r>
      <w:r>
        <w:rPr>
          <w:w w:val="105"/>
          <w:sz w:val="17"/>
        </w:rPr>
        <w:t>somada</w:t>
      </w:r>
      <w:r>
        <w:rPr>
          <w:spacing w:val="11"/>
          <w:w w:val="105"/>
          <w:sz w:val="17"/>
        </w:rPr>
        <w:t> </w:t>
      </w:r>
      <w:r>
        <w:rPr>
          <w:w w:val="105"/>
          <w:sz w:val="17"/>
        </w:rPr>
        <w:t>ao</w:t>
      </w:r>
      <w:r>
        <w:rPr>
          <w:spacing w:val="11"/>
          <w:w w:val="105"/>
          <w:sz w:val="17"/>
        </w:rPr>
        <w:t> </w:t>
      </w:r>
      <w:r>
        <w:rPr>
          <w:w w:val="105"/>
          <w:sz w:val="17"/>
        </w:rPr>
        <w:t>valor</w:t>
      </w:r>
      <w:r>
        <w:rPr>
          <w:spacing w:val="11"/>
          <w:w w:val="105"/>
          <w:sz w:val="17"/>
        </w:rPr>
        <w:t> </w:t>
      </w:r>
      <w:r>
        <w:rPr>
          <w:w w:val="105"/>
          <w:sz w:val="17"/>
        </w:rPr>
        <w:t>da</w:t>
      </w:r>
      <w:r>
        <w:rPr>
          <w:spacing w:val="11"/>
          <w:w w:val="105"/>
          <w:sz w:val="17"/>
        </w:rPr>
        <w:t> </w:t>
      </w:r>
      <w:r>
        <w:rPr>
          <w:w w:val="105"/>
          <w:sz w:val="17"/>
        </w:rPr>
        <w:t>multa</w:t>
      </w:r>
      <w:r>
        <w:rPr>
          <w:spacing w:val="11"/>
          <w:w w:val="105"/>
          <w:sz w:val="17"/>
        </w:rPr>
        <w:t> </w:t>
      </w:r>
      <w:r>
        <w:rPr>
          <w:w w:val="105"/>
          <w:sz w:val="17"/>
        </w:rPr>
        <w:t>moratória</w:t>
      </w:r>
      <w:r>
        <w:rPr>
          <w:spacing w:val="11"/>
          <w:w w:val="105"/>
          <w:sz w:val="17"/>
        </w:rPr>
        <w:t> </w:t>
      </w:r>
      <w:r>
        <w:rPr>
          <w:w w:val="105"/>
          <w:sz w:val="17"/>
        </w:rPr>
        <w:t>convertida,</w:t>
      </w:r>
      <w:r>
        <w:rPr>
          <w:spacing w:val="11"/>
          <w:w w:val="105"/>
          <w:sz w:val="17"/>
        </w:rPr>
        <w:t> </w:t>
      </w:r>
      <w:r>
        <w:rPr>
          <w:w w:val="105"/>
          <w:sz w:val="17"/>
        </w:rPr>
        <w:t>não</w:t>
      </w:r>
      <w:r>
        <w:rPr>
          <w:spacing w:val="11"/>
          <w:w w:val="105"/>
          <w:sz w:val="17"/>
        </w:rPr>
        <w:t> </w:t>
      </w:r>
      <w:r>
        <w:rPr>
          <w:w w:val="105"/>
          <w:sz w:val="17"/>
        </w:rPr>
        <w:t>poderá</w:t>
      </w:r>
      <w:r>
        <w:rPr>
          <w:spacing w:val="11"/>
          <w:w w:val="105"/>
          <w:sz w:val="17"/>
        </w:rPr>
        <w:t> </w:t>
      </w:r>
      <w:r>
        <w:rPr>
          <w:w w:val="105"/>
          <w:sz w:val="17"/>
        </w:rPr>
        <w:t>exceder</w:t>
      </w:r>
      <w:r>
        <w:rPr>
          <w:spacing w:val="11"/>
          <w:w w:val="105"/>
          <w:sz w:val="17"/>
        </w:rPr>
        <w:t> </w:t>
      </w:r>
      <w:r>
        <w:rPr>
          <w:w w:val="105"/>
          <w:sz w:val="17"/>
        </w:rPr>
        <w:t>o</w:t>
      </w:r>
      <w:r>
        <w:rPr>
          <w:spacing w:val="11"/>
          <w:w w:val="105"/>
          <w:sz w:val="17"/>
        </w:rPr>
        <w:t> </w:t>
      </w:r>
      <w:r>
        <w:rPr>
          <w:w w:val="105"/>
          <w:sz w:val="17"/>
        </w:rPr>
        <w:t>limite</w:t>
      </w:r>
      <w:r>
        <w:rPr>
          <w:spacing w:val="11"/>
          <w:w w:val="105"/>
          <w:sz w:val="17"/>
        </w:rPr>
        <w:t> </w:t>
      </w:r>
      <w:r>
        <w:rPr>
          <w:w w:val="105"/>
          <w:sz w:val="17"/>
        </w:rPr>
        <w:t>previsto</w:t>
      </w:r>
      <w:r>
        <w:rPr>
          <w:spacing w:val="11"/>
          <w:w w:val="105"/>
          <w:sz w:val="17"/>
        </w:rPr>
        <w:t> </w:t>
      </w:r>
      <w:r>
        <w:rPr>
          <w:w w:val="105"/>
          <w:sz w:val="17"/>
        </w:rPr>
        <w:t>no</w:t>
      </w:r>
      <w:r>
        <w:rPr>
          <w:spacing w:val="11"/>
          <w:w w:val="105"/>
          <w:sz w:val="17"/>
        </w:rPr>
        <w:t> </w:t>
      </w:r>
      <w:r>
        <w:rPr>
          <w:w w:val="105"/>
          <w:sz w:val="17"/>
        </w:rPr>
        <w:t>art.</w:t>
      </w:r>
      <w:r>
        <w:rPr>
          <w:spacing w:val="11"/>
          <w:w w:val="105"/>
          <w:sz w:val="17"/>
        </w:rPr>
        <w:t> </w:t>
      </w:r>
      <w:r>
        <w:rPr>
          <w:w w:val="105"/>
          <w:sz w:val="17"/>
        </w:rPr>
        <w:t>412</w:t>
      </w:r>
      <w:r>
        <w:rPr>
          <w:spacing w:val="11"/>
          <w:w w:val="105"/>
          <w:sz w:val="17"/>
        </w:rPr>
        <w:t> </w:t>
      </w:r>
      <w:r>
        <w:rPr>
          <w:w w:val="105"/>
          <w:sz w:val="17"/>
        </w:rPr>
        <w:t>do</w:t>
      </w:r>
      <w:r>
        <w:rPr>
          <w:spacing w:val="11"/>
          <w:w w:val="105"/>
          <w:sz w:val="17"/>
        </w:rPr>
        <w:t> </w:t>
      </w:r>
      <w:r>
        <w:rPr>
          <w:w w:val="105"/>
          <w:sz w:val="17"/>
        </w:rPr>
        <w:t>Código</w:t>
      </w:r>
      <w:r>
        <w:rPr>
          <w:spacing w:val="11"/>
          <w:w w:val="105"/>
          <w:sz w:val="17"/>
        </w:rPr>
        <w:t> </w:t>
      </w:r>
      <w:r>
        <w:rPr>
          <w:w w:val="105"/>
          <w:sz w:val="17"/>
        </w:rPr>
        <w:t>Civil,</w:t>
      </w:r>
      <w:r>
        <w:rPr>
          <w:spacing w:val="11"/>
          <w:w w:val="105"/>
          <w:sz w:val="17"/>
        </w:rPr>
        <w:t> </w:t>
      </w:r>
      <w:r>
        <w:rPr>
          <w:w w:val="105"/>
          <w:sz w:val="17"/>
        </w:rPr>
        <w:t>ou</w:t>
      </w:r>
      <w:r>
        <w:rPr>
          <w:spacing w:val="11"/>
          <w:w w:val="105"/>
          <w:sz w:val="17"/>
        </w:rPr>
        <w:t> </w:t>
      </w:r>
      <w:r>
        <w:rPr>
          <w:w w:val="105"/>
          <w:sz w:val="17"/>
        </w:rPr>
        <w:t>seja,</w:t>
      </w:r>
      <w:r>
        <w:rPr>
          <w:spacing w:val="11"/>
          <w:w w:val="105"/>
          <w:sz w:val="17"/>
        </w:rPr>
        <w:t> </w:t>
      </w:r>
      <w:r>
        <w:rPr>
          <w:w w:val="105"/>
          <w:sz w:val="17"/>
        </w:rPr>
        <w:t>o</w:t>
      </w:r>
      <w:r>
        <w:rPr>
          <w:spacing w:val="11"/>
          <w:w w:val="105"/>
          <w:sz w:val="17"/>
        </w:rPr>
        <w:t> </w:t>
      </w:r>
      <w:r>
        <w:rPr>
          <w:w w:val="105"/>
          <w:sz w:val="17"/>
        </w:rPr>
        <w:t>valor</w:t>
      </w:r>
      <w:r>
        <w:rPr>
          <w:spacing w:val="11"/>
          <w:w w:val="105"/>
          <w:sz w:val="17"/>
        </w:rPr>
        <w:t> </w:t>
      </w:r>
      <w:r>
        <w:rPr>
          <w:w w:val="105"/>
          <w:sz w:val="17"/>
        </w:rPr>
        <w:t>da obrigação principal.</w:t>
      </w:r>
    </w:p>
    <w:p>
      <w:pPr>
        <w:pStyle w:val="ListParagraph"/>
        <w:numPr>
          <w:ilvl w:val="1"/>
          <w:numId w:val="21"/>
        </w:numPr>
        <w:tabs>
          <w:tab w:pos="669" w:val="left" w:leader="none"/>
        </w:tabs>
        <w:spacing w:line="240" w:lineRule="auto" w:before="28" w:after="0"/>
        <w:ind w:left="669" w:right="0" w:hanging="353"/>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1"/>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3"/>
        </w:numPr>
        <w:tabs>
          <w:tab w:pos="497" w:val="left" w:leader="none"/>
        </w:tabs>
        <w:spacing w:line="240" w:lineRule="auto" w:before="44" w:after="0"/>
        <w:ind w:left="497" w:right="0" w:hanging="181"/>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3"/>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numPr>
          <w:ilvl w:val="1"/>
          <w:numId w:val="23"/>
        </w:numPr>
        <w:tabs>
          <w:tab w:pos="639" w:val="left" w:leader="none"/>
        </w:tabs>
        <w:spacing w:line="240" w:lineRule="auto" w:before="44"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1"/>
        </w:numPr>
        <w:tabs>
          <w:tab w:pos="663" w:val="left" w:leader="none"/>
        </w:tabs>
        <w:spacing w:line="292" w:lineRule="auto" w:before="44" w:after="0"/>
        <w:ind w:left="316" w:right="299" w:firstLine="0"/>
        <w:jc w:val="both"/>
        <w:rPr>
          <w:sz w:val="17"/>
        </w:rPr>
      </w:pPr>
      <w:r>
        <w:rPr>
          <w:w w:val="105"/>
          <w:sz w:val="17"/>
        </w:rPr>
        <w:t>A</w:t>
      </w:r>
      <w:r>
        <w:rPr>
          <w:spacing w:val="-12"/>
          <w:w w:val="105"/>
          <w:sz w:val="17"/>
        </w:rPr>
        <w:t> </w:t>
      </w:r>
      <w:r>
        <w:rPr>
          <w:w w:val="105"/>
          <w:sz w:val="17"/>
        </w:rPr>
        <w:t>aplicação</w:t>
      </w:r>
      <w:r>
        <w:rPr>
          <w:spacing w:val="-2"/>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1"/>
        </w:numPr>
        <w:tabs>
          <w:tab w:pos="803"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1"/>
        </w:numPr>
        <w:tabs>
          <w:tab w:pos="792" w:val="left" w:leader="none"/>
        </w:tabs>
        <w:spacing w:line="240" w:lineRule="auto" w:before="1" w:after="0"/>
        <w:ind w:left="792" w:right="0" w:hanging="476"/>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4"/>
        </w:numPr>
        <w:tabs>
          <w:tab w:pos="497" w:val="left" w:leader="none"/>
        </w:tabs>
        <w:spacing w:line="240" w:lineRule="auto" w:before="44" w:after="0"/>
        <w:ind w:left="497" w:right="0" w:hanging="181"/>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4"/>
        </w:numPr>
        <w:tabs>
          <w:tab w:pos="506" w:val="left" w:leader="none"/>
        </w:tabs>
        <w:spacing w:line="240" w:lineRule="auto" w:before="43"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61"/>
        <w:ind w:left="0"/>
      </w:pPr>
    </w:p>
    <w:p>
      <w:pPr>
        <w:pStyle w:val="ListParagraph"/>
        <w:numPr>
          <w:ilvl w:val="2"/>
          <w:numId w:val="21"/>
        </w:numPr>
        <w:tabs>
          <w:tab w:pos="819"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8"/>
        <w:ind w:left="0"/>
      </w:pPr>
    </w:p>
    <w:p>
      <w:pPr>
        <w:pStyle w:val="ListParagraph"/>
        <w:numPr>
          <w:ilvl w:val="1"/>
          <w:numId w:val="21"/>
        </w:numPr>
        <w:tabs>
          <w:tab w:pos="659" w:val="left" w:leader="none"/>
        </w:tabs>
        <w:spacing w:line="240" w:lineRule="auto" w:before="0" w:after="0"/>
        <w:ind w:left="659" w:right="0" w:hanging="343"/>
        <w:jc w:val="both"/>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5"/>
        </w:numPr>
        <w:tabs>
          <w:tab w:pos="497" w:val="left" w:leader="none"/>
        </w:tabs>
        <w:spacing w:line="240" w:lineRule="auto" w:before="44" w:after="0"/>
        <w:ind w:left="497" w:right="0" w:hanging="181"/>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spacing w:after="0" w:line="240" w:lineRule="auto"/>
        <w:jc w:val="left"/>
        <w:rPr>
          <w:sz w:val="17"/>
        </w:rPr>
        <w:sectPr>
          <w:pgSz w:w="15840" w:h="24480"/>
          <w:pgMar w:top="520" w:bottom="280" w:left="360" w:right="360"/>
        </w:sectPr>
      </w:pPr>
    </w:p>
    <w:p>
      <w:pPr>
        <w:pStyle w:val="ListParagraph"/>
        <w:numPr>
          <w:ilvl w:val="0"/>
          <w:numId w:val="25"/>
        </w:numPr>
        <w:tabs>
          <w:tab w:pos="506" w:val="left" w:leader="none"/>
        </w:tabs>
        <w:spacing w:line="240" w:lineRule="auto" w:before="77" w:after="0"/>
        <w:ind w:left="506" w:right="0" w:hanging="190"/>
        <w:jc w:val="both"/>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1"/>
        </w:numPr>
        <w:tabs>
          <w:tab w:pos="792" w:val="left" w:leader="none"/>
        </w:tabs>
        <w:spacing w:line="240" w:lineRule="auto" w:before="43" w:after="0"/>
        <w:ind w:left="792" w:right="0" w:hanging="476"/>
        <w:jc w:val="both"/>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1"/>
        </w:numPr>
        <w:tabs>
          <w:tab w:pos="671"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21"/>
        </w:numPr>
        <w:tabs>
          <w:tab w:pos="762"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w:t>
      </w:r>
      <w:r>
        <w:rPr>
          <w:w w:val="105"/>
          <w:sz w:val="17"/>
        </w:rPr>
        <w:t>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1"/>
        </w:numPr>
        <w:tabs>
          <w:tab w:pos="883" w:val="left" w:leader="none"/>
        </w:tabs>
        <w:spacing w:line="292" w:lineRule="auto" w:before="2" w:after="0"/>
        <w:ind w:left="316" w:right="299" w:firstLine="0"/>
        <w:jc w:val="both"/>
        <w:rPr>
          <w:sz w:val="17"/>
        </w:rPr>
      </w:pPr>
      <w:r>
        <w:rPr>
          <w:w w:val="105"/>
          <w:sz w:val="17"/>
        </w:rPr>
        <w:t>A</w:t>
      </w:r>
      <w:r>
        <w:rPr>
          <w:spacing w:val="-12"/>
          <w:w w:val="105"/>
          <w:sz w:val="17"/>
        </w:rPr>
        <w:t> </w:t>
      </w:r>
      <w:r>
        <w:rPr>
          <w:w w:val="105"/>
          <w:sz w:val="17"/>
        </w:rPr>
        <w:t>apuração</w:t>
      </w:r>
      <w:r>
        <w:rPr>
          <w:spacing w:val="-4"/>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numPr>
          <w:ilvl w:val="2"/>
          <w:numId w:val="21"/>
        </w:numPr>
        <w:tabs>
          <w:tab w:pos="915"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1"/>
        </w:numPr>
        <w:tabs>
          <w:tab w:pos="1023" w:val="left" w:leader="none"/>
        </w:tabs>
        <w:spacing w:line="240" w:lineRule="auto" w:before="1" w:after="0"/>
        <w:ind w:left="1023" w:right="0" w:hanging="707"/>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21"/>
        </w:numPr>
        <w:tabs>
          <w:tab w:pos="751" w:val="left" w:leader="none"/>
        </w:tabs>
        <w:spacing w:line="292" w:lineRule="auto" w:before="44"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1"/>
        </w:numPr>
        <w:tabs>
          <w:tab w:pos="897" w:val="left" w:leader="none"/>
        </w:tabs>
        <w:spacing w:line="292" w:lineRule="auto" w:before="1"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w:t>
      </w:r>
      <w:r>
        <w:rPr>
          <w:w w:val="105"/>
          <w:sz w:val="17"/>
        </w:rPr>
        <w:t>responsabilidades assumidas ou eventuais sanções aplicadas.</w:t>
      </w:r>
    </w:p>
    <w:p>
      <w:pPr>
        <w:pStyle w:val="ListParagraph"/>
        <w:numPr>
          <w:ilvl w:val="1"/>
          <w:numId w:val="21"/>
        </w:numPr>
        <w:tabs>
          <w:tab w:pos="759" w:val="left" w:leader="none"/>
        </w:tabs>
        <w:spacing w:line="309" w:lineRule="auto" w:before="15"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de </w:t>
      </w:r>
      <w:r>
        <w:rPr>
          <w:spacing w:val="-2"/>
          <w:w w:val="105"/>
          <w:sz w:val="17"/>
        </w:rPr>
        <w:t>Janeiro.</w:t>
      </w:r>
    </w:p>
    <w:p>
      <w:pPr>
        <w:pStyle w:val="ListParagraph"/>
        <w:numPr>
          <w:ilvl w:val="2"/>
          <w:numId w:val="21"/>
        </w:numPr>
        <w:tabs>
          <w:tab w:pos="898" w:val="left" w:leader="none"/>
        </w:tabs>
        <w:spacing w:line="309" w:lineRule="auto" w:before="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765" w:val="left" w:leader="none"/>
        </w:tabs>
        <w:spacing w:line="183" w:lineRule="exact" w:before="0" w:after="0"/>
        <w:ind w:left="765" w:right="0" w:hanging="449"/>
        <w:jc w:val="both"/>
        <w:rPr>
          <w:sz w:val="17"/>
        </w:rPr>
      </w:pPr>
      <w:r>
        <w:rPr>
          <w:w w:val="105"/>
          <w:sz w:val="17"/>
        </w:rPr>
        <w:t>Caso</w:t>
      </w:r>
      <w:r>
        <w:rPr>
          <w:spacing w:val="2"/>
          <w:w w:val="105"/>
          <w:sz w:val="17"/>
        </w:rPr>
        <w:t> </w:t>
      </w:r>
      <w:r>
        <w:rPr>
          <w:w w:val="105"/>
          <w:sz w:val="17"/>
        </w:rPr>
        <w:t>não</w:t>
      </w:r>
      <w:r>
        <w:rPr>
          <w:spacing w:val="3"/>
          <w:w w:val="105"/>
          <w:sz w:val="17"/>
        </w:rPr>
        <w:t> </w:t>
      </w:r>
      <w:r>
        <w:rPr>
          <w:w w:val="105"/>
          <w:sz w:val="17"/>
        </w:rPr>
        <w:t>seja</w:t>
      </w:r>
      <w:r>
        <w:rPr>
          <w:spacing w:val="3"/>
          <w:w w:val="105"/>
          <w:sz w:val="17"/>
        </w:rPr>
        <w:t> </w:t>
      </w:r>
      <w:r>
        <w:rPr>
          <w:w w:val="105"/>
          <w:sz w:val="17"/>
        </w:rPr>
        <w:t>efetuado</w:t>
      </w:r>
      <w:r>
        <w:rPr>
          <w:spacing w:val="3"/>
          <w:w w:val="105"/>
          <w:sz w:val="17"/>
        </w:rPr>
        <w:t> </w:t>
      </w:r>
      <w:r>
        <w:rPr>
          <w:w w:val="105"/>
          <w:sz w:val="17"/>
        </w:rPr>
        <w:t>o</w:t>
      </w:r>
      <w:r>
        <w:rPr>
          <w:spacing w:val="3"/>
          <w:w w:val="105"/>
          <w:sz w:val="17"/>
        </w:rPr>
        <w:t> </w:t>
      </w:r>
      <w:r>
        <w:rPr>
          <w:w w:val="105"/>
          <w:sz w:val="17"/>
        </w:rPr>
        <w:t>pagamento</w:t>
      </w:r>
      <w:r>
        <w:rPr>
          <w:spacing w:val="3"/>
          <w:w w:val="105"/>
          <w:sz w:val="17"/>
        </w:rPr>
        <w:t> </w:t>
      </w:r>
      <w:r>
        <w:rPr>
          <w:w w:val="105"/>
          <w:sz w:val="17"/>
        </w:rPr>
        <w:t>da</w:t>
      </w:r>
      <w:r>
        <w:rPr>
          <w:spacing w:val="3"/>
          <w:w w:val="105"/>
          <w:sz w:val="17"/>
        </w:rPr>
        <w:t> </w:t>
      </w:r>
      <w:r>
        <w:rPr>
          <w:w w:val="105"/>
          <w:sz w:val="17"/>
        </w:rPr>
        <w:t>multa</w:t>
      </w:r>
      <w:r>
        <w:rPr>
          <w:spacing w:val="2"/>
          <w:w w:val="105"/>
          <w:sz w:val="17"/>
        </w:rPr>
        <w:t> </w:t>
      </w:r>
      <w:r>
        <w:rPr>
          <w:w w:val="105"/>
          <w:sz w:val="17"/>
        </w:rPr>
        <w:t>aplicada</w:t>
      </w:r>
      <w:r>
        <w:rPr>
          <w:spacing w:val="3"/>
          <w:w w:val="105"/>
          <w:sz w:val="17"/>
        </w:rPr>
        <w:t> </w:t>
      </w:r>
      <w:r>
        <w:rPr>
          <w:w w:val="105"/>
          <w:sz w:val="17"/>
        </w:rPr>
        <w:t>ou</w:t>
      </w:r>
      <w:r>
        <w:rPr>
          <w:spacing w:val="3"/>
          <w:w w:val="105"/>
          <w:sz w:val="17"/>
        </w:rPr>
        <w:t> </w:t>
      </w:r>
      <w:r>
        <w:rPr>
          <w:w w:val="105"/>
          <w:sz w:val="17"/>
        </w:rPr>
        <w:t>o</w:t>
      </w:r>
      <w:r>
        <w:rPr>
          <w:spacing w:val="3"/>
          <w:w w:val="105"/>
          <w:sz w:val="17"/>
        </w:rPr>
        <w:t> </w:t>
      </w:r>
      <w:r>
        <w:rPr>
          <w:w w:val="105"/>
          <w:sz w:val="17"/>
        </w:rPr>
        <w:t>valor</w:t>
      </w:r>
      <w:r>
        <w:rPr>
          <w:spacing w:val="3"/>
          <w:w w:val="105"/>
          <w:sz w:val="17"/>
        </w:rPr>
        <w:t> </w:t>
      </w:r>
      <w:r>
        <w:rPr>
          <w:w w:val="105"/>
          <w:sz w:val="17"/>
        </w:rPr>
        <w:t>seja</w:t>
      </w:r>
      <w:r>
        <w:rPr>
          <w:spacing w:val="3"/>
          <w:w w:val="105"/>
          <w:sz w:val="17"/>
        </w:rPr>
        <w:t> </w:t>
      </w:r>
      <w:r>
        <w:rPr>
          <w:w w:val="105"/>
          <w:sz w:val="17"/>
        </w:rPr>
        <w:t>superior</w:t>
      </w:r>
      <w:r>
        <w:rPr>
          <w:spacing w:val="3"/>
          <w:w w:val="105"/>
          <w:sz w:val="17"/>
        </w:rPr>
        <w:t> </w:t>
      </w:r>
      <w:r>
        <w:rPr>
          <w:w w:val="105"/>
          <w:sz w:val="17"/>
        </w:rPr>
        <w:t>ao</w:t>
      </w:r>
      <w:r>
        <w:rPr>
          <w:spacing w:val="3"/>
          <w:w w:val="105"/>
          <w:sz w:val="17"/>
        </w:rPr>
        <w:t> </w:t>
      </w:r>
      <w:r>
        <w:rPr>
          <w:w w:val="105"/>
          <w:sz w:val="17"/>
        </w:rPr>
        <w:t>do</w:t>
      </w:r>
      <w:r>
        <w:rPr>
          <w:spacing w:val="2"/>
          <w:w w:val="105"/>
          <w:sz w:val="17"/>
        </w:rPr>
        <w:t> </w:t>
      </w:r>
      <w:r>
        <w:rPr>
          <w:w w:val="105"/>
          <w:sz w:val="17"/>
        </w:rPr>
        <w:t>pagamento</w:t>
      </w:r>
      <w:r>
        <w:rPr>
          <w:spacing w:val="3"/>
          <w:w w:val="105"/>
          <w:sz w:val="17"/>
        </w:rPr>
        <w:t> </w:t>
      </w:r>
      <w:r>
        <w:rPr>
          <w:w w:val="105"/>
          <w:sz w:val="17"/>
        </w:rPr>
        <w:t>eventualmente</w:t>
      </w:r>
      <w:r>
        <w:rPr>
          <w:spacing w:val="3"/>
          <w:w w:val="105"/>
          <w:sz w:val="17"/>
        </w:rPr>
        <w:t> </w:t>
      </w:r>
      <w:r>
        <w:rPr>
          <w:w w:val="105"/>
          <w:sz w:val="17"/>
        </w:rPr>
        <w:t>devido</w:t>
      </w:r>
      <w:r>
        <w:rPr>
          <w:spacing w:val="3"/>
          <w:w w:val="105"/>
          <w:sz w:val="17"/>
        </w:rPr>
        <w:t> </w:t>
      </w:r>
      <w:r>
        <w:rPr>
          <w:w w:val="105"/>
          <w:sz w:val="17"/>
        </w:rPr>
        <w:t>pela</w:t>
      </w:r>
      <w:r>
        <w:rPr>
          <w:spacing w:val="-6"/>
          <w:w w:val="105"/>
          <w:sz w:val="17"/>
        </w:rPr>
        <w:t> </w:t>
      </w:r>
      <w:r>
        <w:rPr>
          <w:w w:val="105"/>
          <w:sz w:val="17"/>
        </w:rPr>
        <w:t>Administração</w:t>
      </w:r>
      <w:r>
        <w:rPr>
          <w:spacing w:val="3"/>
          <w:w w:val="105"/>
          <w:sz w:val="17"/>
        </w:rPr>
        <w:t> </w:t>
      </w:r>
      <w:r>
        <w:rPr>
          <w:w w:val="105"/>
          <w:sz w:val="17"/>
        </w:rPr>
        <w:t>ao</w:t>
      </w:r>
      <w:r>
        <w:rPr>
          <w:spacing w:val="2"/>
          <w:w w:val="105"/>
          <w:sz w:val="17"/>
        </w:rPr>
        <w:t> </w:t>
      </w:r>
      <w:r>
        <w:rPr>
          <w:w w:val="105"/>
          <w:sz w:val="17"/>
        </w:rPr>
        <w:t>contratado</w:t>
      </w:r>
      <w:r>
        <w:rPr>
          <w:spacing w:val="3"/>
          <w:w w:val="105"/>
          <w:sz w:val="17"/>
        </w:rPr>
        <w:t> </w:t>
      </w:r>
      <w:r>
        <w:rPr>
          <w:w w:val="105"/>
          <w:sz w:val="17"/>
        </w:rPr>
        <w:t>e</w:t>
      </w:r>
      <w:r>
        <w:rPr>
          <w:spacing w:val="3"/>
          <w:w w:val="105"/>
          <w:sz w:val="17"/>
        </w:rPr>
        <w:t> </w:t>
      </w:r>
      <w:r>
        <w:rPr>
          <w:w w:val="105"/>
          <w:sz w:val="17"/>
        </w:rPr>
        <w:t>da</w:t>
      </w:r>
      <w:r>
        <w:rPr>
          <w:spacing w:val="3"/>
          <w:w w:val="105"/>
          <w:sz w:val="17"/>
        </w:rPr>
        <w:t> </w:t>
      </w:r>
      <w:r>
        <w:rPr>
          <w:w w:val="105"/>
          <w:sz w:val="17"/>
        </w:rPr>
        <w:t>garantia</w:t>
      </w:r>
      <w:r>
        <w:rPr>
          <w:spacing w:val="3"/>
          <w:w w:val="105"/>
          <w:sz w:val="17"/>
        </w:rPr>
        <w:t> </w:t>
      </w:r>
      <w:r>
        <w:rPr>
          <w:w w:val="105"/>
          <w:sz w:val="17"/>
        </w:rPr>
        <w:t>prestada,</w:t>
      </w:r>
      <w:r>
        <w:rPr>
          <w:spacing w:val="3"/>
          <w:w w:val="105"/>
          <w:sz w:val="17"/>
        </w:rPr>
        <w:t> </w:t>
      </w:r>
      <w:r>
        <w:rPr>
          <w:w w:val="105"/>
          <w:sz w:val="17"/>
        </w:rPr>
        <w:t>deverá</w:t>
      </w:r>
      <w:r>
        <w:rPr>
          <w:spacing w:val="3"/>
          <w:w w:val="105"/>
          <w:sz w:val="17"/>
        </w:rPr>
        <w:t> </w:t>
      </w:r>
      <w:r>
        <w:rPr>
          <w:w w:val="105"/>
          <w:sz w:val="17"/>
        </w:rPr>
        <w:t>ser</w:t>
      </w:r>
      <w:r>
        <w:rPr>
          <w:spacing w:val="2"/>
          <w:w w:val="105"/>
          <w:sz w:val="17"/>
        </w:rPr>
        <w:t> </w:t>
      </w:r>
      <w:r>
        <w:rPr>
          <w:spacing w:val="-2"/>
          <w:w w:val="105"/>
          <w:sz w:val="17"/>
        </w:rPr>
        <w:t>emitida</w:t>
      </w:r>
    </w:p>
    <w:p>
      <w:pPr>
        <w:pStyle w:val="BodyText"/>
        <w:spacing w:before="44"/>
        <w:jc w:val="both"/>
      </w:pPr>
      <w:r>
        <w:rPr>
          <w:w w:val="105"/>
        </w:rPr>
        <w:t>nota</w:t>
      </w:r>
      <w:r>
        <w:rPr>
          <w:spacing w:val="-4"/>
          <w:w w:val="105"/>
        </w:rPr>
        <w:t> </w:t>
      </w:r>
      <w:r>
        <w:rPr>
          <w:w w:val="105"/>
        </w:rPr>
        <w:t>de</w:t>
      </w:r>
      <w:r>
        <w:rPr>
          <w:spacing w:val="-4"/>
          <w:w w:val="105"/>
        </w:rPr>
        <w:t> </w:t>
      </w:r>
      <w:r>
        <w:rPr>
          <w:w w:val="105"/>
        </w:rPr>
        <w:t>débito</w:t>
      </w:r>
      <w:r>
        <w:rPr>
          <w:spacing w:val="-4"/>
          <w:w w:val="105"/>
        </w:rPr>
        <w:t> </w:t>
      </w:r>
      <w:r>
        <w:rPr>
          <w:w w:val="105"/>
        </w:rPr>
        <w:t>no</w:t>
      </w:r>
      <w:r>
        <w:rPr>
          <w:spacing w:val="-4"/>
          <w:w w:val="105"/>
        </w:rPr>
        <w:t> </w:t>
      </w:r>
      <w:r>
        <w:rPr>
          <w:w w:val="105"/>
        </w:rPr>
        <w:t>valor</w:t>
      </w:r>
      <w:r>
        <w:rPr>
          <w:spacing w:val="-4"/>
          <w:w w:val="105"/>
        </w:rPr>
        <w:t> </w:t>
      </w:r>
      <w:r>
        <w:rPr>
          <w:w w:val="105"/>
        </w:rPr>
        <w:t>total</w:t>
      </w:r>
      <w:r>
        <w:rPr>
          <w:spacing w:val="-4"/>
          <w:w w:val="105"/>
        </w:rPr>
        <w:t> </w:t>
      </w:r>
      <w:r>
        <w:rPr>
          <w:w w:val="105"/>
        </w:rPr>
        <w:t>ou</w:t>
      </w:r>
      <w:r>
        <w:rPr>
          <w:spacing w:val="-4"/>
          <w:w w:val="105"/>
        </w:rPr>
        <w:t> </w:t>
      </w:r>
      <w:r>
        <w:rPr>
          <w:w w:val="105"/>
        </w:rPr>
        <w:t>do</w:t>
      </w:r>
      <w:r>
        <w:rPr>
          <w:spacing w:val="-4"/>
          <w:w w:val="105"/>
        </w:rPr>
        <w:t> </w:t>
      </w:r>
      <w:r>
        <w:rPr>
          <w:w w:val="105"/>
        </w:rPr>
        <w:t>saldo,</w:t>
      </w:r>
      <w:r>
        <w:rPr>
          <w:spacing w:val="-4"/>
          <w:w w:val="105"/>
        </w:rPr>
        <w:t> </w:t>
      </w:r>
      <w:r>
        <w:rPr>
          <w:w w:val="105"/>
        </w:rPr>
        <w:t>no</w:t>
      </w:r>
      <w:r>
        <w:rPr>
          <w:spacing w:val="-3"/>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3"/>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21"/>
        </w:numPr>
        <w:tabs>
          <w:tab w:pos="889" w:val="left" w:leader="none"/>
        </w:tabs>
        <w:spacing w:line="292" w:lineRule="auto" w:before="43" w:after="0"/>
        <w:ind w:left="316" w:right="299"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892" w:val="left" w:leader="none"/>
        </w:tabs>
        <w:spacing w:line="292" w:lineRule="auto" w:before="2"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both"/>
      </w:pPr>
      <w:r>
        <w:rPr>
          <w:w w:val="105"/>
        </w:rPr>
        <w:t>DAS</w:t>
      </w:r>
      <w:r>
        <w:rPr>
          <w:spacing w:val="-9"/>
          <w:w w:val="105"/>
        </w:rPr>
        <w:t> </w:t>
      </w:r>
      <w:r>
        <w:rPr>
          <w:w w:val="105"/>
        </w:rPr>
        <w:t>DISPOSIÇÕES</w:t>
      </w:r>
      <w:r>
        <w:rPr>
          <w:spacing w:val="-9"/>
          <w:w w:val="105"/>
        </w:rPr>
        <w:t> </w:t>
      </w:r>
      <w:r>
        <w:rPr>
          <w:spacing w:val="-2"/>
          <w:w w:val="105"/>
        </w:rPr>
        <w:t>GERAIS</w:t>
      </w:r>
    </w:p>
    <w:p>
      <w:pPr>
        <w:pStyle w:val="BodyText"/>
        <w:spacing w:before="87"/>
        <w:ind w:left="0"/>
        <w:rPr>
          <w:b/>
        </w:rPr>
      </w:pPr>
    </w:p>
    <w:p>
      <w:pPr>
        <w:pStyle w:val="ListParagraph"/>
        <w:numPr>
          <w:ilvl w:val="1"/>
          <w:numId w:val="26"/>
        </w:numPr>
        <w:tabs>
          <w:tab w:pos="669" w:val="left" w:leader="none"/>
        </w:tabs>
        <w:spacing w:line="240" w:lineRule="auto" w:before="0" w:after="0"/>
        <w:ind w:left="669" w:right="0" w:hanging="353"/>
        <w:jc w:val="left"/>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numPr>
          <w:ilvl w:val="1"/>
          <w:numId w:val="26"/>
        </w:numPr>
        <w:tabs>
          <w:tab w:pos="703" w:val="left" w:leader="none"/>
        </w:tabs>
        <w:spacing w:line="292" w:lineRule="auto" w:before="44"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6"/>
        </w:numPr>
        <w:tabs>
          <w:tab w:pos="666" w:val="left" w:leader="none"/>
        </w:tabs>
        <w:spacing w:line="240" w:lineRule="auto" w:before="1"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numPr>
          <w:ilvl w:val="1"/>
          <w:numId w:val="26"/>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6"/>
        </w:numPr>
        <w:tabs>
          <w:tab w:pos="668" w:val="left" w:leader="none"/>
        </w:tabs>
        <w:spacing w:line="292" w:lineRule="auto" w:before="43"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7"/>
          <w:w w:val="105"/>
          <w:sz w:val="17"/>
        </w:rPr>
        <w:t> </w:t>
      </w:r>
      <w:r>
        <w:rPr>
          <w:w w:val="105"/>
          <w:sz w:val="17"/>
        </w:rPr>
        <w:t>Administração, o princípio da isonomia, a finalidade e a segurança da contratação.</w:t>
      </w:r>
    </w:p>
    <w:p>
      <w:pPr>
        <w:pStyle w:val="ListParagraph"/>
        <w:numPr>
          <w:ilvl w:val="1"/>
          <w:numId w:val="26"/>
        </w:numPr>
        <w:tabs>
          <w:tab w:pos="673" w:val="left" w:leader="none"/>
        </w:tabs>
        <w:spacing w:line="292" w:lineRule="auto" w:before="1"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numPr>
          <w:ilvl w:val="1"/>
          <w:numId w:val="26"/>
        </w:numPr>
        <w:tabs>
          <w:tab w:pos="701" w:val="left" w:leader="none"/>
        </w:tabs>
        <w:spacing w:line="292" w:lineRule="auto" w:before="1"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7"/>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6"/>
        </w:numPr>
        <w:tabs>
          <w:tab w:pos="672" w:val="left" w:leader="none"/>
        </w:tabs>
        <w:spacing w:line="292" w:lineRule="auto" w:before="2"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6"/>
        </w:numPr>
        <w:tabs>
          <w:tab w:pos="669" w:val="left" w:leader="none"/>
        </w:tabs>
        <w:spacing w:line="240" w:lineRule="auto" w:before="1"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6"/>
        </w:numPr>
        <w:tabs>
          <w:tab w:pos="757" w:val="left" w:leader="none"/>
        </w:tabs>
        <w:spacing w:line="240" w:lineRule="auto" w:before="43" w:after="0"/>
        <w:ind w:left="757" w:right="0" w:hanging="441"/>
        <w:jc w:val="left"/>
        <w:rPr>
          <w:sz w:val="17"/>
        </w:rPr>
      </w:pPr>
      <w:r>
        <w:rPr>
          <w:sz w:val="17"/>
        </w:rPr>
        <mc:AlternateContent>
          <mc:Choice Requires="wps">
            <w:drawing>
              <wp:anchor distT="0" distB="0" distL="0" distR="0" allowOverlap="1" layoutInCell="1" locked="0" behindDoc="0" simplePos="0" relativeHeight="15731712">
                <wp:simplePos x="0" y="0"/>
                <wp:positionH relativeFrom="page">
                  <wp:posOffset>7229767</wp:posOffset>
                </wp:positionH>
                <wp:positionV relativeFrom="paragraph">
                  <wp:posOffset>136865</wp:posOffset>
                </wp:positionV>
                <wp:extent cx="21590" cy="889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1590" cy="8890"/>
                        </a:xfrm>
                        <a:custGeom>
                          <a:avLst/>
                          <a:gdLst/>
                          <a:ahLst/>
                          <a:cxnLst/>
                          <a:rect l="l" t="t" r="r" b="b"/>
                          <a:pathLst>
                            <a:path w="21590" h="8890">
                              <a:moveTo>
                                <a:pt x="21481" y="8433"/>
                              </a:moveTo>
                              <a:lnTo>
                                <a:pt x="0" y="8433"/>
                              </a:lnTo>
                              <a:lnTo>
                                <a:pt x="0" y="0"/>
                              </a:lnTo>
                              <a:lnTo>
                                <a:pt x="21481" y="0"/>
                              </a:lnTo>
                              <a:lnTo>
                                <a:pt x="21481"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9.27301pt;margin-top:10.776785pt;width:1.691448pt;height:.664034pt;mso-position-horizontal-relative:page;mso-position-vertical-relative:paragraph;z-index:15731712" id="docshape4"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BodyText"/>
        <w:spacing w:before="0"/>
        <w:ind w:left="0"/>
      </w:pPr>
    </w:p>
    <w:p>
      <w:pPr>
        <w:pStyle w:val="BodyText"/>
        <w:spacing w:before="144"/>
        <w:ind w:left="0"/>
      </w:pPr>
    </w:p>
    <w:p>
      <w:pPr>
        <w:pStyle w:val="BodyText"/>
        <w:spacing w:before="0"/>
        <w:jc w:val="both"/>
      </w:pPr>
      <w:r>
        <w:rPr>
          <w:w w:val="105"/>
        </w:rPr>
        <w:t>Integram</w:t>
      </w:r>
      <w:r>
        <w:rPr>
          <w:spacing w:val="-5"/>
          <w:w w:val="105"/>
        </w:rPr>
        <w:t> </w:t>
      </w:r>
      <w:r>
        <w:rPr>
          <w:w w:val="105"/>
        </w:rPr>
        <w:t>este</w:t>
      </w:r>
      <w:r>
        <w:rPr>
          <w:spacing w:val="-5"/>
          <w:w w:val="105"/>
        </w:rPr>
        <w:t> </w:t>
      </w:r>
      <w:r>
        <w:rPr>
          <w:w w:val="105"/>
        </w:rPr>
        <w:t>Edital,</w:t>
      </w:r>
      <w:r>
        <w:rPr>
          <w:spacing w:val="-4"/>
          <w:w w:val="105"/>
        </w:rPr>
        <w:t> </w:t>
      </w:r>
      <w:r>
        <w:rPr>
          <w:w w:val="105"/>
        </w:rPr>
        <w:t>para</w:t>
      </w:r>
      <w:r>
        <w:rPr>
          <w:spacing w:val="-5"/>
          <w:w w:val="105"/>
        </w:rPr>
        <w:t> </w:t>
      </w:r>
      <w:r>
        <w:rPr>
          <w:w w:val="105"/>
        </w:rPr>
        <w:t>todos</w:t>
      </w:r>
      <w:r>
        <w:rPr>
          <w:spacing w:val="-4"/>
          <w:w w:val="105"/>
        </w:rPr>
        <w:t> </w:t>
      </w:r>
      <w:r>
        <w:rPr>
          <w:w w:val="105"/>
        </w:rPr>
        <w:t>os</w:t>
      </w:r>
      <w:r>
        <w:rPr>
          <w:spacing w:val="-5"/>
          <w:w w:val="105"/>
        </w:rPr>
        <w:t> </w:t>
      </w:r>
      <w:r>
        <w:rPr>
          <w:w w:val="105"/>
        </w:rPr>
        <w:t>fins</w:t>
      </w:r>
      <w:r>
        <w:rPr>
          <w:spacing w:val="-4"/>
          <w:w w:val="105"/>
        </w:rPr>
        <w:t> </w:t>
      </w:r>
      <w:r>
        <w:rPr>
          <w:w w:val="105"/>
        </w:rPr>
        <w:t>e</w:t>
      </w:r>
      <w:r>
        <w:rPr>
          <w:spacing w:val="-5"/>
          <w:w w:val="105"/>
        </w:rPr>
        <w:t> </w:t>
      </w:r>
      <w:r>
        <w:rPr>
          <w:w w:val="105"/>
        </w:rPr>
        <w:t>efeitos,</w:t>
      </w:r>
      <w:r>
        <w:rPr>
          <w:spacing w:val="-4"/>
          <w:w w:val="105"/>
        </w:rPr>
        <w:t> </w:t>
      </w:r>
      <w:r>
        <w:rPr>
          <w:w w:val="105"/>
        </w:rPr>
        <w:t>os</w:t>
      </w:r>
      <w:r>
        <w:rPr>
          <w:spacing w:val="-5"/>
          <w:w w:val="105"/>
        </w:rPr>
        <w:t> </w:t>
      </w:r>
      <w:r>
        <w:rPr>
          <w:w w:val="105"/>
        </w:rPr>
        <w:t>seguintes</w:t>
      </w:r>
      <w:r>
        <w:rPr>
          <w:spacing w:val="-4"/>
          <w:w w:val="105"/>
        </w:rPr>
        <w:t> </w:t>
      </w:r>
      <w:r>
        <w:rPr>
          <w:spacing w:val="-2"/>
          <w:w w:val="105"/>
        </w:rPr>
        <w:t>anexos:</w:t>
      </w:r>
    </w:p>
    <w:p>
      <w:pPr>
        <w:pStyle w:val="BodyText"/>
        <w:spacing w:before="44"/>
        <w:jc w:val="both"/>
      </w:pPr>
      <w:r>
        <w:rPr>
          <w:w w:val="105"/>
        </w:rPr>
        <w:t>Anexo</w:t>
      </w:r>
      <w:r>
        <w:rPr>
          <w:spacing w:val="-7"/>
          <w:w w:val="105"/>
        </w:rPr>
        <w:t> </w:t>
      </w:r>
      <w:r>
        <w:rPr>
          <w:w w:val="105"/>
        </w:rPr>
        <w:t>I</w:t>
      </w:r>
      <w:r>
        <w:rPr>
          <w:spacing w:val="-6"/>
          <w:w w:val="105"/>
        </w:rPr>
        <w:t> </w:t>
      </w:r>
      <w:r>
        <w:rPr>
          <w:w w:val="105"/>
        </w:rPr>
        <w:t>-</w:t>
      </w:r>
      <w:r>
        <w:rPr>
          <w:spacing w:val="-9"/>
          <w:w w:val="105"/>
        </w:rPr>
        <w:t> </w:t>
      </w:r>
      <w:r>
        <w:rPr>
          <w:w w:val="105"/>
        </w:rPr>
        <w:t>Termo</w:t>
      </w:r>
      <w:r>
        <w:rPr>
          <w:spacing w:val="-6"/>
          <w:w w:val="105"/>
        </w:rPr>
        <w:t> </w:t>
      </w:r>
      <w:r>
        <w:rPr>
          <w:w w:val="105"/>
        </w:rPr>
        <w:t>de</w:t>
      </w:r>
      <w:r>
        <w:rPr>
          <w:spacing w:val="-6"/>
          <w:w w:val="105"/>
        </w:rPr>
        <w:t> </w:t>
      </w:r>
      <w:r>
        <w:rPr>
          <w:spacing w:val="-2"/>
          <w:w w:val="105"/>
        </w:rPr>
        <w:t>Referência</w:t>
      </w:r>
    </w:p>
    <w:p>
      <w:pPr>
        <w:pStyle w:val="BodyText"/>
        <w:spacing w:before="100"/>
        <w:ind w:left="0"/>
      </w:pPr>
    </w:p>
    <w:p>
      <w:pPr>
        <w:pStyle w:val="BodyText"/>
        <w:spacing w:before="0"/>
      </w:pPr>
      <w:r>
        <w:rPr>
          <w:w w:val="105"/>
        </w:rPr>
        <w:t>Anexo</w:t>
      </w:r>
      <w:r>
        <w:rPr>
          <w:spacing w:val="-6"/>
          <w:w w:val="105"/>
        </w:rPr>
        <w:t> </w:t>
      </w:r>
      <w:r>
        <w:rPr>
          <w:w w:val="105"/>
        </w:rPr>
        <w:t>II</w:t>
      </w:r>
      <w:r>
        <w:rPr>
          <w:spacing w:val="-6"/>
          <w:w w:val="105"/>
        </w:rPr>
        <w:t> </w:t>
      </w:r>
      <w:r>
        <w:rPr>
          <w:w w:val="105"/>
        </w:rPr>
        <w:t>-</w:t>
      </w:r>
      <w:r>
        <w:rPr>
          <w:spacing w:val="-6"/>
          <w:w w:val="105"/>
        </w:rPr>
        <w:t> </w:t>
      </w:r>
      <w:r>
        <w:rPr>
          <w:w w:val="105"/>
        </w:rPr>
        <w:t>Minuta</w:t>
      </w:r>
      <w:r>
        <w:rPr>
          <w:spacing w:val="-5"/>
          <w:w w:val="105"/>
        </w:rPr>
        <w:t> </w:t>
      </w:r>
      <w:r>
        <w:rPr>
          <w:w w:val="105"/>
        </w:rPr>
        <w:t>de</w:t>
      </w:r>
      <w:r>
        <w:rPr>
          <w:spacing w:val="-9"/>
          <w:w w:val="105"/>
        </w:rPr>
        <w:t> </w:t>
      </w:r>
      <w:r>
        <w:rPr>
          <w:w w:val="105"/>
        </w:rPr>
        <w:t>Termo</w:t>
      </w:r>
      <w:r>
        <w:rPr>
          <w:spacing w:val="-6"/>
          <w:w w:val="105"/>
        </w:rPr>
        <w:t> </w:t>
      </w:r>
      <w:r>
        <w:rPr>
          <w:w w:val="105"/>
        </w:rPr>
        <w:t>de</w:t>
      </w:r>
      <w:r>
        <w:rPr>
          <w:spacing w:val="-5"/>
          <w:w w:val="105"/>
        </w:rPr>
        <w:t> </w:t>
      </w:r>
      <w:r>
        <w:rPr>
          <w:spacing w:val="-2"/>
          <w:w w:val="105"/>
        </w:rPr>
        <w:t>Contrato</w:t>
      </w:r>
    </w:p>
    <w:p>
      <w:pPr>
        <w:pStyle w:val="BodyText"/>
        <w:spacing w:line="292" w:lineRule="auto" w:before="44"/>
        <w:ind w:right="10708"/>
      </w:pPr>
      <w:r>
        <w:rPr>
          <w:w w:val="105"/>
        </w:rPr>
        <w:t>Anexo</w:t>
      </w:r>
      <w:r>
        <w:rPr>
          <w:spacing w:val="-12"/>
          <w:w w:val="105"/>
        </w:rPr>
        <w:t> </w:t>
      </w:r>
      <w:r>
        <w:rPr>
          <w:w w:val="105"/>
        </w:rPr>
        <w:t>III</w:t>
      </w:r>
      <w:r>
        <w:rPr>
          <w:spacing w:val="-11"/>
          <w:w w:val="105"/>
        </w:rPr>
        <w:t> </w:t>
      </w:r>
      <w:r>
        <w:rPr>
          <w:w w:val="105"/>
        </w:rPr>
        <w:t>-</w:t>
      </w:r>
      <w:r>
        <w:rPr>
          <w:spacing w:val="-11"/>
          <w:w w:val="105"/>
        </w:rPr>
        <w:t> </w:t>
      </w:r>
      <w:r>
        <w:rPr>
          <w:w w:val="105"/>
        </w:rPr>
        <w:t>Documentação</w:t>
      </w:r>
      <w:r>
        <w:rPr>
          <w:spacing w:val="-11"/>
          <w:w w:val="105"/>
        </w:rPr>
        <w:t> </w:t>
      </w:r>
      <w:r>
        <w:rPr>
          <w:w w:val="105"/>
        </w:rPr>
        <w:t>exigida</w:t>
      </w:r>
      <w:r>
        <w:rPr>
          <w:spacing w:val="-11"/>
          <w:w w:val="105"/>
        </w:rPr>
        <w:t> </w:t>
      </w:r>
      <w:r>
        <w:rPr>
          <w:w w:val="105"/>
        </w:rPr>
        <w:t>para</w:t>
      </w:r>
      <w:r>
        <w:rPr>
          <w:spacing w:val="-11"/>
          <w:w w:val="105"/>
        </w:rPr>
        <w:t> </w:t>
      </w:r>
      <w:r>
        <w:rPr>
          <w:w w:val="105"/>
        </w:rPr>
        <w:t>Habilitação Anexo IV - Orçamento estimado</w:t>
      </w:r>
    </w:p>
    <w:p>
      <w:pPr>
        <w:pStyle w:val="BodyText"/>
      </w:pPr>
      <w:r>
        <w:rPr>
          <w:w w:val="105"/>
        </w:rPr>
        <w:t>Anexo</w:t>
      </w:r>
      <w:r>
        <w:rPr>
          <w:spacing w:val="-8"/>
          <w:w w:val="105"/>
        </w:rPr>
        <w:t> </w:t>
      </w:r>
      <w:r>
        <w:rPr>
          <w:w w:val="105"/>
        </w:rPr>
        <w:t>V</w:t>
      </w:r>
      <w:r>
        <w:rPr>
          <w:spacing w:val="-7"/>
          <w:w w:val="105"/>
        </w:rPr>
        <w:t> </w:t>
      </w:r>
      <w:r>
        <w:rPr>
          <w:w w:val="105"/>
        </w:rPr>
        <w:t>-</w:t>
      </w:r>
      <w:r>
        <w:rPr>
          <w:spacing w:val="-5"/>
          <w:w w:val="105"/>
        </w:rPr>
        <w:t> </w:t>
      </w:r>
      <w:r>
        <w:rPr>
          <w:w w:val="105"/>
        </w:rPr>
        <w:t>Modelo</w:t>
      </w:r>
      <w:r>
        <w:rPr>
          <w:spacing w:val="-4"/>
          <w:w w:val="105"/>
        </w:rPr>
        <w:t> </w:t>
      </w:r>
      <w:r>
        <w:rPr>
          <w:w w:val="105"/>
        </w:rPr>
        <w:t>de</w:t>
      </w:r>
      <w:r>
        <w:rPr>
          <w:spacing w:val="-5"/>
          <w:w w:val="105"/>
        </w:rPr>
        <w:t> </w:t>
      </w:r>
      <w:r>
        <w:rPr>
          <w:w w:val="105"/>
        </w:rPr>
        <w:t>apresentação</w:t>
      </w:r>
      <w:r>
        <w:rPr>
          <w:spacing w:val="-4"/>
          <w:w w:val="105"/>
        </w:rPr>
        <w:t> </w:t>
      </w:r>
      <w:r>
        <w:rPr>
          <w:w w:val="105"/>
        </w:rPr>
        <w:t>da</w:t>
      </w:r>
      <w:r>
        <w:rPr>
          <w:spacing w:val="-5"/>
          <w:w w:val="105"/>
        </w:rPr>
        <w:t> </w:t>
      </w:r>
      <w:r>
        <w:rPr>
          <w:spacing w:val="-2"/>
          <w:w w:val="105"/>
        </w:rPr>
        <w:t>proposta</w:t>
      </w:r>
    </w:p>
    <w:p>
      <w:pPr>
        <w:pStyle w:val="BodyText"/>
        <w:spacing w:before="43"/>
      </w:pPr>
      <w:r>
        <w:rPr>
          <w:w w:val="105"/>
        </w:rPr>
        <w:t>Anexo</w:t>
      </w:r>
      <w:r>
        <w:rPr>
          <w:spacing w:val="-8"/>
          <w:w w:val="105"/>
        </w:rPr>
        <w:t> </w:t>
      </w:r>
      <w:r>
        <w:rPr>
          <w:w w:val="105"/>
        </w:rPr>
        <w:t>VI</w:t>
      </w:r>
      <w:r>
        <w:rPr>
          <w:spacing w:val="-5"/>
          <w:w w:val="105"/>
        </w:rPr>
        <w:t> </w:t>
      </w:r>
      <w:r>
        <w:rPr>
          <w:w w:val="105"/>
        </w:rPr>
        <w:t>-</w:t>
      </w:r>
      <w:r>
        <w:rPr>
          <w:spacing w:val="-5"/>
          <w:w w:val="105"/>
        </w:rPr>
        <w:t> </w:t>
      </w:r>
      <w:r>
        <w:rPr>
          <w:w w:val="105"/>
        </w:rPr>
        <w:t>Declaração</w:t>
      </w:r>
      <w:r>
        <w:rPr>
          <w:spacing w:val="-5"/>
          <w:w w:val="105"/>
        </w:rPr>
        <w:t> </w:t>
      </w:r>
      <w:r>
        <w:rPr>
          <w:w w:val="105"/>
        </w:rPr>
        <w:t>de</w:t>
      </w:r>
      <w:r>
        <w:rPr>
          <w:spacing w:val="-5"/>
          <w:w w:val="105"/>
        </w:rPr>
        <w:t> </w:t>
      </w:r>
      <w:r>
        <w:rPr>
          <w:w w:val="105"/>
        </w:rPr>
        <w:t>Representante</w:t>
      </w:r>
      <w:r>
        <w:rPr>
          <w:spacing w:val="-5"/>
          <w:w w:val="105"/>
        </w:rPr>
        <w:t> </w:t>
      </w:r>
      <w:r>
        <w:rPr>
          <w:w w:val="105"/>
        </w:rPr>
        <w:t>Legal</w:t>
      </w:r>
      <w:r>
        <w:rPr>
          <w:spacing w:val="-5"/>
          <w:w w:val="105"/>
        </w:rPr>
        <w:t> </w:t>
      </w:r>
      <w:r>
        <w:rPr>
          <w:w w:val="105"/>
        </w:rPr>
        <w:t>e</w:t>
      </w:r>
      <w:r>
        <w:rPr>
          <w:spacing w:val="-5"/>
          <w:w w:val="105"/>
        </w:rPr>
        <w:t> </w:t>
      </w:r>
      <w:r>
        <w:rPr>
          <w:w w:val="105"/>
        </w:rPr>
        <w:t>dados</w:t>
      </w:r>
      <w:r>
        <w:rPr>
          <w:spacing w:val="-5"/>
          <w:w w:val="105"/>
        </w:rPr>
        <w:t> </w:t>
      </w:r>
      <w:r>
        <w:rPr>
          <w:spacing w:val="-2"/>
          <w:w w:val="105"/>
        </w:rPr>
        <w:t>bancários</w:t>
      </w:r>
    </w:p>
    <w:p>
      <w:pPr>
        <w:pStyle w:val="BodyText"/>
        <w:spacing w:before="0"/>
        <w:ind w:left="0"/>
      </w:pPr>
    </w:p>
    <w:p>
      <w:pPr>
        <w:pStyle w:val="BodyText"/>
        <w:spacing w:before="0"/>
        <w:ind w:left="0"/>
      </w:pPr>
    </w:p>
    <w:p>
      <w:pPr>
        <w:pStyle w:val="BodyText"/>
        <w:spacing w:before="169"/>
        <w:ind w:left="0"/>
      </w:pPr>
    </w:p>
    <w:p>
      <w:pPr>
        <w:pStyle w:val="Heading1"/>
        <w:tabs>
          <w:tab w:pos="2150" w:val="left" w:leader="dot"/>
        </w:tabs>
        <w:rPr>
          <w:rFonts w:ascii="Times New Roman"/>
        </w:rPr>
      </w:pPr>
      <w:r>
        <w:rPr>
          <w:rFonts w:ascii="Times New Roman"/>
        </w:rPr>
        <w:t>RIO</w:t>
      </w:r>
      <w:r>
        <w:rPr>
          <w:rFonts w:ascii="Times New Roman"/>
          <w:spacing w:val="10"/>
        </w:rPr>
        <w:t> </w:t>
      </w:r>
      <w:r>
        <w:rPr>
          <w:rFonts w:ascii="Times New Roman"/>
        </w:rPr>
        <w:t>DE</w:t>
      </w:r>
      <w:r>
        <w:rPr>
          <w:rFonts w:ascii="Times New Roman"/>
          <w:spacing w:val="10"/>
        </w:rPr>
        <w:t> </w:t>
      </w:r>
      <w:r>
        <w:rPr>
          <w:rFonts w:ascii="Times New Roman"/>
        </w:rPr>
        <w:t>JANEIRO</w:t>
      </w:r>
      <w:r>
        <w:rPr>
          <w:rFonts w:ascii="Times New Roman"/>
          <w:spacing w:val="10"/>
        </w:rPr>
        <w:t> </w:t>
      </w:r>
      <w:r>
        <w:rPr>
          <w:rFonts w:ascii="Times New Roman"/>
          <w:spacing w:val="-10"/>
        </w:rPr>
        <w:t>,</w:t>
      </w:r>
      <w:r>
        <w:rPr>
          <w:rFonts w:ascii="Times New Roman"/>
        </w:rPr>
        <w:tab/>
        <w:t>DE</w:t>
      </w:r>
      <w:r>
        <w:rPr>
          <w:rFonts w:ascii="Times New Roman"/>
          <w:spacing w:val="6"/>
        </w:rPr>
        <w:t> </w:t>
      </w:r>
      <w:r>
        <w:rPr>
          <w:rFonts w:ascii="Times New Roman"/>
        </w:rPr>
        <w:t>DE</w:t>
      </w:r>
      <w:r>
        <w:rPr>
          <w:rFonts w:ascii="Times New Roman"/>
          <w:spacing w:val="6"/>
        </w:rPr>
        <w:t> </w:t>
      </w:r>
      <w:r>
        <w:rPr>
          <w:rFonts w:ascii="Times New Roman"/>
          <w:spacing w:val="-4"/>
        </w:rPr>
        <w:t>2025</w:t>
      </w:r>
    </w:p>
    <w:p>
      <w:pPr>
        <w:pStyle w:val="BodyText"/>
        <w:spacing w:before="0"/>
        <w:ind w:left="0"/>
        <w:rPr>
          <w:sz w:val="19"/>
        </w:rPr>
      </w:pPr>
    </w:p>
    <w:p>
      <w:pPr>
        <w:pStyle w:val="BodyText"/>
        <w:spacing w:before="0"/>
        <w:ind w:left="0"/>
        <w:rPr>
          <w:sz w:val="19"/>
        </w:rPr>
      </w:pPr>
    </w:p>
    <w:p>
      <w:pPr>
        <w:pStyle w:val="BodyText"/>
        <w:spacing w:before="29"/>
        <w:ind w:left="0"/>
        <w:rPr>
          <w:sz w:val="19"/>
        </w:rPr>
      </w:pPr>
    </w:p>
    <w:p>
      <w:pPr>
        <w:spacing w:line="247" w:lineRule="auto" w:before="1"/>
        <w:ind w:left="5468" w:right="5452" w:firstLine="0"/>
        <w:jc w:val="center"/>
        <w:rPr>
          <w:sz w:val="19"/>
        </w:rPr>
      </w:pPr>
      <w:r>
        <w:rPr>
          <w:sz w:val="19"/>
        </w:rPr>
        <w:t>MARCIA CARVALHO DA CUNHA ORDENADORA</w:t>
      </w:r>
      <w:r>
        <w:rPr>
          <w:spacing w:val="-2"/>
          <w:sz w:val="19"/>
        </w:rPr>
        <w:t> </w:t>
      </w:r>
      <w:r>
        <w:rPr>
          <w:sz w:val="19"/>
        </w:rPr>
        <w:t>DE DESPESAS – </w:t>
      </w:r>
      <w:r>
        <w:rPr>
          <w:sz w:val="19"/>
        </w:rPr>
        <w:t>UERJ</w:t>
      </w:r>
    </w:p>
    <w:p>
      <w:pPr>
        <w:pStyle w:val="BodyText"/>
        <w:spacing w:before="70"/>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429415</wp:posOffset>
                </wp:positionH>
                <wp:positionV relativeFrom="paragraph">
                  <wp:posOffset>206237</wp:posOffset>
                </wp:positionV>
                <wp:extent cx="9209405" cy="17145"/>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209405" cy="17145"/>
                          <a:chExt cx="9209405" cy="17145"/>
                        </a:xfrm>
                      </wpg:grpSpPr>
                      <wps:wsp>
                        <wps:cNvPr id="7" name="Graphic 7"/>
                        <wps:cNvSpPr/>
                        <wps:spPr>
                          <a:xfrm>
                            <a:off x="0" y="0"/>
                            <a:ext cx="9209405" cy="8890"/>
                          </a:xfrm>
                          <a:custGeom>
                            <a:avLst/>
                            <a:gdLst/>
                            <a:ahLst/>
                            <a:cxnLst/>
                            <a:rect l="l" t="t" r="r" b="b"/>
                            <a:pathLst>
                              <a:path w="9209405" h="8890">
                                <a:moveTo>
                                  <a:pt x="9209093" y="8433"/>
                                </a:moveTo>
                                <a:lnTo>
                                  <a:pt x="0" y="8433"/>
                                </a:lnTo>
                                <a:lnTo>
                                  <a:pt x="0" y="0"/>
                                </a:lnTo>
                                <a:lnTo>
                                  <a:pt x="9209093" y="0"/>
                                </a:lnTo>
                                <a:lnTo>
                                  <a:pt x="9209093" y="8433"/>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3" y="3"/>
                            <a:ext cx="9209405" cy="17145"/>
                          </a:xfrm>
                          <a:custGeom>
                            <a:avLst/>
                            <a:gdLst/>
                            <a:ahLst/>
                            <a:cxnLst/>
                            <a:rect l="l" t="t" r="r" b="b"/>
                            <a:pathLst>
                              <a:path w="9209405" h="17145">
                                <a:moveTo>
                                  <a:pt x="9209087" y="0"/>
                                </a:moveTo>
                                <a:lnTo>
                                  <a:pt x="9200655" y="8432"/>
                                </a:lnTo>
                                <a:lnTo>
                                  <a:pt x="0" y="8432"/>
                                </a:lnTo>
                                <a:lnTo>
                                  <a:pt x="0" y="16865"/>
                                </a:lnTo>
                                <a:lnTo>
                                  <a:pt x="9200655" y="16865"/>
                                </a:lnTo>
                                <a:lnTo>
                                  <a:pt x="9209087" y="16865"/>
                                </a:lnTo>
                                <a:lnTo>
                                  <a:pt x="9209087" y="8432"/>
                                </a:lnTo>
                                <a:lnTo>
                                  <a:pt x="9209087"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12275pt;margin-top:16.239193pt;width:725.15pt;height:1.35pt;mso-position-horizontal-relative:page;mso-position-vertical-relative:paragraph;z-index:-15727104;mso-wrap-distance-left:0;mso-wrap-distance-right:0" id="docshapegroup5" coordorigin="676,325" coordsize="14503,27">
                <v:rect style="position:absolute;left:676;top:324;width:14503;height:14" id="docshape6" filled="true" fillcolor="#999999" stroked="false">
                  <v:fill type="solid"/>
                </v:rect>
                <v:shape style="position:absolute;left:676;top:324;width:14503;height:27" id="docshape7" coordorigin="676,325" coordsize="14503,27" path="m15179,325l15165,338,676,338,676,351,15165,351,15179,351,15179,338,15179,325xe" filled="true" fillcolor="#ededed" stroked="false">
                  <v:path arrowok="t"/>
                  <v:fill type="solid"/>
                </v:shape>
                <v:shape style="position:absolute;left:676;top:324;width:14;height:27" id="docshape8" coordorigin="676,325" coordsize="14,27" path="m676,351l676,325,690,325,690,338,676,351xe" filled="true" fillcolor="#999999" stroked="false">
                  <v:path arrowok="t"/>
                  <v:fill type="solid"/>
                </v:shape>
                <w10:wrap type="topAndBottom"/>
              </v:group>
            </w:pict>
          </mc:Fallback>
        </mc:AlternateContent>
      </w:r>
    </w:p>
    <w:p>
      <w:pPr>
        <w:pStyle w:val="BodyText"/>
        <w:spacing w:before="0"/>
        <w:ind w:left="0"/>
        <w:rPr>
          <w:sz w:val="19"/>
        </w:rPr>
      </w:pPr>
    </w:p>
    <w:p>
      <w:pPr>
        <w:pStyle w:val="BodyText"/>
        <w:spacing w:after="0"/>
        <w:rPr>
          <w:sz w:val="19"/>
        </w:rPr>
        <w:sectPr>
          <w:pgSz w:w="15840" w:h="24480"/>
          <w:pgMar w:top="520" w:bottom="280" w:left="360" w:right="360"/>
        </w:sectPr>
      </w:pPr>
    </w:p>
    <w:p>
      <w:pPr>
        <w:pStyle w:val="BodyText"/>
        <w:spacing w:before="0"/>
        <w:ind w:left="0"/>
        <w:rPr>
          <w:sz w:val="20"/>
        </w:rPr>
      </w:pPr>
    </w:p>
    <w:p>
      <w:pPr>
        <w:pStyle w:val="BodyText"/>
        <w:spacing w:before="0"/>
        <w:ind w:left="0"/>
        <w:rPr>
          <w:sz w:val="20"/>
        </w:rPr>
      </w:pPr>
    </w:p>
    <w:p>
      <w:pPr>
        <w:pStyle w:val="BodyText"/>
        <w:spacing w:before="220"/>
        <w:ind w:left="0"/>
        <w:rPr>
          <w:sz w:val="20"/>
        </w:rPr>
      </w:pPr>
    </w:p>
    <w:p>
      <w:pPr>
        <w:pStyle w:val="BodyText"/>
        <w:spacing w:before="0"/>
        <w:ind w:left="382"/>
        <w:rPr>
          <w:sz w:val="20"/>
        </w:rPr>
      </w:pPr>
      <w:r>
        <w:rPr>
          <w:sz w:val="20"/>
        </w:rPr>
        <w:drawing>
          <wp:inline distT="0" distB="0" distL="0" distR="0">
            <wp:extent cx="695134" cy="695134"/>
            <wp:effectExtent l="0" t="0" r="0" b="0"/>
            <wp:docPr id="10" name="Image 10" descr="QRCode Assinatura"/>
            <wp:cNvGraphicFramePr>
              <a:graphicFrameLocks/>
            </wp:cNvGraphicFramePr>
            <a:graphic>
              <a:graphicData uri="http://schemas.openxmlformats.org/drawingml/2006/picture">
                <pic:pic>
                  <pic:nvPicPr>
                    <pic:cNvPr id="10" name="Image 10" descr="QRCode Assinatura"/>
                    <pic:cNvPicPr/>
                  </pic:nvPicPr>
                  <pic:blipFill>
                    <a:blip r:embed="rId28" cstate="print"/>
                    <a:stretch>
                      <a:fillRect/>
                    </a:stretch>
                  </pic:blipFill>
                  <pic:spPr>
                    <a:xfrm>
                      <a:off x="0" y="0"/>
                      <a:ext cx="695134" cy="695134"/>
                    </a:xfrm>
                    <a:prstGeom prst="rect">
                      <a:avLst/>
                    </a:prstGeom>
                  </pic:spPr>
                </pic:pic>
              </a:graphicData>
            </a:graphic>
          </wp:inline>
        </w:drawing>
      </w:r>
      <w:r>
        <w:rPr>
          <w:sz w:val="20"/>
        </w:rPr>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90"/>
        <w:ind w:left="0"/>
      </w:pPr>
    </w:p>
    <w:p>
      <w:pPr>
        <w:pStyle w:val="Heading2"/>
        <w:numPr>
          <w:ilvl w:val="0"/>
          <w:numId w:val="27"/>
        </w:numPr>
        <w:tabs>
          <w:tab w:pos="492" w:val="left" w:leader="none"/>
        </w:tabs>
        <w:spacing w:line="240" w:lineRule="auto" w:before="1" w:after="0"/>
        <w:ind w:left="492" w:right="0" w:hanging="176"/>
        <w:jc w:val="left"/>
      </w:pPr>
      <w:r>
        <w:rPr/>
        <mc:AlternateContent>
          <mc:Choice Requires="wps">
            <w:drawing>
              <wp:anchor distT="0" distB="0" distL="0" distR="0" allowOverlap="1" layoutInCell="1" locked="0" behindDoc="0" simplePos="0" relativeHeight="15730688">
                <wp:simplePos x="0" y="0"/>
                <wp:positionH relativeFrom="page">
                  <wp:posOffset>429415</wp:posOffset>
                </wp:positionH>
                <wp:positionV relativeFrom="paragraph">
                  <wp:posOffset>-1838301</wp:posOffset>
                </wp:positionV>
                <wp:extent cx="9209405" cy="17145"/>
                <wp:effectExtent l="0" t="0" r="0" b="0"/>
                <wp:wrapNone/>
                <wp:docPr id="11" name="Group 11"/>
                <wp:cNvGraphicFramePr>
                  <a:graphicFrameLocks/>
                </wp:cNvGraphicFramePr>
                <a:graphic>
                  <a:graphicData uri="http://schemas.microsoft.com/office/word/2010/wordprocessingGroup">
                    <wpg:wgp>
                      <wpg:cNvPr id="11" name="Group 11"/>
                      <wpg:cNvGrpSpPr/>
                      <wpg:grpSpPr>
                        <a:xfrm>
                          <a:off x="0" y="0"/>
                          <a:ext cx="9209405" cy="17145"/>
                          <a:chExt cx="9209405" cy="17145"/>
                        </a:xfrm>
                      </wpg:grpSpPr>
                      <wps:wsp>
                        <wps:cNvPr id="12" name="Graphic 12"/>
                        <wps:cNvSpPr/>
                        <wps:spPr>
                          <a:xfrm>
                            <a:off x="0" y="0"/>
                            <a:ext cx="9209405" cy="8890"/>
                          </a:xfrm>
                          <a:custGeom>
                            <a:avLst/>
                            <a:gdLst/>
                            <a:ahLst/>
                            <a:cxnLst/>
                            <a:rect l="l" t="t" r="r" b="b"/>
                            <a:pathLst>
                              <a:path w="9209405" h="8890">
                                <a:moveTo>
                                  <a:pt x="9209093" y="8433"/>
                                </a:moveTo>
                                <a:lnTo>
                                  <a:pt x="0" y="8433"/>
                                </a:lnTo>
                                <a:lnTo>
                                  <a:pt x="0" y="0"/>
                                </a:lnTo>
                                <a:lnTo>
                                  <a:pt x="9209093" y="0"/>
                                </a:lnTo>
                                <a:lnTo>
                                  <a:pt x="9209093" y="8433"/>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3" y="8"/>
                            <a:ext cx="9209405" cy="17145"/>
                          </a:xfrm>
                          <a:custGeom>
                            <a:avLst/>
                            <a:gdLst/>
                            <a:ahLst/>
                            <a:cxnLst/>
                            <a:rect l="l" t="t" r="r" b="b"/>
                            <a:pathLst>
                              <a:path w="9209405" h="17145">
                                <a:moveTo>
                                  <a:pt x="9209087" y="0"/>
                                </a:moveTo>
                                <a:lnTo>
                                  <a:pt x="9200655" y="8432"/>
                                </a:lnTo>
                                <a:lnTo>
                                  <a:pt x="0" y="8432"/>
                                </a:lnTo>
                                <a:lnTo>
                                  <a:pt x="0" y="16865"/>
                                </a:lnTo>
                                <a:lnTo>
                                  <a:pt x="9200655" y="16865"/>
                                </a:lnTo>
                                <a:lnTo>
                                  <a:pt x="9209087" y="16865"/>
                                </a:lnTo>
                                <a:lnTo>
                                  <a:pt x="9209087" y="8432"/>
                                </a:lnTo>
                                <a:lnTo>
                                  <a:pt x="9209087"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12275pt;margin-top:-144.748123pt;width:725.15pt;height:1.35pt;mso-position-horizontal-relative:page;mso-position-vertical-relative:paragraph;z-index:15730688" id="docshapegroup9" coordorigin="676,-2895" coordsize="14503,27">
                <v:rect style="position:absolute;left:676;top:-2895;width:14503;height:14" id="docshape10" filled="true" fillcolor="#999999" stroked="false">
                  <v:fill type="solid"/>
                </v:rect>
                <v:shape style="position:absolute;left:676;top:-2895;width:14503;height:27" id="docshape11" coordorigin="676,-2895" coordsize="14503,27" path="m15179,-2895l15165,-2882,676,-2882,676,-2868,15165,-2868,15179,-2868,15179,-2882,15179,-2895xe" filled="true" fillcolor="#ededed" stroked="false">
                  <v:path arrowok="t"/>
                  <v:fill type="solid"/>
                </v:shape>
                <v:shape style="position:absolute;left:676;top:-2895;width:14;height:27" id="docshape12" coordorigin="676,-2895" coordsize="14,27" path="m676,-2868l676,-2895,690,-2895,690,-2882,676,-2868xe" filled="true" fillcolor="#999999" stroked="false">
                  <v:path arrowok="t"/>
                  <v:fill type="solid"/>
                </v:shape>
                <w10:wrap type="none"/>
              </v:group>
            </w:pict>
          </mc:Fallback>
        </mc:AlternateContent>
      </w:r>
      <w:r>
        <w:rPr/>
        <mc:AlternateContent>
          <mc:Choice Requires="wps">
            <w:drawing>
              <wp:anchor distT="0" distB="0" distL="0" distR="0" allowOverlap="1" layoutInCell="1" locked="0" behindDoc="0" simplePos="0" relativeHeight="15731200">
                <wp:simplePos x="0" y="0"/>
                <wp:positionH relativeFrom="page">
                  <wp:posOffset>437849</wp:posOffset>
                </wp:positionH>
                <wp:positionV relativeFrom="paragraph">
                  <wp:posOffset>-1003410</wp:posOffset>
                </wp:positionV>
                <wp:extent cx="9192260" cy="17145"/>
                <wp:effectExtent l="0" t="0" r="0" b="0"/>
                <wp:wrapNone/>
                <wp:docPr id="15" name="Group 15"/>
                <wp:cNvGraphicFramePr>
                  <a:graphicFrameLocks/>
                </wp:cNvGraphicFramePr>
                <a:graphic>
                  <a:graphicData uri="http://schemas.microsoft.com/office/word/2010/wordprocessingGroup">
                    <wpg:wgp>
                      <wpg:cNvPr id="15" name="Group 15"/>
                      <wpg:cNvGrpSpPr/>
                      <wpg:grpSpPr>
                        <a:xfrm>
                          <a:off x="0" y="0"/>
                          <a:ext cx="9192260" cy="17145"/>
                          <a:chExt cx="9192260" cy="17145"/>
                        </a:xfrm>
                      </wpg:grpSpPr>
                      <wps:wsp>
                        <wps:cNvPr id="16" name="Graphic 16"/>
                        <wps:cNvSpPr/>
                        <wps:spPr>
                          <a:xfrm>
                            <a:off x="0" y="0"/>
                            <a:ext cx="9192260" cy="8890"/>
                          </a:xfrm>
                          <a:custGeom>
                            <a:avLst/>
                            <a:gdLst/>
                            <a:ahLst/>
                            <a:cxnLst/>
                            <a:rect l="l" t="t" r="r" b="b"/>
                            <a:pathLst>
                              <a:path w="9192260" h="8890">
                                <a:moveTo>
                                  <a:pt x="9192226" y="8433"/>
                                </a:moveTo>
                                <a:lnTo>
                                  <a:pt x="0" y="8433"/>
                                </a:lnTo>
                                <a:lnTo>
                                  <a:pt x="0" y="0"/>
                                </a:lnTo>
                                <a:lnTo>
                                  <a:pt x="9192226" y="0"/>
                                </a:lnTo>
                                <a:lnTo>
                                  <a:pt x="9192226" y="8433"/>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3" y="3"/>
                            <a:ext cx="9192260" cy="17145"/>
                          </a:xfrm>
                          <a:custGeom>
                            <a:avLst/>
                            <a:gdLst/>
                            <a:ahLst/>
                            <a:cxnLst/>
                            <a:rect l="l" t="t" r="r" b="b"/>
                            <a:pathLst>
                              <a:path w="9192260" h="17145">
                                <a:moveTo>
                                  <a:pt x="9192222" y="0"/>
                                </a:moveTo>
                                <a:lnTo>
                                  <a:pt x="9183789" y="8432"/>
                                </a:lnTo>
                                <a:lnTo>
                                  <a:pt x="0" y="8432"/>
                                </a:lnTo>
                                <a:lnTo>
                                  <a:pt x="0" y="16865"/>
                                </a:lnTo>
                                <a:lnTo>
                                  <a:pt x="9183789" y="16865"/>
                                </a:lnTo>
                                <a:lnTo>
                                  <a:pt x="9192222" y="16865"/>
                                </a:lnTo>
                                <a:lnTo>
                                  <a:pt x="9192222" y="8432"/>
                                </a:lnTo>
                                <a:lnTo>
                                  <a:pt x="9192222" y="0"/>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6307pt;margin-top:-79.008728pt;width:723.8pt;height:1.35pt;mso-position-horizontal-relative:page;mso-position-vertical-relative:paragraph;z-index:15731200" id="docshapegroup13" coordorigin="690,-1580" coordsize="14476,27">
                <v:rect style="position:absolute;left:689;top:-1581;width:14476;height:14" id="docshape14" filled="true" fillcolor="#999999" stroked="false">
                  <v:fill type="solid"/>
                </v:rect>
                <v:shape style="position:absolute;left:689;top:-1581;width:14476;height:27" id="docshape15" coordorigin="690,-1580" coordsize="14476,27" path="m15165,-1580l15152,-1567,690,-1567,690,-1554,15152,-1554,15165,-1554,15165,-1567,15165,-1580xe" filled="true" fillcolor="#ededed" stroked="false">
                  <v:path arrowok="t"/>
                  <v:fill type="solid"/>
                </v:shape>
                <v:shape style="position:absolute;left:689;top:-1581;width:14;height:27" id="docshape16" coordorigin="690,-1580" coordsize="14,27" path="m690,-1554l690,-1580,703,-1580,703,-1567,690,-1554xe" filled="true" fillcolor="#999999" stroked="false">
                  <v:path arrowok="t"/>
                  <v:fill type="solid"/>
                </v:shape>
                <w10:wrap type="none"/>
              </v:group>
            </w:pict>
          </mc:Fallback>
        </mc:AlternateContent>
      </w:r>
      <w:r>
        <w:rPr/>
        <w:drawing>
          <wp:anchor distT="0" distB="0" distL="0" distR="0" allowOverlap="1" layoutInCell="1" locked="0" behindDoc="0" simplePos="0" relativeHeight="15732224">
            <wp:simplePos x="0" y="0"/>
            <wp:positionH relativeFrom="page">
              <wp:posOffset>454715</wp:posOffset>
            </wp:positionH>
            <wp:positionV relativeFrom="paragraph">
              <wp:posOffset>-2403328</wp:posOffset>
            </wp:positionV>
            <wp:extent cx="750557" cy="505994"/>
            <wp:effectExtent l="0" t="0" r="0" b="0"/>
            <wp:wrapNone/>
            <wp:docPr id="19" name="Image 19" descr="logotipo"/>
            <wp:cNvGraphicFramePr>
              <a:graphicFrameLocks/>
            </wp:cNvGraphicFramePr>
            <a:graphic>
              <a:graphicData uri="http://schemas.openxmlformats.org/drawingml/2006/picture">
                <pic:pic>
                  <pic:nvPicPr>
                    <pic:cNvPr id="19" name="Image 19" descr="logotipo"/>
                    <pic:cNvPicPr/>
                  </pic:nvPicPr>
                  <pic:blipFill>
                    <a:blip r:embed="rId29" cstate="print"/>
                    <a:stretch>
                      <a:fillRect/>
                    </a:stretch>
                  </pic:blipFill>
                  <pic:spPr>
                    <a:xfrm>
                      <a:off x="0" y="0"/>
                      <a:ext cx="750557" cy="505994"/>
                    </a:xfrm>
                    <a:prstGeom prst="rect">
                      <a:avLst/>
                    </a:prstGeom>
                  </pic:spPr>
                </pic:pic>
              </a:graphicData>
            </a:graphic>
          </wp:anchor>
        </w:drawing>
      </w:r>
      <w:r>
        <w:rPr>
          <w:spacing w:val="-2"/>
          <w:w w:val="105"/>
        </w:rPr>
        <w:t>OBJETIVO:</w:t>
      </w:r>
    </w:p>
    <w:p>
      <w:pPr>
        <w:spacing w:line="247" w:lineRule="auto" w:before="65"/>
        <w:ind w:left="39" w:right="196" w:firstLine="0"/>
        <w:jc w:val="left"/>
        <w:rPr>
          <w:rFonts w:ascii="Calibri" w:hAnsi="Calibri"/>
          <w:sz w:val="19"/>
        </w:rPr>
      </w:pPr>
      <w:r>
        <w:rPr/>
        <w:br w:type="column"/>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16/06/2025, às 12:00, conforme horário oficial de</w:t>
      </w:r>
      <w:r>
        <w:rPr>
          <w:rFonts w:ascii="Calibri" w:hAnsi="Calibri"/>
          <w:spacing w:val="8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1">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0"/>
        <w:ind w:left="0"/>
        <w:rPr>
          <w:rFonts w:ascii="Calibri"/>
          <w:sz w:val="19"/>
        </w:rPr>
      </w:pPr>
    </w:p>
    <w:p>
      <w:pPr>
        <w:pStyle w:val="BodyText"/>
        <w:spacing w:before="214"/>
        <w:ind w:left="0"/>
        <w:rPr>
          <w:rFonts w:ascii="Calibri"/>
          <w:sz w:val="19"/>
        </w:rPr>
      </w:pPr>
    </w:p>
    <w:p>
      <w:pPr>
        <w:spacing w:line="247" w:lineRule="auto" w:before="0"/>
        <w:ind w:left="0" w:right="196" w:firstLine="0"/>
        <w:jc w:val="left"/>
        <w:rPr>
          <w:rFonts w:ascii="Calibri" w:hAnsi="Calibri"/>
          <w:sz w:val="19"/>
        </w:rPr>
      </w:pPr>
      <w:r>
        <w:rPr>
          <w:rFonts w:ascii="Calibri" w:hAnsi="Calibri"/>
          <w:sz w:val="19"/>
        </w:rPr>
        <mc:AlternateContent>
          <mc:Choice Requires="wps">
            <w:drawing>
              <wp:anchor distT="0" distB="0" distL="0" distR="0" allowOverlap="1" layoutInCell="1" locked="0" behindDoc="0" simplePos="0" relativeHeight="15732736">
                <wp:simplePos x="0" y="0"/>
                <wp:positionH relativeFrom="page">
                  <wp:posOffset>4846215</wp:posOffset>
                </wp:positionH>
                <wp:positionV relativeFrom="paragraph">
                  <wp:posOffset>123430</wp:posOffset>
                </wp:positionV>
                <wp:extent cx="22860" cy="889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22860" cy="8890"/>
                        </a:xfrm>
                        <a:custGeom>
                          <a:avLst/>
                          <a:gdLst/>
                          <a:ahLst/>
                          <a:cxnLst/>
                          <a:rect l="l" t="t" r="r" b="b"/>
                          <a:pathLst>
                            <a:path w="22860" h="8890">
                              <a:moveTo>
                                <a:pt x="22781" y="8433"/>
                              </a:moveTo>
                              <a:lnTo>
                                <a:pt x="0" y="8433"/>
                              </a:lnTo>
                              <a:lnTo>
                                <a:pt x="0" y="0"/>
                              </a:lnTo>
                              <a:lnTo>
                                <a:pt x="22781" y="0"/>
                              </a:lnTo>
                              <a:lnTo>
                                <a:pt x="22781" y="8433"/>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591736pt;margin-top:9.718915pt;width:1.793846pt;height:.664034pt;mso-position-horizontal-relative:page;mso-position-vertical-relative:paragraph;z-index:15732736" id="docshape17"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w:t>
      </w:r>
      <w:r>
        <w:rPr>
          <w:rFonts w:ascii="Calibri" w:hAnsi="Calibri"/>
          <w:spacing w:val="40"/>
          <w:sz w:val="19"/>
        </w:rPr>
        <w:t> </w:t>
      </w:r>
      <w:r>
        <w:rPr>
          <w:rFonts w:ascii="Calibri" w:hAnsi="Calibri"/>
          <w:sz w:val="19"/>
        </w:rPr>
        <w:t>informando o código verificador </w:t>
      </w:r>
      <w:r>
        <w:rPr>
          <w:rFonts w:ascii="Calibri" w:hAnsi="Calibri"/>
          <w:b/>
          <w:sz w:val="19"/>
        </w:rPr>
        <w:t>102565924 </w:t>
      </w:r>
      <w:r>
        <w:rPr>
          <w:rFonts w:ascii="Calibri" w:hAnsi="Calibri"/>
          <w:sz w:val="19"/>
        </w:rPr>
        <w:t>e o código CRC </w:t>
      </w:r>
      <w:r>
        <w:rPr>
          <w:rFonts w:ascii="Calibri" w:hAnsi="Calibri"/>
          <w:b/>
          <w:sz w:val="19"/>
        </w:rPr>
        <w:t>B84413A9</w:t>
      </w:r>
      <w:r>
        <w:rPr>
          <w:rFonts w:ascii="Calibri" w:hAnsi="Calibri"/>
          <w:sz w:val="19"/>
        </w:rPr>
        <w:t>.</w:t>
      </w: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99"/>
        <w:ind w:left="0"/>
        <w:rPr>
          <w:rFonts w:ascii="Calibri"/>
          <w:sz w:val="19"/>
        </w:rPr>
      </w:pPr>
    </w:p>
    <w:p>
      <w:pPr>
        <w:spacing w:before="0"/>
        <w:ind w:left="4456" w:right="0" w:firstLine="0"/>
        <w:jc w:val="left"/>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spacing w:after="0"/>
        <w:jc w:val="left"/>
        <w:rPr>
          <w:b/>
          <w:sz w:val="17"/>
        </w:rPr>
        <w:sectPr>
          <w:type w:val="continuous"/>
          <w:pgSz w:w="15840" w:h="24480"/>
          <w:pgMar w:top="720" w:bottom="280" w:left="360" w:right="360"/>
          <w:cols w:num="2" w:equalWidth="0">
            <w:col w:w="1539" w:space="13"/>
            <w:col w:w="13568"/>
          </w:cols>
        </w:sectPr>
      </w:pPr>
    </w:p>
    <w:p>
      <w:pPr>
        <w:pStyle w:val="BodyText"/>
        <w:spacing w:line="292" w:lineRule="auto" w:before="43"/>
        <w:ind w:right="299"/>
        <w:jc w:val="both"/>
      </w:pPr>
      <w:r>
        <w:rPr>
          <w:w w:val="105"/>
        </w:rPr>
        <w:t>O presente Termo tem por objetivo a aquisição, por </w:t>
      </w:r>
      <w:r>
        <w:rPr>
          <w:b/>
          <w:w w:val="105"/>
        </w:rPr>
        <w:t>licitação (pregão eletrônico)</w:t>
      </w:r>
      <w:r>
        <w:rPr>
          <w:w w:val="105"/>
        </w:rPr>
        <w:t>, de </w:t>
      </w:r>
      <w:r>
        <w:rPr>
          <w:b/>
          <w:w w:val="105"/>
        </w:rPr>
        <w:t>próteses de estapedectomia </w:t>
      </w:r>
      <w:r>
        <w:rPr>
          <w:w w:val="105"/>
        </w:rPr>
        <w:t>para o Hospital Universitário Pedro Ernesto, através de empresa especializada, </w:t>
      </w:r>
      <w:r>
        <w:rPr>
          <w:w w:val="105"/>
        </w:rPr>
        <w:t>em conformidade com a </w:t>
      </w:r>
      <w:r>
        <w:rPr>
          <w:b/>
          <w:w w:val="105"/>
        </w:rPr>
        <w:t>Lei nº 14.133/2021</w:t>
      </w:r>
      <w:r>
        <w:rPr>
          <w:b/>
          <w:spacing w:val="-6"/>
          <w:w w:val="105"/>
        </w:rPr>
        <w:t> </w:t>
      </w:r>
      <w:r>
        <w:rPr>
          <w:b/>
          <w:w w:val="105"/>
        </w:rPr>
        <w:t>Art. 28 Inc. I </w:t>
      </w:r>
      <w:r>
        <w:rPr>
          <w:w w:val="105"/>
        </w:rPr>
        <w:t>(Regulamenta o art. 37, inciso XXI, da Constituição Federal, que institui normas para licitações e Contratos da</w:t>
      </w:r>
      <w:r>
        <w:rPr>
          <w:spacing w:val="-6"/>
          <w:w w:val="105"/>
        </w:rPr>
        <w:t> </w:t>
      </w:r>
      <w:r>
        <w:rPr>
          <w:w w:val="105"/>
        </w:rPr>
        <w:t>Administração Pública e dá outras providências), e o Decreto Estadual nº 48.816/23 (Regulamenta a fase preparatória das contratações no âmbito do Estado do Rio de Janeiro).</w:t>
      </w:r>
    </w:p>
    <w:p>
      <w:pPr>
        <w:pStyle w:val="BodyText"/>
        <w:spacing w:before="45"/>
        <w:ind w:left="0"/>
      </w:pPr>
    </w:p>
    <w:p>
      <w:pPr>
        <w:pStyle w:val="Heading3"/>
        <w:numPr>
          <w:ilvl w:val="1"/>
          <w:numId w:val="27"/>
        </w:numPr>
        <w:tabs>
          <w:tab w:pos="625" w:val="left" w:leader="none"/>
        </w:tabs>
        <w:spacing w:line="240" w:lineRule="auto" w:before="0" w:after="0"/>
        <w:ind w:left="625" w:right="0" w:hanging="309"/>
        <w:jc w:val="left"/>
      </w:pPr>
      <w:r>
        <w:rPr>
          <w:w w:val="105"/>
        </w:rPr>
        <w:t>Justificativa</w:t>
      </w:r>
      <w:r>
        <w:rPr>
          <w:spacing w:val="-7"/>
          <w:w w:val="105"/>
        </w:rPr>
        <w:t> </w:t>
      </w:r>
      <w:r>
        <w:rPr>
          <w:w w:val="105"/>
        </w:rPr>
        <w:t>da</w:t>
      </w:r>
      <w:r>
        <w:rPr>
          <w:spacing w:val="-6"/>
          <w:w w:val="105"/>
        </w:rPr>
        <w:t> </w:t>
      </w:r>
      <w:r>
        <w:rPr>
          <w:spacing w:val="-2"/>
          <w:w w:val="105"/>
        </w:rPr>
        <w:t>contratação:</w:t>
      </w:r>
    </w:p>
    <w:p>
      <w:pPr>
        <w:pStyle w:val="ListParagraph"/>
        <w:numPr>
          <w:ilvl w:val="2"/>
          <w:numId w:val="27"/>
        </w:numPr>
        <w:tabs>
          <w:tab w:pos="756" w:val="left" w:leader="none"/>
        </w:tabs>
        <w:spacing w:line="292" w:lineRule="auto" w:before="44" w:after="0"/>
        <w:ind w:left="316" w:right="299" w:firstLine="0"/>
        <w:jc w:val="left"/>
        <w:rPr>
          <w:sz w:val="17"/>
        </w:rPr>
      </w:pPr>
      <w:r>
        <w:rPr>
          <w:w w:val="105"/>
          <w:sz w:val="17"/>
        </w:rPr>
        <w:t>Trata-se</w:t>
      </w:r>
      <w:r>
        <w:rPr>
          <w:spacing w:val="-5"/>
          <w:w w:val="105"/>
          <w:sz w:val="17"/>
        </w:rPr>
        <w:t> </w:t>
      </w:r>
      <w:r>
        <w:rPr>
          <w:w w:val="105"/>
          <w:sz w:val="17"/>
        </w:rPr>
        <w:t>de</w:t>
      </w:r>
      <w:r>
        <w:rPr>
          <w:spacing w:val="-5"/>
          <w:w w:val="105"/>
          <w:sz w:val="17"/>
        </w:rPr>
        <w:t> </w:t>
      </w:r>
      <w:r>
        <w:rPr>
          <w:w w:val="105"/>
          <w:sz w:val="17"/>
        </w:rPr>
        <w:t>materiais</w:t>
      </w:r>
      <w:r>
        <w:rPr>
          <w:spacing w:val="-5"/>
          <w:w w:val="105"/>
          <w:sz w:val="17"/>
        </w:rPr>
        <w:t> </w:t>
      </w:r>
      <w:r>
        <w:rPr>
          <w:w w:val="105"/>
          <w:sz w:val="17"/>
        </w:rPr>
        <w:t>indispensáveis</w:t>
      </w:r>
      <w:r>
        <w:rPr>
          <w:spacing w:val="-5"/>
          <w:w w:val="105"/>
          <w:sz w:val="17"/>
        </w:rPr>
        <w:t> </w:t>
      </w:r>
      <w:r>
        <w:rPr>
          <w:w w:val="105"/>
          <w:sz w:val="17"/>
        </w:rPr>
        <w:t>ao</w:t>
      </w:r>
      <w:r>
        <w:rPr>
          <w:spacing w:val="-5"/>
          <w:w w:val="105"/>
          <w:sz w:val="17"/>
        </w:rPr>
        <w:t> </w:t>
      </w:r>
      <w:r>
        <w:rPr>
          <w:w w:val="105"/>
          <w:sz w:val="17"/>
        </w:rPr>
        <w:t>desenvolvimento</w:t>
      </w:r>
      <w:r>
        <w:rPr>
          <w:spacing w:val="-5"/>
          <w:w w:val="105"/>
          <w:sz w:val="17"/>
        </w:rPr>
        <w:t> </w:t>
      </w:r>
      <w:r>
        <w:rPr>
          <w:w w:val="105"/>
          <w:sz w:val="17"/>
        </w:rPr>
        <w:t>da</w:t>
      </w:r>
      <w:r>
        <w:rPr>
          <w:spacing w:val="-5"/>
          <w:w w:val="105"/>
          <w:sz w:val="17"/>
        </w:rPr>
        <w:t> </w:t>
      </w:r>
      <w:r>
        <w:rPr>
          <w:w w:val="105"/>
          <w:sz w:val="17"/>
        </w:rPr>
        <w:t>assistência</w:t>
      </w:r>
      <w:r>
        <w:rPr>
          <w:spacing w:val="-5"/>
          <w:w w:val="105"/>
          <w:sz w:val="17"/>
        </w:rPr>
        <w:t> </w:t>
      </w:r>
      <w:r>
        <w:rPr>
          <w:w w:val="105"/>
          <w:sz w:val="17"/>
        </w:rPr>
        <w:t>integral</w:t>
      </w:r>
      <w:r>
        <w:rPr>
          <w:spacing w:val="-5"/>
          <w:w w:val="105"/>
          <w:sz w:val="17"/>
        </w:rPr>
        <w:t> </w:t>
      </w:r>
      <w:r>
        <w:rPr>
          <w:w w:val="105"/>
          <w:sz w:val="17"/>
        </w:rPr>
        <w:t>a</w:t>
      </w:r>
      <w:r>
        <w:rPr>
          <w:spacing w:val="-5"/>
          <w:w w:val="105"/>
          <w:sz w:val="17"/>
        </w:rPr>
        <w:t> </w:t>
      </w:r>
      <w:r>
        <w:rPr>
          <w:w w:val="105"/>
          <w:sz w:val="17"/>
        </w:rPr>
        <w:t>pacientes</w:t>
      </w:r>
      <w:r>
        <w:rPr>
          <w:spacing w:val="-5"/>
          <w:w w:val="105"/>
          <w:sz w:val="17"/>
        </w:rPr>
        <w:t> </w:t>
      </w:r>
      <w:r>
        <w:rPr>
          <w:w w:val="105"/>
          <w:sz w:val="17"/>
        </w:rPr>
        <w:t>com</w:t>
      </w:r>
      <w:r>
        <w:rPr>
          <w:spacing w:val="-5"/>
          <w:w w:val="105"/>
          <w:sz w:val="17"/>
        </w:rPr>
        <w:t> </w:t>
      </w:r>
      <w:r>
        <w:rPr>
          <w:w w:val="105"/>
          <w:sz w:val="17"/>
        </w:rPr>
        <w:t>otoesclerose</w:t>
      </w:r>
      <w:r>
        <w:rPr>
          <w:spacing w:val="-5"/>
          <w:w w:val="105"/>
          <w:sz w:val="17"/>
        </w:rPr>
        <w:t> </w:t>
      </w:r>
      <w:r>
        <w:rPr>
          <w:w w:val="105"/>
          <w:sz w:val="17"/>
        </w:rPr>
        <w:t>Cabe</w:t>
      </w:r>
      <w:r>
        <w:rPr>
          <w:spacing w:val="-5"/>
          <w:w w:val="105"/>
          <w:sz w:val="17"/>
        </w:rPr>
        <w:t> </w:t>
      </w:r>
      <w:r>
        <w:rPr>
          <w:w w:val="105"/>
          <w:sz w:val="17"/>
        </w:rPr>
        <w:t>ressaltar</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trata</w:t>
      </w:r>
      <w:r>
        <w:rPr>
          <w:spacing w:val="-5"/>
          <w:w w:val="105"/>
          <w:sz w:val="17"/>
        </w:rPr>
        <w:t> </w:t>
      </w:r>
      <w:r>
        <w:rPr>
          <w:w w:val="105"/>
          <w:sz w:val="17"/>
        </w:rPr>
        <w:t>da</w:t>
      </w:r>
      <w:r>
        <w:rPr>
          <w:spacing w:val="-5"/>
          <w:w w:val="105"/>
          <w:sz w:val="17"/>
        </w:rPr>
        <w:t> </w:t>
      </w:r>
      <w:r>
        <w:rPr>
          <w:w w:val="105"/>
          <w:sz w:val="17"/>
        </w:rPr>
        <w:t>aquisição</w:t>
      </w:r>
      <w:r>
        <w:rPr>
          <w:spacing w:val="-5"/>
          <w:w w:val="105"/>
          <w:sz w:val="17"/>
        </w:rPr>
        <w:t> </w:t>
      </w:r>
      <w:r>
        <w:rPr>
          <w:w w:val="105"/>
          <w:sz w:val="17"/>
        </w:rPr>
        <w:t>de</w:t>
      </w:r>
      <w:r>
        <w:rPr>
          <w:spacing w:val="-5"/>
          <w:w w:val="105"/>
          <w:sz w:val="17"/>
        </w:rPr>
        <w:t> </w:t>
      </w:r>
      <w:r>
        <w:rPr>
          <w:w w:val="105"/>
          <w:sz w:val="17"/>
        </w:rPr>
        <w:t>insumos</w:t>
      </w:r>
      <w:r>
        <w:rPr>
          <w:spacing w:val="-5"/>
          <w:w w:val="105"/>
          <w:sz w:val="17"/>
        </w:rPr>
        <w:t> </w:t>
      </w:r>
      <w:r>
        <w:rPr>
          <w:w w:val="105"/>
          <w:sz w:val="17"/>
        </w:rPr>
        <w:t>para</w:t>
      </w:r>
      <w:r>
        <w:rPr>
          <w:spacing w:val="-5"/>
          <w:w w:val="105"/>
          <w:sz w:val="17"/>
        </w:rPr>
        <w:t> </w:t>
      </w:r>
      <w:r>
        <w:rPr>
          <w:w w:val="105"/>
          <w:sz w:val="17"/>
        </w:rPr>
        <w:t>um</w:t>
      </w:r>
      <w:r>
        <w:rPr>
          <w:spacing w:val="-5"/>
          <w:w w:val="105"/>
          <w:sz w:val="17"/>
        </w:rPr>
        <w:t> </w:t>
      </w:r>
      <w:r>
        <w:rPr>
          <w:w w:val="105"/>
          <w:sz w:val="17"/>
        </w:rPr>
        <w:t>Hospital</w:t>
      </w:r>
      <w:r>
        <w:rPr>
          <w:spacing w:val="-5"/>
          <w:w w:val="105"/>
          <w:sz w:val="17"/>
        </w:rPr>
        <w:t> </w:t>
      </w:r>
      <w:r>
        <w:rPr>
          <w:w w:val="105"/>
          <w:sz w:val="17"/>
        </w:rPr>
        <w:t>Universitário,</w:t>
      </w:r>
      <w:r>
        <w:rPr>
          <w:spacing w:val="-5"/>
          <w:w w:val="105"/>
          <w:sz w:val="17"/>
        </w:rPr>
        <w:t> </w:t>
      </w:r>
      <w:r>
        <w:rPr>
          <w:w w:val="105"/>
          <w:sz w:val="17"/>
        </w:rPr>
        <w:t>com diversas especialidades e com linhas de cuidado na média e alta complexidade.</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w:t>
      </w:r>
      <w:r>
        <w:rPr>
          <w:spacing w:val="-10"/>
          <w:w w:val="105"/>
          <w:sz w:val="17"/>
        </w:rPr>
        <w:t> </w:t>
      </w:r>
      <w:r>
        <w:rPr>
          <w:w w:val="105"/>
          <w:sz w:val="17"/>
        </w:rPr>
        <w:t>material</w:t>
      </w:r>
      <w:r>
        <w:rPr>
          <w:spacing w:val="-5"/>
          <w:w w:val="105"/>
          <w:sz w:val="17"/>
        </w:rPr>
        <w:t> </w:t>
      </w:r>
      <w:r>
        <w:rPr>
          <w:w w:val="105"/>
          <w:sz w:val="17"/>
        </w:rPr>
        <w:t>será</w:t>
      </w:r>
      <w:r>
        <w:rPr>
          <w:spacing w:val="-5"/>
          <w:w w:val="105"/>
          <w:sz w:val="17"/>
        </w:rPr>
        <w:t> </w:t>
      </w:r>
      <w:r>
        <w:rPr>
          <w:w w:val="105"/>
          <w:sz w:val="17"/>
        </w:rPr>
        <w:t>utilizado</w:t>
      </w:r>
      <w:r>
        <w:rPr>
          <w:spacing w:val="-5"/>
          <w:w w:val="105"/>
          <w:sz w:val="17"/>
        </w:rPr>
        <w:t> </w:t>
      </w:r>
      <w:r>
        <w:rPr>
          <w:w w:val="105"/>
          <w:sz w:val="17"/>
        </w:rPr>
        <w:t>em</w:t>
      </w:r>
      <w:r>
        <w:rPr>
          <w:spacing w:val="-5"/>
          <w:w w:val="105"/>
          <w:sz w:val="17"/>
        </w:rPr>
        <w:t> </w:t>
      </w:r>
      <w:r>
        <w:rPr>
          <w:w w:val="105"/>
          <w:sz w:val="17"/>
        </w:rPr>
        <w:t>cirurgias</w:t>
      </w:r>
      <w:r>
        <w:rPr>
          <w:spacing w:val="-4"/>
          <w:w w:val="105"/>
          <w:sz w:val="17"/>
        </w:rPr>
        <w:t> </w:t>
      </w:r>
      <w:r>
        <w:rPr>
          <w:w w:val="105"/>
          <w:sz w:val="17"/>
        </w:rPr>
        <w:t>para</w:t>
      </w:r>
      <w:r>
        <w:rPr>
          <w:spacing w:val="-5"/>
          <w:w w:val="105"/>
          <w:sz w:val="17"/>
        </w:rPr>
        <w:t> </w:t>
      </w:r>
      <w:r>
        <w:rPr>
          <w:w w:val="105"/>
          <w:sz w:val="17"/>
        </w:rPr>
        <w:t>recuperação</w:t>
      </w:r>
      <w:r>
        <w:rPr>
          <w:spacing w:val="-5"/>
          <w:w w:val="105"/>
          <w:sz w:val="17"/>
        </w:rPr>
        <w:t> </w:t>
      </w:r>
      <w:r>
        <w:rPr>
          <w:w w:val="105"/>
          <w:sz w:val="17"/>
        </w:rPr>
        <w:t>da</w:t>
      </w:r>
      <w:r>
        <w:rPr>
          <w:spacing w:val="-5"/>
          <w:w w:val="105"/>
          <w:sz w:val="17"/>
        </w:rPr>
        <w:t> </w:t>
      </w:r>
      <w:r>
        <w:rPr>
          <w:w w:val="105"/>
          <w:sz w:val="17"/>
        </w:rPr>
        <w:t>perda</w:t>
      </w:r>
      <w:r>
        <w:rPr>
          <w:spacing w:val="-5"/>
          <w:w w:val="105"/>
          <w:sz w:val="17"/>
        </w:rPr>
        <w:t> </w:t>
      </w:r>
      <w:r>
        <w:rPr>
          <w:w w:val="105"/>
          <w:sz w:val="17"/>
        </w:rPr>
        <w:t>auditiva</w:t>
      </w:r>
      <w:r>
        <w:rPr>
          <w:spacing w:val="-5"/>
          <w:w w:val="105"/>
          <w:sz w:val="17"/>
        </w:rPr>
        <w:t> </w:t>
      </w:r>
      <w:r>
        <w:rPr>
          <w:w w:val="105"/>
          <w:sz w:val="17"/>
        </w:rPr>
        <w:t>causada</w:t>
      </w:r>
      <w:r>
        <w:rPr>
          <w:spacing w:val="-5"/>
          <w:w w:val="105"/>
          <w:sz w:val="17"/>
        </w:rPr>
        <w:t> </w:t>
      </w:r>
      <w:r>
        <w:rPr>
          <w:w w:val="105"/>
          <w:sz w:val="17"/>
        </w:rPr>
        <w:t>por</w:t>
      </w:r>
      <w:r>
        <w:rPr>
          <w:spacing w:val="-4"/>
          <w:w w:val="105"/>
          <w:sz w:val="17"/>
        </w:rPr>
        <w:t> </w:t>
      </w:r>
      <w:r>
        <w:rPr>
          <w:w w:val="105"/>
          <w:sz w:val="17"/>
        </w:rPr>
        <w:t>otoesclerose.</w:t>
      </w:r>
      <w:r>
        <w:rPr>
          <w:spacing w:val="-12"/>
          <w:w w:val="105"/>
          <w:sz w:val="17"/>
        </w:rPr>
        <w:t> </w:t>
      </w:r>
      <w:r>
        <w:rPr>
          <w:w w:val="105"/>
          <w:sz w:val="17"/>
        </w:rPr>
        <w:t>A</w:t>
      </w:r>
      <w:r>
        <w:rPr>
          <w:spacing w:val="-11"/>
          <w:w w:val="105"/>
          <w:sz w:val="17"/>
        </w:rPr>
        <w:t> </w:t>
      </w:r>
      <w:r>
        <w:rPr>
          <w:w w:val="105"/>
          <w:sz w:val="17"/>
        </w:rPr>
        <w:t>média</w:t>
      </w:r>
      <w:r>
        <w:rPr>
          <w:spacing w:val="-5"/>
          <w:w w:val="105"/>
          <w:sz w:val="17"/>
        </w:rPr>
        <w:t> </w:t>
      </w:r>
      <w:r>
        <w:rPr>
          <w:w w:val="105"/>
          <w:sz w:val="17"/>
        </w:rPr>
        <w:t>de</w:t>
      </w:r>
      <w:r>
        <w:rPr>
          <w:spacing w:val="-5"/>
          <w:w w:val="105"/>
          <w:sz w:val="17"/>
        </w:rPr>
        <w:t> </w:t>
      </w:r>
      <w:r>
        <w:rPr>
          <w:w w:val="105"/>
          <w:sz w:val="17"/>
        </w:rPr>
        <w:t>utilização</w:t>
      </w:r>
      <w:r>
        <w:rPr>
          <w:spacing w:val="-4"/>
          <w:w w:val="105"/>
          <w:sz w:val="17"/>
        </w:rPr>
        <w:t> </w:t>
      </w:r>
      <w:r>
        <w:rPr>
          <w:w w:val="105"/>
          <w:sz w:val="17"/>
        </w:rPr>
        <w:t>para</w:t>
      </w:r>
      <w:r>
        <w:rPr>
          <w:spacing w:val="-5"/>
          <w:w w:val="105"/>
          <w:sz w:val="17"/>
        </w:rPr>
        <w:t> </w:t>
      </w:r>
      <w:r>
        <w:rPr>
          <w:w w:val="105"/>
          <w:sz w:val="17"/>
        </w:rPr>
        <w:t>6</w:t>
      </w:r>
      <w:r>
        <w:rPr>
          <w:spacing w:val="-5"/>
          <w:w w:val="105"/>
          <w:sz w:val="17"/>
        </w:rPr>
        <w:t> </w:t>
      </w:r>
      <w:r>
        <w:rPr>
          <w:w w:val="105"/>
          <w:sz w:val="17"/>
        </w:rPr>
        <w:t>meses</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6</w:t>
      </w:r>
      <w:r>
        <w:rPr>
          <w:spacing w:val="-5"/>
          <w:w w:val="105"/>
          <w:sz w:val="17"/>
        </w:rPr>
        <w:t> </w:t>
      </w:r>
      <w:r>
        <w:rPr>
          <w:w w:val="105"/>
          <w:sz w:val="17"/>
        </w:rPr>
        <w:t>(seis)</w:t>
      </w:r>
      <w:r>
        <w:rPr>
          <w:spacing w:val="-4"/>
          <w:w w:val="105"/>
          <w:sz w:val="17"/>
        </w:rPr>
        <w:t> </w:t>
      </w:r>
      <w:r>
        <w:rPr>
          <w:w w:val="105"/>
          <w:sz w:val="17"/>
        </w:rPr>
        <w:t>unidades,</w:t>
      </w:r>
      <w:r>
        <w:rPr>
          <w:spacing w:val="-5"/>
          <w:w w:val="105"/>
          <w:sz w:val="17"/>
        </w:rPr>
        <w:t> </w:t>
      </w:r>
      <w:r>
        <w:rPr>
          <w:w w:val="105"/>
          <w:sz w:val="17"/>
        </w:rPr>
        <w:t>cerca</w:t>
      </w:r>
      <w:r>
        <w:rPr>
          <w:spacing w:val="-5"/>
          <w:w w:val="105"/>
          <w:sz w:val="17"/>
        </w:rPr>
        <w:t> </w:t>
      </w:r>
      <w:r>
        <w:rPr>
          <w:w w:val="105"/>
          <w:sz w:val="17"/>
        </w:rPr>
        <w:t>de 1</w:t>
      </w:r>
      <w:r>
        <w:rPr>
          <w:spacing w:val="-5"/>
          <w:w w:val="105"/>
          <w:sz w:val="17"/>
        </w:rPr>
        <w:t> </w:t>
      </w:r>
      <w:r>
        <w:rPr>
          <w:w w:val="105"/>
          <w:sz w:val="17"/>
        </w:rPr>
        <w:t>(uma)</w:t>
      </w:r>
      <w:r>
        <w:rPr>
          <w:spacing w:val="-5"/>
          <w:w w:val="105"/>
          <w:sz w:val="17"/>
        </w:rPr>
        <w:t> </w:t>
      </w:r>
      <w:r>
        <w:rPr>
          <w:spacing w:val="-2"/>
          <w:w w:val="105"/>
          <w:sz w:val="17"/>
        </w:rPr>
        <w:t>unidades/mês;</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left"/>
      </w:pPr>
      <w:r>
        <w:rPr>
          <w:w w:val="105"/>
        </w:rPr>
        <w:t>Instrumentos</w:t>
      </w:r>
      <w:r>
        <w:rPr>
          <w:spacing w:val="-7"/>
          <w:w w:val="105"/>
        </w:rPr>
        <w:t> </w:t>
      </w:r>
      <w:r>
        <w:rPr>
          <w:w w:val="105"/>
        </w:rPr>
        <w:t>de</w:t>
      </w:r>
      <w:r>
        <w:rPr>
          <w:spacing w:val="-7"/>
          <w:w w:val="105"/>
        </w:rPr>
        <w:t> </w:t>
      </w:r>
      <w:r>
        <w:rPr>
          <w:spacing w:val="-2"/>
          <w:w w:val="105"/>
        </w:rPr>
        <w:t>planejamento:</w:t>
      </w:r>
    </w:p>
    <w:p>
      <w:pPr>
        <w:pStyle w:val="BodyText"/>
        <w:spacing w:line="292" w:lineRule="auto" w:before="44"/>
        <w:ind w:right="299"/>
        <w:jc w:val="both"/>
      </w:pPr>
      <w:r>
        <w:rPr>
          <w:w w:val="105"/>
        </w:rPr>
        <w:t>A</w:t>
      </w:r>
      <w:r>
        <w:rPr>
          <w:spacing w:val="-12"/>
          <w:w w:val="105"/>
        </w:rPr>
        <w:t> </w:t>
      </w:r>
      <w:r>
        <w:rPr>
          <w:w w:val="105"/>
        </w:rPr>
        <w:t>solução</w:t>
      </w:r>
      <w:r>
        <w:rPr>
          <w:spacing w:val="-6"/>
          <w:w w:val="105"/>
        </w:rPr>
        <w:t> </w:t>
      </w:r>
      <w:r>
        <w:rPr>
          <w:w w:val="105"/>
        </w:rPr>
        <w:t>pretendida</w:t>
      </w:r>
      <w:r>
        <w:rPr>
          <w:spacing w:val="-4"/>
          <w:w w:val="105"/>
        </w:rPr>
        <w:t> </w:t>
      </w:r>
      <w:r>
        <w:rPr>
          <w:w w:val="105"/>
        </w:rPr>
        <w:t>se</w:t>
      </w:r>
      <w:r>
        <w:rPr>
          <w:spacing w:val="-1"/>
          <w:w w:val="105"/>
        </w:rPr>
        <w:t> </w:t>
      </w:r>
      <w:r>
        <w:rPr>
          <w:w w:val="105"/>
        </w:rPr>
        <w:t>enquadra</w:t>
      </w:r>
      <w:r>
        <w:rPr>
          <w:spacing w:val="-4"/>
          <w:w w:val="105"/>
        </w:rPr>
        <w:t> </w:t>
      </w:r>
      <w:r>
        <w:rPr>
          <w:w w:val="105"/>
        </w:rPr>
        <w:t>como</w:t>
      </w:r>
      <w:r>
        <w:rPr>
          <w:spacing w:val="-4"/>
          <w:w w:val="105"/>
        </w:rPr>
        <w:t> </w:t>
      </w:r>
      <w:r>
        <w:rPr>
          <w:w w:val="105"/>
        </w:rPr>
        <w:t>item</w:t>
      </w:r>
      <w:r>
        <w:rPr>
          <w:spacing w:val="-4"/>
          <w:w w:val="105"/>
        </w:rPr>
        <w:t> </w:t>
      </w:r>
      <w:r>
        <w:rPr>
          <w:w w:val="105"/>
        </w:rPr>
        <w:t>de</w:t>
      </w:r>
      <w:r>
        <w:rPr>
          <w:spacing w:val="-4"/>
          <w:w w:val="105"/>
        </w:rPr>
        <w:t> </w:t>
      </w:r>
      <w:r>
        <w:rPr>
          <w:w w:val="105"/>
        </w:rPr>
        <w:t>fornecimento</w:t>
      </w:r>
      <w:r>
        <w:rPr>
          <w:spacing w:val="-4"/>
          <w:w w:val="105"/>
        </w:rPr>
        <w:t> </w:t>
      </w:r>
      <w:r>
        <w:rPr>
          <w:w w:val="105"/>
        </w:rPr>
        <w:t>contínuo</w:t>
      </w:r>
      <w:r>
        <w:rPr>
          <w:spacing w:val="-4"/>
          <w:w w:val="105"/>
        </w:rPr>
        <w:t> </w:t>
      </w:r>
      <w:r>
        <w:rPr>
          <w:w w:val="105"/>
        </w:rPr>
        <w:t>uma</w:t>
      </w:r>
      <w:r>
        <w:rPr>
          <w:spacing w:val="-4"/>
          <w:w w:val="105"/>
        </w:rPr>
        <w:t> </w:t>
      </w:r>
      <w:r>
        <w:rPr>
          <w:w w:val="105"/>
        </w:rPr>
        <w:t>vez</w:t>
      </w:r>
      <w:r>
        <w:rPr>
          <w:spacing w:val="-4"/>
          <w:w w:val="105"/>
        </w:rPr>
        <w:t> </w:t>
      </w:r>
      <w:r>
        <w:rPr>
          <w:w w:val="105"/>
        </w:rPr>
        <w:t>que</w:t>
      </w:r>
      <w:r>
        <w:rPr>
          <w:spacing w:val="-4"/>
          <w:w w:val="105"/>
        </w:rPr>
        <w:t> </w:t>
      </w:r>
      <w:r>
        <w:rPr>
          <w:w w:val="105"/>
        </w:rPr>
        <w:t>compõe</w:t>
      </w:r>
      <w:r>
        <w:rPr>
          <w:spacing w:val="-4"/>
          <w:w w:val="105"/>
        </w:rPr>
        <w:t> </w:t>
      </w:r>
      <w:r>
        <w:rPr>
          <w:w w:val="105"/>
        </w:rPr>
        <w:t>a</w:t>
      </w:r>
      <w:r>
        <w:rPr>
          <w:spacing w:val="-4"/>
          <w:w w:val="105"/>
        </w:rPr>
        <w:t> </w:t>
      </w:r>
      <w:r>
        <w:rPr>
          <w:w w:val="105"/>
        </w:rPr>
        <w:t>grade</w:t>
      </w:r>
      <w:r>
        <w:rPr>
          <w:spacing w:val="-4"/>
          <w:w w:val="105"/>
        </w:rPr>
        <w:t> </w:t>
      </w:r>
      <w:r>
        <w:rPr>
          <w:w w:val="105"/>
        </w:rPr>
        <w:t>regular</w:t>
      </w:r>
      <w:r>
        <w:rPr>
          <w:spacing w:val="-4"/>
          <w:w w:val="105"/>
        </w:rPr>
        <w:t> </w:t>
      </w:r>
      <w:r>
        <w:rPr>
          <w:w w:val="105"/>
        </w:rPr>
        <w:t>dos</w:t>
      </w:r>
      <w:r>
        <w:rPr>
          <w:spacing w:val="-4"/>
          <w:w w:val="105"/>
        </w:rPr>
        <w:t> </w:t>
      </w:r>
      <w:r>
        <w:rPr>
          <w:w w:val="105"/>
        </w:rPr>
        <w:t>estoques</w:t>
      </w:r>
      <w:r>
        <w:rPr>
          <w:spacing w:val="-4"/>
          <w:w w:val="105"/>
        </w:rPr>
        <w:t> </w:t>
      </w:r>
      <w:r>
        <w:rPr>
          <w:w w:val="105"/>
        </w:rPr>
        <w:t>para</w:t>
      </w:r>
      <w:r>
        <w:rPr>
          <w:spacing w:val="-4"/>
          <w:w w:val="105"/>
        </w:rPr>
        <w:t> </w:t>
      </w:r>
      <w:r>
        <w:rPr>
          <w:w w:val="105"/>
        </w:rPr>
        <w:t>abastecimento</w:t>
      </w:r>
      <w:r>
        <w:rPr>
          <w:spacing w:val="-4"/>
          <w:w w:val="105"/>
        </w:rPr>
        <w:t> </w:t>
      </w:r>
      <w:r>
        <w:rPr>
          <w:w w:val="105"/>
        </w:rPr>
        <w:t>do</w:t>
      </w:r>
      <w:r>
        <w:rPr>
          <w:spacing w:val="-4"/>
          <w:w w:val="105"/>
        </w:rPr>
        <w:t> </w:t>
      </w:r>
      <w:r>
        <w:rPr>
          <w:w w:val="105"/>
        </w:rPr>
        <w:t>hospital</w:t>
      </w:r>
      <w:r>
        <w:rPr>
          <w:spacing w:val="-4"/>
          <w:w w:val="105"/>
        </w:rPr>
        <w:t> </w:t>
      </w:r>
      <w:r>
        <w:rPr>
          <w:w w:val="105"/>
        </w:rPr>
        <w:t>e</w:t>
      </w:r>
      <w:r>
        <w:rPr>
          <w:spacing w:val="-4"/>
          <w:w w:val="105"/>
        </w:rPr>
        <w:t> </w:t>
      </w:r>
      <w:r>
        <w:rPr>
          <w:w w:val="105"/>
        </w:rPr>
        <w:t>consta</w:t>
      </w:r>
      <w:r>
        <w:rPr>
          <w:spacing w:val="-4"/>
          <w:w w:val="105"/>
        </w:rPr>
        <w:t> </w:t>
      </w:r>
      <w:r>
        <w:rPr>
          <w:w w:val="105"/>
        </w:rPr>
        <w:t>no</w:t>
      </w:r>
      <w:r>
        <w:rPr>
          <w:spacing w:val="-4"/>
          <w:w w:val="105"/>
        </w:rPr>
        <w:t> </w:t>
      </w:r>
      <w:r>
        <w:rPr>
          <w:w w:val="105"/>
        </w:rPr>
        <w:t>Plano</w:t>
      </w:r>
      <w:r>
        <w:rPr>
          <w:spacing w:val="-4"/>
          <w:w w:val="105"/>
        </w:rPr>
        <w:t> </w:t>
      </w:r>
      <w:r>
        <w:rPr>
          <w:w w:val="105"/>
        </w:rPr>
        <w:t>de</w:t>
      </w:r>
      <w:r>
        <w:rPr>
          <w:spacing w:val="-4"/>
          <w:w w:val="105"/>
        </w:rPr>
        <w:t> </w:t>
      </w:r>
      <w:r>
        <w:rPr>
          <w:w w:val="105"/>
        </w:rPr>
        <w:t>Contratações</w:t>
      </w:r>
      <w:r>
        <w:rPr>
          <w:spacing w:val="-12"/>
          <w:w w:val="105"/>
        </w:rPr>
        <w:t> </w:t>
      </w:r>
      <w:r>
        <w:rPr>
          <w:w w:val="105"/>
        </w:rPr>
        <w:t>Anual</w:t>
      </w:r>
      <w:r>
        <w:rPr>
          <w:spacing w:val="-3"/>
          <w:w w:val="105"/>
        </w:rPr>
        <w:t> </w:t>
      </w:r>
      <w:r>
        <w:rPr>
          <w:w w:val="105"/>
        </w:rPr>
        <w:t>de</w:t>
      </w:r>
      <w:r>
        <w:rPr>
          <w:spacing w:val="-4"/>
          <w:w w:val="105"/>
        </w:rPr>
        <w:t> </w:t>
      </w:r>
      <w:r>
        <w:rPr>
          <w:w w:val="105"/>
        </w:rPr>
        <w:t>2025, conforme processo SEI-260007/009736/2024, documento 80986068.</w:t>
      </w:r>
    </w:p>
    <w:p>
      <w:pPr>
        <w:pStyle w:val="BodyText"/>
        <w:spacing w:after="0" w:line="292" w:lineRule="auto"/>
        <w:jc w:val="both"/>
        <w:sectPr>
          <w:type w:val="continuous"/>
          <w:pgSz w:w="15840" w:h="24480"/>
          <w:pgMar w:top="720" w:bottom="280" w:left="360" w:right="360"/>
        </w:sectPr>
      </w:pPr>
    </w:p>
    <w:p>
      <w:pPr>
        <w:pStyle w:val="ListParagraph"/>
        <w:numPr>
          <w:ilvl w:val="1"/>
          <w:numId w:val="27"/>
        </w:numPr>
        <w:tabs>
          <w:tab w:pos="625" w:val="left" w:leader="none"/>
        </w:tabs>
        <w:spacing w:line="240" w:lineRule="auto" w:before="77" w:after="36"/>
        <w:ind w:left="625" w:right="0" w:hanging="309"/>
        <w:jc w:val="left"/>
        <w:rPr>
          <w:b/>
          <w:sz w:val="17"/>
        </w:rPr>
      </w:pPr>
      <w:r>
        <w:rPr>
          <w:b/>
          <w:w w:val="105"/>
          <w:sz w:val="17"/>
        </w:rPr>
        <w:t>Disponibilidade</w:t>
      </w:r>
      <w:r>
        <w:rPr>
          <w:b/>
          <w:spacing w:val="-9"/>
          <w:w w:val="105"/>
          <w:sz w:val="17"/>
        </w:rPr>
        <w:t> </w:t>
      </w:r>
      <w:r>
        <w:rPr>
          <w:b/>
          <w:w w:val="105"/>
          <w:sz w:val="17"/>
        </w:rPr>
        <w:t>orçamentária</w:t>
      </w:r>
      <w:r>
        <w:rPr>
          <w:b/>
          <w:spacing w:val="-8"/>
          <w:w w:val="105"/>
          <w:sz w:val="17"/>
        </w:rPr>
        <w:t> </w:t>
      </w:r>
      <w:r>
        <w:rPr>
          <w:b/>
          <w:w w:val="105"/>
          <w:sz w:val="17"/>
        </w:rPr>
        <w:t>e</w:t>
      </w:r>
      <w:r>
        <w:rPr>
          <w:b/>
          <w:spacing w:val="-9"/>
          <w:w w:val="105"/>
          <w:sz w:val="17"/>
        </w:rPr>
        <w:t> </w:t>
      </w:r>
      <w:r>
        <w:rPr>
          <w:b/>
          <w:spacing w:val="-2"/>
          <w:w w:val="105"/>
          <w:sz w:val="17"/>
        </w:rPr>
        <w:t>financeira:</w:t>
      </w:r>
    </w:p>
    <w:tbl>
      <w:tblPr>
        <w:tblW w:w="0" w:type="auto"/>
        <w:jc w:val="left"/>
        <w:tblInd w:w="186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857"/>
      </w:tblGrid>
      <w:tr>
        <w:trPr>
          <w:trHeight w:val="486" w:hRule="atLeast"/>
        </w:trPr>
        <w:tc>
          <w:tcPr>
            <w:tcW w:w="5857" w:type="dxa"/>
            <w:tcBorders>
              <w:right w:val="double" w:sz="6" w:space="0" w:color="808080"/>
            </w:tcBorders>
          </w:tcPr>
          <w:p>
            <w:pPr>
              <w:pStyle w:val="TableParagraph"/>
              <w:spacing w:before="31"/>
              <w:ind w:left="11" w:right="-15"/>
              <w:rPr>
                <w:b/>
                <w:sz w:val="17"/>
              </w:rPr>
            </w:pPr>
            <w:r>
              <w:rPr>
                <w:b/>
                <w:w w:val="105"/>
                <w:sz w:val="17"/>
              </w:rPr>
              <w:t>As</w:t>
            </w:r>
            <w:r>
              <w:rPr>
                <w:b/>
                <w:spacing w:val="41"/>
                <w:w w:val="105"/>
                <w:sz w:val="17"/>
              </w:rPr>
              <w:t> </w:t>
            </w:r>
            <w:r>
              <w:rPr>
                <w:b/>
                <w:w w:val="105"/>
                <w:sz w:val="17"/>
              </w:rPr>
              <w:t>despesas</w:t>
            </w:r>
            <w:r>
              <w:rPr>
                <w:b/>
                <w:spacing w:val="41"/>
                <w:w w:val="105"/>
                <w:sz w:val="17"/>
              </w:rPr>
              <w:t> </w:t>
            </w:r>
            <w:r>
              <w:rPr>
                <w:b/>
                <w:w w:val="105"/>
                <w:sz w:val="17"/>
              </w:rPr>
              <w:t>com</w:t>
            </w:r>
            <w:r>
              <w:rPr>
                <w:b/>
                <w:spacing w:val="41"/>
                <w:w w:val="105"/>
                <w:sz w:val="17"/>
              </w:rPr>
              <w:t> </w:t>
            </w:r>
            <w:r>
              <w:rPr>
                <w:b/>
                <w:w w:val="105"/>
                <w:sz w:val="17"/>
              </w:rPr>
              <w:t>a</w:t>
            </w:r>
            <w:r>
              <w:rPr>
                <w:b/>
                <w:spacing w:val="41"/>
                <w:w w:val="105"/>
                <w:sz w:val="17"/>
              </w:rPr>
              <w:t> </w:t>
            </w:r>
            <w:r>
              <w:rPr>
                <w:b/>
                <w:w w:val="105"/>
                <w:sz w:val="17"/>
              </w:rPr>
              <w:t>execução</w:t>
            </w:r>
            <w:r>
              <w:rPr>
                <w:b/>
                <w:spacing w:val="41"/>
                <w:w w:val="105"/>
                <w:sz w:val="17"/>
              </w:rPr>
              <w:t> </w:t>
            </w:r>
            <w:r>
              <w:rPr>
                <w:b/>
                <w:w w:val="105"/>
                <w:sz w:val="17"/>
              </w:rPr>
              <w:t>do</w:t>
            </w:r>
            <w:r>
              <w:rPr>
                <w:b/>
                <w:spacing w:val="42"/>
                <w:w w:val="105"/>
                <w:sz w:val="17"/>
              </w:rPr>
              <w:t> </w:t>
            </w:r>
            <w:r>
              <w:rPr>
                <w:b/>
                <w:w w:val="105"/>
                <w:sz w:val="17"/>
              </w:rPr>
              <w:t>presente</w:t>
            </w:r>
            <w:r>
              <w:rPr>
                <w:b/>
                <w:spacing w:val="41"/>
                <w:w w:val="105"/>
                <w:sz w:val="17"/>
              </w:rPr>
              <w:t> </w:t>
            </w:r>
            <w:r>
              <w:rPr>
                <w:b/>
                <w:w w:val="105"/>
                <w:sz w:val="17"/>
              </w:rPr>
              <w:t>contrato</w:t>
            </w:r>
            <w:r>
              <w:rPr>
                <w:b/>
                <w:spacing w:val="41"/>
                <w:w w:val="105"/>
                <w:sz w:val="17"/>
              </w:rPr>
              <w:t> </w:t>
            </w:r>
            <w:r>
              <w:rPr>
                <w:b/>
                <w:w w:val="105"/>
                <w:sz w:val="17"/>
              </w:rPr>
              <w:t>correrão</w:t>
            </w:r>
            <w:r>
              <w:rPr>
                <w:b/>
                <w:spacing w:val="41"/>
                <w:w w:val="105"/>
                <w:sz w:val="17"/>
              </w:rPr>
              <w:t> </w:t>
            </w:r>
            <w:r>
              <w:rPr>
                <w:b/>
                <w:w w:val="105"/>
                <w:sz w:val="17"/>
              </w:rPr>
              <w:t>à</w:t>
            </w:r>
            <w:r>
              <w:rPr>
                <w:b/>
                <w:spacing w:val="41"/>
                <w:w w:val="105"/>
                <w:sz w:val="17"/>
              </w:rPr>
              <w:t> </w:t>
            </w:r>
            <w:r>
              <w:rPr>
                <w:b/>
                <w:w w:val="105"/>
                <w:sz w:val="17"/>
              </w:rPr>
              <w:t>conta</w:t>
            </w:r>
            <w:r>
              <w:rPr>
                <w:b/>
                <w:spacing w:val="41"/>
                <w:w w:val="105"/>
                <w:sz w:val="17"/>
              </w:rPr>
              <w:t> </w:t>
            </w:r>
            <w:r>
              <w:rPr>
                <w:b/>
                <w:spacing w:val="-5"/>
                <w:w w:val="105"/>
                <w:sz w:val="17"/>
              </w:rPr>
              <w:t>das</w:t>
            </w:r>
          </w:p>
          <w:p>
            <w:pPr>
              <w:pStyle w:val="TableParagraph"/>
              <w:spacing w:before="44"/>
              <w:ind w:left="11"/>
              <w:rPr>
                <w:b/>
                <w:sz w:val="17"/>
              </w:rPr>
            </w:pPr>
            <w:r>
              <w:rPr>
                <w:b/>
                <w:w w:val="105"/>
                <w:sz w:val="17"/>
              </w:rPr>
              <w:t>seguintes</w:t>
            </w:r>
            <w:r>
              <w:rPr>
                <w:b/>
                <w:spacing w:val="-8"/>
                <w:w w:val="105"/>
                <w:sz w:val="17"/>
              </w:rPr>
              <w:t> </w:t>
            </w:r>
            <w:r>
              <w:rPr>
                <w:b/>
                <w:w w:val="105"/>
                <w:sz w:val="17"/>
              </w:rPr>
              <w:t>dotações</w:t>
            </w:r>
            <w:r>
              <w:rPr>
                <w:b/>
                <w:spacing w:val="-7"/>
                <w:w w:val="105"/>
                <w:sz w:val="17"/>
              </w:rPr>
              <w:t> </w:t>
            </w:r>
            <w:r>
              <w:rPr>
                <w:b/>
                <w:w w:val="105"/>
                <w:sz w:val="17"/>
              </w:rPr>
              <w:t>orçamentárias,</w:t>
            </w:r>
            <w:r>
              <w:rPr>
                <w:b/>
                <w:spacing w:val="-8"/>
                <w:w w:val="105"/>
                <w:sz w:val="17"/>
              </w:rPr>
              <w:t> </w:t>
            </w:r>
            <w:r>
              <w:rPr>
                <w:b/>
                <w:w w:val="105"/>
                <w:sz w:val="17"/>
              </w:rPr>
              <w:t>para</w:t>
            </w:r>
            <w:r>
              <w:rPr>
                <w:b/>
                <w:spacing w:val="-7"/>
                <w:w w:val="105"/>
                <w:sz w:val="17"/>
              </w:rPr>
              <w:t> </w:t>
            </w:r>
            <w:r>
              <w:rPr>
                <w:b/>
                <w:w w:val="105"/>
                <w:sz w:val="17"/>
              </w:rPr>
              <w:t>o</w:t>
            </w:r>
            <w:r>
              <w:rPr>
                <w:b/>
                <w:spacing w:val="-8"/>
                <w:w w:val="105"/>
                <w:sz w:val="17"/>
              </w:rPr>
              <w:t> </w:t>
            </w:r>
            <w:r>
              <w:rPr>
                <w:b/>
                <w:w w:val="105"/>
                <w:sz w:val="17"/>
              </w:rPr>
              <w:t>corrente</w:t>
            </w:r>
            <w:r>
              <w:rPr>
                <w:b/>
                <w:spacing w:val="-7"/>
                <w:w w:val="105"/>
                <w:sz w:val="17"/>
              </w:rPr>
              <w:t> </w:t>
            </w:r>
            <w:r>
              <w:rPr>
                <w:b/>
                <w:w w:val="105"/>
                <w:sz w:val="17"/>
              </w:rPr>
              <w:t>exercício</w:t>
            </w:r>
            <w:r>
              <w:rPr>
                <w:b/>
                <w:spacing w:val="-7"/>
                <w:w w:val="105"/>
                <w:sz w:val="17"/>
              </w:rPr>
              <w:t> </w:t>
            </w:r>
            <w:r>
              <w:rPr>
                <w:b/>
                <w:w w:val="105"/>
                <w:sz w:val="17"/>
              </w:rPr>
              <w:t>de</w:t>
            </w:r>
            <w:r>
              <w:rPr>
                <w:b/>
                <w:spacing w:val="-8"/>
                <w:w w:val="105"/>
                <w:sz w:val="17"/>
              </w:rPr>
              <w:t> </w:t>
            </w:r>
            <w:r>
              <w:rPr>
                <w:b/>
                <w:spacing w:val="-2"/>
                <w:w w:val="105"/>
                <w:sz w:val="17"/>
              </w:rPr>
              <w:t>2025.</w:t>
            </w:r>
          </w:p>
        </w:tc>
      </w:tr>
      <w:tr>
        <w:trPr>
          <w:trHeight w:val="247" w:hRule="atLeast"/>
        </w:trPr>
        <w:tc>
          <w:tcPr>
            <w:tcW w:w="5857" w:type="dxa"/>
            <w:tcBorders>
              <w:right w:val="double" w:sz="6" w:space="0" w:color="808080"/>
            </w:tcBorders>
          </w:tcPr>
          <w:p>
            <w:pPr>
              <w:pStyle w:val="TableParagraph"/>
              <w:spacing w:before="31"/>
              <w:ind w:left="11"/>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260" w:hRule="atLeast"/>
        </w:trPr>
        <w:tc>
          <w:tcPr>
            <w:tcW w:w="5857" w:type="dxa"/>
            <w:tcBorders>
              <w:right w:val="double" w:sz="6" w:space="0" w:color="808080"/>
            </w:tcBorders>
          </w:tcPr>
          <w:p>
            <w:pPr>
              <w:pStyle w:val="TableParagraph"/>
              <w:spacing w:before="31"/>
              <w:ind w:left="11"/>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247" w:hRule="atLeast"/>
        </w:trPr>
        <w:tc>
          <w:tcPr>
            <w:tcW w:w="5857" w:type="dxa"/>
            <w:tcBorders>
              <w:bottom w:val="double" w:sz="6" w:space="0" w:color="808080"/>
              <w:right w:val="double" w:sz="6" w:space="0" w:color="808080"/>
            </w:tcBorders>
          </w:tcPr>
          <w:p>
            <w:pPr>
              <w:pStyle w:val="TableParagraph"/>
              <w:spacing w:before="31"/>
              <w:ind w:left="11"/>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BodyText"/>
        <w:spacing w:before="60"/>
        <w:ind w:left="0"/>
        <w:rPr>
          <w:b/>
        </w:rPr>
      </w:pPr>
    </w:p>
    <w:p>
      <w:pPr>
        <w:pStyle w:val="Heading2"/>
        <w:numPr>
          <w:ilvl w:val="0"/>
          <w:numId w:val="27"/>
        </w:numPr>
        <w:tabs>
          <w:tab w:pos="492" w:val="left" w:leader="none"/>
        </w:tabs>
        <w:spacing w:line="240" w:lineRule="auto" w:before="0" w:after="0"/>
        <w:ind w:left="492" w:right="0" w:hanging="176"/>
        <w:jc w:val="left"/>
      </w:pPr>
      <w:r>
        <w:rPr>
          <w:w w:val="105"/>
        </w:rPr>
        <w:t>DESCRIÇÃO</w:t>
      </w:r>
      <w:r>
        <w:rPr>
          <w:spacing w:val="-10"/>
          <w:w w:val="105"/>
        </w:rPr>
        <w:t> </w:t>
      </w:r>
      <w:r>
        <w:rPr>
          <w:w w:val="105"/>
        </w:rPr>
        <w:t>DO</w:t>
      </w:r>
      <w:r>
        <w:rPr>
          <w:spacing w:val="-7"/>
          <w:w w:val="105"/>
        </w:rPr>
        <w:t> </w:t>
      </w:r>
      <w:r>
        <w:rPr>
          <w:spacing w:val="-2"/>
          <w:w w:val="105"/>
        </w:rPr>
        <w:t>OBJETO:</w:t>
      </w:r>
    </w:p>
    <w:p>
      <w:pPr>
        <w:pStyle w:val="Heading3"/>
        <w:numPr>
          <w:ilvl w:val="1"/>
          <w:numId w:val="27"/>
        </w:numPr>
        <w:tabs>
          <w:tab w:pos="625" w:val="left" w:leader="none"/>
        </w:tabs>
        <w:spacing w:line="240" w:lineRule="auto" w:before="43" w:after="0"/>
        <w:ind w:left="625" w:right="0" w:hanging="309"/>
        <w:jc w:val="left"/>
      </w:pPr>
      <w:r>
        <w:rPr>
          <w:w w:val="105"/>
        </w:rPr>
        <w:t>Definição</w:t>
      </w:r>
      <w:r>
        <w:rPr>
          <w:spacing w:val="-7"/>
          <w:w w:val="105"/>
        </w:rPr>
        <w:t> </w:t>
      </w:r>
      <w:r>
        <w:rPr>
          <w:w w:val="105"/>
        </w:rPr>
        <w:t>da</w:t>
      </w:r>
      <w:r>
        <w:rPr>
          <w:spacing w:val="-6"/>
          <w:w w:val="105"/>
        </w:rPr>
        <w:t> </w:t>
      </w:r>
      <w:r>
        <w:rPr>
          <w:w w:val="105"/>
        </w:rPr>
        <w:t>natureza</w:t>
      </w:r>
      <w:r>
        <w:rPr>
          <w:spacing w:val="-7"/>
          <w:w w:val="105"/>
        </w:rPr>
        <w:t> </w:t>
      </w:r>
      <w:r>
        <w:rPr>
          <w:w w:val="105"/>
        </w:rPr>
        <w:t>do</w:t>
      </w:r>
      <w:r>
        <w:rPr>
          <w:spacing w:val="-6"/>
          <w:w w:val="105"/>
        </w:rPr>
        <w:t> </w:t>
      </w:r>
      <w:r>
        <w:rPr>
          <w:spacing w:val="-4"/>
          <w:w w:val="105"/>
        </w:rPr>
        <w:t>bem:</w:t>
      </w:r>
    </w:p>
    <w:p>
      <w:pPr>
        <w:pStyle w:val="BodyText"/>
        <w:spacing w:before="44"/>
      </w:pPr>
      <w:r>
        <w:rPr>
          <w:w w:val="105"/>
        </w:rPr>
        <w:t>Trata-se</w:t>
      </w:r>
      <w:r>
        <w:rPr>
          <w:spacing w:val="-6"/>
          <w:w w:val="105"/>
        </w:rPr>
        <w:t> </w:t>
      </w:r>
      <w:r>
        <w:rPr>
          <w:w w:val="105"/>
        </w:rPr>
        <w:t>de</w:t>
      </w:r>
      <w:r>
        <w:rPr>
          <w:spacing w:val="-5"/>
          <w:w w:val="105"/>
        </w:rPr>
        <w:t> </w:t>
      </w:r>
      <w:r>
        <w:rPr>
          <w:w w:val="105"/>
        </w:rPr>
        <w:t>PPS</w:t>
      </w:r>
      <w:r>
        <w:rPr>
          <w:spacing w:val="-5"/>
          <w:w w:val="105"/>
        </w:rPr>
        <w:t> </w:t>
      </w:r>
      <w:r>
        <w:rPr>
          <w:w w:val="105"/>
        </w:rPr>
        <w:t>-</w:t>
      </w:r>
      <w:r>
        <w:rPr>
          <w:spacing w:val="-5"/>
          <w:w w:val="105"/>
        </w:rPr>
        <w:t> </w:t>
      </w:r>
      <w:r>
        <w:rPr>
          <w:w w:val="105"/>
        </w:rPr>
        <w:t>Produto</w:t>
      </w:r>
      <w:r>
        <w:rPr>
          <w:spacing w:val="-6"/>
          <w:w w:val="105"/>
        </w:rPr>
        <w:t> </w:t>
      </w:r>
      <w:r>
        <w:rPr>
          <w:w w:val="105"/>
        </w:rPr>
        <w:t>para</w:t>
      </w:r>
      <w:r>
        <w:rPr>
          <w:spacing w:val="-5"/>
          <w:w w:val="105"/>
        </w:rPr>
        <w:t> </w:t>
      </w:r>
      <w:r>
        <w:rPr>
          <w:w w:val="105"/>
        </w:rPr>
        <w:t>a</w:t>
      </w:r>
      <w:r>
        <w:rPr>
          <w:spacing w:val="-5"/>
          <w:w w:val="105"/>
        </w:rPr>
        <w:t> </w:t>
      </w:r>
      <w:r>
        <w:rPr>
          <w:w w:val="105"/>
        </w:rPr>
        <w:t>Saúde,</w:t>
      </w:r>
      <w:r>
        <w:rPr>
          <w:spacing w:val="-5"/>
          <w:w w:val="105"/>
        </w:rPr>
        <w:t> </w:t>
      </w:r>
      <w:r>
        <w:rPr>
          <w:w w:val="105"/>
        </w:rPr>
        <w:t>na</w:t>
      </w:r>
      <w:r>
        <w:rPr>
          <w:spacing w:val="-6"/>
          <w:w w:val="105"/>
        </w:rPr>
        <w:t> </w:t>
      </w:r>
      <w:r>
        <w:rPr>
          <w:w w:val="105"/>
        </w:rPr>
        <w:t>qualidade</w:t>
      </w:r>
      <w:r>
        <w:rPr>
          <w:spacing w:val="-5"/>
          <w:w w:val="105"/>
        </w:rPr>
        <w:t> </w:t>
      </w:r>
      <w:r>
        <w:rPr>
          <w:w w:val="105"/>
        </w:rPr>
        <w:t>de</w:t>
      </w:r>
      <w:r>
        <w:rPr>
          <w:spacing w:val="-5"/>
          <w:w w:val="105"/>
        </w:rPr>
        <w:t> </w:t>
      </w:r>
      <w:r>
        <w:rPr>
          <w:w w:val="105"/>
        </w:rPr>
        <w:t>Órtese,</w:t>
      </w:r>
      <w:r>
        <w:rPr>
          <w:spacing w:val="-5"/>
          <w:w w:val="105"/>
        </w:rPr>
        <w:t> </w:t>
      </w:r>
      <w:r>
        <w:rPr>
          <w:w w:val="105"/>
        </w:rPr>
        <w:t>Prótese</w:t>
      </w:r>
      <w:r>
        <w:rPr>
          <w:spacing w:val="-5"/>
          <w:w w:val="105"/>
        </w:rPr>
        <w:t> </w:t>
      </w:r>
      <w:r>
        <w:rPr>
          <w:w w:val="105"/>
        </w:rPr>
        <w:t>e</w:t>
      </w:r>
      <w:r>
        <w:rPr>
          <w:spacing w:val="-6"/>
          <w:w w:val="105"/>
        </w:rPr>
        <w:t> </w:t>
      </w:r>
      <w:r>
        <w:rPr>
          <w:w w:val="105"/>
        </w:rPr>
        <w:t>Material</w:t>
      </w:r>
      <w:r>
        <w:rPr>
          <w:spacing w:val="-5"/>
          <w:w w:val="105"/>
        </w:rPr>
        <w:t> </w:t>
      </w:r>
      <w:r>
        <w:rPr>
          <w:w w:val="105"/>
        </w:rPr>
        <w:t>Especial</w:t>
      </w:r>
      <w:r>
        <w:rPr>
          <w:spacing w:val="-5"/>
          <w:w w:val="105"/>
        </w:rPr>
        <w:t> </w:t>
      </w:r>
      <w:r>
        <w:rPr>
          <w:w w:val="105"/>
        </w:rPr>
        <w:t>de</w:t>
      </w:r>
      <w:r>
        <w:rPr>
          <w:spacing w:val="-5"/>
          <w:w w:val="105"/>
        </w:rPr>
        <w:t> </w:t>
      </w:r>
      <w:r>
        <w:rPr>
          <w:w w:val="105"/>
        </w:rPr>
        <w:t>fornecimento</w:t>
      </w:r>
      <w:r>
        <w:rPr>
          <w:spacing w:val="-6"/>
          <w:w w:val="105"/>
        </w:rPr>
        <w:t> </w:t>
      </w:r>
      <w:r>
        <w:rPr>
          <w:spacing w:val="-2"/>
          <w:w w:val="105"/>
        </w:rPr>
        <w:t>contínuo.</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left"/>
      </w:pPr>
      <w:r>
        <w:rPr>
          <w:w w:val="105"/>
        </w:rPr>
        <w:t>Definição</w:t>
      </w:r>
      <w:r>
        <w:rPr>
          <w:spacing w:val="-6"/>
          <w:w w:val="105"/>
        </w:rPr>
        <w:t> </w:t>
      </w:r>
      <w:r>
        <w:rPr>
          <w:w w:val="105"/>
        </w:rPr>
        <w:t>do</w:t>
      </w:r>
      <w:r>
        <w:rPr>
          <w:spacing w:val="-5"/>
          <w:w w:val="105"/>
        </w:rPr>
        <w:t> </w:t>
      </w:r>
      <w:r>
        <w:rPr>
          <w:spacing w:val="-2"/>
          <w:w w:val="105"/>
        </w:rPr>
        <w:t>objeto:</w:t>
      </w:r>
    </w:p>
    <w:p>
      <w:pPr>
        <w:pStyle w:val="BodyText"/>
        <w:spacing w:before="44" w:after="16"/>
      </w:pPr>
      <w:r>
        <w:rPr>
          <w:w w:val="105"/>
        </w:rPr>
        <w:t>A</w:t>
      </w:r>
      <w:r>
        <w:rPr>
          <w:spacing w:val="-12"/>
          <w:w w:val="105"/>
        </w:rPr>
        <w:t> </w:t>
      </w:r>
      <w:r>
        <w:rPr>
          <w:w w:val="105"/>
        </w:rPr>
        <w:t>solução</w:t>
      </w:r>
      <w:r>
        <w:rPr>
          <w:spacing w:val="-8"/>
          <w:w w:val="105"/>
        </w:rPr>
        <w:t> </w:t>
      </w:r>
      <w:r>
        <w:rPr>
          <w:w w:val="105"/>
        </w:rPr>
        <w:t>escolhida</w:t>
      </w:r>
      <w:r>
        <w:rPr>
          <w:spacing w:val="-5"/>
          <w:w w:val="105"/>
        </w:rPr>
        <w:t> </w:t>
      </w:r>
      <w:r>
        <w:rPr>
          <w:w w:val="105"/>
        </w:rPr>
        <w:t>consta</w:t>
      </w:r>
      <w:r>
        <w:rPr>
          <w:spacing w:val="-5"/>
          <w:w w:val="105"/>
        </w:rPr>
        <w:t> </w:t>
      </w:r>
      <w:r>
        <w:rPr>
          <w:w w:val="105"/>
        </w:rPr>
        <w:t>no</w:t>
      </w:r>
      <w:r>
        <w:rPr>
          <w:spacing w:val="-5"/>
          <w:w w:val="105"/>
        </w:rPr>
        <w:t> </w:t>
      </w:r>
      <w:r>
        <w:rPr>
          <w:w w:val="105"/>
        </w:rPr>
        <w:t>Estudo</w:t>
      </w:r>
      <w:r>
        <w:rPr>
          <w:spacing w:val="-8"/>
          <w:w w:val="105"/>
        </w:rPr>
        <w:t> </w:t>
      </w:r>
      <w:r>
        <w:rPr>
          <w:w w:val="105"/>
        </w:rPr>
        <w:t>Técnico</w:t>
      </w:r>
      <w:r>
        <w:rPr>
          <w:spacing w:val="-6"/>
          <w:w w:val="105"/>
        </w:rPr>
        <w:t> </w:t>
      </w:r>
      <w:r>
        <w:rPr>
          <w:w w:val="105"/>
        </w:rPr>
        <w:t>Preliminar</w:t>
      </w:r>
      <w:r>
        <w:rPr>
          <w:spacing w:val="-5"/>
          <w:w w:val="105"/>
        </w:rPr>
        <w:t> </w:t>
      </w:r>
      <w:r>
        <w:rPr>
          <w:w w:val="105"/>
        </w:rPr>
        <w:t>item</w:t>
      </w:r>
      <w:r>
        <w:rPr>
          <w:spacing w:val="-5"/>
          <w:w w:val="105"/>
        </w:rPr>
        <w:t> </w:t>
      </w:r>
      <w:r>
        <w:rPr>
          <w:w w:val="105"/>
        </w:rPr>
        <w:t>3.</w:t>
      </w:r>
      <w:r>
        <w:rPr>
          <w:spacing w:val="-5"/>
          <w:w w:val="105"/>
        </w:rPr>
        <w:t> </w:t>
      </w:r>
      <w:r>
        <w:rPr>
          <w:w w:val="105"/>
        </w:rPr>
        <w:t>doc.</w:t>
      </w:r>
      <w:r>
        <w:rPr>
          <w:spacing w:val="-5"/>
          <w:w w:val="105"/>
        </w:rPr>
        <w:t> </w:t>
      </w:r>
      <w:r>
        <w:rPr>
          <w:spacing w:val="-2"/>
          <w:w w:val="105"/>
        </w:rPr>
        <w:t>(86501169).</w:t>
      </w:r>
    </w:p>
    <w:tbl>
      <w:tblPr>
        <w:tblW w:w="0" w:type="auto"/>
        <w:jc w:val="left"/>
        <w:tblInd w:w="419"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438"/>
        <w:gridCol w:w="411"/>
        <w:gridCol w:w="477"/>
        <w:gridCol w:w="2084"/>
        <w:gridCol w:w="716"/>
        <w:gridCol w:w="1035"/>
        <w:gridCol w:w="876"/>
        <w:gridCol w:w="942"/>
        <w:gridCol w:w="1274"/>
        <w:gridCol w:w="1048"/>
      </w:tblGrid>
      <w:tr>
        <w:trPr>
          <w:trHeight w:val="290" w:hRule="atLeast"/>
        </w:trPr>
        <w:tc>
          <w:tcPr>
            <w:tcW w:w="9301" w:type="dxa"/>
            <w:gridSpan w:val="10"/>
            <w:tcBorders>
              <w:bottom w:val="single" w:sz="6" w:space="0" w:color="2B2B2B"/>
              <w:right w:val="single" w:sz="6" w:space="0" w:color="2B2B2B"/>
            </w:tcBorders>
          </w:tcPr>
          <w:p>
            <w:pPr>
              <w:pStyle w:val="TableParagraph"/>
              <w:rPr>
                <w:sz w:val="16"/>
              </w:rPr>
            </w:pPr>
          </w:p>
        </w:tc>
      </w:tr>
      <w:tr>
        <w:trPr>
          <w:trHeight w:val="720" w:hRule="atLeast"/>
        </w:trPr>
        <w:tc>
          <w:tcPr>
            <w:tcW w:w="438" w:type="dxa"/>
            <w:tcBorders>
              <w:top w:val="single" w:sz="6" w:space="0" w:color="2B2B2B"/>
              <w:left w:val="double" w:sz="6" w:space="0" w:color="2B2B2B"/>
              <w:bottom w:val="double" w:sz="6" w:space="0" w:color="2B2B2B"/>
              <w:right w:val="double" w:sz="6" w:space="0" w:color="2B2B2B"/>
            </w:tcBorders>
          </w:tcPr>
          <w:p>
            <w:pPr>
              <w:pStyle w:val="TableParagraph"/>
              <w:spacing w:before="132"/>
              <w:rPr>
                <w:sz w:val="14"/>
              </w:rPr>
            </w:pPr>
          </w:p>
          <w:p>
            <w:pPr>
              <w:pStyle w:val="TableParagraph"/>
              <w:ind w:left="8"/>
              <w:jc w:val="center"/>
              <w:rPr>
                <w:b/>
                <w:sz w:val="14"/>
              </w:rPr>
            </w:pPr>
            <w:r>
              <w:rPr>
                <w:b/>
                <w:spacing w:val="-4"/>
                <w:sz w:val="14"/>
              </w:rPr>
              <w:t>ITEM</w:t>
            </w:r>
          </w:p>
        </w:tc>
        <w:tc>
          <w:tcPr>
            <w:tcW w:w="411" w:type="dxa"/>
            <w:tcBorders>
              <w:top w:val="single" w:sz="6" w:space="0" w:color="2B2B2B"/>
              <w:left w:val="double" w:sz="6" w:space="0" w:color="2B2B2B"/>
              <w:bottom w:val="double" w:sz="6" w:space="0" w:color="2B2B2B"/>
              <w:right w:val="double" w:sz="6" w:space="0" w:color="2B2B2B"/>
            </w:tcBorders>
          </w:tcPr>
          <w:p>
            <w:pPr>
              <w:pStyle w:val="TableParagraph"/>
              <w:spacing w:before="12"/>
              <w:rPr>
                <w:sz w:val="14"/>
              </w:rPr>
            </w:pPr>
          </w:p>
          <w:p>
            <w:pPr>
              <w:pStyle w:val="TableParagraph"/>
              <w:spacing w:line="355" w:lineRule="auto" w:before="1"/>
              <w:ind w:left="67" w:hanging="58"/>
              <w:rPr>
                <w:b/>
                <w:sz w:val="14"/>
              </w:rPr>
            </w:pPr>
            <w:r>
              <w:rPr>
                <w:b/>
                <w:spacing w:val="-4"/>
                <w:sz w:val="14"/>
              </w:rPr>
              <w:t>CÓD.</w:t>
            </w:r>
            <w:r>
              <w:rPr>
                <w:b/>
                <w:spacing w:val="40"/>
                <w:sz w:val="14"/>
              </w:rPr>
              <w:t> </w:t>
            </w:r>
            <w:r>
              <w:rPr>
                <w:b/>
                <w:spacing w:val="-6"/>
                <w:sz w:val="14"/>
              </w:rPr>
              <w:t>MV</w:t>
            </w:r>
          </w:p>
        </w:tc>
        <w:tc>
          <w:tcPr>
            <w:tcW w:w="477" w:type="dxa"/>
            <w:tcBorders>
              <w:top w:val="single" w:sz="6" w:space="0" w:color="2B2B2B"/>
              <w:left w:val="double" w:sz="6" w:space="0" w:color="2B2B2B"/>
              <w:bottom w:val="double" w:sz="6" w:space="0" w:color="2B2B2B"/>
              <w:right w:val="double" w:sz="6" w:space="0" w:color="2B2B2B"/>
            </w:tcBorders>
          </w:tcPr>
          <w:p>
            <w:pPr>
              <w:pStyle w:val="TableParagraph"/>
              <w:spacing w:before="12"/>
              <w:rPr>
                <w:sz w:val="14"/>
              </w:rPr>
            </w:pPr>
          </w:p>
          <w:p>
            <w:pPr>
              <w:pStyle w:val="TableParagraph"/>
              <w:spacing w:line="355" w:lineRule="auto" w:before="1"/>
              <w:ind w:left="49" w:right="-15" w:firstLine="94"/>
              <w:rPr>
                <w:b/>
                <w:sz w:val="14"/>
              </w:rPr>
            </w:pPr>
            <w:r>
              <w:rPr>
                <w:b/>
                <w:spacing w:val="-6"/>
                <w:sz w:val="14"/>
              </w:rPr>
              <w:t>ID</w:t>
            </w:r>
            <w:r>
              <w:rPr>
                <w:b/>
                <w:spacing w:val="40"/>
                <w:sz w:val="14"/>
              </w:rPr>
              <w:t> </w:t>
            </w:r>
            <w:r>
              <w:rPr>
                <w:b/>
                <w:spacing w:val="-4"/>
                <w:sz w:val="14"/>
              </w:rPr>
              <w:t>SIGA</w:t>
            </w:r>
          </w:p>
        </w:tc>
        <w:tc>
          <w:tcPr>
            <w:tcW w:w="2084" w:type="dxa"/>
            <w:tcBorders>
              <w:top w:val="single" w:sz="6" w:space="0" w:color="2B2B2B"/>
              <w:left w:val="double" w:sz="6" w:space="0" w:color="2B2B2B"/>
              <w:bottom w:val="double" w:sz="6" w:space="0" w:color="2B2B2B"/>
              <w:right w:val="double" w:sz="6" w:space="0" w:color="2B2B2B"/>
            </w:tcBorders>
          </w:tcPr>
          <w:p>
            <w:pPr>
              <w:pStyle w:val="TableParagraph"/>
              <w:spacing w:before="132"/>
              <w:rPr>
                <w:sz w:val="14"/>
              </w:rPr>
            </w:pPr>
          </w:p>
          <w:p>
            <w:pPr>
              <w:pStyle w:val="TableParagraph"/>
              <w:ind w:left="606"/>
              <w:rPr>
                <w:b/>
                <w:sz w:val="14"/>
              </w:rPr>
            </w:pPr>
            <w:r>
              <w:rPr>
                <w:b/>
                <w:spacing w:val="-2"/>
                <w:sz w:val="14"/>
              </w:rPr>
              <w:t>DESCRIÇÃO</w:t>
            </w:r>
          </w:p>
        </w:tc>
        <w:tc>
          <w:tcPr>
            <w:tcW w:w="716" w:type="dxa"/>
            <w:tcBorders>
              <w:top w:val="single" w:sz="6" w:space="0" w:color="2B2B2B"/>
              <w:left w:val="double" w:sz="6" w:space="0" w:color="2B2B2B"/>
              <w:bottom w:val="double" w:sz="6" w:space="0" w:color="2B2B2B"/>
              <w:right w:val="double" w:sz="6" w:space="0" w:color="2B2B2B"/>
            </w:tcBorders>
          </w:tcPr>
          <w:p>
            <w:pPr>
              <w:pStyle w:val="TableParagraph"/>
              <w:spacing w:before="12"/>
              <w:rPr>
                <w:sz w:val="14"/>
              </w:rPr>
            </w:pPr>
          </w:p>
          <w:p>
            <w:pPr>
              <w:pStyle w:val="TableParagraph"/>
              <w:spacing w:line="355" w:lineRule="auto" w:before="1"/>
              <w:ind w:left="53" w:right="-15" w:hanging="36"/>
              <w:rPr>
                <w:b/>
                <w:sz w:val="14"/>
              </w:rPr>
            </w:pPr>
            <w:r>
              <w:rPr>
                <w:b/>
                <w:spacing w:val="-2"/>
                <w:sz w:val="14"/>
              </w:rPr>
              <w:t>UNIDADE</w:t>
            </w:r>
            <w:r>
              <w:rPr>
                <w:b/>
                <w:spacing w:val="40"/>
                <w:sz w:val="14"/>
              </w:rPr>
              <w:t> </w:t>
            </w:r>
            <w:r>
              <w:rPr>
                <w:b/>
                <w:spacing w:val="-2"/>
                <w:sz w:val="14"/>
              </w:rPr>
              <w:t>MEDIDA</w:t>
            </w:r>
          </w:p>
        </w:tc>
        <w:tc>
          <w:tcPr>
            <w:tcW w:w="1035" w:type="dxa"/>
            <w:tcBorders>
              <w:top w:val="single" w:sz="6" w:space="0" w:color="2B2B2B"/>
              <w:left w:val="double" w:sz="6" w:space="0" w:color="2B2B2B"/>
              <w:bottom w:val="double" w:sz="6" w:space="0" w:color="2B2B2B"/>
              <w:right w:val="double" w:sz="6" w:space="0" w:color="2B2B2B"/>
            </w:tcBorders>
          </w:tcPr>
          <w:p>
            <w:pPr>
              <w:pStyle w:val="TableParagraph"/>
              <w:spacing w:before="12"/>
              <w:rPr>
                <w:sz w:val="14"/>
              </w:rPr>
            </w:pPr>
          </w:p>
          <w:p>
            <w:pPr>
              <w:pStyle w:val="TableParagraph"/>
              <w:spacing w:line="355" w:lineRule="auto" w:before="1"/>
              <w:ind w:left="268" w:right="-12" w:hanging="243"/>
              <w:rPr>
                <w:b/>
                <w:sz w:val="14"/>
              </w:rPr>
            </w:pPr>
            <w:r>
              <w:rPr>
                <w:b/>
                <w:spacing w:val="-2"/>
                <w:sz w:val="14"/>
              </w:rPr>
              <w:t>QUANTIDADE</w:t>
            </w:r>
            <w:r>
              <w:rPr>
                <w:b/>
                <w:spacing w:val="40"/>
                <w:sz w:val="14"/>
              </w:rPr>
              <w:t> </w:t>
            </w:r>
            <w:r>
              <w:rPr>
                <w:b/>
                <w:spacing w:val="-4"/>
                <w:sz w:val="14"/>
              </w:rPr>
              <w:t>TOTAL</w:t>
            </w:r>
          </w:p>
        </w:tc>
        <w:tc>
          <w:tcPr>
            <w:tcW w:w="876" w:type="dxa"/>
            <w:tcBorders>
              <w:top w:val="single" w:sz="6" w:space="0" w:color="2B2B2B"/>
              <w:left w:val="double" w:sz="6" w:space="0" w:color="2B2B2B"/>
              <w:bottom w:val="double" w:sz="6" w:space="0" w:color="2B2B2B"/>
              <w:right w:val="double" w:sz="6" w:space="0" w:color="2B2B2B"/>
            </w:tcBorders>
          </w:tcPr>
          <w:p>
            <w:pPr>
              <w:pStyle w:val="TableParagraph"/>
              <w:spacing w:before="12"/>
              <w:rPr>
                <w:sz w:val="14"/>
              </w:rPr>
            </w:pPr>
          </w:p>
          <w:p>
            <w:pPr>
              <w:pStyle w:val="TableParagraph"/>
              <w:spacing w:line="355" w:lineRule="auto" w:before="1"/>
              <w:ind w:left="26" w:firstLine="210"/>
              <w:rPr>
                <w:b/>
                <w:sz w:val="14"/>
              </w:rPr>
            </w:pPr>
            <w:r>
              <w:rPr>
                <w:b/>
                <w:sz w:val="14"/>
              </w:rPr>
              <w:t>Nº</w:t>
            </w:r>
            <w:r>
              <w:rPr>
                <w:b/>
                <w:spacing w:val="-6"/>
                <w:sz w:val="14"/>
              </w:rPr>
              <w:t> </w:t>
            </w:r>
            <w:r>
              <w:rPr>
                <w:b/>
                <w:sz w:val="14"/>
              </w:rPr>
              <w:t>DE</w:t>
            </w:r>
            <w:r>
              <w:rPr>
                <w:b/>
                <w:spacing w:val="40"/>
                <w:sz w:val="14"/>
              </w:rPr>
              <w:t> </w:t>
            </w:r>
            <w:r>
              <w:rPr>
                <w:b/>
                <w:spacing w:val="-2"/>
                <w:sz w:val="14"/>
              </w:rPr>
              <w:t>AMOSTRAS</w:t>
            </w:r>
          </w:p>
        </w:tc>
        <w:tc>
          <w:tcPr>
            <w:tcW w:w="942" w:type="dxa"/>
            <w:tcBorders>
              <w:top w:val="single" w:sz="6" w:space="0" w:color="2B2B2B"/>
              <w:left w:val="double" w:sz="6" w:space="0" w:color="2B2B2B"/>
              <w:bottom w:val="double" w:sz="6" w:space="0" w:color="2B2B2B"/>
              <w:right w:val="double" w:sz="6" w:space="0" w:color="2B2B2B"/>
            </w:tcBorders>
          </w:tcPr>
          <w:p>
            <w:pPr>
              <w:pStyle w:val="TableParagraph"/>
              <w:spacing w:line="355" w:lineRule="auto" w:before="54"/>
              <w:ind w:left="151" w:right="122"/>
              <w:jc w:val="center"/>
              <w:rPr>
                <w:b/>
                <w:sz w:val="14"/>
              </w:rPr>
            </w:pPr>
            <w:r>
              <w:rPr>
                <w:b/>
                <w:spacing w:val="-2"/>
                <w:sz w:val="14"/>
              </w:rPr>
              <w:t>MARCAS</w:t>
            </w:r>
            <w:r>
              <w:rPr>
                <w:b/>
                <w:spacing w:val="40"/>
                <w:sz w:val="14"/>
              </w:rPr>
              <w:t> </w:t>
            </w:r>
            <w:r>
              <w:rPr>
                <w:b/>
                <w:spacing w:val="-4"/>
                <w:sz w:val="14"/>
              </w:rPr>
              <w:t>PRÉ-</w:t>
            </w:r>
          </w:p>
          <w:p>
            <w:pPr>
              <w:pStyle w:val="TableParagraph"/>
              <w:spacing w:before="2"/>
              <w:ind w:left="26" w:right="-15"/>
              <w:jc w:val="center"/>
              <w:rPr>
                <w:b/>
                <w:sz w:val="14"/>
              </w:rPr>
            </w:pPr>
            <w:r>
              <w:rPr>
                <w:b/>
                <w:spacing w:val="-2"/>
                <w:sz w:val="14"/>
              </w:rPr>
              <w:t>APROVADAS</w:t>
            </w:r>
          </w:p>
        </w:tc>
        <w:tc>
          <w:tcPr>
            <w:tcW w:w="1274" w:type="dxa"/>
            <w:tcBorders>
              <w:top w:val="single" w:sz="6" w:space="0" w:color="2B2B2B"/>
              <w:left w:val="double" w:sz="6" w:space="0" w:color="2B2B2B"/>
              <w:bottom w:val="double" w:sz="6" w:space="0" w:color="2B2B2B"/>
              <w:right w:val="double" w:sz="6" w:space="0" w:color="2B2B2B"/>
            </w:tcBorders>
          </w:tcPr>
          <w:p>
            <w:pPr>
              <w:pStyle w:val="TableParagraph"/>
              <w:spacing w:before="12"/>
              <w:rPr>
                <w:sz w:val="14"/>
              </w:rPr>
            </w:pPr>
          </w:p>
          <w:p>
            <w:pPr>
              <w:pStyle w:val="TableParagraph"/>
              <w:spacing w:line="355" w:lineRule="auto" w:before="1"/>
              <w:ind w:left="37" w:firstLine="150"/>
              <w:rPr>
                <w:b/>
                <w:sz w:val="14"/>
              </w:rPr>
            </w:pPr>
            <w:r>
              <w:rPr>
                <w:b/>
                <w:sz w:val="14"/>
              </w:rPr>
              <w:t>CÓDIGO</w:t>
            </w:r>
            <w:r>
              <w:rPr>
                <w:b/>
                <w:spacing w:val="-6"/>
                <w:sz w:val="14"/>
              </w:rPr>
              <w:t> </w:t>
            </w:r>
            <w:r>
              <w:rPr>
                <w:b/>
                <w:sz w:val="14"/>
              </w:rPr>
              <w:t>SUS</w:t>
            </w:r>
            <w:r>
              <w:rPr>
                <w:b/>
                <w:spacing w:val="40"/>
                <w:sz w:val="14"/>
              </w:rPr>
              <w:t> </w:t>
            </w:r>
            <w:r>
              <w:rPr>
                <w:b/>
                <w:spacing w:val="-2"/>
                <w:sz w:val="14"/>
              </w:rPr>
              <w:t>PROCEDIMENTO</w:t>
            </w:r>
          </w:p>
        </w:tc>
        <w:tc>
          <w:tcPr>
            <w:tcW w:w="1048" w:type="dxa"/>
            <w:tcBorders>
              <w:top w:val="single" w:sz="6" w:space="0" w:color="2B2B2B"/>
              <w:left w:val="double" w:sz="6" w:space="0" w:color="2B2B2B"/>
              <w:bottom w:val="double" w:sz="6" w:space="0" w:color="2B2B2B"/>
              <w:right w:val="double" w:sz="6" w:space="0" w:color="808080"/>
            </w:tcBorders>
          </w:tcPr>
          <w:p>
            <w:pPr>
              <w:pStyle w:val="TableParagraph"/>
              <w:spacing w:before="12"/>
              <w:rPr>
                <w:sz w:val="14"/>
              </w:rPr>
            </w:pPr>
          </w:p>
          <w:p>
            <w:pPr>
              <w:pStyle w:val="TableParagraph"/>
              <w:spacing w:line="355" w:lineRule="auto" w:before="1"/>
              <w:ind w:left="302" w:hanging="231"/>
              <w:rPr>
                <w:b/>
                <w:sz w:val="14"/>
              </w:rPr>
            </w:pPr>
            <w:r>
              <w:rPr>
                <w:b/>
                <w:sz w:val="14"/>
              </w:rPr>
              <w:t>CÓDIGO</w:t>
            </w:r>
            <w:r>
              <w:rPr>
                <w:b/>
                <w:spacing w:val="-9"/>
                <w:sz w:val="14"/>
              </w:rPr>
              <w:t> </w:t>
            </w:r>
            <w:r>
              <w:rPr>
                <w:b/>
                <w:sz w:val="14"/>
              </w:rPr>
              <w:t>SUS</w:t>
            </w:r>
            <w:r>
              <w:rPr>
                <w:b/>
                <w:spacing w:val="40"/>
                <w:sz w:val="14"/>
              </w:rPr>
              <w:t> </w:t>
            </w:r>
            <w:r>
              <w:rPr>
                <w:b/>
                <w:spacing w:val="-4"/>
                <w:sz w:val="14"/>
              </w:rPr>
              <w:t>OPME</w:t>
            </w:r>
          </w:p>
        </w:tc>
      </w:tr>
      <w:tr>
        <w:trPr>
          <w:trHeight w:val="2398" w:hRule="atLeast"/>
        </w:trPr>
        <w:tc>
          <w:tcPr>
            <w:tcW w:w="438" w:type="dxa"/>
            <w:tcBorders>
              <w:top w:val="double" w:sz="6" w:space="0" w:color="2B2B2B"/>
              <w:left w:val="double" w:sz="6" w:space="0" w:color="2B2B2B"/>
              <w:bottom w:val="double" w:sz="6" w:space="0" w:color="808080"/>
              <w:right w:val="double" w:sz="6" w:space="0" w:color="2B2B2B"/>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
              <w:rPr>
                <w:sz w:val="14"/>
              </w:rPr>
            </w:pPr>
          </w:p>
          <w:p>
            <w:pPr>
              <w:pStyle w:val="TableParagraph"/>
              <w:ind w:left="8"/>
              <w:jc w:val="center"/>
              <w:rPr>
                <w:b/>
                <w:sz w:val="14"/>
              </w:rPr>
            </w:pPr>
            <w:r>
              <w:rPr>
                <w:b/>
                <w:spacing w:val="-10"/>
                <w:sz w:val="14"/>
              </w:rPr>
              <w:t>1</w:t>
            </w:r>
          </w:p>
        </w:tc>
        <w:tc>
          <w:tcPr>
            <w:tcW w:w="411" w:type="dxa"/>
            <w:tcBorders>
              <w:top w:val="double" w:sz="6" w:space="0" w:color="2B2B2B"/>
              <w:left w:val="double" w:sz="6" w:space="0" w:color="2B2B2B"/>
              <w:bottom w:val="double" w:sz="6" w:space="0" w:color="808080"/>
              <w:right w:val="double" w:sz="6" w:space="0" w:color="2B2B2B"/>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
              <w:rPr>
                <w:sz w:val="14"/>
              </w:rPr>
            </w:pPr>
          </w:p>
          <w:p>
            <w:pPr>
              <w:pStyle w:val="TableParagraph"/>
              <w:ind w:left="44"/>
              <w:rPr>
                <w:sz w:val="14"/>
              </w:rPr>
            </w:pPr>
            <w:r>
              <w:rPr>
                <w:spacing w:val="-4"/>
                <w:sz w:val="14"/>
              </w:rPr>
              <w:t>7497</w:t>
            </w:r>
          </w:p>
        </w:tc>
        <w:tc>
          <w:tcPr>
            <w:tcW w:w="477" w:type="dxa"/>
            <w:tcBorders>
              <w:top w:val="double" w:sz="6" w:space="0" w:color="2B2B2B"/>
              <w:left w:val="double" w:sz="6" w:space="0" w:color="2B2B2B"/>
              <w:bottom w:val="double" w:sz="6" w:space="0" w:color="808080"/>
              <w:right w:val="double" w:sz="6" w:space="0" w:color="2B2B2B"/>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
              <w:rPr>
                <w:sz w:val="14"/>
              </w:rPr>
            </w:pPr>
          </w:p>
          <w:p>
            <w:pPr>
              <w:pStyle w:val="TableParagraph"/>
              <w:ind w:left="10" w:right="-15"/>
              <w:rPr>
                <w:sz w:val="14"/>
              </w:rPr>
            </w:pPr>
            <w:r>
              <w:rPr>
                <w:spacing w:val="-2"/>
                <w:sz w:val="14"/>
              </w:rPr>
              <w:t>151544</w:t>
            </w:r>
          </w:p>
        </w:tc>
        <w:tc>
          <w:tcPr>
            <w:tcW w:w="2084" w:type="dxa"/>
            <w:tcBorders>
              <w:top w:val="double" w:sz="6" w:space="0" w:color="2B2B2B"/>
              <w:left w:val="double" w:sz="6" w:space="0" w:color="2B2B2B"/>
              <w:bottom w:val="double" w:sz="6" w:space="0" w:color="808080"/>
              <w:right w:val="double" w:sz="6" w:space="0" w:color="2B2B2B"/>
            </w:tcBorders>
          </w:tcPr>
          <w:p>
            <w:pPr>
              <w:pStyle w:val="TableParagraph"/>
              <w:tabs>
                <w:tab w:pos="1223" w:val="left" w:leader="none"/>
                <w:tab w:pos="1304" w:val="left" w:leader="none"/>
                <w:tab w:pos="1759" w:val="left" w:leader="none"/>
              </w:tabs>
              <w:spacing w:line="355" w:lineRule="auto" w:before="59"/>
              <w:ind w:left="15" w:right="-15"/>
              <w:rPr>
                <w:sz w:val="14"/>
              </w:rPr>
            </w:pPr>
            <w:r>
              <w:rPr>
                <w:spacing w:val="-2"/>
                <w:sz w:val="14"/>
              </w:rPr>
              <w:t>PROTESE</w:t>
            </w:r>
            <w:r>
              <w:rPr>
                <w:sz w:val="14"/>
              </w:rPr>
              <w:tab/>
            </w:r>
            <w:r>
              <w:rPr>
                <w:spacing w:val="-2"/>
                <w:sz w:val="14"/>
              </w:rPr>
              <w:t>OTOLOGICA</w:t>
            </w:r>
            <w:r>
              <w:rPr>
                <w:spacing w:val="40"/>
                <w:sz w:val="14"/>
              </w:rPr>
              <w:t> </w:t>
            </w:r>
            <w:r>
              <w:rPr>
                <w:spacing w:val="-2"/>
                <w:sz w:val="14"/>
              </w:rPr>
              <w:t>OSSICULAR</w:t>
            </w:r>
            <w:r>
              <w:rPr>
                <w:spacing w:val="40"/>
                <w:sz w:val="14"/>
              </w:rPr>
              <w:t> </w:t>
            </w:r>
            <w:r>
              <w:rPr>
                <w:spacing w:val="-2"/>
                <w:sz w:val="14"/>
              </w:rPr>
              <w:t>ESTAPEDECTOMIA,TIPO:</w:t>
            </w:r>
            <w:r>
              <w:rPr>
                <w:spacing w:val="40"/>
                <w:sz w:val="14"/>
              </w:rPr>
              <w:t> </w:t>
            </w:r>
            <w:r>
              <w:rPr>
                <w:sz w:val="14"/>
              </w:rPr>
              <w:t>PISTAO,</w:t>
            </w:r>
            <w:r>
              <w:rPr>
                <w:spacing w:val="80"/>
                <w:w w:val="150"/>
                <w:sz w:val="14"/>
              </w:rPr>
              <w:t> </w:t>
            </w:r>
            <w:r>
              <w:rPr>
                <w:sz w:val="14"/>
              </w:rPr>
              <w:t>MATERIAL:</w:t>
            </w:r>
            <w:r>
              <w:rPr>
                <w:spacing w:val="80"/>
                <w:w w:val="150"/>
                <w:sz w:val="14"/>
              </w:rPr>
              <w:t> </w:t>
            </w:r>
            <w:r>
              <w:rPr>
                <w:sz w:val="14"/>
              </w:rPr>
              <w:t>PTFE,</w:t>
            </w:r>
            <w:r>
              <w:rPr>
                <w:spacing w:val="40"/>
                <w:sz w:val="14"/>
              </w:rPr>
              <w:t> </w:t>
            </w:r>
            <w:r>
              <w:rPr>
                <w:spacing w:val="-2"/>
                <w:sz w:val="14"/>
              </w:rPr>
              <w:t>COMPRIMENTO:</w:t>
            </w:r>
            <w:r>
              <w:rPr>
                <w:sz w:val="14"/>
              </w:rPr>
              <w:tab/>
              <w:tab/>
            </w:r>
            <w:r>
              <w:rPr>
                <w:spacing w:val="-4"/>
                <w:sz w:val="14"/>
              </w:rPr>
              <w:t>6,00</w:t>
            </w:r>
            <w:r>
              <w:rPr>
                <w:sz w:val="14"/>
              </w:rPr>
              <w:tab/>
            </w:r>
            <w:r>
              <w:rPr>
                <w:spacing w:val="-5"/>
                <w:sz w:val="14"/>
              </w:rPr>
              <w:t>MM,</w:t>
            </w:r>
          </w:p>
          <w:p>
            <w:pPr>
              <w:pStyle w:val="TableParagraph"/>
              <w:tabs>
                <w:tab w:pos="1192" w:val="left" w:leader="none"/>
                <w:tab w:pos="1511" w:val="left" w:leader="none"/>
                <w:tab w:pos="1759" w:val="left" w:leader="none"/>
              </w:tabs>
              <w:spacing w:line="355" w:lineRule="auto" w:before="4"/>
              <w:ind w:left="15" w:right="-15"/>
              <w:jc w:val="both"/>
              <w:rPr>
                <w:sz w:val="14"/>
              </w:rPr>
            </w:pPr>
            <w:r>
              <w:rPr>
                <w:spacing w:val="-2"/>
                <w:sz w:val="14"/>
              </w:rPr>
              <w:t>DIAMETRO:</w:t>
            </w:r>
            <w:r>
              <w:rPr>
                <w:sz w:val="14"/>
              </w:rPr>
              <w:tab/>
            </w:r>
            <w:r>
              <w:rPr>
                <w:spacing w:val="-4"/>
                <w:sz w:val="14"/>
              </w:rPr>
              <w:t>6,0</w:t>
            </w:r>
            <w:r>
              <w:rPr>
                <w:sz w:val="14"/>
              </w:rPr>
              <w:tab/>
              <w:tab/>
            </w:r>
            <w:r>
              <w:rPr>
                <w:spacing w:val="-4"/>
                <w:sz w:val="14"/>
              </w:rPr>
              <w:t>MM,</w:t>
            </w:r>
            <w:r>
              <w:rPr>
                <w:spacing w:val="40"/>
                <w:sz w:val="14"/>
              </w:rPr>
              <w:t> </w:t>
            </w:r>
            <w:r>
              <w:rPr>
                <w:sz w:val="14"/>
              </w:rPr>
              <w:t>FINALIDADE: SUBSTITUICAO</w:t>
            </w:r>
            <w:r>
              <w:rPr>
                <w:spacing w:val="40"/>
                <w:sz w:val="14"/>
              </w:rPr>
              <w:t> </w:t>
            </w:r>
            <w:r>
              <w:rPr>
                <w:spacing w:val="-2"/>
                <w:sz w:val="14"/>
              </w:rPr>
              <w:t>TOTAL/PARCIAL</w:t>
            </w:r>
            <w:r>
              <w:rPr>
                <w:sz w:val="14"/>
              </w:rPr>
              <w:tab/>
              <w:tab/>
            </w:r>
            <w:r>
              <w:rPr>
                <w:spacing w:val="-2"/>
                <w:sz w:val="14"/>
              </w:rPr>
              <w:t>CADEIA</w:t>
            </w:r>
            <w:r>
              <w:rPr>
                <w:spacing w:val="40"/>
                <w:sz w:val="14"/>
              </w:rPr>
              <w:t> </w:t>
            </w:r>
            <w:r>
              <w:rPr>
                <w:sz w:val="14"/>
              </w:rPr>
              <w:t>OSSEA</w:t>
            </w:r>
            <w:r>
              <w:rPr>
                <w:spacing w:val="69"/>
                <w:w w:val="150"/>
                <w:sz w:val="14"/>
              </w:rPr>
              <w:t>  </w:t>
            </w:r>
            <w:r>
              <w:rPr>
                <w:sz w:val="14"/>
              </w:rPr>
              <w:t>OUVIDO,</w:t>
            </w:r>
            <w:r>
              <w:rPr>
                <w:spacing w:val="73"/>
                <w:w w:val="150"/>
                <w:sz w:val="14"/>
              </w:rPr>
              <w:t>  </w:t>
            </w:r>
            <w:r>
              <w:rPr>
                <w:spacing w:val="-4"/>
                <w:sz w:val="14"/>
              </w:rPr>
              <w:t>FORMA</w:t>
            </w:r>
          </w:p>
          <w:p>
            <w:pPr>
              <w:pStyle w:val="TableParagraph"/>
              <w:spacing w:before="3"/>
              <w:ind w:left="15"/>
              <w:jc w:val="both"/>
              <w:rPr>
                <w:sz w:val="14"/>
              </w:rPr>
            </w:pPr>
            <w:r>
              <w:rPr>
                <w:sz w:val="14"/>
              </w:rPr>
              <w:t>FORNECIMENTO:</w:t>
            </w:r>
            <w:r>
              <w:rPr>
                <w:spacing w:val="8"/>
                <w:sz w:val="14"/>
              </w:rPr>
              <w:t> </w:t>
            </w:r>
            <w:r>
              <w:rPr>
                <w:spacing w:val="-2"/>
                <w:sz w:val="14"/>
              </w:rPr>
              <w:t>UNIDADE</w:t>
            </w:r>
          </w:p>
        </w:tc>
        <w:tc>
          <w:tcPr>
            <w:tcW w:w="716" w:type="dxa"/>
            <w:tcBorders>
              <w:top w:val="double" w:sz="6" w:space="0" w:color="2B2B2B"/>
              <w:left w:val="double" w:sz="6" w:space="0" w:color="2B2B2B"/>
              <w:bottom w:val="double" w:sz="6" w:space="0" w:color="808080"/>
              <w:right w:val="double" w:sz="6" w:space="0" w:color="2B2B2B"/>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
              <w:rPr>
                <w:sz w:val="14"/>
              </w:rPr>
            </w:pPr>
          </w:p>
          <w:p>
            <w:pPr>
              <w:pStyle w:val="TableParagraph"/>
              <w:ind w:left="26"/>
              <w:rPr>
                <w:sz w:val="14"/>
              </w:rPr>
            </w:pPr>
            <w:r>
              <w:rPr>
                <w:spacing w:val="-2"/>
                <w:sz w:val="14"/>
              </w:rPr>
              <w:t>UNIDADE</w:t>
            </w:r>
          </w:p>
        </w:tc>
        <w:tc>
          <w:tcPr>
            <w:tcW w:w="1035" w:type="dxa"/>
            <w:tcBorders>
              <w:top w:val="double" w:sz="6" w:space="0" w:color="2B2B2B"/>
              <w:left w:val="double" w:sz="6" w:space="0" w:color="2B2B2B"/>
              <w:bottom w:val="double" w:sz="6" w:space="0" w:color="808080"/>
              <w:right w:val="double" w:sz="6" w:space="0" w:color="2B2B2B"/>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
              <w:rPr>
                <w:sz w:val="14"/>
              </w:rPr>
            </w:pPr>
          </w:p>
          <w:p>
            <w:pPr>
              <w:pStyle w:val="TableParagraph"/>
              <w:ind w:left="28"/>
              <w:jc w:val="center"/>
              <w:rPr>
                <w:sz w:val="14"/>
              </w:rPr>
            </w:pPr>
            <w:r>
              <w:rPr>
                <w:spacing w:val="-5"/>
                <w:sz w:val="14"/>
              </w:rPr>
              <w:t>20</w:t>
            </w:r>
          </w:p>
        </w:tc>
        <w:tc>
          <w:tcPr>
            <w:tcW w:w="876" w:type="dxa"/>
            <w:tcBorders>
              <w:top w:val="double" w:sz="6" w:space="0" w:color="2B2B2B"/>
              <w:left w:val="double" w:sz="6" w:space="0" w:color="2B2B2B"/>
              <w:bottom w:val="double" w:sz="6" w:space="0" w:color="808080"/>
              <w:right w:val="double" w:sz="6" w:space="0" w:color="2B2B2B"/>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
              <w:rPr>
                <w:sz w:val="14"/>
              </w:rPr>
            </w:pPr>
          </w:p>
          <w:p>
            <w:pPr>
              <w:pStyle w:val="TableParagraph"/>
              <w:ind w:left="23"/>
              <w:jc w:val="center"/>
              <w:rPr>
                <w:sz w:val="14"/>
              </w:rPr>
            </w:pPr>
            <w:r>
              <w:rPr>
                <w:spacing w:val="-10"/>
                <w:sz w:val="14"/>
              </w:rPr>
              <w:t>2</w:t>
            </w:r>
          </w:p>
        </w:tc>
        <w:tc>
          <w:tcPr>
            <w:tcW w:w="942" w:type="dxa"/>
            <w:tcBorders>
              <w:top w:val="double" w:sz="6" w:space="0" w:color="2B2B2B"/>
              <w:left w:val="double" w:sz="6" w:space="0" w:color="2B2B2B"/>
              <w:bottom w:val="double" w:sz="6" w:space="0" w:color="808080"/>
              <w:right w:val="double" w:sz="6" w:space="0" w:color="2B2B2B"/>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
              <w:rPr>
                <w:sz w:val="14"/>
              </w:rPr>
            </w:pPr>
          </w:p>
          <w:p>
            <w:pPr>
              <w:pStyle w:val="TableParagraph"/>
              <w:ind w:left="41"/>
              <w:rPr>
                <w:sz w:val="14"/>
              </w:rPr>
            </w:pPr>
            <w:r>
              <w:rPr>
                <w:spacing w:val="-2"/>
                <w:sz w:val="14"/>
              </w:rPr>
              <w:t>MEDTRONIC</w:t>
            </w:r>
          </w:p>
        </w:tc>
        <w:tc>
          <w:tcPr>
            <w:tcW w:w="1274" w:type="dxa"/>
            <w:tcBorders>
              <w:top w:val="double" w:sz="6" w:space="0" w:color="2B2B2B"/>
              <w:left w:val="double" w:sz="6" w:space="0" w:color="2B2B2B"/>
              <w:bottom w:val="double" w:sz="6" w:space="0" w:color="808080"/>
              <w:right w:val="double" w:sz="6" w:space="0" w:color="2B2B2B"/>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
              <w:rPr>
                <w:sz w:val="14"/>
              </w:rPr>
            </w:pPr>
          </w:p>
          <w:p>
            <w:pPr>
              <w:pStyle w:val="TableParagraph"/>
              <w:ind w:left="199"/>
              <w:rPr>
                <w:sz w:val="14"/>
              </w:rPr>
            </w:pPr>
            <w:r>
              <w:rPr>
                <w:sz w:val="14"/>
              </w:rPr>
              <w:t>04.04.01.010-</w:t>
            </w:r>
            <w:r>
              <w:rPr>
                <w:spacing w:val="-10"/>
                <w:sz w:val="14"/>
              </w:rPr>
              <w:t>5</w:t>
            </w:r>
          </w:p>
        </w:tc>
        <w:tc>
          <w:tcPr>
            <w:tcW w:w="1048" w:type="dxa"/>
            <w:tcBorders>
              <w:top w:val="double" w:sz="6" w:space="0" w:color="2B2B2B"/>
              <w:left w:val="double" w:sz="6" w:space="0" w:color="2B2B2B"/>
              <w:bottom w:val="double" w:sz="6" w:space="0" w:color="808080"/>
              <w:right w:val="doub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
              <w:rPr>
                <w:sz w:val="14"/>
              </w:rPr>
            </w:pPr>
          </w:p>
          <w:p>
            <w:pPr>
              <w:pStyle w:val="TableParagraph"/>
              <w:ind w:left="84"/>
              <w:rPr>
                <w:sz w:val="14"/>
              </w:rPr>
            </w:pPr>
            <w:r>
              <w:rPr>
                <w:sz w:val="14"/>
              </w:rPr>
              <w:t>07.02.09.001-</w:t>
            </w:r>
            <w:r>
              <w:rPr>
                <w:spacing w:val="-10"/>
                <w:sz w:val="14"/>
              </w:rPr>
              <w:t>8</w:t>
            </w:r>
          </w:p>
        </w:tc>
      </w:tr>
    </w:tbl>
    <w:p>
      <w:pPr>
        <w:pStyle w:val="BodyText"/>
        <w:spacing w:before="75"/>
        <w:ind w:left="0"/>
      </w:pPr>
    </w:p>
    <w:p>
      <w:pPr>
        <w:pStyle w:val="Heading3"/>
        <w:numPr>
          <w:ilvl w:val="1"/>
          <w:numId w:val="27"/>
        </w:numPr>
        <w:tabs>
          <w:tab w:pos="625" w:val="left" w:leader="none"/>
        </w:tabs>
        <w:spacing w:line="240" w:lineRule="auto" w:before="0" w:after="0"/>
        <w:ind w:left="625" w:right="0" w:hanging="309"/>
        <w:jc w:val="left"/>
      </w:pPr>
      <w:r>
        <w:rPr>
          <w:w w:val="105"/>
        </w:rPr>
        <w:t>Levantamento</w:t>
      </w:r>
      <w:r>
        <w:rPr>
          <w:spacing w:val="-12"/>
          <w:w w:val="105"/>
        </w:rPr>
        <w:t> </w:t>
      </w:r>
      <w:r>
        <w:rPr>
          <w:w w:val="105"/>
        </w:rPr>
        <w:t>das</w:t>
      </w:r>
      <w:r>
        <w:rPr>
          <w:spacing w:val="-11"/>
          <w:w w:val="105"/>
        </w:rPr>
        <w:t> </w:t>
      </w:r>
      <w:r>
        <w:rPr>
          <w:w w:val="105"/>
        </w:rPr>
        <w:t>Alternativas</w:t>
      </w:r>
      <w:r>
        <w:rPr>
          <w:spacing w:val="-8"/>
          <w:w w:val="105"/>
        </w:rPr>
        <w:t> </w:t>
      </w:r>
      <w:r>
        <w:rPr>
          <w:w w:val="105"/>
        </w:rPr>
        <w:t>do</w:t>
      </w:r>
      <w:r>
        <w:rPr>
          <w:spacing w:val="-8"/>
          <w:w w:val="105"/>
        </w:rPr>
        <w:t> </w:t>
      </w:r>
      <w:r>
        <w:rPr>
          <w:spacing w:val="-2"/>
          <w:w w:val="105"/>
        </w:rPr>
        <w:t>Mercado:</w:t>
      </w:r>
    </w:p>
    <w:p>
      <w:pPr>
        <w:pStyle w:val="BodyText"/>
        <w:spacing w:before="44"/>
      </w:pPr>
      <w:r>
        <w:rPr>
          <w:w w:val="105"/>
        </w:rPr>
        <w:t>O</w:t>
      </w:r>
      <w:r>
        <w:rPr>
          <w:spacing w:val="-6"/>
          <w:w w:val="105"/>
        </w:rPr>
        <w:t> </w:t>
      </w:r>
      <w:r>
        <w:rPr>
          <w:w w:val="105"/>
        </w:rPr>
        <w:t>mercado</w:t>
      </w:r>
      <w:r>
        <w:rPr>
          <w:spacing w:val="-6"/>
          <w:w w:val="105"/>
        </w:rPr>
        <w:t> </w:t>
      </w:r>
      <w:r>
        <w:rPr>
          <w:w w:val="105"/>
        </w:rPr>
        <w:t>é</w:t>
      </w:r>
      <w:r>
        <w:rPr>
          <w:spacing w:val="-6"/>
          <w:w w:val="105"/>
        </w:rPr>
        <w:t> </w:t>
      </w:r>
      <w:r>
        <w:rPr>
          <w:b/>
          <w:w w:val="105"/>
        </w:rPr>
        <w:t>amplo</w:t>
      </w:r>
      <w:r>
        <w:rPr>
          <w:w w:val="105"/>
        </w:rPr>
        <w:t>,</w:t>
      </w:r>
      <w:r>
        <w:rPr>
          <w:spacing w:val="-6"/>
          <w:w w:val="105"/>
        </w:rPr>
        <w:t> </w:t>
      </w:r>
      <w:r>
        <w:rPr>
          <w:w w:val="105"/>
        </w:rPr>
        <w:t>composto</w:t>
      </w:r>
      <w:r>
        <w:rPr>
          <w:spacing w:val="-5"/>
          <w:w w:val="105"/>
        </w:rPr>
        <w:t> </w:t>
      </w:r>
      <w:r>
        <w:rPr>
          <w:w w:val="105"/>
        </w:rPr>
        <w:t>por</w:t>
      </w:r>
      <w:r>
        <w:rPr>
          <w:spacing w:val="-6"/>
          <w:w w:val="105"/>
        </w:rPr>
        <w:t> </w:t>
      </w:r>
      <w:r>
        <w:rPr>
          <w:b/>
          <w:w w:val="105"/>
        </w:rPr>
        <w:t>muitas</w:t>
      </w:r>
      <w:r>
        <w:rPr>
          <w:b/>
          <w:spacing w:val="-6"/>
          <w:w w:val="105"/>
        </w:rPr>
        <w:t> </w:t>
      </w:r>
      <w:r>
        <w:rPr>
          <w:w w:val="105"/>
        </w:rPr>
        <w:t>empresas</w:t>
      </w:r>
      <w:r>
        <w:rPr>
          <w:spacing w:val="-6"/>
          <w:w w:val="105"/>
        </w:rPr>
        <w:t> </w:t>
      </w:r>
      <w:r>
        <w:rPr>
          <w:w w:val="105"/>
        </w:rPr>
        <w:t>fabricantes</w:t>
      </w:r>
      <w:r>
        <w:rPr>
          <w:spacing w:val="-6"/>
          <w:w w:val="105"/>
        </w:rPr>
        <w:t> </w:t>
      </w:r>
      <w:r>
        <w:rPr>
          <w:w w:val="105"/>
        </w:rPr>
        <w:t>ou</w:t>
      </w:r>
      <w:r>
        <w:rPr>
          <w:spacing w:val="-5"/>
          <w:w w:val="105"/>
        </w:rPr>
        <w:t> </w:t>
      </w:r>
      <w:r>
        <w:rPr>
          <w:w w:val="105"/>
        </w:rPr>
        <w:t>distribuidoras</w:t>
      </w:r>
      <w:r>
        <w:rPr>
          <w:spacing w:val="-6"/>
          <w:w w:val="105"/>
        </w:rPr>
        <w:t> </w:t>
      </w:r>
      <w:r>
        <w:rPr>
          <w:spacing w:val="-2"/>
          <w:w w:val="105"/>
        </w:rPr>
        <w:t>autorizadas.</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left"/>
      </w:pPr>
      <w:r>
        <w:rPr>
          <w:w w:val="105"/>
        </w:rPr>
        <w:t>Estimativa</w:t>
      </w:r>
      <w:r>
        <w:rPr>
          <w:spacing w:val="-12"/>
          <w:w w:val="105"/>
        </w:rPr>
        <w:t> </w:t>
      </w:r>
      <w:r>
        <w:rPr>
          <w:w w:val="105"/>
        </w:rPr>
        <w:t>do</w:t>
      </w:r>
      <w:r>
        <w:rPr>
          <w:spacing w:val="-11"/>
          <w:w w:val="105"/>
        </w:rPr>
        <w:t> </w:t>
      </w:r>
      <w:r>
        <w:rPr>
          <w:w w:val="105"/>
        </w:rPr>
        <w:t>Valor</w:t>
      </w:r>
      <w:r>
        <w:rPr>
          <w:spacing w:val="-11"/>
          <w:w w:val="105"/>
        </w:rPr>
        <w:t> </w:t>
      </w:r>
      <w:r>
        <w:rPr>
          <w:w w:val="105"/>
        </w:rPr>
        <w:t>da</w:t>
      </w:r>
      <w:r>
        <w:rPr>
          <w:spacing w:val="-10"/>
          <w:w w:val="105"/>
        </w:rPr>
        <w:t> </w:t>
      </w:r>
      <w:r>
        <w:rPr>
          <w:spacing w:val="-2"/>
          <w:w w:val="105"/>
        </w:rPr>
        <w:t>Contratação:</w:t>
      </w:r>
    </w:p>
    <w:p>
      <w:pPr>
        <w:pStyle w:val="BodyText"/>
        <w:spacing w:before="25"/>
      </w:pPr>
      <w:r>
        <w:rPr>
          <w:w w:val="105"/>
        </w:rPr>
        <w:t>Em</w:t>
      </w:r>
      <w:r>
        <w:rPr>
          <w:spacing w:val="-8"/>
          <w:w w:val="105"/>
        </w:rPr>
        <w:t> </w:t>
      </w:r>
      <w:r>
        <w:rPr>
          <w:w w:val="105"/>
        </w:rPr>
        <w:t>virtude</w:t>
      </w:r>
      <w:r>
        <w:rPr>
          <w:spacing w:val="-5"/>
          <w:w w:val="105"/>
        </w:rPr>
        <w:t> </w:t>
      </w:r>
      <w:r>
        <w:rPr>
          <w:w w:val="105"/>
        </w:rPr>
        <w:t>do</w:t>
      </w:r>
      <w:r>
        <w:rPr>
          <w:spacing w:val="-12"/>
          <w:w w:val="105"/>
        </w:rPr>
        <w:t> </w:t>
      </w:r>
      <w:r>
        <w:rPr>
          <w:w w:val="105"/>
        </w:rPr>
        <w:t>Art.</w:t>
      </w:r>
      <w:r>
        <w:rPr>
          <w:spacing w:val="-5"/>
          <w:w w:val="105"/>
        </w:rPr>
        <w:t> </w:t>
      </w:r>
      <w:r>
        <w:rPr>
          <w:w w:val="105"/>
        </w:rPr>
        <w:t>7º,</w:t>
      </w:r>
      <w:r>
        <w:rPr>
          <w:spacing w:val="-5"/>
          <w:w w:val="105"/>
        </w:rPr>
        <w:t> </w:t>
      </w:r>
      <w:r>
        <w:rPr>
          <w:w w:val="105"/>
        </w:rPr>
        <w:t>inciso</w:t>
      </w:r>
      <w:r>
        <w:rPr>
          <w:spacing w:val="-7"/>
          <w:w w:val="105"/>
        </w:rPr>
        <w:t> </w:t>
      </w:r>
      <w:r>
        <w:rPr>
          <w:w w:val="105"/>
        </w:rPr>
        <w:t>V</w:t>
      </w:r>
      <w:r>
        <w:rPr>
          <w:spacing w:val="-8"/>
          <w:w w:val="105"/>
        </w:rPr>
        <w:t> </w:t>
      </w:r>
      <w:r>
        <w:rPr>
          <w:w w:val="105"/>
        </w:rPr>
        <w:t>do</w:t>
      </w:r>
      <w:r>
        <w:rPr>
          <w:spacing w:val="-5"/>
          <w:w w:val="105"/>
        </w:rPr>
        <w:t> </w:t>
      </w:r>
      <w:r>
        <w:rPr>
          <w:w w:val="105"/>
        </w:rPr>
        <w:t>Decreto</w:t>
      </w:r>
      <w:r>
        <w:rPr>
          <w:spacing w:val="-5"/>
          <w:w w:val="105"/>
        </w:rPr>
        <w:t> </w:t>
      </w:r>
      <w:r>
        <w:rPr>
          <w:w w:val="105"/>
        </w:rPr>
        <w:t>48.816/2023,</w:t>
      </w:r>
      <w:r>
        <w:rPr>
          <w:spacing w:val="-5"/>
          <w:w w:val="105"/>
        </w:rPr>
        <w:t> </w:t>
      </w:r>
      <w:r>
        <w:rPr>
          <w:w w:val="105"/>
        </w:rPr>
        <w:t>a</w:t>
      </w:r>
      <w:r>
        <w:rPr>
          <w:spacing w:val="-5"/>
          <w:w w:val="105"/>
        </w:rPr>
        <w:t> </w:t>
      </w:r>
      <w:r>
        <w:rPr>
          <w:w w:val="105"/>
        </w:rPr>
        <w:t>fim</w:t>
      </w:r>
      <w:r>
        <w:rPr>
          <w:spacing w:val="-5"/>
          <w:w w:val="105"/>
        </w:rPr>
        <w:t> </w:t>
      </w:r>
      <w:r>
        <w:rPr>
          <w:w w:val="105"/>
        </w:rPr>
        <w:t>de</w:t>
      </w:r>
      <w:r>
        <w:rPr>
          <w:spacing w:val="-5"/>
          <w:w w:val="105"/>
        </w:rPr>
        <w:t> </w:t>
      </w:r>
      <w:r>
        <w:rPr>
          <w:w w:val="105"/>
        </w:rPr>
        <w:t>nortear</w:t>
      </w:r>
      <w:r>
        <w:rPr>
          <w:spacing w:val="-5"/>
          <w:w w:val="105"/>
        </w:rPr>
        <w:t> </w:t>
      </w:r>
      <w:r>
        <w:rPr>
          <w:w w:val="105"/>
        </w:rPr>
        <w:t>o</w:t>
      </w:r>
      <w:r>
        <w:rPr>
          <w:spacing w:val="-5"/>
          <w:w w:val="105"/>
        </w:rPr>
        <w:t> </w:t>
      </w:r>
      <w:r>
        <w:rPr>
          <w:w w:val="105"/>
        </w:rPr>
        <w:t>presente</w:t>
      </w:r>
      <w:r>
        <w:rPr>
          <w:spacing w:val="-5"/>
          <w:w w:val="105"/>
        </w:rPr>
        <w:t> </w:t>
      </w:r>
      <w:r>
        <w:rPr>
          <w:w w:val="105"/>
        </w:rPr>
        <w:t>processo</w:t>
      </w:r>
      <w:r>
        <w:rPr>
          <w:spacing w:val="-5"/>
          <w:w w:val="105"/>
        </w:rPr>
        <w:t> </w:t>
      </w:r>
      <w:r>
        <w:rPr>
          <w:w w:val="105"/>
        </w:rPr>
        <w:t>foi</w:t>
      </w:r>
      <w:r>
        <w:rPr>
          <w:spacing w:val="-5"/>
          <w:w w:val="105"/>
        </w:rPr>
        <w:t> </w:t>
      </w:r>
      <w:r>
        <w:rPr>
          <w:w w:val="105"/>
        </w:rPr>
        <w:t>considerado</w:t>
      </w:r>
      <w:r>
        <w:rPr>
          <w:spacing w:val="-5"/>
          <w:w w:val="105"/>
        </w:rPr>
        <w:t> </w:t>
      </w:r>
      <w:r>
        <w:rPr>
          <w:w w:val="105"/>
        </w:rPr>
        <w:t>o</w:t>
      </w:r>
      <w:r>
        <w:rPr>
          <w:spacing w:val="-5"/>
          <w:w w:val="105"/>
        </w:rPr>
        <w:t> </w:t>
      </w:r>
      <w:r>
        <w:rPr>
          <w:w w:val="105"/>
        </w:rPr>
        <w:t>valor</w:t>
      </w:r>
      <w:r>
        <w:rPr>
          <w:spacing w:val="-5"/>
          <w:w w:val="105"/>
        </w:rPr>
        <w:t> </w:t>
      </w:r>
      <w:r>
        <w:rPr>
          <w:w w:val="105"/>
        </w:rPr>
        <w:t>unitário</w:t>
      </w:r>
      <w:r>
        <w:rPr>
          <w:spacing w:val="-5"/>
          <w:w w:val="105"/>
        </w:rPr>
        <w:t> </w:t>
      </w:r>
      <w:r>
        <w:rPr>
          <w:w w:val="105"/>
        </w:rPr>
        <w:t>conforme</w:t>
      </w:r>
      <w:r>
        <w:rPr>
          <w:spacing w:val="-5"/>
          <w:w w:val="105"/>
        </w:rPr>
        <w:t> </w:t>
      </w:r>
      <w:r>
        <w:rPr>
          <w:w w:val="105"/>
        </w:rPr>
        <w:t>àquele</w:t>
      </w:r>
      <w:r>
        <w:rPr>
          <w:spacing w:val="-5"/>
          <w:w w:val="105"/>
        </w:rPr>
        <w:t> </w:t>
      </w:r>
      <w:r>
        <w:rPr>
          <w:w w:val="105"/>
        </w:rPr>
        <w:t>constante</w:t>
      </w:r>
      <w:r>
        <w:rPr>
          <w:spacing w:val="-5"/>
          <w:w w:val="105"/>
        </w:rPr>
        <w:t> </w:t>
      </w:r>
      <w:r>
        <w:rPr>
          <w:w w:val="105"/>
        </w:rPr>
        <w:t>em</w:t>
      </w:r>
      <w:r>
        <w:rPr>
          <w:spacing w:val="-5"/>
          <w:w w:val="105"/>
        </w:rPr>
        <w:t> </w:t>
      </w:r>
      <w:r>
        <w:rPr>
          <w:w w:val="105"/>
        </w:rPr>
        <w:t>documento</w:t>
      </w:r>
      <w:r>
        <w:rPr>
          <w:spacing w:val="-5"/>
          <w:w w:val="105"/>
        </w:rPr>
        <w:t> </w:t>
      </w:r>
      <w:r>
        <w:rPr>
          <w:w w:val="105"/>
        </w:rPr>
        <w:t>anexo</w:t>
      </w:r>
      <w:r>
        <w:rPr>
          <w:spacing w:val="-5"/>
          <w:w w:val="105"/>
        </w:rPr>
        <w:t> </w:t>
      </w:r>
      <w:r>
        <w:rPr>
          <w:spacing w:val="-2"/>
          <w:w w:val="105"/>
        </w:rPr>
        <w:t>(</w:t>
      </w:r>
      <w:r>
        <w:rPr>
          <w:b/>
          <w:spacing w:val="-2"/>
          <w:w w:val="105"/>
          <w:sz w:val="19"/>
        </w:rPr>
        <w:t>98939426</w:t>
      </w:r>
      <w:r>
        <w:rPr>
          <w:spacing w:val="-2"/>
          <w:w w:val="105"/>
        </w:rPr>
        <w:t>).</w:t>
      </w:r>
    </w:p>
    <w:p>
      <w:pPr>
        <w:pStyle w:val="BodyText"/>
        <w:spacing w:line="292" w:lineRule="auto" w:before="39"/>
      </w:pPr>
      <w:r>
        <w:rPr>
          <w:w w:val="105"/>
        </w:rPr>
        <w:t>Sugere-se</w:t>
      </w:r>
      <w:r>
        <w:rPr>
          <w:spacing w:val="28"/>
          <w:w w:val="105"/>
        </w:rPr>
        <w:t> </w:t>
      </w:r>
      <w:r>
        <w:rPr>
          <w:w w:val="105"/>
        </w:rPr>
        <w:t>que</w:t>
      </w:r>
      <w:r>
        <w:rPr>
          <w:spacing w:val="28"/>
          <w:w w:val="105"/>
        </w:rPr>
        <w:t> </w:t>
      </w:r>
      <w:r>
        <w:rPr>
          <w:w w:val="105"/>
        </w:rPr>
        <w:t>o</w:t>
      </w:r>
      <w:r>
        <w:rPr>
          <w:spacing w:val="28"/>
          <w:w w:val="105"/>
        </w:rPr>
        <w:t> </w:t>
      </w:r>
      <w:r>
        <w:rPr>
          <w:w w:val="105"/>
        </w:rPr>
        <w:t>cálculo</w:t>
      </w:r>
      <w:r>
        <w:rPr>
          <w:spacing w:val="28"/>
          <w:w w:val="105"/>
        </w:rPr>
        <w:t> </w:t>
      </w:r>
      <w:r>
        <w:rPr>
          <w:w w:val="105"/>
        </w:rPr>
        <w:t>necessário</w:t>
      </w:r>
      <w:r>
        <w:rPr>
          <w:spacing w:val="28"/>
          <w:w w:val="105"/>
        </w:rPr>
        <w:t> </w:t>
      </w:r>
      <w:r>
        <w:rPr>
          <w:w w:val="105"/>
        </w:rPr>
        <w:t>para</w:t>
      </w:r>
      <w:r>
        <w:rPr>
          <w:spacing w:val="28"/>
          <w:w w:val="105"/>
        </w:rPr>
        <w:t> </w:t>
      </w:r>
      <w:r>
        <w:rPr>
          <w:w w:val="105"/>
        </w:rPr>
        <w:t>estimativas</w:t>
      </w:r>
      <w:r>
        <w:rPr>
          <w:spacing w:val="28"/>
          <w:w w:val="105"/>
        </w:rPr>
        <w:t> </w:t>
      </w:r>
      <w:r>
        <w:rPr>
          <w:w w:val="105"/>
        </w:rPr>
        <w:t>dos</w:t>
      </w:r>
      <w:r>
        <w:rPr>
          <w:spacing w:val="28"/>
          <w:w w:val="105"/>
        </w:rPr>
        <w:t> </w:t>
      </w:r>
      <w:r>
        <w:rPr>
          <w:w w:val="105"/>
        </w:rPr>
        <w:t>preços</w:t>
      </w:r>
      <w:r>
        <w:rPr>
          <w:spacing w:val="28"/>
          <w:w w:val="105"/>
        </w:rPr>
        <w:t> </w:t>
      </w:r>
      <w:r>
        <w:rPr>
          <w:w w:val="105"/>
        </w:rPr>
        <w:t>seja</w:t>
      </w:r>
      <w:r>
        <w:rPr>
          <w:spacing w:val="28"/>
          <w:w w:val="105"/>
        </w:rPr>
        <w:t> </w:t>
      </w:r>
      <w:r>
        <w:rPr>
          <w:w w:val="105"/>
        </w:rPr>
        <w:t>realizado</w:t>
      </w:r>
      <w:r>
        <w:rPr>
          <w:spacing w:val="28"/>
          <w:w w:val="105"/>
        </w:rPr>
        <w:t> </w:t>
      </w:r>
      <w:r>
        <w:rPr>
          <w:w w:val="105"/>
        </w:rPr>
        <w:t>com</w:t>
      </w:r>
      <w:r>
        <w:rPr>
          <w:spacing w:val="28"/>
          <w:w w:val="105"/>
        </w:rPr>
        <w:t> </w:t>
      </w:r>
      <w:r>
        <w:rPr>
          <w:w w:val="105"/>
        </w:rPr>
        <w:t>o</w:t>
      </w:r>
      <w:r>
        <w:rPr>
          <w:spacing w:val="28"/>
          <w:w w:val="105"/>
        </w:rPr>
        <w:t> </w:t>
      </w:r>
      <w:r>
        <w:rPr>
          <w:w w:val="105"/>
        </w:rPr>
        <w:t>rigor</w:t>
      </w:r>
      <w:r>
        <w:rPr>
          <w:spacing w:val="28"/>
          <w:w w:val="105"/>
        </w:rPr>
        <w:t> </w:t>
      </w:r>
      <w:r>
        <w:rPr>
          <w:w w:val="105"/>
        </w:rPr>
        <w:t>metodológico</w:t>
      </w:r>
      <w:r>
        <w:rPr>
          <w:spacing w:val="28"/>
          <w:w w:val="105"/>
        </w:rPr>
        <w:t> </w:t>
      </w:r>
      <w:r>
        <w:rPr>
          <w:w w:val="105"/>
        </w:rPr>
        <w:t>adequado</w:t>
      </w:r>
      <w:r>
        <w:rPr>
          <w:spacing w:val="28"/>
          <w:w w:val="105"/>
        </w:rPr>
        <w:t> </w:t>
      </w:r>
      <w:r>
        <w:rPr>
          <w:w w:val="105"/>
        </w:rPr>
        <w:t>em</w:t>
      </w:r>
      <w:r>
        <w:rPr>
          <w:spacing w:val="28"/>
          <w:w w:val="105"/>
        </w:rPr>
        <w:t> </w:t>
      </w:r>
      <w:r>
        <w:rPr>
          <w:w w:val="105"/>
        </w:rPr>
        <w:t>nova</w:t>
      </w:r>
      <w:r>
        <w:rPr>
          <w:spacing w:val="28"/>
          <w:w w:val="105"/>
        </w:rPr>
        <w:t> </w:t>
      </w:r>
      <w:r>
        <w:rPr>
          <w:w w:val="105"/>
        </w:rPr>
        <w:t>pesquisa</w:t>
      </w:r>
      <w:r>
        <w:rPr>
          <w:spacing w:val="28"/>
          <w:w w:val="105"/>
        </w:rPr>
        <w:t> </w:t>
      </w:r>
      <w:r>
        <w:rPr>
          <w:w w:val="105"/>
        </w:rPr>
        <w:t>de</w:t>
      </w:r>
      <w:r>
        <w:rPr>
          <w:spacing w:val="28"/>
          <w:w w:val="105"/>
        </w:rPr>
        <w:t> </w:t>
      </w:r>
      <w:r>
        <w:rPr>
          <w:w w:val="105"/>
        </w:rPr>
        <w:t>mercado</w:t>
      </w:r>
      <w:r>
        <w:rPr>
          <w:spacing w:val="28"/>
          <w:w w:val="105"/>
        </w:rPr>
        <w:t> </w:t>
      </w:r>
      <w:r>
        <w:rPr>
          <w:w w:val="105"/>
        </w:rPr>
        <w:t>pelo</w:t>
      </w:r>
      <w:r>
        <w:rPr>
          <w:spacing w:val="28"/>
          <w:w w:val="105"/>
        </w:rPr>
        <w:t> </w:t>
      </w:r>
      <w:r>
        <w:rPr>
          <w:w w:val="105"/>
        </w:rPr>
        <w:t>Serviço</w:t>
      </w:r>
      <w:r>
        <w:rPr>
          <w:spacing w:val="28"/>
          <w:w w:val="105"/>
        </w:rPr>
        <w:t> </w:t>
      </w:r>
      <w:r>
        <w:rPr>
          <w:w w:val="105"/>
        </w:rPr>
        <w:t>de</w:t>
      </w:r>
      <w:r>
        <w:rPr>
          <w:spacing w:val="28"/>
          <w:w w:val="105"/>
        </w:rPr>
        <w:t> </w:t>
      </w:r>
      <w:r>
        <w:rPr>
          <w:w w:val="105"/>
        </w:rPr>
        <w:t>Compras,</w:t>
      </w:r>
      <w:r>
        <w:rPr>
          <w:spacing w:val="28"/>
          <w:w w:val="105"/>
        </w:rPr>
        <w:t> </w:t>
      </w:r>
      <w:r>
        <w:rPr>
          <w:w w:val="105"/>
        </w:rPr>
        <w:t>setor</w:t>
      </w:r>
      <w:r>
        <w:rPr>
          <w:spacing w:val="28"/>
          <w:w w:val="105"/>
        </w:rPr>
        <w:t> </w:t>
      </w:r>
      <w:r>
        <w:rPr>
          <w:w w:val="105"/>
        </w:rPr>
        <w:t>competente</w:t>
      </w:r>
      <w:r>
        <w:rPr>
          <w:spacing w:val="28"/>
          <w:w w:val="105"/>
        </w:rPr>
        <w:t> </w:t>
      </w:r>
      <w:r>
        <w:rPr>
          <w:w w:val="105"/>
        </w:rPr>
        <w:t>do Departamento de Administração, em conformidade à legislação vigente.</w:t>
      </w:r>
    </w:p>
    <w:p>
      <w:pPr>
        <w:pStyle w:val="BodyText"/>
        <w:spacing w:before="44"/>
        <w:ind w:left="0"/>
      </w:pPr>
    </w:p>
    <w:p>
      <w:pPr>
        <w:pStyle w:val="Heading3"/>
        <w:numPr>
          <w:ilvl w:val="1"/>
          <w:numId w:val="27"/>
        </w:numPr>
        <w:tabs>
          <w:tab w:pos="625" w:val="left" w:leader="none"/>
        </w:tabs>
        <w:spacing w:line="240" w:lineRule="auto" w:before="1" w:after="0"/>
        <w:ind w:left="625" w:right="0" w:hanging="309"/>
        <w:jc w:val="left"/>
      </w:pPr>
      <w:r>
        <w:rPr>
          <w:w w:val="105"/>
        </w:rPr>
        <w:t>Declaração</w:t>
      </w:r>
      <w:r>
        <w:rPr>
          <w:spacing w:val="-8"/>
          <w:w w:val="105"/>
        </w:rPr>
        <w:t> </w:t>
      </w:r>
      <w:r>
        <w:rPr>
          <w:w w:val="105"/>
        </w:rPr>
        <w:t>de</w:t>
      </w:r>
      <w:r>
        <w:rPr>
          <w:spacing w:val="-11"/>
          <w:w w:val="105"/>
        </w:rPr>
        <w:t> </w:t>
      </w:r>
      <w:r>
        <w:rPr>
          <w:w w:val="105"/>
        </w:rPr>
        <w:t>Viabilidade</w:t>
      </w:r>
      <w:r>
        <w:rPr>
          <w:spacing w:val="-8"/>
          <w:w w:val="105"/>
        </w:rPr>
        <w:t> </w:t>
      </w:r>
      <w:r>
        <w:rPr>
          <w:w w:val="105"/>
        </w:rPr>
        <w:t>da</w:t>
      </w:r>
      <w:r>
        <w:rPr>
          <w:spacing w:val="-8"/>
          <w:w w:val="105"/>
        </w:rPr>
        <w:t> </w:t>
      </w:r>
      <w:r>
        <w:rPr>
          <w:spacing w:val="-2"/>
          <w:w w:val="105"/>
        </w:rPr>
        <w:t>Contratação:</w:t>
      </w:r>
    </w:p>
    <w:p>
      <w:pPr>
        <w:pStyle w:val="BodyText"/>
        <w:spacing w:line="292" w:lineRule="auto" w:before="43"/>
      </w:pPr>
      <w:r>
        <w:rPr>
          <w:w w:val="105"/>
        </w:rPr>
        <w:t>A</w:t>
      </w:r>
      <w:r>
        <w:rPr>
          <w:spacing w:val="13"/>
          <w:w w:val="105"/>
        </w:rPr>
        <w:t> </w:t>
      </w:r>
      <w:r>
        <w:rPr>
          <w:w w:val="105"/>
        </w:rPr>
        <w:t>análise</w:t>
      </w:r>
      <w:r>
        <w:rPr>
          <w:spacing w:val="21"/>
          <w:w w:val="105"/>
        </w:rPr>
        <w:t> </w:t>
      </w:r>
      <w:r>
        <w:rPr>
          <w:w w:val="105"/>
        </w:rPr>
        <w:t>técnica</w:t>
      </w:r>
      <w:r>
        <w:rPr>
          <w:spacing w:val="21"/>
          <w:w w:val="105"/>
        </w:rPr>
        <w:t> </w:t>
      </w:r>
      <w:r>
        <w:rPr>
          <w:w w:val="105"/>
        </w:rPr>
        <w:t>da</w:t>
      </w:r>
      <w:r>
        <w:rPr>
          <w:spacing w:val="21"/>
          <w:w w:val="105"/>
        </w:rPr>
        <w:t> </w:t>
      </w:r>
      <w:r>
        <w:rPr>
          <w:w w:val="105"/>
        </w:rPr>
        <w:t>necessidade</w:t>
      </w:r>
      <w:r>
        <w:rPr>
          <w:spacing w:val="21"/>
          <w:w w:val="105"/>
        </w:rPr>
        <w:t> </w:t>
      </w:r>
      <w:r>
        <w:rPr>
          <w:w w:val="105"/>
        </w:rPr>
        <w:t>e</w:t>
      </w:r>
      <w:r>
        <w:rPr>
          <w:spacing w:val="21"/>
          <w:w w:val="105"/>
        </w:rPr>
        <w:t> </w:t>
      </w:r>
      <w:r>
        <w:rPr>
          <w:w w:val="105"/>
        </w:rPr>
        <w:t>do</w:t>
      </w:r>
      <w:r>
        <w:rPr>
          <w:spacing w:val="21"/>
          <w:w w:val="105"/>
        </w:rPr>
        <w:t> </w:t>
      </w:r>
      <w:r>
        <w:rPr>
          <w:w w:val="105"/>
        </w:rPr>
        <w:t>cenário</w:t>
      </w:r>
      <w:r>
        <w:rPr>
          <w:spacing w:val="21"/>
          <w:w w:val="105"/>
        </w:rPr>
        <w:t> </w:t>
      </w:r>
      <w:r>
        <w:rPr>
          <w:w w:val="105"/>
        </w:rPr>
        <w:t>de</w:t>
      </w:r>
      <w:r>
        <w:rPr>
          <w:spacing w:val="21"/>
          <w:w w:val="105"/>
        </w:rPr>
        <w:t> </w:t>
      </w:r>
      <w:r>
        <w:rPr>
          <w:w w:val="105"/>
        </w:rPr>
        <w:t>mercado</w:t>
      </w:r>
      <w:r>
        <w:rPr>
          <w:spacing w:val="21"/>
          <w:w w:val="105"/>
        </w:rPr>
        <w:t> </w:t>
      </w:r>
      <w:r>
        <w:rPr>
          <w:w w:val="105"/>
        </w:rPr>
        <w:t>demonstrou</w:t>
      </w:r>
      <w:r>
        <w:rPr>
          <w:spacing w:val="21"/>
          <w:w w:val="105"/>
        </w:rPr>
        <w:t> </w:t>
      </w:r>
      <w:r>
        <w:rPr>
          <w:w w:val="105"/>
        </w:rPr>
        <w:t>ser</w:t>
      </w:r>
      <w:r>
        <w:rPr>
          <w:spacing w:val="21"/>
          <w:w w:val="105"/>
        </w:rPr>
        <w:t> </w:t>
      </w:r>
      <w:r>
        <w:rPr>
          <w:w w:val="105"/>
        </w:rPr>
        <w:t>viável</w:t>
      </w:r>
      <w:r>
        <w:rPr>
          <w:spacing w:val="21"/>
          <w:w w:val="105"/>
        </w:rPr>
        <w:t> </w:t>
      </w:r>
      <w:r>
        <w:rPr>
          <w:w w:val="105"/>
        </w:rPr>
        <w:t>a</w:t>
      </w:r>
      <w:r>
        <w:rPr>
          <w:spacing w:val="21"/>
          <w:w w:val="105"/>
        </w:rPr>
        <w:t> </w:t>
      </w:r>
      <w:r>
        <w:rPr>
          <w:w w:val="105"/>
        </w:rPr>
        <w:t>contratação</w:t>
      </w:r>
      <w:r>
        <w:rPr>
          <w:spacing w:val="21"/>
          <w:w w:val="105"/>
        </w:rPr>
        <w:t> </w:t>
      </w:r>
      <w:r>
        <w:rPr>
          <w:w w:val="105"/>
        </w:rPr>
        <w:t>demandada,</w:t>
      </w:r>
      <w:r>
        <w:rPr>
          <w:spacing w:val="21"/>
          <w:w w:val="105"/>
        </w:rPr>
        <w:t> </w:t>
      </w:r>
      <w:r>
        <w:rPr>
          <w:w w:val="105"/>
        </w:rPr>
        <w:t>cabendo</w:t>
      </w:r>
      <w:r>
        <w:rPr>
          <w:spacing w:val="21"/>
          <w:w w:val="105"/>
        </w:rPr>
        <w:t> </w:t>
      </w:r>
      <w:r>
        <w:rPr>
          <w:w w:val="105"/>
        </w:rPr>
        <w:t>ressaltar</w:t>
      </w:r>
      <w:r>
        <w:rPr>
          <w:spacing w:val="21"/>
          <w:w w:val="105"/>
        </w:rPr>
        <w:t> </w:t>
      </w:r>
      <w:r>
        <w:rPr>
          <w:w w:val="105"/>
        </w:rPr>
        <w:t>que</w:t>
      </w:r>
      <w:r>
        <w:rPr>
          <w:spacing w:val="21"/>
          <w:w w:val="105"/>
        </w:rPr>
        <w:t> </w:t>
      </w:r>
      <w:r>
        <w:rPr>
          <w:w w:val="105"/>
        </w:rPr>
        <w:t>os</w:t>
      </w:r>
      <w:r>
        <w:rPr>
          <w:spacing w:val="21"/>
          <w:w w:val="105"/>
        </w:rPr>
        <w:t> </w:t>
      </w:r>
      <w:r>
        <w:rPr>
          <w:w w:val="105"/>
        </w:rPr>
        <w:t>riscos</w:t>
      </w:r>
      <w:r>
        <w:rPr>
          <w:spacing w:val="21"/>
          <w:w w:val="105"/>
        </w:rPr>
        <w:t> </w:t>
      </w:r>
      <w:r>
        <w:rPr>
          <w:w w:val="105"/>
        </w:rPr>
        <w:t>envolvidos</w:t>
      </w:r>
      <w:r>
        <w:rPr>
          <w:spacing w:val="21"/>
          <w:w w:val="105"/>
        </w:rPr>
        <w:t> </w:t>
      </w:r>
      <w:r>
        <w:rPr>
          <w:w w:val="105"/>
        </w:rPr>
        <w:t>são</w:t>
      </w:r>
      <w:r>
        <w:rPr>
          <w:spacing w:val="21"/>
          <w:w w:val="105"/>
        </w:rPr>
        <w:t> </w:t>
      </w:r>
      <w:r>
        <w:rPr>
          <w:w w:val="105"/>
        </w:rPr>
        <w:t>administráveis</w:t>
      </w:r>
      <w:r>
        <w:rPr>
          <w:spacing w:val="21"/>
          <w:w w:val="105"/>
        </w:rPr>
        <w:t> </w:t>
      </w:r>
      <w:r>
        <w:rPr>
          <w:w w:val="105"/>
        </w:rPr>
        <w:t>e</w:t>
      </w:r>
      <w:r>
        <w:rPr>
          <w:spacing w:val="21"/>
          <w:w w:val="105"/>
        </w:rPr>
        <w:t> </w:t>
      </w:r>
      <w:r>
        <w:rPr>
          <w:w w:val="105"/>
        </w:rPr>
        <w:t>os</w:t>
      </w:r>
      <w:r>
        <w:rPr>
          <w:spacing w:val="21"/>
          <w:w w:val="105"/>
        </w:rPr>
        <w:t> </w:t>
      </w:r>
      <w:r>
        <w:rPr>
          <w:w w:val="105"/>
        </w:rPr>
        <w:t>custos</w:t>
      </w:r>
      <w:r>
        <w:rPr>
          <w:spacing w:val="21"/>
          <w:w w:val="105"/>
        </w:rPr>
        <w:t> </w:t>
      </w:r>
      <w:r>
        <w:rPr>
          <w:w w:val="105"/>
        </w:rPr>
        <w:t>previstos</w:t>
      </w:r>
      <w:r>
        <w:rPr>
          <w:spacing w:val="21"/>
          <w:w w:val="105"/>
        </w:rPr>
        <w:t> </w:t>
      </w:r>
      <w:r>
        <w:rPr>
          <w:w w:val="105"/>
        </w:rPr>
        <w:t>são compatíveis e se caracterizam pela economicidade.</w:t>
      </w:r>
    </w:p>
    <w:p>
      <w:pPr>
        <w:pStyle w:val="BodyText"/>
        <w:spacing w:before="45"/>
        <w:ind w:left="0"/>
      </w:pPr>
    </w:p>
    <w:p>
      <w:pPr>
        <w:pStyle w:val="Heading2"/>
        <w:numPr>
          <w:ilvl w:val="0"/>
          <w:numId w:val="27"/>
        </w:numPr>
        <w:tabs>
          <w:tab w:pos="492" w:val="left" w:leader="none"/>
        </w:tabs>
        <w:spacing w:line="240" w:lineRule="auto" w:before="0" w:after="0"/>
        <w:ind w:left="492" w:right="0" w:hanging="176"/>
        <w:jc w:val="left"/>
      </w:pPr>
      <w:r>
        <w:rPr/>
        <w:t>DESCRIÇÃO</w:t>
      </w:r>
      <w:r>
        <w:rPr>
          <w:spacing w:val="29"/>
        </w:rPr>
        <w:t> </w:t>
      </w:r>
      <w:r>
        <w:rPr/>
        <w:t>DA</w:t>
      </w:r>
      <w:r>
        <w:rPr>
          <w:spacing w:val="13"/>
        </w:rPr>
        <w:t> </w:t>
      </w:r>
      <w:r>
        <w:rPr>
          <w:spacing w:val="-2"/>
        </w:rPr>
        <w:t>CONTRATAÇÃO:</w:t>
      </w:r>
    </w:p>
    <w:p>
      <w:pPr>
        <w:pStyle w:val="Heading3"/>
        <w:numPr>
          <w:ilvl w:val="1"/>
          <w:numId w:val="27"/>
        </w:numPr>
        <w:tabs>
          <w:tab w:pos="625" w:val="left" w:leader="none"/>
        </w:tabs>
        <w:spacing w:line="240" w:lineRule="auto" w:before="44" w:after="0"/>
        <w:ind w:left="625" w:right="0" w:hanging="309"/>
        <w:jc w:val="left"/>
      </w:pPr>
      <w:r>
        <w:rPr>
          <w:w w:val="105"/>
        </w:rPr>
        <w:t>Forma</w:t>
      </w:r>
      <w:r>
        <w:rPr>
          <w:spacing w:val="-5"/>
          <w:w w:val="105"/>
        </w:rPr>
        <w:t> </w:t>
      </w:r>
      <w:r>
        <w:rPr>
          <w:w w:val="105"/>
        </w:rPr>
        <w:t>de</w:t>
      </w:r>
      <w:r>
        <w:rPr>
          <w:spacing w:val="-4"/>
          <w:w w:val="105"/>
        </w:rPr>
        <w:t> </w:t>
      </w:r>
      <w:r>
        <w:rPr>
          <w:spacing w:val="-2"/>
          <w:w w:val="105"/>
        </w:rPr>
        <w:t>execução: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Em</w:t>
      </w:r>
      <w:r>
        <w:rPr>
          <w:spacing w:val="-9"/>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Heading3"/>
        <w:numPr>
          <w:ilvl w:val="2"/>
          <w:numId w:val="27"/>
        </w:numPr>
        <w:tabs>
          <w:tab w:pos="772" w:val="left" w:leader="none"/>
        </w:tabs>
        <w:spacing w:line="292" w:lineRule="auto" w:before="44" w:after="0"/>
        <w:ind w:left="316" w:right="299" w:firstLine="0"/>
        <w:jc w:val="left"/>
        <w:rPr>
          <w:b w:val="0"/>
        </w:rPr>
      </w:pPr>
      <w:r>
        <w:rPr>
          <w:b w:val="0"/>
          <w:w w:val="105"/>
        </w:rPr>
        <w:t>Parcelamento do Objeto: </w:t>
      </w:r>
      <w:r>
        <w:rPr>
          <w:w w:val="105"/>
        </w:rPr>
        <w:t>Optou-se pelo parcelamento do objeto, pelo dever de buscar a ampliação da competição e de evitar a concentração de mercado. Assim, é possível aproveitar a</w:t>
      </w:r>
      <w:r>
        <w:rPr>
          <w:spacing w:val="40"/>
          <w:w w:val="105"/>
        </w:rPr>
        <w:t> </w:t>
      </w:r>
      <w:r>
        <w:rPr>
          <w:w w:val="105"/>
        </w:rPr>
        <w:t>capacidade do mercado local e regional para a aquisição desses insumos, o que fomenta o desenvolvimento da economia e a geração de empregos na região.</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b/>
          <w:spacing w:val="-2"/>
          <w:w w:val="105"/>
          <w:sz w:val="17"/>
        </w:rPr>
        <w:t>venda;</w:t>
      </w:r>
    </w:p>
    <w:p>
      <w:pPr>
        <w:pStyle w:val="ListParagraph"/>
        <w:numPr>
          <w:ilvl w:val="2"/>
          <w:numId w:val="27"/>
        </w:numPr>
        <w:tabs>
          <w:tab w:pos="753"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memória de cálculo para compor a quantidade total de itens a ser contratada se baseia na análise do consumo do contrato anterior acrescido de 10% como margem de segurança doc. (92527649), na solicitação da unidade demandante tendo em vista a capacidade instalada do centro cirúrgico e a pactuação com o gestor pleno e, por último, na autorização da Direção Geral;</w:t>
      </w:r>
    </w:p>
    <w:p>
      <w:pPr>
        <w:pStyle w:val="BodyText"/>
        <w:spacing w:before="45"/>
        <w:ind w:left="0"/>
      </w:pPr>
    </w:p>
    <w:p>
      <w:pPr>
        <w:pStyle w:val="Heading3"/>
        <w:numPr>
          <w:ilvl w:val="1"/>
          <w:numId w:val="27"/>
        </w:numPr>
        <w:tabs>
          <w:tab w:pos="625" w:val="left" w:leader="none"/>
        </w:tabs>
        <w:spacing w:line="240" w:lineRule="auto" w:before="0" w:after="0"/>
        <w:ind w:left="625" w:right="0" w:hanging="309"/>
        <w:jc w:val="both"/>
      </w:pPr>
      <w:r>
        <w:rPr>
          <w:w w:val="105"/>
        </w:rPr>
        <w:t>Possibilidade</w:t>
      </w:r>
      <w:r>
        <w:rPr>
          <w:spacing w:val="-7"/>
          <w:w w:val="105"/>
        </w:rPr>
        <w:t> </w:t>
      </w:r>
      <w:r>
        <w:rPr>
          <w:w w:val="105"/>
        </w:rPr>
        <w:t>de</w:t>
      </w:r>
      <w:r>
        <w:rPr>
          <w:spacing w:val="-7"/>
          <w:w w:val="105"/>
        </w:rPr>
        <w:t> </w:t>
      </w:r>
      <w:r>
        <w:rPr>
          <w:w w:val="105"/>
        </w:rPr>
        <w:t>participação</w:t>
      </w:r>
      <w:r>
        <w:rPr>
          <w:spacing w:val="-6"/>
          <w:w w:val="105"/>
        </w:rPr>
        <w:t> </w:t>
      </w:r>
      <w:r>
        <w:rPr>
          <w:w w:val="105"/>
        </w:rPr>
        <w:t>de</w:t>
      </w:r>
      <w:r>
        <w:rPr>
          <w:spacing w:val="-7"/>
          <w:w w:val="105"/>
        </w:rPr>
        <w:t> </w:t>
      </w:r>
      <w:r>
        <w:rPr>
          <w:spacing w:val="-2"/>
          <w:w w:val="105"/>
        </w:rPr>
        <w:t>Cooperativa:</w:t>
      </w:r>
    </w:p>
    <w:p>
      <w:pPr>
        <w:pStyle w:val="BodyText"/>
        <w:spacing w:line="292" w:lineRule="auto" w:before="44"/>
        <w:ind w:right="299"/>
        <w:jc w:val="both"/>
      </w:pPr>
      <w:r>
        <w:rPr>
          <w:w w:val="105"/>
        </w:rPr>
        <w:t>A</w:t>
      </w:r>
      <w:r>
        <w:rPr>
          <w:spacing w:val="-12"/>
          <w:w w:val="105"/>
        </w:rPr>
        <w:t> </w:t>
      </w:r>
      <w:r>
        <w:rPr>
          <w:w w:val="105"/>
        </w:rPr>
        <w:t>Administração</w:t>
      </w:r>
      <w:r>
        <w:rPr>
          <w:spacing w:val="-3"/>
          <w:w w:val="105"/>
        </w:rPr>
        <w:t> </w:t>
      </w:r>
      <w:r>
        <w:rPr>
          <w:w w:val="105"/>
        </w:rPr>
        <w:t>Pública deve zelar pela contratação mais vantajosa, conforme disposto na Lei nº 14.133/2021.</w:t>
      </w:r>
      <w:r>
        <w:rPr>
          <w:spacing w:val="-8"/>
          <w:w w:val="105"/>
        </w:rPr>
        <w:t> </w:t>
      </w:r>
      <w:r>
        <w:rPr>
          <w:w w:val="105"/>
        </w:rPr>
        <w:t>A</w:t>
      </w:r>
      <w:r>
        <w:rPr>
          <w:spacing w:val="-8"/>
          <w:w w:val="105"/>
        </w:rPr>
        <w:t> </w:t>
      </w:r>
      <w:r>
        <w:rPr>
          <w:w w:val="105"/>
        </w:rPr>
        <w:t>finalidade das cooperativas é atender aos interesses de seus cooperados, o que pode </w:t>
      </w:r>
      <w:r>
        <w:rPr>
          <w:w w:val="105"/>
        </w:rPr>
        <w:t>não estar alinhado com o interesse público de obter a melhor relação custo-benefício e a melhor qualidade dos serviços e produtos contratados. Ademais, 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
        <w:jc w:val="both"/>
      </w:pPr>
      <w:r>
        <w:rPr>
          <w:w w:val="105"/>
        </w:rPr>
        <w:t>Diante</w:t>
      </w:r>
      <w:r>
        <w:rPr>
          <w:spacing w:val="-6"/>
          <w:w w:val="105"/>
        </w:rPr>
        <w:t> </w:t>
      </w:r>
      <w:r>
        <w:rPr>
          <w:w w:val="105"/>
        </w:rPr>
        <w:t>do</w:t>
      </w:r>
      <w:r>
        <w:rPr>
          <w:spacing w:val="-5"/>
          <w:w w:val="105"/>
        </w:rPr>
        <w:t> </w:t>
      </w:r>
      <w:r>
        <w:rPr>
          <w:w w:val="105"/>
        </w:rPr>
        <w:t>exposto,</w:t>
      </w:r>
      <w:r>
        <w:rPr>
          <w:spacing w:val="-6"/>
          <w:w w:val="105"/>
        </w:rPr>
        <w:t> </w:t>
      </w:r>
      <w:r>
        <w:rPr>
          <w:w w:val="105"/>
        </w:rPr>
        <w:t>está</w:t>
      </w:r>
      <w:r>
        <w:rPr>
          <w:spacing w:val="-5"/>
          <w:w w:val="105"/>
        </w:rPr>
        <w:t> </w:t>
      </w:r>
      <w:r>
        <w:rPr>
          <w:w w:val="105"/>
        </w:rPr>
        <w:t>justificada</w:t>
      </w:r>
      <w:r>
        <w:rPr>
          <w:spacing w:val="-6"/>
          <w:w w:val="105"/>
        </w:rPr>
        <w:t> </w:t>
      </w:r>
      <w:r>
        <w:rPr>
          <w:w w:val="105"/>
        </w:rPr>
        <w:t>vedação</w:t>
      </w:r>
      <w:r>
        <w:rPr>
          <w:spacing w:val="-5"/>
          <w:w w:val="105"/>
        </w:rPr>
        <w:t> </w:t>
      </w:r>
      <w:r>
        <w:rPr>
          <w:w w:val="105"/>
        </w:rPr>
        <w:t>à</w:t>
      </w:r>
      <w:r>
        <w:rPr>
          <w:spacing w:val="-6"/>
          <w:w w:val="105"/>
        </w:rPr>
        <w:t> </w:t>
      </w:r>
      <w:r>
        <w:rPr>
          <w:w w:val="105"/>
        </w:rPr>
        <w:t>participação</w:t>
      </w:r>
      <w:r>
        <w:rPr>
          <w:spacing w:val="-5"/>
          <w:w w:val="105"/>
        </w:rPr>
        <w:t> </w:t>
      </w:r>
      <w:r>
        <w:rPr>
          <w:w w:val="105"/>
        </w:rPr>
        <w:t>de</w:t>
      </w:r>
      <w:r>
        <w:rPr>
          <w:spacing w:val="-6"/>
          <w:w w:val="105"/>
        </w:rPr>
        <w:t> </w:t>
      </w:r>
      <w:r>
        <w:rPr>
          <w:w w:val="105"/>
        </w:rPr>
        <w:t>cooperativas</w:t>
      </w:r>
      <w:r>
        <w:rPr>
          <w:spacing w:val="-5"/>
          <w:w w:val="105"/>
        </w:rPr>
        <w:t> </w:t>
      </w:r>
      <w:r>
        <w:rPr>
          <w:w w:val="105"/>
        </w:rPr>
        <w:t>para</w:t>
      </w:r>
      <w:r>
        <w:rPr>
          <w:spacing w:val="-6"/>
          <w:w w:val="105"/>
        </w:rPr>
        <w:t> </w:t>
      </w:r>
      <w:r>
        <w:rPr>
          <w:w w:val="105"/>
        </w:rPr>
        <w:t>este</w:t>
      </w:r>
      <w:r>
        <w:rPr>
          <w:spacing w:val="-5"/>
          <w:w w:val="105"/>
        </w:rPr>
        <w:t> </w:t>
      </w:r>
      <w:r>
        <w:rPr>
          <w:spacing w:val="-2"/>
          <w:w w:val="105"/>
        </w:rPr>
        <w:t>objeto.</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both"/>
      </w:pPr>
      <w:r>
        <w:rPr>
          <w:w w:val="105"/>
        </w:rPr>
        <w:t>Possibilidade</w:t>
      </w:r>
      <w:r>
        <w:rPr>
          <w:spacing w:val="-7"/>
          <w:w w:val="105"/>
        </w:rPr>
        <w:t> </w:t>
      </w:r>
      <w:r>
        <w:rPr>
          <w:w w:val="105"/>
        </w:rPr>
        <w:t>de</w:t>
      </w:r>
      <w:r>
        <w:rPr>
          <w:spacing w:val="-7"/>
          <w:w w:val="105"/>
        </w:rPr>
        <w:t> </w:t>
      </w:r>
      <w:r>
        <w:rPr>
          <w:w w:val="105"/>
        </w:rPr>
        <w:t>participação</w:t>
      </w:r>
      <w:r>
        <w:rPr>
          <w:spacing w:val="-6"/>
          <w:w w:val="105"/>
        </w:rPr>
        <w:t> </w:t>
      </w:r>
      <w:r>
        <w:rPr>
          <w:w w:val="105"/>
        </w:rPr>
        <w:t>de</w:t>
      </w:r>
      <w:r>
        <w:rPr>
          <w:spacing w:val="-7"/>
          <w:w w:val="105"/>
        </w:rPr>
        <w:t> </w:t>
      </w:r>
      <w:r>
        <w:rPr>
          <w:spacing w:val="-2"/>
          <w:w w:val="105"/>
        </w:rPr>
        <w:t>Consórcio:</w:t>
      </w:r>
    </w:p>
    <w:p>
      <w:pPr>
        <w:pStyle w:val="BodyText"/>
        <w:spacing w:line="292" w:lineRule="auto" w:before="44"/>
        <w:ind w:right="299"/>
        <w:jc w:val="both"/>
      </w:pPr>
      <w:r>
        <w:rPr>
          <w:w w:val="105"/>
        </w:rPr>
        <w:t>A</w:t>
      </w:r>
      <w:r>
        <w:rPr>
          <w:spacing w:val="-6"/>
          <w:w w:val="105"/>
        </w:rPr>
        <w:t> </w:t>
      </w:r>
      <w:r>
        <w:rPr>
          <w:w w:val="105"/>
        </w:rPr>
        <w:t>participação de consórcios mostra-se viável, quando o objeto considerado for “de alta complexidade ou vulto”, o que não seria o caso do objeto deste certame.</w:t>
      </w:r>
      <w:r>
        <w:rPr>
          <w:spacing w:val="-6"/>
          <w:w w:val="105"/>
        </w:rPr>
        <w:t> </w:t>
      </w:r>
      <w:r>
        <w:rPr>
          <w:w w:val="105"/>
        </w:rPr>
        <w:t>Assim, sob a luz da Lei nº 14.133/2021, Art.</w:t>
      </w:r>
      <w:r>
        <w:rPr>
          <w:spacing w:val="-5"/>
          <w:w w:val="105"/>
        </w:rPr>
        <w:t> </w:t>
      </w:r>
      <w:r>
        <w:rPr>
          <w:w w:val="105"/>
        </w:rPr>
        <w:t>6º</w:t>
      </w:r>
      <w:r>
        <w:rPr>
          <w:spacing w:val="-5"/>
          <w:w w:val="105"/>
        </w:rPr>
        <w:t> </w:t>
      </w:r>
      <w:r>
        <w:rPr>
          <w:w w:val="105"/>
        </w:rPr>
        <w:t>;</w:t>
      </w:r>
      <w:r>
        <w:rPr>
          <w:spacing w:val="-5"/>
          <w:w w:val="105"/>
        </w:rPr>
        <w:t> </w:t>
      </w:r>
      <w:r>
        <w:rPr>
          <w:w w:val="105"/>
        </w:rPr>
        <w:t>Para</w:t>
      </w:r>
      <w:r>
        <w:rPr>
          <w:spacing w:val="-5"/>
          <w:w w:val="105"/>
        </w:rPr>
        <w:t> </w:t>
      </w:r>
      <w:r>
        <w:rPr>
          <w:w w:val="105"/>
        </w:rPr>
        <w:t>os</w:t>
      </w:r>
      <w:r>
        <w:rPr>
          <w:spacing w:val="-5"/>
          <w:w w:val="105"/>
        </w:rPr>
        <w:t> </w:t>
      </w:r>
      <w:r>
        <w:rPr>
          <w:w w:val="105"/>
        </w:rPr>
        <w:t>fins</w:t>
      </w:r>
      <w:r>
        <w:rPr>
          <w:spacing w:val="-5"/>
          <w:w w:val="105"/>
        </w:rPr>
        <w:t> </w:t>
      </w:r>
      <w:r>
        <w:rPr>
          <w:w w:val="105"/>
        </w:rPr>
        <w:t>desta</w:t>
      </w:r>
      <w:r>
        <w:rPr>
          <w:spacing w:val="-5"/>
          <w:w w:val="105"/>
        </w:rPr>
        <w:t> </w:t>
      </w:r>
      <w:r>
        <w:rPr>
          <w:w w:val="105"/>
        </w:rPr>
        <w:t>Lei,</w:t>
      </w:r>
      <w:r>
        <w:rPr>
          <w:spacing w:val="-5"/>
          <w:w w:val="105"/>
        </w:rPr>
        <w:t> </w:t>
      </w:r>
      <w:r>
        <w:rPr>
          <w:w w:val="105"/>
        </w:rPr>
        <w:t>consideram-se:</w:t>
      </w:r>
      <w:r>
        <w:rPr>
          <w:spacing w:val="-5"/>
          <w:w w:val="105"/>
        </w:rPr>
        <w:t> </w:t>
      </w:r>
      <w:r>
        <w:rPr>
          <w:w w:val="105"/>
        </w:rPr>
        <w:t>XXII</w:t>
      </w:r>
      <w:r>
        <w:rPr>
          <w:spacing w:val="-5"/>
          <w:w w:val="105"/>
        </w:rPr>
        <w:t> </w:t>
      </w:r>
      <w:r>
        <w:rPr>
          <w:w w:val="105"/>
        </w:rPr>
        <w:t>-</w:t>
      </w:r>
      <w:r>
        <w:rPr>
          <w:spacing w:val="-5"/>
          <w:w w:val="105"/>
        </w:rPr>
        <w:t> </w:t>
      </w:r>
      <w:r>
        <w:rPr>
          <w:w w:val="105"/>
        </w:rPr>
        <w:t>obras,</w:t>
      </w:r>
      <w:r>
        <w:rPr>
          <w:spacing w:val="-5"/>
          <w:w w:val="105"/>
        </w:rPr>
        <w:t> </w:t>
      </w:r>
      <w:r>
        <w:rPr>
          <w:w w:val="105"/>
        </w:rPr>
        <w:t>serviços</w:t>
      </w:r>
      <w:r>
        <w:rPr>
          <w:spacing w:val="-5"/>
          <w:w w:val="105"/>
        </w:rPr>
        <w:t> </w:t>
      </w:r>
      <w:r>
        <w:rPr>
          <w:w w:val="105"/>
        </w:rPr>
        <w:t>e</w:t>
      </w:r>
      <w:r>
        <w:rPr>
          <w:spacing w:val="-5"/>
          <w:w w:val="105"/>
        </w:rPr>
        <w:t> </w:t>
      </w:r>
      <w:r>
        <w:rPr>
          <w:w w:val="105"/>
        </w:rPr>
        <w:t>fornecimentos</w:t>
      </w:r>
      <w:r>
        <w:rPr>
          <w:spacing w:val="-5"/>
          <w:w w:val="105"/>
        </w:rPr>
        <w:t> </w:t>
      </w:r>
      <w:r>
        <w:rPr>
          <w:w w:val="105"/>
        </w:rPr>
        <w:t>de</w:t>
      </w:r>
      <w:r>
        <w:rPr>
          <w:spacing w:val="-5"/>
          <w:w w:val="105"/>
        </w:rPr>
        <w:t> </w:t>
      </w:r>
      <w:r>
        <w:rPr>
          <w:w w:val="105"/>
        </w:rPr>
        <w:t>grande</w:t>
      </w:r>
      <w:r>
        <w:rPr>
          <w:spacing w:val="-5"/>
          <w:w w:val="105"/>
        </w:rPr>
        <w:t> </w:t>
      </w:r>
      <w:r>
        <w:rPr>
          <w:w w:val="105"/>
        </w:rPr>
        <w:t>vulto:</w:t>
      </w:r>
      <w:r>
        <w:rPr>
          <w:spacing w:val="-5"/>
          <w:w w:val="105"/>
        </w:rPr>
        <w:t> </w:t>
      </w:r>
      <w:r>
        <w:rPr>
          <w:w w:val="105"/>
        </w:rPr>
        <w:t>aqueles</w:t>
      </w:r>
      <w:r>
        <w:rPr>
          <w:spacing w:val="-5"/>
          <w:w w:val="105"/>
        </w:rPr>
        <w:t> </w:t>
      </w:r>
      <w:r>
        <w:rPr>
          <w:w w:val="105"/>
        </w:rPr>
        <w:t>cujo</w:t>
      </w:r>
      <w:r>
        <w:rPr>
          <w:spacing w:val="-5"/>
          <w:w w:val="105"/>
        </w:rPr>
        <w:t> </w:t>
      </w:r>
      <w:r>
        <w:rPr>
          <w:w w:val="105"/>
        </w:rPr>
        <w:t>valor</w:t>
      </w:r>
      <w:r>
        <w:rPr>
          <w:spacing w:val="-5"/>
          <w:w w:val="105"/>
        </w:rPr>
        <w:t> </w:t>
      </w:r>
      <w:r>
        <w:rPr>
          <w:w w:val="105"/>
        </w:rPr>
        <w:t>estimado</w:t>
      </w:r>
      <w:r>
        <w:rPr>
          <w:spacing w:val="-5"/>
          <w:w w:val="105"/>
        </w:rPr>
        <w:t> </w:t>
      </w:r>
      <w:r>
        <w:rPr>
          <w:w w:val="105"/>
        </w:rPr>
        <w:t>supera</w:t>
      </w:r>
      <w:r>
        <w:rPr>
          <w:spacing w:val="-5"/>
          <w:w w:val="105"/>
        </w:rPr>
        <w:t> </w:t>
      </w:r>
      <w:r>
        <w:rPr>
          <w:w w:val="105"/>
        </w:rPr>
        <w:t>R$</w:t>
      </w:r>
      <w:r>
        <w:rPr>
          <w:spacing w:val="-5"/>
          <w:w w:val="105"/>
        </w:rPr>
        <w:t> </w:t>
      </w:r>
      <w:r>
        <w:rPr>
          <w:w w:val="105"/>
        </w:rPr>
        <w:t>200.000.000,00</w:t>
      </w:r>
      <w:r>
        <w:rPr>
          <w:spacing w:val="-5"/>
          <w:w w:val="105"/>
        </w:rPr>
        <w:t> </w:t>
      </w:r>
      <w:r>
        <w:rPr>
          <w:w w:val="105"/>
        </w:rPr>
        <w:t>(duzentos</w:t>
      </w:r>
      <w:r>
        <w:rPr>
          <w:spacing w:val="-5"/>
          <w:w w:val="105"/>
        </w:rPr>
        <w:t> </w:t>
      </w:r>
      <w:r>
        <w:rPr>
          <w:w w:val="105"/>
        </w:rPr>
        <w:t>milhões</w:t>
      </w:r>
      <w:r>
        <w:rPr>
          <w:spacing w:val="-5"/>
          <w:w w:val="105"/>
        </w:rPr>
        <w:t> </w:t>
      </w:r>
      <w:r>
        <w:rPr>
          <w:w w:val="105"/>
        </w:rPr>
        <w:t>de</w:t>
      </w:r>
      <w:r>
        <w:rPr>
          <w:spacing w:val="-5"/>
          <w:w w:val="105"/>
        </w:rPr>
        <w:t> </w:t>
      </w:r>
      <w:r>
        <w:rPr>
          <w:w w:val="105"/>
        </w:rPr>
        <w:t>reais);</w:t>
      </w:r>
      <w:r>
        <w:rPr>
          <w:spacing w:val="-5"/>
          <w:w w:val="105"/>
        </w:rPr>
        <w:t> </w:t>
      </w:r>
      <w:r>
        <w:rPr>
          <w:w w:val="105"/>
        </w:rPr>
        <w:t>(Vide</w:t>
      </w:r>
      <w:r>
        <w:rPr>
          <w:spacing w:val="-5"/>
          <w:w w:val="105"/>
        </w:rPr>
        <w:t> </w:t>
      </w:r>
      <w:r>
        <w:rPr>
          <w:w w:val="105"/>
        </w:rPr>
        <w:t>Decreto</w:t>
      </w:r>
      <w:r>
        <w:rPr>
          <w:spacing w:val="-5"/>
          <w:w w:val="105"/>
        </w:rPr>
        <w:t> </w:t>
      </w:r>
      <w:r>
        <w:rPr>
          <w:w w:val="105"/>
        </w:rPr>
        <w:t>nº 11.871, de 2023).</w:t>
      </w:r>
    </w:p>
    <w:p>
      <w:pPr>
        <w:pStyle w:val="BodyText"/>
        <w:spacing w:line="292" w:lineRule="auto"/>
        <w:ind w:right="299"/>
        <w:jc w:val="both"/>
      </w:pPr>
      <w:r>
        <w:rPr>
          <w:w w:val="105"/>
        </w:rPr>
        <w:t>Desta</w:t>
      </w:r>
      <w:r>
        <w:rPr>
          <w:w w:val="105"/>
        </w:rPr>
        <w:t> forma,</w:t>
      </w:r>
      <w:r>
        <w:rPr>
          <w:w w:val="105"/>
        </w:rPr>
        <w:t> a</w:t>
      </w:r>
      <w:r>
        <w:rPr>
          <w:w w:val="105"/>
        </w:rPr>
        <w:t> admissão</w:t>
      </w:r>
      <w:r>
        <w:rPr>
          <w:w w:val="105"/>
        </w:rPr>
        <w:t> de</w:t>
      </w:r>
      <w:r>
        <w:rPr>
          <w:w w:val="105"/>
        </w:rPr>
        <w:t> consórcios</w:t>
      </w:r>
      <w:r>
        <w:rPr>
          <w:w w:val="105"/>
        </w:rPr>
        <w:t> em</w:t>
      </w:r>
      <w:r>
        <w:rPr>
          <w:w w:val="105"/>
        </w:rPr>
        <w:t> objetos</w:t>
      </w:r>
      <w:r>
        <w:rPr>
          <w:w w:val="105"/>
        </w:rPr>
        <w:t> de</w:t>
      </w:r>
      <w:r>
        <w:rPr>
          <w:w w:val="105"/>
        </w:rPr>
        <w:t> baixa</w:t>
      </w:r>
      <w:r>
        <w:rPr>
          <w:w w:val="105"/>
        </w:rPr>
        <w:t> complexidade</w:t>
      </w:r>
      <w:r>
        <w:rPr>
          <w:w w:val="105"/>
        </w:rPr>
        <w:t> e</w:t>
      </w:r>
      <w:r>
        <w:rPr>
          <w:w w:val="105"/>
        </w:rPr>
        <w:t> fora</w:t>
      </w:r>
      <w:r>
        <w:rPr>
          <w:w w:val="105"/>
        </w:rPr>
        <w:t> dos</w:t>
      </w:r>
      <w:r>
        <w:rPr>
          <w:w w:val="105"/>
        </w:rPr>
        <w:t> valores</w:t>
      </w:r>
      <w:r>
        <w:rPr>
          <w:w w:val="105"/>
        </w:rPr>
        <w:t> estabelecidos</w:t>
      </w:r>
      <w:r>
        <w:rPr>
          <w:w w:val="105"/>
        </w:rPr>
        <w:t> pela</w:t>
      </w:r>
      <w:r>
        <w:rPr>
          <w:w w:val="105"/>
        </w:rPr>
        <w:t> legislação</w:t>
      </w:r>
      <w:r>
        <w:rPr>
          <w:w w:val="105"/>
        </w:rPr>
        <w:t> como</w:t>
      </w:r>
      <w:r>
        <w:rPr>
          <w:w w:val="105"/>
        </w:rPr>
        <w:t> de</w:t>
      </w:r>
      <w:r>
        <w:rPr>
          <w:w w:val="105"/>
        </w:rPr>
        <w:t> grande</w:t>
      </w:r>
      <w:r>
        <w:rPr>
          <w:w w:val="105"/>
        </w:rPr>
        <w:t> vulto</w:t>
      </w:r>
      <w:r>
        <w:rPr>
          <w:w w:val="105"/>
        </w:rPr>
        <w:t> contraria</w:t>
      </w:r>
      <w:r>
        <w:rPr>
          <w:w w:val="105"/>
        </w:rPr>
        <w:t> o</w:t>
      </w:r>
      <w:r>
        <w:rPr>
          <w:w w:val="105"/>
        </w:rPr>
        <w:t> princípio</w:t>
      </w:r>
      <w:r>
        <w:rPr>
          <w:w w:val="105"/>
        </w:rPr>
        <w:t> da</w:t>
      </w:r>
      <w:r>
        <w:rPr>
          <w:w w:val="105"/>
        </w:rPr>
        <w:t> competitividade. Tal</w:t>
      </w:r>
      <w:r>
        <w:rPr>
          <w:w w:val="105"/>
        </w:rPr>
        <w:t> prática permitiria, com a anuência da</w:t>
      </w:r>
      <w:r>
        <w:rPr>
          <w:spacing w:val="-9"/>
          <w:w w:val="105"/>
        </w:rPr>
        <w:t> </w:t>
      </w:r>
      <w:r>
        <w:rPr>
          <w:w w:val="105"/>
        </w:rPr>
        <w:t>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2"/>
        <w:jc w:val="both"/>
      </w:pPr>
      <w:r>
        <w:rPr>
          <w:w w:val="105"/>
        </w:rPr>
        <w:t>Diante</w:t>
      </w:r>
      <w:r>
        <w:rPr>
          <w:spacing w:val="-6"/>
          <w:w w:val="105"/>
        </w:rPr>
        <w:t> </w:t>
      </w:r>
      <w:r>
        <w:rPr>
          <w:w w:val="105"/>
        </w:rPr>
        <w:t>do</w:t>
      </w:r>
      <w:r>
        <w:rPr>
          <w:spacing w:val="-5"/>
          <w:w w:val="105"/>
        </w:rPr>
        <w:t> </w:t>
      </w:r>
      <w:r>
        <w:rPr>
          <w:w w:val="105"/>
        </w:rPr>
        <w:t>exposto,</w:t>
      </w:r>
      <w:r>
        <w:rPr>
          <w:spacing w:val="-5"/>
          <w:w w:val="105"/>
        </w:rPr>
        <w:t> </w:t>
      </w:r>
      <w:r>
        <w:rPr>
          <w:w w:val="105"/>
        </w:rPr>
        <w:t>está</w:t>
      </w:r>
      <w:r>
        <w:rPr>
          <w:spacing w:val="-5"/>
          <w:w w:val="105"/>
        </w:rPr>
        <w:t> </w:t>
      </w:r>
      <w:r>
        <w:rPr>
          <w:w w:val="105"/>
        </w:rPr>
        <w:t>justificada</w:t>
      </w:r>
      <w:r>
        <w:rPr>
          <w:spacing w:val="-5"/>
          <w:w w:val="105"/>
        </w:rPr>
        <w:t> </w:t>
      </w:r>
      <w:r>
        <w:rPr>
          <w:w w:val="105"/>
        </w:rPr>
        <w:t>a</w:t>
      </w:r>
      <w:r>
        <w:rPr>
          <w:spacing w:val="-5"/>
          <w:w w:val="105"/>
        </w:rPr>
        <w:t> </w:t>
      </w:r>
      <w:r>
        <w:rPr>
          <w:w w:val="105"/>
        </w:rPr>
        <w:t>vedação</w:t>
      </w:r>
      <w:r>
        <w:rPr>
          <w:spacing w:val="-5"/>
          <w:w w:val="105"/>
        </w:rPr>
        <w:t> </w:t>
      </w:r>
      <w:r>
        <w:rPr>
          <w:w w:val="105"/>
        </w:rPr>
        <w:t>à</w:t>
      </w:r>
      <w:r>
        <w:rPr>
          <w:spacing w:val="-5"/>
          <w:w w:val="105"/>
        </w:rPr>
        <w:t> </w:t>
      </w:r>
      <w:r>
        <w:rPr>
          <w:w w:val="105"/>
        </w:rPr>
        <w:t>participação</w:t>
      </w:r>
      <w:r>
        <w:rPr>
          <w:spacing w:val="-5"/>
          <w:w w:val="105"/>
        </w:rPr>
        <w:t> </w:t>
      </w:r>
      <w:r>
        <w:rPr>
          <w:w w:val="105"/>
        </w:rPr>
        <w:t>de</w:t>
      </w:r>
      <w:r>
        <w:rPr>
          <w:spacing w:val="-5"/>
          <w:w w:val="105"/>
        </w:rPr>
        <w:t> </w:t>
      </w:r>
      <w:r>
        <w:rPr>
          <w:w w:val="105"/>
        </w:rPr>
        <w:t>consórcio</w:t>
      </w:r>
      <w:r>
        <w:rPr>
          <w:spacing w:val="-5"/>
          <w:w w:val="105"/>
        </w:rPr>
        <w:t> </w:t>
      </w:r>
      <w:r>
        <w:rPr>
          <w:w w:val="105"/>
        </w:rPr>
        <w:t>para</w:t>
      </w:r>
      <w:r>
        <w:rPr>
          <w:spacing w:val="-5"/>
          <w:w w:val="105"/>
        </w:rPr>
        <w:t> </w:t>
      </w:r>
      <w:r>
        <w:rPr>
          <w:w w:val="105"/>
        </w:rPr>
        <w:t>este</w:t>
      </w:r>
      <w:r>
        <w:rPr>
          <w:spacing w:val="-5"/>
          <w:w w:val="105"/>
        </w:rPr>
        <w:t> </w:t>
      </w:r>
      <w:r>
        <w:rPr>
          <w:spacing w:val="-2"/>
          <w:w w:val="105"/>
        </w:rPr>
        <w:t>objeto.</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left"/>
      </w:pPr>
      <w:r>
        <w:rPr>
          <w:w w:val="105"/>
        </w:rPr>
        <w:t>Duração</w:t>
      </w:r>
      <w:r>
        <w:rPr>
          <w:spacing w:val="-6"/>
          <w:w w:val="105"/>
        </w:rPr>
        <w:t> </w:t>
      </w:r>
      <w:r>
        <w:rPr>
          <w:w w:val="105"/>
        </w:rPr>
        <w:t>do</w:t>
      </w:r>
      <w:r>
        <w:rPr>
          <w:spacing w:val="-5"/>
          <w:w w:val="105"/>
        </w:rPr>
        <w:t> </w:t>
      </w:r>
      <w:r>
        <w:rPr>
          <w:spacing w:val="-2"/>
          <w:w w:val="105"/>
        </w:rPr>
        <w:t>contrato:</w:t>
      </w:r>
    </w:p>
    <w:p>
      <w:pPr>
        <w:pStyle w:val="ListParagraph"/>
        <w:numPr>
          <w:ilvl w:val="2"/>
          <w:numId w:val="27"/>
        </w:numPr>
        <w:tabs>
          <w:tab w:pos="765" w:val="left" w:leader="none"/>
        </w:tabs>
        <w:spacing w:line="292" w:lineRule="auto" w:before="44"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7"/>
          <w:w w:val="105"/>
          <w:sz w:val="17"/>
        </w:rPr>
        <w:t> </w:t>
      </w:r>
      <w:r>
        <w:rPr>
          <w:w w:val="105"/>
          <w:sz w:val="17"/>
        </w:rPr>
        <w:t>Art. 107, da Lei 14.133/2021, observadas as seguintes diretrizes:</w:t>
      </w:r>
    </w:p>
    <w:p>
      <w:pPr>
        <w:pStyle w:val="ListParagraph"/>
        <w:numPr>
          <w:ilvl w:val="3"/>
          <w:numId w:val="27"/>
        </w:numPr>
        <w:tabs>
          <w:tab w:pos="880" w:val="left" w:leader="none"/>
        </w:tabs>
        <w:spacing w:line="240" w:lineRule="auto" w:before="1"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27"/>
        </w:numPr>
        <w:tabs>
          <w:tab w:pos="880" w:val="left" w:leader="none"/>
        </w:tabs>
        <w:spacing w:line="240" w:lineRule="auto" w:before="43"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numPr>
          <w:ilvl w:val="3"/>
          <w:numId w:val="27"/>
        </w:numPr>
        <w:tabs>
          <w:tab w:pos="895"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spacing w:before="44"/>
        <w:ind w:left="0"/>
      </w:pPr>
    </w:p>
    <w:p>
      <w:pPr>
        <w:pStyle w:val="Heading3"/>
        <w:numPr>
          <w:ilvl w:val="1"/>
          <w:numId w:val="27"/>
        </w:numPr>
        <w:tabs>
          <w:tab w:pos="625" w:val="left" w:leader="none"/>
        </w:tabs>
        <w:spacing w:line="240" w:lineRule="auto" w:before="1" w:after="0"/>
        <w:ind w:left="625" w:right="0" w:hanging="309"/>
        <w:jc w:val="both"/>
      </w:pPr>
      <w:r>
        <w:rPr>
          <w:w w:val="105"/>
        </w:rPr>
        <w:t>Reajuste</w:t>
      </w:r>
      <w:r>
        <w:rPr>
          <w:spacing w:val="-6"/>
          <w:w w:val="105"/>
        </w:rPr>
        <w:t> </w:t>
      </w:r>
      <w:r>
        <w:rPr>
          <w:w w:val="105"/>
        </w:rPr>
        <w:t>de</w:t>
      </w:r>
      <w:r>
        <w:rPr>
          <w:spacing w:val="-5"/>
          <w:w w:val="105"/>
        </w:rPr>
        <w:t> </w:t>
      </w:r>
      <w:r>
        <w:rPr>
          <w:spacing w:val="-2"/>
          <w:w w:val="105"/>
        </w:rPr>
        <w:t>preços:</w:t>
      </w:r>
    </w:p>
    <w:p>
      <w:pPr>
        <w:pStyle w:val="BodyText"/>
        <w:spacing w:line="292" w:lineRule="auto" w:before="43"/>
        <w:ind w:right="299"/>
        <w:jc w:val="both"/>
      </w:pPr>
      <w:r>
        <w:rPr>
          <w:w w:val="105"/>
        </w:rPr>
        <w:t>O reajustamento de preços ocorrerá conforme o Índice Nacional de Preços ao Consumidor</w:t>
      </w:r>
      <w:r>
        <w:rPr>
          <w:spacing w:val="-8"/>
          <w:w w:val="105"/>
        </w:rPr>
        <w:t> </w:t>
      </w:r>
      <w:r>
        <w:rPr>
          <w:w w:val="105"/>
        </w:rPr>
        <w:t>Amplo (IPCA), após período de 12 meses, em caso de haver prorrogação contratual (conforme</w:t>
      </w:r>
      <w:r>
        <w:rPr>
          <w:spacing w:val="-8"/>
          <w:w w:val="105"/>
        </w:rPr>
        <w:t> </w:t>
      </w:r>
      <w:r>
        <w:rPr>
          <w:w w:val="105"/>
        </w:rPr>
        <w:t>Art. 107, da Lei 14.133/2021). A escolha do índice IPCA se justifica considerando se tratar do índice oficial de inflação que é utilizado para reajustar os diversos tipos de contratos em âmbito nacional. Este índice </w:t>
      </w:r>
      <w:r>
        <w:rPr>
          <w:w w:val="105"/>
        </w:rPr>
        <w:t>é calculado pelo Instituto Brasileiro de Geografia e Estatística (IBGE) e é amplamente reconhecido como o indicador oficial que mede a inflação no país.</w:t>
      </w:r>
    </w:p>
    <w:p>
      <w:pPr>
        <w:pStyle w:val="BodyText"/>
        <w:spacing w:before="45"/>
        <w:ind w:left="0"/>
      </w:pPr>
    </w:p>
    <w:p>
      <w:pPr>
        <w:pStyle w:val="Heading3"/>
        <w:numPr>
          <w:ilvl w:val="1"/>
          <w:numId w:val="27"/>
        </w:numPr>
        <w:tabs>
          <w:tab w:pos="625" w:val="left" w:leader="none"/>
        </w:tabs>
        <w:spacing w:line="240" w:lineRule="auto" w:before="0" w:after="0"/>
        <w:ind w:left="625" w:right="0" w:hanging="309"/>
        <w:jc w:val="left"/>
      </w:pPr>
      <w:r>
        <w:rPr>
          <w:spacing w:val="-2"/>
          <w:w w:val="105"/>
        </w:rPr>
        <w:t>Garantia:</w:t>
      </w:r>
    </w:p>
    <w:p>
      <w:pPr>
        <w:pStyle w:val="ListParagraph"/>
        <w:numPr>
          <w:ilvl w:val="2"/>
          <w:numId w:val="27"/>
        </w:numPr>
        <w:tabs>
          <w:tab w:pos="762" w:val="left" w:leader="none"/>
        </w:tabs>
        <w:spacing w:line="292" w:lineRule="auto" w:before="44" w:after="0"/>
        <w:ind w:left="316" w:right="299" w:firstLine="0"/>
        <w:jc w:val="left"/>
        <w:rPr>
          <w:sz w:val="17"/>
        </w:rPr>
      </w:pPr>
      <w:r>
        <w:rPr>
          <w:w w:val="105"/>
          <w:sz w:val="17"/>
        </w:rPr>
        <w:t>Conforme</w:t>
      </w:r>
      <w:r>
        <w:rPr>
          <w:spacing w:val="-1"/>
          <w:w w:val="105"/>
          <w:sz w:val="17"/>
        </w:rPr>
        <w:t> </w:t>
      </w:r>
      <w:r>
        <w:rPr>
          <w:w w:val="105"/>
          <w:sz w:val="17"/>
        </w:rPr>
        <w:t>o</w:t>
      </w:r>
      <w:r>
        <w:rPr>
          <w:spacing w:val="-1"/>
          <w:w w:val="105"/>
          <w:sz w:val="17"/>
        </w:rPr>
        <w:t> </w:t>
      </w:r>
      <w:r>
        <w:rPr>
          <w:w w:val="105"/>
          <w:sz w:val="17"/>
        </w:rPr>
        <w:t>item</w:t>
      </w:r>
      <w:r>
        <w:rPr>
          <w:spacing w:val="-1"/>
          <w:w w:val="105"/>
          <w:sz w:val="17"/>
        </w:rPr>
        <w:t> </w:t>
      </w:r>
      <w:r>
        <w:rPr>
          <w:w w:val="105"/>
          <w:sz w:val="17"/>
        </w:rPr>
        <w:t>2.3</w:t>
      </w:r>
      <w:r>
        <w:rPr>
          <w:spacing w:val="-1"/>
          <w:w w:val="105"/>
          <w:sz w:val="17"/>
        </w:rPr>
        <w:t> </w:t>
      </w:r>
      <w:r>
        <w:rPr>
          <w:w w:val="105"/>
          <w:sz w:val="17"/>
        </w:rPr>
        <w:t>da</w:t>
      </w:r>
      <w:r>
        <w:rPr>
          <w:spacing w:val="-1"/>
          <w:w w:val="105"/>
          <w:sz w:val="17"/>
        </w:rPr>
        <w:t> </w:t>
      </w:r>
      <w:r>
        <w:rPr>
          <w:w w:val="105"/>
          <w:sz w:val="17"/>
        </w:rPr>
        <w:t>OS-003-GDG-2024,</w:t>
      </w:r>
      <w:r>
        <w:rPr>
          <w:spacing w:val="-1"/>
          <w:w w:val="105"/>
          <w:sz w:val="17"/>
        </w:rPr>
        <w:t> </w:t>
      </w:r>
      <w:r>
        <w:rPr>
          <w:w w:val="105"/>
          <w:sz w:val="17"/>
        </w:rPr>
        <w:t>documento</w:t>
      </w:r>
      <w:r>
        <w:rPr>
          <w:spacing w:val="-1"/>
          <w:w w:val="105"/>
          <w:sz w:val="17"/>
        </w:rPr>
        <w:t> </w:t>
      </w:r>
      <w:r>
        <w:rPr>
          <w:w w:val="105"/>
          <w:sz w:val="17"/>
        </w:rPr>
        <w:t>SEI</w:t>
      </w:r>
      <w:r>
        <w:rPr>
          <w:spacing w:val="-1"/>
          <w:w w:val="105"/>
          <w:sz w:val="17"/>
        </w:rPr>
        <w:t> </w:t>
      </w:r>
      <w:hyperlink r:id="rId33">
        <w:r>
          <w:rPr>
            <w:b/>
            <w:color w:val="0000ED"/>
            <w:w w:val="105"/>
            <w:sz w:val="17"/>
            <w:u w:val="single" w:color="0000ED"/>
          </w:rPr>
          <w:t>86500510</w:t>
        </w:r>
      </w:hyperlink>
      <w:r>
        <w:rPr>
          <w:w w:val="105"/>
          <w:sz w:val="17"/>
        </w:rPr>
        <w:t>,</w:t>
      </w:r>
      <w:r>
        <w:rPr>
          <w:spacing w:val="-1"/>
          <w:w w:val="105"/>
          <w:sz w:val="17"/>
        </w:rPr>
        <w:t> </w:t>
      </w:r>
      <w:r>
        <w:rPr>
          <w:w w:val="105"/>
          <w:sz w:val="17"/>
        </w:rPr>
        <w:t>considerando</w:t>
      </w:r>
      <w:r>
        <w:rPr>
          <w:spacing w:val="-1"/>
          <w:w w:val="105"/>
          <w:sz w:val="17"/>
        </w:rPr>
        <w:t> </w:t>
      </w:r>
      <w:r>
        <w:rPr>
          <w:w w:val="105"/>
          <w:sz w:val="17"/>
        </w:rPr>
        <w:t>que</w:t>
      </w:r>
      <w:r>
        <w:rPr>
          <w:spacing w:val="-1"/>
          <w:w w:val="105"/>
          <w:sz w:val="17"/>
        </w:rPr>
        <w:t> </w:t>
      </w:r>
      <w:r>
        <w:rPr>
          <w:w w:val="105"/>
          <w:sz w:val="17"/>
        </w:rPr>
        <w:t>a</w:t>
      </w:r>
      <w:r>
        <w:rPr>
          <w:spacing w:val="-1"/>
          <w:w w:val="105"/>
          <w:sz w:val="17"/>
        </w:rPr>
        <w:t> </w:t>
      </w:r>
      <w:r>
        <w:rPr>
          <w:w w:val="105"/>
          <w:sz w:val="17"/>
        </w:rPr>
        <w:t>presente</w:t>
      </w:r>
      <w:r>
        <w:rPr>
          <w:spacing w:val="-1"/>
          <w:w w:val="105"/>
          <w:sz w:val="17"/>
        </w:rPr>
        <w:t> </w:t>
      </w:r>
      <w:r>
        <w:rPr>
          <w:w w:val="105"/>
          <w:sz w:val="17"/>
        </w:rPr>
        <w:t>contratação</w:t>
      </w:r>
      <w:r>
        <w:rPr>
          <w:spacing w:val="-1"/>
          <w:w w:val="105"/>
          <w:sz w:val="17"/>
        </w:rPr>
        <w:t> </w:t>
      </w:r>
      <w:r>
        <w:rPr>
          <w:w w:val="105"/>
          <w:sz w:val="17"/>
        </w:rPr>
        <w:t>não</w:t>
      </w:r>
      <w:r>
        <w:rPr>
          <w:spacing w:val="-1"/>
          <w:w w:val="105"/>
          <w:sz w:val="17"/>
        </w:rPr>
        <w:t> </w:t>
      </w:r>
      <w:r>
        <w:rPr>
          <w:w w:val="105"/>
          <w:sz w:val="17"/>
        </w:rPr>
        <w:t>se</w:t>
      </w:r>
      <w:r>
        <w:rPr>
          <w:spacing w:val="-1"/>
          <w:w w:val="105"/>
          <w:sz w:val="17"/>
        </w:rPr>
        <w:t> </w:t>
      </w:r>
      <w:r>
        <w:rPr>
          <w:w w:val="105"/>
          <w:sz w:val="17"/>
        </w:rPr>
        <w:t>enquadra</w:t>
      </w:r>
      <w:r>
        <w:rPr>
          <w:spacing w:val="-1"/>
          <w:w w:val="105"/>
          <w:sz w:val="17"/>
        </w:rPr>
        <w:t> </w:t>
      </w:r>
      <w:r>
        <w:rPr>
          <w:w w:val="105"/>
          <w:sz w:val="17"/>
        </w:rPr>
        <w:t>como</w:t>
      </w:r>
      <w:r>
        <w:rPr>
          <w:spacing w:val="-1"/>
          <w:w w:val="105"/>
          <w:sz w:val="17"/>
        </w:rPr>
        <w:t> </w:t>
      </w:r>
      <w:r>
        <w:rPr>
          <w:w w:val="105"/>
          <w:sz w:val="17"/>
        </w:rPr>
        <w:t>de</w:t>
      </w:r>
      <w:r>
        <w:rPr>
          <w:spacing w:val="-1"/>
          <w:w w:val="105"/>
          <w:sz w:val="17"/>
        </w:rPr>
        <w:t> </w:t>
      </w:r>
      <w:r>
        <w:rPr>
          <w:w w:val="105"/>
          <w:sz w:val="17"/>
        </w:rPr>
        <w:t>alta</w:t>
      </w:r>
      <w:r>
        <w:rPr>
          <w:spacing w:val="-1"/>
          <w:w w:val="105"/>
          <w:sz w:val="17"/>
        </w:rPr>
        <w:t> </w:t>
      </w:r>
      <w:r>
        <w:rPr>
          <w:w w:val="105"/>
          <w:sz w:val="17"/>
        </w:rPr>
        <w:t>complexidade</w:t>
      </w:r>
      <w:r>
        <w:rPr>
          <w:spacing w:val="-1"/>
          <w:w w:val="105"/>
          <w:sz w:val="17"/>
        </w:rPr>
        <w:t> </w:t>
      </w:r>
      <w:r>
        <w:rPr>
          <w:w w:val="105"/>
          <w:sz w:val="17"/>
        </w:rPr>
        <w:t>técnica</w:t>
      </w:r>
      <w:r>
        <w:rPr>
          <w:spacing w:val="-1"/>
          <w:w w:val="105"/>
          <w:sz w:val="17"/>
        </w:rPr>
        <w:t> </w:t>
      </w:r>
      <w:r>
        <w:rPr>
          <w:w w:val="105"/>
          <w:sz w:val="17"/>
        </w:rPr>
        <w:t>e</w:t>
      </w:r>
      <w:r>
        <w:rPr>
          <w:spacing w:val="-1"/>
          <w:w w:val="105"/>
          <w:sz w:val="17"/>
        </w:rPr>
        <w:t> </w:t>
      </w:r>
      <w:r>
        <w:rPr>
          <w:w w:val="105"/>
          <w:sz w:val="17"/>
        </w:rPr>
        <w:t>que,</w:t>
      </w:r>
      <w:r>
        <w:rPr>
          <w:spacing w:val="-1"/>
          <w:w w:val="105"/>
          <w:sz w:val="17"/>
        </w:rPr>
        <w:t> </w:t>
      </w:r>
      <w:r>
        <w:rPr>
          <w:w w:val="105"/>
          <w:sz w:val="17"/>
        </w:rPr>
        <w:t>de</w:t>
      </w:r>
      <w:r>
        <w:rPr>
          <w:spacing w:val="-1"/>
          <w:w w:val="105"/>
          <w:sz w:val="17"/>
        </w:rPr>
        <w:t> </w:t>
      </w:r>
      <w:r>
        <w:rPr>
          <w:w w:val="105"/>
          <w:sz w:val="17"/>
        </w:rPr>
        <w:t>acordo</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item</w:t>
      </w:r>
      <w:r>
        <w:rPr>
          <w:spacing w:val="-1"/>
          <w:w w:val="105"/>
          <w:sz w:val="17"/>
        </w:rPr>
        <w:t> </w:t>
      </w:r>
      <w:r>
        <w:rPr>
          <w:w w:val="105"/>
          <w:sz w:val="17"/>
        </w:rPr>
        <w:t>3 do Mapa de Riscos, documento SEI </w:t>
      </w:r>
      <w:hyperlink r:id="rId34">
        <w:r>
          <w:rPr>
            <w:color w:val="0000ED"/>
            <w:w w:val="105"/>
            <w:sz w:val="17"/>
            <w:u w:val="single" w:color="0000ED"/>
          </w:rPr>
          <w:t>86501180</w:t>
        </w:r>
      </w:hyperlink>
      <w:r>
        <w:rPr>
          <w:w w:val="105"/>
          <w:sz w:val="17"/>
        </w:rPr>
        <w:t>, apenas 40% dos riscos figuram no enquadramento</w:t>
      </w:r>
      <w:r>
        <w:rPr>
          <w:spacing w:val="-10"/>
          <w:w w:val="105"/>
          <w:sz w:val="17"/>
        </w:rPr>
        <w:t> </w:t>
      </w:r>
      <w:r>
        <w:rPr>
          <w:w w:val="105"/>
          <w:sz w:val="17"/>
        </w:rPr>
        <w:t>ALTO, estará dispensada a garantia de proposta.</w:t>
      </w:r>
    </w:p>
    <w:p>
      <w:pPr>
        <w:pStyle w:val="ListParagraph"/>
        <w:numPr>
          <w:ilvl w:val="2"/>
          <w:numId w:val="27"/>
        </w:numPr>
        <w:tabs>
          <w:tab w:pos="747" w:val="left" w:leader="none"/>
        </w:tabs>
        <w:spacing w:line="201" w:lineRule="exact" w:before="0" w:after="0"/>
        <w:ind w:left="747" w:right="0" w:hanging="431"/>
        <w:jc w:val="left"/>
        <w:rPr>
          <w:sz w:val="17"/>
        </w:rPr>
      </w:pPr>
      <w:r>
        <w:rPr>
          <w:w w:val="105"/>
          <w:sz w:val="17"/>
        </w:rPr>
        <w:t>A</w:t>
      </w:r>
      <w:r>
        <w:rPr>
          <w:spacing w:val="-12"/>
          <w:w w:val="105"/>
          <w:sz w:val="17"/>
        </w:rPr>
        <w:t> </w:t>
      </w:r>
      <w:r>
        <w:rPr>
          <w:w w:val="105"/>
          <w:sz w:val="17"/>
        </w:rPr>
        <w:t>cobertura</w:t>
      </w:r>
      <w:r>
        <w:rPr>
          <w:spacing w:val="-10"/>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contratual</w:t>
      </w:r>
      <w:r>
        <w:rPr>
          <w:spacing w:val="-6"/>
          <w:w w:val="105"/>
          <w:sz w:val="17"/>
        </w:rPr>
        <w:t> </w:t>
      </w:r>
      <w:r>
        <w:rPr>
          <w:w w:val="105"/>
          <w:sz w:val="17"/>
        </w:rPr>
        <w:t>será</w:t>
      </w:r>
      <w:r>
        <w:rPr>
          <w:spacing w:val="-6"/>
          <w:w w:val="105"/>
          <w:sz w:val="17"/>
        </w:rPr>
        <w:t> </w:t>
      </w:r>
      <w:r>
        <w:rPr>
          <w:w w:val="105"/>
          <w:sz w:val="17"/>
        </w:rPr>
        <w:t>avaliada</w:t>
      </w:r>
      <w:r>
        <w:rPr>
          <w:spacing w:val="-7"/>
          <w:w w:val="105"/>
          <w:sz w:val="17"/>
        </w:rPr>
        <w:t> </w:t>
      </w:r>
      <w:r>
        <w:rPr>
          <w:w w:val="105"/>
          <w:sz w:val="17"/>
        </w:rPr>
        <w:t>de</w:t>
      </w:r>
      <w:r>
        <w:rPr>
          <w:spacing w:val="-6"/>
          <w:w w:val="105"/>
          <w:sz w:val="17"/>
        </w:rPr>
        <w:t> </w:t>
      </w:r>
      <w:r>
        <w:rPr>
          <w:w w:val="105"/>
          <w:sz w:val="17"/>
        </w:rPr>
        <w:t>acordo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OS-003-GDG-2024,</w:t>
      </w:r>
      <w:r>
        <w:rPr>
          <w:spacing w:val="-6"/>
          <w:w w:val="105"/>
          <w:sz w:val="17"/>
        </w:rPr>
        <w:t> </w:t>
      </w:r>
      <w:r>
        <w:rPr>
          <w:w w:val="105"/>
          <w:sz w:val="17"/>
        </w:rPr>
        <w:t>conforme</w:t>
      </w:r>
      <w:r>
        <w:rPr>
          <w:spacing w:val="-7"/>
          <w:w w:val="105"/>
          <w:sz w:val="17"/>
        </w:rPr>
        <w:t> </w:t>
      </w:r>
      <w:r>
        <w:rPr>
          <w:w w:val="105"/>
          <w:sz w:val="17"/>
        </w:rPr>
        <w:t>documento</w:t>
      </w:r>
      <w:r>
        <w:rPr>
          <w:spacing w:val="-6"/>
          <w:w w:val="105"/>
          <w:sz w:val="17"/>
        </w:rPr>
        <w:t> </w:t>
      </w:r>
      <w:r>
        <w:rPr>
          <w:w w:val="105"/>
          <w:sz w:val="17"/>
        </w:rPr>
        <w:t>SEI</w:t>
      </w:r>
      <w:r>
        <w:rPr>
          <w:spacing w:val="-6"/>
          <w:w w:val="105"/>
          <w:sz w:val="17"/>
        </w:rPr>
        <w:t> </w:t>
      </w:r>
      <w:r>
        <w:rPr>
          <w:b/>
          <w:w w:val="105"/>
          <w:sz w:val="19"/>
        </w:rPr>
        <w:t>86500510</w:t>
      </w:r>
      <w:r>
        <w:rPr>
          <w:w w:val="105"/>
          <w:sz w:val="17"/>
        </w:rPr>
        <w:t>,</w:t>
      </w:r>
      <w:r>
        <w:rPr>
          <w:spacing w:val="-6"/>
          <w:w w:val="105"/>
          <w:sz w:val="17"/>
        </w:rPr>
        <w:t> </w:t>
      </w:r>
      <w:r>
        <w:rPr>
          <w:w w:val="105"/>
          <w:sz w:val="17"/>
        </w:rPr>
        <w:t>obedecendo</w:t>
      </w:r>
      <w:r>
        <w:rPr>
          <w:spacing w:val="-6"/>
          <w:w w:val="105"/>
          <w:sz w:val="17"/>
        </w:rPr>
        <w:t> </w:t>
      </w:r>
      <w:r>
        <w:rPr>
          <w:w w:val="105"/>
          <w:sz w:val="17"/>
        </w:rPr>
        <w:t>as</w:t>
      </w:r>
      <w:r>
        <w:rPr>
          <w:spacing w:val="-6"/>
          <w:w w:val="105"/>
          <w:sz w:val="17"/>
        </w:rPr>
        <w:t> </w:t>
      </w:r>
      <w:r>
        <w:rPr>
          <w:w w:val="105"/>
          <w:sz w:val="17"/>
        </w:rPr>
        <w:t>cláusulas</w:t>
      </w:r>
      <w:r>
        <w:rPr>
          <w:spacing w:val="-7"/>
          <w:w w:val="105"/>
          <w:sz w:val="17"/>
        </w:rPr>
        <w:t> </w:t>
      </w:r>
      <w:r>
        <w:rPr>
          <w:w w:val="105"/>
          <w:sz w:val="17"/>
        </w:rPr>
        <w:t>previstas</w:t>
      </w:r>
      <w:r>
        <w:rPr>
          <w:spacing w:val="-6"/>
          <w:w w:val="105"/>
          <w:sz w:val="17"/>
        </w:rPr>
        <w:t> </w:t>
      </w:r>
      <w:r>
        <w:rPr>
          <w:w w:val="105"/>
          <w:sz w:val="17"/>
        </w:rPr>
        <w:t>no</w:t>
      </w:r>
      <w:r>
        <w:rPr>
          <w:spacing w:val="-6"/>
          <w:w w:val="105"/>
          <w:sz w:val="17"/>
        </w:rPr>
        <w:t> </w:t>
      </w:r>
      <w:r>
        <w:rPr>
          <w:w w:val="105"/>
          <w:sz w:val="17"/>
        </w:rPr>
        <w:t>art.</w:t>
      </w:r>
      <w:r>
        <w:rPr>
          <w:spacing w:val="-6"/>
          <w:w w:val="105"/>
          <w:sz w:val="17"/>
        </w:rPr>
        <w:t> </w:t>
      </w:r>
      <w:r>
        <w:rPr>
          <w:w w:val="105"/>
          <w:sz w:val="17"/>
        </w:rPr>
        <w:t>96</w:t>
      </w:r>
      <w:r>
        <w:rPr>
          <w:spacing w:val="-6"/>
          <w:w w:val="105"/>
          <w:sz w:val="17"/>
        </w:rPr>
        <w:t> </w:t>
      </w:r>
      <w:r>
        <w:rPr>
          <w:w w:val="105"/>
          <w:sz w:val="17"/>
        </w:rPr>
        <w:t>da</w:t>
      </w:r>
      <w:r>
        <w:rPr>
          <w:spacing w:val="-6"/>
          <w:w w:val="105"/>
          <w:sz w:val="17"/>
        </w:rPr>
        <w:t> </w:t>
      </w:r>
      <w:r>
        <w:rPr>
          <w:w w:val="105"/>
          <w:sz w:val="17"/>
        </w:rPr>
        <w:t>Lei</w:t>
      </w:r>
      <w:r>
        <w:rPr>
          <w:spacing w:val="-7"/>
          <w:w w:val="105"/>
          <w:sz w:val="17"/>
        </w:rPr>
        <w:t> </w:t>
      </w:r>
      <w:r>
        <w:rPr>
          <w:spacing w:val="-2"/>
          <w:w w:val="105"/>
          <w:sz w:val="17"/>
        </w:rPr>
        <w:t>14.133/21.</w:t>
      </w:r>
    </w:p>
    <w:p>
      <w:pPr>
        <w:pStyle w:val="BodyText"/>
        <w:spacing w:before="83"/>
        <w:ind w:left="0"/>
      </w:pPr>
    </w:p>
    <w:p>
      <w:pPr>
        <w:pStyle w:val="Heading3"/>
        <w:numPr>
          <w:ilvl w:val="1"/>
          <w:numId w:val="27"/>
        </w:numPr>
        <w:tabs>
          <w:tab w:pos="625" w:val="left" w:leader="none"/>
        </w:tabs>
        <w:spacing w:line="240" w:lineRule="auto" w:before="0" w:after="0"/>
        <w:ind w:left="625" w:right="0" w:hanging="309"/>
        <w:jc w:val="both"/>
      </w:pPr>
      <w:r>
        <w:rPr>
          <w:w w:val="105"/>
        </w:rPr>
        <w:t>Possibilidade</w:t>
      </w:r>
      <w:r>
        <w:rPr>
          <w:spacing w:val="-7"/>
          <w:w w:val="105"/>
        </w:rPr>
        <w:t> </w:t>
      </w:r>
      <w:r>
        <w:rPr>
          <w:w w:val="105"/>
        </w:rPr>
        <w:t>de</w:t>
      </w:r>
      <w:r>
        <w:rPr>
          <w:spacing w:val="-7"/>
          <w:w w:val="105"/>
        </w:rPr>
        <w:t> </w:t>
      </w:r>
      <w:r>
        <w:rPr>
          <w:spacing w:val="-2"/>
          <w:w w:val="105"/>
        </w:rPr>
        <w:t>subcontratação:</w:t>
      </w:r>
    </w:p>
    <w:p>
      <w:pPr>
        <w:pStyle w:val="BodyText"/>
        <w:spacing w:before="43"/>
        <w:jc w:val="both"/>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spacing w:before="87"/>
        <w:ind w:left="0"/>
      </w:pPr>
    </w:p>
    <w:p>
      <w:pPr>
        <w:pStyle w:val="Heading3"/>
        <w:numPr>
          <w:ilvl w:val="1"/>
          <w:numId w:val="27"/>
        </w:numPr>
        <w:tabs>
          <w:tab w:pos="625" w:val="left" w:leader="none"/>
        </w:tabs>
        <w:spacing w:line="240" w:lineRule="auto" w:before="1" w:after="0"/>
        <w:ind w:left="625" w:right="0" w:hanging="309"/>
        <w:jc w:val="both"/>
      </w:pPr>
      <w:r>
        <w:rPr>
          <w:w w:val="105"/>
        </w:rPr>
        <w:t>Incidência</w:t>
      </w:r>
      <w:r>
        <w:rPr>
          <w:spacing w:val="-7"/>
          <w:w w:val="105"/>
        </w:rPr>
        <w:t> </w:t>
      </w:r>
      <w:r>
        <w:rPr>
          <w:w w:val="105"/>
        </w:rPr>
        <w:t>do</w:t>
      </w:r>
      <w:r>
        <w:rPr>
          <w:spacing w:val="-7"/>
          <w:w w:val="105"/>
        </w:rPr>
        <w:t> </w:t>
      </w:r>
      <w:r>
        <w:rPr>
          <w:w w:val="105"/>
        </w:rPr>
        <w:t>Programa</w:t>
      </w:r>
      <w:r>
        <w:rPr>
          <w:spacing w:val="-7"/>
          <w:w w:val="105"/>
        </w:rPr>
        <w:t> </w:t>
      </w:r>
      <w:r>
        <w:rPr>
          <w:w w:val="105"/>
        </w:rPr>
        <w:t>de</w:t>
      </w:r>
      <w:r>
        <w:rPr>
          <w:spacing w:val="-6"/>
          <w:w w:val="105"/>
        </w:rPr>
        <w:t> </w:t>
      </w:r>
      <w:r>
        <w:rPr>
          <w:spacing w:val="-2"/>
          <w:w w:val="105"/>
        </w:rPr>
        <w:t>Integridade:</w:t>
      </w:r>
    </w:p>
    <w:p>
      <w:pPr>
        <w:pStyle w:val="BodyText"/>
        <w:spacing w:before="43"/>
        <w:jc w:val="both"/>
      </w:pPr>
      <w:r>
        <w:rPr>
          <w:w w:val="105"/>
        </w:rPr>
        <w:t>Não</w:t>
      </w:r>
      <w:r>
        <w:rPr>
          <w:spacing w:val="-4"/>
          <w:w w:val="105"/>
        </w:rPr>
        <w:t> </w:t>
      </w:r>
      <w:r>
        <w:rPr>
          <w:w w:val="105"/>
        </w:rPr>
        <w:t>se</w:t>
      </w:r>
      <w:r>
        <w:rPr>
          <w:spacing w:val="-3"/>
          <w:w w:val="105"/>
        </w:rPr>
        <w:t> </w:t>
      </w:r>
      <w:r>
        <w:rPr>
          <w:spacing w:val="-2"/>
          <w:w w:val="105"/>
        </w:rPr>
        <w:t>aplica.</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both"/>
      </w:pPr>
      <w:r>
        <w:rPr>
          <w:w w:val="105"/>
        </w:rPr>
        <w:t>Possíveis</w:t>
      </w:r>
      <w:r>
        <w:rPr>
          <w:spacing w:val="-8"/>
          <w:w w:val="105"/>
        </w:rPr>
        <w:t> </w:t>
      </w:r>
      <w:r>
        <w:rPr>
          <w:w w:val="105"/>
        </w:rPr>
        <w:t>impactos</w:t>
      </w:r>
      <w:r>
        <w:rPr>
          <w:spacing w:val="-8"/>
          <w:w w:val="105"/>
        </w:rPr>
        <w:t> </w:t>
      </w:r>
      <w:r>
        <w:rPr>
          <w:spacing w:val="-2"/>
          <w:w w:val="105"/>
        </w:rPr>
        <w:t>ambientais:</w:t>
      </w:r>
    </w:p>
    <w:p>
      <w:pPr>
        <w:pStyle w:val="BodyText"/>
        <w:spacing w:before="44"/>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5"/>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5"/>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5"/>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5"/>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spacing w:before="87"/>
        <w:ind w:left="0"/>
      </w:pPr>
    </w:p>
    <w:p>
      <w:pPr>
        <w:pStyle w:val="Heading3"/>
        <w:numPr>
          <w:ilvl w:val="1"/>
          <w:numId w:val="27"/>
        </w:numPr>
        <w:tabs>
          <w:tab w:pos="713" w:val="left" w:leader="none"/>
        </w:tabs>
        <w:spacing w:line="240" w:lineRule="auto" w:before="0" w:after="0"/>
        <w:ind w:left="713" w:right="0" w:hanging="397"/>
        <w:jc w:val="left"/>
      </w:pPr>
      <w:r>
        <w:rPr>
          <w:w w:val="105"/>
        </w:rPr>
        <w:t>Obrigações</w:t>
      </w:r>
      <w:r>
        <w:rPr>
          <w:spacing w:val="-7"/>
          <w:w w:val="105"/>
        </w:rPr>
        <w:t> </w:t>
      </w:r>
      <w:r>
        <w:rPr>
          <w:w w:val="105"/>
        </w:rPr>
        <w:t>das</w:t>
      </w:r>
      <w:r>
        <w:rPr>
          <w:spacing w:val="-6"/>
          <w:w w:val="105"/>
        </w:rPr>
        <w:t> </w:t>
      </w:r>
      <w:r>
        <w:rPr>
          <w:spacing w:val="-2"/>
          <w:w w:val="105"/>
        </w:rPr>
        <w:t>partes:</w:t>
      </w:r>
    </w:p>
    <w:p>
      <w:pPr>
        <w:pStyle w:val="ListParagraph"/>
        <w:numPr>
          <w:ilvl w:val="2"/>
          <w:numId w:val="27"/>
        </w:numPr>
        <w:tabs>
          <w:tab w:pos="846" w:val="left" w:leader="none"/>
        </w:tabs>
        <w:spacing w:line="240" w:lineRule="auto" w:before="44" w:after="0"/>
        <w:ind w:left="846" w:right="0" w:hanging="530"/>
        <w:jc w:val="left"/>
        <w:rPr>
          <w:b/>
          <w:sz w:val="17"/>
        </w:rPr>
      </w:pPr>
      <w:r>
        <w:rPr>
          <w:b/>
          <w:w w:val="105"/>
          <w:sz w:val="17"/>
        </w:rPr>
        <w:t>Obrigações</w:t>
      </w:r>
      <w:r>
        <w:rPr>
          <w:b/>
          <w:spacing w:val="-7"/>
          <w:w w:val="105"/>
          <w:sz w:val="17"/>
        </w:rPr>
        <w:t> </w:t>
      </w:r>
      <w:r>
        <w:rPr>
          <w:b/>
          <w:w w:val="105"/>
          <w:sz w:val="17"/>
        </w:rPr>
        <w:t>do</w:t>
      </w:r>
      <w:r>
        <w:rPr>
          <w:b/>
          <w:spacing w:val="-6"/>
          <w:w w:val="105"/>
          <w:sz w:val="17"/>
        </w:rPr>
        <w:t> </w:t>
      </w:r>
      <w:r>
        <w:rPr>
          <w:b/>
          <w:spacing w:val="-2"/>
          <w:w w:val="105"/>
          <w:sz w:val="17"/>
        </w:rPr>
        <w:t>Contratante:</w:t>
      </w:r>
    </w:p>
    <w:p>
      <w:pPr>
        <w:pStyle w:val="ListParagraph"/>
        <w:numPr>
          <w:ilvl w:val="3"/>
          <w:numId w:val="27"/>
        </w:numPr>
        <w:tabs>
          <w:tab w:pos="979" w:val="left" w:leader="none"/>
        </w:tabs>
        <w:spacing w:line="240" w:lineRule="auto" w:before="43" w:after="0"/>
        <w:ind w:left="979" w:right="0" w:hanging="663"/>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spacing w:after="0" w:line="240" w:lineRule="auto"/>
        <w:jc w:val="left"/>
        <w:rPr>
          <w:sz w:val="17"/>
        </w:rPr>
        <w:sectPr>
          <w:pgSz w:w="15840" w:h="24480"/>
          <w:pgMar w:top="520" w:bottom="280" w:left="360" w:right="360"/>
        </w:sectPr>
      </w:pPr>
    </w:p>
    <w:p>
      <w:pPr>
        <w:pStyle w:val="ListParagraph"/>
        <w:numPr>
          <w:ilvl w:val="3"/>
          <w:numId w:val="27"/>
        </w:numPr>
        <w:tabs>
          <w:tab w:pos="979" w:val="left" w:leader="none"/>
        </w:tabs>
        <w:spacing w:line="240" w:lineRule="auto" w:before="77" w:after="0"/>
        <w:ind w:left="979" w:right="0" w:hanging="663"/>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3"/>
          <w:numId w:val="27"/>
        </w:numPr>
        <w:tabs>
          <w:tab w:pos="979" w:val="left" w:leader="none"/>
        </w:tabs>
        <w:spacing w:line="240" w:lineRule="auto" w:before="43" w:after="0"/>
        <w:ind w:left="979" w:right="0" w:hanging="663"/>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3"/>
          <w:numId w:val="27"/>
        </w:numPr>
        <w:tabs>
          <w:tab w:pos="979" w:val="left" w:leader="none"/>
        </w:tabs>
        <w:spacing w:line="240" w:lineRule="auto" w:before="44" w:after="0"/>
        <w:ind w:left="979" w:right="0" w:hanging="663"/>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87"/>
        <w:ind w:left="0"/>
      </w:pPr>
    </w:p>
    <w:p>
      <w:pPr>
        <w:pStyle w:val="Heading3"/>
        <w:numPr>
          <w:ilvl w:val="2"/>
          <w:numId w:val="27"/>
        </w:numPr>
        <w:tabs>
          <w:tab w:pos="846" w:val="left" w:leader="none"/>
        </w:tabs>
        <w:spacing w:line="240" w:lineRule="auto" w:before="0" w:after="0"/>
        <w:ind w:left="846" w:right="0" w:hanging="530"/>
        <w:jc w:val="left"/>
      </w:pPr>
      <w:r>
        <w:rPr>
          <w:w w:val="105"/>
        </w:rPr>
        <w:t>Obrigações</w:t>
      </w:r>
      <w:r>
        <w:rPr>
          <w:spacing w:val="-7"/>
          <w:w w:val="105"/>
        </w:rPr>
        <w:t> </w:t>
      </w:r>
      <w:r>
        <w:rPr>
          <w:w w:val="105"/>
        </w:rPr>
        <w:t>do</w:t>
      </w:r>
      <w:r>
        <w:rPr>
          <w:spacing w:val="-6"/>
          <w:w w:val="105"/>
        </w:rPr>
        <w:t> </w:t>
      </w:r>
      <w:r>
        <w:rPr>
          <w:spacing w:val="-2"/>
          <w:w w:val="105"/>
        </w:rPr>
        <w:t>Fornecedor/Contratado:</w:t>
      </w:r>
    </w:p>
    <w:p>
      <w:pPr>
        <w:pStyle w:val="ListParagraph"/>
        <w:numPr>
          <w:ilvl w:val="3"/>
          <w:numId w:val="27"/>
        </w:numPr>
        <w:tabs>
          <w:tab w:pos="979" w:val="left" w:leader="none"/>
        </w:tabs>
        <w:spacing w:line="240" w:lineRule="auto" w:before="44" w:after="0"/>
        <w:ind w:left="979" w:right="0" w:hanging="663"/>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3"/>
          <w:numId w:val="27"/>
        </w:numPr>
        <w:tabs>
          <w:tab w:pos="980" w:val="left" w:leader="none"/>
        </w:tabs>
        <w:spacing w:line="292" w:lineRule="auto" w:before="43" w:after="0"/>
        <w:ind w:left="316" w:right="29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ListParagraph"/>
        <w:numPr>
          <w:ilvl w:val="3"/>
          <w:numId w:val="27"/>
        </w:numPr>
        <w:tabs>
          <w:tab w:pos="979" w:val="left" w:leader="none"/>
        </w:tabs>
        <w:spacing w:line="240" w:lineRule="auto" w:before="1" w:after="0"/>
        <w:ind w:left="979" w:right="0" w:hanging="663"/>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9" w:val="left" w:leader="none"/>
        </w:tabs>
        <w:spacing w:line="292" w:lineRule="auto" w:before="44" w:after="0"/>
        <w:ind w:left="316" w:right="973" w:firstLine="0"/>
        <w:jc w:val="left"/>
        <w:rPr>
          <w:sz w:val="17"/>
        </w:rPr>
      </w:pPr>
      <w:r>
        <w:rPr>
          <w:w w:val="105"/>
          <w:sz w:val="17"/>
        </w:rPr>
        <w:t>Comunicar</w:t>
      </w:r>
      <w:r>
        <w:rPr>
          <w:spacing w:val="-6"/>
          <w:w w:val="105"/>
          <w:sz w:val="17"/>
        </w:rPr>
        <w:t> </w:t>
      </w:r>
      <w:r>
        <w:rPr>
          <w:w w:val="105"/>
          <w:sz w:val="17"/>
        </w:rPr>
        <w:t>ao</w:t>
      </w:r>
      <w:r>
        <w:rPr>
          <w:spacing w:val="-6"/>
          <w:w w:val="105"/>
          <w:sz w:val="17"/>
        </w:rPr>
        <w:t> </w:t>
      </w:r>
      <w:r>
        <w:rPr>
          <w:w w:val="105"/>
          <w:sz w:val="17"/>
        </w:rPr>
        <w:t>Fiscal</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por</w:t>
      </w:r>
      <w:r>
        <w:rPr>
          <w:spacing w:val="-6"/>
          <w:w w:val="105"/>
          <w:sz w:val="17"/>
        </w:rPr>
        <w:t> </w:t>
      </w:r>
      <w:r>
        <w:rPr>
          <w:w w:val="105"/>
          <w:sz w:val="17"/>
        </w:rPr>
        <w:t>escrito</w:t>
      </w:r>
      <w:r>
        <w:rPr>
          <w:spacing w:val="-6"/>
          <w:w w:val="105"/>
          <w:sz w:val="17"/>
        </w:rPr>
        <w:t> </w:t>
      </w:r>
      <w:r>
        <w:rPr>
          <w:w w:val="105"/>
          <w:sz w:val="17"/>
        </w:rPr>
        <w:t>e</w:t>
      </w:r>
      <w:r>
        <w:rPr>
          <w:spacing w:val="-6"/>
          <w:w w:val="105"/>
          <w:sz w:val="17"/>
        </w:rPr>
        <w:t> </w:t>
      </w:r>
      <w:r>
        <w:rPr>
          <w:w w:val="105"/>
          <w:sz w:val="17"/>
        </w:rPr>
        <w:t>tão</w:t>
      </w:r>
      <w:r>
        <w:rPr>
          <w:spacing w:val="-6"/>
          <w:w w:val="105"/>
          <w:sz w:val="17"/>
        </w:rPr>
        <w:t> </w:t>
      </w:r>
      <w:r>
        <w:rPr>
          <w:w w:val="105"/>
          <w:sz w:val="17"/>
        </w:rPr>
        <w:t>logo</w:t>
      </w:r>
      <w:r>
        <w:rPr>
          <w:spacing w:val="-6"/>
          <w:w w:val="105"/>
          <w:sz w:val="17"/>
        </w:rPr>
        <w:t> </w:t>
      </w:r>
      <w:r>
        <w:rPr>
          <w:w w:val="105"/>
          <w:sz w:val="17"/>
        </w:rPr>
        <w:t>constatado</w:t>
      </w:r>
      <w:r>
        <w:rPr>
          <w:spacing w:val="-6"/>
          <w:w w:val="105"/>
          <w:sz w:val="17"/>
        </w:rPr>
        <w:t> </w:t>
      </w:r>
      <w:r>
        <w:rPr>
          <w:w w:val="105"/>
          <w:sz w:val="17"/>
        </w:rPr>
        <w:t>problema</w:t>
      </w:r>
      <w:r>
        <w:rPr>
          <w:spacing w:val="-6"/>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impossibilidade</w:t>
      </w:r>
      <w:r>
        <w:rPr>
          <w:spacing w:val="-6"/>
          <w:w w:val="105"/>
          <w:sz w:val="17"/>
        </w:rPr>
        <w:t> </w:t>
      </w:r>
      <w:r>
        <w:rPr>
          <w:w w:val="105"/>
          <w:sz w:val="17"/>
        </w:rPr>
        <w:t>de</w:t>
      </w:r>
      <w:r>
        <w:rPr>
          <w:spacing w:val="-6"/>
          <w:w w:val="105"/>
          <w:sz w:val="17"/>
        </w:rPr>
        <w:t> </w:t>
      </w:r>
      <w:r>
        <w:rPr>
          <w:w w:val="105"/>
          <w:sz w:val="17"/>
        </w:rPr>
        <w:t>execução</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obrigação</w:t>
      </w:r>
      <w:r>
        <w:rPr>
          <w:spacing w:val="-6"/>
          <w:w w:val="105"/>
          <w:sz w:val="17"/>
        </w:rPr>
        <w:t> </w:t>
      </w:r>
      <w:r>
        <w:rPr>
          <w:w w:val="105"/>
          <w:sz w:val="17"/>
        </w:rPr>
        <w:t>contratual,</w:t>
      </w:r>
      <w:r>
        <w:rPr>
          <w:spacing w:val="-6"/>
          <w:w w:val="105"/>
          <w:sz w:val="17"/>
        </w:rPr>
        <w:t> </w:t>
      </w:r>
      <w:r>
        <w:rPr>
          <w:w w:val="105"/>
          <w:sz w:val="17"/>
        </w:rPr>
        <w:t>para</w:t>
      </w:r>
      <w:r>
        <w:rPr>
          <w:spacing w:val="-6"/>
          <w:w w:val="105"/>
          <w:sz w:val="17"/>
        </w:rPr>
        <w:t> </w:t>
      </w:r>
      <w:r>
        <w:rPr>
          <w:w w:val="105"/>
          <w:sz w:val="17"/>
        </w:rPr>
        <w:t>a</w:t>
      </w:r>
      <w:r>
        <w:rPr>
          <w:spacing w:val="-6"/>
          <w:w w:val="105"/>
          <w:sz w:val="17"/>
        </w:rPr>
        <w:t> </w:t>
      </w:r>
      <w:r>
        <w:rPr>
          <w:w w:val="105"/>
          <w:sz w:val="17"/>
        </w:rPr>
        <w:t>adoção</w:t>
      </w:r>
      <w:r>
        <w:rPr>
          <w:spacing w:val="-6"/>
          <w:w w:val="105"/>
          <w:sz w:val="17"/>
        </w:rPr>
        <w:t> </w:t>
      </w:r>
      <w:r>
        <w:rPr>
          <w:w w:val="105"/>
          <w:sz w:val="17"/>
        </w:rPr>
        <w:t>das</w:t>
      </w:r>
      <w:r>
        <w:rPr>
          <w:spacing w:val="-6"/>
          <w:w w:val="105"/>
          <w:sz w:val="17"/>
        </w:rPr>
        <w:t> </w:t>
      </w:r>
      <w:r>
        <w:rPr>
          <w:w w:val="105"/>
          <w:sz w:val="17"/>
        </w:rPr>
        <w:t>providências</w:t>
      </w:r>
      <w:r>
        <w:rPr>
          <w:spacing w:val="-6"/>
          <w:w w:val="105"/>
          <w:sz w:val="17"/>
        </w:rPr>
        <w:t> </w:t>
      </w:r>
      <w:r>
        <w:rPr>
          <w:w w:val="105"/>
          <w:sz w:val="17"/>
        </w:rPr>
        <w:t>cabíveis; 3.10.2.4.1.</w:t>
      </w:r>
      <w:r>
        <w:rPr>
          <w:spacing w:val="-11"/>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1"/>
          <w:w w:val="105"/>
          <w:sz w:val="17"/>
        </w:rPr>
        <w:t> </w:t>
      </w:r>
      <w:r>
        <w:rPr>
          <w:w w:val="105"/>
          <w:sz w:val="17"/>
        </w:rPr>
        <w:t>prestar</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informações</w:t>
      </w:r>
      <w:r>
        <w:rPr>
          <w:spacing w:val="-1"/>
          <w:w w:val="105"/>
          <w:sz w:val="17"/>
        </w:rPr>
        <w:t> </w:t>
      </w:r>
      <w:r>
        <w:rPr>
          <w:w w:val="105"/>
          <w:sz w:val="17"/>
        </w:rPr>
        <w:t>que</w:t>
      </w:r>
      <w:r>
        <w:rPr>
          <w:spacing w:val="-1"/>
          <w:w w:val="105"/>
          <w:sz w:val="17"/>
        </w:rPr>
        <w:t> </w:t>
      </w:r>
      <w:r>
        <w:rPr>
          <w:w w:val="105"/>
          <w:sz w:val="17"/>
        </w:rPr>
        <w:t>forem</w:t>
      </w:r>
      <w:r>
        <w:rPr>
          <w:spacing w:val="-1"/>
          <w:w w:val="105"/>
          <w:sz w:val="17"/>
        </w:rPr>
        <w:t> </w:t>
      </w:r>
      <w:r>
        <w:rPr>
          <w:w w:val="105"/>
          <w:sz w:val="17"/>
        </w:rPr>
        <w:t>solicitadas</w:t>
      </w:r>
      <w:r>
        <w:rPr>
          <w:spacing w:val="-1"/>
          <w:w w:val="105"/>
          <w:sz w:val="17"/>
        </w:rPr>
        <w:t> </w:t>
      </w:r>
      <w:r>
        <w:rPr>
          <w:w w:val="105"/>
          <w:sz w:val="17"/>
        </w:rPr>
        <w:t>pela</w:t>
      </w:r>
      <w:r>
        <w:rPr>
          <w:spacing w:val="-1"/>
          <w:w w:val="105"/>
          <w:sz w:val="17"/>
        </w:rPr>
        <w:t> </w:t>
      </w:r>
      <w:r>
        <w:rPr>
          <w:w w:val="105"/>
          <w:sz w:val="17"/>
        </w:rPr>
        <w:t>CONTRATANTE</w:t>
      </w:r>
      <w:r>
        <w:rPr>
          <w:spacing w:val="-1"/>
          <w:w w:val="105"/>
          <w:sz w:val="17"/>
        </w:rPr>
        <w:t> </w:t>
      </w:r>
      <w:r>
        <w:rPr>
          <w:w w:val="105"/>
          <w:sz w:val="17"/>
        </w:rPr>
        <w:t>com</w:t>
      </w:r>
      <w:r>
        <w:rPr>
          <w:spacing w:val="-1"/>
          <w:w w:val="105"/>
          <w:sz w:val="17"/>
        </w:rPr>
        <w:t> </w:t>
      </w:r>
      <w:r>
        <w:rPr>
          <w:w w:val="105"/>
          <w:sz w:val="17"/>
        </w:rPr>
        <w:t>objetivo</w:t>
      </w:r>
      <w:r>
        <w:rPr>
          <w:spacing w:val="-1"/>
          <w:w w:val="105"/>
          <w:sz w:val="17"/>
        </w:rPr>
        <w:t> </w:t>
      </w:r>
      <w:r>
        <w:rPr>
          <w:w w:val="105"/>
          <w:sz w:val="17"/>
        </w:rPr>
        <w:t>de</w:t>
      </w:r>
      <w:r>
        <w:rPr>
          <w:spacing w:val="-1"/>
          <w:w w:val="105"/>
          <w:sz w:val="17"/>
        </w:rPr>
        <w:t> </w:t>
      </w:r>
      <w:r>
        <w:rPr>
          <w:w w:val="105"/>
          <w:sz w:val="17"/>
        </w:rPr>
        <w:t>fiscalizar</w:t>
      </w:r>
      <w:r>
        <w:rPr>
          <w:spacing w:val="-1"/>
          <w:w w:val="105"/>
          <w:sz w:val="17"/>
        </w:rPr>
        <w:t> </w:t>
      </w:r>
      <w:r>
        <w:rPr>
          <w:w w:val="105"/>
          <w:sz w:val="17"/>
        </w:rPr>
        <w:t>o</w:t>
      </w:r>
      <w:r>
        <w:rPr>
          <w:spacing w:val="-1"/>
          <w:w w:val="105"/>
          <w:sz w:val="17"/>
        </w:rPr>
        <w:t> </w:t>
      </w:r>
      <w:r>
        <w:rPr>
          <w:w w:val="105"/>
          <w:sz w:val="17"/>
        </w:rPr>
        <w:t>contrato;</w:t>
      </w:r>
    </w:p>
    <w:p>
      <w:pPr>
        <w:pStyle w:val="ListParagraph"/>
        <w:numPr>
          <w:ilvl w:val="3"/>
          <w:numId w:val="27"/>
        </w:numPr>
        <w:tabs>
          <w:tab w:pos="989" w:val="left" w:leader="none"/>
        </w:tabs>
        <w:spacing w:line="201" w:lineRule="exact" w:before="0" w:after="0"/>
        <w:ind w:left="989" w:right="0" w:hanging="673"/>
        <w:jc w:val="left"/>
        <w:rPr>
          <w:sz w:val="17"/>
        </w:rPr>
      </w:pPr>
      <w:r>
        <w:rPr>
          <w:w w:val="105"/>
          <w:sz w:val="17"/>
        </w:rPr>
        <w:t>Entregar os materiais com validade mínima de 85% do seu período total de validade, conforme Resolução SES nº 1342/2016,</w:t>
      </w:r>
      <w:r>
        <w:rPr>
          <w:spacing w:val="1"/>
          <w:w w:val="105"/>
          <w:sz w:val="17"/>
        </w:rPr>
        <w:t> </w:t>
      </w:r>
      <w:r>
        <w:rPr>
          <w:w w:val="105"/>
          <w:sz w:val="17"/>
        </w:rPr>
        <w:t>conforme documento SEI </w:t>
      </w:r>
      <w:r>
        <w:rPr>
          <w:b/>
          <w:w w:val="105"/>
          <w:sz w:val="19"/>
        </w:rPr>
        <w:t>98937278</w:t>
      </w:r>
      <w:r>
        <w:rPr>
          <w:w w:val="105"/>
          <w:sz w:val="17"/>
        </w:rPr>
        <w:t>. Caso a validade seja </w:t>
      </w:r>
      <w:r>
        <w:rPr>
          <w:spacing w:val="-2"/>
          <w:w w:val="105"/>
          <w:sz w:val="17"/>
        </w:rPr>
        <w:t>inferior</w:t>
      </w:r>
    </w:p>
    <w:p>
      <w:pPr>
        <w:pStyle w:val="BodyText"/>
        <w:spacing w:line="292" w:lineRule="auto" w:before="39"/>
        <w:ind w:right="60"/>
      </w:pPr>
      <w:r>
        <w:rPr>
          <w:w w:val="105"/>
        </w:rPr>
        <w:t>ao</w:t>
      </w:r>
      <w:r>
        <w:rPr>
          <w:spacing w:val="-3"/>
          <w:w w:val="105"/>
        </w:rPr>
        <w:t> </w:t>
      </w:r>
      <w:r>
        <w:rPr>
          <w:w w:val="105"/>
        </w:rPr>
        <w:t>que</w:t>
      </w:r>
      <w:r>
        <w:rPr>
          <w:spacing w:val="-3"/>
          <w:w w:val="105"/>
        </w:rPr>
        <w:t> </w:t>
      </w:r>
      <w:r>
        <w:rPr>
          <w:w w:val="105"/>
        </w:rPr>
        <w:t>está</w:t>
      </w:r>
      <w:r>
        <w:rPr>
          <w:spacing w:val="-3"/>
          <w:w w:val="105"/>
        </w:rPr>
        <w:t> </w:t>
      </w:r>
      <w:r>
        <w:rPr>
          <w:w w:val="105"/>
        </w:rPr>
        <w:t>aqui</w:t>
      </w:r>
      <w:r>
        <w:rPr>
          <w:spacing w:val="-3"/>
          <w:w w:val="105"/>
        </w:rPr>
        <w:t> </w:t>
      </w:r>
      <w:r>
        <w:rPr>
          <w:w w:val="105"/>
        </w:rPr>
        <w:t>estabelecido,</w:t>
      </w:r>
      <w:r>
        <w:rPr>
          <w:spacing w:val="-3"/>
          <w:w w:val="105"/>
        </w:rPr>
        <w:t> </w:t>
      </w:r>
      <w:r>
        <w:rPr>
          <w:w w:val="105"/>
        </w:rPr>
        <w:t>a</w:t>
      </w:r>
      <w:r>
        <w:rPr>
          <w:spacing w:val="-3"/>
          <w:w w:val="105"/>
        </w:rPr>
        <w:t> </w:t>
      </w:r>
      <w:r>
        <w:rPr>
          <w:w w:val="105"/>
        </w:rPr>
        <w:t>empresa</w:t>
      </w:r>
      <w:r>
        <w:rPr>
          <w:spacing w:val="-3"/>
          <w:w w:val="105"/>
        </w:rPr>
        <w:t> </w:t>
      </w:r>
      <w:r>
        <w:rPr>
          <w:w w:val="105"/>
        </w:rPr>
        <w:t>deverá</w:t>
      </w:r>
      <w:r>
        <w:rPr>
          <w:spacing w:val="-3"/>
          <w:w w:val="105"/>
        </w:rPr>
        <w:t> </w:t>
      </w:r>
      <w:r>
        <w:rPr>
          <w:w w:val="105"/>
        </w:rPr>
        <w:t>se</w:t>
      </w:r>
      <w:r>
        <w:rPr>
          <w:spacing w:val="-3"/>
          <w:w w:val="105"/>
        </w:rPr>
        <w:t> </w:t>
      </w:r>
      <w:r>
        <w:rPr>
          <w:w w:val="105"/>
        </w:rPr>
        <w:t>comprometer</w:t>
      </w:r>
      <w:r>
        <w:rPr>
          <w:spacing w:val="-3"/>
          <w:w w:val="105"/>
        </w:rPr>
        <w:t> </w:t>
      </w:r>
      <w:r>
        <w:rPr>
          <w:w w:val="105"/>
        </w:rPr>
        <w:t>formalmente,</w:t>
      </w:r>
      <w:r>
        <w:rPr>
          <w:spacing w:val="-3"/>
          <w:w w:val="105"/>
        </w:rPr>
        <w:t> </w:t>
      </w:r>
      <w:r>
        <w:rPr>
          <w:w w:val="105"/>
        </w:rPr>
        <w:t>por</w:t>
      </w:r>
      <w:r>
        <w:rPr>
          <w:spacing w:val="-3"/>
          <w:w w:val="105"/>
        </w:rPr>
        <w:t> </w:t>
      </w:r>
      <w:r>
        <w:rPr>
          <w:w w:val="105"/>
        </w:rPr>
        <w:t>meio</w:t>
      </w:r>
      <w:r>
        <w:rPr>
          <w:spacing w:val="-3"/>
          <w:w w:val="105"/>
        </w:rPr>
        <w:t> </w:t>
      </w:r>
      <w:r>
        <w:rPr>
          <w:w w:val="105"/>
        </w:rPr>
        <w:t>de</w:t>
      </w:r>
      <w:r>
        <w:rPr>
          <w:spacing w:val="-3"/>
          <w:w w:val="105"/>
        </w:rPr>
        <w:t> </w:t>
      </w:r>
      <w:r>
        <w:rPr>
          <w:w w:val="105"/>
        </w:rPr>
        <w:t>carta</w:t>
      </w:r>
      <w:r>
        <w:rPr>
          <w:spacing w:val="-3"/>
          <w:w w:val="105"/>
        </w:rPr>
        <w:t> </w:t>
      </w:r>
      <w:r>
        <w:rPr>
          <w:w w:val="105"/>
        </w:rPr>
        <w:t>de</w:t>
      </w:r>
      <w:r>
        <w:rPr>
          <w:spacing w:val="-3"/>
          <w:w w:val="105"/>
        </w:rPr>
        <w:t> </w:t>
      </w:r>
      <w:r>
        <w:rPr>
          <w:w w:val="105"/>
        </w:rPr>
        <w:t>compromisso,</w:t>
      </w:r>
      <w:r>
        <w:rPr>
          <w:spacing w:val="-3"/>
          <w:w w:val="105"/>
        </w:rPr>
        <w:t> </w:t>
      </w:r>
      <w:r>
        <w:rPr>
          <w:w w:val="105"/>
        </w:rPr>
        <w:t>a</w:t>
      </w:r>
      <w:r>
        <w:rPr>
          <w:spacing w:val="-3"/>
          <w:w w:val="105"/>
        </w:rPr>
        <w:t> </w:t>
      </w:r>
      <w:r>
        <w:rPr>
          <w:w w:val="105"/>
        </w:rPr>
        <w:t>efetuar</w:t>
      </w:r>
      <w:r>
        <w:rPr>
          <w:spacing w:val="-3"/>
          <w:w w:val="105"/>
        </w:rPr>
        <w:t> </w:t>
      </w:r>
      <w:r>
        <w:rPr>
          <w:w w:val="105"/>
        </w:rPr>
        <w:t>a</w:t>
      </w:r>
      <w:r>
        <w:rPr>
          <w:spacing w:val="-3"/>
          <w:w w:val="105"/>
        </w:rPr>
        <w:t> </w:t>
      </w:r>
      <w:r>
        <w:rPr>
          <w:w w:val="105"/>
        </w:rPr>
        <w:t>troca</w:t>
      </w:r>
      <w:r>
        <w:rPr>
          <w:spacing w:val="-3"/>
          <w:w w:val="105"/>
        </w:rPr>
        <w:t> </w:t>
      </w:r>
      <w:r>
        <w:rPr>
          <w:w w:val="105"/>
        </w:rPr>
        <w:t>dos</w:t>
      </w:r>
      <w:r>
        <w:rPr>
          <w:spacing w:val="-3"/>
          <w:w w:val="105"/>
        </w:rPr>
        <w:t> </w:t>
      </w:r>
      <w:r>
        <w:rPr>
          <w:w w:val="105"/>
        </w:rPr>
        <w:t>insumos</w:t>
      </w:r>
      <w:r>
        <w:rPr>
          <w:spacing w:val="-3"/>
          <w:w w:val="105"/>
        </w:rPr>
        <w:t> </w:t>
      </w:r>
      <w:r>
        <w:rPr>
          <w:w w:val="105"/>
        </w:rPr>
        <w:t>que</w:t>
      </w:r>
      <w:r>
        <w:rPr>
          <w:spacing w:val="-3"/>
          <w:w w:val="105"/>
        </w:rPr>
        <w:t> </w:t>
      </w:r>
      <w:r>
        <w:rPr>
          <w:w w:val="105"/>
        </w:rPr>
        <w:t>venham</w:t>
      </w:r>
      <w:r>
        <w:rPr>
          <w:spacing w:val="-3"/>
          <w:w w:val="105"/>
        </w:rPr>
        <w:t> </w:t>
      </w:r>
      <w:r>
        <w:rPr>
          <w:w w:val="105"/>
        </w:rPr>
        <w:t>ter</w:t>
      </w:r>
      <w:r>
        <w:rPr>
          <w:spacing w:val="-3"/>
          <w:w w:val="105"/>
        </w:rPr>
        <w:t> </w:t>
      </w:r>
      <w:r>
        <w:rPr>
          <w:w w:val="105"/>
        </w:rPr>
        <w:t>a</w:t>
      </w:r>
      <w:r>
        <w:rPr>
          <w:spacing w:val="-3"/>
          <w:w w:val="105"/>
        </w:rPr>
        <w:t> </w:t>
      </w:r>
      <w:r>
        <w:rPr>
          <w:w w:val="105"/>
        </w:rPr>
        <w:t>sua</w:t>
      </w:r>
      <w:r>
        <w:rPr>
          <w:spacing w:val="-3"/>
          <w:w w:val="105"/>
        </w:rPr>
        <w:t> </w:t>
      </w:r>
      <w:r>
        <w:rPr>
          <w:w w:val="105"/>
        </w:rPr>
        <w:t>validade</w:t>
      </w:r>
      <w:r>
        <w:rPr>
          <w:spacing w:val="-3"/>
          <w:w w:val="105"/>
        </w:rPr>
        <w:t> </w:t>
      </w:r>
      <w:r>
        <w:rPr>
          <w:w w:val="105"/>
        </w:rPr>
        <w:t>expirada,</w:t>
      </w:r>
      <w:r>
        <w:rPr>
          <w:spacing w:val="-3"/>
          <w:w w:val="105"/>
        </w:rPr>
        <w:t> </w:t>
      </w:r>
      <w:r>
        <w:rPr>
          <w:w w:val="105"/>
        </w:rPr>
        <w:t>sem</w:t>
      </w:r>
      <w:r>
        <w:rPr>
          <w:spacing w:val="-3"/>
          <w:w w:val="105"/>
        </w:rPr>
        <w:t> </w:t>
      </w:r>
      <w:r>
        <w:rPr>
          <w:w w:val="105"/>
        </w:rPr>
        <w:t>qualquer</w:t>
      </w:r>
      <w:r>
        <w:rPr>
          <w:spacing w:val="-3"/>
          <w:w w:val="105"/>
        </w:rPr>
        <w:t> </w:t>
      </w:r>
      <w:r>
        <w:rPr>
          <w:w w:val="105"/>
        </w:rPr>
        <w:t>ônus para a Administração;</w:t>
      </w:r>
    </w:p>
    <w:p>
      <w:pPr>
        <w:pStyle w:val="ListParagraph"/>
        <w:numPr>
          <w:ilvl w:val="3"/>
          <w:numId w:val="27"/>
        </w:numPr>
        <w:tabs>
          <w:tab w:pos="983" w:val="left" w:leader="none"/>
        </w:tabs>
        <w:spacing w:line="292" w:lineRule="auto" w:before="1" w:after="0"/>
        <w:ind w:left="316" w:right="299" w:firstLine="0"/>
        <w:jc w:val="left"/>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ListParagraph"/>
        <w:numPr>
          <w:ilvl w:val="3"/>
          <w:numId w:val="27"/>
        </w:numPr>
        <w:tabs>
          <w:tab w:pos="985" w:val="left" w:leader="none"/>
        </w:tabs>
        <w:spacing w:line="292" w:lineRule="auto" w:before="2" w:after="0"/>
        <w:ind w:left="316" w:right="299" w:firstLine="0"/>
        <w:jc w:val="left"/>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ListParagraph"/>
        <w:numPr>
          <w:ilvl w:val="3"/>
          <w:numId w:val="27"/>
        </w:numPr>
        <w:tabs>
          <w:tab w:pos="979" w:val="left" w:leader="none"/>
        </w:tabs>
        <w:spacing w:line="240" w:lineRule="auto" w:before="1" w:after="0"/>
        <w:ind w:left="979" w:right="0" w:hanging="663"/>
        <w:jc w:val="left"/>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t>REQUISITOS</w:t>
      </w:r>
      <w:r>
        <w:rPr>
          <w:spacing w:val="28"/>
        </w:rPr>
        <w:t> </w:t>
      </w:r>
      <w:r>
        <w:rPr/>
        <w:t>MÍNIMOS</w:t>
      </w:r>
      <w:r>
        <w:rPr>
          <w:spacing w:val="28"/>
        </w:rPr>
        <w:t> </w:t>
      </w:r>
      <w:r>
        <w:rPr/>
        <w:t>PARA</w:t>
      </w:r>
      <w:r>
        <w:rPr>
          <w:spacing w:val="12"/>
        </w:rPr>
        <w:t> </w:t>
      </w:r>
      <w:r>
        <w:rPr>
          <w:spacing w:val="-2"/>
        </w:rPr>
        <w:t>EXECUÇÃO:</w:t>
      </w:r>
    </w:p>
    <w:p>
      <w:pPr>
        <w:pStyle w:val="Heading3"/>
        <w:numPr>
          <w:ilvl w:val="1"/>
          <w:numId w:val="27"/>
        </w:numPr>
        <w:tabs>
          <w:tab w:pos="625" w:val="left" w:leader="none"/>
        </w:tabs>
        <w:spacing w:line="240" w:lineRule="auto" w:before="43" w:after="0"/>
        <w:ind w:left="625" w:right="0" w:hanging="309"/>
        <w:jc w:val="left"/>
      </w:pPr>
      <w:r>
        <w:rPr>
          <w:w w:val="105"/>
        </w:rPr>
        <w:t>Habilitação</w:t>
      </w:r>
      <w:r>
        <w:rPr>
          <w:spacing w:val="-10"/>
          <w:w w:val="105"/>
        </w:rPr>
        <w:t> </w:t>
      </w:r>
      <w:r>
        <w:rPr>
          <w:spacing w:val="-2"/>
          <w:w w:val="105"/>
        </w:rPr>
        <w:t>Jurídica:</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3"/>
          <w:numId w:val="27"/>
        </w:numPr>
        <w:tabs>
          <w:tab w:pos="936" w:val="left" w:leader="none"/>
        </w:tabs>
        <w:spacing w:line="292" w:lineRule="auto" w:before="44"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w:t>
      </w:r>
      <w:r>
        <w:rPr>
          <w:w w:val="105"/>
          <w:sz w:val="17"/>
        </w:rPr>
        <w:t>sítio </w:t>
      </w:r>
      <w:hyperlink r:id="rId35">
        <w:r>
          <w:rPr>
            <w:color w:val="0000ED"/>
            <w:spacing w:val="-2"/>
            <w:w w:val="105"/>
            <w:sz w:val="17"/>
            <w:u w:val="single" w:color="0000ED"/>
          </w:rPr>
          <w:t>www.portaldoempreendedor</w:t>
        </w:r>
        <w:r>
          <w:rPr>
            <w:color w:val="0000ED"/>
            <w:spacing w:val="-2"/>
            <w:w w:val="105"/>
            <w:sz w:val="17"/>
          </w:rPr>
          <w:t>.g</w:t>
        </w:r>
        <w:r>
          <w:rPr>
            <w:color w:val="0000ED"/>
            <w:spacing w:val="-2"/>
            <w:w w:val="105"/>
            <w:sz w:val="17"/>
            <w:u w:val="single" w:color="0000ED"/>
          </w:rPr>
          <w:t>ov.b</w:t>
        </w:r>
      </w:hyperlink>
      <w:r>
        <w:rPr>
          <w:color w:val="0000ED"/>
          <w:spacing w:val="-2"/>
          <w:w w:val="105"/>
          <w:sz w:val="17"/>
          <w:u w:val="single" w:color="0000ED"/>
        </w:rPr>
        <w:t>r</w:t>
      </w:r>
      <w:r>
        <w:rPr>
          <w:spacing w:val="-2"/>
          <w:w w:val="105"/>
          <w:sz w:val="17"/>
        </w:rPr>
        <w:t>.</w:t>
      </w:r>
    </w:p>
    <w:p>
      <w:pPr>
        <w:pStyle w:val="ListParagraph"/>
        <w:numPr>
          <w:ilvl w:val="3"/>
          <w:numId w:val="27"/>
        </w:numPr>
        <w:tabs>
          <w:tab w:pos="900" w:val="left" w:leader="none"/>
        </w:tabs>
        <w:spacing w:line="292" w:lineRule="auto" w:before="1" w:after="0"/>
        <w:ind w:left="316" w:right="299" w:firstLine="0"/>
        <w:jc w:val="both"/>
        <w:rPr>
          <w:sz w:val="17"/>
        </w:rPr>
      </w:pPr>
      <w:r>
        <w:rPr>
          <w:w w:val="105"/>
          <w:sz w:val="17"/>
        </w:rPr>
        <w:t>Sociedade Limitada Unipessoal - SLU: ato constitutivo, estatuto ou contrato social em vigor inscrito no Registro Público de Empresas Mercantis, a cargo da Junta Comercial da respectiva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3"/>
          <w:numId w:val="27"/>
        </w:numPr>
        <w:tabs>
          <w:tab w:pos="892" w:val="left" w:leader="none"/>
        </w:tabs>
        <w:spacing w:line="292" w:lineRule="auto" w:before="1" w:after="0"/>
        <w:ind w:left="316" w:right="299" w:firstLine="0"/>
        <w:jc w:val="both"/>
        <w:rPr>
          <w:sz w:val="17"/>
        </w:rPr>
      </w:pPr>
      <w:r>
        <w:rPr>
          <w:w w:val="105"/>
          <w:sz w:val="17"/>
        </w:rPr>
        <w:t>Sociedade</w:t>
      </w:r>
      <w:r>
        <w:rPr>
          <w:spacing w:val="-5"/>
          <w:w w:val="105"/>
          <w:sz w:val="17"/>
        </w:rPr>
        <w:t> </w:t>
      </w:r>
      <w:r>
        <w:rPr>
          <w:w w:val="105"/>
          <w:sz w:val="17"/>
        </w:rPr>
        <w:t>Empresária</w:t>
      </w:r>
      <w:r>
        <w:rPr>
          <w:spacing w:val="-5"/>
          <w:w w:val="105"/>
          <w:sz w:val="17"/>
        </w:rPr>
        <w:t> </w:t>
      </w:r>
      <w:r>
        <w:rPr>
          <w:w w:val="105"/>
          <w:sz w:val="17"/>
        </w:rPr>
        <w:t>Estrangeira</w:t>
      </w:r>
      <w:r>
        <w:rPr>
          <w:spacing w:val="-5"/>
          <w:w w:val="105"/>
          <w:sz w:val="17"/>
        </w:rPr>
        <w:t> </w:t>
      </w:r>
      <w:r>
        <w:rPr>
          <w:w w:val="105"/>
          <w:sz w:val="17"/>
        </w:rPr>
        <w:t>em</w:t>
      </w:r>
      <w:r>
        <w:rPr>
          <w:spacing w:val="-5"/>
          <w:w w:val="105"/>
          <w:sz w:val="17"/>
        </w:rPr>
        <w:t> </w:t>
      </w:r>
      <w:r>
        <w:rPr>
          <w:w w:val="105"/>
          <w:sz w:val="17"/>
        </w:rPr>
        <w:t>funcionamento</w:t>
      </w:r>
      <w:r>
        <w:rPr>
          <w:spacing w:val="-5"/>
          <w:w w:val="105"/>
          <w:sz w:val="17"/>
        </w:rPr>
        <w:t> </w:t>
      </w:r>
      <w:r>
        <w:rPr>
          <w:w w:val="105"/>
          <w:sz w:val="17"/>
        </w:rPr>
        <w:t>no</w:t>
      </w:r>
      <w:r>
        <w:rPr>
          <w:spacing w:val="-5"/>
          <w:w w:val="105"/>
          <w:sz w:val="17"/>
        </w:rPr>
        <w:t> </w:t>
      </w:r>
      <w:r>
        <w:rPr>
          <w:w w:val="105"/>
          <w:sz w:val="17"/>
        </w:rPr>
        <w:t>País:</w:t>
      </w:r>
      <w:r>
        <w:rPr>
          <w:spacing w:val="-5"/>
          <w:w w:val="105"/>
          <w:sz w:val="17"/>
        </w:rPr>
        <w:t> </w:t>
      </w:r>
      <w:r>
        <w:rPr>
          <w:w w:val="105"/>
          <w:sz w:val="17"/>
        </w:rPr>
        <w:t>portaria</w:t>
      </w:r>
      <w:r>
        <w:rPr>
          <w:spacing w:val="-5"/>
          <w:w w:val="105"/>
          <w:sz w:val="17"/>
        </w:rPr>
        <w:t> </w:t>
      </w:r>
      <w:r>
        <w:rPr>
          <w:w w:val="105"/>
          <w:sz w:val="17"/>
        </w:rPr>
        <w:t>de</w:t>
      </w:r>
      <w:r>
        <w:rPr>
          <w:spacing w:val="-5"/>
          <w:w w:val="105"/>
          <w:sz w:val="17"/>
        </w:rPr>
        <w:t> </w:t>
      </w:r>
      <w:r>
        <w:rPr>
          <w:w w:val="105"/>
          <w:sz w:val="17"/>
        </w:rPr>
        <w:t>autorização</w:t>
      </w:r>
      <w:r>
        <w:rPr>
          <w:spacing w:val="-5"/>
          <w:w w:val="105"/>
          <w:sz w:val="17"/>
        </w:rPr>
        <w:t> </w:t>
      </w:r>
      <w:r>
        <w:rPr>
          <w:w w:val="105"/>
          <w:sz w:val="17"/>
        </w:rPr>
        <w:t>de</w:t>
      </w:r>
      <w:r>
        <w:rPr>
          <w:spacing w:val="-5"/>
          <w:w w:val="105"/>
          <w:sz w:val="17"/>
        </w:rPr>
        <w:t> </w:t>
      </w:r>
      <w:r>
        <w:rPr>
          <w:w w:val="105"/>
          <w:sz w:val="17"/>
        </w:rPr>
        <w:t>funcionamento</w:t>
      </w:r>
      <w:r>
        <w:rPr>
          <w:spacing w:val="-5"/>
          <w:w w:val="105"/>
          <w:sz w:val="17"/>
        </w:rPr>
        <w:t> </w:t>
      </w:r>
      <w:r>
        <w:rPr>
          <w:w w:val="105"/>
          <w:sz w:val="17"/>
        </w:rPr>
        <w:t>no</w:t>
      </w:r>
      <w:r>
        <w:rPr>
          <w:spacing w:val="-5"/>
          <w:w w:val="105"/>
          <w:sz w:val="17"/>
        </w:rPr>
        <w:t> </w:t>
      </w:r>
      <w:r>
        <w:rPr>
          <w:w w:val="105"/>
          <w:sz w:val="17"/>
        </w:rPr>
        <w:t>Brasil,</w:t>
      </w:r>
      <w:r>
        <w:rPr>
          <w:spacing w:val="-5"/>
          <w:w w:val="105"/>
          <w:sz w:val="17"/>
        </w:rPr>
        <w:t> </w:t>
      </w:r>
      <w:r>
        <w:rPr>
          <w:w w:val="105"/>
          <w:sz w:val="17"/>
        </w:rPr>
        <w:t>publicada</w:t>
      </w:r>
      <w:r>
        <w:rPr>
          <w:spacing w:val="-5"/>
          <w:w w:val="105"/>
          <w:sz w:val="17"/>
        </w:rPr>
        <w:t> </w:t>
      </w:r>
      <w:r>
        <w:rPr>
          <w:w w:val="105"/>
          <w:sz w:val="17"/>
        </w:rPr>
        <w:t>no</w:t>
      </w:r>
      <w:r>
        <w:rPr>
          <w:spacing w:val="-5"/>
          <w:w w:val="105"/>
          <w:sz w:val="17"/>
        </w:rPr>
        <w:t> </w:t>
      </w:r>
      <w:r>
        <w:rPr>
          <w:w w:val="105"/>
          <w:sz w:val="17"/>
        </w:rPr>
        <w:t>Diário</w:t>
      </w:r>
      <w:r>
        <w:rPr>
          <w:spacing w:val="-5"/>
          <w:w w:val="105"/>
          <w:sz w:val="17"/>
        </w:rPr>
        <w:t> </w:t>
      </w:r>
      <w:r>
        <w:rPr>
          <w:w w:val="105"/>
          <w:sz w:val="17"/>
        </w:rPr>
        <w:t>Oficial</w:t>
      </w:r>
      <w:r>
        <w:rPr>
          <w:spacing w:val="-5"/>
          <w:w w:val="105"/>
          <w:sz w:val="17"/>
        </w:rPr>
        <w:t> </w:t>
      </w:r>
      <w:r>
        <w:rPr>
          <w:w w:val="105"/>
          <w:sz w:val="17"/>
        </w:rPr>
        <w:t>da</w:t>
      </w:r>
      <w:r>
        <w:rPr>
          <w:spacing w:val="-5"/>
          <w:w w:val="105"/>
          <w:sz w:val="17"/>
        </w:rPr>
        <w:t> </w:t>
      </w:r>
      <w:r>
        <w:rPr>
          <w:w w:val="105"/>
          <w:sz w:val="17"/>
        </w:rPr>
        <w:t>União</w:t>
      </w:r>
      <w:r>
        <w:rPr>
          <w:spacing w:val="-5"/>
          <w:w w:val="105"/>
          <w:sz w:val="17"/>
        </w:rPr>
        <w:t> </w:t>
      </w:r>
      <w:r>
        <w:rPr>
          <w:w w:val="105"/>
          <w:sz w:val="17"/>
        </w:rPr>
        <w:t>e</w:t>
      </w:r>
      <w:r>
        <w:rPr>
          <w:spacing w:val="-5"/>
          <w:w w:val="105"/>
          <w:sz w:val="17"/>
        </w:rPr>
        <w:t> </w:t>
      </w:r>
      <w:r>
        <w:rPr>
          <w:w w:val="105"/>
          <w:sz w:val="17"/>
        </w:rPr>
        <w:t>arquivada</w:t>
      </w:r>
      <w:r>
        <w:rPr>
          <w:spacing w:val="-5"/>
          <w:w w:val="105"/>
          <w:sz w:val="17"/>
        </w:rPr>
        <w:t> </w:t>
      </w:r>
      <w:r>
        <w:rPr>
          <w:w w:val="105"/>
          <w:sz w:val="17"/>
        </w:rPr>
        <w:t>na</w:t>
      </w:r>
      <w:r>
        <w:rPr>
          <w:spacing w:val="-5"/>
          <w:w w:val="105"/>
          <w:sz w:val="17"/>
        </w:rPr>
        <w:t> </w:t>
      </w:r>
      <w:r>
        <w:rPr>
          <w:w w:val="105"/>
          <w:sz w:val="17"/>
        </w:rPr>
        <w:t>Junta</w:t>
      </w:r>
      <w:r>
        <w:rPr>
          <w:spacing w:val="-5"/>
          <w:w w:val="105"/>
          <w:sz w:val="17"/>
        </w:rPr>
        <w:t> </w:t>
      </w:r>
      <w:r>
        <w:rPr>
          <w:w w:val="105"/>
          <w:sz w:val="17"/>
        </w:rPr>
        <w:t>Comercial</w:t>
      </w:r>
      <w:r>
        <w:rPr>
          <w:spacing w:val="-5"/>
          <w:w w:val="105"/>
          <w:sz w:val="17"/>
        </w:rPr>
        <w:t> </w:t>
      </w:r>
      <w:r>
        <w:rPr>
          <w:w w:val="105"/>
          <w:sz w:val="17"/>
        </w:rPr>
        <w:t>da</w:t>
      </w:r>
      <w:r>
        <w:rPr>
          <w:spacing w:val="-5"/>
          <w:w w:val="105"/>
          <w:sz w:val="17"/>
        </w:rPr>
        <w:t> </w:t>
      </w:r>
      <w:r>
        <w:rPr>
          <w:w w:val="105"/>
          <w:sz w:val="17"/>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3"/>
          <w:numId w:val="27"/>
        </w:numPr>
        <w:tabs>
          <w:tab w:pos="890" w:val="left" w:leader="none"/>
        </w:tabs>
        <w:spacing w:line="240" w:lineRule="auto" w:before="2" w:after="0"/>
        <w:ind w:left="890" w:right="0" w:hanging="57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3"/>
          <w:numId w:val="27"/>
        </w:numPr>
        <w:tabs>
          <w:tab w:pos="898" w:val="left" w:leader="none"/>
        </w:tabs>
        <w:spacing w:line="292" w:lineRule="auto" w:before="44"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3"/>
          <w:numId w:val="27"/>
        </w:numPr>
        <w:tabs>
          <w:tab w:pos="900" w:val="left" w:leader="none"/>
        </w:tabs>
        <w:spacing w:line="292" w:lineRule="auto" w:before="1" w:after="0"/>
        <w:ind w:left="316" w:right="299" w:firstLine="0"/>
        <w:jc w:val="both"/>
        <w:rPr>
          <w:sz w:val="17"/>
        </w:rPr>
      </w:pPr>
      <w:r>
        <w:rPr>
          <w:w w:val="105"/>
          <w:sz w:val="17"/>
        </w:rPr>
        <w:t>Sociedade Cooperativa: ata de fundação e estatuto social em vigor, com a ata da assembleia que o aprovou, devidamente arquivado na Junta Comercial ou inscrito no Registro Civil das Pessoas Jurídicas</w:t>
      </w:r>
      <w:r>
        <w:rPr>
          <w:w w:val="105"/>
          <w:sz w:val="17"/>
        </w:rPr>
        <w:t> da</w:t>
      </w:r>
      <w:r>
        <w:rPr>
          <w:w w:val="105"/>
          <w:sz w:val="17"/>
        </w:rPr>
        <w:t> respectiva</w:t>
      </w:r>
      <w:r>
        <w:rPr>
          <w:w w:val="105"/>
          <w:sz w:val="17"/>
        </w:rPr>
        <w:t> sede,</w:t>
      </w:r>
      <w:r>
        <w:rPr>
          <w:w w:val="105"/>
          <w:sz w:val="17"/>
        </w:rPr>
        <w:t> bem</w:t>
      </w:r>
      <w:r>
        <w:rPr>
          <w:w w:val="105"/>
          <w:sz w:val="17"/>
        </w:rPr>
        <w:t> como</w:t>
      </w:r>
      <w:r>
        <w:rPr>
          <w:w w:val="105"/>
          <w:sz w:val="17"/>
        </w:rPr>
        <w:t> o</w:t>
      </w:r>
      <w:r>
        <w:rPr>
          <w:w w:val="105"/>
          <w:sz w:val="17"/>
        </w:rPr>
        <w:t> registro</w:t>
      </w:r>
      <w:r>
        <w:rPr>
          <w:w w:val="105"/>
          <w:sz w:val="17"/>
        </w:rPr>
        <w:t> de</w:t>
      </w:r>
      <w:r>
        <w:rPr>
          <w:w w:val="105"/>
          <w:sz w:val="17"/>
        </w:rPr>
        <w:t> que</w:t>
      </w:r>
      <w:r>
        <w:rPr>
          <w:w w:val="105"/>
          <w:sz w:val="17"/>
        </w:rPr>
        <w:t> trata</w:t>
      </w:r>
      <w:r>
        <w:rPr>
          <w:w w:val="105"/>
          <w:sz w:val="17"/>
        </w:rPr>
        <w:t> o</w:t>
      </w:r>
      <w:r>
        <w:rPr>
          <w:w w:val="105"/>
          <w:sz w:val="17"/>
        </w:rPr>
        <w:t> art.</w:t>
      </w:r>
      <w:r>
        <w:rPr>
          <w:w w:val="105"/>
          <w:sz w:val="17"/>
        </w:rPr>
        <w:t> 107</w:t>
      </w:r>
      <w:r>
        <w:rPr>
          <w:w w:val="105"/>
          <w:sz w:val="17"/>
        </w:rPr>
        <w:t> da</w:t>
      </w:r>
      <w:r>
        <w:rPr>
          <w:w w:val="105"/>
          <w:sz w:val="17"/>
        </w:rPr>
        <w:t> Lei</w:t>
      </w:r>
      <w:r>
        <w:rPr>
          <w:w w:val="105"/>
          <w:sz w:val="17"/>
        </w:rPr>
        <w:t> nº</w:t>
      </w:r>
      <w:r>
        <w:rPr>
          <w:w w:val="105"/>
          <w:sz w:val="17"/>
        </w:rPr>
        <w:t> 5.764,</w:t>
      </w:r>
      <w:r>
        <w:rPr>
          <w:w w:val="105"/>
          <w:sz w:val="17"/>
        </w:rPr>
        <w:t> de</w:t>
      </w:r>
      <w:r>
        <w:rPr>
          <w:w w:val="105"/>
          <w:sz w:val="17"/>
        </w:rPr>
        <w:t> 16</w:t>
      </w:r>
      <w:r>
        <w:rPr>
          <w:w w:val="105"/>
          <w:sz w:val="17"/>
        </w:rPr>
        <w:t> de</w:t>
      </w:r>
      <w:r>
        <w:rPr>
          <w:w w:val="105"/>
          <w:sz w:val="17"/>
        </w:rPr>
        <w:t> dezembro</w:t>
      </w:r>
      <w:r>
        <w:rPr>
          <w:w w:val="105"/>
          <w:sz w:val="17"/>
        </w:rPr>
        <w:t> de</w:t>
      </w:r>
      <w:r>
        <w:rPr>
          <w:w w:val="105"/>
          <w:sz w:val="17"/>
        </w:rPr>
        <w:t> 1971,</w:t>
      </w:r>
      <w:r>
        <w:rPr>
          <w:w w:val="105"/>
          <w:sz w:val="17"/>
        </w:rPr>
        <w:t> demonstrando</w:t>
      </w:r>
      <w:r>
        <w:rPr>
          <w:w w:val="105"/>
          <w:sz w:val="17"/>
        </w:rPr>
        <w:t> que</w:t>
      </w:r>
      <w:r>
        <w:rPr>
          <w:w w:val="105"/>
          <w:sz w:val="17"/>
        </w:rPr>
        <w:t> a</w:t>
      </w:r>
      <w:r>
        <w:rPr>
          <w:w w:val="105"/>
          <w:sz w:val="17"/>
        </w:rPr>
        <w:t> sua</w:t>
      </w:r>
      <w:r>
        <w:rPr>
          <w:w w:val="105"/>
          <w:sz w:val="17"/>
        </w:rPr>
        <w:t> constituição</w:t>
      </w:r>
      <w:r>
        <w:rPr>
          <w:w w:val="105"/>
          <w:sz w:val="17"/>
        </w:rPr>
        <w:t> e</w:t>
      </w:r>
      <w:r>
        <w:rPr>
          <w:w w:val="105"/>
          <w:sz w:val="17"/>
        </w:rPr>
        <w:t> funcionamento</w:t>
      </w:r>
      <w:r>
        <w:rPr>
          <w:w w:val="105"/>
          <w:sz w:val="17"/>
        </w:rPr>
        <w:t> observam</w:t>
      </w:r>
      <w:r>
        <w:rPr>
          <w:w w:val="105"/>
          <w:sz w:val="17"/>
        </w:rPr>
        <w:t> as</w:t>
      </w:r>
      <w:r>
        <w:rPr>
          <w:w w:val="105"/>
          <w:sz w:val="17"/>
        </w:rPr>
        <w:t> </w:t>
      </w:r>
      <w:r>
        <w:rPr>
          <w:w w:val="105"/>
          <w:sz w:val="17"/>
        </w:rPr>
        <w:t>regras estabelecidas na legislação aplicável, em especial a Lei nº 5.764/1971, a Lei nº 12.690, de 19 de julho de 2012, e a Lei Complementar nº 130, de 17 de abril de 2009.</w:t>
      </w:r>
    </w:p>
    <w:p>
      <w:pPr>
        <w:pStyle w:val="ListParagraph"/>
        <w:numPr>
          <w:ilvl w:val="3"/>
          <w:numId w:val="27"/>
        </w:numPr>
        <w:tabs>
          <w:tab w:pos="890" w:val="left" w:leader="none"/>
        </w:tabs>
        <w:spacing w:line="240" w:lineRule="auto" w:before="2" w:after="0"/>
        <w:ind w:left="890" w:right="0" w:hanging="574"/>
        <w:jc w:val="both"/>
        <w:rPr>
          <w:sz w:val="17"/>
        </w:rPr>
      </w:pPr>
      <w:r>
        <w:rPr>
          <w:w w:val="105"/>
          <w:sz w:val="17"/>
        </w:rPr>
        <w:t>Quando</w:t>
      </w:r>
      <w:r>
        <w:rPr>
          <w:spacing w:val="-6"/>
          <w:w w:val="105"/>
          <w:sz w:val="17"/>
        </w:rPr>
        <w:t> </w:t>
      </w:r>
      <w:r>
        <w:rPr>
          <w:w w:val="105"/>
          <w:sz w:val="17"/>
        </w:rPr>
        <w:t>cabível,</w:t>
      </w:r>
      <w:r>
        <w:rPr>
          <w:spacing w:val="-6"/>
          <w:w w:val="105"/>
          <w:sz w:val="17"/>
        </w:rPr>
        <w:t> </w:t>
      </w:r>
      <w:r>
        <w:rPr>
          <w:w w:val="105"/>
          <w:sz w:val="17"/>
        </w:rPr>
        <w:t>os</w:t>
      </w:r>
      <w:r>
        <w:rPr>
          <w:spacing w:val="-6"/>
          <w:w w:val="105"/>
          <w:sz w:val="17"/>
        </w:rPr>
        <w:t> </w:t>
      </w:r>
      <w:r>
        <w:rPr>
          <w:w w:val="105"/>
          <w:sz w:val="17"/>
        </w:rPr>
        <w:t>documentos</w:t>
      </w:r>
      <w:r>
        <w:rPr>
          <w:spacing w:val="-6"/>
          <w:w w:val="105"/>
          <w:sz w:val="17"/>
        </w:rPr>
        <w:t> </w:t>
      </w:r>
      <w:r>
        <w:rPr>
          <w:w w:val="105"/>
          <w:sz w:val="17"/>
        </w:rPr>
        <w:t>apresentados</w:t>
      </w:r>
      <w:r>
        <w:rPr>
          <w:spacing w:val="-6"/>
          <w:w w:val="105"/>
          <w:sz w:val="17"/>
        </w:rPr>
        <w:t> </w:t>
      </w:r>
      <w:r>
        <w:rPr>
          <w:w w:val="105"/>
          <w:sz w:val="17"/>
        </w:rPr>
        <w:t>devem</w:t>
      </w:r>
      <w:r>
        <w:rPr>
          <w:spacing w:val="-6"/>
          <w:w w:val="105"/>
          <w:sz w:val="17"/>
        </w:rPr>
        <w:t> </w:t>
      </w:r>
      <w:r>
        <w:rPr>
          <w:w w:val="105"/>
          <w:sz w:val="17"/>
        </w:rPr>
        <w:t>estar</w:t>
      </w:r>
      <w:r>
        <w:rPr>
          <w:spacing w:val="-6"/>
          <w:w w:val="105"/>
          <w:sz w:val="17"/>
        </w:rPr>
        <w:t> </w:t>
      </w:r>
      <w:r>
        <w:rPr>
          <w:w w:val="105"/>
          <w:sz w:val="17"/>
        </w:rPr>
        <w:t>acompanhados</w:t>
      </w:r>
      <w:r>
        <w:rPr>
          <w:spacing w:val="-6"/>
          <w:w w:val="105"/>
          <w:sz w:val="17"/>
        </w:rPr>
        <w:t> </w:t>
      </w:r>
      <w:r>
        <w:rPr>
          <w:w w:val="105"/>
          <w:sz w:val="17"/>
        </w:rPr>
        <w:t>de</w:t>
      </w:r>
      <w:r>
        <w:rPr>
          <w:spacing w:val="-6"/>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alterações</w:t>
      </w:r>
      <w:r>
        <w:rPr>
          <w:spacing w:val="-6"/>
          <w:w w:val="105"/>
          <w:sz w:val="17"/>
        </w:rPr>
        <w:t> </w:t>
      </w:r>
      <w:r>
        <w:rPr>
          <w:w w:val="105"/>
          <w:sz w:val="17"/>
        </w:rPr>
        <w:t>ou</w:t>
      </w:r>
      <w:r>
        <w:rPr>
          <w:spacing w:val="-6"/>
          <w:w w:val="105"/>
          <w:sz w:val="17"/>
        </w:rPr>
        <w:t> </w:t>
      </w:r>
      <w:r>
        <w:rPr>
          <w:w w:val="105"/>
          <w:sz w:val="17"/>
        </w:rPr>
        <w:t>da</w:t>
      </w:r>
      <w:r>
        <w:rPr>
          <w:spacing w:val="-6"/>
          <w:w w:val="105"/>
          <w:sz w:val="17"/>
        </w:rPr>
        <w:t> </w:t>
      </w:r>
      <w:r>
        <w:rPr>
          <w:w w:val="105"/>
          <w:sz w:val="17"/>
        </w:rPr>
        <w:t>consolidação</w:t>
      </w:r>
      <w:r>
        <w:rPr>
          <w:spacing w:val="-6"/>
          <w:w w:val="105"/>
          <w:sz w:val="17"/>
        </w:rPr>
        <w:t> </w:t>
      </w:r>
      <w:r>
        <w:rPr>
          <w:spacing w:val="-2"/>
          <w:w w:val="105"/>
          <w:sz w:val="17"/>
        </w:rPr>
        <w:t>respectiva.</w:t>
      </w:r>
    </w:p>
    <w:p>
      <w:pPr>
        <w:pStyle w:val="BodyText"/>
        <w:spacing w:before="86"/>
        <w:ind w:left="0"/>
      </w:pPr>
    </w:p>
    <w:p>
      <w:pPr>
        <w:pStyle w:val="Heading3"/>
        <w:numPr>
          <w:ilvl w:val="1"/>
          <w:numId w:val="27"/>
        </w:numPr>
        <w:tabs>
          <w:tab w:pos="625" w:val="left" w:leader="none"/>
        </w:tabs>
        <w:spacing w:line="240" w:lineRule="auto" w:before="1" w:after="0"/>
        <w:ind w:left="625" w:right="0" w:hanging="309"/>
        <w:jc w:val="left"/>
      </w:pPr>
      <w:r>
        <w:rPr/>
        <w:t>Habilitação</w:t>
      </w:r>
      <w:r>
        <w:rPr>
          <w:spacing w:val="31"/>
        </w:rPr>
        <w:t> </w:t>
      </w:r>
      <w:r>
        <w:rPr>
          <w:spacing w:val="-2"/>
        </w:rPr>
        <w:t>Técnica:</w:t>
      </w:r>
    </w:p>
    <w:p>
      <w:pPr>
        <w:pStyle w:val="ListParagraph"/>
        <w:numPr>
          <w:ilvl w:val="2"/>
          <w:numId w:val="27"/>
        </w:numPr>
        <w:tabs>
          <w:tab w:pos="756" w:val="left" w:leader="none"/>
        </w:tabs>
        <w:spacing w:line="292" w:lineRule="auto" w:before="43" w:after="0"/>
        <w:ind w:left="316" w:right="299" w:firstLine="0"/>
        <w:jc w:val="left"/>
        <w:rPr>
          <w:sz w:val="17"/>
        </w:rPr>
      </w:pPr>
      <w:r>
        <w:rPr>
          <w:w w:val="105"/>
          <w:sz w:val="17"/>
        </w:rPr>
        <w:t>Atestado de capacidade técnica (pessoa jurídica) para desempenho de atividade pertinente e compatível com o objeto da licitação, através de, no mínimo, 01 (um) atestado, fornecido(s) por </w:t>
      </w:r>
      <w:r>
        <w:rPr>
          <w:w w:val="105"/>
          <w:sz w:val="17"/>
        </w:rPr>
        <w:t>pessoa jurídica de direito público ou privado, comprovando experiência mínima de 50% (cinquenta por cento) do objeto a ser contratado.</w:t>
      </w:r>
    </w:p>
    <w:p>
      <w:pPr>
        <w:pStyle w:val="ListParagraph"/>
        <w:numPr>
          <w:ilvl w:val="2"/>
          <w:numId w:val="27"/>
        </w:numPr>
        <w:tabs>
          <w:tab w:pos="747" w:val="left" w:leader="none"/>
        </w:tabs>
        <w:spacing w:line="240" w:lineRule="auto" w:before="1" w:after="0"/>
        <w:ind w:left="747" w:right="0" w:hanging="431"/>
        <w:jc w:val="left"/>
        <w:rPr>
          <w:sz w:val="17"/>
        </w:rPr>
      </w:pPr>
      <w:r>
        <w:rPr>
          <w:w w:val="105"/>
          <w:sz w:val="17"/>
        </w:rPr>
        <w:t>As</w:t>
      </w:r>
      <w:r>
        <w:rPr>
          <w:spacing w:val="-10"/>
          <w:w w:val="105"/>
          <w:sz w:val="17"/>
        </w:rPr>
        <w:t> </w:t>
      </w:r>
      <w:r>
        <w:rPr>
          <w:w w:val="105"/>
          <w:sz w:val="17"/>
        </w:rPr>
        <w:t>comprovações</w:t>
      </w:r>
      <w:r>
        <w:rPr>
          <w:spacing w:val="-6"/>
          <w:w w:val="105"/>
          <w:sz w:val="17"/>
        </w:rPr>
        <w:t> </w:t>
      </w:r>
      <w:r>
        <w:rPr>
          <w:w w:val="105"/>
          <w:sz w:val="17"/>
        </w:rPr>
        <w:t>dos</w:t>
      </w:r>
      <w:r>
        <w:rPr>
          <w:spacing w:val="-6"/>
          <w:w w:val="105"/>
          <w:sz w:val="17"/>
        </w:rPr>
        <w:t> </w:t>
      </w:r>
      <w:r>
        <w:rPr>
          <w:w w:val="105"/>
          <w:sz w:val="17"/>
        </w:rPr>
        <w:t>subitens</w:t>
      </w:r>
      <w:r>
        <w:rPr>
          <w:spacing w:val="-6"/>
          <w:w w:val="105"/>
          <w:sz w:val="17"/>
        </w:rPr>
        <w:t> </w:t>
      </w:r>
      <w:r>
        <w:rPr>
          <w:w w:val="105"/>
          <w:sz w:val="17"/>
        </w:rPr>
        <w:t>abaixo</w:t>
      </w:r>
      <w:r>
        <w:rPr>
          <w:spacing w:val="-6"/>
          <w:w w:val="105"/>
          <w:sz w:val="17"/>
        </w:rPr>
        <w:t> </w:t>
      </w:r>
      <w:r>
        <w:rPr>
          <w:w w:val="105"/>
          <w:sz w:val="17"/>
        </w:rPr>
        <w:t>estão</w:t>
      </w:r>
      <w:r>
        <w:rPr>
          <w:spacing w:val="-7"/>
          <w:w w:val="105"/>
          <w:sz w:val="17"/>
        </w:rPr>
        <w:t> </w:t>
      </w:r>
      <w:r>
        <w:rPr>
          <w:w w:val="105"/>
          <w:sz w:val="17"/>
        </w:rPr>
        <w:t>norteadas</w:t>
      </w:r>
      <w:r>
        <w:rPr>
          <w:spacing w:val="-6"/>
          <w:w w:val="105"/>
          <w:sz w:val="17"/>
        </w:rPr>
        <w:t> </w:t>
      </w:r>
      <w:r>
        <w:rPr>
          <w:w w:val="105"/>
          <w:sz w:val="17"/>
        </w:rPr>
        <w:t>pela</w:t>
      </w:r>
      <w:r>
        <w:rPr>
          <w:spacing w:val="-6"/>
          <w:w w:val="105"/>
          <w:sz w:val="17"/>
        </w:rPr>
        <w:t> </w:t>
      </w:r>
      <w:r>
        <w:rPr>
          <w:w w:val="105"/>
          <w:sz w:val="17"/>
        </w:rPr>
        <w:t>legislação</w:t>
      </w:r>
      <w:r>
        <w:rPr>
          <w:spacing w:val="-6"/>
          <w:w w:val="105"/>
          <w:sz w:val="17"/>
        </w:rPr>
        <w:t> </w:t>
      </w:r>
      <w:r>
        <w:rPr>
          <w:w w:val="105"/>
          <w:sz w:val="17"/>
        </w:rPr>
        <w:t>presente</w:t>
      </w:r>
      <w:r>
        <w:rPr>
          <w:spacing w:val="-6"/>
          <w:w w:val="105"/>
          <w:sz w:val="17"/>
        </w:rPr>
        <w:t> </w:t>
      </w:r>
      <w:r>
        <w:rPr>
          <w:w w:val="105"/>
          <w:sz w:val="17"/>
        </w:rPr>
        <w:t>na</w:t>
      </w:r>
      <w:r>
        <w:rPr>
          <w:spacing w:val="-6"/>
          <w:w w:val="105"/>
          <w:sz w:val="17"/>
        </w:rPr>
        <w:t> </w:t>
      </w:r>
      <w:hyperlink r:id="rId36">
        <w:r>
          <w:rPr>
            <w:color w:val="0000ED"/>
            <w:w w:val="105"/>
            <w:sz w:val="17"/>
            <w:u w:val="single" w:color="0000ED"/>
          </w:rPr>
          <w:t>Cartilha</w:t>
        </w:r>
        <w:r>
          <w:rPr>
            <w:color w:val="0000ED"/>
            <w:spacing w:val="-6"/>
            <w:w w:val="105"/>
            <w:sz w:val="17"/>
            <w:u w:val="single" w:color="0000ED"/>
          </w:rPr>
          <w:t> </w:t>
        </w:r>
        <w:r>
          <w:rPr>
            <w:color w:val="0000ED"/>
            <w:w w:val="105"/>
            <w:sz w:val="17"/>
            <w:u w:val="single" w:color="0000ED"/>
          </w:rPr>
          <w:t>Licitação</w:t>
        </w:r>
        <w:r>
          <w:rPr>
            <w:color w:val="0000ED"/>
            <w:spacing w:val="-11"/>
            <w:w w:val="105"/>
            <w:sz w:val="17"/>
            <w:u w:val="single" w:color="0000ED"/>
          </w:rPr>
          <w:t> </w:t>
        </w:r>
        <w:r>
          <w:rPr>
            <w:color w:val="0000ED"/>
            <w:spacing w:val="-2"/>
            <w:w w:val="105"/>
            <w:sz w:val="17"/>
            <w:u w:val="single" w:color="0000ED"/>
          </w:rPr>
          <w:t>ANVISA</w:t>
        </w:r>
      </w:hyperlink>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Certificado</w:t>
      </w:r>
      <w:r>
        <w:rPr>
          <w:spacing w:val="-12"/>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6"/>
          <w:w w:val="105"/>
          <w:sz w:val="17"/>
        </w:rPr>
        <w:t> </w:t>
      </w:r>
      <w:r>
        <w:rPr>
          <w:w w:val="105"/>
          <w:sz w:val="17"/>
        </w:rPr>
        <w:t>emitido</w:t>
      </w:r>
      <w:r>
        <w:rPr>
          <w:spacing w:val="-7"/>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both"/>
      </w:pPr>
      <w:r>
        <w:rPr>
          <w:w w:val="105"/>
        </w:rPr>
        <w:t>Habilitação</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8"/>
          <w:w w:val="105"/>
        </w:rPr>
        <w:t> </w:t>
      </w:r>
      <w:r>
        <w:rPr>
          <w:spacing w:val="-2"/>
          <w:w w:val="105"/>
        </w:rPr>
        <w:t>Trabalhista:</w:t>
      </w:r>
    </w:p>
    <w:p>
      <w:pPr>
        <w:pStyle w:val="ListParagraph"/>
        <w:numPr>
          <w:ilvl w:val="2"/>
          <w:numId w:val="27"/>
        </w:numPr>
        <w:tabs>
          <w:tab w:pos="757" w:val="left" w:leader="none"/>
        </w:tabs>
        <w:spacing w:line="240" w:lineRule="auto" w:before="44" w:after="0"/>
        <w:ind w:left="757" w:right="0" w:hanging="441"/>
        <w:jc w:val="both"/>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2"/>
          <w:numId w:val="27"/>
        </w:numPr>
        <w:tabs>
          <w:tab w:pos="759" w:val="left" w:leader="none"/>
        </w:tabs>
        <w:spacing w:line="302" w:lineRule="auto" w:before="43" w:after="0"/>
        <w:ind w:left="316" w:right="299" w:firstLine="0"/>
        <w:jc w:val="both"/>
        <w:rPr>
          <w:sz w:val="17"/>
        </w:rPr>
      </w:pPr>
      <w:r>
        <w:rPr>
          <w:w w:val="105"/>
          <w:sz w:val="17"/>
        </w:rPr>
        <w:t>Regularidade</w:t>
      </w:r>
      <w:r>
        <w:rPr>
          <w:spacing w:val="-5"/>
          <w:w w:val="105"/>
          <w:sz w:val="17"/>
        </w:rPr>
        <w:t> </w:t>
      </w:r>
      <w:r>
        <w:rPr>
          <w:w w:val="105"/>
          <w:sz w:val="17"/>
        </w:rPr>
        <w:t>fiscal</w:t>
      </w:r>
      <w:r>
        <w:rPr>
          <w:spacing w:val="-5"/>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certidão</w:t>
      </w:r>
      <w:r>
        <w:rPr>
          <w:spacing w:val="-5"/>
          <w:w w:val="105"/>
          <w:sz w:val="17"/>
        </w:rPr>
        <w:t> </w:t>
      </w:r>
      <w:r>
        <w:rPr>
          <w:w w:val="105"/>
          <w:sz w:val="17"/>
        </w:rPr>
        <w:t>expedida</w:t>
      </w:r>
      <w:r>
        <w:rPr>
          <w:spacing w:val="-5"/>
          <w:w w:val="105"/>
          <w:sz w:val="17"/>
        </w:rPr>
        <w:t> </w:t>
      </w:r>
      <w:r>
        <w:rPr>
          <w:w w:val="105"/>
          <w:sz w:val="17"/>
        </w:rPr>
        <w:t>conjuntamente</w:t>
      </w:r>
      <w:r>
        <w:rPr>
          <w:spacing w:val="-5"/>
          <w:w w:val="105"/>
          <w:sz w:val="17"/>
        </w:rPr>
        <w:t> </w:t>
      </w:r>
      <w:r>
        <w:rPr>
          <w:w w:val="105"/>
          <w:sz w:val="17"/>
        </w:rPr>
        <w:t>pela</w:t>
      </w:r>
      <w:r>
        <w:rPr>
          <w:spacing w:val="-5"/>
          <w:w w:val="105"/>
          <w:sz w:val="17"/>
        </w:rPr>
        <w:t> </w:t>
      </w:r>
      <w:r>
        <w:rPr>
          <w:w w:val="105"/>
          <w:sz w:val="17"/>
        </w:rPr>
        <w:t>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pela</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 Nacional (PGFN), referente a todos os créditos tributários federais e à Dívida</w:t>
      </w:r>
      <w:r>
        <w:rPr>
          <w:spacing w:val="-9"/>
          <w:w w:val="105"/>
          <w:sz w:val="17"/>
        </w:rPr>
        <w:t> </w:t>
      </w:r>
      <w:r>
        <w:rPr>
          <w:w w:val="105"/>
          <w:sz w:val="17"/>
        </w:rPr>
        <w:t>Ativa da União (DAU) por elas administrados,</w:t>
      </w:r>
      <w:r>
        <w:rPr>
          <w:spacing w:val="-8"/>
          <w:w w:val="105"/>
          <w:sz w:val="17"/>
        </w:rPr>
        <w:t> </w:t>
      </w:r>
      <w:r>
        <w:rPr>
          <w:w w:val="105"/>
          <w:sz w:val="17"/>
        </w:rPr>
        <w:t>que abrange, inclusive, as contribuições sociais previstas nas alíneas a a d, do parágrafo único, do art. 11, da Lei nº 8.212, de 1991.</w:t>
      </w:r>
    </w:p>
    <w:p>
      <w:pPr>
        <w:pStyle w:val="ListParagraph"/>
        <w:numPr>
          <w:ilvl w:val="2"/>
          <w:numId w:val="27"/>
        </w:numPr>
        <w:tabs>
          <w:tab w:pos="757" w:val="left" w:leader="none"/>
        </w:tabs>
        <w:spacing w:line="240" w:lineRule="auto" w:before="18" w:after="0"/>
        <w:ind w:left="757" w:right="0" w:hanging="441"/>
        <w:jc w:val="both"/>
        <w:rPr>
          <w:sz w:val="17"/>
        </w:rPr>
      </w:pPr>
      <w:r>
        <w:rPr>
          <w:w w:val="105"/>
          <w:sz w:val="17"/>
        </w:rPr>
        <w:t>Regularidade</w:t>
      </w:r>
      <w:r>
        <w:rPr>
          <w:spacing w:val="-8"/>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6"/>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6"/>
          <w:w w:val="105"/>
          <w:sz w:val="17"/>
        </w:rPr>
        <w:t> </w:t>
      </w:r>
      <w:r>
        <w:rPr>
          <w:w w:val="105"/>
          <w:sz w:val="17"/>
        </w:rPr>
        <w:t>(FGTS)</w:t>
      </w:r>
      <w:r>
        <w:rPr>
          <w:spacing w:val="-6"/>
          <w:w w:val="105"/>
          <w:sz w:val="17"/>
        </w:rPr>
        <w:t> </w:t>
      </w:r>
      <w:r>
        <w:rPr>
          <w:w w:val="105"/>
          <w:sz w:val="17"/>
        </w:rPr>
        <w:t>mediante</w:t>
      </w:r>
      <w:r>
        <w:rPr>
          <w:spacing w:val="-6"/>
          <w:w w:val="105"/>
          <w:sz w:val="17"/>
        </w:rPr>
        <w:t> </w:t>
      </w:r>
      <w:r>
        <w:rPr>
          <w:w w:val="105"/>
          <w:sz w:val="17"/>
        </w:rPr>
        <w:t>apresentação</w:t>
      </w:r>
      <w:r>
        <w:rPr>
          <w:spacing w:val="-6"/>
          <w:w w:val="105"/>
          <w:sz w:val="17"/>
        </w:rPr>
        <w:t> </w:t>
      </w:r>
      <w:r>
        <w:rPr>
          <w:w w:val="105"/>
          <w:sz w:val="17"/>
        </w:rPr>
        <w:t>do</w:t>
      </w:r>
      <w:r>
        <w:rPr>
          <w:spacing w:val="-6"/>
          <w:w w:val="105"/>
          <w:sz w:val="17"/>
        </w:rPr>
        <w:t> </w:t>
      </w:r>
      <w:r>
        <w:rPr>
          <w:w w:val="105"/>
          <w:sz w:val="17"/>
        </w:rPr>
        <w:t>Certificado</w:t>
      </w:r>
      <w:r>
        <w:rPr>
          <w:spacing w:val="-6"/>
          <w:w w:val="105"/>
          <w:sz w:val="17"/>
        </w:rPr>
        <w:t> </w:t>
      </w:r>
      <w:r>
        <w:rPr>
          <w:w w:val="105"/>
          <w:sz w:val="17"/>
        </w:rPr>
        <w:t>de</w:t>
      </w:r>
      <w:r>
        <w:rPr>
          <w:spacing w:val="-7"/>
          <w:w w:val="105"/>
          <w:sz w:val="17"/>
        </w:rPr>
        <w:t> </w:t>
      </w:r>
      <w:r>
        <w:rPr>
          <w:w w:val="105"/>
          <w:sz w:val="17"/>
        </w:rPr>
        <w:t>Regularidade</w:t>
      </w:r>
      <w:r>
        <w:rPr>
          <w:spacing w:val="-6"/>
          <w:w w:val="105"/>
          <w:sz w:val="17"/>
        </w:rPr>
        <w:t> </w:t>
      </w:r>
      <w:r>
        <w:rPr>
          <w:w w:val="105"/>
          <w:sz w:val="17"/>
        </w:rPr>
        <w:t>do</w:t>
      </w:r>
      <w:r>
        <w:rPr>
          <w:spacing w:val="-11"/>
          <w:w w:val="105"/>
          <w:sz w:val="17"/>
        </w:rPr>
        <w:t> </w:t>
      </w:r>
      <w:r>
        <w:rPr>
          <w:w w:val="105"/>
          <w:sz w:val="17"/>
        </w:rPr>
        <w:t>FGTS</w:t>
      </w:r>
      <w:r>
        <w:rPr>
          <w:spacing w:val="-6"/>
          <w:w w:val="105"/>
          <w:sz w:val="17"/>
        </w:rPr>
        <w:t> </w:t>
      </w:r>
      <w:r>
        <w:rPr>
          <w:w w:val="105"/>
          <w:sz w:val="17"/>
        </w:rPr>
        <w:t>–</w:t>
      </w:r>
      <w:r>
        <w:rPr>
          <w:spacing w:val="-6"/>
          <w:w w:val="105"/>
          <w:sz w:val="17"/>
        </w:rPr>
        <w:t> </w:t>
      </w:r>
      <w:r>
        <w:rPr>
          <w:spacing w:val="-4"/>
          <w:w w:val="105"/>
          <w:sz w:val="17"/>
        </w:rPr>
        <w:t>CRF.</w:t>
      </w:r>
    </w:p>
    <w:p>
      <w:pPr>
        <w:pStyle w:val="ListParagraph"/>
        <w:numPr>
          <w:ilvl w:val="2"/>
          <w:numId w:val="27"/>
        </w:numPr>
        <w:tabs>
          <w:tab w:pos="758" w:val="left" w:leader="none"/>
        </w:tabs>
        <w:spacing w:line="292" w:lineRule="auto" w:before="44" w:after="0"/>
        <w:ind w:left="316" w:right="299" w:firstLine="0"/>
        <w:jc w:val="both"/>
        <w:rPr>
          <w:sz w:val="17"/>
        </w:rPr>
      </w:pPr>
      <w:r>
        <w:rPr>
          <w:w w:val="105"/>
          <w:sz w:val="17"/>
        </w:rPr>
        <w:t>Declaração</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emprega</w:t>
      </w:r>
      <w:r>
        <w:rPr>
          <w:spacing w:val="-5"/>
          <w:w w:val="105"/>
          <w:sz w:val="17"/>
        </w:rPr>
        <w:t> </w:t>
      </w:r>
      <w:r>
        <w:rPr>
          <w:w w:val="105"/>
          <w:sz w:val="17"/>
        </w:rPr>
        <w:t>menor</w:t>
      </w:r>
      <w:r>
        <w:rPr>
          <w:spacing w:val="-5"/>
          <w:w w:val="105"/>
          <w:sz w:val="17"/>
        </w:rPr>
        <w:t> </w:t>
      </w:r>
      <w:r>
        <w:rPr>
          <w:w w:val="105"/>
          <w:sz w:val="17"/>
        </w:rPr>
        <w:t>de</w:t>
      </w:r>
      <w:r>
        <w:rPr>
          <w:spacing w:val="-5"/>
          <w:w w:val="105"/>
          <w:sz w:val="17"/>
        </w:rPr>
        <w:t> </w:t>
      </w:r>
      <w:r>
        <w:rPr>
          <w:w w:val="105"/>
          <w:sz w:val="17"/>
        </w:rPr>
        <w:t>18</w:t>
      </w:r>
      <w:r>
        <w:rPr>
          <w:spacing w:val="-5"/>
          <w:w w:val="105"/>
          <w:sz w:val="17"/>
        </w:rPr>
        <w:t> </w:t>
      </w:r>
      <w:r>
        <w:rPr>
          <w:w w:val="105"/>
          <w:sz w:val="17"/>
        </w:rPr>
        <w:t>anos</w:t>
      </w:r>
      <w:r>
        <w:rPr>
          <w:spacing w:val="-5"/>
          <w:w w:val="105"/>
          <w:sz w:val="17"/>
        </w:rPr>
        <w:t> </w:t>
      </w:r>
      <w:r>
        <w:rPr>
          <w:w w:val="105"/>
          <w:sz w:val="17"/>
        </w:rPr>
        <w:t>em</w:t>
      </w:r>
      <w:r>
        <w:rPr>
          <w:spacing w:val="-5"/>
          <w:w w:val="105"/>
          <w:sz w:val="17"/>
        </w:rPr>
        <w:t> </w:t>
      </w:r>
      <w:r>
        <w:rPr>
          <w:w w:val="105"/>
          <w:sz w:val="17"/>
        </w:rPr>
        <w:t>trabalho</w:t>
      </w:r>
      <w:r>
        <w:rPr>
          <w:spacing w:val="-5"/>
          <w:w w:val="105"/>
          <w:sz w:val="17"/>
        </w:rPr>
        <w:t> </w:t>
      </w:r>
      <w:r>
        <w:rPr>
          <w:w w:val="105"/>
          <w:sz w:val="17"/>
        </w:rPr>
        <w:t>noturno,</w:t>
      </w:r>
      <w:r>
        <w:rPr>
          <w:spacing w:val="-5"/>
          <w:w w:val="105"/>
          <w:sz w:val="17"/>
        </w:rPr>
        <w:t> </w:t>
      </w:r>
      <w:r>
        <w:rPr>
          <w:w w:val="105"/>
          <w:sz w:val="17"/>
        </w:rPr>
        <w:t>perigoso</w:t>
      </w:r>
      <w:r>
        <w:rPr>
          <w:spacing w:val="-5"/>
          <w:w w:val="105"/>
          <w:sz w:val="17"/>
        </w:rPr>
        <w:t> </w:t>
      </w:r>
      <w:r>
        <w:rPr>
          <w:w w:val="105"/>
          <w:sz w:val="17"/>
        </w:rPr>
        <w:t>ou</w:t>
      </w:r>
      <w:r>
        <w:rPr>
          <w:spacing w:val="-5"/>
          <w:w w:val="105"/>
          <w:sz w:val="17"/>
        </w:rPr>
        <w:t> </w:t>
      </w:r>
      <w:r>
        <w:rPr>
          <w:w w:val="105"/>
          <w:sz w:val="17"/>
        </w:rPr>
        <w:t>insalubre</w:t>
      </w:r>
      <w:r>
        <w:rPr>
          <w:spacing w:val="-5"/>
          <w:w w:val="105"/>
          <w:sz w:val="17"/>
        </w:rPr>
        <w:t> </w:t>
      </w:r>
      <w:r>
        <w:rPr>
          <w:w w:val="105"/>
          <w:sz w:val="17"/>
        </w:rPr>
        <w:t>e</w:t>
      </w:r>
      <w:r>
        <w:rPr>
          <w:spacing w:val="-5"/>
          <w:w w:val="105"/>
          <w:sz w:val="17"/>
        </w:rPr>
        <w:t> </w:t>
      </w:r>
      <w:r>
        <w:rPr>
          <w:w w:val="105"/>
          <w:sz w:val="17"/>
        </w:rPr>
        <w:t>não</w:t>
      </w:r>
      <w:r>
        <w:rPr>
          <w:spacing w:val="-5"/>
          <w:w w:val="105"/>
          <w:sz w:val="17"/>
        </w:rPr>
        <w:t> </w:t>
      </w:r>
      <w:r>
        <w:rPr>
          <w:w w:val="105"/>
          <w:sz w:val="17"/>
        </w:rPr>
        <w:t>emprega</w:t>
      </w:r>
      <w:r>
        <w:rPr>
          <w:spacing w:val="-5"/>
          <w:w w:val="105"/>
          <w:sz w:val="17"/>
        </w:rPr>
        <w:t> </w:t>
      </w:r>
      <w:r>
        <w:rPr>
          <w:w w:val="105"/>
          <w:sz w:val="17"/>
        </w:rPr>
        <w:t>menor</w:t>
      </w:r>
      <w:r>
        <w:rPr>
          <w:spacing w:val="-5"/>
          <w:w w:val="105"/>
          <w:sz w:val="17"/>
        </w:rPr>
        <w:t> </w:t>
      </w:r>
      <w:r>
        <w:rPr>
          <w:w w:val="105"/>
          <w:sz w:val="17"/>
        </w:rPr>
        <w:t>de</w:t>
      </w:r>
      <w:r>
        <w:rPr>
          <w:spacing w:val="-5"/>
          <w:w w:val="105"/>
          <w:sz w:val="17"/>
        </w:rPr>
        <w:t> </w:t>
      </w:r>
      <w:r>
        <w:rPr>
          <w:w w:val="105"/>
          <w:sz w:val="17"/>
        </w:rPr>
        <w:t>16</w:t>
      </w:r>
      <w:r>
        <w:rPr>
          <w:spacing w:val="-5"/>
          <w:w w:val="105"/>
          <w:sz w:val="17"/>
        </w:rPr>
        <w:t> </w:t>
      </w:r>
      <w:r>
        <w:rPr>
          <w:w w:val="105"/>
          <w:sz w:val="17"/>
        </w:rPr>
        <w:t>anos,</w:t>
      </w:r>
      <w:r>
        <w:rPr>
          <w:spacing w:val="-5"/>
          <w:w w:val="105"/>
          <w:sz w:val="17"/>
        </w:rPr>
        <w:t> </w:t>
      </w:r>
      <w:r>
        <w:rPr>
          <w:w w:val="105"/>
          <w:sz w:val="17"/>
        </w:rPr>
        <w:t>salvo</w:t>
      </w:r>
      <w:r>
        <w:rPr>
          <w:spacing w:val="-5"/>
          <w:w w:val="105"/>
          <w:sz w:val="17"/>
        </w:rPr>
        <w:t> </w:t>
      </w:r>
      <w:r>
        <w:rPr>
          <w:w w:val="105"/>
          <w:sz w:val="17"/>
        </w:rPr>
        <w:t>menor,</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14</w:t>
      </w:r>
      <w:r>
        <w:rPr>
          <w:spacing w:val="-5"/>
          <w:w w:val="105"/>
          <w:sz w:val="17"/>
        </w:rPr>
        <w:t> </w:t>
      </w:r>
      <w:r>
        <w:rPr>
          <w:w w:val="105"/>
          <w:sz w:val="17"/>
        </w:rPr>
        <w:t>anos,</w:t>
      </w:r>
      <w:r>
        <w:rPr>
          <w:spacing w:val="-5"/>
          <w:w w:val="105"/>
          <w:sz w:val="17"/>
        </w:rPr>
        <w:t> </w:t>
      </w:r>
      <w:r>
        <w:rPr>
          <w:w w:val="105"/>
          <w:sz w:val="17"/>
        </w:rPr>
        <w:t>na</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w w:val="105"/>
          <w:sz w:val="17"/>
        </w:rPr>
        <w:t>aprendiz,</w:t>
      </w:r>
      <w:r>
        <w:rPr>
          <w:spacing w:val="-5"/>
          <w:w w:val="105"/>
          <w:sz w:val="17"/>
        </w:rPr>
        <w:t> </w:t>
      </w:r>
      <w:r>
        <w:rPr>
          <w:w w:val="105"/>
          <w:sz w:val="17"/>
        </w:rPr>
        <w:t>nos</w:t>
      </w:r>
      <w:r>
        <w:rPr>
          <w:spacing w:val="-5"/>
          <w:w w:val="105"/>
          <w:sz w:val="17"/>
        </w:rPr>
        <w:t> </w:t>
      </w:r>
      <w:r>
        <w:rPr>
          <w:w w:val="105"/>
          <w:sz w:val="17"/>
        </w:rPr>
        <w:t>termos do artigo 7°, XXXIII, da Constituição.</w:t>
      </w:r>
    </w:p>
    <w:p>
      <w:pPr>
        <w:pStyle w:val="ListParagraph"/>
        <w:numPr>
          <w:ilvl w:val="2"/>
          <w:numId w:val="27"/>
        </w:numPr>
        <w:tabs>
          <w:tab w:pos="782" w:val="left" w:leader="none"/>
        </w:tabs>
        <w:spacing w:line="292" w:lineRule="auto" w:before="1" w:after="0"/>
        <w:ind w:left="316" w:right="299" w:firstLine="0"/>
        <w:jc w:val="both"/>
        <w:rPr>
          <w:sz w:val="17"/>
        </w:rPr>
      </w:pPr>
      <w:r>
        <w:rPr>
          <w:w w:val="105"/>
          <w:sz w:val="17"/>
        </w:rPr>
        <w:t>Prova</w:t>
      </w:r>
      <w:r>
        <w:rPr>
          <w:w w:val="105"/>
          <w:sz w:val="17"/>
        </w:rPr>
        <w:t> de</w:t>
      </w:r>
      <w:r>
        <w:rPr>
          <w:w w:val="105"/>
          <w:sz w:val="17"/>
        </w:rPr>
        <w:t> inexistência</w:t>
      </w:r>
      <w:r>
        <w:rPr>
          <w:w w:val="105"/>
          <w:sz w:val="17"/>
        </w:rPr>
        <w:t> de</w:t>
      </w:r>
      <w:r>
        <w:rPr>
          <w:w w:val="105"/>
          <w:sz w:val="17"/>
        </w:rPr>
        <w:t> débitos</w:t>
      </w:r>
      <w:r>
        <w:rPr>
          <w:w w:val="105"/>
          <w:sz w:val="17"/>
        </w:rPr>
        <w:t> inadimplidos</w:t>
      </w:r>
      <w:r>
        <w:rPr>
          <w:w w:val="105"/>
          <w:sz w:val="17"/>
        </w:rPr>
        <w:t> perante</w:t>
      </w:r>
      <w:r>
        <w:rPr>
          <w:w w:val="105"/>
          <w:sz w:val="17"/>
        </w:rPr>
        <w:t> a</w:t>
      </w:r>
      <w:r>
        <w:rPr>
          <w:w w:val="105"/>
          <w:sz w:val="17"/>
        </w:rPr>
        <w:t> Justiça</w:t>
      </w:r>
      <w:r>
        <w:rPr>
          <w:w w:val="105"/>
          <w:sz w:val="17"/>
        </w:rPr>
        <w:t> do</w:t>
      </w:r>
      <w:r>
        <w:rPr>
          <w:w w:val="105"/>
          <w:sz w:val="17"/>
        </w:rPr>
        <w:t> Trabalho,</w:t>
      </w:r>
      <w:r>
        <w:rPr>
          <w:w w:val="105"/>
          <w:sz w:val="17"/>
        </w:rPr>
        <w:t> mediante</w:t>
      </w:r>
      <w:r>
        <w:rPr>
          <w:w w:val="105"/>
          <w:sz w:val="17"/>
        </w:rPr>
        <w:t> a</w:t>
      </w:r>
      <w:r>
        <w:rPr>
          <w:w w:val="105"/>
          <w:sz w:val="17"/>
        </w:rPr>
        <w:t> apresentação</w:t>
      </w:r>
      <w:r>
        <w:rPr>
          <w:w w:val="105"/>
          <w:sz w:val="17"/>
        </w:rPr>
        <w:t> de</w:t>
      </w:r>
      <w:r>
        <w:rPr>
          <w:w w:val="105"/>
          <w:sz w:val="17"/>
        </w:rPr>
        <w:t> certidão</w:t>
      </w:r>
      <w:r>
        <w:rPr>
          <w:w w:val="105"/>
          <w:sz w:val="17"/>
        </w:rPr>
        <w:t> negativa</w:t>
      </w:r>
      <w:r>
        <w:rPr>
          <w:w w:val="105"/>
          <w:sz w:val="17"/>
        </w:rPr>
        <w:t> ou</w:t>
      </w:r>
      <w:r>
        <w:rPr>
          <w:w w:val="105"/>
          <w:sz w:val="17"/>
        </w:rPr>
        <w:t> positiva</w:t>
      </w:r>
      <w:r>
        <w:rPr>
          <w:w w:val="105"/>
          <w:sz w:val="17"/>
        </w:rPr>
        <w:t> com</w:t>
      </w:r>
      <w:r>
        <w:rPr>
          <w:w w:val="105"/>
          <w:sz w:val="17"/>
        </w:rPr>
        <w:t> efeito</w:t>
      </w:r>
      <w:r>
        <w:rPr>
          <w:w w:val="105"/>
          <w:sz w:val="17"/>
        </w:rPr>
        <w:t> de</w:t>
      </w:r>
      <w:r>
        <w:rPr>
          <w:w w:val="105"/>
          <w:sz w:val="17"/>
        </w:rPr>
        <w:t> negativa,</w:t>
      </w:r>
      <w:r>
        <w:rPr>
          <w:w w:val="105"/>
          <w:sz w:val="17"/>
        </w:rPr>
        <w:t> nos</w:t>
      </w:r>
      <w:r>
        <w:rPr>
          <w:w w:val="105"/>
          <w:sz w:val="17"/>
        </w:rPr>
        <w:t> termos</w:t>
      </w:r>
      <w:r>
        <w:rPr>
          <w:w w:val="105"/>
          <w:sz w:val="17"/>
        </w:rPr>
        <w:t> do</w:t>
      </w:r>
      <w:r>
        <w:rPr>
          <w:w w:val="105"/>
          <w:sz w:val="17"/>
        </w:rPr>
        <w:t> Título</w:t>
      </w:r>
      <w:r>
        <w:rPr>
          <w:w w:val="105"/>
          <w:sz w:val="17"/>
        </w:rPr>
        <w:t> VII-A da Consolidação das Leis do Trabalho, aprovada pelo Decreto-Lei nº 5.452, de 1º de maio de 1943 (Certidão Negativa de Débitos Trabalhistas - CNDT ou Certidão Positiva de Débitos Trabalhistas com os mesmos efeitos da CNDT).</w:t>
      </w:r>
    </w:p>
    <w:p>
      <w:pPr>
        <w:pStyle w:val="ListParagraph"/>
        <w:numPr>
          <w:ilvl w:val="2"/>
          <w:numId w:val="27"/>
        </w:numPr>
        <w:tabs>
          <w:tab w:pos="759" w:val="left" w:leader="none"/>
        </w:tabs>
        <w:spacing w:line="292" w:lineRule="auto" w:before="2" w:after="0"/>
        <w:ind w:left="316" w:right="299" w:firstLine="0"/>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inscrição</w:t>
      </w:r>
      <w:r>
        <w:rPr>
          <w:spacing w:val="-5"/>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contribuintes</w:t>
      </w:r>
      <w:r>
        <w:rPr>
          <w:spacing w:val="-5"/>
          <w:w w:val="105"/>
          <w:sz w:val="17"/>
        </w:rPr>
        <w:t> </w:t>
      </w:r>
      <w:r>
        <w:rPr>
          <w:w w:val="105"/>
          <w:sz w:val="17"/>
        </w:rPr>
        <w:t>estadual/distrital</w:t>
      </w:r>
      <w:r>
        <w:rPr>
          <w:spacing w:val="-5"/>
          <w:w w:val="105"/>
          <w:sz w:val="17"/>
        </w:rPr>
        <w:t> </w:t>
      </w:r>
      <w:r>
        <w:rPr>
          <w:w w:val="105"/>
          <w:sz w:val="17"/>
        </w:rPr>
        <w:t>ou</w:t>
      </w:r>
      <w:r>
        <w:rPr>
          <w:spacing w:val="-5"/>
          <w:w w:val="105"/>
          <w:sz w:val="17"/>
        </w:rPr>
        <w:t> </w:t>
      </w:r>
      <w:r>
        <w:rPr>
          <w:w w:val="105"/>
          <w:sz w:val="17"/>
        </w:rPr>
        <w:t>municipal,</w:t>
      </w:r>
      <w:r>
        <w:rPr>
          <w:spacing w:val="-5"/>
          <w:w w:val="105"/>
          <w:sz w:val="17"/>
        </w:rPr>
        <w:t> </w:t>
      </w:r>
      <w:r>
        <w:rPr>
          <w:w w:val="105"/>
          <w:sz w:val="17"/>
        </w:rPr>
        <w:t>relativo</w:t>
      </w:r>
      <w:r>
        <w:rPr>
          <w:spacing w:val="-5"/>
          <w:w w:val="105"/>
          <w:sz w:val="17"/>
        </w:rPr>
        <w:t> </w:t>
      </w:r>
      <w:r>
        <w:rPr>
          <w:w w:val="105"/>
          <w:sz w:val="17"/>
        </w:rPr>
        <w:t>ao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pertinente</w:t>
      </w:r>
      <w:r>
        <w:rPr>
          <w:spacing w:val="-5"/>
          <w:w w:val="105"/>
          <w:sz w:val="17"/>
        </w:rPr>
        <w:t> </w:t>
      </w:r>
      <w:r>
        <w:rPr>
          <w:w w:val="105"/>
          <w:sz w:val="17"/>
        </w:rPr>
        <w:t>ao</w:t>
      </w:r>
      <w:r>
        <w:rPr>
          <w:spacing w:val="-5"/>
          <w:w w:val="105"/>
          <w:sz w:val="17"/>
        </w:rPr>
        <w:t> </w:t>
      </w:r>
      <w:r>
        <w:rPr>
          <w:w w:val="105"/>
          <w:sz w:val="17"/>
        </w:rPr>
        <w:t>seu</w:t>
      </w:r>
      <w:r>
        <w:rPr>
          <w:spacing w:val="-5"/>
          <w:w w:val="105"/>
          <w:sz w:val="17"/>
        </w:rPr>
        <w:t> </w:t>
      </w:r>
      <w:r>
        <w:rPr>
          <w:w w:val="105"/>
          <w:sz w:val="17"/>
        </w:rPr>
        <w:t>ramo</w:t>
      </w:r>
      <w:r>
        <w:rPr>
          <w:spacing w:val="-5"/>
          <w:w w:val="105"/>
          <w:sz w:val="17"/>
        </w:rPr>
        <w:t> </w:t>
      </w:r>
      <w:r>
        <w:rPr>
          <w:w w:val="105"/>
          <w:sz w:val="17"/>
        </w:rPr>
        <w:t>de</w:t>
      </w:r>
      <w:r>
        <w:rPr>
          <w:spacing w:val="-5"/>
          <w:w w:val="105"/>
          <w:sz w:val="17"/>
        </w:rPr>
        <w:t> </w:t>
      </w:r>
      <w:r>
        <w:rPr>
          <w:w w:val="105"/>
          <w:sz w:val="17"/>
        </w:rPr>
        <w:t>atividade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objeto</w:t>
      </w:r>
      <w:r>
        <w:rPr>
          <w:spacing w:val="-5"/>
          <w:w w:val="105"/>
          <w:sz w:val="17"/>
        </w:rPr>
        <w:t> </w:t>
      </w:r>
      <w:r>
        <w:rPr>
          <w:w w:val="105"/>
          <w:sz w:val="17"/>
        </w:rPr>
        <w:t>contratual, se houver.</w:t>
      </w:r>
    </w:p>
    <w:p>
      <w:pPr>
        <w:pStyle w:val="ListParagraph"/>
        <w:numPr>
          <w:ilvl w:val="3"/>
          <w:numId w:val="27"/>
        </w:numPr>
        <w:tabs>
          <w:tab w:pos="905" w:val="left" w:leader="none"/>
        </w:tabs>
        <w:spacing w:line="292" w:lineRule="auto" w:before="1" w:after="0"/>
        <w:ind w:left="316" w:right="299" w:firstLine="0"/>
        <w:jc w:val="both"/>
        <w:rPr>
          <w:sz w:val="17"/>
        </w:rPr>
      </w:pPr>
      <w:r>
        <w:rPr>
          <w:w w:val="105"/>
          <w:sz w:val="17"/>
        </w:rPr>
        <w:t>O fornecedor enquadrado como microempreendedor individual que pretenda auferir os benefícios do tratamento diferenciado previstos na Lei Complementar nº 123/2006, estará dispensado da prova de inscrição nos cadastros de contribuintes estadual e municipal, eis que a apresentação do Certificado de Condição de Microempreendedor Individual – CCMEI supre tais requisitos.</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6"/>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fornecedor,</w:t>
      </w:r>
      <w:r>
        <w:rPr>
          <w:spacing w:val="-5"/>
          <w:w w:val="105"/>
          <w:sz w:val="17"/>
        </w:rPr>
        <w:t> </w:t>
      </w:r>
      <w:r>
        <w:rPr>
          <w:w w:val="105"/>
          <w:sz w:val="17"/>
        </w:rPr>
        <w:t>relativa</w:t>
      </w:r>
      <w:r>
        <w:rPr>
          <w:spacing w:val="-6"/>
          <w:w w:val="105"/>
          <w:sz w:val="17"/>
        </w:rPr>
        <w:t> </w:t>
      </w:r>
      <w:r>
        <w:rPr>
          <w:w w:val="105"/>
          <w:sz w:val="17"/>
        </w:rPr>
        <w:t>à</w:t>
      </w:r>
      <w:r>
        <w:rPr>
          <w:spacing w:val="-5"/>
          <w:w w:val="105"/>
          <w:sz w:val="17"/>
        </w:rPr>
        <w:t> </w:t>
      </w:r>
      <w:r>
        <w:rPr>
          <w:w w:val="105"/>
          <w:sz w:val="17"/>
        </w:rPr>
        <w:t>atividade</w:t>
      </w:r>
      <w:r>
        <w:rPr>
          <w:spacing w:val="-6"/>
          <w:w w:val="105"/>
          <w:sz w:val="17"/>
        </w:rPr>
        <w:t> </w:t>
      </w:r>
      <w:r>
        <w:rPr>
          <w:w w:val="105"/>
          <w:sz w:val="17"/>
        </w:rPr>
        <w:t>em</w:t>
      </w:r>
      <w:r>
        <w:rPr>
          <w:spacing w:val="-5"/>
          <w:w w:val="105"/>
          <w:sz w:val="17"/>
        </w:rPr>
        <w:t> </w:t>
      </w:r>
      <w:r>
        <w:rPr>
          <w:w w:val="105"/>
          <w:sz w:val="17"/>
        </w:rPr>
        <w:t>cujo</w:t>
      </w:r>
      <w:r>
        <w:rPr>
          <w:spacing w:val="-6"/>
          <w:w w:val="105"/>
          <w:sz w:val="17"/>
        </w:rPr>
        <w:t> </w:t>
      </w:r>
      <w:r>
        <w:rPr>
          <w:w w:val="105"/>
          <w:sz w:val="17"/>
        </w:rPr>
        <w:t>exercício</w:t>
      </w:r>
      <w:r>
        <w:rPr>
          <w:spacing w:val="-5"/>
          <w:w w:val="105"/>
          <w:sz w:val="17"/>
        </w:rPr>
        <w:t> </w:t>
      </w:r>
      <w:r>
        <w:rPr>
          <w:w w:val="105"/>
          <w:sz w:val="17"/>
        </w:rPr>
        <w:t>contrata</w:t>
      </w:r>
      <w:r>
        <w:rPr>
          <w:spacing w:val="-6"/>
          <w:w w:val="105"/>
          <w:sz w:val="17"/>
        </w:rPr>
        <w:t> </w:t>
      </w:r>
      <w:r>
        <w:rPr>
          <w:w w:val="105"/>
          <w:sz w:val="17"/>
        </w:rPr>
        <w:t>ou</w:t>
      </w:r>
      <w:r>
        <w:rPr>
          <w:spacing w:val="-5"/>
          <w:w w:val="105"/>
          <w:sz w:val="17"/>
        </w:rPr>
        <w:t> </w:t>
      </w:r>
      <w:r>
        <w:rPr>
          <w:w w:val="105"/>
          <w:sz w:val="17"/>
        </w:rPr>
        <w:t>concorre,</w:t>
      </w:r>
      <w:r>
        <w:rPr>
          <w:spacing w:val="-6"/>
          <w:w w:val="105"/>
          <w:sz w:val="17"/>
        </w:rPr>
        <w:t> </w:t>
      </w:r>
      <w:r>
        <w:rPr>
          <w:w w:val="105"/>
          <w:sz w:val="17"/>
        </w:rPr>
        <w:t>com</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conforme</w:t>
      </w:r>
      <w:r>
        <w:rPr>
          <w:spacing w:val="-6"/>
          <w:w w:val="105"/>
          <w:sz w:val="17"/>
        </w:rPr>
        <w:t> </w:t>
      </w:r>
      <w:r>
        <w:rPr>
          <w:w w:val="105"/>
          <w:sz w:val="17"/>
        </w:rPr>
        <w:t>o</w:t>
      </w:r>
      <w:r>
        <w:rPr>
          <w:spacing w:val="-5"/>
          <w:w w:val="105"/>
          <w:sz w:val="17"/>
        </w:rPr>
        <w:t> </w:t>
      </w:r>
      <w:r>
        <w:rPr>
          <w:w w:val="105"/>
          <w:sz w:val="17"/>
        </w:rPr>
        <w:t>caso,</w:t>
      </w:r>
      <w:r>
        <w:rPr>
          <w:spacing w:val="-6"/>
          <w:w w:val="105"/>
          <w:sz w:val="17"/>
        </w:rPr>
        <w:t> </w:t>
      </w:r>
      <w:r>
        <w:rPr>
          <w:spacing w:val="-5"/>
          <w:w w:val="105"/>
          <w:sz w:val="17"/>
        </w:rPr>
        <w:t>de:</w:t>
      </w:r>
    </w:p>
    <w:p>
      <w:pPr>
        <w:pStyle w:val="ListParagraph"/>
        <w:numPr>
          <w:ilvl w:val="3"/>
          <w:numId w:val="27"/>
        </w:numPr>
        <w:tabs>
          <w:tab w:pos="916" w:val="left" w:leader="none"/>
        </w:tabs>
        <w:spacing w:line="292" w:lineRule="auto" w:before="43" w:after="0"/>
        <w:ind w:left="316" w:right="299" w:firstLine="0"/>
        <w:jc w:val="both"/>
        <w:rPr>
          <w:sz w:val="17"/>
        </w:rPr>
      </w:pPr>
      <w:r>
        <w:rPr>
          <w:w w:val="105"/>
          <w:sz w:val="17"/>
        </w:rPr>
        <w:t>Certidão</w:t>
      </w:r>
      <w:r>
        <w:rPr>
          <w:w w:val="105"/>
          <w:sz w:val="17"/>
        </w:rPr>
        <w:t> Negativa</w:t>
      </w:r>
      <w:r>
        <w:rPr>
          <w:w w:val="105"/>
          <w:sz w:val="17"/>
        </w:rPr>
        <w:t> de</w:t>
      </w:r>
      <w:r>
        <w:rPr>
          <w:w w:val="105"/>
          <w:sz w:val="17"/>
        </w:rPr>
        <w:t> Débitos,</w:t>
      </w:r>
      <w:r>
        <w:rPr>
          <w:w w:val="105"/>
          <w:sz w:val="17"/>
        </w:rPr>
        <w:t> ou</w:t>
      </w:r>
      <w:r>
        <w:rPr>
          <w:w w:val="105"/>
          <w:sz w:val="17"/>
        </w:rPr>
        <w:t> Certidão</w:t>
      </w:r>
      <w:r>
        <w:rPr>
          <w:w w:val="105"/>
          <w:sz w:val="17"/>
        </w:rPr>
        <w:t>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sobre Prestações</w:t>
      </w:r>
      <w:r>
        <w:rPr>
          <w:spacing w:val="-2"/>
          <w:w w:val="105"/>
          <w:sz w:val="17"/>
        </w:rPr>
        <w:t> </w:t>
      </w:r>
      <w:r>
        <w:rPr>
          <w:w w:val="105"/>
          <w:sz w:val="17"/>
        </w:rPr>
        <w:t>de</w:t>
      </w:r>
      <w:r>
        <w:rPr>
          <w:spacing w:val="-2"/>
          <w:w w:val="105"/>
          <w:sz w:val="17"/>
        </w:rPr>
        <w:t> </w:t>
      </w:r>
      <w:r>
        <w:rPr>
          <w:w w:val="105"/>
          <w:sz w:val="17"/>
        </w:rPr>
        <w:t>Serviços</w:t>
      </w:r>
      <w:r>
        <w:rPr>
          <w:spacing w:val="-2"/>
          <w:w w:val="105"/>
          <w:sz w:val="17"/>
        </w:rPr>
        <w:t> </w:t>
      </w:r>
      <w:r>
        <w:rPr>
          <w:w w:val="105"/>
          <w:sz w:val="17"/>
        </w:rPr>
        <w:t>de</w:t>
      </w:r>
      <w:r>
        <w:rPr>
          <w:spacing w:val="-5"/>
          <w:w w:val="105"/>
          <w:sz w:val="17"/>
        </w:rPr>
        <w:t> </w:t>
      </w:r>
      <w:r>
        <w:rPr>
          <w:w w:val="105"/>
          <w:sz w:val="17"/>
        </w:rPr>
        <w:t>Transporte</w:t>
      </w:r>
      <w:r>
        <w:rPr>
          <w:spacing w:val="-2"/>
          <w:w w:val="105"/>
          <w:sz w:val="17"/>
        </w:rPr>
        <w:t> </w:t>
      </w:r>
      <w:r>
        <w:rPr>
          <w:w w:val="105"/>
          <w:sz w:val="17"/>
        </w:rPr>
        <w:t>Interestadual,</w:t>
      </w:r>
      <w:r>
        <w:rPr>
          <w:spacing w:val="-2"/>
          <w:w w:val="105"/>
          <w:sz w:val="17"/>
        </w:rPr>
        <w:t> </w:t>
      </w:r>
      <w:r>
        <w:rPr>
          <w:w w:val="105"/>
          <w:sz w:val="17"/>
        </w:rPr>
        <w:t>Intermunicipal</w:t>
      </w:r>
      <w:r>
        <w:rPr>
          <w:spacing w:val="-2"/>
          <w:w w:val="105"/>
          <w:sz w:val="17"/>
        </w:rPr>
        <w:t> </w:t>
      </w:r>
      <w:r>
        <w:rPr>
          <w:w w:val="105"/>
          <w:sz w:val="17"/>
        </w:rPr>
        <w:t>e</w:t>
      </w:r>
      <w:r>
        <w:rPr>
          <w:spacing w:val="-2"/>
          <w:w w:val="105"/>
          <w:sz w:val="17"/>
        </w:rPr>
        <w:t> </w:t>
      </w:r>
      <w:r>
        <w:rPr>
          <w:w w:val="105"/>
          <w:sz w:val="17"/>
        </w:rPr>
        <w:t>de</w:t>
      </w:r>
      <w:r>
        <w:rPr>
          <w:spacing w:val="-2"/>
          <w:w w:val="105"/>
          <w:sz w:val="17"/>
        </w:rPr>
        <w:t> </w:t>
      </w:r>
      <w:r>
        <w:rPr>
          <w:w w:val="105"/>
          <w:sz w:val="17"/>
        </w:rPr>
        <w:t>Comunicação</w:t>
      </w:r>
      <w:r>
        <w:rPr>
          <w:spacing w:val="-2"/>
          <w:w w:val="105"/>
          <w:sz w:val="17"/>
        </w:rPr>
        <w:t> </w:t>
      </w:r>
      <w:r>
        <w:rPr>
          <w:w w:val="105"/>
          <w:sz w:val="17"/>
        </w:rPr>
        <w:t>–</w:t>
      </w:r>
      <w:r>
        <w:rPr>
          <w:spacing w:val="-2"/>
          <w:w w:val="105"/>
          <w:sz w:val="17"/>
        </w:rPr>
        <w:t> </w:t>
      </w:r>
      <w:r>
        <w:rPr>
          <w:w w:val="105"/>
          <w:sz w:val="17"/>
        </w:rPr>
        <w:t>ICMS,</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de</w:t>
      </w:r>
      <w:r>
        <w:rPr>
          <w:spacing w:val="-2"/>
          <w:w w:val="105"/>
          <w:sz w:val="17"/>
        </w:rPr>
        <w:t> </w:t>
      </w:r>
      <w:r>
        <w:rPr>
          <w:w w:val="105"/>
          <w:sz w:val="17"/>
        </w:rPr>
        <w:t>Certidão</w:t>
      </w:r>
      <w:r>
        <w:rPr>
          <w:spacing w:val="-2"/>
          <w:w w:val="105"/>
          <w:sz w:val="17"/>
        </w:rPr>
        <w:t> </w:t>
      </w:r>
      <w:r>
        <w:rPr>
          <w:w w:val="105"/>
          <w:sz w:val="17"/>
        </w:rPr>
        <w:t>perante</w:t>
      </w:r>
      <w:r>
        <w:rPr>
          <w:spacing w:val="-2"/>
          <w:w w:val="105"/>
          <w:sz w:val="17"/>
        </w:rPr>
        <w:t> </w:t>
      </w:r>
      <w:r>
        <w:rPr>
          <w:w w:val="105"/>
          <w:sz w:val="17"/>
        </w:rPr>
        <w:t>a</w:t>
      </w:r>
      <w:r>
        <w:rPr>
          <w:spacing w:val="-2"/>
          <w:w w:val="105"/>
          <w:sz w:val="17"/>
        </w:rPr>
        <w:t> </w:t>
      </w:r>
      <w:r>
        <w:rPr>
          <w:w w:val="105"/>
          <w:sz w:val="17"/>
        </w:rPr>
        <w:t>Dívida</w:t>
      </w:r>
      <w:r>
        <w:rPr>
          <w:spacing w:val="-11"/>
          <w:w w:val="105"/>
          <w:sz w:val="17"/>
        </w:rPr>
        <w:t> </w:t>
      </w:r>
      <w:r>
        <w:rPr>
          <w:w w:val="105"/>
          <w:sz w:val="17"/>
        </w:rPr>
        <w:t>Ativa</w:t>
      </w:r>
      <w:r>
        <w:rPr>
          <w:spacing w:val="-2"/>
          <w:w w:val="105"/>
          <w:sz w:val="17"/>
        </w:rPr>
        <w:t> </w:t>
      </w:r>
      <w:r>
        <w:rPr>
          <w:w w:val="105"/>
          <w:sz w:val="17"/>
        </w:rPr>
        <w:t>estadual,</w:t>
      </w:r>
      <w:r>
        <w:rPr>
          <w:spacing w:val="-2"/>
          <w:w w:val="105"/>
          <w:sz w:val="17"/>
        </w:rPr>
        <w:t> </w:t>
      </w:r>
      <w:r>
        <w:rPr>
          <w:w w:val="105"/>
          <w:sz w:val="17"/>
        </w:rPr>
        <w:t>podendo</w:t>
      </w:r>
      <w:r>
        <w:rPr>
          <w:spacing w:val="-2"/>
          <w:w w:val="105"/>
          <w:sz w:val="17"/>
        </w:rPr>
        <w:t> </w:t>
      </w:r>
      <w:r>
        <w:rPr>
          <w:w w:val="105"/>
          <w:sz w:val="17"/>
        </w:rPr>
        <w:t>ser</w:t>
      </w:r>
      <w:r>
        <w:rPr>
          <w:spacing w:val="-2"/>
          <w:w w:val="105"/>
          <w:sz w:val="17"/>
        </w:rPr>
        <w:t> </w:t>
      </w:r>
      <w:r>
        <w:rPr>
          <w:w w:val="105"/>
          <w:sz w:val="17"/>
        </w:rPr>
        <w:t>apresentada</w:t>
      </w:r>
      <w:r>
        <w:rPr>
          <w:spacing w:val="-2"/>
          <w:w w:val="105"/>
          <w:sz w:val="17"/>
        </w:rPr>
        <w:t> </w:t>
      </w:r>
      <w:r>
        <w:rPr>
          <w:w w:val="105"/>
          <w:sz w:val="17"/>
        </w:rPr>
        <w:t>Certidão</w:t>
      </w:r>
      <w:r>
        <w:rPr>
          <w:spacing w:val="-2"/>
          <w:w w:val="105"/>
          <w:sz w:val="17"/>
        </w:rPr>
        <w:t> </w:t>
      </w:r>
      <w:r>
        <w:rPr>
          <w:w w:val="105"/>
          <w:sz w:val="17"/>
        </w:rPr>
        <w:t>Conjunta</w:t>
      </w:r>
      <w:r>
        <w:rPr>
          <w:spacing w:val="-2"/>
          <w:w w:val="105"/>
          <w:sz w:val="17"/>
        </w:rPr>
        <w:t> </w:t>
      </w:r>
      <w:r>
        <w:rPr>
          <w:w w:val="105"/>
          <w:sz w:val="17"/>
        </w:rPr>
        <w:t>em</w:t>
      </w:r>
      <w:r>
        <w:rPr>
          <w:spacing w:val="-2"/>
          <w:w w:val="105"/>
          <w:sz w:val="17"/>
        </w:rPr>
        <w:t> </w:t>
      </w:r>
      <w:r>
        <w:rPr>
          <w:w w:val="105"/>
          <w:sz w:val="17"/>
        </w:rPr>
        <w:t>que constem ambas as informações;</w:t>
      </w:r>
    </w:p>
    <w:p>
      <w:pPr>
        <w:pStyle w:val="ListParagraph"/>
        <w:numPr>
          <w:ilvl w:val="3"/>
          <w:numId w:val="27"/>
        </w:numPr>
        <w:tabs>
          <w:tab w:pos="893" w:val="left" w:leader="none"/>
        </w:tabs>
        <w:spacing w:line="292" w:lineRule="auto" w:before="2" w:after="0"/>
        <w:ind w:left="316" w:right="299" w:firstLine="0"/>
        <w:jc w:val="both"/>
        <w:rPr>
          <w:sz w:val="17"/>
        </w:rPr>
      </w:pPr>
      <w:r>
        <w:rPr>
          <w:w w:val="105"/>
          <w:sz w:val="17"/>
        </w:rPr>
        <w:t>Certidão</w:t>
      </w:r>
      <w:r>
        <w:rPr>
          <w:spacing w:val="-2"/>
          <w:w w:val="105"/>
          <w:sz w:val="17"/>
        </w:rPr>
        <w:t> </w:t>
      </w:r>
      <w:r>
        <w:rPr>
          <w:w w:val="105"/>
          <w:sz w:val="17"/>
        </w:rPr>
        <w:t>Negativa</w:t>
      </w:r>
      <w:r>
        <w:rPr>
          <w:spacing w:val="-2"/>
          <w:w w:val="105"/>
          <w:sz w:val="17"/>
        </w:rPr>
        <w:t> </w:t>
      </w:r>
      <w:r>
        <w:rPr>
          <w:w w:val="105"/>
          <w:sz w:val="17"/>
        </w:rPr>
        <w:t>de</w:t>
      </w:r>
      <w:r>
        <w:rPr>
          <w:spacing w:val="-2"/>
          <w:w w:val="105"/>
          <w:sz w:val="17"/>
        </w:rPr>
        <w:t> </w:t>
      </w:r>
      <w:r>
        <w:rPr>
          <w:w w:val="105"/>
          <w:sz w:val="17"/>
        </w:rPr>
        <w:t>Débitos,</w:t>
      </w:r>
      <w:r>
        <w:rPr>
          <w:spacing w:val="-2"/>
          <w:w w:val="105"/>
          <w:sz w:val="17"/>
        </w:rPr>
        <w:t> </w:t>
      </w:r>
      <w:r>
        <w:rPr>
          <w:w w:val="105"/>
          <w:sz w:val="17"/>
        </w:rPr>
        <w:t>ou</w:t>
      </w:r>
      <w:r>
        <w:rPr>
          <w:spacing w:val="-2"/>
          <w:w w:val="105"/>
          <w:sz w:val="17"/>
        </w:rPr>
        <w:t> </w:t>
      </w:r>
      <w:r>
        <w:rPr>
          <w:w w:val="105"/>
          <w:sz w:val="17"/>
        </w:rPr>
        <w:t>Certidão</w:t>
      </w:r>
      <w:r>
        <w:rPr>
          <w:spacing w:val="-2"/>
          <w:w w:val="105"/>
          <w:sz w:val="17"/>
        </w:rPr>
        <w:t> </w:t>
      </w:r>
      <w:r>
        <w:rPr>
          <w:w w:val="105"/>
          <w:sz w:val="17"/>
        </w:rPr>
        <w:t>Positiva</w:t>
      </w:r>
      <w:r>
        <w:rPr>
          <w:spacing w:val="-2"/>
          <w:w w:val="105"/>
          <w:sz w:val="17"/>
        </w:rPr>
        <w:t> </w:t>
      </w:r>
      <w:r>
        <w:rPr>
          <w:w w:val="105"/>
          <w:sz w:val="17"/>
        </w:rPr>
        <w:t>com</w:t>
      </w:r>
      <w:r>
        <w:rPr>
          <w:spacing w:val="-2"/>
          <w:w w:val="105"/>
          <w:sz w:val="17"/>
        </w:rPr>
        <w:t> </w:t>
      </w:r>
      <w:r>
        <w:rPr>
          <w:w w:val="105"/>
          <w:sz w:val="17"/>
        </w:rPr>
        <w:t>efeito</w:t>
      </w:r>
      <w:r>
        <w:rPr>
          <w:spacing w:val="-2"/>
          <w:w w:val="105"/>
          <w:sz w:val="17"/>
        </w:rPr>
        <w:t> </w:t>
      </w:r>
      <w:r>
        <w:rPr>
          <w:w w:val="105"/>
          <w:sz w:val="17"/>
        </w:rPr>
        <w:t>de</w:t>
      </w:r>
      <w:r>
        <w:rPr>
          <w:spacing w:val="-2"/>
          <w:w w:val="105"/>
          <w:sz w:val="17"/>
        </w:rPr>
        <w:t> </w:t>
      </w:r>
      <w:r>
        <w:rPr>
          <w:w w:val="105"/>
          <w:sz w:val="17"/>
        </w:rPr>
        <w:t>Negativa</w:t>
      </w:r>
      <w:r>
        <w:rPr>
          <w:spacing w:val="-2"/>
          <w:w w:val="105"/>
          <w:sz w:val="17"/>
        </w:rPr>
        <w:t> </w:t>
      </w:r>
      <w:r>
        <w:rPr>
          <w:w w:val="105"/>
          <w:sz w:val="17"/>
        </w:rPr>
        <w:t>do</w:t>
      </w:r>
      <w:r>
        <w:rPr>
          <w:spacing w:val="-2"/>
          <w:w w:val="105"/>
          <w:sz w:val="17"/>
        </w:rPr>
        <w:t> </w:t>
      </w:r>
      <w:r>
        <w:rPr>
          <w:w w:val="105"/>
          <w:sz w:val="17"/>
        </w:rPr>
        <w:t>Imposto</w:t>
      </w:r>
      <w:r>
        <w:rPr>
          <w:spacing w:val="-2"/>
          <w:w w:val="105"/>
          <w:sz w:val="17"/>
        </w:rPr>
        <w:t> </w:t>
      </w:r>
      <w:r>
        <w:rPr>
          <w:w w:val="105"/>
          <w:sz w:val="17"/>
        </w:rPr>
        <w:t>sobre</w:t>
      </w:r>
      <w:r>
        <w:rPr>
          <w:spacing w:val="-2"/>
          <w:w w:val="105"/>
          <w:sz w:val="17"/>
        </w:rPr>
        <w:t> </w:t>
      </w:r>
      <w:r>
        <w:rPr>
          <w:w w:val="105"/>
          <w:sz w:val="17"/>
        </w:rPr>
        <w:t>Serviços</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Natureza</w:t>
      </w:r>
      <w:r>
        <w:rPr>
          <w:spacing w:val="-2"/>
          <w:w w:val="105"/>
          <w:sz w:val="17"/>
        </w:rPr>
        <w:t> </w:t>
      </w:r>
      <w:r>
        <w:rPr>
          <w:w w:val="105"/>
          <w:sz w:val="17"/>
        </w:rPr>
        <w:t>–</w:t>
      </w:r>
      <w:r>
        <w:rPr>
          <w:spacing w:val="-2"/>
          <w:w w:val="105"/>
          <w:sz w:val="17"/>
        </w:rPr>
        <w:t> </w:t>
      </w:r>
      <w:r>
        <w:rPr>
          <w:w w:val="105"/>
          <w:sz w:val="17"/>
        </w:rPr>
        <w:t>ISS,</w:t>
      </w:r>
      <w:r>
        <w:rPr>
          <w:spacing w:val="-2"/>
          <w:w w:val="105"/>
          <w:sz w:val="17"/>
        </w:rPr>
        <w:t> </w:t>
      </w:r>
      <w:r>
        <w:rPr>
          <w:w w:val="105"/>
          <w:sz w:val="17"/>
        </w:rPr>
        <w:t>ou,</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certidão</w:t>
      </w:r>
      <w:r>
        <w:rPr>
          <w:spacing w:val="-2"/>
          <w:w w:val="105"/>
          <w:sz w:val="17"/>
        </w:rPr>
        <w:t> </w:t>
      </w:r>
      <w:r>
        <w:rPr>
          <w:w w:val="105"/>
          <w:sz w:val="17"/>
        </w:rPr>
        <w:t>comprobatória</w:t>
      </w:r>
      <w:r>
        <w:rPr>
          <w:spacing w:val="-2"/>
          <w:w w:val="105"/>
          <w:sz w:val="17"/>
        </w:rPr>
        <w:t> </w:t>
      </w:r>
      <w:r>
        <w:rPr>
          <w:w w:val="105"/>
          <w:sz w:val="17"/>
        </w:rPr>
        <w:t>de</w:t>
      </w:r>
      <w:r>
        <w:rPr>
          <w:spacing w:val="-2"/>
          <w:w w:val="105"/>
          <w:sz w:val="17"/>
        </w:rPr>
        <w:t> </w:t>
      </w:r>
      <w:r>
        <w:rPr>
          <w:w w:val="105"/>
          <w:sz w:val="17"/>
        </w:rPr>
        <w:t>que</w:t>
      </w:r>
      <w:r>
        <w:rPr>
          <w:spacing w:val="-2"/>
          <w:w w:val="105"/>
          <w:sz w:val="17"/>
        </w:rPr>
        <w:t> </w:t>
      </w:r>
      <w:r>
        <w:rPr>
          <w:w w:val="105"/>
          <w:sz w:val="17"/>
        </w:rPr>
        <w:t>o</w:t>
      </w:r>
      <w:r>
        <w:rPr>
          <w:spacing w:val="-2"/>
          <w:w w:val="105"/>
          <w:sz w:val="17"/>
        </w:rPr>
        <w:t> </w:t>
      </w:r>
      <w:r>
        <w:rPr>
          <w:w w:val="105"/>
          <w:sz w:val="17"/>
        </w:rPr>
        <w:t>licitante,</w:t>
      </w:r>
      <w:r>
        <w:rPr>
          <w:spacing w:val="-2"/>
          <w:w w:val="105"/>
          <w:sz w:val="17"/>
        </w:rPr>
        <w:t> </w:t>
      </w:r>
      <w:r>
        <w:rPr>
          <w:w w:val="105"/>
          <w:sz w:val="17"/>
        </w:rPr>
        <w:t>em razão do objeto social, está isento de inscrição municipal.</w:t>
      </w:r>
    </w:p>
    <w:p>
      <w:pPr>
        <w:pStyle w:val="ListParagraph"/>
        <w:numPr>
          <w:ilvl w:val="2"/>
          <w:numId w:val="27"/>
        </w:numPr>
        <w:tabs>
          <w:tab w:pos="764" w:val="left" w:leader="none"/>
        </w:tabs>
        <w:spacing w:line="292" w:lineRule="auto" w:before="1" w:after="0"/>
        <w:ind w:left="316" w:right="299" w:firstLine="0"/>
        <w:jc w:val="both"/>
        <w:rPr>
          <w:sz w:val="17"/>
        </w:rPr>
      </w:pPr>
      <w:r>
        <w:rPr>
          <w:w w:val="105"/>
          <w:sz w:val="17"/>
        </w:rPr>
        <w:t>Caso o fornecedor seja considerado isento dos tributos estaduais ou municipais relacionados ao objeto contratual, deverá comprovar tal condição mediante a apresentação de declaração da </w:t>
      </w:r>
      <w:r>
        <w:rPr>
          <w:w w:val="105"/>
          <w:sz w:val="17"/>
        </w:rPr>
        <w:t>Fazenda respectiva do seu domicílio ou sede, ou outra equivalente, na forma da lei.</w:t>
      </w:r>
    </w:p>
    <w:p>
      <w:pPr>
        <w:pStyle w:val="ListParagraph"/>
        <w:numPr>
          <w:ilvl w:val="2"/>
          <w:numId w:val="27"/>
        </w:numPr>
        <w:tabs>
          <w:tab w:pos="852" w:val="left" w:leader="none"/>
        </w:tabs>
        <w:spacing w:line="292" w:lineRule="auto" w:before="1" w:after="0"/>
        <w:ind w:left="316" w:right="299" w:firstLine="0"/>
        <w:jc w:val="both"/>
        <w:rPr>
          <w:sz w:val="17"/>
        </w:rPr>
      </w:pPr>
      <w:r>
        <w:rPr>
          <w:w w:val="105"/>
          <w:sz w:val="17"/>
        </w:rPr>
        <w:t>Na hipótese de cuidar-se de microempresa ou de empresa de pequeno porte, na forma do art. 42 da Lei Complementar nº 123/2016, a documentação somente será exigida para efeito de assinatura do contrato, caso se sagre vencedora no certame. Não obstante a obrigatoriedade de apresentação de toda a documentação habilitatória.</w:t>
      </w:r>
    </w:p>
    <w:p>
      <w:pPr>
        <w:pStyle w:val="ListParagraph"/>
        <w:numPr>
          <w:ilvl w:val="3"/>
          <w:numId w:val="27"/>
        </w:numPr>
        <w:tabs>
          <w:tab w:pos="980" w:val="left" w:leader="none"/>
        </w:tabs>
        <w:spacing w:line="302" w:lineRule="auto" w:before="1" w:after="0"/>
        <w:ind w:left="316" w:right="299" w:firstLine="0"/>
        <w:jc w:val="both"/>
        <w:rPr>
          <w:sz w:val="17"/>
        </w:rPr>
      </w:pPr>
      <w:r>
        <w:rPr>
          <w:w w:val="105"/>
          <w:sz w:val="17"/>
        </w:rPr>
        <w:t>Em</w:t>
      </w:r>
      <w:r>
        <w:rPr>
          <w:spacing w:val="-4"/>
          <w:w w:val="105"/>
          <w:sz w:val="17"/>
        </w:rPr>
        <w:t> </w:t>
      </w:r>
      <w:r>
        <w:rPr>
          <w:w w:val="105"/>
          <w:sz w:val="17"/>
        </w:rPr>
        <w:t>sendo</w:t>
      </w:r>
      <w:r>
        <w:rPr>
          <w:spacing w:val="-4"/>
          <w:w w:val="105"/>
          <w:sz w:val="17"/>
        </w:rPr>
        <w:t> </w:t>
      </w:r>
      <w:r>
        <w:rPr>
          <w:w w:val="105"/>
          <w:sz w:val="17"/>
        </w:rPr>
        <w:t>declarada</w:t>
      </w:r>
      <w:r>
        <w:rPr>
          <w:spacing w:val="-4"/>
          <w:w w:val="105"/>
          <w:sz w:val="17"/>
        </w:rPr>
        <w:t> </w:t>
      </w:r>
      <w:r>
        <w:rPr>
          <w:w w:val="105"/>
          <w:sz w:val="17"/>
        </w:rPr>
        <w:t>vencedora</w:t>
      </w:r>
      <w:r>
        <w:rPr>
          <w:spacing w:val="-4"/>
          <w:w w:val="105"/>
          <w:sz w:val="17"/>
        </w:rPr>
        <w:t> </w:t>
      </w:r>
      <w:r>
        <w:rPr>
          <w:w w:val="105"/>
          <w:sz w:val="17"/>
        </w:rPr>
        <w:t>do</w:t>
      </w:r>
      <w:r>
        <w:rPr>
          <w:spacing w:val="-4"/>
          <w:w w:val="105"/>
          <w:sz w:val="17"/>
        </w:rPr>
        <w:t> </w:t>
      </w:r>
      <w:r>
        <w:rPr>
          <w:w w:val="105"/>
          <w:sz w:val="17"/>
        </w:rPr>
        <w:t>certame</w:t>
      </w:r>
      <w:r>
        <w:rPr>
          <w:spacing w:val="-4"/>
          <w:w w:val="105"/>
          <w:sz w:val="17"/>
        </w:rPr>
        <w:t> </w:t>
      </w:r>
      <w:r>
        <w:rPr>
          <w:w w:val="105"/>
          <w:sz w:val="17"/>
        </w:rPr>
        <w:t>microempresa</w:t>
      </w:r>
      <w:r>
        <w:rPr>
          <w:spacing w:val="-4"/>
          <w:w w:val="105"/>
          <w:sz w:val="17"/>
        </w:rPr>
        <w:t> </w:t>
      </w:r>
      <w:r>
        <w:rPr>
          <w:w w:val="105"/>
          <w:sz w:val="17"/>
        </w:rPr>
        <w:t>ou</w:t>
      </w:r>
      <w:r>
        <w:rPr>
          <w:spacing w:val="-4"/>
          <w:w w:val="105"/>
          <w:sz w:val="17"/>
        </w:rPr>
        <w:t> </w:t>
      </w:r>
      <w:r>
        <w:rPr>
          <w:w w:val="105"/>
          <w:sz w:val="17"/>
        </w:rPr>
        <w:t>empresa</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com</w:t>
      </w:r>
      <w:r>
        <w:rPr>
          <w:spacing w:val="-4"/>
          <w:w w:val="105"/>
          <w:sz w:val="17"/>
        </w:rPr>
        <w:t> </w:t>
      </w:r>
      <w:r>
        <w:rPr>
          <w:w w:val="105"/>
          <w:sz w:val="17"/>
        </w:rPr>
        <w:t>débitos</w:t>
      </w:r>
      <w:r>
        <w:rPr>
          <w:spacing w:val="-4"/>
          <w:w w:val="105"/>
          <w:sz w:val="17"/>
        </w:rPr>
        <w:t> </w:t>
      </w:r>
      <w:r>
        <w:rPr>
          <w:w w:val="105"/>
          <w:sz w:val="17"/>
        </w:rPr>
        <w:t>fiscais</w:t>
      </w:r>
      <w:r>
        <w:rPr>
          <w:spacing w:val="-4"/>
          <w:w w:val="105"/>
          <w:sz w:val="17"/>
        </w:rPr>
        <w:t> </w:t>
      </w:r>
      <w:r>
        <w:rPr>
          <w:w w:val="105"/>
          <w:sz w:val="17"/>
        </w:rPr>
        <w:t>e</w:t>
      </w:r>
      <w:r>
        <w:rPr>
          <w:spacing w:val="-4"/>
          <w:w w:val="105"/>
          <w:sz w:val="17"/>
        </w:rPr>
        <w:t> </w:t>
      </w:r>
      <w:r>
        <w:rPr>
          <w:w w:val="105"/>
          <w:sz w:val="17"/>
        </w:rPr>
        <w:t>trabalhistas,</w:t>
      </w:r>
      <w:r>
        <w:rPr>
          <w:spacing w:val="-4"/>
          <w:w w:val="105"/>
          <w:sz w:val="17"/>
        </w:rPr>
        <w:t> </w:t>
      </w:r>
      <w:r>
        <w:rPr>
          <w:w w:val="105"/>
          <w:sz w:val="17"/>
        </w:rPr>
        <w:t>ficará</w:t>
      </w:r>
      <w:r>
        <w:rPr>
          <w:spacing w:val="-4"/>
          <w:w w:val="105"/>
          <w:sz w:val="17"/>
        </w:rPr>
        <w:t> </w:t>
      </w:r>
      <w:r>
        <w:rPr>
          <w:w w:val="105"/>
          <w:sz w:val="17"/>
        </w:rPr>
        <w:t>assegurado,</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então,</w:t>
      </w:r>
      <w:r>
        <w:rPr>
          <w:spacing w:val="-4"/>
          <w:w w:val="105"/>
          <w:sz w:val="17"/>
        </w:rPr>
        <w:t> </w:t>
      </w:r>
      <w:r>
        <w:rPr>
          <w:w w:val="105"/>
          <w:sz w:val="17"/>
        </w:rPr>
        <w:t>o</w:t>
      </w:r>
      <w:r>
        <w:rPr>
          <w:spacing w:val="-4"/>
          <w:w w:val="105"/>
          <w:sz w:val="17"/>
        </w:rPr>
        <w:t> </w:t>
      </w:r>
      <w:r>
        <w:rPr>
          <w:w w:val="105"/>
          <w:sz w:val="17"/>
        </w:rPr>
        <w:t>prazo</w:t>
      </w:r>
      <w:r>
        <w:rPr>
          <w:spacing w:val="-4"/>
          <w:w w:val="105"/>
          <w:sz w:val="17"/>
        </w:rPr>
        <w:t> </w:t>
      </w:r>
      <w:r>
        <w:rPr>
          <w:w w:val="105"/>
          <w:sz w:val="17"/>
        </w:rPr>
        <w:t>de</w:t>
      </w:r>
      <w:r>
        <w:rPr>
          <w:spacing w:val="-4"/>
          <w:w w:val="105"/>
          <w:sz w:val="17"/>
        </w:rPr>
        <w:t> </w:t>
      </w:r>
      <w:r>
        <w:rPr>
          <w:w w:val="105"/>
          <w:sz w:val="17"/>
        </w:rPr>
        <w:t>5</w:t>
      </w:r>
      <w:r>
        <w:rPr>
          <w:spacing w:val="-4"/>
          <w:w w:val="105"/>
          <w:sz w:val="17"/>
        </w:rPr>
        <w:t> </w:t>
      </w:r>
      <w:r>
        <w:rPr>
          <w:w w:val="105"/>
          <w:sz w:val="17"/>
        </w:rPr>
        <w:t>(cinco)</w:t>
      </w:r>
      <w:r>
        <w:rPr>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para</w:t>
      </w:r>
      <w:r>
        <w:rPr>
          <w:spacing w:val="-4"/>
          <w:w w:val="105"/>
          <w:sz w:val="17"/>
        </w:rPr>
        <w:t> </w:t>
      </w:r>
      <w:r>
        <w:rPr>
          <w:w w:val="105"/>
          <w:sz w:val="17"/>
        </w:rPr>
        <w:t>a 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pagamento</w:t>
      </w:r>
      <w:r>
        <w:rPr>
          <w:spacing w:val="-1"/>
          <w:w w:val="105"/>
          <w:sz w:val="17"/>
        </w:rPr>
        <w:t> </w:t>
      </w:r>
      <w:r>
        <w:rPr>
          <w:w w:val="105"/>
          <w:sz w:val="17"/>
        </w:rPr>
        <w:t>ou</w:t>
      </w:r>
      <w:r>
        <w:rPr>
          <w:spacing w:val="-1"/>
          <w:w w:val="105"/>
          <w:sz w:val="17"/>
        </w:rPr>
        <w:t> </w:t>
      </w:r>
      <w:r>
        <w:rPr>
          <w:w w:val="105"/>
          <w:sz w:val="17"/>
        </w:rPr>
        <w:t>parcelamento</w:t>
      </w:r>
      <w:r>
        <w:rPr>
          <w:spacing w:val="-1"/>
          <w:w w:val="105"/>
          <w:sz w:val="17"/>
        </w:rPr>
        <w:t> </w:t>
      </w:r>
      <w:r>
        <w:rPr>
          <w:w w:val="105"/>
          <w:sz w:val="17"/>
        </w:rPr>
        <w:t>do</w:t>
      </w:r>
      <w:r>
        <w:rPr>
          <w:spacing w:val="-1"/>
          <w:w w:val="105"/>
          <w:sz w:val="17"/>
        </w:rPr>
        <w:t> </w:t>
      </w:r>
      <w:r>
        <w:rPr>
          <w:w w:val="105"/>
          <w:sz w:val="17"/>
        </w:rPr>
        <w:t>débito,</w:t>
      </w:r>
      <w:r>
        <w:rPr>
          <w:spacing w:val="-1"/>
          <w:w w:val="105"/>
          <w:sz w:val="17"/>
        </w:rPr>
        <w:t> </w:t>
      </w:r>
      <w:r>
        <w:rPr>
          <w:w w:val="105"/>
          <w:sz w:val="17"/>
        </w:rPr>
        <w:t>e</w:t>
      </w:r>
      <w:r>
        <w:rPr>
          <w:spacing w:val="-1"/>
          <w:w w:val="105"/>
          <w:sz w:val="17"/>
        </w:rPr>
        <w:t> </w:t>
      </w:r>
      <w:r>
        <w:rPr>
          <w:w w:val="105"/>
          <w:sz w:val="17"/>
        </w:rPr>
        <w:t>emissão</w:t>
      </w:r>
      <w:r>
        <w:rPr>
          <w:spacing w:val="-1"/>
          <w:w w:val="105"/>
          <w:sz w:val="17"/>
        </w:rPr>
        <w:t> </w:t>
      </w:r>
      <w:r>
        <w:rPr>
          <w:w w:val="105"/>
          <w:sz w:val="17"/>
        </w:rPr>
        <w:t>de</w:t>
      </w:r>
      <w:r>
        <w:rPr>
          <w:spacing w:val="-1"/>
          <w:w w:val="105"/>
          <w:sz w:val="17"/>
        </w:rPr>
        <w:t> </w:t>
      </w:r>
      <w:r>
        <w:rPr>
          <w:w w:val="105"/>
          <w:sz w:val="17"/>
        </w:rPr>
        <w:t>eventuais</w:t>
      </w:r>
      <w:r>
        <w:rPr>
          <w:spacing w:val="-1"/>
          <w:w w:val="105"/>
          <w:sz w:val="17"/>
        </w:rPr>
        <w:t> </w:t>
      </w:r>
      <w:r>
        <w:rPr>
          <w:w w:val="105"/>
          <w:sz w:val="17"/>
        </w:rPr>
        <w:t>certidões</w:t>
      </w:r>
      <w:r>
        <w:rPr>
          <w:spacing w:val="-1"/>
          <w:w w:val="105"/>
          <w:sz w:val="17"/>
        </w:rPr>
        <w:t> </w:t>
      </w:r>
      <w:r>
        <w:rPr>
          <w:w w:val="105"/>
          <w:sz w:val="17"/>
        </w:rPr>
        <w:t>negativas</w:t>
      </w:r>
      <w:r>
        <w:rPr>
          <w:spacing w:val="-1"/>
          <w:w w:val="105"/>
          <w:sz w:val="17"/>
        </w:rPr>
        <w:t> </w:t>
      </w:r>
      <w:r>
        <w:rPr>
          <w:w w:val="105"/>
          <w:sz w:val="17"/>
        </w:rPr>
        <w:t>ou</w:t>
      </w:r>
      <w:r>
        <w:rPr>
          <w:spacing w:val="-1"/>
          <w:w w:val="105"/>
          <w:sz w:val="17"/>
        </w:rPr>
        <w:t> </w:t>
      </w:r>
      <w:r>
        <w:rPr>
          <w:w w:val="105"/>
          <w:sz w:val="17"/>
        </w:rPr>
        <w:t>positivas</w:t>
      </w:r>
      <w:r>
        <w:rPr>
          <w:spacing w:val="-1"/>
          <w:w w:val="105"/>
          <w:sz w:val="17"/>
        </w:rPr>
        <w:t> </w:t>
      </w:r>
      <w:r>
        <w:rPr>
          <w:w w:val="105"/>
          <w:sz w:val="17"/>
        </w:rPr>
        <w:t>com</w:t>
      </w:r>
      <w:r>
        <w:rPr>
          <w:spacing w:val="-1"/>
          <w:w w:val="105"/>
          <w:sz w:val="17"/>
        </w:rPr>
        <w:t> </w:t>
      </w:r>
      <w:r>
        <w:rPr>
          <w:w w:val="105"/>
          <w:sz w:val="17"/>
        </w:rPr>
        <w:t>efeito</w:t>
      </w:r>
      <w:r>
        <w:rPr>
          <w:spacing w:val="-7"/>
          <w:w w:val="105"/>
          <w:sz w:val="17"/>
        </w:rPr>
        <w:t> </w:t>
      </w:r>
      <w:r>
        <w:rPr>
          <w:w w:val="105"/>
          <w:sz w:val="17"/>
        </w:rPr>
        <w:t>de</w:t>
      </w:r>
      <w:r>
        <w:rPr>
          <w:spacing w:val="-1"/>
          <w:w w:val="105"/>
          <w:sz w:val="17"/>
        </w:rPr>
        <w:t> </w:t>
      </w:r>
      <w:r>
        <w:rPr>
          <w:w w:val="105"/>
          <w:sz w:val="17"/>
        </w:rPr>
        <w:t>negativas,</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w:t>
      </w:r>
      <w:r>
        <w:rPr>
          <w:spacing w:val="-1"/>
          <w:w w:val="105"/>
          <w:sz w:val="17"/>
        </w:rPr>
        <w:t> </w:t>
      </w:r>
      <w:r>
        <w:rPr>
          <w:w w:val="105"/>
          <w:sz w:val="17"/>
        </w:rPr>
        <w:t>1º,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 </w:t>
      </w:r>
      <w:r>
        <w:rPr>
          <w:spacing w:val="-2"/>
          <w:w w:val="105"/>
          <w:sz w:val="17"/>
        </w:rPr>
        <w:t>123/2016.</w:t>
      </w:r>
    </w:p>
    <w:p>
      <w:pPr>
        <w:pStyle w:val="ListParagraph"/>
        <w:numPr>
          <w:ilvl w:val="3"/>
          <w:numId w:val="27"/>
        </w:numPr>
        <w:tabs>
          <w:tab w:pos="979" w:val="left" w:leader="none"/>
        </w:tabs>
        <w:spacing w:line="187" w:lineRule="exact" w:before="0" w:after="0"/>
        <w:ind w:left="979" w:right="0" w:hanging="663"/>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3"/>
          <w:numId w:val="27"/>
        </w:numPr>
        <w:tabs>
          <w:tab w:pos="988" w:val="left" w:leader="none"/>
        </w:tabs>
        <w:spacing w:line="292" w:lineRule="auto" w:before="44" w:after="0"/>
        <w:ind w:left="316" w:right="299" w:firstLine="0"/>
        <w:jc w:val="both"/>
        <w:rPr>
          <w:sz w:val="17"/>
        </w:rPr>
      </w:pPr>
      <w:r>
        <w:rPr>
          <w:w w:val="105"/>
          <w:sz w:val="17"/>
        </w:rPr>
        <w:t>A não regularização da documentação no prazo estipulado implicará a decadência do direito à contratação, na forma do § 2º, do art. 42, da Lei Complementar nº 123/2016, sem prejuízo da aplicação das sanções previstas no art. 155, da Lei nº 14.133/21.</w:t>
      </w:r>
    </w:p>
    <w:p>
      <w:pPr>
        <w:pStyle w:val="BodyText"/>
        <w:spacing w:before="44"/>
        <w:ind w:left="0"/>
      </w:pPr>
    </w:p>
    <w:p>
      <w:pPr>
        <w:pStyle w:val="Heading3"/>
        <w:numPr>
          <w:ilvl w:val="1"/>
          <w:numId w:val="27"/>
        </w:numPr>
        <w:tabs>
          <w:tab w:pos="625" w:val="left" w:leader="none"/>
        </w:tabs>
        <w:spacing w:line="240" w:lineRule="auto" w:before="1" w:after="0"/>
        <w:ind w:left="625" w:right="0" w:hanging="309"/>
        <w:jc w:val="both"/>
      </w:pPr>
      <w:r>
        <w:rPr/>
        <w:t>Habilitação</w:t>
      </w:r>
      <w:r>
        <w:rPr>
          <w:spacing w:val="67"/>
        </w:rPr>
        <w:t> </w:t>
      </w:r>
      <w:r>
        <w:rPr/>
        <w:t>Economico-</w:t>
      </w:r>
      <w:r>
        <w:rPr>
          <w:spacing w:val="-2"/>
        </w:rPr>
        <w:t>Financeira:</w:t>
      </w:r>
    </w:p>
    <w:p>
      <w:pPr>
        <w:pStyle w:val="ListParagraph"/>
        <w:numPr>
          <w:ilvl w:val="2"/>
          <w:numId w:val="27"/>
        </w:numPr>
        <w:tabs>
          <w:tab w:pos="768" w:val="left" w:leader="none"/>
        </w:tabs>
        <w:spacing w:line="292" w:lineRule="auto" w:before="43" w:after="0"/>
        <w:ind w:left="316" w:right="299" w:firstLine="0"/>
        <w:jc w:val="both"/>
        <w:rPr>
          <w:sz w:val="17"/>
        </w:rPr>
      </w:pPr>
      <w:r>
        <w:rPr>
          <w:w w:val="105"/>
          <w:sz w:val="17"/>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27"/>
        </w:numPr>
        <w:tabs>
          <w:tab w:pos="757" w:val="left" w:leader="none"/>
        </w:tabs>
        <w:spacing w:line="240" w:lineRule="auto" w:before="1" w:after="0"/>
        <w:ind w:left="757" w:right="0" w:hanging="441"/>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ListParagraph"/>
        <w:numPr>
          <w:ilvl w:val="3"/>
          <w:numId w:val="27"/>
        </w:numPr>
        <w:tabs>
          <w:tab w:pos="880" w:val="left" w:leader="none"/>
        </w:tabs>
        <w:spacing w:line="240" w:lineRule="auto" w:before="44" w:after="0"/>
        <w:ind w:left="880" w:right="0" w:hanging="564"/>
        <w:jc w:val="both"/>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numPr>
          <w:ilvl w:val="2"/>
          <w:numId w:val="27"/>
        </w:numPr>
        <w:tabs>
          <w:tab w:pos="775" w:val="left" w:leader="none"/>
        </w:tabs>
        <w:spacing w:line="292" w:lineRule="auto" w:before="43"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27"/>
        </w:numPr>
        <w:tabs>
          <w:tab w:pos="763" w:val="left" w:leader="none"/>
        </w:tabs>
        <w:spacing w:line="292" w:lineRule="auto" w:before="2"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w:t>
      </w:r>
      <w:r>
        <w:rPr>
          <w:spacing w:val="-2"/>
          <w:w w:val="105"/>
          <w:sz w:val="17"/>
        </w:rPr>
        <w:t>provisórios.</w:t>
      </w:r>
    </w:p>
    <w:p>
      <w:pPr>
        <w:pStyle w:val="BodyText"/>
        <w:spacing w:before="45"/>
        <w:ind w:left="0"/>
      </w:pPr>
    </w:p>
    <w:p>
      <w:pPr>
        <w:pStyle w:val="Heading3"/>
        <w:numPr>
          <w:ilvl w:val="1"/>
          <w:numId w:val="27"/>
        </w:numPr>
        <w:tabs>
          <w:tab w:pos="615" w:val="left" w:leader="none"/>
        </w:tabs>
        <w:spacing w:line="240" w:lineRule="auto" w:before="0" w:after="0"/>
        <w:ind w:left="615" w:right="0" w:hanging="299"/>
        <w:jc w:val="both"/>
      </w:pPr>
      <w:r>
        <w:rPr>
          <w:spacing w:val="-2"/>
          <w:w w:val="105"/>
        </w:rPr>
        <w:t>Amostra:</w:t>
      </w:r>
    </w:p>
    <w:p>
      <w:pPr>
        <w:pStyle w:val="ListParagraph"/>
        <w:numPr>
          <w:ilvl w:val="2"/>
          <w:numId w:val="27"/>
        </w:numPr>
        <w:tabs>
          <w:tab w:pos="757" w:val="left" w:leader="none"/>
        </w:tabs>
        <w:spacing w:line="240" w:lineRule="auto" w:before="43" w:after="0"/>
        <w:ind w:left="757" w:right="0" w:hanging="441"/>
        <w:jc w:val="both"/>
        <w:rPr>
          <w:sz w:val="17"/>
        </w:rPr>
      </w:pPr>
      <w:r>
        <w:rPr>
          <w:w w:val="105"/>
          <w:sz w:val="17"/>
        </w:rPr>
        <w:t>Serão</w:t>
      </w:r>
      <w:r>
        <w:rPr>
          <w:spacing w:val="-5"/>
          <w:w w:val="105"/>
          <w:sz w:val="17"/>
        </w:rPr>
        <w:t> </w:t>
      </w:r>
      <w:r>
        <w:rPr>
          <w:w w:val="105"/>
          <w:sz w:val="17"/>
        </w:rPr>
        <w:t>avaliadas</w:t>
      </w:r>
      <w:r>
        <w:rPr>
          <w:spacing w:val="-5"/>
          <w:w w:val="105"/>
          <w:sz w:val="17"/>
        </w:rPr>
        <w:t> </w:t>
      </w:r>
      <w:r>
        <w:rPr>
          <w:w w:val="105"/>
          <w:sz w:val="17"/>
        </w:rPr>
        <w:t>amostras</w:t>
      </w:r>
      <w:r>
        <w:rPr>
          <w:spacing w:val="-4"/>
          <w:w w:val="105"/>
          <w:sz w:val="17"/>
        </w:rPr>
        <w:t> </w:t>
      </w:r>
      <w:r>
        <w:rPr>
          <w:w w:val="105"/>
          <w:sz w:val="17"/>
        </w:rPr>
        <w:t>e/ou</w:t>
      </w:r>
      <w:r>
        <w:rPr>
          <w:spacing w:val="-5"/>
          <w:w w:val="105"/>
          <w:sz w:val="17"/>
        </w:rPr>
        <w:t> </w:t>
      </w:r>
      <w:r>
        <w:rPr>
          <w:w w:val="105"/>
          <w:sz w:val="17"/>
        </w:rPr>
        <w:t>catálogo</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em</w:t>
      </w:r>
      <w:r>
        <w:rPr>
          <w:spacing w:val="-4"/>
          <w:w w:val="105"/>
          <w:sz w:val="17"/>
        </w:rPr>
        <w:t> </w:t>
      </w:r>
      <w:r>
        <w:rPr>
          <w:w w:val="105"/>
          <w:sz w:val="17"/>
        </w:rPr>
        <w:t>que</w:t>
      </w:r>
      <w:r>
        <w:rPr>
          <w:spacing w:val="-5"/>
          <w:w w:val="105"/>
          <w:sz w:val="17"/>
        </w:rPr>
        <w:t> </w:t>
      </w:r>
      <w:r>
        <w:rPr>
          <w:w w:val="105"/>
          <w:sz w:val="17"/>
        </w:rPr>
        <w:t>a</w:t>
      </w:r>
      <w:r>
        <w:rPr>
          <w:spacing w:val="-5"/>
          <w:w w:val="105"/>
          <w:sz w:val="17"/>
        </w:rPr>
        <w:t> </w:t>
      </w:r>
      <w:r>
        <w:rPr>
          <w:w w:val="105"/>
          <w:sz w:val="17"/>
        </w:rPr>
        <w:t>marca</w:t>
      </w:r>
      <w:r>
        <w:rPr>
          <w:spacing w:val="-4"/>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não</w:t>
      </w:r>
      <w:r>
        <w:rPr>
          <w:spacing w:val="-5"/>
          <w:w w:val="105"/>
          <w:sz w:val="17"/>
        </w:rPr>
        <w:t> </w:t>
      </w:r>
      <w:r>
        <w:rPr>
          <w:w w:val="105"/>
          <w:sz w:val="17"/>
        </w:rPr>
        <w:t>for</w:t>
      </w:r>
      <w:r>
        <w:rPr>
          <w:spacing w:val="-5"/>
          <w:w w:val="105"/>
          <w:sz w:val="17"/>
        </w:rPr>
        <w:t> </w:t>
      </w:r>
      <w:r>
        <w:rPr>
          <w:w w:val="105"/>
          <w:sz w:val="17"/>
        </w:rPr>
        <w:t>pré-aprovada,</w:t>
      </w:r>
      <w:r>
        <w:rPr>
          <w:spacing w:val="-4"/>
          <w:w w:val="105"/>
          <w:sz w:val="17"/>
        </w:rPr>
        <w:t> </w:t>
      </w:r>
      <w:r>
        <w:rPr>
          <w:w w:val="105"/>
          <w:sz w:val="17"/>
        </w:rPr>
        <w:t>de</w:t>
      </w:r>
      <w:r>
        <w:rPr>
          <w:spacing w:val="-5"/>
          <w:w w:val="105"/>
          <w:sz w:val="17"/>
        </w:rPr>
        <w:t> </w:t>
      </w:r>
      <w:r>
        <w:rPr>
          <w:w w:val="105"/>
          <w:sz w:val="17"/>
        </w:rPr>
        <w:t>acordo</w:t>
      </w:r>
      <w:r>
        <w:rPr>
          <w:spacing w:val="-4"/>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tabela</w:t>
      </w:r>
      <w:r>
        <w:rPr>
          <w:spacing w:val="-4"/>
          <w:w w:val="105"/>
          <w:sz w:val="17"/>
        </w:rPr>
        <w:t> </w:t>
      </w:r>
      <w:r>
        <w:rPr>
          <w:w w:val="105"/>
          <w:sz w:val="17"/>
        </w:rPr>
        <w:t>no</w:t>
      </w:r>
      <w:r>
        <w:rPr>
          <w:spacing w:val="-5"/>
          <w:w w:val="105"/>
          <w:sz w:val="17"/>
        </w:rPr>
        <w:t> </w:t>
      </w:r>
      <w:r>
        <w:rPr>
          <w:w w:val="105"/>
          <w:sz w:val="17"/>
        </w:rPr>
        <w:t>item</w:t>
      </w:r>
      <w:r>
        <w:rPr>
          <w:spacing w:val="-5"/>
          <w:w w:val="105"/>
          <w:sz w:val="17"/>
        </w:rPr>
        <w:t> </w:t>
      </w:r>
      <w:r>
        <w:rPr>
          <w:spacing w:val="-4"/>
          <w:w w:val="105"/>
          <w:sz w:val="17"/>
        </w:rPr>
        <w:t>2.2.</w:t>
      </w:r>
    </w:p>
    <w:p>
      <w:pPr>
        <w:pStyle w:val="ListParagraph"/>
        <w:spacing w:after="0" w:line="240" w:lineRule="auto"/>
        <w:jc w:val="both"/>
        <w:rPr>
          <w:sz w:val="17"/>
        </w:rPr>
        <w:sectPr>
          <w:pgSz w:w="15840" w:h="24480"/>
          <w:pgMar w:top="520" w:bottom="280" w:left="360" w:right="360"/>
        </w:sectPr>
      </w:pPr>
    </w:p>
    <w:p>
      <w:pPr>
        <w:pStyle w:val="ListParagraph"/>
        <w:numPr>
          <w:ilvl w:val="2"/>
          <w:numId w:val="27"/>
        </w:numPr>
        <w:tabs>
          <w:tab w:pos="759" w:val="left" w:leader="none"/>
        </w:tabs>
        <w:spacing w:line="292" w:lineRule="auto" w:before="77" w:after="0"/>
        <w:ind w:left="316" w:right="299" w:firstLine="0"/>
        <w:jc w:val="both"/>
        <w:rPr>
          <w:sz w:val="17"/>
        </w:rPr>
      </w:pPr>
      <w:r>
        <w:rPr>
          <w:w w:val="105"/>
          <w:sz w:val="17"/>
        </w:rPr>
        <w:t>Justificativa</w:t>
      </w:r>
      <w:r>
        <w:rPr>
          <w:spacing w:val="-9"/>
          <w:w w:val="105"/>
          <w:sz w:val="17"/>
        </w:rPr>
        <w:t> </w:t>
      </w:r>
      <w:r>
        <w:rPr>
          <w:w w:val="105"/>
          <w:sz w:val="17"/>
        </w:rPr>
        <w:t>da</w:t>
      </w:r>
      <w:r>
        <w:rPr>
          <w:spacing w:val="-5"/>
          <w:w w:val="105"/>
          <w:sz w:val="17"/>
        </w:rPr>
        <w:t> </w:t>
      </w:r>
      <w:r>
        <w:rPr>
          <w:w w:val="105"/>
          <w:sz w:val="17"/>
        </w:rPr>
        <w:t>necessidade</w:t>
      </w:r>
      <w:r>
        <w:rPr>
          <w:spacing w:val="-5"/>
          <w:w w:val="105"/>
          <w:sz w:val="17"/>
        </w:rPr>
        <w:t> </w:t>
      </w:r>
      <w:r>
        <w:rPr>
          <w:w w:val="105"/>
          <w:sz w:val="17"/>
        </w:rPr>
        <w:t>de</w:t>
      </w:r>
      <w:r>
        <w:rPr>
          <w:spacing w:val="-5"/>
          <w:w w:val="105"/>
          <w:sz w:val="17"/>
        </w:rPr>
        <w:t> </w:t>
      </w:r>
      <w:r>
        <w:rPr>
          <w:w w:val="105"/>
          <w:sz w:val="17"/>
        </w:rPr>
        <w:t>avaliação</w:t>
      </w:r>
      <w:r>
        <w:rPr>
          <w:spacing w:val="-5"/>
          <w:w w:val="105"/>
          <w:sz w:val="17"/>
        </w:rPr>
        <w:t> </w:t>
      </w:r>
      <w:r>
        <w:rPr>
          <w:w w:val="105"/>
          <w:sz w:val="17"/>
        </w:rPr>
        <w:t>de</w:t>
      </w:r>
      <w:r>
        <w:rPr>
          <w:spacing w:val="-5"/>
          <w:w w:val="105"/>
          <w:sz w:val="17"/>
        </w:rPr>
        <w:t> </w:t>
      </w:r>
      <w:r>
        <w:rPr>
          <w:w w:val="105"/>
          <w:sz w:val="17"/>
        </w:rPr>
        <w:t>amostras:</w:t>
      </w:r>
      <w:r>
        <w:rPr>
          <w:spacing w:val="-12"/>
          <w:w w:val="105"/>
          <w:sz w:val="17"/>
        </w:rPr>
        <w:t> </w:t>
      </w:r>
      <w:r>
        <w:rPr>
          <w:w w:val="105"/>
          <w:sz w:val="17"/>
        </w:rPr>
        <w:t>A</w:t>
      </w:r>
      <w:r>
        <w:rPr>
          <w:spacing w:val="-11"/>
          <w:w w:val="105"/>
          <w:sz w:val="17"/>
        </w:rPr>
        <w:t> </w:t>
      </w:r>
      <w:r>
        <w:rPr>
          <w:w w:val="105"/>
          <w:sz w:val="17"/>
        </w:rPr>
        <w:t>avaliação</w:t>
      </w:r>
      <w:r>
        <w:rPr>
          <w:spacing w:val="-4"/>
          <w:w w:val="105"/>
          <w:sz w:val="17"/>
        </w:rPr>
        <w:t> </w:t>
      </w:r>
      <w:r>
        <w:rPr>
          <w:w w:val="105"/>
          <w:sz w:val="17"/>
        </w:rPr>
        <w:t>é</w:t>
      </w:r>
      <w:r>
        <w:rPr>
          <w:spacing w:val="-5"/>
          <w:w w:val="105"/>
          <w:sz w:val="17"/>
        </w:rPr>
        <w:t> </w:t>
      </w:r>
      <w:r>
        <w:rPr>
          <w:w w:val="105"/>
          <w:sz w:val="17"/>
        </w:rPr>
        <w:t>importante</w:t>
      </w:r>
      <w:r>
        <w:rPr>
          <w:spacing w:val="-5"/>
          <w:w w:val="105"/>
          <w:sz w:val="17"/>
        </w:rPr>
        <w:t> </w:t>
      </w:r>
      <w:r>
        <w:rPr>
          <w:w w:val="105"/>
          <w:sz w:val="17"/>
        </w:rPr>
        <w:t>considerando</w:t>
      </w:r>
      <w:r>
        <w:rPr>
          <w:spacing w:val="-5"/>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insumos</w:t>
      </w:r>
      <w:r>
        <w:rPr>
          <w:spacing w:val="-5"/>
          <w:w w:val="105"/>
          <w:sz w:val="17"/>
        </w:rPr>
        <w:t> </w:t>
      </w:r>
      <w:r>
        <w:rPr>
          <w:w w:val="105"/>
          <w:sz w:val="17"/>
        </w:rPr>
        <w:t>são</w:t>
      </w:r>
      <w:r>
        <w:rPr>
          <w:spacing w:val="-5"/>
          <w:w w:val="105"/>
          <w:sz w:val="17"/>
        </w:rPr>
        <w:t> </w:t>
      </w:r>
      <w:r>
        <w:rPr>
          <w:w w:val="105"/>
          <w:sz w:val="17"/>
        </w:rPr>
        <w:t>utilizados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desenvolvimento</w:t>
      </w:r>
      <w:r>
        <w:rPr>
          <w:spacing w:val="-5"/>
          <w:w w:val="105"/>
          <w:sz w:val="17"/>
        </w:rPr>
        <w:t> </w:t>
      </w:r>
      <w:r>
        <w:rPr>
          <w:w w:val="105"/>
          <w:sz w:val="17"/>
        </w:rPr>
        <w:t>da</w:t>
      </w:r>
      <w:r>
        <w:rPr>
          <w:spacing w:val="-5"/>
          <w:w w:val="105"/>
          <w:sz w:val="17"/>
        </w:rPr>
        <w:t> </w:t>
      </w:r>
      <w:r>
        <w:rPr>
          <w:w w:val="105"/>
          <w:sz w:val="17"/>
        </w:rPr>
        <w:t>assistência</w:t>
      </w:r>
      <w:r>
        <w:rPr>
          <w:spacing w:val="-5"/>
          <w:w w:val="105"/>
          <w:sz w:val="17"/>
        </w:rPr>
        <w:t> </w:t>
      </w:r>
      <w:r>
        <w:rPr>
          <w:w w:val="105"/>
          <w:sz w:val="17"/>
        </w:rPr>
        <w:t>integral</w:t>
      </w:r>
      <w:r>
        <w:rPr>
          <w:spacing w:val="-5"/>
          <w:w w:val="105"/>
          <w:sz w:val="17"/>
        </w:rPr>
        <w:t> </w:t>
      </w:r>
      <w:r>
        <w:rPr>
          <w:w w:val="105"/>
          <w:sz w:val="17"/>
        </w:rPr>
        <w:t>aos</w:t>
      </w:r>
      <w:r>
        <w:rPr>
          <w:spacing w:val="-5"/>
          <w:w w:val="105"/>
          <w:sz w:val="17"/>
        </w:rPr>
        <w:t> </w:t>
      </w:r>
      <w:r>
        <w:rPr>
          <w:w w:val="105"/>
          <w:sz w:val="17"/>
        </w:rPr>
        <w:t>pacientes</w:t>
      </w:r>
      <w:r>
        <w:rPr>
          <w:spacing w:val="-5"/>
          <w:w w:val="105"/>
          <w:sz w:val="17"/>
        </w:rPr>
        <w:t> </w:t>
      </w:r>
      <w:r>
        <w:rPr>
          <w:w w:val="105"/>
          <w:sz w:val="17"/>
        </w:rPr>
        <w:t>em</w:t>
      </w:r>
      <w:r>
        <w:rPr>
          <w:spacing w:val="-5"/>
          <w:w w:val="105"/>
          <w:sz w:val="17"/>
        </w:rPr>
        <w:t> </w:t>
      </w:r>
      <w:r>
        <w:rPr>
          <w:w w:val="105"/>
          <w:sz w:val="17"/>
        </w:rPr>
        <w:t>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27"/>
        </w:numPr>
        <w:tabs>
          <w:tab w:pos="769" w:val="left" w:leader="none"/>
        </w:tabs>
        <w:spacing w:line="292" w:lineRule="auto" w:before="2" w:after="0"/>
        <w:ind w:left="316" w:right="299" w:firstLine="0"/>
        <w:jc w:val="both"/>
        <w:rPr>
          <w:sz w:val="17"/>
        </w:rPr>
      </w:pPr>
      <w:r>
        <w:rPr>
          <w:w w:val="105"/>
          <w:sz w:val="17"/>
        </w:rPr>
        <w:t>Será exigida do licitante provisoriamente vencedor a apresentação de amostras de cada um dos itens arrematados, a ser encaminhada à Coordenadoria Técnica de Licitações e Contratos da UERJ (COTELI),</w:t>
      </w:r>
      <w:r>
        <w:rPr>
          <w:spacing w:val="-2"/>
          <w:w w:val="105"/>
          <w:sz w:val="17"/>
        </w:rPr>
        <w:t> </w:t>
      </w:r>
      <w:r>
        <w:rPr>
          <w:w w:val="105"/>
          <w:sz w:val="17"/>
        </w:rPr>
        <w:t>localizado</w:t>
      </w:r>
      <w:r>
        <w:rPr>
          <w:spacing w:val="-2"/>
          <w:w w:val="105"/>
          <w:sz w:val="17"/>
        </w:rPr>
        <w:t> </w:t>
      </w:r>
      <w:r>
        <w:rPr>
          <w:w w:val="105"/>
          <w:sz w:val="17"/>
        </w:rPr>
        <w:t>na</w:t>
      </w:r>
      <w:r>
        <w:rPr>
          <w:spacing w:val="-2"/>
          <w:w w:val="105"/>
          <w:sz w:val="17"/>
        </w:rPr>
        <w:t> </w:t>
      </w:r>
      <w:r>
        <w:rPr>
          <w:w w:val="105"/>
          <w:sz w:val="17"/>
        </w:rPr>
        <w:t>Rua</w:t>
      </w:r>
      <w:r>
        <w:rPr>
          <w:spacing w:val="-2"/>
          <w:w w:val="105"/>
          <w:sz w:val="17"/>
        </w:rPr>
        <w:t> </w:t>
      </w:r>
      <w:r>
        <w:rPr>
          <w:w w:val="105"/>
          <w:sz w:val="17"/>
        </w:rPr>
        <w:t>São</w:t>
      </w:r>
      <w:r>
        <w:rPr>
          <w:spacing w:val="-2"/>
          <w:w w:val="105"/>
          <w:sz w:val="17"/>
        </w:rPr>
        <w:t> </w:t>
      </w:r>
      <w:r>
        <w:rPr>
          <w:w w:val="105"/>
          <w:sz w:val="17"/>
        </w:rPr>
        <w:t>Francisco</w:t>
      </w:r>
      <w:r>
        <w:rPr>
          <w:spacing w:val="-2"/>
          <w:w w:val="105"/>
          <w:sz w:val="17"/>
        </w:rPr>
        <w:t> </w:t>
      </w:r>
      <w:r>
        <w:rPr>
          <w:w w:val="105"/>
          <w:sz w:val="17"/>
        </w:rPr>
        <w:t>Xavier</w:t>
      </w:r>
      <w:r>
        <w:rPr>
          <w:spacing w:val="-2"/>
          <w:w w:val="105"/>
          <w:sz w:val="17"/>
        </w:rPr>
        <w:t> </w:t>
      </w:r>
      <w:r>
        <w:rPr>
          <w:w w:val="105"/>
          <w:sz w:val="17"/>
        </w:rPr>
        <w:t>nº.</w:t>
      </w:r>
      <w:r>
        <w:rPr>
          <w:spacing w:val="-2"/>
          <w:w w:val="105"/>
          <w:sz w:val="17"/>
        </w:rPr>
        <w:t> </w:t>
      </w:r>
      <w:r>
        <w:rPr>
          <w:w w:val="105"/>
          <w:sz w:val="17"/>
        </w:rPr>
        <w:t>524</w:t>
      </w:r>
      <w:r>
        <w:rPr>
          <w:spacing w:val="-2"/>
          <w:w w:val="105"/>
          <w:sz w:val="17"/>
        </w:rPr>
        <w:t> </w:t>
      </w:r>
      <w:r>
        <w:rPr>
          <w:w w:val="105"/>
          <w:sz w:val="17"/>
        </w:rPr>
        <w:t>–</w:t>
      </w:r>
      <w:r>
        <w:rPr>
          <w:spacing w:val="-2"/>
          <w:w w:val="105"/>
          <w:sz w:val="17"/>
        </w:rPr>
        <w:t> </w:t>
      </w:r>
      <w:r>
        <w:rPr>
          <w:w w:val="105"/>
          <w:sz w:val="17"/>
        </w:rPr>
        <w:t>Sala</w:t>
      </w:r>
      <w:r>
        <w:rPr>
          <w:spacing w:val="-2"/>
          <w:w w:val="105"/>
          <w:sz w:val="17"/>
        </w:rPr>
        <w:t> </w:t>
      </w:r>
      <w:r>
        <w:rPr>
          <w:w w:val="105"/>
          <w:sz w:val="17"/>
        </w:rPr>
        <w:t>2.105</w:t>
      </w:r>
      <w:r>
        <w:rPr>
          <w:spacing w:val="-2"/>
          <w:w w:val="105"/>
          <w:sz w:val="17"/>
        </w:rPr>
        <w:t> </w:t>
      </w:r>
      <w:r>
        <w:rPr>
          <w:w w:val="105"/>
          <w:sz w:val="17"/>
        </w:rPr>
        <w:t>–</w:t>
      </w:r>
      <w:r>
        <w:rPr>
          <w:spacing w:val="-2"/>
          <w:w w:val="105"/>
          <w:sz w:val="17"/>
        </w:rPr>
        <w:t> </w:t>
      </w:r>
      <w:r>
        <w:rPr>
          <w:w w:val="105"/>
          <w:sz w:val="17"/>
        </w:rPr>
        <w:t>2°</w:t>
      </w:r>
      <w:r>
        <w:rPr>
          <w:spacing w:val="-2"/>
          <w:w w:val="105"/>
          <w:sz w:val="17"/>
        </w:rPr>
        <w:t> </w:t>
      </w:r>
      <w:r>
        <w:rPr>
          <w:w w:val="105"/>
          <w:sz w:val="17"/>
        </w:rPr>
        <w:t>andar</w:t>
      </w:r>
      <w:r>
        <w:rPr>
          <w:spacing w:val="-2"/>
          <w:w w:val="105"/>
          <w:sz w:val="17"/>
        </w:rPr>
        <w:t> </w:t>
      </w:r>
      <w:r>
        <w:rPr>
          <w:w w:val="105"/>
          <w:sz w:val="17"/>
        </w:rPr>
        <w:t>–</w:t>
      </w:r>
      <w:r>
        <w:rPr>
          <w:spacing w:val="-2"/>
          <w:w w:val="105"/>
          <w:sz w:val="17"/>
        </w:rPr>
        <w:t> </w:t>
      </w:r>
      <w:r>
        <w:rPr>
          <w:w w:val="105"/>
          <w:sz w:val="17"/>
        </w:rPr>
        <w:t>Bloco</w:t>
      </w:r>
      <w:r>
        <w:rPr>
          <w:spacing w:val="-2"/>
          <w:w w:val="105"/>
          <w:sz w:val="17"/>
        </w:rPr>
        <w:t> </w:t>
      </w:r>
      <w:r>
        <w:rPr>
          <w:w w:val="105"/>
          <w:sz w:val="17"/>
        </w:rPr>
        <w:t>F,</w:t>
      </w:r>
      <w:r>
        <w:rPr>
          <w:spacing w:val="-2"/>
          <w:w w:val="105"/>
          <w:sz w:val="17"/>
        </w:rPr>
        <w:t> </w:t>
      </w:r>
      <w:r>
        <w:rPr>
          <w:w w:val="105"/>
          <w:sz w:val="17"/>
        </w:rPr>
        <w:t>dentro</w:t>
      </w:r>
      <w:r>
        <w:rPr>
          <w:spacing w:val="-2"/>
          <w:w w:val="105"/>
          <w:sz w:val="17"/>
        </w:rPr>
        <w:t> </w:t>
      </w:r>
      <w:r>
        <w:rPr>
          <w:w w:val="105"/>
          <w:sz w:val="17"/>
        </w:rPr>
        <w:t>de</w:t>
      </w:r>
      <w:r>
        <w:rPr>
          <w:spacing w:val="-2"/>
          <w:w w:val="105"/>
          <w:sz w:val="17"/>
        </w:rPr>
        <w:t> </w:t>
      </w:r>
      <w:r>
        <w:rPr>
          <w:w w:val="105"/>
          <w:sz w:val="17"/>
        </w:rPr>
        <w:t>03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a</w:t>
      </w:r>
      <w:r>
        <w:rPr>
          <w:spacing w:val="-2"/>
          <w:w w:val="105"/>
          <w:sz w:val="17"/>
        </w:rPr>
        <w:t> </w:t>
      </w:r>
      <w:r>
        <w:rPr>
          <w:w w:val="105"/>
          <w:sz w:val="17"/>
        </w:rPr>
        <w:t>partir</w:t>
      </w:r>
      <w:r>
        <w:rPr>
          <w:spacing w:val="-2"/>
          <w:w w:val="105"/>
          <w:sz w:val="17"/>
        </w:rPr>
        <w:t> </w:t>
      </w:r>
      <w:r>
        <w:rPr>
          <w:w w:val="105"/>
          <w:sz w:val="17"/>
        </w:rPr>
        <w:t>da</w:t>
      </w:r>
      <w:r>
        <w:rPr>
          <w:spacing w:val="-2"/>
          <w:w w:val="105"/>
          <w:sz w:val="17"/>
        </w:rPr>
        <w:t> </w:t>
      </w:r>
      <w:r>
        <w:rPr>
          <w:w w:val="105"/>
          <w:sz w:val="17"/>
        </w:rPr>
        <w:t>solicitação</w:t>
      </w:r>
      <w:r>
        <w:rPr>
          <w:spacing w:val="-2"/>
          <w:w w:val="105"/>
          <w:sz w:val="17"/>
        </w:rPr>
        <w:t> </w:t>
      </w:r>
      <w:r>
        <w:rPr>
          <w:w w:val="105"/>
          <w:sz w:val="17"/>
        </w:rPr>
        <w:t>no</w:t>
      </w:r>
      <w:r>
        <w:rPr>
          <w:spacing w:val="-2"/>
          <w:w w:val="105"/>
          <w:sz w:val="17"/>
        </w:rPr>
        <w:t> </w:t>
      </w:r>
      <w:r>
        <w:rPr>
          <w:w w:val="105"/>
          <w:sz w:val="17"/>
        </w:rPr>
        <w:t>sistema</w:t>
      </w:r>
      <w:r>
        <w:rPr>
          <w:spacing w:val="-2"/>
          <w:w w:val="105"/>
          <w:sz w:val="17"/>
        </w:rPr>
        <w:t> </w:t>
      </w:r>
      <w:r>
        <w:rPr>
          <w:w w:val="105"/>
          <w:sz w:val="17"/>
        </w:rPr>
        <w:t>SIGA.</w:t>
      </w:r>
      <w:r>
        <w:rPr>
          <w:spacing w:val="-2"/>
          <w:w w:val="105"/>
          <w:sz w:val="17"/>
        </w:rPr>
        <w:t> </w:t>
      </w:r>
      <w:r>
        <w:rPr>
          <w:w w:val="105"/>
          <w:sz w:val="17"/>
        </w:rPr>
        <w:t>Os</w:t>
      </w:r>
      <w:r>
        <w:rPr>
          <w:spacing w:val="-2"/>
          <w:w w:val="105"/>
          <w:sz w:val="17"/>
        </w:rPr>
        <w:t> </w:t>
      </w:r>
      <w:r>
        <w:rPr>
          <w:w w:val="105"/>
          <w:sz w:val="17"/>
        </w:rPr>
        <w:t>materiais</w:t>
      </w:r>
      <w:r>
        <w:rPr>
          <w:spacing w:val="-2"/>
          <w:w w:val="105"/>
          <w:sz w:val="17"/>
        </w:rPr>
        <w:t> </w:t>
      </w:r>
      <w:r>
        <w:rPr>
          <w:w w:val="105"/>
          <w:sz w:val="17"/>
        </w:rPr>
        <w:t>apresentados</w:t>
      </w:r>
      <w:r>
        <w:rPr>
          <w:spacing w:val="-2"/>
          <w:w w:val="105"/>
          <w:sz w:val="17"/>
        </w:rPr>
        <w:t> </w:t>
      </w:r>
      <w:r>
        <w:rPr>
          <w:w w:val="105"/>
          <w:sz w:val="17"/>
        </w:rPr>
        <w:t>para</w:t>
      </w:r>
      <w:r>
        <w:rPr>
          <w:spacing w:val="-2"/>
          <w:w w:val="105"/>
          <w:sz w:val="17"/>
        </w:rPr>
        <w:t> </w:t>
      </w:r>
      <w:r>
        <w:rPr>
          <w:w w:val="105"/>
          <w:sz w:val="17"/>
        </w:rPr>
        <w:t>análise deverão estar corretamente identificados com o nome do licitante responsável pelo envio:</w:t>
      </w:r>
    </w:p>
    <w:p>
      <w:pPr>
        <w:pStyle w:val="ListParagraph"/>
        <w:numPr>
          <w:ilvl w:val="3"/>
          <w:numId w:val="27"/>
        </w:numPr>
        <w:tabs>
          <w:tab w:pos="890" w:val="left" w:leader="none"/>
        </w:tabs>
        <w:spacing w:line="240" w:lineRule="auto" w:before="1" w:after="0"/>
        <w:ind w:left="890" w:right="0" w:hanging="574"/>
        <w:jc w:val="left"/>
        <w:rPr>
          <w:sz w:val="17"/>
        </w:rPr>
      </w:pPr>
      <w:r>
        <w:rPr>
          <w:w w:val="105"/>
          <w:sz w:val="17"/>
        </w:rPr>
        <w:t>O</w:t>
      </w:r>
      <w:r>
        <w:rPr>
          <w:spacing w:val="-6"/>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amostras</w:t>
      </w:r>
      <w:r>
        <w:rPr>
          <w:spacing w:val="-5"/>
          <w:w w:val="105"/>
          <w:sz w:val="17"/>
        </w:rPr>
        <w:t> </w:t>
      </w:r>
      <w:r>
        <w:rPr>
          <w:b/>
          <w:w w:val="105"/>
          <w:sz w:val="17"/>
        </w:rPr>
        <w:t>não</w:t>
      </w:r>
      <w:r>
        <w:rPr>
          <w:b/>
          <w:spacing w:val="-5"/>
          <w:w w:val="105"/>
          <w:sz w:val="17"/>
        </w:rPr>
        <w:t> </w:t>
      </w:r>
      <w:r>
        <w:rPr>
          <w:w w:val="105"/>
          <w:sz w:val="17"/>
        </w:rPr>
        <w:t>será</w:t>
      </w:r>
      <w:r>
        <w:rPr>
          <w:spacing w:val="-6"/>
          <w:w w:val="105"/>
          <w:sz w:val="17"/>
        </w:rPr>
        <w:t> </w:t>
      </w:r>
      <w:r>
        <w:rPr>
          <w:w w:val="105"/>
          <w:sz w:val="17"/>
        </w:rPr>
        <w:t>contabilizado</w:t>
      </w:r>
      <w:r>
        <w:rPr>
          <w:spacing w:val="-5"/>
          <w:w w:val="105"/>
          <w:sz w:val="17"/>
        </w:rPr>
        <w:t> </w:t>
      </w:r>
      <w:r>
        <w:rPr>
          <w:w w:val="105"/>
          <w:sz w:val="17"/>
        </w:rPr>
        <w:t>como</w:t>
      </w:r>
      <w:r>
        <w:rPr>
          <w:spacing w:val="-5"/>
          <w:w w:val="105"/>
          <w:sz w:val="17"/>
        </w:rPr>
        <w:t> </w:t>
      </w:r>
      <w:r>
        <w:rPr>
          <w:w w:val="105"/>
          <w:sz w:val="17"/>
        </w:rPr>
        <w:t>item</w:t>
      </w:r>
      <w:r>
        <w:rPr>
          <w:spacing w:val="-5"/>
          <w:w w:val="105"/>
          <w:sz w:val="17"/>
        </w:rPr>
        <w:t> </w:t>
      </w:r>
      <w:r>
        <w:rPr>
          <w:w w:val="105"/>
          <w:sz w:val="17"/>
        </w:rPr>
        <w:t>de</w:t>
      </w:r>
      <w:r>
        <w:rPr>
          <w:spacing w:val="-5"/>
          <w:w w:val="105"/>
          <w:sz w:val="17"/>
        </w:rPr>
        <w:t> </w:t>
      </w:r>
      <w:r>
        <w:rPr>
          <w:w w:val="105"/>
          <w:sz w:val="17"/>
        </w:rPr>
        <w:t>entrega,</w:t>
      </w:r>
      <w:r>
        <w:rPr>
          <w:spacing w:val="-5"/>
          <w:w w:val="105"/>
          <w:sz w:val="17"/>
        </w:rPr>
        <w:t> </w:t>
      </w:r>
      <w:r>
        <w:rPr>
          <w:w w:val="105"/>
          <w:sz w:val="17"/>
        </w:rPr>
        <w:t>a</w:t>
      </w:r>
      <w:r>
        <w:rPr>
          <w:spacing w:val="-6"/>
          <w:w w:val="105"/>
          <w:sz w:val="17"/>
        </w:rPr>
        <w:t> </w:t>
      </w:r>
      <w:r>
        <w:rPr>
          <w:w w:val="105"/>
          <w:sz w:val="17"/>
        </w:rPr>
        <w:t>ser</w:t>
      </w:r>
      <w:r>
        <w:rPr>
          <w:spacing w:val="-5"/>
          <w:w w:val="105"/>
          <w:sz w:val="17"/>
        </w:rPr>
        <w:t> </w:t>
      </w:r>
      <w:r>
        <w:rPr>
          <w:w w:val="105"/>
          <w:sz w:val="17"/>
        </w:rPr>
        <w:t>descontado</w:t>
      </w:r>
      <w:r>
        <w:rPr>
          <w:spacing w:val="-5"/>
          <w:w w:val="105"/>
          <w:sz w:val="17"/>
        </w:rPr>
        <w:t> </w:t>
      </w:r>
      <w:r>
        <w:rPr>
          <w:w w:val="105"/>
          <w:sz w:val="17"/>
        </w:rPr>
        <w:t>da</w:t>
      </w:r>
      <w:r>
        <w:rPr>
          <w:spacing w:val="-5"/>
          <w:w w:val="105"/>
          <w:sz w:val="17"/>
        </w:rPr>
        <w:t> </w:t>
      </w:r>
      <w:r>
        <w:rPr>
          <w:w w:val="105"/>
          <w:sz w:val="17"/>
        </w:rPr>
        <w:t>quantidade</w:t>
      </w:r>
      <w:r>
        <w:rPr>
          <w:spacing w:val="-5"/>
          <w:w w:val="105"/>
          <w:sz w:val="17"/>
        </w:rPr>
        <w:t> </w:t>
      </w:r>
      <w:r>
        <w:rPr>
          <w:spacing w:val="-2"/>
          <w:w w:val="105"/>
          <w:sz w:val="17"/>
        </w:rPr>
        <w:t>contratada;</w:t>
      </w:r>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w:t>
      </w:r>
      <w:r>
        <w:rPr>
          <w:spacing w:val="-12"/>
          <w:w w:val="105"/>
          <w:sz w:val="17"/>
        </w:rPr>
        <w:t> </w:t>
      </w:r>
      <w:r>
        <w:rPr>
          <w:w w:val="105"/>
          <w:sz w:val="17"/>
        </w:rPr>
        <w:t>quantidade</w:t>
      </w:r>
      <w:r>
        <w:rPr>
          <w:spacing w:val="-7"/>
          <w:w w:val="105"/>
          <w:sz w:val="17"/>
        </w:rPr>
        <w:t> </w:t>
      </w:r>
      <w:r>
        <w:rPr>
          <w:w w:val="105"/>
          <w:sz w:val="17"/>
        </w:rPr>
        <w:t>de</w:t>
      </w:r>
      <w:r>
        <w:rPr>
          <w:spacing w:val="-5"/>
          <w:w w:val="105"/>
          <w:sz w:val="17"/>
        </w:rPr>
        <w:t> </w:t>
      </w:r>
      <w:r>
        <w:rPr>
          <w:w w:val="105"/>
          <w:sz w:val="17"/>
        </w:rPr>
        <w:t>amostras</w:t>
      </w:r>
      <w:r>
        <w:rPr>
          <w:spacing w:val="-5"/>
          <w:w w:val="105"/>
          <w:sz w:val="17"/>
        </w:rPr>
        <w:t> </w:t>
      </w:r>
      <w:r>
        <w:rPr>
          <w:w w:val="105"/>
          <w:sz w:val="17"/>
        </w:rPr>
        <w:t>para</w:t>
      </w:r>
      <w:r>
        <w:rPr>
          <w:spacing w:val="-4"/>
          <w:w w:val="105"/>
          <w:sz w:val="17"/>
        </w:rPr>
        <w:t> </w:t>
      </w:r>
      <w:r>
        <w:rPr>
          <w:w w:val="105"/>
          <w:sz w:val="17"/>
        </w:rPr>
        <w:t>análise</w:t>
      </w:r>
      <w:r>
        <w:rPr>
          <w:spacing w:val="-5"/>
          <w:w w:val="105"/>
          <w:sz w:val="17"/>
        </w:rPr>
        <w:t> </w:t>
      </w:r>
      <w:r>
        <w:rPr>
          <w:w w:val="105"/>
          <w:sz w:val="17"/>
        </w:rPr>
        <w:t>e</w:t>
      </w:r>
      <w:r>
        <w:rPr>
          <w:spacing w:val="-5"/>
          <w:w w:val="105"/>
          <w:sz w:val="17"/>
        </w:rPr>
        <w:t> </w:t>
      </w:r>
      <w:r>
        <w:rPr>
          <w:w w:val="105"/>
          <w:sz w:val="17"/>
        </w:rPr>
        <w:t>avaliação</w:t>
      </w:r>
      <w:r>
        <w:rPr>
          <w:spacing w:val="-4"/>
          <w:w w:val="105"/>
          <w:sz w:val="17"/>
        </w:rPr>
        <w:t> </w:t>
      </w:r>
      <w:r>
        <w:rPr>
          <w:w w:val="105"/>
          <w:sz w:val="17"/>
        </w:rPr>
        <w:t>técnica</w:t>
      </w:r>
      <w:r>
        <w:rPr>
          <w:spacing w:val="-5"/>
          <w:w w:val="105"/>
          <w:sz w:val="17"/>
        </w:rPr>
        <w:t> </w:t>
      </w:r>
      <w:r>
        <w:rPr>
          <w:w w:val="105"/>
          <w:sz w:val="17"/>
        </w:rPr>
        <w:t>terá</w:t>
      </w:r>
      <w:r>
        <w:rPr>
          <w:spacing w:val="-5"/>
          <w:w w:val="105"/>
          <w:sz w:val="17"/>
        </w:rPr>
        <w:t> </w:t>
      </w:r>
      <w:r>
        <w:rPr>
          <w:w w:val="105"/>
          <w:sz w:val="17"/>
        </w:rPr>
        <w:t>que</w:t>
      </w:r>
      <w:r>
        <w:rPr>
          <w:spacing w:val="-5"/>
          <w:w w:val="105"/>
          <w:sz w:val="17"/>
        </w:rPr>
        <w:t> </w:t>
      </w:r>
      <w:r>
        <w:rPr>
          <w:w w:val="105"/>
          <w:sz w:val="17"/>
        </w:rPr>
        <w:t>seguir</w:t>
      </w:r>
      <w:r>
        <w:rPr>
          <w:spacing w:val="-4"/>
          <w:w w:val="105"/>
          <w:sz w:val="17"/>
        </w:rPr>
        <w:t> </w:t>
      </w:r>
      <w:r>
        <w:rPr>
          <w:w w:val="105"/>
          <w:sz w:val="17"/>
        </w:rPr>
        <w:t>o</w:t>
      </w:r>
      <w:r>
        <w:rPr>
          <w:spacing w:val="-5"/>
          <w:w w:val="105"/>
          <w:sz w:val="17"/>
        </w:rPr>
        <w:t> </w:t>
      </w:r>
      <w:r>
        <w:rPr>
          <w:w w:val="105"/>
          <w:sz w:val="17"/>
        </w:rPr>
        <w:t>solicitado</w:t>
      </w:r>
      <w:r>
        <w:rPr>
          <w:spacing w:val="-5"/>
          <w:w w:val="105"/>
          <w:sz w:val="17"/>
        </w:rPr>
        <w:t> </w:t>
      </w:r>
      <w:r>
        <w:rPr>
          <w:w w:val="105"/>
          <w:sz w:val="17"/>
        </w:rPr>
        <w:t>no</w:t>
      </w:r>
      <w:r>
        <w:rPr>
          <w:spacing w:val="-4"/>
          <w:w w:val="105"/>
          <w:sz w:val="17"/>
        </w:rPr>
        <w:t> </w:t>
      </w:r>
      <w:r>
        <w:rPr>
          <w:w w:val="105"/>
          <w:sz w:val="17"/>
        </w:rPr>
        <w:t>quadro</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b/>
          <w:spacing w:val="-4"/>
          <w:w w:val="105"/>
          <w:sz w:val="17"/>
        </w:rPr>
        <w:t>2.2.</w:t>
      </w:r>
      <w:r>
        <w:rPr>
          <w:spacing w:val="-4"/>
          <w:w w:val="105"/>
          <w:sz w:val="17"/>
        </w:rPr>
        <w:t>;</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apresentação</w:t>
      </w:r>
      <w:r>
        <w:rPr>
          <w:spacing w:val="-8"/>
          <w:w w:val="105"/>
          <w:sz w:val="17"/>
        </w:rPr>
        <w:t> </w:t>
      </w:r>
      <w:r>
        <w:rPr>
          <w:w w:val="105"/>
          <w:sz w:val="17"/>
        </w:rPr>
        <w:t>da</w:t>
      </w:r>
      <w:r>
        <w:rPr>
          <w:spacing w:val="-6"/>
          <w:w w:val="105"/>
          <w:sz w:val="17"/>
        </w:rPr>
        <w:t> </w:t>
      </w:r>
      <w:r>
        <w:rPr>
          <w:w w:val="105"/>
          <w:sz w:val="17"/>
        </w:rPr>
        <w:t>amostra</w:t>
      </w:r>
      <w:r>
        <w:rPr>
          <w:spacing w:val="-5"/>
          <w:w w:val="105"/>
          <w:sz w:val="17"/>
        </w:rPr>
        <w:t> </w:t>
      </w:r>
      <w:r>
        <w:rPr>
          <w:w w:val="105"/>
          <w:sz w:val="17"/>
        </w:rPr>
        <w:t>do</w:t>
      </w:r>
      <w:r>
        <w:rPr>
          <w:spacing w:val="-5"/>
          <w:w w:val="105"/>
          <w:sz w:val="17"/>
        </w:rPr>
        <w:t> </w:t>
      </w:r>
      <w:r>
        <w:rPr>
          <w:w w:val="105"/>
          <w:sz w:val="17"/>
        </w:rPr>
        <w:t>material</w:t>
      </w:r>
      <w:r>
        <w:rPr>
          <w:spacing w:val="-6"/>
          <w:w w:val="105"/>
          <w:sz w:val="17"/>
        </w:rPr>
        <w:t> </w:t>
      </w:r>
      <w:r>
        <w:rPr>
          <w:w w:val="105"/>
          <w:sz w:val="17"/>
        </w:rPr>
        <w:t>cotado</w:t>
      </w:r>
      <w:r>
        <w:rPr>
          <w:spacing w:val="-5"/>
          <w:w w:val="105"/>
          <w:sz w:val="17"/>
        </w:rPr>
        <w:t> </w:t>
      </w:r>
      <w:r>
        <w:rPr>
          <w:w w:val="105"/>
          <w:sz w:val="17"/>
        </w:rPr>
        <w:t>tem</w:t>
      </w:r>
      <w:r>
        <w:rPr>
          <w:spacing w:val="-6"/>
          <w:w w:val="105"/>
          <w:sz w:val="17"/>
        </w:rPr>
        <w:t> </w:t>
      </w:r>
      <w:r>
        <w:rPr>
          <w:w w:val="105"/>
          <w:sz w:val="17"/>
        </w:rPr>
        <w:t>por</w:t>
      </w:r>
      <w:r>
        <w:rPr>
          <w:spacing w:val="-5"/>
          <w:w w:val="105"/>
          <w:sz w:val="17"/>
        </w:rPr>
        <w:t> </w:t>
      </w:r>
      <w:r>
        <w:rPr>
          <w:w w:val="105"/>
          <w:sz w:val="17"/>
        </w:rPr>
        <w:t>objetivo</w:t>
      </w:r>
      <w:r>
        <w:rPr>
          <w:spacing w:val="-5"/>
          <w:w w:val="105"/>
          <w:sz w:val="17"/>
        </w:rPr>
        <w:t> </w:t>
      </w:r>
      <w:r>
        <w:rPr>
          <w:w w:val="105"/>
          <w:sz w:val="17"/>
        </w:rPr>
        <w:t>a</w:t>
      </w:r>
      <w:r>
        <w:rPr>
          <w:spacing w:val="-6"/>
          <w:w w:val="105"/>
          <w:sz w:val="17"/>
        </w:rPr>
        <w:t> </w:t>
      </w:r>
      <w:r>
        <w:rPr>
          <w:w w:val="105"/>
          <w:sz w:val="17"/>
        </w:rPr>
        <w:t>verificação</w:t>
      </w:r>
      <w:r>
        <w:rPr>
          <w:spacing w:val="-5"/>
          <w:w w:val="105"/>
          <w:sz w:val="17"/>
        </w:rPr>
        <w:t> </w:t>
      </w:r>
      <w:r>
        <w:rPr>
          <w:w w:val="105"/>
          <w:sz w:val="17"/>
        </w:rPr>
        <w:t>de</w:t>
      </w:r>
      <w:r>
        <w:rPr>
          <w:spacing w:val="-6"/>
          <w:w w:val="105"/>
          <w:sz w:val="17"/>
        </w:rPr>
        <w:t> </w:t>
      </w:r>
      <w:r>
        <w:rPr>
          <w:w w:val="105"/>
          <w:sz w:val="17"/>
        </w:rPr>
        <w:t>sua</w:t>
      </w:r>
      <w:r>
        <w:rPr>
          <w:spacing w:val="-5"/>
          <w:w w:val="105"/>
          <w:sz w:val="17"/>
        </w:rPr>
        <w:t> </w:t>
      </w:r>
      <w:r>
        <w:rPr>
          <w:w w:val="105"/>
          <w:sz w:val="17"/>
        </w:rPr>
        <w:t>compatibilidade</w:t>
      </w:r>
      <w:r>
        <w:rPr>
          <w:spacing w:val="-5"/>
          <w:w w:val="105"/>
          <w:sz w:val="17"/>
        </w:rPr>
        <w:t> </w:t>
      </w:r>
      <w:r>
        <w:rPr>
          <w:w w:val="105"/>
          <w:sz w:val="17"/>
        </w:rPr>
        <w:t>com</w:t>
      </w:r>
      <w:r>
        <w:rPr>
          <w:spacing w:val="-6"/>
          <w:w w:val="105"/>
          <w:sz w:val="17"/>
        </w:rPr>
        <w:t> </w:t>
      </w:r>
      <w:r>
        <w:rPr>
          <w:w w:val="105"/>
          <w:sz w:val="17"/>
        </w:rPr>
        <w:t>as</w:t>
      </w:r>
      <w:r>
        <w:rPr>
          <w:spacing w:val="-5"/>
          <w:w w:val="105"/>
          <w:sz w:val="17"/>
        </w:rPr>
        <w:t> </w:t>
      </w:r>
      <w:r>
        <w:rPr>
          <w:w w:val="105"/>
          <w:sz w:val="17"/>
        </w:rPr>
        <w:t>especificações</w:t>
      </w:r>
      <w:r>
        <w:rPr>
          <w:spacing w:val="-5"/>
          <w:w w:val="105"/>
          <w:sz w:val="17"/>
        </w:rPr>
        <w:t> </w:t>
      </w:r>
      <w:r>
        <w:rPr>
          <w:w w:val="105"/>
          <w:sz w:val="17"/>
        </w:rPr>
        <w:t>deste</w:t>
      </w:r>
      <w:r>
        <w:rPr>
          <w:spacing w:val="-6"/>
          <w:w w:val="105"/>
          <w:sz w:val="17"/>
        </w:rPr>
        <w:t> </w:t>
      </w:r>
      <w:r>
        <w:rPr>
          <w:spacing w:val="-2"/>
          <w:w w:val="105"/>
          <w:sz w:val="17"/>
        </w:rPr>
        <w:t>termo;</w:t>
      </w:r>
    </w:p>
    <w:p>
      <w:pPr>
        <w:pStyle w:val="ListParagraph"/>
        <w:numPr>
          <w:ilvl w:val="2"/>
          <w:numId w:val="27"/>
        </w:numPr>
        <w:tabs>
          <w:tab w:pos="747" w:val="left" w:leader="none"/>
        </w:tabs>
        <w:spacing w:line="240" w:lineRule="auto" w:before="44" w:after="0"/>
        <w:ind w:left="747" w:right="0" w:hanging="431"/>
        <w:jc w:val="left"/>
        <w:rPr>
          <w:sz w:val="17"/>
        </w:rPr>
      </w:pPr>
      <w:r>
        <w:rPr>
          <w:w w:val="105"/>
          <w:sz w:val="17"/>
        </w:rPr>
        <w:t>A</w:t>
      </w:r>
      <w:r>
        <w:rPr>
          <w:spacing w:val="-12"/>
          <w:w w:val="105"/>
          <w:sz w:val="17"/>
        </w:rPr>
        <w:t> </w:t>
      </w:r>
      <w:r>
        <w:rPr>
          <w:w w:val="105"/>
          <w:sz w:val="17"/>
        </w:rPr>
        <w:t>validade</w:t>
      </w:r>
      <w:r>
        <w:rPr>
          <w:spacing w:val="-7"/>
          <w:w w:val="105"/>
          <w:sz w:val="17"/>
        </w:rPr>
        <w:t> </w:t>
      </w:r>
      <w:r>
        <w:rPr>
          <w:w w:val="105"/>
          <w:sz w:val="17"/>
        </w:rPr>
        <w:t>das</w:t>
      </w:r>
      <w:r>
        <w:rPr>
          <w:spacing w:val="-4"/>
          <w:w w:val="105"/>
          <w:sz w:val="17"/>
        </w:rPr>
        <w:t> </w:t>
      </w:r>
      <w:r>
        <w:rPr>
          <w:w w:val="105"/>
          <w:sz w:val="17"/>
        </w:rPr>
        <w:t>amostras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entregues</w:t>
      </w:r>
      <w:r>
        <w:rPr>
          <w:spacing w:val="-4"/>
          <w:w w:val="105"/>
          <w:sz w:val="17"/>
        </w:rPr>
        <w:t> </w:t>
      </w:r>
      <w:r>
        <w:rPr>
          <w:w w:val="105"/>
          <w:sz w:val="17"/>
        </w:rPr>
        <w:t>deve</w:t>
      </w:r>
      <w:r>
        <w:rPr>
          <w:spacing w:val="-5"/>
          <w:w w:val="105"/>
          <w:sz w:val="17"/>
        </w:rPr>
        <w:t> </w:t>
      </w:r>
      <w:r>
        <w:rPr>
          <w:w w:val="105"/>
          <w:sz w:val="17"/>
        </w:rPr>
        <w:t>ser</w:t>
      </w:r>
      <w:r>
        <w:rPr>
          <w:spacing w:val="-5"/>
          <w:w w:val="105"/>
          <w:sz w:val="17"/>
        </w:rPr>
        <w:t> </w:t>
      </w:r>
      <w:r>
        <w:rPr>
          <w:w w:val="105"/>
          <w:sz w:val="17"/>
        </w:rPr>
        <w:t>de,</w:t>
      </w:r>
      <w:r>
        <w:rPr>
          <w:spacing w:val="-4"/>
          <w:w w:val="105"/>
          <w:sz w:val="17"/>
        </w:rPr>
        <w:t> </w:t>
      </w:r>
      <w:r>
        <w:rPr>
          <w:w w:val="105"/>
          <w:sz w:val="17"/>
        </w:rPr>
        <w:t>no</w:t>
      </w:r>
      <w:r>
        <w:rPr>
          <w:spacing w:val="-5"/>
          <w:w w:val="105"/>
          <w:sz w:val="17"/>
        </w:rPr>
        <w:t> </w:t>
      </w:r>
      <w:r>
        <w:rPr>
          <w:w w:val="105"/>
          <w:sz w:val="17"/>
        </w:rPr>
        <w:t>mínimo,</w:t>
      </w:r>
      <w:r>
        <w:rPr>
          <w:spacing w:val="-4"/>
          <w:w w:val="105"/>
          <w:sz w:val="17"/>
        </w:rPr>
        <w:t> </w:t>
      </w:r>
      <w:r>
        <w:rPr>
          <w:w w:val="105"/>
          <w:sz w:val="17"/>
        </w:rPr>
        <w:t>02</w:t>
      </w:r>
      <w:r>
        <w:rPr>
          <w:spacing w:val="-5"/>
          <w:w w:val="105"/>
          <w:sz w:val="17"/>
        </w:rPr>
        <w:t> </w:t>
      </w:r>
      <w:r>
        <w:rPr>
          <w:w w:val="105"/>
          <w:sz w:val="17"/>
        </w:rPr>
        <w:t>(dois)</w:t>
      </w:r>
      <w:r>
        <w:rPr>
          <w:spacing w:val="-4"/>
          <w:w w:val="105"/>
          <w:sz w:val="17"/>
        </w:rPr>
        <w:t> </w:t>
      </w:r>
      <w:r>
        <w:rPr>
          <w:spacing w:val="-2"/>
          <w:w w:val="105"/>
          <w:sz w:val="17"/>
        </w:rPr>
        <w:t>meses;</w:t>
      </w:r>
    </w:p>
    <w:p>
      <w:pPr>
        <w:pStyle w:val="ListParagraph"/>
        <w:numPr>
          <w:ilvl w:val="2"/>
          <w:numId w:val="27"/>
        </w:numPr>
        <w:tabs>
          <w:tab w:pos="770" w:val="left" w:leader="none"/>
        </w:tabs>
        <w:spacing w:line="292" w:lineRule="auto" w:before="44" w:after="0"/>
        <w:ind w:left="316" w:right="299" w:firstLine="0"/>
        <w:jc w:val="left"/>
        <w:rPr>
          <w:sz w:val="17"/>
        </w:rPr>
      </w:pPr>
      <w:r>
        <w:rPr>
          <w:w w:val="105"/>
          <w:sz w:val="17"/>
        </w:rPr>
        <w:t>A unidade</w:t>
      </w:r>
      <w:r>
        <w:rPr>
          <w:spacing w:val="16"/>
          <w:w w:val="105"/>
          <w:sz w:val="17"/>
        </w:rPr>
        <w:t> </w:t>
      </w:r>
      <w:r>
        <w:rPr>
          <w:w w:val="105"/>
          <w:sz w:val="17"/>
        </w:rPr>
        <w:t>requisitante</w:t>
      </w:r>
      <w:r>
        <w:rPr>
          <w:spacing w:val="16"/>
          <w:w w:val="105"/>
          <w:sz w:val="17"/>
        </w:rPr>
        <w:t> </w:t>
      </w:r>
      <w:r>
        <w:rPr>
          <w:w w:val="105"/>
          <w:sz w:val="17"/>
        </w:rPr>
        <w:t>OU</w:t>
      </w:r>
      <w:r>
        <w:rPr>
          <w:spacing w:val="16"/>
          <w:w w:val="105"/>
          <w:sz w:val="17"/>
        </w:rPr>
        <w:t> </w:t>
      </w:r>
      <w:r>
        <w:rPr>
          <w:w w:val="105"/>
          <w:sz w:val="17"/>
        </w:rPr>
        <w:t>membro</w:t>
      </w:r>
      <w:r>
        <w:rPr>
          <w:spacing w:val="16"/>
          <w:w w:val="105"/>
          <w:sz w:val="17"/>
        </w:rPr>
        <w:t> </w:t>
      </w:r>
      <w:r>
        <w:rPr>
          <w:w w:val="105"/>
          <w:sz w:val="17"/>
        </w:rPr>
        <w:t>da</w:t>
      </w:r>
      <w:r>
        <w:rPr>
          <w:spacing w:val="16"/>
          <w:w w:val="105"/>
          <w:sz w:val="17"/>
        </w:rPr>
        <w:t> </w:t>
      </w:r>
      <w:r>
        <w:rPr>
          <w:w w:val="105"/>
          <w:sz w:val="17"/>
        </w:rPr>
        <w:t>Equipe</w:t>
      </w:r>
      <w:r>
        <w:rPr>
          <w:spacing w:val="16"/>
          <w:w w:val="105"/>
          <w:sz w:val="17"/>
        </w:rPr>
        <w:t> </w:t>
      </w:r>
      <w:r>
        <w:rPr>
          <w:w w:val="105"/>
          <w:sz w:val="17"/>
        </w:rPr>
        <w:t>das</w:t>
      </w:r>
      <w:r>
        <w:rPr>
          <w:spacing w:val="16"/>
          <w:w w:val="105"/>
          <w:sz w:val="17"/>
        </w:rPr>
        <w:t> </w:t>
      </w:r>
      <w:r>
        <w:rPr>
          <w:w w:val="105"/>
          <w:sz w:val="17"/>
        </w:rPr>
        <w:t>Fases</w:t>
      </w:r>
      <w:r>
        <w:rPr>
          <w:spacing w:val="16"/>
          <w:w w:val="105"/>
          <w:sz w:val="17"/>
        </w:rPr>
        <w:t> </w:t>
      </w:r>
      <w:r>
        <w:rPr>
          <w:w w:val="105"/>
          <w:sz w:val="17"/>
        </w:rPr>
        <w:t>de</w:t>
      </w:r>
      <w:r>
        <w:rPr>
          <w:spacing w:val="16"/>
          <w:w w:val="105"/>
          <w:sz w:val="17"/>
        </w:rPr>
        <w:t> </w:t>
      </w:r>
      <w:r>
        <w:rPr>
          <w:w w:val="105"/>
          <w:sz w:val="17"/>
        </w:rPr>
        <w:t>Planejamento</w:t>
      </w:r>
      <w:r>
        <w:rPr>
          <w:spacing w:val="16"/>
          <w:w w:val="105"/>
          <w:sz w:val="17"/>
        </w:rPr>
        <w:t> </w:t>
      </w:r>
      <w:r>
        <w:rPr>
          <w:w w:val="105"/>
          <w:sz w:val="17"/>
        </w:rPr>
        <w:t>ou</w:t>
      </w:r>
      <w:r>
        <w:rPr>
          <w:spacing w:val="16"/>
          <w:w w:val="105"/>
          <w:sz w:val="17"/>
        </w:rPr>
        <w:t> </w:t>
      </w:r>
      <w:r>
        <w:rPr>
          <w:w w:val="105"/>
          <w:sz w:val="17"/>
        </w:rPr>
        <w:t>Preparatória,</w:t>
      </w:r>
      <w:r>
        <w:rPr>
          <w:spacing w:val="16"/>
          <w:w w:val="105"/>
          <w:sz w:val="17"/>
        </w:rPr>
        <w:t> </w:t>
      </w:r>
      <w:r>
        <w:rPr>
          <w:w w:val="105"/>
          <w:sz w:val="17"/>
        </w:rPr>
        <w:t>Elaborador</w:t>
      </w:r>
      <w:r>
        <w:rPr>
          <w:spacing w:val="16"/>
          <w:w w:val="105"/>
          <w:sz w:val="17"/>
        </w:rPr>
        <w:t> </w:t>
      </w:r>
      <w:r>
        <w:rPr>
          <w:w w:val="105"/>
          <w:sz w:val="17"/>
        </w:rPr>
        <w:t>do</w:t>
      </w:r>
      <w:r>
        <w:rPr>
          <w:spacing w:val="16"/>
          <w:w w:val="105"/>
          <w:sz w:val="17"/>
        </w:rPr>
        <w:t> </w:t>
      </w:r>
      <w:r>
        <w:rPr>
          <w:w w:val="105"/>
          <w:sz w:val="17"/>
        </w:rPr>
        <w:t>DOD,</w:t>
      </w:r>
      <w:r>
        <w:rPr>
          <w:spacing w:val="16"/>
          <w:w w:val="105"/>
          <w:sz w:val="17"/>
        </w:rPr>
        <w:t> </w:t>
      </w:r>
      <w:r>
        <w:rPr>
          <w:w w:val="105"/>
          <w:sz w:val="17"/>
        </w:rPr>
        <w:t>ETP</w:t>
      </w:r>
      <w:r>
        <w:rPr>
          <w:spacing w:val="10"/>
          <w:w w:val="105"/>
          <w:sz w:val="17"/>
        </w:rPr>
        <w:t> </w:t>
      </w:r>
      <w:r>
        <w:rPr>
          <w:w w:val="105"/>
          <w:sz w:val="17"/>
        </w:rPr>
        <w:t>ou</w:t>
      </w:r>
      <w:r>
        <w:rPr>
          <w:spacing w:val="14"/>
          <w:w w:val="105"/>
          <w:sz w:val="17"/>
        </w:rPr>
        <w:t> </w:t>
      </w:r>
      <w:r>
        <w:rPr>
          <w:w w:val="105"/>
          <w:sz w:val="17"/>
        </w:rPr>
        <w:t>TR</w:t>
      </w:r>
      <w:r>
        <w:rPr>
          <w:spacing w:val="16"/>
          <w:w w:val="105"/>
          <w:sz w:val="17"/>
        </w:rPr>
        <w:t> </w:t>
      </w:r>
      <w:r>
        <w:rPr>
          <w:w w:val="105"/>
          <w:sz w:val="17"/>
        </w:rPr>
        <w:t>emitirá(ão)</w:t>
      </w:r>
      <w:r>
        <w:rPr>
          <w:spacing w:val="16"/>
          <w:w w:val="105"/>
          <w:sz w:val="17"/>
        </w:rPr>
        <w:t> </w:t>
      </w:r>
      <w:r>
        <w:rPr>
          <w:w w:val="105"/>
          <w:sz w:val="17"/>
        </w:rPr>
        <w:t>Parecer</w:t>
      </w:r>
      <w:r>
        <w:rPr>
          <w:spacing w:val="14"/>
          <w:w w:val="105"/>
          <w:sz w:val="17"/>
        </w:rPr>
        <w:t> </w:t>
      </w:r>
      <w:r>
        <w:rPr>
          <w:w w:val="105"/>
          <w:sz w:val="17"/>
        </w:rPr>
        <w:t>Técnico,</w:t>
      </w:r>
      <w:r>
        <w:rPr>
          <w:spacing w:val="16"/>
          <w:w w:val="105"/>
          <w:sz w:val="17"/>
        </w:rPr>
        <w:t> </w:t>
      </w:r>
      <w:r>
        <w:rPr>
          <w:w w:val="105"/>
          <w:sz w:val="17"/>
        </w:rPr>
        <w:t>conforme</w:t>
      </w:r>
      <w:r>
        <w:rPr>
          <w:spacing w:val="16"/>
          <w:w w:val="105"/>
          <w:sz w:val="17"/>
        </w:rPr>
        <w:t> </w:t>
      </w:r>
      <w:r>
        <w:rPr>
          <w:w w:val="105"/>
          <w:sz w:val="17"/>
        </w:rPr>
        <w:t>documento</w:t>
      </w:r>
      <w:r>
        <w:rPr>
          <w:spacing w:val="16"/>
          <w:w w:val="105"/>
          <w:sz w:val="17"/>
        </w:rPr>
        <w:t> </w:t>
      </w:r>
      <w:r>
        <w:rPr>
          <w:w w:val="105"/>
          <w:sz w:val="17"/>
        </w:rPr>
        <w:t>SEI</w:t>
      </w:r>
      <w:r>
        <w:rPr>
          <w:spacing w:val="17"/>
          <w:w w:val="105"/>
          <w:sz w:val="17"/>
        </w:rPr>
        <w:t> </w:t>
      </w:r>
      <w:r>
        <w:rPr>
          <w:w w:val="105"/>
          <w:sz w:val="17"/>
        </w:rPr>
        <w:t>98937276, podendo realizar testes em laboratórios especializados ou quaisquer outros procedimentos necessários para a verificação adequada das amostras, conforme o</w:t>
      </w:r>
      <w:r>
        <w:rPr>
          <w:spacing w:val="-10"/>
          <w:w w:val="105"/>
          <w:sz w:val="17"/>
        </w:rPr>
        <w:t> </w:t>
      </w:r>
      <w:r>
        <w:rPr>
          <w:w w:val="105"/>
          <w:sz w:val="17"/>
        </w:rPr>
        <w:t>Art. 42 da Lei 14.133/2021;</w:t>
      </w:r>
    </w:p>
    <w:p>
      <w:pPr>
        <w:pStyle w:val="ListParagraph"/>
        <w:numPr>
          <w:ilvl w:val="3"/>
          <w:numId w:val="27"/>
        </w:numPr>
        <w:tabs>
          <w:tab w:pos="894" w:val="left" w:leader="none"/>
        </w:tabs>
        <w:spacing w:line="292" w:lineRule="auto" w:before="1" w:after="0"/>
        <w:ind w:left="316" w:right="299" w:firstLine="0"/>
        <w:jc w:val="left"/>
        <w:rPr>
          <w:sz w:val="17"/>
        </w:rPr>
      </w:pP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mensagem</w:t>
      </w:r>
      <w:r>
        <w:rPr>
          <w:spacing w:val="-2"/>
          <w:w w:val="105"/>
          <w:sz w:val="17"/>
        </w:rPr>
        <w:t> </w:t>
      </w:r>
      <w:r>
        <w:rPr>
          <w:w w:val="105"/>
          <w:sz w:val="17"/>
        </w:rPr>
        <w:t>no</w:t>
      </w:r>
      <w:r>
        <w:rPr>
          <w:spacing w:val="-2"/>
          <w:w w:val="105"/>
          <w:sz w:val="17"/>
        </w:rPr>
        <w:t> </w:t>
      </w:r>
      <w:r>
        <w:rPr>
          <w:w w:val="105"/>
          <w:sz w:val="17"/>
        </w:rPr>
        <w:t>sistema,</w:t>
      </w:r>
      <w:r>
        <w:rPr>
          <w:spacing w:val="-2"/>
          <w:w w:val="105"/>
          <w:sz w:val="17"/>
        </w:rPr>
        <w:t> </w:t>
      </w:r>
      <w:r>
        <w:rPr>
          <w:w w:val="105"/>
          <w:sz w:val="17"/>
        </w:rPr>
        <w:t>será</w:t>
      </w:r>
      <w:r>
        <w:rPr>
          <w:spacing w:val="-2"/>
          <w:w w:val="105"/>
          <w:sz w:val="17"/>
        </w:rPr>
        <w:t> </w:t>
      </w:r>
      <w:r>
        <w:rPr>
          <w:w w:val="105"/>
          <w:sz w:val="17"/>
        </w:rPr>
        <w:t>divulgado</w:t>
      </w:r>
      <w:r>
        <w:rPr>
          <w:spacing w:val="-2"/>
          <w:w w:val="105"/>
          <w:sz w:val="17"/>
        </w:rPr>
        <w:t> </w:t>
      </w:r>
      <w:r>
        <w:rPr>
          <w:w w:val="105"/>
          <w:sz w:val="17"/>
        </w:rPr>
        <w:t>o</w:t>
      </w:r>
      <w:r>
        <w:rPr>
          <w:spacing w:val="-2"/>
          <w:w w:val="105"/>
          <w:sz w:val="17"/>
        </w:rPr>
        <w:t> </w:t>
      </w:r>
      <w:r>
        <w:rPr>
          <w:w w:val="105"/>
          <w:sz w:val="17"/>
        </w:rPr>
        <w:t>local</w:t>
      </w:r>
      <w:r>
        <w:rPr>
          <w:spacing w:val="-2"/>
          <w:w w:val="105"/>
          <w:sz w:val="17"/>
        </w:rPr>
        <w:t> </w:t>
      </w:r>
      <w:r>
        <w:rPr>
          <w:w w:val="105"/>
          <w:sz w:val="17"/>
        </w:rPr>
        <w:t>e</w:t>
      </w:r>
      <w:r>
        <w:rPr>
          <w:spacing w:val="-2"/>
          <w:w w:val="105"/>
          <w:sz w:val="17"/>
        </w:rPr>
        <w:t> </w:t>
      </w:r>
      <w:r>
        <w:rPr>
          <w:w w:val="105"/>
          <w:sz w:val="17"/>
        </w:rPr>
        <w:t>horário</w:t>
      </w:r>
      <w:r>
        <w:rPr>
          <w:spacing w:val="-2"/>
          <w:w w:val="105"/>
          <w:sz w:val="17"/>
        </w:rPr>
        <w:t> </w:t>
      </w:r>
      <w:r>
        <w:rPr>
          <w:w w:val="105"/>
          <w:sz w:val="17"/>
        </w:rPr>
        <w:t>de</w:t>
      </w:r>
      <w:r>
        <w:rPr>
          <w:spacing w:val="-2"/>
          <w:w w:val="105"/>
          <w:sz w:val="17"/>
        </w:rPr>
        <w:t> </w:t>
      </w:r>
      <w:r>
        <w:rPr>
          <w:w w:val="105"/>
          <w:sz w:val="17"/>
        </w:rPr>
        <w:t>realização</w:t>
      </w:r>
      <w:r>
        <w:rPr>
          <w:spacing w:val="-2"/>
          <w:w w:val="105"/>
          <w:sz w:val="17"/>
        </w:rPr>
        <w:t> </w:t>
      </w:r>
      <w:r>
        <w:rPr>
          <w:w w:val="105"/>
          <w:sz w:val="17"/>
        </w:rPr>
        <w:t>do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a</w:t>
      </w:r>
      <w:r>
        <w:rPr>
          <w:spacing w:val="-2"/>
          <w:w w:val="105"/>
          <w:sz w:val="17"/>
        </w:rPr>
        <w:t> </w:t>
      </w:r>
      <w:r>
        <w:rPr>
          <w:w w:val="105"/>
          <w:sz w:val="17"/>
        </w:rPr>
        <w:t>avaliação</w:t>
      </w:r>
      <w:r>
        <w:rPr>
          <w:spacing w:val="-2"/>
          <w:w w:val="105"/>
          <w:sz w:val="17"/>
        </w:rPr>
        <w:t> </w:t>
      </w:r>
      <w:r>
        <w:rPr>
          <w:w w:val="105"/>
          <w:sz w:val="17"/>
        </w:rPr>
        <w:t>das</w:t>
      </w:r>
      <w:r>
        <w:rPr>
          <w:spacing w:val="-2"/>
          <w:w w:val="105"/>
          <w:sz w:val="17"/>
        </w:rPr>
        <w:t> </w:t>
      </w:r>
      <w:r>
        <w:rPr>
          <w:w w:val="105"/>
          <w:sz w:val="17"/>
        </w:rPr>
        <w:t>amostras,</w:t>
      </w:r>
      <w:r>
        <w:rPr>
          <w:spacing w:val="-2"/>
          <w:w w:val="105"/>
          <w:sz w:val="17"/>
        </w:rPr>
        <w:t> </w:t>
      </w:r>
      <w:r>
        <w:rPr>
          <w:w w:val="105"/>
          <w:sz w:val="17"/>
        </w:rPr>
        <w:t>cuja</w:t>
      </w:r>
      <w:r>
        <w:rPr>
          <w:spacing w:val="-2"/>
          <w:w w:val="105"/>
          <w:sz w:val="17"/>
        </w:rPr>
        <w:t> </w:t>
      </w:r>
      <w:r>
        <w:rPr>
          <w:w w:val="105"/>
          <w:sz w:val="17"/>
        </w:rPr>
        <w:t>presença</w:t>
      </w:r>
      <w:r>
        <w:rPr>
          <w:spacing w:val="-2"/>
          <w:w w:val="105"/>
          <w:sz w:val="17"/>
        </w:rPr>
        <w:t> </w:t>
      </w:r>
      <w:r>
        <w:rPr>
          <w:w w:val="105"/>
          <w:sz w:val="17"/>
        </w:rPr>
        <w:t>será</w:t>
      </w:r>
      <w:r>
        <w:rPr>
          <w:spacing w:val="-2"/>
          <w:w w:val="105"/>
          <w:sz w:val="17"/>
        </w:rPr>
        <w:t> </w:t>
      </w:r>
      <w:r>
        <w:rPr>
          <w:w w:val="105"/>
          <w:sz w:val="17"/>
        </w:rPr>
        <w:t>facultada</w:t>
      </w:r>
      <w:r>
        <w:rPr>
          <w:spacing w:val="-2"/>
          <w:w w:val="105"/>
          <w:sz w:val="17"/>
        </w:rPr>
        <w:t> </w:t>
      </w:r>
      <w:r>
        <w:rPr>
          <w:w w:val="105"/>
          <w:sz w:val="17"/>
        </w:rPr>
        <w:t>a</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interessados,</w:t>
      </w:r>
      <w:r>
        <w:rPr>
          <w:spacing w:val="-2"/>
          <w:w w:val="105"/>
          <w:sz w:val="17"/>
        </w:rPr>
        <w:t> </w:t>
      </w:r>
      <w:r>
        <w:rPr>
          <w:w w:val="105"/>
          <w:sz w:val="17"/>
        </w:rPr>
        <w:t>incluindo</w:t>
      </w:r>
      <w:r>
        <w:rPr>
          <w:spacing w:val="-2"/>
          <w:w w:val="105"/>
          <w:sz w:val="17"/>
        </w:rPr>
        <w:t> </w:t>
      </w:r>
      <w:r>
        <w:rPr>
          <w:w w:val="105"/>
          <w:sz w:val="17"/>
        </w:rPr>
        <w:t>os demais licitantes;</w:t>
      </w:r>
    </w:p>
    <w:p>
      <w:pPr>
        <w:pStyle w:val="BodyText"/>
      </w:pPr>
      <w:r>
        <w:rPr>
          <w:w w:val="105"/>
        </w:rPr>
        <w:t>4.5.6.2</w:t>
      </w:r>
      <w:r>
        <w:rPr>
          <w:spacing w:val="-6"/>
          <w:w w:val="105"/>
        </w:rPr>
        <w:t> </w:t>
      </w:r>
      <w:r>
        <w:rPr>
          <w:w w:val="105"/>
        </w:rPr>
        <w:t>Os</w:t>
      </w:r>
      <w:r>
        <w:rPr>
          <w:spacing w:val="-5"/>
          <w:w w:val="105"/>
        </w:rPr>
        <w:t> </w:t>
      </w:r>
      <w:r>
        <w:rPr>
          <w:w w:val="105"/>
        </w:rPr>
        <w:t>resultados</w:t>
      </w:r>
      <w:r>
        <w:rPr>
          <w:spacing w:val="-5"/>
          <w:w w:val="105"/>
        </w:rPr>
        <w:t> </w:t>
      </w:r>
      <w:r>
        <w:rPr>
          <w:w w:val="105"/>
        </w:rPr>
        <w:t>das</w:t>
      </w:r>
      <w:r>
        <w:rPr>
          <w:spacing w:val="-6"/>
          <w:w w:val="105"/>
        </w:rPr>
        <w:t> </w:t>
      </w:r>
      <w:r>
        <w:rPr>
          <w:w w:val="105"/>
        </w:rPr>
        <w:t>avaliações</w:t>
      </w:r>
      <w:r>
        <w:rPr>
          <w:spacing w:val="-5"/>
          <w:w w:val="105"/>
        </w:rPr>
        <w:t> </w:t>
      </w:r>
      <w:r>
        <w:rPr>
          <w:w w:val="105"/>
        </w:rPr>
        <w:t>serão</w:t>
      </w:r>
      <w:r>
        <w:rPr>
          <w:spacing w:val="-5"/>
          <w:w w:val="105"/>
        </w:rPr>
        <w:t> </w:t>
      </w:r>
      <w:r>
        <w:rPr>
          <w:w w:val="105"/>
        </w:rPr>
        <w:t>divulgados</w:t>
      </w:r>
      <w:r>
        <w:rPr>
          <w:spacing w:val="-6"/>
          <w:w w:val="105"/>
        </w:rPr>
        <w:t> </w:t>
      </w:r>
      <w:r>
        <w:rPr>
          <w:w w:val="105"/>
        </w:rPr>
        <w:t>por</w:t>
      </w:r>
      <w:r>
        <w:rPr>
          <w:spacing w:val="-5"/>
          <w:w w:val="105"/>
        </w:rPr>
        <w:t> </w:t>
      </w:r>
      <w:r>
        <w:rPr>
          <w:w w:val="105"/>
        </w:rPr>
        <w:t>meio</w:t>
      </w:r>
      <w:r>
        <w:rPr>
          <w:spacing w:val="-5"/>
          <w:w w:val="105"/>
        </w:rPr>
        <w:t> </w:t>
      </w:r>
      <w:r>
        <w:rPr>
          <w:w w:val="105"/>
        </w:rPr>
        <w:t>de</w:t>
      </w:r>
      <w:r>
        <w:rPr>
          <w:spacing w:val="-5"/>
          <w:w w:val="105"/>
        </w:rPr>
        <w:t> </w:t>
      </w:r>
      <w:r>
        <w:rPr>
          <w:w w:val="105"/>
        </w:rPr>
        <w:t>mensagem</w:t>
      </w:r>
      <w:r>
        <w:rPr>
          <w:spacing w:val="-6"/>
          <w:w w:val="105"/>
        </w:rPr>
        <w:t> </w:t>
      </w:r>
      <w:r>
        <w:rPr>
          <w:w w:val="105"/>
        </w:rPr>
        <w:t>no</w:t>
      </w:r>
      <w:r>
        <w:rPr>
          <w:spacing w:val="-5"/>
          <w:w w:val="105"/>
        </w:rPr>
        <w:t> </w:t>
      </w:r>
      <w:r>
        <w:rPr>
          <w:spacing w:val="-2"/>
          <w:w w:val="105"/>
        </w:rPr>
        <w:t>sistema.</w:t>
      </w:r>
    </w:p>
    <w:p>
      <w:pPr>
        <w:pStyle w:val="ListParagraph"/>
        <w:numPr>
          <w:ilvl w:val="2"/>
          <w:numId w:val="27"/>
        </w:numPr>
        <w:tabs>
          <w:tab w:pos="829" w:val="left" w:leader="none"/>
        </w:tabs>
        <w:spacing w:line="292" w:lineRule="auto" w:before="43" w:after="0"/>
        <w:ind w:left="316" w:right="299" w:firstLine="0"/>
        <w:jc w:val="both"/>
        <w:rPr>
          <w:sz w:val="17"/>
        </w:rPr>
      </w:pPr>
      <w:r>
        <w:rPr>
          <w:w w:val="105"/>
          <w:sz w:val="17"/>
        </w:rPr>
        <w:t>A</w:t>
      </w:r>
      <w:r>
        <w:rPr>
          <w:w w:val="105"/>
          <w:sz w:val="17"/>
        </w:rPr>
        <w:t> proposta</w:t>
      </w:r>
      <w:r>
        <w:rPr>
          <w:w w:val="105"/>
          <w:sz w:val="17"/>
        </w:rPr>
        <w:t> será</w:t>
      </w:r>
      <w:r>
        <w:rPr>
          <w:w w:val="105"/>
          <w:sz w:val="17"/>
        </w:rPr>
        <w:t> desclassificada</w:t>
      </w:r>
      <w:r>
        <w:rPr>
          <w:w w:val="105"/>
          <w:sz w:val="17"/>
        </w:rPr>
        <w:t> no</w:t>
      </w:r>
      <w:r>
        <w:rPr>
          <w:w w:val="105"/>
          <w:sz w:val="17"/>
        </w:rPr>
        <w:t> caso</w:t>
      </w:r>
      <w:r>
        <w:rPr>
          <w:w w:val="105"/>
          <w:sz w:val="17"/>
        </w:rPr>
        <w:t> de</w:t>
      </w:r>
      <w:r>
        <w:rPr>
          <w:w w:val="105"/>
          <w:sz w:val="17"/>
        </w:rPr>
        <w:t> o</w:t>
      </w:r>
      <w:r>
        <w:rPr>
          <w:w w:val="105"/>
          <w:sz w:val="17"/>
        </w:rPr>
        <w:t> material</w:t>
      </w:r>
      <w:r>
        <w:rPr>
          <w:w w:val="105"/>
          <w:sz w:val="17"/>
        </w:rPr>
        <w:t> ser</w:t>
      </w:r>
      <w:r>
        <w:rPr>
          <w:w w:val="105"/>
          <w:sz w:val="17"/>
        </w:rPr>
        <w:t> reprovado,</w:t>
      </w:r>
      <w:r>
        <w:rPr>
          <w:w w:val="105"/>
          <w:sz w:val="17"/>
        </w:rPr>
        <w:t> devendo</w:t>
      </w:r>
      <w:r>
        <w:rPr>
          <w:w w:val="105"/>
          <w:sz w:val="17"/>
        </w:rPr>
        <w:t> o</w:t>
      </w:r>
      <w:r>
        <w:rPr>
          <w:w w:val="105"/>
          <w:sz w:val="17"/>
        </w:rPr>
        <w:t> proponente</w:t>
      </w:r>
      <w:r>
        <w:rPr>
          <w:w w:val="105"/>
          <w:sz w:val="17"/>
        </w:rPr>
        <w:t> ser</w:t>
      </w:r>
      <w:r>
        <w:rPr>
          <w:w w:val="105"/>
          <w:sz w:val="17"/>
        </w:rPr>
        <w:t> notificado</w:t>
      </w:r>
      <w:r>
        <w:rPr>
          <w:w w:val="105"/>
          <w:sz w:val="17"/>
        </w:rPr>
        <w:t> para</w:t>
      </w:r>
      <w:r>
        <w:rPr>
          <w:w w:val="105"/>
          <w:sz w:val="17"/>
        </w:rPr>
        <w:t> ciência</w:t>
      </w:r>
      <w:r>
        <w:rPr>
          <w:w w:val="105"/>
          <w:sz w:val="17"/>
        </w:rPr>
        <w:t> do</w:t>
      </w:r>
      <w:r>
        <w:rPr>
          <w:w w:val="105"/>
          <w:sz w:val="17"/>
        </w:rPr>
        <w:t> laudo.</w:t>
      </w:r>
      <w:r>
        <w:rPr>
          <w:w w:val="105"/>
          <w:sz w:val="17"/>
        </w:rPr>
        <w:t> Se</w:t>
      </w:r>
      <w:r>
        <w:rPr>
          <w:w w:val="105"/>
          <w:sz w:val="17"/>
        </w:rPr>
        <w:t> aplicável,</w:t>
      </w:r>
      <w:r>
        <w:rPr>
          <w:w w:val="105"/>
          <w:sz w:val="17"/>
        </w:rPr>
        <w:t> a</w:t>
      </w:r>
      <w:r>
        <w:rPr>
          <w:w w:val="105"/>
          <w:sz w:val="17"/>
        </w:rPr>
        <w:t> retirada</w:t>
      </w:r>
      <w:r>
        <w:rPr>
          <w:w w:val="105"/>
          <w:sz w:val="17"/>
        </w:rPr>
        <w:t> do</w:t>
      </w:r>
      <w:r>
        <w:rPr>
          <w:w w:val="105"/>
          <w:sz w:val="17"/>
        </w:rPr>
        <w:t> excedente</w:t>
      </w:r>
      <w:r>
        <w:rPr>
          <w:w w:val="105"/>
          <w:sz w:val="17"/>
        </w:rPr>
        <w:t> de amostra/instrumental/equipamento em comodato após a avaliação deverá se dar no prazo de 10 (dez) dias úteis. Quando extrapolados, presumir-se-á o desinteresse do proponente em relação ao mesmo, que poderá ser descartado ou incorporado ao patrimônio da UERJ/HUPE;</w:t>
      </w:r>
    </w:p>
    <w:p>
      <w:pPr>
        <w:pStyle w:val="ListParagraph"/>
        <w:numPr>
          <w:ilvl w:val="2"/>
          <w:numId w:val="27"/>
        </w:numPr>
        <w:tabs>
          <w:tab w:pos="763" w:val="left" w:leader="none"/>
        </w:tabs>
        <w:spacing w:line="292" w:lineRule="auto" w:before="2" w:after="0"/>
        <w:ind w:left="316" w:right="299" w:firstLine="0"/>
        <w:jc w:val="both"/>
        <w:rPr>
          <w:sz w:val="17"/>
        </w:rPr>
      </w:pPr>
      <w:r>
        <w:rPr>
          <w:w w:val="105"/>
          <w:sz w:val="17"/>
        </w:rPr>
        <w:t>A desclassificação da proposta na forma prevista no subitem anterior acarretará o consequente chamamento do segundo colocado, adotando-se o mesmo procedimento em relação à avaliação do </w:t>
      </w:r>
      <w:r>
        <w:rPr>
          <w:spacing w:val="-2"/>
          <w:w w:val="105"/>
          <w:sz w:val="17"/>
        </w:rPr>
        <w:t>material.</w:t>
      </w:r>
    </w:p>
    <w:p>
      <w:pPr>
        <w:pStyle w:val="ListParagraph"/>
        <w:numPr>
          <w:ilvl w:val="2"/>
          <w:numId w:val="27"/>
        </w:numPr>
        <w:tabs>
          <w:tab w:pos="753" w:val="left" w:leader="none"/>
        </w:tabs>
        <w:spacing w:line="292" w:lineRule="auto" w:before="1" w:after="0"/>
        <w:ind w:left="316" w:right="299" w:firstLine="0"/>
        <w:jc w:val="both"/>
        <w:rPr>
          <w:sz w:val="17"/>
        </w:rPr>
      </w:pPr>
      <w:r>
        <w:rPr>
          <w:w w:val="105"/>
          <w:sz w:val="17"/>
        </w:rPr>
        <w:t>As</w:t>
      </w:r>
      <w:r>
        <w:rPr>
          <w:spacing w:val="-2"/>
          <w:w w:val="105"/>
          <w:sz w:val="17"/>
        </w:rPr>
        <w:t> </w:t>
      </w:r>
      <w:r>
        <w:rPr>
          <w:w w:val="105"/>
          <w:sz w:val="17"/>
        </w:rPr>
        <w:t>empresas</w:t>
      </w:r>
      <w:r>
        <w:rPr>
          <w:spacing w:val="-2"/>
          <w:w w:val="105"/>
          <w:sz w:val="17"/>
        </w:rPr>
        <w:t> </w:t>
      </w:r>
      <w:r>
        <w:rPr>
          <w:w w:val="105"/>
          <w:sz w:val="17"/>
        </w:rPr>
        <w:t>que</w:t>
      </w:r>
      <w:r>
        <w:rPr>
          <w:spacing w:val="-2"/>
          <w:w w:val="105"/>
          <w:sz w:val="17"/>
        </w:rPr>
        <w:t> </w:t>
      </w:r>
      <w:r>
        <w:rPr>
          <w:w w:val="105"/>
          <w:sz w:val="17"/>
        </w:rPr>
        <w:t>oferecerem</w:t>
      </w:r>
      <w:r>
        <w:rPr>
          <w:spacing w:val="-2"/>
          <w:w w:val="105"/>
          <w:sz w:val="17"/>
        </w:rPr>
        <w:t> </w:t>
      </w:r>
      <w:r>
        <w:rPr>
          <w:w w:val="105"/>
          <w:sz w:val="17"/>
        </w:rPr>
        <w:t>produtos</w:t>
      </w:r>
      <w:r>
        <w:rPr>
          <w:spacing w:val="-2"/>
          <w:w w:val="105"/>
          <w:sz w:val="17"/>
        </w:rPr>
        <w:t> </w:t>
      </w:r>
      <w:r>
        <w:rPr>
          <w:w w:val="105"/>
          <w:sz w:val="17"/>
        </w:rPr>
        <w:t>de</w:t>
      </w:r>
      <w:r>
        <w:rPr>
          <w:spacing w:val="-2"/>
          <w:w w:val="105"/>
          <w:sz w:val="17"/>
        </w:rPr>
        <w:t> </w:t>
      </w:r>
      <w:r>
        <w:rPr>
          <w:w w:val="105"/>
          <w:sz w:val="17"/>
        </w:rPr>
        <w:t>marcas</w:t>
      </w:r>
      <w:r>
        <w:rPr>
          <w:spacing w:val="-2"/>
          <w:w w:val="105"/>
          <w:sz w:val="17"/>
        </w:rPr>
        <w:t> </w:t>
      </w:r>
      <w:r>
        <w:rPr>
          <w:w w:val="105"/>
          <w:sz w:val="17"/>
        </w:rPr>
        <w:t>pré-aprovadas,</w:t>
      </w:r>
      <w:r>
        <w:rPr>
          <w:spacing w:val="-2"/>
          <w:w w:val="105"/>
          <w:sz w:val="17"/>
        </w:rPr>
        <w:t> </w:t>
      </w:r>
      <w:r>
        <w:rPr>
          <w:w w:val="105"/>
          <w:sz w:val="17"/>
        </w:rPr>
        <w:t>conforme</w:t>
      </w:r>
      <w:r>
        <w:rPr>
          <w:spacing w:val="-2"/>
          <w:w w:val="105"/>
          <w:sz w:val="17"/>
        </w:rPr>
        <w:t> </w:t>
      </w:r>
      <w:r>
        <w:rPr>
          <w:w w:val="105"/>
          <w:sz w:val="17"/>
        </w:rPr>
        <w:t>constam</w:t>
      </w:r>
      <w:r>
        <w:rPr>
          <w:spacing w:val="-2"/>
          <w:w w:val="105"/>
          <w:sz w:val="17"/>
        </w:rPr>
        <w:t> </w:t>
      </w:r>
      <w:r>
        <w:rPr>
          <w:w w:val="105"/>
          <w:sz w:val="17"/>
        </w:rPr>
        <w:t>nas</w:t>
      </w:r>
      <w:r>
        <w:rPr>
          <w:spacing w:val="-2"/>
          <w:w w:val="105"/>
          <w:sz w:val="17"/>
        </w:rPr>
        <w:t> </w:t>
      </w:r>
      <w:r>
        <w:rPr>
          <w:w w:val="105"/>
          <w:sz w:val="17"/>
        </w:rPr>
        <w:t>especificações</w:t>
      </w:r>
      <w:r>
        <w:rPr>
          <w:spacing w:val="-2"/>
          <w:w w:val="105"/>
          <w:sz w:val="17"/>
        </w:rPr>
        <w:t> </w:t>
      </w:r>
      <w:r>
        <w:rPr>
          <w:w w:val="105"/>
          <w:sz w:val="17"/>
        </w:rPr>
        <w:t>deste</w:t>
      </w:r>
      <w:r>
        <w:rPr>
          <w:spacing w:val="-2"/>
          <w:w w:val="105"/>
          <w:sz w:val="17"/>
        </w:rPr>
        <w:t> </w:t>
      </w:r>
      <w:r>
        <w:rPr>
          <w:w w:val="105"/>
          <w:sz w:val="17"/>
        </w:rPr>
        <w:t>termo,</w:t>
      </w:r>
      <w:r>
        <w:rPr>
          <w:spacing w:val="-2"/>
          <w:w w:val="105"/>
          <w:sz w:val="17"/>
        </w:rPr>
        <w:t> </w:t>
      </w:r>
      <w:r>
        <w:rPr>
          <w:w w:val="105"/>
          <w:sz w:val="17"/>
        </w:rPr>
        <w:t>estarão</w:t>
      </w:r>
      <w:r>
        <w:rPr>
          <w:spacing w:val="-2"/>
          <w:w w:val="105"/>
          <w:sz w:val="17"/>
        </w:rPr>
        <w:t> </w:t>
      </w:r>
      <w:r>
        <w:rPr>
          <w:w w:val="105"/>
          <w:sz w:val="17"/>
        </w:rPr>
        <w:t>dispensadas</w:t>
      </w:r>
      <w:r>
        <w:rPr>
          <w:spacing w:val="-2"/>
          <w:w w:val="105"/>
          <w:sz w:val="17"/>
        </w:rPr>
        <w:t> </w:t>
      </w:r>
      <w:r>
        <w:rPr>
          <w:w w:val="105"/>
          <w:sz w:val="17"/>
        </w:rPr>
        <w:t>da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amostras.</w:t>
      </w:r>
      <w:r>
        <w:rPr>
          <w:spacing w:val="-2"/>
          <w:w w:val="105"/>
          <w:sz w:val="17"/>
        </w:rPr>
        <w:t> </w:t>
      </w:r>
      <w:r>
        <w:rPr>
          <w:b/>
          <w:w w:val="105"/>
          <w:sz w:val="17"/>
        </w:rPr>
        <w:t>Cabe</w:t>
      </w:r>
      <w:r>
        <w:rPr>
          <w:b/>
          <w:spacing w:val="-2"/>
          <w:w w:val="105"/>
          <w:sz w:val="17"/>
        </w:rPr>
        <w:t> </w:t>
      </w:r>
      <w:r>
        <w:rPr>
          <w:b/>
          <w:w w:val="105"/>
          <w:sz w:val="17"/>
        </w:rPr>
        <w:t>ressaltar</w:t>
      </w:r>
      <w:r>
        <w:rPr>
          <w:b/>
          <w:spacing w:val="-5"/>
          <w:w w:val="105"/>
          <w:sz w:val="17"/>
        </w:rPr>
        <w:t> </w:t>
      </w:r>
      <w:r>
        <w:rPr>
          <w:b/>
          <w:w w:val="105"/>
          <w:sz w:val="17"/>
        </w:rPr>
        <w:t>que,</w:t>
      </w:r>
      <w:r>
        <w:rPr>
          <w:b/>
          <w:spacing w:val="-2"/>
          <w:w w:val="105"/>
          <w:sz w:val="17"/>
        </w:rPr>
        <w:t> </w:t>
      </w:r>
      <w:r>
        <w:rPr>
          <w:b/>
          <w:w w:val="105"/>
          <w:sz w:val="17"/>
        </w:rPr>
        <w:t>nos</w:t>
      </w:r>
      <w:r>
        <w:rPr>
          <w:b/>
          <w:spacing w:val="-2"/>
          <w:w w:val="105"/>
          <w:sz w:val="17"/>
        </w:rPr>
        <w:t> </w:t>
      </w:r>
      <w:r>
        <w:rPr>
          <w:b/>
          <w:w w:val="105"/>
          <w:sz w:val="17"/>
        </w:rPr>
        <w:t>casos de marca pré-aprovada, dispensada, portanto, a apresentação da amostra, não será válido apresentar</w:t>
      </w:r>
      <w:r>
        <w:rPr>
          <w:b/>
          <w:spacing w:val="-2"/>
          <w:w w:val="105"/>
          <w:sz w:val="17"/>
        </w:rPr>
        <w:t> </w:t>
      </w:r>
      <w:r>
        <w:rPr>
          <w:b/>
          <w:w w:val="105"/>
          <w:sz w:val="17"/>
        </w:rPr>
        <w:t>proposta detalhe contendo item diferente do licitado.</w:t>
      </w:r>
    </w:p>
    <w:p>
      <w:pPr>
        <w:pStyle w:val="BodyText"/>
        <w:spacing w:before="45"/>
        <w:ind w:left="0"/>
        <w:rPr>
          <w:b/>
        </w:rPr>
      </w:pPr>
    </w:p>
    <w:p>
      <w:pPr>
        <w:pStyle w:val="Heading3"/>
        <w:numPr>
          <w:ilvl w:val="1"/>
          <w:numId w:val="27"/>
        </w:numPr>
        <w:tabs>
          <w:tab w:pos="625" w:val="left" w:leader="none"/>
        </w:tabs>
        <w:spacing w:line="240" w:lineRule="auto" w:before="0" w:after="0"/>
        <w:ind w:left="625" w:right="0" w:hanging="309"/>
        <w:jc w:val="left"/>
      </w:pPr>
      <w:r>
        <w:rPr>
          <w:w w:val="105"/>
        </w:rPr>
        <w:t>Entrega,</w:t>
      </w:r>
      <w:r>
        <w:rPr>
          <w:spacing w:val="-12"/>
          <w:w w:val="105"/>
        </w:rPr>
        <w:t> </w:t>
      </w:r>
      <w:r>
        <w:rPr>
          <w:w w:val="105"/>
        </w:rPr>
        <w:t>Avaliação</w:t>
      </w:r>
      <w:r>
        <w:rPr>
          <w:spacing w:val="-11"/>
          <w:w w:val="105"/>
        </w:rPr>
        <w:t> </w:t>
      </w:r>
      <w:r>
        <w:rPr>
          <w:w w:val="105"/>
        </w:rPr>
        <w:t>da</w:t>
      </w:r>
      <w:r>
        <w:rPr>
          <w:spacing w:val="-11"/>
          <w:w w:val="105"/>
        </w:rPr>
        <w:t> </w:t>
      </w:r>
      <w:r>
        <w:rPr>
          <w:w w:val="105"/>
        </w:rPr>
        <w:t>Qualidade</w:t>
      </w:r>
      <w:r>
        <w:rPr>
          <w:spacing w:val="-11"/>
          <w:w w:val="105"/>
        </w:rPr>
        <w:t> </w:t>
      </w:r>
      <w:r>
        <w:rPr>
          <w:w w:val="105"/>
        </w:rPr>
        <w:t>e</w:t>
      </w:r>
      <w:r>
        <w:rPr>
          <w:spacing w:val="-11"/>
          <w:w w:val="105"/>
        </w:rPr>
        <w:t> </w:t>
      </w:r>
      <w:r>
        <w:rPr>
          <w:w w:val="105"/>
        </w:rPr>
        <w:t>Aceite</w:t>
      </w:r>
      <w:r>
        <w:rPr>
          <w:spacing w:val="-11"/>
          <w:w w:val="105"/>
        </w:rPr>
        <w:t> </w:t>
      </w:r>
      <w:r>
        <w:rPr>
          <w:w w:val="105"/>
        </w:rPr>
        <w:t>do</w:t>
      </w:r>
      <w:r>
        <w:rPr>
          <w:spacing w:val="-9"/>
          <w:w w:val="105"/>
        </w:rPr>
        <w:t> </w:t>
      </w:r>
      <w:r>
        <w:rPr>
          <w:spacing w:val="-2"/>
          <w:w w:val="105"/>
        </w:rPr>
        <w:t>objeto:</w:t>
      </w:r>
    </w:p>
    <w:p>
      <w:pPr>
        <w:pStyle w:val="ListParagraph"/>
        <w:numPr>
          <w:ilvl w:val="2"/>
          <w:numId w:val="27"/>
        </w:numPr>
        <w:tabs>
          <w:tab w:pos="771" w:val="left" w:leader="none"/>
        </w:tabs>
        <w:spacing w:line="292" w:lineRule="auto" w:before="43" w:after="0"/>
        <w:ind w:left="316" w:right="299" w:firstLine="0"/>
        <w:jc w:val="left"/>
        <w:rPr>
          <w:sz w:val="17"/>
        </w:rPr>
      </w:pPr>
      <w:r>
        <w:rPr>
          <w:w w:val="105"/>
          <w:sz w:val="17"/>
        </w:rPr>
        <w:t>Após</w:t>
      </w:r>
      <w:r>
        <w:rPr>
          <w:spacing w:val="14"/>
          <w:w w:val="105"/>
          <w:sz w:val="17"/>
        </w:rPr>
        <w:t> </w:t>
      </w:r>
      <w:r>
        <w:rPr>
          <w:w w:val="105"/>
          <w:sz w:val="17"/>
        </w:rPr>
        <w:t>a</w:t>
      </w:r>
      <w:r>
        <w:rPr>
          <w:spacing w:val="14"/>
          <w:w w:val="105"/>
          <w:sz w:val="17"/>
        </w:rPr>
        <w:t> </w:t>
      </w:r>
      <w:r>
        <w:rPr>
          <w:w w:val="105"/>
          <w:sz w:val="17"/>
        </w:rPr>
        <w:t>concretização</w:t>
      </w:r>
      <w:r>
        <w:rPr>
          <w:spacing w:val="14"/>
          <w:w w:val="105"/>
          <w:sz w:val="17"/>
        </w:rPr>
        <w:t> </w:t>
      </w:r>
      <w:r>
        <w:rPr>
          <w:w w:val="105"/>
          <w:sz w:val="17"/>
        </w:rPr>
        <w:t>da</w:t>
      </w:r>
      <w:r>
        <w:rPr>
          <w:spacing w:val="14"/>
          <w:w w:val="105"/>
          <w:sz w:val="17"/>
        </w:rPr>
        <w:t> </w:t>
      </w:r>
      <w:r>
        <w:rPr>
          <w:w w:val="105"/>
          <w:sz w:val="17"/>
        </w:rPr>
        <w:t>contratação,</w:t>
      </w:r>
      <w:r>
        <w:rPr>
          <w:spacing w:val="14"/>
          <w:w w:val="105"/>
          <w:sz w:val="17"/>
        </w:rPr>
        <w:t> </w:t>
      </w:r>
      <w:r>
        <w:rPr>
          <w:w w:val="105"/>
          <w:sz w:val="17"/>
        </w:rPr>
        <w:t>conforme</w:t>
      </w:r>
      <w:r>
        <w:rPr>
          <w:spacing w:val="14"/>
          <w:w w:val="105"/>
          <w:sz w:val="17"/>
        </w:rPr>
        <w:t> </w:t>
      </w:r>
      <w:r>
        <w:rPr>
          <w:w w:val="105"/>
          <w:sz w:val="17"/>
        </w:rPr>
        <w:t>necessidade</w:t>
      </w:r>
      <w:r>
        <w:rPr>
          <w:spacing w:val="14"/>
          <w:w w:val="105"/>
          <w:sz w:val="17"/>
        </w:rPr>
        <w:t> </w:t>
      </w:r>
      <w:r>
        <w:rPr>
          <w:w w:val="105"/>
          <w:sz w:val="17"/>
        </w:rPr>
        <w:t>da</w:t>
      </w:r>
      <w:r>
        <w:rPr>
          <w:spacing w:val="14"/>
          <w:w w:val="105"/>
          <w:sz w:val="17"/>
        </w:rPr>
        <w:t> </w:t>
      </w:r>
      <w:r>
        <w:rPr>
          <w:w w:val="105"/>
          <w:sz w:val="17"/>
        </w:rPr>
        <w:t>CONTRATANTE</w:t>
      </w:r>
      <w:r>
        <w:rPr>
          <w:spacing w:val="14"/>
          <w:w w:val="105"/>
          <w:sz w:val="17"/>
        </w:rPr>
        <w:t> </w:t>
      </w:r>
      <w:r>
        <w:rPr>
          <w:w w:val="105"/>
          <w:sz w:val="17"/>
        </w:rPr>
        <w:t>será</w:t>
      </w:r>
      <w:r>
        <w:rPr>
          <w:spacing w:val="14"/>
          <w:w w:val="105"/>
          <w:sz w:val="17"/>
        </w:rPr>
        <w:t> </w:t>
      </w:r>
      <w:r>
        <w:rPr>
          <w:w w:val="105"/>
          <w:sz w:val="17"/>
        </w:rPr>
        <w:t>enviada</w:t>
      </w:r>
      <w:r>
        <w:rPr>
          <w:spacing w:val="14"/>
          <w:w w:val="105"/>
          <w:sz w:val="17"/>
        </w:rPr>
        <w:t> </w:t>
      </w:r>
      <w:r>
        <w:rPr>
          <w:w w:val="105"/>
          <w:sz w:val="17"/>
        </w:rPr>
        <w:t>à</w:t>
      </w:r>
      <w:r>
        <w:rPr>
          <w:spacing w:val="14"/>
          <w:w w:val="105"/>
          <w:sz w:val="17"/>
        </w:rPr>
        <w:t> </w:t>
      </w:r>
      <w:r>
        <w:rPr>
          <w:w w:val="105"/>
          <w:sz w:val="17"/>
        </w:rPr>
        <w:t>CONTRATADA uma</w:t>
      </w:r>
      <w:r>
        <w:rPr>
          <w:spacing w:val="14"/>
          <w:w w:val="105"/>
          <w:sz w:val="17"/>
        </w:rPr>
        <w:t> </w:t>
      </w:r>
      <w:r>
        <w:rPr>
          <w:w w:val="105"/>
          <w:sz w:val="17"/>
        </w:rPr>
        <w:t>autorização</w:t>
      </w:r>
      <w:r>
        <w:rPr>
          <w:spacing w:val="14"/>
          <w:w w:val="105"/>
          <w:sz w:val="17"/>
        </w:rPr>
        <w:t> </w:t>
      </w:r>
      <w:r>
        <w:rPr>
          <w:w w:val="105"/>
          <w:sz w:val="17"/>
        </w:rPr>
        <w:t>de</w:t>
      </w:r>
      <w:r>
        <w:rPr>
          <w:spacing w:val="14"/>
          <w:w w:val="105"/>
          <w:sz w:val="17"/>
        </w:rPr>
        <w:t> </w:t>
      </w:r>
      <w:r>
        <w:rPr>
          <w:w w:val="105"/>
          <w:sz w:val="17"/>
        </w:rPr>
        <w:t>entrega</w:t>
      </w:r>
      <w:r>
        <w:rPr>
          <w:spacing w:val="14"/>
          <w:w w:val="105"/>
          <w:sz w:val="17"/>
        </w:rPr>
        <w:t> </w:t>
      </w:r>
      <w:r>
        <w:rPr>
          <w:w w:val="105"/>
          <w:sz w:val="17"/>
        </w:rPr>
        <w:t>de</w:t>
      </w:r>
      <w:r>
        <w:rPr>
          <w:spacing w:val="14"/>
          <w:w w:val="105"/>
          <w:sz w:val="17"/>
        </w:rPr>
        <w:t> </w:t>
      </w:r>
      <w:r>
        <w:rPr>
          <w:w w:val="105"/>
          <w:sz w:val="17"/>
        </w:rPr>
        <w:t>material,</w:t>
      </w:r>
      <w:r>
        <w:rPr>
          <w:spacing w:val="14"/>
          <w:w w:val="105"/>
          <w:sz w:val="17"/>
        </w:rPr>
        <w:t> </w:t>
      </w:r>
      <w:r>
        <w:rPr>
          <w:w w:val="105"/>
          <w:sz w:val="17"/>
        </w:rPr>
        <w:t>conforme</w:t>
      </w:r>
      <w:r>
        <w:rPr>
          <w:spacing w:val="14"/>
          <w:w w:val="105"/>
          <w:sz w:val="17"/>
        </w:rPr>
        <w:t> </w:t>
      </w:r>
      <w:r>
        <w:rPr>
          <w:w w:val="105"/>
          <w:sz w:val="17"/>
        </w:rPr>
        <w:t>anexo</w:t>
      </w:r>
      <w:r>
        <w:rPr>
          <w:spacing w:val="14"/>
          <w:w w:val="105"/>
          <w:sz w:val="17"/>
        </w:rPr>
        <w:t> </w:t>
      </w:r>
      <w:r>
        <w:rPr>
          <w:w w:val="105"/>
          <w:sz w:val="17"/>
        </w:rPr>
        <w:t>em</w:t>
      </w:r>
      <w:r>
        <w:rPr>
          <w:spacing w:val="14"/>
          <w:w w:val="105"/>
          <w:sz w:val="17"/>
        </w:rPr>
        <w:t> </w:t>
      </w:r>
      <w:r>
        <w:rPr>
          <w:w w:val="105"/>
          <w:sz w:val="17"/>
        </w:rPr>
        <w:t>documento</w:t>
      </w:r>
      <w:r>
        <w:rPr>
          <w:spacing w:val="14"/>
          <w:w w:val="105"/>
          <w:sz w:val="17"/>
        </w:rPr>
        <w:t> </w:t>
      </w:r>
      <w:r>
        <w:rPr>
          <w:w w:val="105"/>
          <w:sz w:val="17"/>
        </w:rPr>
        <w:t>SEI </w:t>
      </w:r>
      <w:r>
        <w:rPr>
          <w:spacing w:val="-2"/>
          <w:w w:val="105"/>
          <w:sz w:val="17"/>
        </w:rPr>
        <w:t>98938143.</w:t>
      </w:r>
    </w:p>
    <w:p>
      <w:pPr>
        <w:pStyle w:val="ListParagraph"/>
        <w:numPr>
          <w:ilvl w:val="2"/>
          <w:numId w:val="27"/>
        </w:numPr>
        <w:tabs>
          <w:tab w:pos="795" w:val="left" w:leader="none"/>
        </w:tabs>
        <w:spacing w:line="292" w:lineRule="auto" w:before="2" w:after="0"/>
        <w:ind w:left="316" w:right="299" w:firstLine="0"/>
        <w:jc w:val="left"/>
        <w:rPr>
          <w:sz w:val="17"/>
        </w:rPr>
      </w:pPr>
      <w:r>
        <w:rPr>
          <w:w w:val="105"/>
          <w:sz w:val="17"/>
        </w:rPr>
        <w:t>Havendo</w:t>
      </w:r>
      <w:r>
        <w:rPr>
          <w:spacing w:val="28"/>
          <w:w w:val="105"/>
          <w:sz w:val="17"/>
        </w:rPr>
        <w:t> </w:t>
      </w:r>
      <w:r>
        <w:rPr>
          <w:w w:val="105"/>
          <w:sz w:val="17"/>
        </w:rPr>
        <w:t>necessidade</w:t>
      </w:r>
      <w:r>
        <w:rPr>
          <w:spacing w:val="28"/>
          <w:w w:val="105"/>
          <w:sz w:val="17"/>
        </w:rPr>
        <w:t> </w:t>
      </w:r>
      <w:r>
        <w:rPr>
          <w:w w:val="105"/>
          <w:sz w:val="17"/>
        </w:rPr>
        <w:t>por</w:t>
      </w:r>
      <w:r>
        <w:rPr>
          <w:spacing w:val="28"/>
          <w:w w:val="105"/>
          <w:sz w:val="17"/>
        </w:rPr>
        <w:t> </w:t>
      </w:r>
      <w:r>
        <w:rPr>
          <w:w w:val="105"/>
          <w:sz w:val="17"/>
        </w:rPr>
        <w:t>parte</w:t>
      </w:r>
      <w:r>
        <w:rPr>
          <w:spacing w:val="28"/>
          <w:w w:val="105"/>
          <w:sz w:val="17"/>
        </w:rPr>
        <w:t> </w:t>
      </w:r>
      <w:r>
        <w:rPr>
          <w:w w:val="105"/>
          <w:sz w:val="17"/>
        </w:rPr>
        <w:t>da</w:t>
      </w:r>
      <w:r>
        <w:rPr>
          <w:spacing w:val="28"/>
          <w:w w:val="105"/>
          <w:sz w:val="17"/>
        </w:rPr>
        <w:t> </w:t>
      </w:r>
      <w:r>
        <w:rPr>
          <w:w w:val="105"/>
          <w:sz w:val="17"/>
        </w:rPr>
        <w:t>CONTRATANTE,</w:t>
      </w:r>
      <w:r>
        <w:rPr>
          <w:spacing w:val="28"/>
          <w:w w:val="105"/>
          <w:sz w:val="17"/>
        </w:rPr>
        <w:t> </w:t>
      </w:r>
      <w:r>
        <w:rPr>
          <w:w w:val="105"/>
          <w:sz w:val="17"/>
        </w:rPr>
        <w:t>a</w:t>
      </w:r>
      <w:r>
        <w:rPr>
          <w:spacing w:val="28"/>
          <w:w w:val="105"/>
          <w:sz w:val="17"/>
        </w:rPr>
        <w:t> </w:t>
      </w:r>
      <w:r>
        <w:rPr>
          <w:w w:val="105"/>
          <w:sz w:val="17"/>
        </w:rPr>
        <w:t>CONTRATADA</w:t>
      </w:r>
      <w:r>
        <w:rPr>
          <w:spacing w:val="19"/>
          <w:w w:val="105"/>
          <w:sz w:val="17"/>
        </w:rPr>
        <w:t> </w:t>
      </w:r>
      <w:r>
        <w:rPr>
          <w:w w:val="105"/>
          <w:sz w:val="17"/>
        </w:rPr>
        <w:t>fica</w:t>
      </w:r>
      <w:r>
        <w:rPr>
          <w:spacing w:val="28"/>
          <w:w w:val="105"/>
          <w:sz w:val="17"/>
        </w:rPr>
        <w:t> </w:t>
      </w:r>
      <w:r>
        <w:rPr>
          <w:w w:val="105"/>
          <w:sz w:val="17"/>
        </w:rPr>
        <w:t>obrigada</w:t>
      </w:r>
      <w:r>
        <w:rPr>
          <w:spacing w:val="28"/>
          <w:w w:val="105"/>
          <w:sz w:val="17"/>
        </w:rPr>
        <w:t> </w:t>
      </w:r>
      <w:r>
        <w:rPr>
          <w:w w:val="105"/>
          <w:sz w:val="17"/>
        </w:rPr>
        <w:t>a</w:t>
      </w:r>
      <w:r>
        <w:rPr>
          <w:spacing w:val="28"/>
          <w:w w:val="105"/>
          <w:sz w:val="17"/>
        </w:rPr>
        <w:t> </w:t>
      </w:r>
      <w:r>
        <w:rPr>
          <w:w w:val="105"/>
          <w:sz w:val="17"/>
        </w:rPr>
        <w:t>comunicar</w:t>
      </w:r>
      <w:r>
        <w:rPr>
          <w:spacing w:val="28"/>
          <w:w w:val="105"/>
          <w:sz w:val="17"/>
        </w:rPr>
        <w:t> </w:t>
      </w:r>
      <w:r>
        <w:rPr>
          <w:w w:val="105"/>
          <w:sz w:val="17"/>
        </w:rPr>
        <w:t>antecipadamente</w:t>
      </w:r>
      <w:r>
        <w:rPr>
          <w:spacing w:val="28"/>
          <w:w w:val="105"/>
          <w:sz w:val="17"/>
        </w:rPr>
        <w:t> </w:t>
      </w:r>
      <w:r>
        <w:rPr>
          <w:w w:val="105"/>
          <w:sz w:val="17"/>
        </w:rPr>
        <w:t>quais</w:t>
      </w:r>
      <w:r>
        <w:rPr>
          <w:spacing w:val="28"/>
          <w:w w:val="105"/>
          <w:sz w:val="17"/>
        </w:rPr>
        <w:t> </w:t>
      </w:r>
      <w:r>
        <w:rPr>
          <w:w w:val="105"/>
          <w:sz w:val="17"/>
        </w:rPr>
        <w:t>os</w:t>
      </w:r>
      <w:r>
        <w:rPr>
          <w:spacing w:val="28"/>
          <w:w w:val="105"/>
          <w:sz w:val="17"/>
        </w:rPr>
        <w:t> </w:t>
      </w:r>
      <w:r>
        <w:rPr>
          <w:w w:val="105"/>
          <w:sz w:val="17"/>
        </w:rPr>
        <w:t>nomes/descrições</w:t>
      </w:r>
      <w:r>
        <w:rPr>
          <w:spacing w:val="28"/>
          <w:w w:val="105"/>
          <w:sz w:val="17"/>
        </w:rPr>
        <w:t> </w:t>
      </w:r>
      <w:r>
        <w:rPr>
          <w:w w:val="105"/>
          <w:sz w:val="17"/>
        </w:rPr>
        <w:t>que</w:t>
      </w:r>
      <w:r>
        <w:rPr>
          <w:spacing w:val="28"/>
          <w:w w:val="105"/>
          <w:sz w:val="17"/>
        </w:rPr>
        <w:t> </w:t>
      </w:r>
      <w:r>
        <w:rPr>
          <w:w w:val="105"/>
          <w:sz w:val="17"/>
        </w:rPr>
        <w:t>constarão</w:t>
      </w:r>
      <w:r>
        <w:rPr>
          <w:spacing w:val="28"/>
          <w:w w:val="105"/>
          <w:sz w:val="17"/>
        </w:rPr>
        <w:t> </w:t>
      </w:r>
      <w:r>
        <w:rPr>
          <w:w w:val="105"/>
          <w:sz w:val="17"/>
        </w:rPr>
        <w:t>na</w:t>
      </w:r>
      <w:r>
        <w:rPr>
          <w:spacing w:val="28"/>
          <w:w w:val="105"/>
          <w:sz w:val="17"/>
        </w:rPr>
        <w:t> </w:t>
      </w:r>
      <w:r>
        <w:rPr>
          <w:w w:val="105"/>
          <w:sz w:val="17"/>
        </w:rPr>
        <w:t>Nota</w:t>
      </w:r>
      <w:r>
        <w:rPr>
          <w:spacing w:val="28"/>
          <w:w w:val="105"/>
          <w:sz w:val="17"/>
        </w:rPr>
        <w:t> </w:t>
      </w:r>
      <w:r>
        <w:rPr>
          <w:w w:val="105"/>
          <w:sz w:val="17"/>
        </w:rPr>
        <w:t>Fiscal,</w:t>
      </w:r>
      <w:r>
        <w:rPr>
          <w:spacing w:val="28"/>
          <w:w w:val="105"/>
          <w:sz w:val="17"/>
        </w:rPr>
        <w:t> </w:t>
      </w:r>
      <w:r>
        <w:rPr>
          <w:w w:val="105"/>
          <w:sz w:val="17"/>
        </w:rPr>
        <w:t>para</w:t>
      </w:r>
      <w:r>
        <w:rPr>
          <w:spacing w:val="28"/>
          <w:w w:val="105"/>
          <w:sz w:val="17"/>
        </w:rPr>
        <w:t> </w:t>
      </w:r>
      <w:r>
        <w:rPr>
          <w:w w:val="105"/>
          <w:sz w:val="17"/>
        </w:rPr>
        <w:t>fins</w:t>
      </w:r>
      <w:r>
        <w:rPr>
          <w:spacing w:val="28"/>
          <w:w w:val="105"/>
          <w:sz w:val="17"/>
        </w:rPr>
        <w:t> </w:t>
      </w:r>
      <w:r>
        <w:rPr>
          <w:w w:val="105"/>
          <w:sz w:val="17"/>
        </w:rPr>
        <w:t>de identificação dos materiais recebidos e correspondência com os itens contratados.</w:t>
      </w:r>
    </w:p>
    <w:p>
      <w:pPr>
        <w:pStyle w:val="ListParagraph"/>
        <w:numPr>
          <w:ilvl w:val="2"/>
          <w:numId w:val="27"/>
        </w:numPr>
        <w:tabs>
          <w:tab w:pos="747" w:val="left" w:leader="none"/>
        </w:tabs>
        <w:spacing w:line="240" w:lineRule="auto" w:before="1" w:after="0"/>
        <w:ind w:left="747" w:right="0" w:hanging="431"/>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4"/>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 7</w:t>
      </w:r>
      <w:r>
        <w:rPr>
          <w:spacing w:val="-4"/>
          <w:w w:val="105"/>
          <w:sz w:val="17"/>
        </w:rPr>
        <w:t> </w:t>
      </w:r>
      <w:r>
        <w:rPr>
          <w:w w:val="105"/>
          <w:sz w:val="17"/>
        </w:rPr>
        <w:t>(sete)</w:t>
      </w:r>
      <w:r>
        <w:rPr>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spacing w:val="-2"/>
          <w:w w:val="105"/>
          <w:sz w:val="17"/>
        </w:rPr>
        <w:t>entrega;</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Em</w:t>
      </w:r>
      <w:r>
        <w:rPr>
          <w:spacing w:val="-6"/>
          <w:w w:val="105"/>
          <w:sz w:val="17"/>
        </w:rPr>
        <w:t> </w:t>
      </w:r>
      <w:r>
        <w:rPr>
          <w:w w:val="105"/>
          <w:sz w:val="17"/>
        </w:rPr>
        <w:t>casos</w:t>
      </w:r>
      <w:r>
        <w:rPr>
          <w:spacing w:val="-5"/>
          <w:w w:val="105"/>
          <w:sz w:val="17"/>
        </w:rPr>
        <w:t> </w:t>
      </w:r>
      <w:r>
        <w:rPr>
          <w:w w:val="105"/>
          <w:sz w:val="17"/>
        </w:rPr>
        <w:t>urgentes,</w:t>
      </w:r>
      <w:r>
        <w:rPr>
          <w:spacing w:val="-5"/>
          <w:w w:val="105"/>
          <w:sz w:val="17"/>
        </w:rPr>
        <w:t> </w:t>
      </w:r>
      <w:r>
        <w:rPr>
          <w:w w:val="105"/>
          <w:sz w:val="17"/>
        </w:rPr>
        <w:t>a</w:t>
      </w:r>
      <w:r>
        <w:rPr>
          <w:spacing w:val="-5"/>
          <w:w w:val="105"/>
          <w:sz w:val="17"/>
        </w:rPr>
        <w:t> </w:t>
      </w:r>
      <w:r>
        <w:rPr>
          <w:w w:val="105"/>
          <w:sz w:val="17"/>
        </w:rPr>
        <w:t>entrega</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realizada</w:t>
      </w:r>
      <w:r>
        <w:rPr>
          <w:spacing w:val="-5"/>
          <w:w w:val="105"/>
          <w:sz w:val="17"/>
        </w:rPr>
        <w:t> </w:t>
      </w:r>
      <w:r>
        <w:rPr>
          <w:w w:val="105"/>
          <w:sz w:val="17"/>
        </w:rPr>
        <w:t>com</w:t>
      </w:r>
      <w:r>
        <w:rPr>
          <w:spacing w:val="-5"/>
          <w:w w:val="105"/>
          <w:sz w:val="17"/>
        </w:rPr>
        <w:t> </w:t>
      </w:r>
      <w:r>
        <w:rPr>
          <w:w w:val="105"/>
          <w:sz w:val="17"/>
        </w:rPr>
        <w:t>antecedência</w:t>
      </w:r>
      <w:r>
        <w:rPr>
          <w:spacing w:val="-6"/>
          <w:w w:val="105"/>
          <w:sz w:val="17"/>
        </w:rPr>
        <w:t> </w:t>
      </w:r>
      <w:r>
        <w:rPr>
          <w:w w:val="105"/>
          <w:sz w:val="17"/>
        </w:rPr>
        <w:t>de</w:t>
      </w:r>
      <w:r>
        <w:rPr>
          <w:spacing w:val="-5"/>
          <w:w w:val="105"/>
          <w:sz w:val="17"/>
        </w:rPr>
        <w:t> </w:t>
      </w:r>
      <w:r>
        <w:rPr>
          <w:w w:val="105"/>
          <w:sz w:val="17"/>
        </w:rPr>
        <w:t>até 24</w:t>
      </w:r>
      <w:r>
        <w:rPr>
          <w:spacing w:val="-5"/>
          <w:w w:val="105"/>
          <w:sz w:val="17"/>
        </w:rPr>
        <w:t> </w:t>
      </w:r>
      <w:r>
        <w:rPr>
          <w:w w:val="105"/>
          <w:sz w:val="17"/>
        </w:rPr>
        <w:t>(vinte</w:t>
      </w:r>
      <w:r>
        <w:rPr>
          <w:spacing w:val="-5"/>
          <w:w w:val="105"/>
          <w:sz w:val="17"/>
        </w:rPr>
        <w:t> </w:t>
      </w:r>
      <w:r>
        <w:rPr>
          <w:w w:val="105"/>
          <w:sz w:val="17"/>
        </w:rPr>
        <w:t>e</w:t>
      </w:r>
      <w:r>
        <w:rPr>
          <w:spacing w:val="-6"/>
          <w:w w:val="105"/>
          <w:sz w:val="17"/>
        </w:rPr>
        <w:t> </w:t>
      </w:r>
      <w:r>
        <w:rPr>
          <w:w w:val="105"/>
          <w:sz w:val="17"/>
        </w:rPr>
        <w:t>quatro) horas</w:t>
      </w:r>
      <w:r>
        <w:rPr>
          <w:spacing w:val="-5"/>
          <w:w w:val="105"/>
          <w:sz w:val="17"/>
        </w:rPr>
        <w:t> </w:t>
      </w:r>
      <w:r>
        <w:rPr>
          <w:w w:val="105"/>
          <w:sz w:val="17"/>
        </w:rPr>
        <w:t>da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w w:val="105"/>
          <w:sz w:val="17"/>
        </w:rPr>
        <w:t>procedimento</w:t>
      </w:r>
      <w:r>
        <w:rPr>
          <w:spacing w:val="-5"/>
          <w:w w:val="105"/>
          <w:sz w:val="17"/>
        </w:rPr>
        <w:t> </w:t>
      </w:r>
      <w:r>
        <w:rPr>
          <w:spacing w:val="-2"/>
          <w:w w:val="105"/>
          <w:sz w:val="17"/>
        </w:rPr>
        <w:t>cirúrgico;</w:t>
      </w:r>
    </w:p>
    <w:p>
      <w:pPr>
        <w:pStyle w:val="ListParagraph"/>
        <w:numPr>
          <w:ilvl w:val="2"/>
          <w:numId w:val="27"/>
        </w:numPr>
        <w:tabs>
          <w:tab w:pos="785" w:val="left" w:leader="none"/>
        </w:tabs>
        <w:spacing w:line="292" w:lineRule="auto" w:before="43" w:after="0"/>
        <w:ind w:left="316" w:right="299" w:firstLine="0"/>
        <w:jc w:val="left"/>
        <w:rPr>
          <w:sz w:val="17"/>
        </w:rPr>
      </w:pPr>
      <w:r>
        <w:rPr>
          <w:w w:val="105"/>
          <w:sz w:val="17"/>
        </w:rPr>
        <w:t>O</w:t>
      </w:r>
      <w:r>
        <w:rPr>
          <w:spacing w:val="20"/>
          <w:w w:val="105"/>
          <w:sz w:val="17"/>
        </w:rPr>
        <w:t> </w:t>
      </w:r>
      <w:r>
        <w:rPr>
          <w:w w:val="105"/>
          <w:sz w:val="17"/>
        </w:rPr>
        <w:t>local</w:t>
      </w:r>
      <w:r>
        <w:rPr>
          <w:spacing w:val="20"/>
          <w:w w:val="105"/>
          <w:sz w:val="17"/>
        </w:rPr>
        <w:t> </w:t>
      </w:r>
      <w:r>
        <w:rPr>
          <w:w w:val="105"/>
          <w:sz w:val="17"/>
        </w:rPr>
        <w:t>de</w:t>
      </w:r>
      <w:r>
        <w:rPr>
          <w:spacing w:val="20"/>
          <w:w w:val="105"/>
          <w:sz w:val="17"/>
        </w:rPr>
        <w:t> </w:t>
      </w:r>
      <w:r>
        <w:rPr>
          <w:w w:val="105"/>
          <w:sz w:val="17"/>
        </w:rPr>
        <w:t>entrega</w:t>
      </w:r>
      <w:r>
        <w:rPr>
          <w:spacing w:val="20"/>
          <w:w w:val="105"/>
          <w:sz w:val="17"/>
        </w:rPr>
        <w:t> </w:t>
      </w:r>
      <w:r>
        <w:rPr>
          <w:w w:val="105"/>
          <w:sz w:val="17"/>
        </w:rPr>
        <w:t>das</w:t>
      </w:r>
      <w:r>
        <w:rPr>
          <w:spacing w:val="20"/>
          <w:w w:val="105"/>
          <w:sz w:val="17"/>
        </w:rPr>
        <w:t> </w:t>
      </w:r>
      <w:r>
        <w:rPr>
          <w:w w:val="105"/>
          <w:sz w:val="17"/>
        </w:rPr>
        <w:t>OPMEs/Implantáveis</w:t>
      </w:r>
      <w:r>
        <w:rPr>
          <w:spacing w:val="20"/>
          <w:w w:val="105"/>
          <w:sz w:val="17"/>
        </w:rPr>
        <w:t> </w:t>
      </w:r>
      <w:r>
        <w:rPr>
          <w:w w:val="105"/>
          <w:sz w:val="17"/>
        </w:rPr>
        <w:t>será</w:t>
      </w:r>
      <w:r>
        <w:rPr>
          <w:spacing w:val="20"/>
          <w:w w:val="105"/>
          <w:sz w:val="17"/>
        </w:rPr>
        <w:t> </w:t>
      </w:r>
      <w:r>
        <w:rPr>
          <w:w w:val="105"/>
          <w:sz w:val="17"/>
        </w:rPr>
        <w:t>no</w:t>
      </w:r>
      <w:r>
        <w:rPr>
          <w:spacing w:val="12"/>
          <w:w w:val="105"/>
          <w:sz w:val="17"/>
        </w:rPr>
        <w:t> </w:t>
      </w:r>
      <w:r>
        <w:rPr>
          <w:w w:val="105"/>
          <w:sz w:val="17"/>
        </w:rPr>
        <w:t>Almoxarifado</w:t>
      </w:r>
      <w:r>
        <w:rPr>
          <w:spacing w:val="20"/>
          <w:w w:val="105"/>
          <w:sz w:val="17"/>
        </w:rPr>
        <w:t> </w:t>
      </w:r>
      <w:r>
        <w:rPr>
          <w:w w:val="105"/>
          <w:sz w:val="17"/>
        </w:rPr>
        <w:t>Central</w:t>
      </w:r>
      <w:r>
        <w:rPr>
          <w:spacing w:val="20"/>
          <w:w w:val="105"/>
          <w:sz w:val="17"/>
        </w:rPr>
        <w:t> </w:t>
      </w:r>
      <w:r>
        <w:rPr>
          <w:w w:val="105"/>
          <w:sz w:val="17"/>
        </w:rPr>
        <w:t>do</w:t>
      </w:r>
      <w:r>
        <w:rPr>
          <w:spacing w:val="20"/>
          <w:w w:val="105"/>
          <w:sz w:val="17"/>
        </w:rPr>
        <w:t> </w:t>
      </w:r>
      <w:r>
        <w:rPr>
          <w:w w:val="105"/>
          <w:sz w:val="17"/>
        </w:rPr>
        <w:t>Hospital</w:t>
      </w:r>
      <w:r>
        <w:rPr>
          <w:spacing w:val="20"/>
          <w:w w:val="105"/>
          <w:sz w:val="17"/>
        </w:rPr>
        <w:t> </w:t>
      </w:r>
      <w:r>
        <w:rPr>
          <w:w w:val="105"/>
          <w:sz w:val="17"/>
        </w:rPr>
        <w:t>Universitário</w:t>
      </w:r>
      <w:r>
        <w:rPr>
          <w:spacing w:val="20"/>
          <w:w w:val="105"/>
          <w:sz w:val="17"/>
        </w:rPr>
        <w:t> </w:t>
      </w:r>
      <w:r>
        <w:rPr>
          <w:w w:val="105"/>
          <w:sz w:val="17"/>
        </w:rPr>
        <w:t>Pedro</w:t>
      </w:r>
      <w:r>
        <w:rPr>
          <w:spacing w:val="20"/>
          <w:w w:val="105"/>
          <w:sz w:val="17"/>
        </w:rPr>
        <w:t> </w:t>
      </w:r>
      <w:r>
        <w:rPr>
          <w:w w:val="105"/>
          <w:sz w:val="17"/>
        </w:rPr>
        <w:t>Ernesto,</w:t>
      </w:r>
      <w:r>
        <w:rPr>
          <w:spacing w:val="20"/>
          <w:w w:val="105"/>
          <w:sz w:val="17"/>
        </w:rPr>
        <w:t> </w:t>
      </w:r>
      <w:r>
        <w:rPr>
          <w:w w:val="105"/>
          <w:sz w:val="17"/>
        </w:rPr>
        <w:t>situado</w:t>
      </w:r>
      <w:r>
        <w:rPr>
          <w:spacing w:val="20"/>
          <w:w w:val="105"/>
          <w:sz w:val="17"/>
        </w:rPr>
        <w:t> </w:t>
      </w:r>
      <w:r>
        <w:rPr>
          <w:w w:val="105"/>
          <w:sz w:val="17"/>
        </w:rPr>
        <w:t>na</w:t>
      </w:r>
      <w:r>
        <w:rPr>
          <w:spacing w:val="12"/>
          <w:w w:val="105"/>
          <w:sz w:val="17"/>
        </w:rPr>
        <w:t> </w:t>
      </w:r>
      <w:r>
        <w:rPr>
          <w:w w:val="105"/>
          <w:sz w:val="17"/>
        </w:rPr>
        <w:t>Avenida</w:t>
      </w:r>
      <w:r>
        <w:rPr>
          <w:spacing w:val="20"/>
          <w:w w:val="105"/>
          <w:sz w:val="17"/>
        </w:rPr>
        <w:t> </w:t>
      </w:r>
      <w:r>
        <w:rPr>
          <w:w w:val="105"/>
          <w:sz w:val="17"/>
        </w:rPr>
        <w:t>Boulevard</w:t>
      </w:r>
      <w:r>
        <w:rPr>
          <w:spacing w:val="20"/>
          <w:w w:val="105"/>
          <w:sz w:val="17"/>
        </w:rPr>
        <w:t> </w:t>
      </w:r>
      <w:r>
        <w:rPr>
          <w:w w:val="105"/>
          <w:sz w:val="17"/>
        </w:rPr>
        <w:t>28</w:t>
      </w:r>
      <w:r>
        <w:rPr>
          <w:spacing w:val="20"/>
          <w:w w:val="105"/>
          <w:sz w:val="17"/>
        </w:rPr>
        <w:t> </w:t>
      </w:r>
      <w:r>
        <w:rPr>
          <w:w w:val="105"/>
          <w:sz w:val="17"/>
        </w:rPr>
        <w:t>de</w:t>
      </w:r>
      <w:r>
        <w:rPr>
          <w:spacing w:val="20"/>
          <w:w w:val="105"/>
          <w:sz w:val="17"/>
        </w:rPr>
        <w:t> </w:t>
      </w:r>
      <w:r>
        <w:rPr>
          <w:w w:val="105"/>
          <w:sz w:val="17"/>
        </w:rPr>
        <w:t>Setembro,</w:t>
      </w:r>
      <w:r>
        <w:rPr>
          <w:spacing w:val="20"/>
          <w:w w:val="105"/>
          <w:sz w:val="17"/>
        </w:rPr>
        <w:t> </w:t>
      </w:r>
      <w:r>
        <w:rPr>
          <w:w w:val="105"/>
          <w:sz w:val="17"/>
        </w:rPr>
        <w:t>77</w:t>
      </w:r>
      <w:r>
        <w:rPr>
          <w:spacing w:val="20"/>
          <w:w w:val="105"/>
          <w:sz w:val="17"/>
        </w:rPr>
        <w:t> </w:t>
      </w:r>
      <w:r>
        <w:rPr>
          <w:w w:val="105"/>
          <w:sz w:val="17"/>
        </w:rPr>
        <w:t>–</w:t>
      </w:r>
      <w:r>
        <w:rPr>
          <w:spacing w:val="18"/>
          <w:w w:val="105"/>
          <w:sz w:val="17"/>
        </w:rPr>
        <w:t> </w:t>
      </w:r>
      <w:r>
        <w:rPr>
          <w:w w:val="105"/>
          <w:sz w:val="17"/>
        </w:rPr>
        <w:t>Vila</w:t>
      </w:r>
      <w:r>
        <w:rPr>
          <w:spacing w:val="20"/>
          <w:w w:val="105"/>
          <w:sz w:val="17"/>
        </w:rPr>
        <w:t> </w:t>
      </w:r>
      <w:r>
        <w:rPr>
          <w:w w:val="105"/>
          <w:sz w:val="17"/>
        </w:rPr>
        <w:t>Isabel,</w:t>
      </w:r>
      <w:r>
        <w:rPr>
          <w:spacing w:val="20"/>
          <w:w w:val="105"/>
          <w:sz w:val="17"/>
        </w:rPr>
        <w:t> </w:t>
      </w:r>
      <w:r>
        <w:rPr>
          <w:w w:val="105"/>
          <w:sz w:val="17"/>
        </w:rPr>
        <w:t>Rio</w:t>
      </w:r>
      <w:r>
        <w:rPr>
          <w:spacing w:val="20"/>
          <w:w w:val="105"/>
          <w:sz w:val="17"/>
        </w:rPr>
        <w:t> </w:t>
      </w:r>
      <w:r>
        <w:rPr>
          <w:w w:val="105"/>
          <w:sz w:val="17"/>
        </w:rPr>
        <w:t>de Janeiro/RJ, CEP</w:t>
      </w:r>
      <w:r>
        <w:rPr>
          <w:spacing w:val="-4"/>
          <w:w w:val="105"/>
          <w:sz w:val="17"/>
        </w:rPr>
        <w:t> </w:t>
      </w:r>
      <w:r>
        <w:rPr>
          <w:w w:val="105"/>
          <w:sz w:val="17"/>
        </w:rPr>
        <w:t>20.551-990 e a entrega deverá ocorrer de segunda-feira a sexta-feira, das 08h às 12h e das 13h30 às 15h;</w:t>
      </w:r>
    </w:p>
    <w:p>
      <w:pPr>
        <w:pStyle w:val="ListParagraph"/>
        <w:numPr>
          <w:ilvl w:val="2"/>
          <w:numId w:val="27"/>
        </w:numPr>
        <w:tabs>
          <w:tab w:pos="774" w:val="left" w:leader="none"/>
        </w:tabs>
        <w:spacing w:line="292" w:lineRule="auto" w:before="2" w:after="0"/>
        <w:ind w:left="316" w:right="299" w:firstLine="0"/>
        <w:jc w:val="left"/>
        <w:rPr>
          <w:sz w:val="17"/>
        </w:rPr>
      </w:pPr>
      <w:r>
        <w:rPr>
          <w:w w:val="105"/>
          <w:sz w:val="17"/>
        </w:rPr>
        <w:t>O</w:t>
      </w:r>
      <w:r>
        <w:rPr>
          <w:spacing w:val="10"/>
          <w:w w:val="105"/>
          <w:sz w:val="17"/>
        </w:rPr>
        <w:t> </w:t>
      </w:r>
      <w:r>
        <w:rPr>
          <w:w w:val="105"/>
          <w:sz w:val="17"/>
        </w:rPr>
        <w:t>material</w:t>
      </w:r>
      <w:r>
        <w:rPr>
          <w:spacing w:val="10"/>
          <w:w w:val="105"/>
          <w:sz w:val="17"/>
        </w:rPr>
        <w:t> </w:t>
      </w:r>
      <w:r>
        <w:rPr>
          <w:w w:val="105"/>
          <w:sz w:val="17"/>
        </w:rPr>
        <w:t>deverá</w:t>
      </w:r>
      <w:r>
        <w:rPr>
          <w:spacing w:val="10"/>
          <w:w w:val="105"/>
          <w:sz w:val="17"/>
        </w:rPr>
        <w:t> </w:t>
      </w:r>
      <w:r>
        <w:rPr>
          <w:w w:val="105"/>
          <w:sz w:val="17"/>
        </w:rPr>
        <w:t>apresentar</w:t>
      </w:r>
      <w:r>
        <w:rPr>
          <w:spacing w:val="10"/>
          <w:w w:val="105"/>
          <w:sz w:val="17"/>
        </w:rPr>
        <w:t> </w:t>
      </w:r>
      <w:r>
        <w:rPr>
          <w:w w:val="105"/>
          <w:sz w:val="17"/>
        </w:rPr>
        <w:t>em</w:t>
      </w:r>
      <w:r>
        <w:rPr>
          <w:spacing w:val="10"/>
          <w:w w:val="105"/>
          <w:sz w:val="17"/>
        </w:rPr>
        <w:t> </w:t>
      </w:r>
      <w:r>
        <w:rPr>
          <w:w w:val="105"/>
          <w:sz w:val="17"/>
        </w:rPr>
        <w:t>sua</w:t>
      </w:r>
      <w:r>
        <w:rPr>
          <w:spacing w:val="10"/>
          <w:w w:val="105"/>
          <w:sz w:val="17"/>
        </w:rPr>
        <w:t> </w:t>
      </w:r>
      <w:r>
        <w:rPr>
          <w:w w:val="105"/>
          <w:sz w:val="17"/>
        </w:rPr>
        <w:t>embalagem</w:t>
      </w:r>
      <w:r>
        <w:rPr>
          <w:spacing w:val="10"/>
          <w:w w:val="105"/>
          <w:sz w:val="17"/>
        </w:rPr>
        <w:t> </w:t>
      </w:r>
      <w:r>
        <w:rPr>
          <w:w w:val="105"/>
          <w:sz w:val="17"/>
        </w:rPr>
        <w:t>dados</w:t>
      </w:r>
      <w:r>
        <w:rPr>
          <w:spacing w:val="10"/>
          <w:w w:val="105"/>
          <w:sz w:val="17"/>
        </w:rPr>
        <w:t> </w:t>
      </w:r>
      <w:r>
        <w:rPr>
          <w:w w:val="105"/>
          <w:sz w:val="17"/>
        </w:rPr>
        <w:t>de</w:t>
      </w:r>
      <w:r>
        <w:rPr>
          <w:spacing w:val="10"/>
          <w:w w:val="105"/>
          <w:sz w:val="17"/>
        </w:rPr>
        <w:t> </w:t>
      </w:r>
      <w:r>
        <w:rPr>
          <w:w w:val="105"/>
          <w:sz w:val="17"/>
        </w:rPr>
        <w:t>identificação,</w:t>
      </w:r>
      <w:r>
        <w:rPr>
          <w:spacing w:val="10"/>
          <w:w w:val="105"/>
          <w:sz w:val="17"/>
        </w:rPr>
        <w:t> </w:t>
      </w:r>
      <w:r>
        <w:rPr>
          <w:w w:val="105"/>
          <w:sz w:val="17"/>
        </w:rPr>
        <w:t>procedência,</w:t>
      </w:r>
      <w:r>
        <w:rPr>
          <w:spacing w:val="10"/>
          <w:w w:val="105"/>
          <w:sz w:val="17"/>
        </w:rPr>
        <w:t> </w:t>
      </w:r>
      <w:r>
        <w:rPr>
          <w:w w:val="105"/>
          <w:sz w:val="17"/>
        </w:rPr>
        <w:t>data</w:t>
      </w:r>
      <w:r>
        <w:rPr>
          <w:spacing w:val="10"/>
          <w:w w:val="105"/>
          <w:sz w:val="17"/>
        </w:rPr>
        <w:t> </w:t>
      </w:r>
      <w:r>
        <w:rPr>
          <w:w w:val="105"/>
          <w:sz w:val="17"/>
        </w:rPr>
        <w:t>da</w:t>
      </w:r>
      <w:r>
        <w:rPr>
          <w:spacing w:val="10"/>
          <w:w w:val="105"/>
          <w:sz w:val="17"/>
        </w:rPr>
        <w:t> </w:t>
      </w:r>
      <w:r>
        <w:rPr>
          <w:w w:val="105"/>
          <w:sz w:val="17"/>
        </w:rPr>
        <w:t>fabricação,</w:t>
      </w:r>
      <w:r>
        <w:rPr>
          <w:spacing w:val="10"/>
          <w:w w:val="105"/>
          <w:sz w:val="17"/>
        </w:rPr>
        <w:t> </w:t>
      </w:r>
      <w:r>
        <w:rPr>
          <w:w w:val="105"/>
          <w:sz w:val="17"/>
        </w:rPr>
        <w:t>validade</w:t>
      </w:r>
      <w:r>
        <w:rPr>
          <w:spacing w:val="10"/>
          <w:w w:val="105"/>
          <w:sz w:val="17"/>
        </w:rPr>
        <w:t> </w:t>
      </w:r>
      <w:r>
        <w:rPr>
          <w:w w:val="105"/>
          <w:sz w:val="17"/>
        </w:rPr>
        <w:t>(conforme</w:t>
      </w:r>
      <w:r>
        <w:rPr>
          <w:spacing w:val="10"/>
          <w:w w:val="105"/>
          <w:sz w:val="17"/>
        </w:rPr>
        <w:t> </w:t>
      </w:r>
      <w:r>
        <w:rPr>
          <w:w w:val="105"/>
          <w:sz w:val="17"/>
        </w:rPr>
        <w:t>subitem</w:t>
      </w:r>
      <w:r>
        <w:rPr>
          <w:spacing w:val="10"/>
          <w:w w:val="105"/>
          <w:sz w:val="17"/>
        </w:rPr>
        <w:t> </w:t>
      </w:r>
      <w:r>
        <w:rPr>
          <w:w w:val="105"/>
          <w:sz w:val="17"/>
        </w:rPr>
        <w:t>3.10.2.5.),</w:t>
      </w:r>
      <w:r>
        <w:rPr>
          <w:spacing w:val="10"/>
          <w:w w:val="105"/>
          <w:sz w:val="17"/>
        </w:rPr>
        <w:t> </w:t>
      </w:r>
      <w:r>
        <w:rPr>
          <w:w w:val="105"/>
          <w:sz w:val="17"/>
        </w:rPr>
        <w:t>número</w:t>
      </w:r>
      <w:r>
        <w:rPr>
          <w:spacing w:val="10"/>
          <w:w w:val="105"/>
          <w:sz w:val="17"/>
        </w:rPr>
        <w:t> </w:t>
      </w:r>
      <w:r>
        <w:rPr>
          <w:w w:val="105"/>
          <w:sz w:val="17"/>
        </w:rPr>
        <w:t>do</w:t>
      </w:r>
      <w:r>
        <w:rPr>
          <w:spacing w:val="10"/>
          <w:w w:val="105"/>
          <w:sz w:val="17"/>
        </w:rPr>
        <w:t> </w:t>
      </w:r>
      <w:r>
        <w:rPr>
          <w:w w:val="105"/>
          <w:sz w:val="17"/>
        </w:rPr>
        <w:t>lote</w:t>
      </w:r>
      <w:r>
        <w:rPr>
          <w:spacing w:val="10"/>
          <w:w w:val="105"/>
          <w:sz w:val="17"/>
        </w:rPr>
        <w:t> </w:t>
      </w:r>
      <w:r>
        <w:rPr>
          <w:w w:val="105"/>
          <w:sz w:val="17"/>
        </w:rPr>
        <w:t>e</w:t>
      </w:r>
      <w:r>
        <w:rPr>
          <w:spacing w:val="10"/>
          <w:w w:val="105"/>
          <w:sz w:val="17"/>
        </w:rPr>
        <w:t> </w:t>
      </w:r>
      <w:r>
        <w:rPr>
          <w:w w:val="105"/>
          <w:sz w:val="17"/>
        </w:rPr>
        <w:t>registro/notificação</w:t>
      </w:r>
      <w:r>
        <w:rPr>
          <w:spacing w:val="10"/>
          <w:w w:val="105"/>
          <w:sz w:val="17"/>
        </w:rPr>
        <w:t> </w:t>
      </w:r>
      <w:r>
        <w:rPr>
          <w:w w:val="105"/>
          <w:sz w:val="17"/>
        </w:rPr>
        <w:t>no</w:t>
      </w:r>
      <w:r>
        <w:rPr>
          <w:spacing w:val="10"/>
          <w:w w:val="105"/>
          <w:sz w:val="17"/>
        </w:rPr>
        <w:t> </w:t>
      </w:r>
      <w:r>
        <w:rPr>
          <w:w w:val="105"/>
          <w:sz w:val="17"/>
        </w:rPr>
        <w:t>MS</w:t>
      </w:r>
      <w:r>
        <w:rPr>
          <w:spacing w:val="10"/>
          <w:w w:val="105"/>
          <w:sz w:val="17"/>
        </w:rPr>
        <w:t> </w:t>
      </w:r>
      <w:r>
        <w:rPr>
          <w:w w:val="105"/>
          <w:sz w:val="17"/>
        </w:rPr>
        <w:t>ou ANVISA para os itens que forem necessários;</w:t>
      </w:r>
    </w:p>
    <w:p>
      <w:pPr>
        <w:pStyle w:val="ListParagraph"/>
        <w:numPr>
          <w:ilvl w:val="2"/>
          <w:numId w:val="27"/>
        </w:numPr>
        <w:tabs>
          <w:tab w:pos="760" w:val="left" w:leader="none"/>
        </w:tabs>
        <w:spacing w:line="292" w:lineRule="auto" w:before="1" w:after="0"/>
        <w:ind w:left="316" w:right="299" w:firstLine="0"/>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material</w:t>
      </w:r>
      <w:r>
        <w:rPr>
          <w:spacing w:val="-5"/>
          <w:w w:val="105"/>
          <w:sz w:val="17"/>
        </w:rPr>
        <w:t> </w:t>
      </w:r>
      <w:r>
        <w:rPr>
          <w:w w:val="105"/>
          <w:sz w:val="17"/>
        </w:rPr>
        <w:t>importado,</w:t>
      </w:r>
      <w:r>
        <w:rPr>
          <w:spacing w:val="-5"/>
          <w:w w:val="105"/>
          <w:sz w:val="17"/>
        </w:rPr>
        <w:t> </w:t>
      </w:r>
      <w:r>
        <w:rPr>
          <w:w w:val="105"/>
          <w:sz w:val="17"/>
        </w:rPr>
        <w:t>deve</w:t>
      </w:r>
      <w:r>
        <w:rPr>
          <w:spacing w:val="-5"/>
          <w:w w:val="105"/>
          <w:sz w:val="17"/>
        </w:rPr>
        <w:t> </w:t>
      </w:r>
      <w:r>
        <w:rPr>
          <w:w w:val="105"/>
          <w:sz w:val="17"/>
        </w:rPr>
        <w:t>ter,</w:t>
      </w:r>
      <w:r>
        <w:rPr>
          <w:spacing w:val="-5"/>
          <w:w w:val="105"/>
          <w:sz w:val="17"/>
        </w:rPr>
        <w:t> </w:t>
      </w:r>
      <w:r>
        <w:rPr>
          <w:w w:val="105"/>
          <w:sz w:val="17"/>
        </w:rPr>
        <w:t>adicionalmente,</w:t>
      </w:r>
      <w:r>
        <w:rPr>
          <w:spacing w:val="-5"/>
          <w:w w:val="105"/>
          <w:sz w:val="17"/>
        </w:rPr>
        <w:t> </w:t>
      </w:r>
      <w:r>
        <w:rPr>
          <w:w w:val="105"/>
          <w:sz w:val="17"/>
        </w:rPr>
        <w:t>etiqueta</w:t>
      </w:r>
      <w:r>
        <w:rPr>
          <w:spacing w:val="-5"/>
          <w:w w:val="105"/>
          <w:sz w:val="17"/>
        </w:rPr>
        <w:t> </w:t>
      </w:r>
      <w:r>
        <w:rPr>
          <w:w w:val="105"/>
          <w:sz w:val="17"/>
        </w:rPr>
        <w:t>e/ou</w:t>
      </w:r>
      <w:r>
        <w:rPr>
          <w:spacing w:val="-5"/>
          <w:w w:val="105"/>
          <w:sz w:val="17"/>
        </w:rPr>
        <w:t> </w:t>
      </w:r>
      <w:r>
        <w:rPr>
          <w:w w:val="105"/>
          <w:sz w:val="17"/>
        </w:rPr>
        <w:t>manual</w:t>
      </w:r>
      <w:r>
        <w:rPr>
          <w:spacing w:val="-5"/>
          <w:w w:val="105"/>
          <w:sz w:val="17"/>
        </w:rPr>
        <w:t> </w:t>
      </w:r>
      <w:r>
        <w:rPr>
          <w:w w:val="105"/>
          <w:sz w:val="17"/>
        </w:rPr>
        <w:t>com</w:t>
      </w:r>
      <w:r>
        <w:rPr>
          <w:spacing w:val="-5"/>
          <w:w w:val="105"/>
          <w:sz w:val="17"/>
        </w:rPr>
        <w:t> </w:t>
      </w:r>
      <w:r>
        <w:rPr>
          <w:w w:val="105"/>
          <w:sz w:val="17"/>
        </w:rPr>
        <w:t>todas</w:t>
      </w:r>
      <w:r>
        <w:rPr>
          <w:spacing w:val="-5"/>
          <w:w w:val="105"/>
          <w:sz w:val="17"/>
        </w:rPr>
        <w:t> </w:t>
      </w:r>
      <w:r>
        <w:rPr>
          <w:w w:val="105"/>
          <w:sz w:val="17"/>
        </w:rPr>
        <w:t>as</w:t>
      </w:r>
      <w:r>
        <w:rPr>
          <w:spacing w:val="-5"/>
          <w:w w:val="105"/>
          <w:sz w:val="17"/>
        </w:rPr>
        <w:t> </w:t>
      </w:r>
      <w:r>
        <w:rPr>
          <w:w w:val="105"/>
          <w:sz w:val="17"/>
        </w:rPr>
        <w:t>informações</w:t>
      </w:r>
      <w:r>
        <w:rPr>
          <w:spacing w:val="-5"/>
          <w:w w:val="105"/>
          <w:sz w:val="17"/>
        </w:rPr>
        <w:t> </w:t>
      </w:r>
      <w:r>
        <w:rPr>
          <w:w w:val="105"/>
          <w:sz w:val="17"/>
        </w:rPr>
        <w:t>técnicas</w:t>
      </w:r>
      <w:r>
        <w:rPr>
          <w:spacing w:val="-5"/>
          <w:w w:val="105"/>
          <w:sz w:val="17"/>
        </w:rPr>
        <w:t> </w:t>
      </w:r>
      <w:r>
        <w:rPr>
          <w:w w:val="105"/>
          <w:sz w:val="17"/>
        </w:rPr>
        <w:t>em</w:t>
      </w:r>
      <w:r>
        <w:rPr>
          <w:spacing w:val="-5"/>
          <w:w w:val="105"/>
          <w:sz w:val="17"/>
        </w:rPr>
        <w:t> </w:t>
      </w:r>
      <w:r>
        <w:rPr>
          <w:w w:val="105"/>
          <w:sz w:val="17"/>
        </w:rPr>
        <w:t>português.</w:t>
      </w:r>
      <w:r>
        <w:rPr>
          <w:spacing w:val="-5"/>
          <w:w w:val="105"/>
          <w:sz w:val="17"/>
        </w:rPr>
        <w:t> </w:t>
      </w:r>
      <w:r>
        <w:rPr>
          <w:w w:val="105"/>
          <w:sz w:val="17"/>
        </w:rPr>
        <w:t>Informações</w:t>
      </w:r>
      <w:r>
        <w:rPr>
          <w:spacing w:val="-5"/>
          <w:w w:val="105"/>
          <w:sz w:val="17"/>
        </w:rPr>
        <w:t> </w:t>
      </w:r>
      <w:r>
        <w:rPr>
          <w:w w:val="105"/>
          <w:sz w:val="17"/>
        </w:rPr>
        <w:t>incorretas</w:t>
      </w:r>
      <w:r>
        <w:rPr>
          <w:spacing w:val="-5"/>
          <w:w w:val="105"/>
          <w:sz w:val="17"/>
        </w:rPr>
        <w:t> </w:t>
      </w:r>
      <w:r>
        <w:rPr>
          <w:w w:val="105"/>
          <w:sz w:val="17"/>
        </w:rPr>
        <w:t>ou</w:t>
      </w:r>
      <w:r>
        <w:rPr>
          <w:spacing w:val="-5"/>
          <w:w w:val="105"/>
          <w:sz w:val="17"/>
        </w:rPr>
        <w:t> </w:t>
      </w:r>
      <w:r>
        <w:rPr>
          <w:w w:val="105"/>
          <w:sz w:val="17"/>
        </w:rPr>
        <w:t>inconsistências</w:t>
      </w:r>
      <w:r>
        <w:rPr>
          <w:spacing w:val="-5"/>
          <w:w w:val="105"/>
          <w:sz w:val="17"/>
        </w:rPr>
        <w:t> </w:t>
      </w:r>
      <w:r>
        <w:rPr>
          <w:w w:val="105"/>
          <w:sz w:val="17"/>
        </w:rPr>
        <w:t>serão</w:t>
      </w:r>
      <w:r>
        <w:rPr>
          <w:spacing w:val="-5"/>
          <w:w w:val="105"/>
          <w:sz w:val="17"/>
        </w:rPr>
        <w:t> </w:t>
      </w:r>
      <w:r>
        <w:rPr>
          <w:w w:val="105"/>
          <w:sz w:val="17"/>
        </w:rPr>
        <w:t>de</w:t>
      </w:r>
      <w:r>
        <w:rPr>
          <w:spacing w:val="-5"/>
          <w:w w:val="105"/>
          <w:sz w:val="17"/>
        </w:rPr>
        <w:t> </w:t>
      </w:r>
      <w:r>
        <w:rPr>
          <w:w w:val="105"/>
          <w:sz w:val="17"/>
        </w:rPr>
        <w:t>responsabilidade exclusiva do fornecedor;</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Heading3"/>
        <w:numPr>
          <w:ilvl w:val="1"/>
          <w:numId w:val="27"/>
        </w:numPr>
        <w:tabs>
          <w:tab w:pos="615" w:val="left" w:leader="none"/>
        </w:tabs>
        <w:spacing w:line="240" w:lineRule="auto" w:before="44" w:after="0"/>
        <w:ind w:left="615" w:right="0" w:hanging="299"/>
        <w:jc w:val="left"/>
      </w:pPr>
      <w:r>
        <w:rPr>
          <w:w w:val="105"/>
        </w:rPr>
        <w:t>Agentes</w:t>
      </w:r>
      <w:r>
        <w:rPr>
          <w:spacing w:val="-6"/>
          <w:w w:val="105"/>
        </w:rPr>
        <w:t> </w:t>
      </w:r>
      <w:r>
        <w:rPr>
          <w:w w:val="105"/>
        </w:rPr>
        <w:t>que</w:t>
      </w:r>
      <w:r>
        <w:rPr>
          <w:spacing w:val="-5"/>
          <w:w w:val="105"/>
        </w:rPr>
        <w:t> </w:t>
      </w:r>
      <w:r>
        <w:rPr>
          <w:w w:val="105"/>
        </w:rPr>
        <w:t>participarão</w:t>
      </w:r>
      <w:r>
        <w:rPr>
          <w:spacing w:val="-6"/>
          <w:w w:val="105"/>
        </w:rPr>
        <w:t> </w:t>
      </w:r>
      <w:r>
        <w:rPr>
          <w:w w:val="105"/>
        </w:rPr>
        <w:t>da</w:t>
      </w:r>
      <w:r>
        <w:rPr>
          <w:spacing w:val="-5"/>
          <w:w w:val="105"/>
        </w:rPr>
        <w:t> </w:t>
      </w:r>
      <w:r>
        <w:rPr>
          <w:w w:val="105"/>
        </w:rPr>
        <w:t>gestão</w:t>
      </w:r>
      <w:r>
        <w:rPr>
          <w:spacing w:val="-5"/>
          <w:w w:val="105"/>
        </w:rPr>
        <w:t> </w:t>
      </w:r>
      <w:r>
        <w:rPr>
          <w:w w:val="105"/>
        </w:rPr>
        <w:t>do</w:t>
      </w:r>
      <w:r>
        <w:rPr>
          <w:spacing w:val="-6"/>
          <w:w w:val="105"/>
        </w:rPr>
        <w:t> </w:t>
      </w:r>
      <w:r>
        <w:rPr>
          <w:spacing w:val="-2"/>
          <w:w w:val="105"/>
        </w:rPr>
        <w:t>contrato:</w:t>
      </w:r>
    </w:p>
    <w:p>
      <w:pPr>
        <w:pStyle w:val="ListParagraph"/>
        <w:numPr>
          <w:ilvl w:val="2"/>
          <w:numId w:val="27"/>
        </w:numPr>
        <w:tabs>
          <w:tab w:pos="748" w:val="left" w:leader="none"/>
        </w:tabs>
        <w:spacing w:line="292" w:lineRule="auto" w:before="44" w:after="0"/>
        <w:ind w:left="316" w:right="299" w:firstLine="0"/>
        <w:jc w:val="left"/>
        <w:rPr>
          <w:sz w:val="17"/>
        </w:rPr>
      </w:pPr>
      <w:r>
        <w:rPr>
          <w:w w:val="105"/>
          <w:sz w:val="17"/>
        </w:rPr>
        <w:t>A</w:t>
      </w:r>
      <w:r>
        <w:rPr>
          <w:spacing w:val="-12"/>
          <w:w w:val="105"/>
          <w:sz w:val="17"/>
        </w:rPr>
        <w:t> </w:t>
      </w:r>
      <w:r>
        <w:rPr>
          <w:w w:val="105"/>
          <w:sz w:val="17"/>
        </w:rPr>
        <w:t>execução</w:t>
      </w:r>
      <w:r>
        <w:rPr>
          <w:spacing w:val="-11"/>
          <w:w w:val="105"/>
          <w:sz w:val="17"/>
        </w:rPr>
        <w:t> </w:t>
      </w:r>
      <w:r>
        <w:rPr>
          <w:w w:val="105"/>
          <w:sz w:val="17"/>
        </w:rPr>
        <w:t>do</w:t>
      </w:r>
      <w:r>
        <w:rPr>
          <w:spacing w:val="-6"/>
          <w:w w:val="105"/>
          <w:sz w:val="17"/>
        </w:rPr>
        <w:t> </w:t>
      </w:r>
      <w:r>
        <w:rPr>
          <w:w w:val="105"/>
          <w:sz w:val="17"/>
        </w:rPr>
        <w:t>contrato</w:t>
      </w:r>
      <w:r>
        <w:rPr>
          <w:spacing w:val="-7"/>
          <w:w w:val="105"/>
          <w:sz w:val="17"/>
        </w:rPr>
        <w:t> </w:t>
      </w:r>
      <w:r>
        <w:rPr>
          <w:w w:val="105"/>
          <w:sz w:val="17"/>
        </w:rPr>
        <w:t>será</w:t>
      </w:r>
      <w:r>
        <w:rPr>
          <w:spacing w:val="-7"/>
          <w:w w:val="105"/>
          <w:sz w:val="17"/>
        </w:rPr>
        <w:t> </w:t>
      </w:r>
      <w:r>
        <w:rPr>
          <w:w w:val="105"/>
          <w:sz w:val="17"/>
        </w:rPr>
        <w:t>acompanhada</w:t>
      </w:r>
      <w:r>
        <w:rPr>
          <w:spacing w:val="-7"/>
          <w:w w:val="105"/>
          <w:sz w:val="17"/>
        </w:rPr>
        <w:t> </w:t>
      </w:r>
      <w:r>
        <w:rPr>
          <w:w w:val="105"/>
          <w:sz w:val="17"/>
        </w:rPr>
        <w:t>e</w:t>
      </w:r>
      <w:r>
        <w:rPr>
          <w:spacing w:val="-7"/>
          <w:w w:val="105"/>
          <w:sz w:val="17"/>
        </w:rPr>
        <w:t> </w:t>
      </w:r>
      <w:r>
        <w:rPr>
          <w:w w:val="105"/>
          <w:sz w:val="17"/>
        </w:rPr>
        <w:t>fiscalizada</w:t>
      </w:r>
      <w:r>
        <w:rPr>
          <w:spacing w:val="-7"/>
          <w:w w:val="105"/>
          <w:sz w:val="17"/>
        </w:rPr>
        <w:t> </w:t>
      </w:r>
      <w:r>
        <w:rPr>
          <w:w w:val="105"/>
          <w:sz w:val="17"/>
        </w:rPr>
        <w:t>por</w:t>
      </w:r>
      <w:r>
        <w:rPr>
          <w:spacing w:val="-7"/>
          <w:w w:val="105"/>
          <w:sz w:val="17"/>
        </w:rPr>
        <w:t> </w:t>
      </w:r>
      <w:r>
        <w:rPr>
          <w:w w:val="105"/>
          <w:sz w:val="17"/>
        </w:rPr>
        <w:t>comissão</w:t>
      </w:r>
      <w:r>
        <w:rPr>
          <w:spacing w:val="-7"/>
          <w:w w:val="105"/>
          <w:sz w:val="17"/>
        </w:rPr>
        <w:t> </w:t>
      </w:r>
      <w:r>
        <w:rPr>
          <w:w w:val="105"/>
          <w:sz w:val="17"/>
        </w:rPr>
        <w:t>de</w:t>
      </w:r>
      <w:r>
        <w:rPr>
          <w:spacing w:val="-7"/>
          <w:w w:val="105"/>
          <w:sz w:val="17"/>
        </w:rPr>
        <w:t> </w:t>
      </w:r>
      <w:r>
        <w:rPr>
          <w:w w:val="105"/>
          <w:sz w:val="17"/>
        </w:rPr>
        <w:t>fiscalização</w:t>
      </w:r>
      <w:r>
        <w:rPr>
          <w:spacing w:val="-7"/>
          <w:w w:val="105"/>
          <w:sz w:val="17"/>
        </w:rPr>
        <w:t> </w:t>
      </w:r>
      <w:r>
        <w:rPr>
          <w:w w:val="105"/>
          <w:sz w:val="17"/>
        </w:rPr>
        <w:t>de</w:t>
      </w:r>
      <w:r>
        <w:rPr>
          <w:spacing w:val="-7"/>
          <w:w w:val="105"/>
          <w:sz w:val="17"/>
        </w:rPr>
        <w:t> </w:t>
      </w:r>
      <w:r>
        <w:rPr>
          <w:w w:val="105"/>
          <w:sz w:val="17"/>
        </w:rPr>
        <w:t>contrato</w:t>
      </w:r>
      <w:r>
        <w:rPr>
          <w:spacing w:val="-7"/>
          <w:w w:val="105"/>
          <w:sz w:val="17"/>
        </w:rPr>
        <w:t> </w:t>
      </w:r>
      <w:r>
        <w:rPr>
          <w:w w:val="105"/>
          <w:sz w:val="17"/>
        </w:rPr>
        <w:t>composta</w:t>
      </w:r>
      <w:r>
        <w:rPr>
          <w:spacing w:val="-7"/>
          <w:w w:val="105"/>
          <w:sz w:val="17"/>
        </w:rPr>
        <w:t> </w:t>
      </w:r>
      <w:r>
        <w:rPr>
          <w:w w:val="105"/>
          <w:sz w:val="17"/>
        </w:rPr>
        <w:t>por</w:t>
      </w:r>
      <w:r>
        <w:rPr>
          <w:spacing w:val="-7"/>
          <w:w w:val="105"/>
          <w:sz w:val="17"/>
        </w:rPr>
        <w:t> </w:t>
      </w:r>
      <w:r>
        <w:rPr>
          <w:w w:val="105"/>
          <w:sz w:val="17"/>
        </w:rPr>
        <w:t>membros</w:t>
      </w:r>
      <w:r>
        <w:rPr>
          <w:spacing w:val="-7"/>
          <w:w w:val="105"/>
          <w:sz w:val="17"/>
        </w:rPr>
        <w:t> </w:t>
      </w:r>
      <w:r>
        <w:rPr>
          <w:w w:val="105"/>
          <w:sz w:val="17"/>
        </w:rPr>
        <w:t>do</w:t>
      </w:r>
      <w:r>
        <w:rPr>
          <w:spacing w:val="-7"/>
          <w:w w:val="105"/>
          <w:sz w:val="17"/>
        </w:rPr>
        <w:t> </w:t>
      </w:r>
      <w:r>
        <w:rPr>
          <w:w w:val="105"/>
          <w:sz w:val="17"/>
        </w:rPr>
        <w:t>CONTRATANTE,</w:t>
      </w:r>
      <w:r>
        <w:rPr>
          <w:spacing w:val="-7"/>
          <w:w w:val="105"/>
          <w:sz w:val="17"/>
        </w:rPr>
        <w:t> </w:t>
      </w:r>
      <w:r>
        <w:rPr>
          <w:w w:val="105"/>
          <w:sz w:val="17"/>
        </w:rPr>
        <w:t>designados</w:t>
      </w:r>
      <w:r>
        <w:rPr>
          <w:spacing w:val="-7"/>
          <w:w w:val="105"/>
          <w:sz w:val="17"/>
        </w:rPr>
        <w:t> </w:t>
      </w:r>
      <w:r>
        <w:rPr>
          <w:w w:val="105"/>
          <w:sz w:val="17"/>
        </w:rPr>
        <w:t>pela</w:t>
      </w:r>
      <w:r>
        <w:rPr>
          <w:spacing w:val="-7"/>
          <w:w w:val="105"/>
          <w:sz w:val="17"/>
        </w:rPr>
        <w:t> </w:t>
      </w:r>
      <w:r>
        <w:rPr>
          <w:w w:val="105"/>
          <w:sz w:val="17"/>
        </w:rPr>
        <w:t>unidade</w:t>
      </w:r>
      <w:r>
        <w:rPr>
          <w:spacing w:val="-7"/>
          <w:w w:val="105"/>
          <w:sz w:val="17"/>
        </w:rPr>
        <w:t> </w:t>
      </w:r>
      <w:r>
        <w:rPr>
          <w:w w:val="105"/>
          <w:sz w:val="17"/>
        </w:rPr>
        <w:t>demandante,</w:t>
      </w:r>
      <w:r>
        <w:rPr>
          <w:spacing w:val="-7"/>
          <w:w w:val="105"/>
          <w:sz w:val="17"/>
        </w:rPr>
        <w:t> </w:t>
      </w:r>
      <w:r>
        <w:rPr>
          <w:w w:val="105"/>
          <w:sz w:val="17"/>
        </w:rPr>
        <w:t>conforme</w:t>
      </w:r>
      <w:r>
        <w:rPr>
          <w:spacing w:val="-7"/>
          <w:w w:val="105"/>
          <w:sz w:val="17"/>
        </w:rPr>
        <w:t> </w:t>
      </w:r>
      <w:r>
        <w:rPr>
          <w:w w:val="105"/>
          <w:sz w:val="17"/>
        </w:rPr>
        <w:t>ato</w:t>
      </w:r>
      <w:r>
        <w:rPr>
          <w:spacing w:val="-7"/>
          <w:w w:val="105"/>
          <w:sz w:val="17"/>
        </w:rPr>
        <w:t> </w:t>
      </w:r>
      <w:r>
        <w:rPr>
          <w:w w:val="105"/>
          <w:sz w:val="17"/>
        </w:rPr>
        <w:t>de </w:t>
      </w:r>
      <w:r>
        <w:rPr>
          <w:spacing w:val="-2"/>
          <w:w w:val="105"/>
          <w:sz w:val="17"/>
        </w:rPr>
        <w:t>nomeação.</w:t>
      </w:r>
    </w:p>
    <w:p>
      <w:pPr>
        <w:pStyle w:val="BodyText"/>
        <w:spacing w:before="44"/>
        <w:ind w:left="0"/>
      </w:pPr>
    </w:p>
    <w:p>
      <w:pPr>
        <w:pStyle w:val="Heading3"/>
        <w:numPr>
          <w:ilvl w:val="1"/>
          <w:numId w:val="27"/>
        </w:numPr>
        <w:tabs>
          <w:tab w:pos="625" w:val="left" w:leader="none"/>
        </w:tabs>
        <w:spacing w:line="240" w:lineRule="auto" w:before="0" w:after="0"/>
        <w:ind w:left="625" w:right="0" w:hanging="309"/>
        <w:jc w:val="both"/>
      </w:pPr>
      <w:r>
        <w:rPr>
          <w:w w:val="105"/>
        </w:rPr>
        <w:t>Mecanismos</w:t>
      </w:r>
      <w:r>
        <w:rPr>
          <w:spacing w:val="-7"/>
          <w:w w:val="105"/>
        </w:rPr>
        <w:t> </w:t>
      </w:r>
      <w:r>
        <w:rPr>
          <w:w w:val="105"/>
        </w:rPr>
        <w:t>de</w:t>
      </w:r>
      <w:r>
        <w:rPr>
          <w:spacing w:val="-7"/>
          <w:w w:val="105"/>
        </w:rPr>
        <w:t> </w:t>
      </w:r>
      <w:r>
        <w:rPr>
          <w:w w:val="105"/>
        </w:rPr>
        <w:t>comunicação</w:t>
      </w:r>
      <w:r>
        <w:rPr>
          <w:spacing w:val="-7"/>
          <w:w w:val="105"/>
        </w:rPr>
        <w:t> </w:t>
      </w:r>
      <w:r>
        <w:rPr>
          <w:w w:val="105"/>
        </w:rPr>
        <w:t>a</w:t>
      </w:r>
      <w:r>
        <w:rPr>
          <w:spacing w:val="-7"/>
          <w:w w:val="105"/>
        </w:rPr>
        <w:t> </w:t>
      </w:r>
      <w:r>
        <w:rPr>
          <w:w w:val="105"/>
        </w:rPr>
        <w:t>serem</w:t>
      </w:r>
      <w:r>
        <w:rPr>
          <w:spacing w:val="-7"/>
          <w:w w:val="105"/>
        </w:rPr>
        <w:t> </w:t>
      </w:r>
      <w:r>
        <w:rPr>
          <w:spacing w:val="-2"/>
          <w:w w:val="105"/>
        </w:rPr>
        <w:t>estabelecidos:</w:t>
      </w:r>
    </w:p>
    <w:p>
      <w:pPr>
        <w:pStyle w:val="ListParagraph"/>
        <w:numPr>
          <w:ilvl w:val="2"/>
          <w:numId w:val="27"/>
        </w:numPr>
        <w:tabs>
          <w:tab w:pos="757" w:val="left" w:leader="none"/>
        </w:tabs>
        <w:spacing w:line="240" w:lineRule="auto" w:before="44" w:after="0"/>
        <w:ind w:left="757" w:right="0" w:hanging="441"/>
        <w:jc w:val="both"/>
        <w:rPr>
          <w:sz w:val="17"/>
        </w:rPr>
      </w:pPr>
      <w:r>
        <w:rPr>
          <w:w w:val="105"/>
          <w:sz w:val="17"/>
        </w:rPr>
        <w:t>Os</w:t>
      </w:r>
      <w:r>
        <w:rPr>
          <w:spacing w:val="-5"/>
          <w:w w:val="105"/>
          <w:sz w:val="17"/>
        </w:rPr>
        <w:t> </w:t>
      </w:r>
      <w:r>
        <w:rPr>
          <w:w w:val="105"/>
          <w:sz w:val="17"/>
        </w:rPr>
        <w:t>procedimentos</w:t>
      </w:r>
      <w:r>
        <w:rPr>
          <w:spacing w:val="-5"/>
          <w:w w:val="105"/>
          <w:sz w:val="17"/>
        </w:rPr>
        <w:t> </w:t>
      </w:r>
      <w:r>
        <w:rPr>
          <w:w w:val="105"/>
          <w:sz w:val="17"/>
        </w:rPr>
        <w:t>de</w:t>
      </w:r>
      <w:r>
        <w:rPr>
          <w:spacing w:val="-4"/>
          <w:w w:val="105"/>
          <w:sz w:val="17"/>
        </w:rPr>
        <w:t> </w:t>
      </w:r>
      <w:r>
        <w:rPr>
          <w:w w:val="105"/>
          <w:sz w:val="17"/>
        </w:rPr>
        <w:t>gestão</w:t>
      </w:r>
      <w:r>
        <w:rPr>
          <w:spacing w:val="-5"/>
          <w:w w:val="105"/>
          <w:sz w:val="17"/>
        </w:rPr>
        <w:t> </w:t>
      </w:r>
      <w:r>
        <w:rPr>
          <w:w w:val="105"/>
          <w:sz w:val="17"/>
        </w:rPr>
        <w:t>e</w:t>
      </w:r>
      <w:r>
        <w:rPr>
          <w:spacing w:val="-4"/>
          <w:w w:val="105"/>
          <w:sz w:val="17"/>
        </w:rPr>
        <w:t> </w:t>
      </w:r>
      <w:r>
        <w:rPr>
          <w:w w:val="105"/>
          <w:sz w:val="17"/>
        </w:rPr>
        <w:t>fiscalização</w:t>
      </w:r>
      <w:r>
        <w:rPr>
          <w:spacing w:val="-5"/>
          <w:w w:val="105"/>
          <w:sz w:val="17"/>
        </w:rPr>
        <w:t> </w:t>
      </w:r>
      <w:r>
        <w:rPr>
          <w:w w:val="105"/>
          <w:sz w:val="17"/>
        </w:rPr>
        <w:t>são</w:t>
      </w:r>
      <w:r>
        <w:rPr>
          <w:spacing w:val="-4"/>
          <w:w w:val="105"/>
          <w:sz w:val="17"/>
        </w:rPr>
        <w:t> </w:t>
      </w:r>
      <w:r>
        <w:rPr>
          <w:w w:val="105"/>
          <w:sz w:val="17"/>
        </w:rPr>
        <w:t>os</w:t>
      </w:r>
      <w:r>
        <w:rPr>
          <w:spacing w:val="-5"/>
          <w:w w:val="105"/>
          <w:sz w:val="17"/>
        </w:rPr>
        <w:t> </w:t>
      </w:r>
      <w:r>
        <w:rPr>
          <w:w w:val="105"/>
          <w:sz w:val="17"/>
        </w:rPr>
        <w:t>elencados</w:t>
      </w:r>
      <w:r>
        <w:rPr>
          <w:spacing w:val="-4"/>
          <w:w w:val="105"/>
          <w:sz w:val="17"/>
        </w:rPr>
        <w:t> </w:t>
      </w:r>
      <w:r>
        <w:rPr>
          <w:w w:val="105"/>
          <w:sz w:val="17"/>
        </w:rPr>
        <w:t>no</w:t>
      </w:r>
      <w:r>
        <w:rPr>
          <w:spacing w:val="-5"/>
          <w:w w:val="105"/>
          <w:sz w:val="17"/>
        </w:rPr>
        <w:t> </w:t>
      </w:r>
      <w:r>
        <w:rPr>
          <w:w w:val="105"/>
          <w:sz w:val="17"/>
        </w:rPr>
        <w:t>Decreto</w:t>
      </w:r>
      <w:r>
        <w:rPr>
          <w:spacing w:val="-4"/>
          <w:w w:val="105"/>
          <w:sz w:val="17"/>
        </w:rPr>
        <w:t> </w:t>
      </w:r>
      <w:r>
        <w:rPr>
          <w:w w:val="105"/>
          <w:sz w:val="17"/>
        </w:rPr>
        <w:t>nº</w:t>
      </w:r>
      <w:r>
        <w:rPr>
          <w:spacing w:val="-5"/>
          <w:w w:val="105"/>
          <w:sz w:val="17"/>
        </w:rPr>
        <w:t> </w:t>
      </w:r>
      <w:r>
        <w:rPr>
          <w:w w:val="105"/>
          <w:sz w:val="17"/>
        </w:rPr>
        <w:t>48.817</w:t>
      </w:r>
      <w:r>
        <w:rPr>
          <w:spacing w:val="-4"/>
          <w:w w:val="105"/>
          <w:sz w:val="17"/>
        </w:rPr>
        <w:t> </w:t>
      </w:r>
      <w:r>
        <w:rPr>
          <w:w w:val="105"/>
          <w:sz w:val="17"/>
        </w:rPr>
        <w:t>de</w:t>
      </w:r>
      <w:r>
        <w:rPr>
          <w:spacing w:val="-5"/>
          <w:w w:val="105"/>
          <w:sz w:val="17"/>
        </w:rPr>
        <w:t> </w:t>
      </w:r>
      <w:r>
        <w:rPr>
          <w:w w:val="105"/>
          <w:sz w:val="17"/>
        </w:rPr>
        <w:t>27</w:t>
      </w:r>
      <w:r>
        <w:rPr>
          <w:spacing w:val="-4"/>
          <w:w w:val="105"/>
          <w:sz w:val="17"/>
        </w:rPr>
        <w:t> </w:t>
      </w:r>
      <w:r>
        <w:rPr>
          <w:w w:val="105"/>
          <w:sz w:val="17"/>
        </w:rPr>
        <w:t>de</w:t>
      </w:r>
      <w:r>
        <w:rPr>
          <w:spacing w:val="-5"/>
          <w:w w:val="105"/>
          <w:sz w:val="17"/>
        </w:rPr>
        <w:t> </w:t>
      </w:r>
      <w:r>
        <w:rPr>
          <w:w w:val="105"/>
          <w:sz w:val="17"/>
        </w:rPr>
        <w:t>novembro</w:t>
      </w:r>
      <w:r>
        <w:rPr>
          <w:spacing w:val="-4"/>
          <w:w w:val="105"/>
          <w:sz w:val="17"/>
        </w:rPr>
        <w:t> </w:t>
      </w:r>
      <w:r>
        <w:rPr>
          <w:w w:val="105"/>
          <w:sz w:val="17"/>
        </w:rPr>
        <w:t>de</w:t>
      </w:r>
      <w:r>
        <w:rPr>
          <w:spacing w:val="-5"/>
          <w:w w:val="105"/>
          <w:sz w:val="17"/>
        </w:rPr>
        <w:t> </w:t>
      </w:r>
      <w:r>
        <w:rPr>
          <w:w w:val="105"/>
          <w:sz w:val="17"/>
        </w:rPr>
        <w:t>2023,</w:t>
      </w:r>
      <w:r>
        <w:rPr>
          <w:spacing w:val="-4"/>
          <w:w w:val="105"/>
          <w:sz w:val="17"/>
        </w:rPr>
        <w:t> </w:t>
      </w:r>
      <w:r>
        <w:rPr>
          <w:w w:val="105"/>
          <w:sz w:val="17"/>
        </w:rPr>
        <w:t>no</w:t>
      </w:r>
      <w:r>
        <w:rPr>
          <w:spacing w:val="-5"/>
          <w:w w:val="105"/>
          <w:sz w:val="17"/>
        </w:rPr>
        <w:t> </w:t>
      </w:r>
      <w:r>
        <w:rPr>
          <w:w w:val="105"/>
          <w:sz w:val="17"/>
        </w:rPr>
        <w:t>que</w:t>
      </w:r>
      <w:r>
        <w:rPr>
          <w:spacing w:val="-4"/>
          <w:w w:val="105"/>
          <w:sz w:val="17"/>
        </w:rPr>
        <w:t> </w:t>
      </w:r>
      <w:r>
        <w:rPr>
          <w:w w:val="105"/>
          <w:sz w:val="17"/>
        </w:rPr>
        <w:t>couber</w:t>
      </w:r>
      <w:r>
        <w:rPr>
          <w:spacing w:val="-5"/>
          <w:w w:val="105"/>
          <w:sz w:val="17"/>
        </w:rPr>
        <w:t> </w:t>
      </w:r>
      <w:r>
        <w:rPr>
          <w:w w:val="105"/>
          <w:sz w:val="17"/>
        </w:rPr>
        <w:t>a</w:t>
      </w:r>
      <w:r>
        <w:rPr>
          <w:spacing w:val="-4"/>
          <w:w w:val="105"/>
          <w:sz w:val="17"/>
        </w:rPr>
        <w:t> </w:t>
      </w:r>
      <w:r>
        <w:rPr>
          <w:w w:val="105"/>
          <w:sz w:val="17"/>
        </w:rPr>
        <w:t>contratos</w:t>
      </w:r>
      <w:r>
        <w:rPr>
          <w:spacing w:val="-5"/>
          <w:w w:val="105"/>
          <w:sz w:val="17"/>
        </w:rPr>
        <w:t> </w:t>
      </w:r>
      <w:r>
        <w:rPr>
          <w:w w:val="105"/>
          <w:sz w:val="17"/>
        </w:rPr>
        <w:t>de</w:t>
      </w:r>
      <w:r>
        <w:rPr>
          <w:spacing w:val="-4"/>
          <w:w w:val="105"/>
          <w:sz w:val="17"/>
        </w:rPr>
        <w:t> </w:t>
      </w:r>
      <w:r>
        <w:rPr>
          <w:spacing w:val="-2"/>
          <w:w w:val="105"/>
          <w:sz w:val="17"/>
        </w:rPr>
        <w:t>fornecimento;</w:t>
      </w:r>
    </w:p>
    <w:p>
      <w:pPr>
        <w:pStyle w:val="ListParagraph"/>
        <w:numPr>
          <w:ilvl w:val="2"/>
          <w:numId w:val="27"/>
        </w:numPr>
        <w:tabs>
          <w:tab w:pos="757" w:val="left" w:leader="none"/>
        </w:tabs>
        <w:spacing w:line="292" w:lineRule="auto" w:before="43" w:after="0"/>
        <w:ind w:left="316" w:right="299" w:firstLine="0"/>
        <w:jc w:val="both"/>
        <w:rPr>
          <w:sz w:val="17"/>
        </w:rPr>
      </w:pPr>
      <w:r>
        <w:rPr>
          <w:w w:val="105"/>
          <w:sz w:val="17"/>
        </w:rPr>
        <w:t>Os</w:t>
      </w:r>
      <w:r>
        <w:rPr>
          <w:spacing w:val="-6"/>
          <w:w w:val="105"/>
          <w:sz w:val="17"/>
        </w:rPr>
        <w:t> </w:t>
      </w:r>
      <w:r>
        <w:rPr>
          <w:w w:val="105"/>
          <w:sz w:val="17"/>
        </w:rPr>
        <w:t>bens</w:t>
      </w:r>
      <w:r>
        <w:rPr>
          <w:spacing w:val="-6"/>
          <w:w w:val="105"/>
          <w:sz w:val="17"/>
        </w:rPr>
        <w:t> </w:t>
      </w:r>
      <w:r>
        <w:rPr>
          <w:w w:val="105"/>
          <w:sz w:val="17"/>
        </w:rPr>
        <w:t>ou</w:t>
      </w:r>
      <w:r>
        <w:rPr>
          <w:spacing w:val="-6"/>
          <w:w w:val="105"/>
          <w:sz w:val="17"/>
        </w:rPr>
        <w:t> </w:t>
      </w:r>
      <w:r>
        <w:rPr>
          <w:w w:val="105"/>
          <w:sz w:val="17"/>
        </w:rPr>
        <w:t>os</w:t>
      </w:r>
      <w:r>
        <w:rPr>
          <w:spacing w:val="-6"/>
          <w:w w:val="105"/>
          <w:sz w:val="17"/>
        </w:rPr>
        <w:t> </w:t>
      </w:r>
      <w:r>
        <w:rPr>
          <w:w w:val="105"/>
          <w:sz w:val="17"/>
        </w:rPr>
        <w:t>materiais</w:t>
      </w:r>
      <w:r>
        <w:rPr>
          <w:spacing w:val="-6"/>
          <w:w w:val="105"/>
          <w:sz w:val="17"/>
        </w:rPr>
        <w:t> </w:t>
      </w:r>
      <w:r>
        <w:rPr>
          <w:w w:val="105"/>
          <w:sz w:val="17"/>
        </w:rPr>
        <w:t>cujos</w:t>
      </w:r>
      <w:r>
        <w:rPr>
          <w:spacing w:val="-6"/>
          <w:w w:val="105"/>
          <w:sz w:val="17"/>
        </w:rPr>
        <w:t> </w:t>
      </w:r>
      <w:r>
        <w:rPr>
          <w:w w:val="105"/>
          <w:sz w:val="17"/>
        </w:rPr>
        <w:t>padrões</w:t>
      </w:r>
      <w:r>
        <w:rPr>
          <w:spacing w:val="-6"/>
          <w:w w:val="105"/>
          <w:sz w:val="17"/>
        </w:rPr>
        <w:t> </w:t>
      </w:r>
      <w:r>
        <w:rPr>
          <w:w w:val="105"/>
          <w:sz w:val="17"/>
        </w:rPr>
        <w:t>de</w:t>
      </w:r>
      <w:r>
        <w:rPr>
          <w:spacing w:val="-6"/>
          <w:w w:val="105"/>
          <w:sz w:val="17"/>
        </w:rPr>
        <w:t> </w:t>
      </w:r>
      <w:r>
        <w:rPr>
          <w:w w:val="105"/>
          <w:sz w:val="17"/>
        </w:rPr>
        <w:t>qualidade</w:t>
      </w:r>
      <w:r>
        <w:rPr>
          <w:spacing w:val="-6"/>
          <w:w w:val="105"/>
          <w:sz w:val="17"/>
        </w:rPr>
        <w:t> </w:t>
      </w:r>
      <w:r>
        <w:rPr>
          <w:w w:val="105"/>
          <w:sz w:val="17"/>
        </w:rPr>
        <w:t>e</w:t>
      </w:r>
      <w:r>
        <w:rPr>
          <w:spacing w:val="-6"/>
          <w:w w:val="105"/>
          <w:sz w:val="17"/>
        </w:rPr>
        <w:t> </w:t>
      </w:r>
      <w:r>
        <w:rPr>
          <w:w w:val="105"/>
          <w:sz w:val="17"/>
        </w:rPr>
        <w:t>desempenho</w:t>
      </w:r>
      <w:r>
        <w:rPr>
          <w:spacing w:val="-6"/>
          <w:w w:val="105"/>
          <w:sz w:val="17"/>
        </w:rPr>
        <w:t> </w:t>
      </w:r>
      <w:r>
        <w:rPr>
          <w:w w:val="105"/>
          <w:sz w:val="17"/>
        </w:rPr>
        <w:t>estejam</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especificação</w:t>
      </w:r>
      <w:r>
        <w:rPr>
          <w:spacing w:val="-6"/>
          <w:w w:val="105"/>
          <w:sz w:val="17"/>
        </w:rPr>
        <w:t> </w:t>
      </w:r>
      <w:r>
        <w:rPr>
          <w:w w:val="105"/>
          <w:sz w:val="17"/>
        </w:rPr>
        <w:t>do</w:t>
      </w:r>
      <w:r>
        <w:rPr>
          <w:spacing w:val="-6"/>
          <w:w w:val="105"/>
          <w:sz w:val="17"/>
        </w:rPr>
        <w:t> </w:t>
      </w:r>
      <w:r>
        <w:rPr>
          <w:w w:val="105"/>
          <w:sz w:val="17"/>
        </w:rPr>
        <w:t>edital</w:t>
      </w:r>
      <w:r>
        <w:rPr>
          <w:spacing w:val="-6"/>
          <w:w w:val="105"/>
          <w:sz w:val="17"/>
        </w:rPr>
        <w:t> </w:t>
      </w:r>
      <w:r>
        <w:rPr>
          <w:w w:val="105"/>
          <w:sz w:val="17"/>
        </w:rPr>
        <w:t>e</w:t>
      </w:r>
      <w:r>
        <w:rPr>
          <w:spacing w:val="-6"/>
          <w:w w:val="105"/>
          <w:sz w:val="17"/>
        </w:rPr>
        <w:t> </w:t>
      </w:r>
      <w:r>
        <w:rPr>
          <w:w w:val="105"/>
          <w:sz w:val="17"/>
        </w:rPr>
        <w:t>do</w:t>
      </w:r>
      <w:r>
        <w:rPr>
          <w:spacing w:val="-6"/>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recusados</w:t>
      </w:r>
      <w:r>
        <w:rPr>
          <w:spacing w:val="-6"/>
          <w:w w:val="105"/>
          <w:sz w:val="17"/>
        </w:rPr>
        <w:t> </w:t>
      </w:r>
      <w:r>
        <w:rPr>
          <w:w w:val="105"/>
          <w:sz w:val="17"/>
        </w:rPr>
        <w:t>pelo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execução e</w:t>
      </w:r>
      <w:r>
        <w:rPr>
          <w:w w:val="105"/>
          <w:sz w:val="17"/>
        </w:rPr>
        <w:t> fiscalização</w:t>
      </w:r>
      <w:r>
        <w:rPr>
          <w:w w:val="105"/>
          <w:sz w:val="17"/>
        </w:rPr>
        <w:t> do</w:t>
      </w:r>
      <w:r>
        <w:rPr>
          <w:w w:val="105"/>
          <w:sz w:val="17"/>
        </w:rPr>
        <w:t> contrato,</w:t>
      </w:r>
      <w:r>
        <w:rPr>
          <w:w w:val="105"/>
          <w:sz w:val="17"/>
        </w:rPr>
        <w:t> que</w:t>
      </w:r>
      <w:r>
        <w:rPr>
          <w:w w:val="105"/>
          <w:sz w:val="17"/>
        </w:rPr>
        <w:t> anotará</w:t>
      </w:r>
      <w:r>
        <w:rPr>
          <w:w w:val="105"/>
          <w:sz w:val="17"/>
        </w:rPr>
        <w:t> em</w:t>
      </w:r>
      <w:r>
        <w:rPr>
          <w:w w:val="105"/>
          <w:sz w:val="17"/>
        </w:rPr>
        <w:t> registro</w:t>
      </w:r>
      <w:r>
        <w:rPr>
          <w:w w:val="105"/>
          <w:sz w:val="17"/>
        </w:rPr>
        <w:t> próprio</w:t>
      </w:r>
      <w:r>
        <w:rPr>
          <w:w w:val="105"/>
          <w:sz w:val="17"/>
        </w:rPr>
        <w:t> as</w:t>
      </w:r>
      <w:r>
        <w:rPr>
          <w:w w:val="105"/>
          <w:sz w:val="17"/>
        </w:rPr>
        <w:t> ocorrências</w:t>
      </w:r>
      <w:r>
        <w:rPr>
          <w:w w:val="105"/>
          <w:sz w:val="17"/>
        </w:rPr>
        <w:t> e</w:t>
      </w:r>
      <w:r>
        <w:rPr>
          <w:w w:val="105"/>
          <w:sz w:val="17"/>
        </w:rPr>
        <w:t> determinará</w:t>
      </w:r>
      <w:r>
        <w:rPr>
          <w:w w:val="105"/>
          <w:sz w:val="17"/>
        </w:rPr>
        <w:t> o</w:t>
      </w:r>
      <w:r>
        <w:rPr>
          <w:w w:val="105"/>
          <w:sz w:val="17"/>
        </w:rPr>
        <w:t> que</w:t>
      </w:r>
      <w:r>
        <w:rPr>
          <w:w w:val="105"/>
          <w:sz w:val="17"/>
        </w:rPr>
        <w:t> for</w:t>
      </w:r>
      <w:r>
        <w:rPr>
          <w:w w:val="105"/>
          <w:sz w:val="17"/>
        </w:rPr>
        <w:t> necessário</w:t>
      </w:r>
      <w:r>
        <w:rPr>
          <w:w w:val="105"/>
          <w:sz w:val="17"/>
        </w:rPr>
        <w:t> à</w:t>
      </w:r>
      <w:r>
        <w:rPr>
          <w:w w:val="105"/>
          <w:sz w:val="17"/>
        </w:rPr>
        <w:t> regularização</w:t>
      </w:r>
      <w:r>
        <w:rPr>
          <w:w w:val="105"/>
          <w:sz w:val="17"/>
        </w:rPr>
        <w:t> das</w:t>
      </w:r>
      <w:r>
        <w:rPr>
          <w:w w:val="105"/>
          <w:sz w:val="17"/>
        </w:rPr>
        <w:t> faltas</w:t>
      </w:r>
      <w:r>
        <w:rPr>
          <w:w w:val="105"/>
          <w:sz w:val="17"/>
        </w:rPr>
        <w:t> ou</w:t>
      </w:r>
      <w:r>
        <w:rPr>
          <w:w w:val="105"/>
          <w:sz w:val="17"/>
        </w:rPr>
        <w:t> defeitos</w:t>
      </w:r>
      <w:r>
        <w:rPr>
          <w:w w:val="105"/>
          <w:sz w:val="17"/>
        </w:rPr>
        <w:t> observados.</w:t>
      </w:r>
      <w:r>
        <w:rPr>
          <w:w w:val="105"/>
          <w:sz w:val="17"/>
        </w:rPr>
        <w:t> No</w:t>
      </w:r>
      <w:r>
        <w:rPr>
          <w:w w:val="105"/>
          <w:sz w:val="17"/>
        </w:rPr>
        <w:t> que</w:t>
      </w:r>
      <w:r>
        <w:rPr>
          <w:w w:val="105"/>
          <w:sz w:val="17"/>
        </w:rPr>
        <w:t> exceder</w:t>
      </w:r>
      <w:r>
        <w:rPr>
          <w:w w:val="105"/>
          <w:sz w:val="17"/>
        </w:rPr>
        <w:t> à</w:t>
      </w:r>
      <w:r>
        <w:rPr>
          <w:w w:val="105"/>
          <w:sz w:val="17"/>
        </w:rPr>
        <w:t> sua</w:t>
      </w:r>
      <w:r>
        <w:rPr>
          <w:w w:val="105"/>
          <w:sz w:val="17"/>
        </w:rPr>
        <w:t> competência, comunicará o fato à autoridade superior, em 5 (cinco) dias, para ratificação.</w:t>
      </w:r>
    </w:p>
    <w:p>
      <w:pPr>
        <w:pStyle w:val="ListParagraph"/>
        <w:numPr>
          <w:ilvl w:val="2"/>
          <w:numId w:val="27"/>
        </w:numPr>
        <w:tabs>
          <w:tab w:pos="747" w:val="left" w:leader="none"/>
        </w:tabs>
        <w:spacing w:line="240" w:lineRule="auto" w:before="2" w:after="0"/>
        <w:ind w:left="747" w:right="0" w:hanging="431"/>
        <w:jc w:val="both"/>
        <w:rPr>
          <w:sz w:val="17"/>
        </w:rPr>
      </w:pPr>
      <w:r>
        <w:rPr>
          <w:w w:val="105"/>
          <w:sz w:val="17"/>
        </w:rPr>
        <w:t>A</w:t>
      </w:r>
      <w:r>
        <w:rPr>
          <w:spacing w:val="-12"/>
          <w:w w:val="105"/>
          <w:sz w:val="17"/>
        </w:rPr>
        <w:t> </w:t>
      </w:r>
      <w:r>
        <w:rPr>
          <w:w w:val="105"/>
          <w:sz w:val="17"/>
        </w:rPr>
        <w:t>instituição</w:t>
      </w:r>
      <w:r>
        <w:rPr>
          <w:spacing w:val="-11"/>
          <w:w w:val="105"/>
          <w:sz w:val="17"/>
        </w:rPr>
        <w:t> </w:t>
      </w:r>
      <w:r>
        <w:rPr>
          <w:w w:val="105"/>
          <w:sz w:val="17"/>
        </w:rPr>
        <w:t>e</w:t>
      </w:r>
      <w:r>
        <w:rPr>
          <w:spacing w:val="-7"/>
          <w:w w:val="105"/>
          <w:sz w:val="17"/>
        </w:rPr>
        <w:t> </w:t>
      </w:r>
      <w:r>
        <w:rPr>
          <w:w w:val="105"/>
          <w:sz w:val="17"/>
        </w:rPr>
        <w:t>a</w:t>
      </w:r>
      <w:r>
        <w:rPr>
          <w:spacing w:val="-7"/>
          <w:w w:val="105"/>
          <w:sz w:val="17"/>
        </w:rPr>
        <w:t> </w:t>
      </w:r>
      <w:r>
        <w:rPr>
          <w:w w:val="105"/>
          <w:sz w:val="17"/>
        </w:rPr>
        <w:t>atuação</w:t>
      </w:r>
      <w:r>
        <w:rPr>
          <w:spacing w:val="-7"/>
          <w:w w:val="105"/>
          <w:sz w:val="17"/>
        </w:rPr>
        <w:t> </w:t>
      </w:r>
      <w:r>
        <w:rPr>
          <w:w w:val="105"/>
          <w:sz w:val="17"/>
        </w:rPr>
        <w:t>da</w:t>
      </w:r>
      <w:r>
        <w:rPr>
          <w:spacing w:val="-8"/>
          <w:w w:val="105"/>
          <w:sz w:val="17"/>
        </w:rPr>
        <w:t> </w:t>
      </w:r>
      <w:r>
        <w:rPr>
          <w:w w:val="105"/>
          <w:sz w:val="17"/>
        </w:rPr>
        <w:t>fiscalização</w:t>
      </w:r>
      <w:r>
        <w:rPr>
          <w:spacing w:val="-7"/>
          <w:w w:val="105"/>
          <w:sz w:val="17"/>
        </w:rPr>
        <w:t> </w:t>
      </w:r>
      <w:r>
        <w:rPr>
          <w:w w:val="105"/>
          <w:sz w:val="17"/>
        </w:rPr>
        <w:t>não</w:t>
      </w:r>
      <w:r>
        <w:rPr>
          <w:spacing w:val="-7"/>
          <w:w w:val="105"/>
          <w:sz w:val="17"/>
        </w:rPr>
        <w:t> </w:t>
      </w:r>
      <w:r>
        <w:rPr>
          <w:w w:val="105"/>
          <w:sz w:val="17"/>
        </w:rPr>
        <w:t>excluem</w:t>
      </w:r>
      <w:r>
        <w:rPr>
          <w:spacing w:val="-7"/>
          <w:w w:val="105"/>
          <w:sz w:val="17"/>
        </w:rPr>
        <w:t> </w:t>
      </w:r>
      <w:r>
        <w:rPr>
          <w:w w:val="105"/>
          <w:sz w:val="17"/>
        </w:rPr>
        <w:t>ou</w:t>
      </w:r>
      <w:r>
        <w:rPr>
          <w:spacing w:val="-7"/>
          <w:w w:val="105"/>
          <w:sz w:val="17"/>
        </w:rPr>
        <w:t> </w:t>
      </w:r>
      <w:r>
        <w:rPr>
          <w:w w:val="105"/>
          <w:sz w:val="17"/>
        </w:rPr>
        <w:t>atenuam</w:t>
      </w:r>
      <w:r>
        <w:rPr>
          <w:spacing w:val="-7"/>
          <w:w w:val="105"/>
          <w:sz w:val="17"/>
        </w:rPr>
        <w:t> </w:t>
      </w:r>
      <w:r>
        <w:rPr>
          <w:w w:val="105"/>
          <w:sz w:val="17"/>
        </w:rPr>
        <w:t>a</w:t>
      </w:r>
      <w:r>
        <w:rPr>
          <w:spacing w:val="-7"/>
          <w:w w:val="105"/>
          <w:sz w:val="17"/>
        </w:rPr>
        <w:t> </w:t>
      </w:r>
      <w:r>
        <w:rPr>
          <w:w w:val="105"/>
          <w:sz w:val="17"/>
        </w:rPr>
        <w:t>responsabilidade</w:t>
      </w:r>
      <w:r>
        <w:rPr>
          <w:spacing w:val="-7"/>
          <w:w w:val="105"/>
          <w:sz w:val="17"/>
        </w:rPr>
        <w:t> </w:t>
      </w:r>
      <w:r>
        <w:rPr>
          <w:w w:val="105"/>
          <w:sz w:val="17"/>
        </w:rPr>
        <w:t>da</w:t>
      </w:r>
      <w:r>
        <w:rPr>
          <w:spacing w:val="-7"/>
          <w:w w:val="105"/>
          <w:sz w:val="17"/>
        </w:rPr>
        <w:t> </w:t>
      </w:r>
      <w:r>
        <w:rPr>
          <w:w w:val="105"/>
          <w:sz w:val="17"/>
        </w:rPr>
        <w:t>CONTRATADA,</w:t>
      </w:r>
      <w:r>
        <w:rPr>
          <w:spacing w:val="-7"/>
          <w:w w:val="105"/>
          <w:sz w:val="17"/>
        </w:rPr>
        <w:t> </w:t>
      </w:r>
      <w:r>
        <w:rPr>
          <w:w w:val="105"/>
          <w:sz w:val="17"/>
        </w:rPr>
        <w:t>nem</w:t>
      </w:r>
      <w:r>
        <w:rPr>
          <w:spacing w:val="-7"/>
          <w:w w:val="105"/>
          <w:sz w:val="17"/>
        </w:rPr>
        <w:t> </w:t>
      </w:r>
      <w:r>
        <w:rPr>
          <w:w w:val="105"/>
          <w:sz w:val="17"/>
        </w:rPr>
        <w:t>a</w:t>
      </w:r>
      <w:r>
        <w:rPr>
          <w:spacing w:val="-7"/>
          <w:w w:val="105"/>
          <w:sz w:val="17"/>
        </w:rPr>
        <w:t> </w:t>
      </w:r>
      <w:r>
        <w:rPr>
          <w:w w:val="105"/>
          <w:sz w:val="17"/>
        </w:rPr>
        <w:t>exime</w:t>
      </w:r>
      <w:r>
        <w:rPr>
          <w:spacing w:val="-7"/>
          <w:w w:val="105"/>
          <w:sz w:val="17"/>
        </w:rPr>
        <w:t> </w:t>
      </w:r>
      <w:r>
        <w:rPr>
          <w:w w:val="105"/>
          <w:sz w:val="17"/>
        </w:rPr>
        <w:t>de</w:t>
      </w:r>
      <w:r>
        <w:rPr>
          <w:spacing w:val="-7"/>
          <w:w w:val="105"/>
          <w:sz w:val="17"/>
        </w:rPr>
        <w:t> </w:t>
      </w:r>
      <w:r>
        <w:rPr>
          <w:w w:val="105"/>
          <w:sz w:val="17"/>
        </w:rPr>
        <w:t>manter</w:t>
      </w:r>
      <w:r>
        <w:rPr>
          <w:spacing w:val="-7"/>
          <w:w w:val="105"/>
          <w:sz w:val="17"/>
        </w:rPr>
        <w:t> </w:t>
      </w:r>
      <w:r>
        <w:rPr>
          <w:w w:val="105"/>
          <w:sz w:val="17"/>
        </w:rPr>
        <w:t>fiscalização</w:t>
      </w:r>
      <w:r>
        <w:rPr>
          <w:spacing w:val="-8"/>
          <w:w w:val="105"/>
          <w:sz w:val="17"/>
        </w:rPr>
        <w:t> </w:t>
      </w:r>
      <w:r>
        <w:rPr>
          <w:spacing w:val="-2"/>
          <w:w w:val="105"/>
          <w:sz w:val="17"/>
        </w:rPr>
        <w:t>própria.</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left"/>
      </w:pPr>
      <w:r>
        <w:rPr>
          <w:w w:val="105"/>
        </w:rPr>
        <w:t>Recebimento</w:t>
      </w:r>
      <w:r>
        <w:rPr>
          <w:spacing w:val="-8"/>
          <w:w w:val="105"/>
        </w:rPr>
        <w:t> </w:t>
      </w:r>
      <w:r>
        <w:rPr>
          <w:w w:val="105"/>
        </w:rPr>
        <w:t>provisório</w:t>
      </w:r>
      <w:r>
        <w:rPr>
          <w:spacing w:val="-7"/>
          <w:w w:val="105"/>
        </w:rPr>
        <w:t> </w:t>
      </w:r>
      <w:r>
        <w:rPr>
          <w:w w:val="105"/>
        </w:rPr>
        <w:t>e</w:t>
      </w:r>
      <w:r>
        <w:rPr>
          <w:spacing w:val="-7"/>
          <w:w w:val="105"/>
        </w:rPr>
        <w:t> </w:t>
      </w:r>
      <w:r>
        <w:rPr>
          <w:w w:val="105"/>
        </w:rPr>
        <w:t>definitivo</w:t>
      </w:r>
      <w:r>
        <w:rPr>
          <w:spacing w:val="-7"/>
          <w:w w:val="105"/>
        </w:rPr>
        <w:t> </w:t>
      </w:r>
      <w:r>
        <w:rPr>
          <w:w w:val="105"/>
        </w:rPr>
        <w:t>do</w:t>
      </w:r>
      <w:r>
        <w:rPr>
          <w:spacing w:val="-7"/>
          <w:w w:val="105"/>
        </w:rPr>
        <w:t> </w:t>
      </w:r>
      <w:r>
        <w:rPr>
          <w:spacing w:val="-2"/>
          <w:w w:val="105"/>
        </w:rPr>
        <w:t>objeto:</w:t>
      </w:r>
    </w:p>
    <w:p>
      <w:pPr>
        <w:pStyle w:val="ListParagraph"/>
        <w:numPr>
          <w:ilvl w:val="2"/>
          <w:numId w:val="27"/>
        </w:numPr>
        <w:tabs>
          <w:tab w:pos="776" w:val="left" w:leader="none"/>
        </w:tabs>
        <w:spacing w:line="292" w:lineRule="auto" w:before="44" w:after="0"/>
        <w:ind w:left="316" w:right="299" w:firstLine="0"/>
        <w:jc w:val="left"/>
        <w:rPr>
          <w:sz w:val="17"/>
        </w:rPr>
      </w:pPr>
      <w:r>
        <w:rPr>
          <w:w w:val="105"/>
          <w:sz w:val="17"/>
        </w:rPr>
        <w:t>Os</w:t>
      </w:r>
      <w:r>
        <w:rPr>
          <w:spacing w:val="13"/>
          <w:w w:val="105"/>
          <w:sz w:val="17"/>
        </w:rPr>
        <w:t> </w:t>
      </w:r>
      <w:r>
        <w:rPr>
          <w:w w:val="105"/>
          <w:sz w:val="17"/>
        </w:rPr>
        <w:t>bens</w:t>
      </w:r>
      <w:r>
        <w:rPr>
          <w:spacing w:val="13"/>
          <w:w w:val="105"/>
          <w:sz w:val="17"/>
        </w:rPr>
        <w:t> </w:t>
      </w:r>
      <w:r>
        <w:rPr>
          <w:w w:val="105"/>
          <w:sz w:val="17"/>
        </w:rPr>
        <w:t>serão</w:t>
      </w:r>
      <w:r>
        <w:rPr>
          <w:spacing w:val="13"/>
          <w:w w:val="105"/>
          <w:sz w:val="17"/>
        </w:rPr>
        <w:t> </w:t>
      </w:r>
      <w:r>
        <w:rPr>
          <w:w w:val="105"/>
          <w:sz w:val="17"/>
        </w:rPr>
        <w:t>recebidos</w:t>
      </w:r>
      <w:r>
        <w:rPr>
          <w:spacing w:val="13"/>
          <w:w w:val="105"/>
          <w:sz w:val="17"/>
        </w:rPr>
        <w:t> </w:t>
      </w:r>
      <w:r>
        <w:rPr>
          <w:w w:val="105"/>
          <w:sz w:val="17"/>
        </w:rPr>
        <w:t>provisoriamente</w:t>
      </w:r>
      <w:r>
        <w:rPr>
          <w:spacing w:val="13"/>
          <w:w w:val="105"/>
          <w:sz w:val="17"/>
        </w:rPr>
        <w:t> </w:t>
      </w:r>
      <w:r>
        <w:rPr>
          <w:w w:val="105"/>
          <w:sz w:val="17"/>
        </w:rPr>
        <w:t>no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02</w:t>
      </w:r>
      <w:r>
        <w:rPr>
          <w:spacing w:val="13"/>
          <w:w w:val="105"/>
          <w:sz w:val="17"/>
        </w:rPr>
        <w:t> </w:t>
      </w:r>
      <w:r>
        <w:rPr>
          <w:w w:val="105"/>
          <w:sz w:val="17"/>
        </w:rPr>
        <w:t>(dois)</w:t>
      </w:r>
      <w:r>
        <w:rPr>
          <w:spacing w:val="13"/>
          <w:w w:val="105"/>
          <w:sz w:val="17"/>
        </w:rPr>
        <w:t> </w:t>
      </w:r>
      <w:r>
        <w:rPr>
          <w:w w:val="105"/>
          <w:sz w:val="17"/>
        </w:rPr>
        <w:t>dias,</w:t>
      </w:r>
      <w:r>
        <w:rPr>
          <w:spacing w:val="13"/>
          <w:w w:val="105"/>
          <w:sz w:val="17"/>
        </w:rPr>
        <w:t> </w:t>
      </w:r>
      <w:r>
        <w:rPr>
          <w:w w:val="105"/>
          <w:sz w:val="17"/>
        </w:rPr>
        <w:t>para</w:t>
      </w:r>
      <w:r>
        <w:rPr>
          <w:spacing w:val="13"/>
          <w:w w:val="105"/>
          <w:sz w:val="17"/>
        </w:rPr>
        <w:t> </w:t>
      </w:r>
      <w:r>
        <w:rPr>
          <w:w w:val="105"/>
          <w:sz w:val="17"/>
        </w:rPr>
        <w:t>efeito</w:t>
      </w:r>
      <w:r>
        <w:rPr>
          <w:spacing w:val="13"/>
          <w:w w:val="105"/>
          <w:sz w:val="17"/>
        </w:rPr>
        <w:t> </w:t>
      </w:r>
      <w:r>
        <w:rPr>
          <w:w w:val="105"/>
          <w:sz w:val="17"/>
        </w:rPr>
        <w:t>de</w:t>
      </w:r>
      <w:r>
        <w:rPr>
          <w:spacing w:val="13"/>
          <w:w w:val="105"/>
          <w:sz w:val="17"/>
        </w:rPr>
        <w:t> </w:t>
      </w:r>
      <w:r>
        <w:rPr>
          <w:w w:val="105"/>
          <w:sz w:val="17"/>
        </w:rPr>
        <w:t>posterior</w:t>
      </w:r>
      <w:r>
        <w:rPr>
          <w:spacing w:val="13"/>
          <w:w w:val="105"/>
          <w:sz w:val="17"/>
        </w:rPr>
        <w:t> </w:t>
      </w:r>
      <w:r>
        <w:rPr>
          <w:w w:val="105"/>
          <w:sz w:val="17"/>
        </w:rPr>
        <w:t>verificação</w:t>
      </w:r>
      <w:r>
        <w:rPr>
          <w:spacing w:val="13"/>
          <w:w w:val="105"/>
          <w:sz w:val="17"/>
        </w:rPr>
        <w:t> </w:t>
      </w:r>
      <w:r>
        <w:rPr>
          <w:w w:val="105"/>
          <w:sz w:val="17"/>
        </w:rPr>
        <w:t>de</w:t>
      </w:r>
      <w:r>
        <w:rPr>
          <w:spacing w:val="13"/>
          <w:w w:val="105"/>
          <w:sz w:val="17"/>
        </w:rPr>
        <w:t> </w:t>
      </w:r>
      <w:r>
        <w:rPr>
          <w:w w:val="105"/>
          <w:sz w:val="17"/>
        </w:rPr>
        <w:t>sua</w:t>
      </w:r>
      <w:r>
        <w:rPr>
          <w:spacing w:val="13"/>
          <w:w w:val="105"/>
          <w:sz w:val="17"/>
        </w:rPr>
        <w:t> </w:t>
      </w:r>
      <w:r>
        <w:rPr>
          <w:w w:val="105"/>
          <w:sz w:val="17"/>
        </w:rPr>
        <w:t>conformidade</w:t>
      </w:r>
      <w:r>
        <w:rPr>
          <w:spacing w:val="13"/>
          <w:w w:val="105"/>
          <w:sz w:val="17"/>
        </w:rPr>
        <w:t> </w:t>
      </w:r>
      <w:r>
        <w:rPr>
          <w:w w:val="105"/>
          <w:sz w:val="17"/>
        </w:rPr>
        <w:t>com</w:t>
      </w:r>
      <w:r>
        <w:rPr>
          <w:spacing w:val="13"/>
          <w:w w:val="105"/>
          <w:sz w:val="17"/>
        </w:rPr>
        <w:t> </w:t>
      </w:r>
      <w:r>
        <w:rPr>
          <w:w w:val="105"/>
          <w:sz w:val="17"/>
        </w:rPr>
        <w:t>as</w:t>
      </w:r>
      <w:r>
        <w:rPr>
          <w:spacing w:val="13"/>
          <w:w w:val="105"/>
          <w:sz w:val="17"/>
        </w:rPr>
        <w:t> </w:t>
      </w:r>
      <w:r>
        <w:rPr>
          <w:w w:val="105"/>
          <w:sz w:val="17"/>
        </w:rPr>
        <w:t>especificações</w:t>
      </w:r>
      <w:r>
        <w:rPr>
          <w:spacing w:val="13"/>
          <w:w w:val="105"/>
          <w:sz w:val="17"/>
        </w:rPr>
        <w:t> </w:t>
      </w:r>
      <w:r>
        <w:rPr>
          <w:w w:val="105"/>
          <w:sz w:val="17"/>
        </w:rPr>
        <w:t>constantes</w:t>
      </w:r>
      <w:r>
        <w:rPr>
          <w:spacing w:val="13"/>
          <w:w w:val="105"/>
          <w:sz w:val="17"/>
        </w:rPr>
        <w:t> </w:t>
      </w:r>
      <w:r>
        <w:rPr>
          <w:w w:val="105"/>
          <w:sz w:val="17"/>
        </w:rPr>
        <w:t>neste</w:t>
      </w:r>
      <w:r>
        <w:rPr>
          <w:spacing w:val="10"/>
          <w:w w:val="105"/>
          <w:sz w:val="17"/>
        </w:rPr>
        <w:t> </w:t>
      </w:r>
      <w:r>
        <w:rPr>
          <w:w w:val="105"/>
          <w:sz w:val="17"/>
        </w:rPr>
        <w:t>Termo</w:t>
      </w:r>
      <w:r>
        <w:rPr>
          <w:spacing w:val="13"/>
          <w:w w:val="105"/>
          <w:sz w:val="17"/>
        </w:rPr>
        <w:t> </w:t>
      </w:r>
      <w:r>
        <w:rPr>
          <w:w w:val="105"/>
          <w:sz w:val="17"/>
        </w:rPr>
        <w:t>de</w:t>
      </w:r>
      <w:r>
        <w:rPr>
          <w:spacing w:val="13"/>
          <w:w w:val="105"/>
          <w:sz w:val="17"/>
        </w:rPr>
        <w:t> </w:t>
      </w:r>
      <w:r>
        <w:rPr>
          <w:w w:val="105"/>
          <w:sz w:val="17"/>
        </w:rPr>
        <w:t>Referência</w:t>
      </w:r>
      <w:r>
        <w:rPr>
          <w:spacing w:val="13"/>
          <w:w w:val="105"/>
          <w:sz w:val="17"/>
        </w:rPr>
        <w:t> </w:t>
      </w:r>
      <w:r>
        <w:rPr>
          <w:w w:val="105"/>
          <w:sz w:val="17"/>
        </w:rPr>
        <w:t>e</w:t>
      </w:r>
      <w:r>
        <w:rPr>
          <w:spacing w:val="13"/>
          <w:w w:val="105"/>
          <w:sz w:val="17"/>
        </w:rPr>
        <w:t> </w:t>
      </w:r>
      <w:r>
        <w:rPr>
          <w:w w:val="105"/>
          <w:sz w:val="17"/>
        </w:rPr>
        <w:t>na </w:t>
      </w:r>
      <w:r>
        <w:rPr>
          <w:spacing w:val="-2"/>
          <w:w w:val="105"/>
          <w:sz w:val="17"/>
        </w:rPr>
        <w:t>proposta;</w:t>
      </w:r>
    </w:p>
    <w:p>
      <w:pPr>
        <w:pStyle w:val="ListParagraph"/>
        <w:numPr>
          <w:ilvl w:val="2"/>
          <w:numId w:val="27"/>
        </w:numPr>
        <w:tabs>
          <w:tab w:pos="760" w:val="left" w:leader="none"/>
        </w:tabs>
        <w:spacing w:line="292" w:lineRule="auto" w:before="1" w:after="0"/>
        <w:ind w:left="316" w:right="299" w:firstLine="0"/>
        <w:jc w:val="left"/>
        <w:rPr>
          <w:sz w:val="17"/>
        </w:rPr>
      </w:pPr>
      <w:r>
        <w:rPr>
          <w:w w:val="105"/>
          <w:sz w:val="17"/>
        </w:rPr>
        <w:t>Os</w:t>
      </w:r>
      <w:r>
        <w:rPr>
          <w:spacing w:val="-3"/>
          <w:w w:val="105"/>
          <w:sz w:val="17"/>
        </w:rPr>
        <w:t> </w:t>
      </w:r>
      <w:r>
        <w:rPr>
          <w:w w:val="105"/>
          <w:sz w:val="17"/>
        </w:rPr>
        <w:t>bens</w:t>
      </w:r>
      <w:r>
        <w:rPr>
          <w:spacing w:val="-3"/>
          <w:w w:val="105"/>
          <w:sz w:val="17"/>
        </w:rPr>
        <w:t> </w:t>
      </w:r>
      <w:r>
        <w:rPr>
          <w:w w:val="105"/>
          <w:sz w:val="17"/>
        </w:rPr>
        <w:t>poderão</w:t>
      </w:r>
      <w:r>
        <w:rPr>
          <w:spacing w:val="-3"/>
          <w:w w:val="105"/>
          <w:sz w:val="17"/>
        </w:rPr>
        <w:t> </w:t>
      </w:r>
      <w:r>
        <w:rPr>
          <w:w w:val="105"/>
          <w:sz w:val="17"/>
        </w:rPr>
        <w:t>ser</w:t>
      </w:r>
      <w:r>
        <w:rPr>
          <w:spacing w:val="-3"/>
          <w:w w:val="105"/>
          <w:sz w:val="17"/>
        </w:rPr>
        <w:t> </w:t>
      </w:r>
      <w:r>
        <w:rPr>
          <w:w w:val="105"/>
          <w:sz w:val="17"/>
        </w:rPr>
        <w:t>rejeitados,</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quando</w:t>
      </w:r>
      <w:r>
        <w:rPr>
          <w:spacing w:val="-3"/>
          <w:w w:val="105"/>
          <w:sz w:val="17"/>
        </w:rPr>
        <w:t> </w:t>
      </w:r>
      <w:r>
        <w:rPr>
          <w:w w:val="105"/>
          <w:sz w:val="17"/>
        </w:rPr>
        <w:t>em</w:t>
      </w:r>
      <w:r>
        <w:rPr>
          <w:spacing w:val="-3"/>
          <w:w w:val="105"/>
          <w:sz w:val="17"/>
        </w:rPr>
        <w:t> </w:t>
      </w:r>
      <w:r>
        <w:rPr>
          <w:w w:val="105"/>
          <w:sz w:val="17"/>
        </w:rPr>
        <w:t>desacordo</w:t>
      </w:r>
      <w:r>
        <w:rPr>
          <w:spacing w:val="-3"/>
          <w:w w:val="105"/>
          <w:sz w:val="17"/>
        </w:rPr>
        <w:t> </w:t>
      </w:r>
      <w:r>
        <w:rPr>
          <w:w w:val="105"/>
          <w:sz w:val="17"/>
        </w:rPr>
        <w:t>com</w:t>
      </w:r>
      <w:r>
        <w:rPr>
          <w:spacing w:val="-3"/>
          <w:w w:val="105"/>
          <w:sz w:val="17"/>
        </w:rPr>
        <w:t> </w:t>
      </w:r>
      <w:r>
        <w:rPr>
          <w:w w:val="105"/>
          <w:sz w:val="17"/>
        </w:rPr>
        <w:t>as</w:t>
      </w:r>
      <w:r>
        <w:rPr>
          <w:spacing w:val="-3"/>
          <w:w w:val="105"/>
          <w:sz w:val="17"/>
        </w:rPr>
        <w:t> </w:t>
      </w:r>
      <w:r>
        <w:rPr>
          <w:w w:val="105"/>
          <w:sz w:val="17"/>
        </w:rPr>
        <w:t>especificações</w:t>
      </w:r>
      <w:r>
        <w:rPr>
          <w:spacing w:val="-3"/>
          <w:w w:val="105"/>
          <w:sz w:val="17"/>
        </w:rPr>
        <w:t> </w:t>
      </w:r>
      <w:r>
        <w:rPr>
          <w:w w:val="105"/>
          <w:sz w:val="17"/>
        </w:rPr>
        <w:t>constantes</w:t>
      </w:r>
      <w:r>
        <w:rPr>
          <w:spacing w:val="-3"/>
          <w:w w:val="105"/>
          <w:sz w:val="17"/>
        </w:rPr>
        <w:t> </w:t>
      </w:r>
      <w:r>
        <w:rPr>
          <w:w w:val="105"/>
          <w:sz w:val="17"/>
        </w:rPr>
        <w:t>neste</w:t>
      </w:r>
      <w:r>
        <w:rPr>
          <w:spacing w:val="-7"/>
          <w:w w:val="105"/>
          <w:sz w:val="17"/>
        </w:rPr>
        <w:t> </w:t>
      </w:r>
      <w:r>
        <w:rPr>
          <w:w w:val="105"/>
          <w:sz w:val="17"/>
        </w:rPr>
        <w:t>Termo</w:t>
      </w:r>
      <w:r>
        <w:rPr>
          <w:spacing w:val="-3"/>
          <w:w w:val="105"/>
          <w:sz w:val="17"/>
        </w:rPr>
        <w:t> </w:t>
      </w:r>
      <w:r>
        <w:rPr>
          <w:w w:val="105"/>
          <w:sz w:val="17"/>
        </w:rPr>
        <w:t>de</w:t>
      </w:r>
      <w:r>
        <w:rPr>
          <w:spacing w:val="-3"/>
          <w:w w:val="105"/>
          <w:sz w:val="17"/>
        </w:rPr>
        <w:t> </w:t>
      </w:r>
      <w:r>
        <w:rPr>
          <w:w w:val="105"/>
          <w:sz w:val="17"/>
        </w:rPr>
        <w:t>Referência</w:t>
      </w:r>
      <w:r>
        <w:rPr>
          <w:spacing w:val="-3"/>
          <w:w w:val="105"/>
          <w:sz w:val="17"/>
        </w:rPr>
        <w:t> </w:t>
      </w:r>
      <w:r>
        <w:rPr>
          <w:w w:val="105"/>
          <w:sz w:val="17"/>
        </w:rPr>
        <w:t>e</w:t>
      </w:r>
      <w:r>
        <w:rPr>
          <w:spacing w:val="-3"/>
          <w:w w:val="105"/>
          <w:sz w:val="17"/>
        </w:rPr>
        <w:t> </w:t>
      </w:r>
      <w:r>
        <w:rPr>
          <w:w w:val="105"/>
          <w:sz w:val="17"/>
        </w:rPr>
        <w:t>na</w:t>
      </w:r>
      <w:r>
        <w:rPr>
          <w:spacing w:val="-3"/>
          <w:w w:val="105"/>
          <w:sz w:val="17"/>
        </w:rPr>
        <w:t> </w:t>
      </w:r>
      <w:r>
        <w:rPr>
          <w:w w:val="105"/>
          <w:sz w:val="17"/>
        </w:rPr>
        <w:t>proposta,</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substituídos</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02</w:t>
      </w:r>
      <w:r>
        <w:rPr>
          <w:spacing w:val="-3"/>
          <w:w w:val="105"/>
          <w:sz w:val="17"/>
        </w:rPr>
        <w:t> </w:t>
      </w:r>
      <w:r>
        <w:rPr>
          <w:w w:val="105"/>
          <w:sz w:val="17"/>
        </w:rPr>
        <w:t>(dois) dias, a contar da notificação da contratada, às suas custas, sem prejuízo da aplicação das penalidades;</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6"/>
          <w:w w:val="105"/>
          <w:sz w:val="17"/>
        </w:rPr>
        <w:t> </w:t>
      </w:r>
      <w:r>
        <w:rPr>
          <w:w w:val="105"/>
          <w:sz w:val="17"/>
        </w:rPr>
        <w:t>bens</w:t>
      </w:r>
      <w:r>
        <w:rPr>
          <w:spacing w:val="-5"/>
          <w:w w:val="105"/>
          <w:sz w:val="17"/>
        </w:rPr>
        <w:t> </w:t>
      </w:r>
      <w:r>
        <w:rPr>
          <w:w w:val="105"/>
          <w:sz w:val="17"/>
        </w:rPr>
        <w:t>serão</w:t>
      </w:r>
      <w:r>
        <w:rPr>
          <w:spacing w:val="-5"/>
          <w:w w:val="105"/>
          <w:sz w:val="17"/>
        </w:rPr>
        <w:t> </w:t>
      </w:r>
      <w:r>
        <w:rPr>
          <w:w w:val="105"/>
          <w:sz w:val="17"/>
        </w:rPr>
        <w:t>recebidos</w:t>
      </w:r>
      <w:r>
        <w:rPr>
          <w:spacing w:val="-6"/>
          <w:w w:val="105"/>
          <w:sz w:val="17"/>
        </w:rPr>
        <w:t> </w:t>
      </w:r>
      <w:r>
        <w:rPr>
          <w:w w:val="105"/>
          <w:sz w:val="17"/>
        </w:rPr>
        <w:t>definitivamente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05</w:t>
      </w:r>
      <w:r>
        <w:rPr>
          <w:spacing w:val="-5"/>
          <w:w w:val="105"/>
          <w:sz w:val="17"/>
        </w:rPr>
        <w:t> </w:t>
      </w:r>
      <w:r>
        <w:rPr>
          <w:w w:val="105"/>
          <w:sz w:val="17"/>
        </w:rPr>
        <w:t>(cinco)</w:t>
      </w:r>
      <w:r>
        <w:rPr>
          <w:spacing w:val="-5"/>
          <w:w w:val="105"/>
          <w:sz w:val="17"/>
        </w:rPr>
        <w:t> </w:t>
      </w:r>
      <w:r>
        <w:rPr>
          <w:w w:val="105"/>
          <w:sz w:val="17"/>
        </w:rPr>
        <w:t>dias,</w:t>
      </w:r>
      <w:r>
        <w:rPr>
          <w:spacing w:val="-6"/>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provisório,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verificação</w:t>
      </w:r>
      <w:r>
        <w:rPr>
          <w:spacing w:val="-6"/>
          <w:w w:val="105"/>
          <w:sz w:val="17"/>
        </w:rPr>
        <w:t> </w:t>
      </w:r>
      <w:r>
        <w:rPr>
          <w:w w:val="105"/>
          <w:sz w:val="17"/>
        </w:rPr>
        <w:t>da</w:t>
      </w:r>
      <w:r>
        <w:rPr>
          <w:spacing w:val="-5"/>
          <w:w w:val="105"/>
          <w:sz w:val="17"/>
        </w:rPr>
        <w:t> </w:t>
      </w:r>
      <w:r>
        <w:rPr>
          <w:w w:val="105"/>
          <w:sz w:val="17"/>
        </w:rPr>
        <w:t>qualidade</w:t>
      </w:r>
      <w:r>
        <w:rPr>
          <w:spacing w:val="-5"/>
          <w:w w:val="105"/>
          <w:sz w:val="17"/>
        </w:rPr>
        <w:t> </w:t>
      </w:r>
      <w:r>
        <w:rPr>
          <w:w w:val="105"/>
          <w:sz w:val="17"/>
        </w:rPr>
        <w:t>e</w:t>
      </w:r>
      <w:r>
        <w:rPr>
          <w:spacing w:val="-5"/>
          <w:w w:val="105"/>
          <w:sz w:val="17"/>
        </w:rPr>
        <w:t> </w:t>
      </w:r>
      <w:r>
        <w:rPr>
          <w:w w:val="105"/>
          <w:sz w:val="17"/>
        </w:rPr>
        <w:t>quantidade</w:t>
      </w:r>
      <w:r>
        <w:rPr>
          <w:spacing w:val="-6"/>
          <w:w w:val="105"/>
          <w:sz w:val="17"/>
        </w:rPr>
        <w:t> </w:t>
      </w:r>
      <w:r>
        <w:rPr>
          <w:w w:val="105"/>
          <w:sz w:val="17"/>
        </w:rPr>
        <w:t>do</w:t>
      </w:r>
      <w:r>
        <w:rPr>
          <w:spacing w:val="-5"/>
          <w:w w:val="105"/>
          <w:sz w:val="17"/>
        </w:rPr>
        <w:t> </w:t>
      </w:r>
      <w:r>
        <w:rPr>
          <w:spacing w:val="-2"/>
          <w:w w:val="105"/>
          <w:sz w:val="17"/>
        </w:rPr>
        <w:t>material.</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both"/>
      </w:pPr>
      <w:r>
        <w:rPr>
          <w:spacing w:val="-2"/>
          <w:w w:val="105"/>
        </w:rPr>
        <w:t>Pagamento:</w:t>
      </w:r>
    </w:p>
    <w:p>
      <w:pPr>
        <w:pStyle w:val="ListParagraph"/>
        <w:numPr>
          <w:ilvl w:val="2"/>
          <w:numId w:val="27"/>
        </w:numPr>
        <w:tabs>
          <w:tab w:pos="776" w:val="left" w:leader="none"/>
        </w:tabs>
        <w:spacing w:line="292" w:lineRule="auto" w:before="44" w:after="0"/>
        <w:ind w:left="316" w:right="299" w:firstLine="0"/>
        <w:jc w:val="left"/>
        <w:rPr>
          <w:sz w:val="17"/>
        </w:rPr>
      </w:pPr>
      <w:r>
        <w:rPr>
          <w:w w:val="105"/>
          <w:sz w:val="17"/>
        </w:rPr>
        <w:t>O</w:t>
      </w:r>
      <w:r>
        <w:rPr>
          <w:spacing w:val="13"/>
          <w:w w:val="105"/>
          <w:sz w:val="17"/>
        </w:rPr>
        <w:t> </w:t>
      </w:r>
      <w:r>
        <w:rPr>
          <w:w w:val="105"/>
          <w:sz w:val="17"/>
        </w:rPr>
        <w:t>pagamento</w:t>
      </w:r>
      <w:r>
        <w:rPr>
          <w:spacing w:val="13"/>
          <w:w w:val="105"/>
          <w:sz w:val="17"/>
        </w:rPr>
        <w:t> </w:t>
      </w:r>
      <w:r>
        <w:rPr>
          <w:w w:val="105"/>
          <w:sz w:val="17"/>
        </w:rPr>
        <w:t>será</w:t>
      </w:r>
      <w:r>
        <w:rPr>
          <w:spacing w:val="13"/>
          <w:w w:val="105"/>
          <w:sz w:val="17"/>
        </w:rPr>
        <w:t> </w:t>
      </w:r>
      <w:r>
        <w:rPr>
          <w:w w:val="105"/>
          <w:sz w:val="17"/>
        </w:rPr>
        <w:t>realizado</w:t>
      </w:r>
      <w:r>
        <w:rPr>
          <w:spacing w:val="13"/>
          <w:w w:val="105"/>
          <w:sz w:val="17"/>
        </w:rPr>
        <w:t> </w:t>
      </w:r>
      <w:r>
        <w:rPr>
          <w:w w:val="105"/>
          <w:sz w:val="17"/>
        </w:rPr>
        <w:t>até</w:t>
      </w:r>
      <w:r>
        <w:rPr>
          <w:spacing w:val="13"/>
          <w:w w:val="105"/>
          <w:sz w:val="17"/>
        </w:rPr>
        <w:t> </w:t>
      </w:r>
      <w:r>
        <w:rPr>
          <w:w w:val="105"/>
          <w:sz w:val="17"/>
        </w:rPr>
        <w:t>30</w:t>
      </w:r>
      <w:r>
        <w:rPr>
          <w:spacing w:val="13"/>
          <w:w w:val="105"/>
          <w:sz w:val="17"/>
        </w:rPr>
        <w:t> </w:t>
      </w:r>
      <w:r>
        <w:rPr>
          <w:w w:val="105"/>
          <w:sz w:val="17"/>
        </w:rPr>
        <w:t>dias</w:t>
      </w:r>
      <w:r>
        <w:rPr>
          <w:spacing w:val="13"/>
          <w:w w:val="105"/>
          <w:sz w:val="17"/>
        </w:rPr>
        <w:t> </w:t>
      </w:r>
      <w:r>
        <w:rPr>
          <w:w w:val="105"/>
          <w:sz w:val="17"/>
        </w:rPr>
        <w:t>após</w:t>
      </w:r>
      <w:r>
        <w:rPr>
          <w:spacing w:val="13"/>
          <w:w w:val="105"/>
          <w:sz w:val="17"/>
        </w:rPr>
        <w:t> </w:t>
      </w:r>
      <w:r>
        <w:rPr>
          <w:w w:val="105"/>
          <w:sz w:val="17"/>
        </w:rPr>
        <w:t>o</w:t>
      </w:r>
      <w:r>
        <w:rPr>
          <w:spacing w:val="13"/>
          <w:w w:val="105"/>
          <w:sz w:val="17"/>
        </w:rPr>
        <w:t> </w:t>
      </w:r>
      <w:r>
        <w:rPr>
          <w:w w:val="105"/>
          <w:sz w:val="17"/>
        </w:rPr>
        <w:t>adimplemento</w:t>
      </w:r>
      <w:r>
        <w:rPr>
          <w:spacing w:val="13"/>
          <w:w w:val="105"/>
          <w:sz w:val="17"/>
        </w:rPr>
        <w:t> </w:t>
      </w:r>
      <w:r>
        <w:rPr>
          <w:w w:val="105"/>
          <w:sz w:val="17"/>
        </w:rPr>
        <w:t>de</w:t>
      </w:r>
      <w:r>
        <w:rPr>
          <w:spacing w:val="13"/>
          <w:w w:val="105"/>
          <w:sz w:val="17"/>
        </w:rPr>
        <w:t> </w:t>
      </w:r>
      <w:r>
        <w:rPr>
          <w:w w:val="105"/>
          <w:sz w:val="17"/>
        </w:rPr>
        <w:t>cada</w:t>
      </w:r>
      <w:r>
        <w:rPr>
          <w:spacing w:val="13"/>
          <w:w w:val="105"/>
          <w:sz w:val="17"/>
        </w:rPr>
        <w:t> </w:t>
      </w:r>
      <w:r>
        <w:rPr>
          <w:w w:val="105"/>
          <w:sz w:val="17"/>
        </w:rPr>
        <w:t>parcela,</w:t>
      </w:r>
      <w:r>
        <w:rPr>
          <w:spacing w:val="13"/>
          <w:w w:val="105"/>
          <w:sz w:val="17"/>
        </w:rPr>
        <w:t> </w:t>
      </w:r>
      <w:r>
        <w:rPr>
          <w:w w:val="105"/>
          <w:sz w:val="17"/>
        </w:rPr>
        <w:t>que</w:t>
      </w:r>
      <w:r>
        <w:rPr>
          <w:spacing w:val="13"/>
          <w:w w:val="105"/>
          <w:sz w:val="17"/>
        </w:rPr>
        <w:t> </w:t>
      </w:r>
      <w:r>
        <w:rPr>
          <w:w w:val="105"/>
          <w:sz w:val="17"/>
        </w:rPr>
        <w:t>será</w:t>
      </w:r>
      <w:r>
        <w:rPr>
          <w:spacing w:val="13"/>
          <w:w w:val="105"/>
          <w:sz w:val="17"/>
        </w:rPr>
        <w:t> </w:t>
      </w:r>
      <w:r>
        <w:rPr>
          <w:w w:val="105"/>
          <w:sz w:val="17"/>
        </w:rPr>
        <w:t>solicitada</w:t>
      </w:r>
      <w:r>
        <w:rPr>
          <w:spacing w:val="13"/>
          <w:w w:val="105"/>
          <w:sz w:val="17"/>
        </w:rPr>
        <w:t> </w:t>
      </w:r>
      <w:r>
        <w:rPr>
          <w:w w:val="105"/>
          <w:sz w:val="17"/>
        </w:rPr>
        <w:t>pelo</w:t>
      </w:r>
      <w:r>
        <w:rPr>
          <w:spacing w:val="13"/>
          <w:w w:val="105"/>
          <w:sz w:val="17"/>
        </w:rPr>
        <w:t> </w:t>
      </w:r>
      <w:r>
        <w:rPr>
          <w:w w:val="105"/>
          <w:sz w:val="17"/>
        </w:rPr>
        <w:t>Serviço</w:t>
      </w:r>
      <w:r>
        <w:rPr>
          <w:spacing w:val="13"/>
          <w:w w:val="105"/>
          <w:sz w:val="17"/>
        </w:rPr>
        <w:t> </w:t>
      </w:r>
      <w:r>
        <w:rPr>
          <w:w w:val="105"/>
          <w:sz w:val="17"/>
        </w:rPr>
        <w:t>de</w:t>
      </w:r>
      <w:r>
        <w:rPr>
          <w:spacing w:val="13"/>
          <w:w w:val="105"/>
          <w:sz w:val="17"/>
        </w:rPr>
        <w:t> </w:t>
      </w:r>
      <w:r>
        <w:rPr>
          <w:w w:val="105"/>
          <w:sz w:val="17"/>
        </w:rPr>
        <w:t>Controle</w:t>
      </w:r>
      <w:r>
        <w:rPr>
          <w:spacing w:val="13"/>
          <w:w w:val="105"/>
          <w:sz w:val="17"/>
        </w:rPr>
        <w:t> </w:t>
      </w:r>
      <w:r>
        <w:rPr>
          <w:w w:val="105"/>
          <w:sz w:val="17"/>
        </w:rPr>
        <w:t>de</w:t>
      </w:r>
      <w:r>
        <w:rPr>
          <w:spacing w:val="13"/>
          <w:w w:val="105"/>
          <w:sz w:val="17"/>
        </w:rPr>
        <w:t> </w:t>
      </w:r>
      <w:r>
        <w:rPr>
          <w:w w:val="105"/>
          <w:sz w:val="17"/>
        </w:rPr>
        <w:t>Consumo</w:t>
      </w:r>
      <w:r>
        <w:rPr>
          <w:spacing w:val="13"/>
          <w:w w:val="105"/>
          <w:sz w:val="17"/>
        </w:rPr>
        <w:t> </w:t>
      </w:r>
      <w:r>
        <w:rPr>
          <w:w w:val="105"/>
          <w:sz w:val="17"/>
        </w:rPr>
        <w:t>de</w:t>
      </w:r>
      <w:r>
        <w:rPr>
          <w:spacing w:val="13"/>
          <w:w w:val="105"/>
          <w:sz w:val="17"/>
        </w:rPr>
        <w:t> </w:t>
      </w:r>
      <w:r>
        <w:rPr>
          <w:w w:val="105"/>
          <w:sz w:val="17"/>
        </w:rPr>
        <w:t>Estoque</w:t>
      </w:r>
      <w:r>
        <w:rPr>
          <w:spacing w:val="13"/>
          <w:w w:val="105"/>
          <w:sz w:val="17"/>
        </w:rPr>
        <w:t> </w:t>
      </w:r>
      <w:r>
        <w:rPr>
          <w:w w:val="105"/>
          <w:sz w:val="17"/>
        </w:rPr>
        <w:t>de</w:t>
      </w:r>
      <w:r>
        <w:rPr>
          <w:spacing w:val="13"/>
          <w:w w:val="105"/>
          <w:sz w:val="17"/>
        </w:rPr>
        <w:t> </w:t>
      </w:r>
      <w:r>
        <w:rPr>
          <w:w w:val="105"/>
          <w:sz w:val="17"/>
        </w:rPr>
        <w:t>Órteses,</w:t>
      </w:r>
      <w:r>
        <w:rPr>
          <w:spacing w:val="13"/>
          <w:w w:val="105"/>
          <w:sz w:val="17"/>
        </w:rPr>
        <w:t> </w:t>
      </w:r>
      <w:r>
        <w:rPr>
          <w:w w:val="105"/>
          <w:sz w:val="17"/>
        </w:rPr>
        <w:t>Próteses,</w:t>
      </w:r>
      <w:r>
        <w:rPr>
          <w:spacing w:val="13"/>
          <w:w w:val="105"/>
          <w:sz w:val="17"/>
        </w:rPr>
        <w:t> </w:t>
      </w:r>
      <w:r>
        <w:rPr>
          <w:w w:val="105"/>
          <w:sz w:val="17"/>
        </w:rPr>
        <w:t>Materiais</w:t>
      </w:r>
      <w:r>
        <w:rPr>
          <w:spacing w:val="13"/>
          <w:w w:val="105"/>
          <w:sz w:val="17"/>
        </w:rPr>
        <w:t> </w:t>
      </w:r>
      <w:r>
        <w:rPr>
          <w:w w:val="105"/>
          <w:sz w:val="17"/>
        </w:rPr>
        <w:t>Especiais</w:t>
      </w:r>
      <w:r>
        <w:rPr>
          <w:spacing w:val="13"/>
          <w:w w:val="105"/>
          <w:sz w:val="17"/>
        </w:rPr>
        <w:t> </w:t>
      </w:r>
      <w:r>
        <w:rPr>
          <w:w w:val="105"/>
          <w:sz w:val="17"/>
        </w:rPr>
        <w:t>e Sínteses – SCCEST/OPMES;</w:t>
      </w:r>
    </w:p>
    <w:p>
      <w:pPr>
        <w:pStyle w:val="ListParagraph"/>
        <w:numPr>
          <w:ilvl w:val="3"/>
          <w:numId w:val="27"/>
        </w:numPr>
        <w:tabs>
          <w:tab w:pos="906" w:val="left" w:leader="none"/>
        </w:tabs>
        <w:spacing w:line="292" w:lineRule="auto" w:before="1" w:after="0"/>
        <w:ind w:left="316" w:right="299" w:firstLine="0"/>
        <w:jc w:val="left"/>
        <w:rPr>
          <w:sz w:val="17"/>
        </w:rPr>
      </w:pPr>
      <w:r>
        <w:rPr>
          <w:w w:val="105"/>
          <w:sz w:val="17"/>
        </w:rPr>
        <w:t>Considera-se</w:t>
      </w:r>
      <w:r>
        <w:rPr>
          <w:spacing w:val="10"/>
          <w:w w:val="105"/>
          <w:sz w:val="17"/>
        </w:rPr>
        <w:t> </w:t>
      </w:r>
      <w:r>
        <w:rPr>
          <w:w w:val="105"/>
          <w:sz w:val="17"/>
        </w:rPr>
        <w:t>adimplemento</w:t>
      </w:r>
      <w:r>
        <w:rPr>
          <w:spacing w:val="10"/>
          <w:w w:val="105"/>
          <w:sz w:val="17"/>
        </w:rPr>
        <w:t> </w:t>
      </w:r>
      <w:r>
        <w:rPr>
          <w:w w:val="105"/>
          <w:sz w:val="17"/>
        </w:rPr>
        <w:t>o</w:t>
      </w:r>
      <w:r>
        <w:rPr>
          <w:spacing w:val="10"/>
          <w:w w:val="105"/>
          <w:sz w:val="17"/>
        </w:rPr>
        <w:t> </w:t>
      </w:r>
      <w:r>
        <w:rPr>
          <w:w w:val="105"/>
          <w:sz w:val="17"/>
        </w:rPr>
        <w:t>cumprimento</w:t>
      </w:r>
      <w:r>
        <w:rPr>
          <w:spacing w:val="10"/>
          <w:w w:val="105"/>
          <w:sz w:val="17"/>
        </w:rPr>
        <w:t> </w:t>
      </w:r>
      <w:r>
        <w:rPr>
          <w:w w:val="105"/>
          <w:sz w:val="17"/>
        </w:rPr>
        <w:t>da</w:t>
      </w:r>
      <w:r>
        <w:rPr>
          <w:spacing w:val="10"/>
          <w:w w:val="105"/>
          <w:sz w:val="17"/>
        </w:rPr>
        <w:t> </w:t>
      </w:r>
      <w:r>
        <w:rPr>
          <w:w w:val="105"/>
          <w:sz w:val="17"/>
        </w:rPr>
        <w:t>prestação</w:t>
      </w:r>
      <w:r>
        <w:rPr>
          <w:spacing w:val="10"/>
          <w:w w:val="105"/>
          <w:sz w:val="17"/>
        </w:rPr>
        <w:t> </w:t>
      </w:r>
      <w:r>
        <w:rPr>
          <w:w w:val="105"/>
          <w:sz w:val="17"/>
        </w:rPr>
        <w:t>com</w:t>
      </w:r>
      <w:r>
        <w:rPr>
          <w:spacing w:val="10"/>
          <w:w w:val="105"/>
          <w:sz w:val="17"/>
        </w:rPr>
        <w:t> </w:t>
      </w:r>
      <w:r>
        <w:rPr>
          <w:w w:val="105"/>
          <w:sz w:val="17"/>
        </w:rPr>
        <w:t>a</w:t>
      </w:r>
      <w:r>
        <w:rPr>
          <w:spacing w:val="10"/>
          <w:w w:val="105"/>
          <w:sz w:val="17"/>
        </w:rPr>
        <w:t> </w:t>
      </w:r>
      <w:r>
        <w:rPr>
          <w:w w:val="105"/>
          <w:sz w:val="17"/>
        </w:rPr>
        <w:t>entrega</w:t>
      </w:r>
      <w:r>
        <w:rPr>
          <w:spacing w:val="10"/>
          <w:w w:val="105"/>
          <w:sz w:val="17"/>
        </w:rPr>
        <w:t> </w:t>
      </w:r>
      <w:r>
        <w:rPr>
          <w:w w:val="105"/>
          <w:sz w:val="17"/>
        </w:rPr>
        <w:t>devidamente</w:t>
      </w:r>
      <w:r>
        <w:rPr>
          <w:spacing w:val="10"/>
          <w:w w:val="105"/>
          <w:sz w:val="17"/>
        </w:rPr>
        <w:t> </w:t>
      </w:r>
      <w:r>
        <w:rPr>
          <w:w w:val="105"/>
          <w:sz w:val="17"/>
        </w:rPr>
        <w:t>atestada</w:t>
      </w:r>
      <w:r>
        <w:rPr>
          <w:spacing w:val="10"/>
          <w:w w:val="105"/>
          <w:sz w:val="17"/>
        </w:rPr>
        <w:t> </w:t>
      </w:r>
      <w:r>
        <w:rPr>
          <w:w w:val="105"/>
          <w:sz w:val="17"/>
        </w:rPr>
        <w:t>por</w:t>
      </w:r>
      <w:r>
        <w:rPr>
          <w:spacing w:val="10"/>
          <w:w w:val="105"/>
          <w:sz w:val="17"/>
        </w:rPr>
        <w:t> </w:t>
      </w:r>
      <w:r>
        <w:rPr>
          <w:w w:val="105"/>
          <w:sz w:val="17"/>
        </w:rPr>
        <w:t>agente</w:t>
      </w:r>
      <w:r>
        <w:rPr>
          <w:spacing w:val="10"/>
          <w:w w:val="105"/>
          <w:sz w:val="17"/>
        </w:rPr>
        <w:t> </w:t>
      </w:r>
      <w:r>
        <w:rPr>
          <w:w w:val="105"/>
          <w:sz w:val="17"/>
        </w:rPr>
        <w:t>competente</w:t>
      </w:r>
      <w:r>
        <w:rPr>
          <w:spacing w:val="10"/>
          <w:w w:val="105"/>
          <w:sz w:val="17"/>
        </w:rPr>
        <w:t> </w:t>
      </w:r>
      <w:r>
        <w:rPr>
          <w:w w:val="105"/>
          <w:sz w:val="17"/>
        </w:rPr>
        <w:t>e</w:t>
      </w:r>
      <w:r>
        <w:rPr>
          <w:spacing w:val="10"/>
          <w:w w:val="105"/>
          <w:sz w:val="17"/>
        </w:rPr>
        <w:t> </w:t>
      </w:r>
      <w:r>
        <w:rPr>
          <w:w w:val="105"/>
          <w:sz w:val="17"/>
        </w:rPr>
        <w:t>da</w:t>
      </w:r>
      <w:r>
        <w:rPr>
          <w:spacing w:val="10"/>
          <w:w w:val="105"/>
          <w:sz w:val="17"/>
        </w:rPr>
        <w:t> </w:t>
      </w:r>
      <w:r>
        <w:rPr>
          <w:w w:val="105"/>
          <w:sz w:val="17"/>
        </w:rPr>
        <w:t>instalação</w:t>
      </w:r>
      <w:r>
        <w:rPr>
          <w:spacing w:val="10"/>
          <w:w w:val="105"/>
          <w:sz w:val="17"/>
        </w:rPr>
        <w:t> </w:t>
      </w:r>
      <w:r>
        <w:rPr>
          <w:w w:val="105"/>
          <w:sz w:val="17"/>
        </w:rPr>
        <w:t>(quando</w:t>
      </w:r>
      <w:r>
        <w:rPr>
          <w:spacing w:val="10"/>
          <w:w w:val="105"/>
          <w:sz w:val="17"/>
        </w:rPr>
        <w:t> </w:t>
      </w:r>
      <w:r>
        <w:rPr>
          <w:w w:val="105"/>
          <w:sz w:val="17"/>
        </w:rPr>
        <w:t>houver)</w:t>
      </w:r>
      <w:r>
        <w:rPr>
          <w:spacing w:val="10"/>
          <w:w w:val="105"/>
          <w:sz w:val="17"/>
        </w:rPr>
        <w:t> </w:t>
      </w:r>
      <w:r>
        <w:rPr>
          <w:w w:val="105"/>
          <w:sz w:val="17"/>
        </w:rPr>
        <w:t>do</w:t>
      </w:r>
      <w:r>
        <w:rPr>
          <w:spacing w:val="10"/>
          <w:w w:val="105"/>
          <w:sz w:val="17"/>
        </w:rPr>
        <w:t> </w:t>
      </w:r>
      <w:r>
        <w:rPr>
          <w:w w:val="105"/>
          <w:sz w:val="17"/>
        </w:rPr>
        <w:t>objeto,</w:t>
      </w:r>
      <w:r>
        <w:rPr>
          <w:spacing w:val="10"/>
          <w:w w:val="105"/>
          <w:sz w:val="17"/>
        </w:rPr>
        <w:t> </w:t>
      </w:r>
      <w:r>
        <w:rPr>
          <w:w w:val="105"/>
          <w:sz w:val="17"/>
        </w:rPr>
        <w:t>nos</w:t>
      </w:r>
      <w:r>
        <w:rPr>
          <w:spacing w:val="10"/>
          <w:w w:val="105"/>
          <w:sz w:val="17"/>
        </w:rPr>
        <w:t> </w:t>
      </w:r>
      <w:r>
        <w:rPr>
          <w:w w:val="105"/>
          <w:sz w:val="17"/>
        </w:rPr>
        <w:t>casos</w:t>
      </w:r>
      <w:r>
        <w:rPr>
          <w:spacing w:val="10"/>
          <w:w w:val="105"/>
          <w:sz w:val="17"/>
        </w:rPr>
        <w:t> </w:t>
      </w:r>
      <w:r>
        <w:rPr>
          <w:w w:val="105"/>
          <w:sz w:val="17"/>
        </w:rPr>
        <w:t>em</w:t>
      </w:r>
      <w:r>
        <w:rPr>
          <w:spacing w:val="10"/>
          <w:w w:val="105"/>
          <w:sz w:val="17"/>
        </w:rPr>
        <w:t> </w:t>
      </w:r>
      <w:r>
        <w:rPr>
          <w:w w:val="105"/>
          <w:sz w:val="17"/>
        </w:rPr>
        <w:t>que</w:t>
      </w:r>
      <w:r>
        <w:rPr>
          <w:spacing w:val="10"/>
          <w:w w:val="105"/>
          <w:sz w:val="17"/>
        </w:rPr>
        <w:t> </w:t>
      </w:r>
      <w:r>
        <w:rPr>
          <w:w w:val="105"/>
          <w:sz w:val="17"/>
        </w:rPr>
        <w:t>o</w:t>
      </w:r>
      <w:r>
        <w:rPr>
          <w:spacing w:val="10"/>
          <w:w w:val="105"/>
          <w:sz w:val="17"/>
        </w:rPr>
        <w:t> </w:t>
      </w:r>
      <w:r>
        <w:rPr>
          <w:w w:val="105"/>
          <w:sz w:val="17"/>
        </w:rPr>
        <w:t>regime</w:t>
      </w:r>
      <w:r>
        <w:rPr>
          <w:spacing w:val="10"/>
          <w:w w:val="105"/>
          <w:sz w:val="17"/>
        </w:rPr>
        <w:t> </w:t>
      </w:r>
      <w:r>
        <w:rPr>
          <w:w w:val="105"/>
          <w:sz w:val="17"/>
        </w:rPr>
        <w:t>de fornecimento seja por venda;</w:t>
      </w:r>
    </w:p>
    <w:p>
      <w:pPr>
        <w:pStyle w:val="ListParagraph"/>
        <w:numPr>
          <w:ilvl w:val="2"/>
          <w:numId w:val="27"/>
        </w:numPr>
        <w:tabs>
          <w:tab w:pos="762" w:val="left" w:leader="none"/>
        </w:tabs>
        <w:spacing w:line="292" w:lineRule="auto" w:before="1" w:after="0"/>
        <w:ind w:left="316" w:right="299" w:firstLine="0"/>
        <w:jc w:val="left"/>
        <w:rPr>
          <w:sz w:val="17"/>
        </w:rPr>
      </w:pPr>
      <w:r>
        <w:rPr>
          <w:w w:val="105"/>
          <w:sz w:val="17"/>
        </w:rPr>
        <w:t>Caso</w:t>
      </w:r>
      <w:r>
        <w:rPr>
          <w:spacing w:val="-3"/>
          <w:w w:val="105"/>
          <w:sz w:val="17"/>
        </w:rPr>
        <w:t> </w:t>
      </w:r>
      <w:r>
        <w:rPr>
          <w:w w:val="105"/>
          <w:sz w:val="17"/>
        </w:rPr>
        <w:t>se</w:t>
      </w:r>
      <w:r>
        <w:rPr>
          <w:spacing w:val="-3"/>
          <w:w w:val="105"/>
          <w:sz w:val="17"/>
        </w:rPr>
        <w:t> </w:t>
      </w:r>
      <w:r>
        <w:rPr>
          <w:w w:val="105"/>
          <w:sz w:val="17"/>
        </w:rPr>
        <w:t>faça</w:t>
      </w:r>
      <w:r>
        <w:rPr>
          <w:spacing w:val="-3"/>
          <w:w w:val="105"/>
          <w:sz w:val="17"/>
        </w:rPr>
        <w:t> </w:t>
      </w:r>
      <w:r>
        <w:rPr>
          <w:w w:val="105"/>
          <w:sz w:val="17"/>
        </w:rPr>
        <w:t>necessária,</w:t>
      </w:r>
      <w:r>
        <w:rPr>
          <w:spacing w:val="-3"/>
          <w:w w:val="105"/>
          <w:sz w:val="17"/>
        </w:rPr>
        <w:t> </w:t>
      </w:r>
      <w:r>
        <w:rPr>
          <w:w w:val="105"/>
          <w:sz w:val="17"/>
        </w:rPr>
        <w:t>a</w:t>
      </w:r>
      <w:r>
        <w:rPr>
          <w:spacing w:val="-3"/>
          <w:w w:val="105"/>
          <w:sz w:val="17"/>
        </w:rPr>
        <w:t> </w:t>
      </w:r>
      <w:r>
        <w:rPr>
          <w:w w:val="105"/>
          <w:sz w:val="17"/>
        </w:rPr>
        <w:t>reapresentação</w:t>
      </w:r>
      <w:r>
        <w:rPr>
          <w:spacing w:val="-3"/>
          <w:w w:val="105"/>
          <w:sz w:val="17"/>
        </w:rPr>
        <w:t> </w:t>
      </w:r>
      <w:r>
        <w:rPr>
          <w:w w:val="105"/>
          <w:sz w:val="17"/>
        </w:rPr>
        <w:t>da</w:t>
      </w:r>
      <w:r>
        <w:rPr>
          <w:spacing w:val="-3"/>
          <w:w w:val="105"/>
          <w:sz w:val="17"/>
        </w:rPr>
        <w:t> </w:t>
      </w:r>
      <w:r>
        <w:rPr>
          <w:w w:val="105"/>
          <w:sz w:val="17"/>
        </w:rPr>
        <w:t>Nota</w:t>
      </w:r>
      <w:r>
        <w:rPr>
          <w:spacing w:val="-3"/>
          <w:w w:val="105"/>
          <w:sz w:val="17"/>
        </w:rPr>
        <w:t> </w:t>
      </w:r>
      <w:r>
        <w:rPr>
          <w:w w:val="105"/>
          <w:sz w:val="17"/>
        </w:rPr>
        <w:t>Fiscal</w:t>
      </w:r>
      <w:r>
        <w:rPr>
          <w:spacing w:val="-3"/>
          <w:w w:val="105"/>
          <w:sz w:val="17"/>
        </w:rPr>
        <w:t> </w:t>
      </w:r>
      <w:r>
        <w:rPr>
          <w:w w:val="105"/>
          <w:sz w:val="17"/>
        </w:rPr>
        <w:t>Eletrônica</w:t>
      </w:r>
      <w:r>
        <w:rPr>
          <w:spacing w:val="-3"/>
          <w:w w:val="105"/>
          <w:sz w:val="17"/>
        </w:rPr>
        <w:t> </w:t>
      </w:r>
      <w:r>
        <w:rPr>
          <w:w w:val="105"/>
          <w:sz w:val="17"/>
        </w:rPr>
        <w:t>de</w:t>
      </w:r>
      <w:r>
        <w:rPr>
          <w:spacing w:val="-5"/>
          <w:w w:val="105"/>
          <w:sz w:val="17"/>
        </w:rPr>
        <w:t> </w:t>
      </w:r>
      <w:r>
        <w:rPr>
          <w:w w:val="105"/>
          <w:sz w:val="17"/>
        </w:rPr>
        <w:t>Venda</w:t>
      </w:r>
      <w:r>
        <w:rPr>
          <w:spacing w:val="-3"/>
          <w:w w:val="105"/>
          <w:sz w:val="17"/>
        </w:rPr>
        <w:t> </w:t>
      </w:r>
      <w:r>
        <w:rPr>
          <w:w w:val="105"/>
          <w:sz w:val="17"/>
        </w:rPr>
        <w:t>por</w:t>
      </w:r>
      <w:r>
        <w:rPr>
          <w:spacing w:val="-3"/>
          <w:w w:val="105"/>
          <w:sz w:val="17"/>
        </w:rPr>
        <w:t> </w:t>
      </w:r>
      <w:r>
        <w:rPr>
          <w:w w:val="105"/>
          <w:sz w:val="17"/>
        </w:rPr>
        <w:t>culpa</w:t>
      </w:r>
      <w:r>
        <w:rPr>
          <w:spacing w:val="-3"/>
          <w:w w:val="105"/>
          <w:sz w:val="17"/>
        </w:rPr>
        <w:t> </w:t>
      </w:r>
      <w:r>
        <w:rPr>
          <w:w w:val="105"/>
          <w:sz w:val="17"/>
        </w:rPr>
        <w:t>da</w:t>
      </w:r>
      <w:r>
        <w:rPr>
          <w:spacing w:val="-3"/>
          <w:w w:val="105"/>
          <w:sz w:val="17"/>
        </w:rPr>
        <w:t> </w:t>
      </w:r>
      <w:r>
        <w:rPr>
          <w:w w:val="105"/>
          <w:sz w:val="17"/>
        </w:rPr>
        <w:t>CONTRATADA,</w:t>
      </w:r>
      <w:r>
        <w:rPr>
          <w:spacing w:val="-3"/>
          <w:w w:val="105"/>
          <w:sz w:val="17"/>
        </w:rPr>
        <w:t> </w:t>
      </w: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30</w:t>
      </w:r>
      <w:r>
        <w:rPr>
          <w:spacing w:val="-3"/>
          <w:w w:val="105"/>
          <w:sz w:val="17"/>
        </w:rPr>
        <w:t> </w:t>
      </w:r>
      <w:r>
        <w:rPr>
          <w:w w:val="105"/>
          <w:sz w:val="17"/>
        </w:rPr>
        <w:t>(trinta)</w:t>
      </w:r>
      <w:r>
        <w:rPr>
          <w:spacing w:val="-3"/>
          <w:w w:val="105"/>
          <w:sz w:val="17"/>
        </w:rPr>
        <w:t> </w:t>
      </w:r>
      <w:r>
        <w:rPr>
          <w:w w:val="105"/>
          <w:sz w:val="17"/>
        </w:rPr>
        <w:t>dias</w:t>
      </w:r>
      <w:r>
        <w:rPr>
          <w:spacing w:val="-3"/>
          <w:w w:val="105"/>
          <w:sz w:val="17"/>
        </w:rPr>
        <w:t> </w:t>
      </w:r>
      <w:r>
        <w:rPr>
          <w:w w:val="105"/>
          <w:sz w:val="17"/>
        </w:rPr>
        <w:t>ficará</w:t>
      </w:r>
      <w:r>
        <w:rPr>
          <w:spacing w:val="-3"/>
          <w:w w:val="105"/>
          <w:sz w:val="17"/>
        </w:rPr>
        <w:t> </w:t>
      </w:r>
      <w:r>
        <w:rPr>
          <w:w w:val="105"/>
          <w:sz w:val="17"/>
        </w:rPr>
        <w:t>suspenso,</w:t>
      </w:r>
      <w:r>
        <w:rPr>
          <w:spacing w:val="-3"/>
          <w:w w:val="105"/>
          <w:sz w:val="17"/>
        </w:rPr>
        <w:t> </w:t>
      </w:r>
      <w:r>
        <w:rPr>
          <w:w w:val="105"/>
          <w:sz w:val="17"/>
        </w:rPr>
        <w:t>prosseguindo</w:t>
      </w:r>
      <w:r>
        <w:rPr>
          <w:spacing w:val="-3"/>
          <w:w w:val="105"/>
          <w:sz w:val="17"/>
        </w:rPr>
        <w:t> </w:t>
      </w:r>
      <w:r>
        <w:rPr>
          <w:w w:val="105"/>
          <w:sz w:val="17"/>
        </w:rPr>
        <w:t>a</w:t>
      </w:r>
      <w:r>
        <w:rPr>
          <w:spacing w:val="-3"/>
          <w:w w:val="105"/>
          <w:sz w:val="17"/>
        </w:rPr>
        <w:t> </w:t>
      </w:r>
      <w:r>
        <w:rPr>
          <w:w w:val="105"/>
          <w:sz w:val="17"/>
        </w:rPr>
        <w:t>sua</w:t>
      </w:r>
      <w:r>
        <w:rPr>
          <w:spacing w:val="-3"/>
          <w:w w:val="105"/>
          <w:sz w:val="17"/>
        </w:rPr>
        <w:t> </w:t>
      </w:r>
      <w:r>
        <w:rPr>
          <w:w w:val="105"/>
          <w:sz w:val="17"/>
        </w:rPr>
        <w:t>contagem</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w:t>
      </w:r>
      <w:r>
        <w:rPr>
          <w:spacing w:val="-3"/>
          <w:w w:val="105"/>
          <w:sz w:val="17"/>
        </w:rPr>
        <w:t> </w:t>
      </w:r>
      <w:r>
        <w:rPr>
          <w:w w:val="105"/>
          <w:sz w:val="17"/>
        </w:rPr>
        <w:t>data da respectiva reapresentação.</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w w:val="105"/>
        </w:rPr>
        <w:t>JULGAMENTO</w:t>
      </w:r>
      <w:r>
        <w:rPr>
          <w:spacing w:val="-10"/>
          <w:w w:val="105"/>
        </w:rPr>
        <w:t> </w:t>
      </w:r>
      <w:r>
        <w:rPr>
          <w:w w:val="105"/>
        </w:rPr>
        <w:t>DAS</w:t>
      </w:r>
      <w:r>
        <w:rPr>
          <w:spacing w:val="-9"/>
          <w:w w:val="105"/>
        </w:rPr>
        <w:t> </w:t>
      </w:r>
      <w:r>
        <w:rPr>
          <w:w w:val="105"/>
        </w:rPr>
        <w:t>PROPOSTAS</w:t>
      </w:r>
      <w:r>
        <w:rPr>
          <w:spacing w:val="-9"/>
          <w:w w:val="105"/>
        </w:rPr>
        <w:t> </w:t>
      </w:r>
      <w:r>
        <w:rPr>
          <w:w w:val="105"/>
        </w:rPr>
        <w:t>E</w:t>
      </w:r>
      <w:r>
        <w:rPr>
          <w:spacing w:val="-9"/>
          <w:w w:val="105"/>
        </w:rPr>
        <w:t> </w:t>
      </w:r>
      <w:r>
        <w:rPr>
          <w:w w:val="105"/>
        </w:rPr>
        <w:t>CRITÉRIOS</w:t>
      </w:r>
      <w:r>
        <w:rPr>
          <w:spacing w:val="-10"/>
          <w:w w:val="105"/>
        </w:rPr>
        <w:t> </w:t>
      </w:r>
      <w:r>
        <w:rPr>
          <w:w w:val="105"/>
        </w:rPr>
        <w:t>DE</w:t>
      </w:r>
      <w:r>
        <w:rPr>
          <w:spacing w:val="-9"/>
          <w:w w:val="105"/>
        </w:rPr>
        <w:t> </w:t>
      </w:r>
      <w:r>
        <w:rPr>
          <w:w w:val="105"/>
        </w:rPr>
        <w:t>PREÇOS</w:t>
      </w:r>
      <w:r>
        <w:rPr>
          <w:spacing w:val="-9"/>
          <w:w w:val="105"/>
        </w:rPr>
        <w:t> </w:t>
      </w:r>
      <w:r>
        <w:rPr>
          <w:w w:val="105"/>
        </w:rPr>
        <w:t>E</w:t>
      </w:r>
      <w:r>
        <w:rPr>
          <w:spacing w:val="-9"/>
          <w:w w:val="105"/>
        </w:rPr>
        <w:t> </w:t>
      </w:r>
      <w:r>
        <w:rPr>
          <w:spacing w:val="-2"/>
          <w:w w:val="105"/>
        </w:rPr>
        <w:t>DESEMPATE:</w:t>
      </w:r>
    </w:p>
    <w:p>
      <w:pPr>
        <w:pStyle w:val="ListParagraph"/>
        <w:numPr>
          <w:ilvl w:val="1"/>
          <w:numId w:val="27"/>
        </w:numPr>
        <w:tabs>
          <w:tab w:pos="625" w:val="left" w:leader="none"/>
        </w:tabs>
        <w:spacing w:line="240" w:lineRule="auto" w:before="44" w:after="0"/>
        <w:ind w:left="625" w:right="0" w:hanging="309"/>
        <w:jc w:val="left"/>
        <w:rPr>
          <w:sz w:val="17"/>
        </w:rPr>
      </w:pPr>
      <w:r>
        <w:rPr>
          <w:w w:val="105"/>
          <w:sz w:val="17"/>
        </w:rPr>
        <w:t>Será</w:t>
      </w:r>
      <w:r>
        <w:rPr>
          <w:spacing w:val="-5"/>
          <w:w w:val="105"/>
          <w:sz w:val="17"/>
        </w:rPr>
        <w:t> </w:t>
      </w:r>
      <w:r>
        <w:rPr>
          <w:w w:val="105"/>
          <w:sz w:val="17"/>
        </w:rPr>
        <w:t>contratada</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que</w:t>
      </w:r>
      <w:r>
        <w:rPr>
          <w:spacing w:val="-5"/>
          <w:w w:val="105"/>
          <w:sz w:val="17"/>
        </w:rPr>
        <w:t> </w:t>
      </w:r>
      <w:r>
        <w:rPr>
          <w:w w:val="105"/>
          <w:sz w:val="17"/>
        </w:rPr>
        <w:t>ofertar</w:t>
      </w:r>
      <w:r>
        <w:rPr>
          <w:spacing w:val="-4"/>
          <w:w w:val="105"/>
          <w:sz w:val="17"/>
        </w:rPr>
        <w:t> </w:t>
      </w:r>
      <w:r>
        <w:rPr>
          <w:w w:val="105"/>
          <w:sz w:val="17"/>
        </w:rPr>
        <w:t>o</w:t>
      </w:r>
      <w:r>
        <w:rPr>
          <w:spacing w:val="-5"/>
          <w:w w:val="105"/>
          <w:sz w:val="17"/>
        </w:rPr>
        <w:t> </w:t>
      </w:r>
      <w:r>
        <w:rPr>
          <w:b/>
          <w:w w:val="105"/>
          <w:sz w:val="17"/>
        </w:rPr>
        <w:t>menor</w:t>
      </w:r>
      <w:r>
        <w:rPr>
          <w:b/>
          <w:spacing w:val="-8"/>
          <w:w w:val="105"/>
          <w:sz w:val="17"/>
        </w:rPr>
        <w:t> </w:t>
      </w:r>
      <w:r>
        <w:rPr>
          <w:b/>
          <w:w w:val="105"/>
          <w:sz w:val="17"/>
        </w:rPr>
        <w:t>preço</w:t>
      </w:r>
      <w:r>
        <w:rPr>
          <w:b/>
          <w:spacing w:val="-5"/>
          <w:w w:val="105"/>
          <w:sz w:val="17"/>
        </w:rPr>
        <w:t> </w:t>
      </w:r>
      <w:r>
        <w:rPr>
          <w:b/>
          <w:w w:val="105"/>
          <w:sz w:val="17"/>
        </w:rPr>
        <w:t>unitário</w:t>
      </w:r>
      <w:r>
        <w:rPr>
          <w:b/>
          <w:spacing w:val="-4"/>
          <w:w w:val="105"/>
          <w:sz w:val="17"/>
        </w:rPr>
        <w:t> </w:t>
      </w:r>
      <w:r>
        <w:rPr>
          <w:b/>
          <w:w w:val="105"/>
          <w:sz w:val="17"/>
        </w:rPr>
        <w:t>por</w:t>
      </w:r>
      <w:r>
        <w:rPr>
          <w:b/>
          <w:spacing w:val="-8"/>
          <w:w w:val="105"/>
          <w:sz w:val="17"/>
        </w:rPr>
        <w:t> </w:t>
      </w:r>
      <w:r>
        <w:rPr>
          <w:b/>
          <w:w w:val="105"/>
          <w:sz w:val="17"/>
        </w:rPr>
        <w:t>item</w:t>
      </w:r>
      <w:r>
        <w:rPr>
          <w:b/>
          <w:spacing w:val="-5"/>
          <w:w w:val="105"/>
          <w:sz w:val="17"/>
        </w:rPr>
        <w:t> </w:t>
      </w:r>
      <w:r>
        <w:rPr>
          <w:w w:val="105"/>
          <w:sz w:val="17"/>
        </w:rPr>
        <w:t>e</w:t>
      </w:r>
      <w:r>
        <w:rPr>
          <w:spacing w:val="-5"/>
          <w:w w:val="105"/>
          <w:sz w:val="17"/>
        </w:rPr>
        <w:t> </w:t>
      </w:r>
      <w:r>
        <w:rPr>
          <w:w w:val="105"/>
          <w:sz w:val="17"/>
        </w:rPr>
        <w:t>atender</w:t>
      </w:r>
      <w:r>
        <w:rPr>
          <w:spacing w:val="-4"/>
          <w:w w:val="105"/>
          <w:sz w:val="17"/>
        </w:rPr>
        <w:t> </w:t>
      </w:r>
      <w:r>
        <w:rPr>
          <w:w w:val="105"/>
          <w:sz w:val="17"/>
        </w:rPr>
        <w:t>a</w:t>
      </w:r>
      <w:r>
        <w:rPr>
          <w:spacing w:val="-5"/>
          <w:w w:val="105"/>
          <w:sz w:val="17"/>
        </w:rPr>
        <w:t> </w:t>
      </w:r>
      <w:r>
        <w:rPr>
          <w:w w:val="105"/>
          <w:sz w:val="17"/>
        </w:rPr>
        <w:t>todas</w:t>
      </w:r>
      <w:r>
        <w:rPr>
          <w:spacing w:val="-5"/>
          <w:w w:val="105"/>
          <w:sz w:val="17"/>
        </w:rPr>
        <w:t> </w:t>
      </w:r>
      <w:r>
        <w:rPr>
          <w:w w:val="105"/>
          <w:sz w:val="17"/>
        </w:rPr>
        <w:t>as</w:t>
      </w:r>
      <w:r>
        <w:rPr>
          <w:spacing w:val="-5"/>
          <w:w w:val="105"/>
          <w:sz w:val="17"/>
        </w:rPr>
        <w:t> </w:t>
      </w:r>
      <w:r>
        <w:rPr>
          <w:w w:val="105"/>
          <w:sz w:val="17"/>
        </w:rPr>
        <w:t>fases</w:t>
      </w:r>
      <w:r>
        <w:rPr>
          <w:spacing w:val="-5"/>
          <w:w w:val="105"/>
          <w:sz w:val="17"/>
        </w:rPr>
        <w:t> </w:t>
      </w:r>
      <w:r>
        <w:rPr>
          <w:w w:val="105"/>
          <w:sz w:val="17"/>
        </w:rPr>
        <w:t>de</w:t>
      </w:r>
      <w:r>
        <w:rPr>
          <w:spacing w:val="-4"/>
          <w:w w:val="105"/>
          <w:sz w:val="17"/>
        </w:rPr>
        <w:t> </w:t>
      </w:r>
      <w:r>
        <w:rPr>
          <w:w w:val="105"/>
          <w:sz w:val="17"/>
        </w:rPr>
        <w:t>habilitação</w:t>
      </w:r>
      <w:r>
        <w:rPr>
          <w:spacing w:val="-5"/>
          <w:w w:val="105"/>
          <w:sz w:val="17"/>
        </w:rPr>
        <w:t> </w:t>
      </w:r>
      <w:r>
        <w:rPr>
          <w:w w:val="105"/>
          <w:sz w:val="17"/>
        </w:rPr>
        <w:t>do</w:t>
      </w:r>
      <w:r>
        <w:rPr>
          <w:spacing w:val="-5"/>
          <w:w w:val="105"/>
          <w:sz w:val="17"/>
        </w:rPr>
        <w:t> </w:t>
      </w:r>
      <w:r>
        <w:rPr>
          <w:w w:val="105"/>
          <w:sz w:val="17"/>
        </w:rPr>
        <w:t>certame,</w:t>
      </w:r>
      <w:r>
        <w:rPr>
          <w:spacing w:val="-5"/>
          <w:w w:val="105"/>
          <w:sz w:val="17"/>
        </w:rPr>
        <w:t> </w:t>
      </w:r>
      <w:r>
        <w:rPr>
          <w:w w:val="105"/>
          <w:sz w:val="17"/>
        </w:rPr>
        <w:t>que</w:t>
      </w:r>
      <w:r>
        <w:rPr>
          <w:spacing w:val="-5"/>
          <w:w w:val="105"/>
          <w:sz w:val="17"/>
        </w:rPr>
        <w:t> </w:t>
      </w:r>
      <w:r>
        <w:rPr>
          <w:w w:val="105"/>
          <w:sz w:val="17"/>
        </w:rPr>
        <w:t>constarão</w:t>
      </w:r>
      <w:r>
        <w:rPr>
          <w:spacing w:val="-5"/>
          <w:w w:val="105"/>
          <w:sz w:val="17"/>
        </w:rPr>
        <w:t> </w:t>
      </w:r>
      <w:r>
        <w:rPr>
          <w:w w:val="105"/>
          <w:sz w:val="17"/>
        </w:rPr>
        <w:t>em</w:t>
      </w:r>
      <w:r>
        <w:rPr>
          <w:spacing w:val="-4"/>
          <w:w w:val="105"/>
          <w:sz w:val="17"/>
        </w:rPr>
        <w:t> </w:t>
      </w:r>
      <w:r>
        <w:rPr>
          <w:w w:val="105"/>
          <w:sz w:val="17"/>
        </w:rPr>
        <w:t>futuro</w:t>
      </w:r>
      <w:r>
        <w:rPr>
          <w:spacing w:val="-5"/>
          <w:w w:val="105"/>
          <w:sz w:val="17"/>
        </w:rPr>
        <w:t> </w:t>
      </w:r>
      <w:r>
        <w:rPr>
          <w:spacing w:val="-2"/>
          <w:w w:val="105"/>
          <w:sz w:val="17"/>
        </w:rPr>
        <w:t>edital;</w:t>
      </w:r>
    </w:p>
    <w:p>
      <w:pPr>
        <w:pStyle w:val="ListParagraph"/>
        <w:numPr>
          <w:ilvl w:val="1"/>
          <w:numId w:val="27"/>
        </w:numPr>
        <w:tabs>
          <w:tab w:pos="625" w:val="left" w:leader="none"/>
        </w:tabs>
        <w:spacing w:line="240" w:lineRule="auto" w:before="43" w:after="0"/>
        <w:ind w:left="625" w:right="0" w:hanging="309"/>
        <w:jc w:val="left"/>
        <w:rPr>
          <w:sz w:val="17"/>
        </w:rPr>
      </w:pP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4"/>
          <w:w w:val="105"/>
          <w:sz w:val="17"/>
        </w:rPr>
        <w:t> </w:t>
      </w:r>
      <w:r>
        <w:rPr>
          <w:spacing w:val="-2"/>
          <w:w w:val="105"/>
          <w:sz w:val="17"/>
        </w:rPr>
        <w:t>aberto.</w:t>
      </w:r>
    </w:p>
    <w:p>
      <w:pPr>
        <w:pStyle w:val="ListParagraph"/>
        <w:numPr>
          <w:ilvl w:val="1"/>
          <w:numId w:val="27"/>
        </w:numPr>
        <w:tabs>
          <w:tab w:pos="641" w:val="left" w:leader="none"/>
        </w:tabs>
        <w:spacing w:line="292" w:lineRule="auto" w:before="44" w:after="0"/>
        <w:ind w:left="316" w:right="299" w:firstLine="0"/>
        <w:jc w:val="left"/>
        <w:rPr>
          <w:sz w:val="17"/>
        </w:rPr>
      </w:pPr>
      <w:r>
        <w:rPr>
          <w:w w:val="105"/>
          <w:sz w:val="17"/>
        </w:rPr>
        <w:t>Se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de</w:t>
      </w:r>
      <w:r>
        <w:rPr>
          <w:spacing w:val="10"/>
          <w:w w:val="105"/>
          <w:sz w:val="17"/>
        </w:rPr>
        <w:t> </w:t>
      </w:r>
      <w:r>
        <w:rPr>
          <w:w w:val="105"/>
          <w:sz w:val="17"/>
        </w:rPr>
        <w:t>preços</w:t>
      </w:r>
      <w:r>
        <w:rPr>
          <w:spacing w:val="10"/>
          <w:w w:val="105"/>
          <w:sz w:val="17"/>
        </w:rPr>
        <w:t> </w:t>
      </w:r>
      <w:r>
        <w:rPr>
          <w:w w:val="105"/>
          <w:sz w:val="17"/>
        </w:rPr>
        <w:t>ou</w:t>
      </w:r>
      <w:r>
        <w:rPr>
          <w:spacing w:val="10"/>
          <w:w w:val="105"/>
          <w:sz w:val="17"/>
        </w:rPr>
        <w:t> </w:t>
      </w:r>
      <w:r>
        <w:rPr>
          <w:w w:val="105"/>
          <w:sz w:val="17"/>
        </w:rPr>
        <w:t>o</w:t>
      </w:r>
      <w:r>
        <w:rPr>
          <w:spacing w:val="10"/>
          <w:w w:val="105"/>
          <w:sz w:val="17"/>
        </w:rPr>
        <w:t> </w:t>
      </w:r>
      <w:r>
        <w:rPr>
          <w:w w:val="105"/>
          <w:sz w:val="17"/>
        </w:rPr>
        <w:t>lance</w:t>
      </w:r>
      <w:r>
        <w:rPr>
          <w:spacing w:val="10"/>
          <w:w w:val="105"/>
          <w:sz w:val="17"/>
        </w:rPr>
        <w:t> </w:t>
      </w:r>
      <w:r>
        <w:rPr>
          <w:w w:val="105"/>
          <w:sz w:val="17"/>
        </w:rPr>
        <w:t>de</w:t>
      </w:r>
      <w:r>
        <w:rPr>
          <w:spacing w:val="10"/>
          <w:w w:val="105"/>
          <w:sz w:val="17"/>
        </w:rPr>
        <w:t> </w:t>
      </w:r>
      <w:r>
        <w:rPr>
          <w:w w:val="105"/>
          <w:sz w:val="17"/>
        </w:rPr>
        <w:t>menor</w:t>
      </w:r>
      <w:r>
        <w:rPr>
          <w:spacing w:val="10"/>
          <w:w w:val="105"/>
          <w:sz w:val="17"/>
        </w:rPr>
        <w:t> </w:t>
      </w:r>
      <w:r>
        <w:rPr>
          <w:w w:val="105"/>
          <w:sz w:val="17"/>
        </w:rPr>
        <w:t>valor</w:t>
      </w:r>
      <w:r>
        <w:rPr>
          <w:spacing w:val="10"/>
          <w:w w:val="105"/>
          <w:sz w:val="17"/>
        </w:rPr>
        <w:t> </w:t>
      </w:r>
      <w:r>
        <w:rPr>
          <w:w w:val="105"/>
          <w:sz w:val="17"/>
        </w:rPr>
        <w:t>não</w:t>
      </w:r>
      <w:r>
        <w:rPr>
          <w:spacing w:val="10"/>
          <w:w w:val="105"/>
          <w:sz w:val="17"/>
        </w:rPr>
        <w:t> </w:t>
      </w:r>
      <w:r>
        <w:rPr>
          <w:w w:val="105"/>
          <w:sz w:val="17"/>
        </w:rPr>
        <w:t>for</w:t>
      </w:r>
      <w:r>
        <w:rPr>
          <w:spacing w:val="10"/>
          <w:w w:val="105"/>
          <w:sz w:val="17"/>
        </w:rPr>
        <w:t> </w:t>
      </w:r>
      <w:r>
        <w:rPr>
          <w:w w:val="105"/>
          <w:sz w:val="17"/>
        </w:rPr>
        <w:t>aceitável,</w:t>
      </w:r>
      <w:r>
        <w:rPr>
          <w:spacing w:val="10"/>
          <w:w w:val="105"/>
          <w:sz w:val="17"/>
        </w:rPr>
        <w:t> </w:t>
      </w:r>
      <w:r>
        <w:rPr>
          <w:w w:val="105"/>
          <w:sz w:val="17"/>
        </w:rPr>
        <w:t>o</w:t>
      </w:r>
      <w:r>
        <w:rPr>
          <w:spacing w:val="10"/>
          <w:w w:val="105"/>
          <w:sz w:val="17"/>
        </w:rPr>
        <w:t> </w:t>
      </w:r>
      <w:r>
        <w:rPr>
          <w:w w:val="105"/>
          <w:sz w:val="17"/>
        </w:rPr>
        <w:t>pregoeiro</w:t>
      </w:r>
      <w:r>
        <w:rPr>
          <w:spacing w:val="10"/>
          <w:w w:val="105"/>
          <w:sz w:val="17"/>
        </w:rPr>
        <w:t> </w:t>
      </w:r>
      <w:r>
        <w:rPr>
          <w:w w:val="105"/>
          <w:sz w:val="17"/>
        </w:rPr>
        <w:t>examinará</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ou</w:t>
      </w:r>
      <w:r>
        <w:rPr>
          <w:spacing w:val="10"/>
          <w:w w:val="105"/>
          <w:sz w:val="17"/>
        </w:rPr>
        <w:t> </w:t>
      </w:r>
      <w:r>
        <w:rPr>
          <w:w w:val="105"/>
          <w:sz w:val="17"/>
        </w:rPr>
        <w:t>o</w:t>
      </w:r>
      <w:r>
        <w:rPr>
          <w:spacing w:val="10"/>
          <w:w w:val="105"/>
          <w:sz w:val="17"/>
        </w:rPr>
        <w:t> </w:t>
      </w:r>
      <w:r>
        <w:rPr>
          <w:w w:val="105"/>
          <w:sz w:val="17"/>
        </w:rPr>
        <w:t>lance</w:t>
      </w:r>
      <w:r>
        <w:rPr>
          <w:spacing w:val="10"/>
          <w:w w:val="105"/>
          <w:sz w:val="17"/>
        </w:rPr>
        <w:t> </w:t>
      </w:r>
      <w:r>
        <w:rPr>
          <w:w w:val="105"/>
          <w:sz w:val="17"/>
        </w:rPr>
        <w:t>subsequente,</w:t>
      </w:r>
      <w:r>
        <w:rPr>
          <w:spacing w:val="10"/>
          <w:w w:val="105"/>
          <w:sz w:val="17"/>
        </w:rPr>
        <w:t> </w:t>
      </w:r>
      <w:r>
        <w:rPr>
          <w:w w:val="105"/>
          <w:sz w:val="17"/>
        </w:rPr>
        <w:t>na</w:t>
      </w:r>
      <w:r>
        <w:rPr>
          <w:spacing w:val="10"/>
          <w:w w:val="105"/>
          <w:sz w:val="17"/>
        </w:rPr>
        <w:t> </w:t>
      </w:r>
      <w:r>
        <w:rPr>
          <w:w w:val="105"/>
          <w:sz w:val="17"/>
        </w:rPr>
        <w:t>ordem</w:t>
      </w:r>
      <w:r>
        <w:rPr>
          <w:spacing w:val="10"/>
          <w:w w:val="105"/>
          <w:sz w:val="17"/>
        </w:rPr>
        <w:t> </w:t>
      </w:r>
      <w:r>
        <w:rPr>
          <w:w w:val="105"/>
          <w:sz w:val="17"/>
        </w:rPr>
        <w:t>de</w:t>
      </w:r>
      <w:r>
        <w:rPr>
          <w:spacing w:val="10"/>
          <w:w w:val="105"/>
          <w:sz w:val="17"/>
        </w:rPr>
        <w:t> </w:t>
      </w:r>
      <w:r>
        <w:rPr>
          <w:w w:val="105"/>
          <w:sz w:val="17"/>
        </w:rPr>
        <w:t>classificação,</w:t>
      </w:r>
      <w:r>
        <w:rPr>
          <w:spacing w:val="10"/>
          <w:w w:val="105"/>
          <w:sz w:val="17"/>
        </w:rPr>
        <w:t> </w:t>
      </w:r>
      <w:r>
        <w:rPr>
          <w:w w:val="105"/>
          <w:sz w:val="17"/>
        </w:rPr>
        <w:t>verificando</w:t>
      </w:r>
      <w:r>
        <w:rPr>
          <w:spacing w:val="10"/>
          <w:w w:val="105"/>
          <w:sz w:val="17"/>
        </w:rPr>
        <w:t> </w:t>
      </w:r>
      <w:r>
        <w:rPr>
          <w:w w:val="105"/>
          <w:sz w:val="17"/>
        </w:rPr>
        <w:t>a</w:t>
      </w:r>
      <w:r>
        <w:rPr>
          <w:spacing w:val="10"/>
          <w:w w:val="105"/>
          <w:sz w:val="17"/>
        </w:rPr>
        <w:t> </w:t>
      </w:r>
      <w:r>
        <w:rPr>
          <w:w w:val="105"/>
          <w:sz w:val="17"/>
        </w:rPr>
        <w:t>sua</w:t>
      </w:r>
      <w:r>
        <w:rPr>
          <w:spacing w:val="10"/>
          <w:w w:val="105"/>
          <w:sz w:val="17"/>
        </w:rPr>
        <w:t> </w:t>
      </w:r>
      <w:r>
        <w:rPr>
          <w:w w:val="105"/>
          <w:sz w:val="17"/>
        </w:rPr>
        <w:t>aceitabilidade.</w:t>
      </w:r>
      <w:r>
        <w:rPr>
          <w:spacing w:val="10"/>
          <w:w w:val="105"/>
          <w:sz w:val="17"/>
        </w:rPr>
        <w:t> </w:t>
      </w:r>
      <w:r>
        <w:rPr>
          <w:w w:val="105"/>
          <w:sz w:val="17"/>
        </w:rPr>
        <w:t>Se</w:t>
      </w:r>
      <w:r>
        <w:rPr>
          <w:spacing w:val="10"/>
          <w:w w:val="105"/>
          <w:sz w:val="17"/>
        </w:rPr>
        <w:t> </w:t>
      </w:r>
      <w:r>
        <w:rPr>
          <w:w w:val="105"/>
          <w:sz w:val="17"/>
        </w:rPr>
        <w:t>for necessário, repetirá esse procedimento, sucessivamente, até a apuração de uma proposta ou lance que atenda ao edital.</w:t>
      </w:r>
    </w:p>
    <w:p>
      <w:pPr>
        <w:pStyle w:val="ListParagraph"/>
        <w:numPr>
          <w:ilvl w:val="1"/>
          <w:numId w:val="27"/>
        </w:numPr>
        <w:tabs>
          <w:tab w:pos="627"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b/>
          <w:w w:val="105"/>
          <w:sz w:val="17"/>
        </w:rPr>
        <w:t>,</w:t>
      </w:r>
      <w:r>
        <w:rPr>
          <w:b/>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ListParagraph"/>
        <w:numPr>
          <w:ilvl w:val="1"/>
          <w:numId w:val="27"/>
        </w:numPr>
        <w:tabs>
          <w:tab w:pos="625" w:val="left" w:leader="none"/>
        </w:tabs>
        <w:spacing w:line="240" w:lineRule="auto" w:before="1" w:after="0"/>
        <w:ind w:left="625" w:right="0" w:hanging="309"/>
        <w:jc w:val="left"/>
        <w:rPr>
          <w:sz w:val="17"/>
        </w:rPr>
      </w:pPr>
      <w:r>
        <w:rPr>
          <w:w w:val="105"/>
          <w:sz w:val="17"/>
        </w:rPr>
        <w:t>Condições</w:t>
      </w:r>
      <w:r>
        <w:rPr>
          <w:spacing w:val="-6"/>
          <w:w w:val="105"/>
          <w:sz w:val="17"/>
        </w:rPr>
        <w:t> </w:t>
      </w:r>
      <w:r>
        <w:rPr>
          <w:w w:val="105"/>
          <w:sz w:val="17"/>
        </w:rPr>
        <w:t>da</w:t>
      </w:r>
      <w:r>
        <w:rPr>
          <w:spacing w:val="-6"/>
          <w:w w:val="105"/>
          <w:sz w:val="17"/>
        </w:rPr>
        <w:t> </w:t>
      </w:r>
      <w:r>
        <w:rPr>
          <w:spacing w:val="-2"/>
          <w:w w:val="105"/>
          <w:sz w:val="17"/>
        </w:rPr>
        <w:t>proposta:</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BodyText"/>
        <w:spacing w:before="43"/>
      </w:pPr>
      <w:r>
        <w:rPr>
          <w:w w:val="105"/>
        </w:rPr>
        <w:t>6.5.1.1</w:t>
      </w:r>
      <w:r>
        <w:rPr>
          <w:spacing w:val="-5"/>
          <w:w w:val="105"/>
        </w:rPr>
        <w:t> </w:t>
      </w:r>
      <w:r>
        <w:rPr>
          <w:w w:val="105"/>
        </w:rPr>
        <w:t>valor</w:t>
      </w:r>
      <w:r>
        <w:rPr>
          <w:spacing w:val="-5"/>
          <w:w w:val="105"/>
        </w:rPr>
        <w:t> </w:t>
      </w:r>
      <w:r>
        <w:rPr>
          <w:w w:val="105"/>
        </w:rPr>
        <w:t>unitário</w:t>
      </w:r>
      <w:r>
        <w:rPr>
          <w:spacing w:val="-5"/>
          <w:w w:val="105"/>
        </w:rPr>
        <w:t> </w:t>
      </w:r>
      <w:r>
        <w:rPr>
          <w:w w:val="105"/>
        </w:rPr>
        <w:t>do</w:t>
      </w:r>
      <w:r>
        <w:rPr>
          <w:spacing w:val="-5"/>
          <w:w w:val="105"/>
        </w:rPr>
        <w:t> </w:t>
      </w:r>
      <w:r>
        <w:rPr>
          <w:spacing w:val="-2"/>
          <w:w w:val="105"/>
        </w:rPr>
        <w:t>item;</w:t>
      </w:r>
    </w:p>
    <w:p>
      <w:pPr>
        <w:pStyle w:val="ListParagraph"/>
        <w:numPr>
          <w:ilvl w:val="3"/>
          <w:numId w:val="28"/>
        </w:numPr>
        <w:tabs>
          <w:tab w:pos="890" w:val="left" w:leader="none"/>
        </w:tabs>
        <w:spacing w:line="240" w:lineRule="auto" w:before="44" w:after="0"/>
        <w:ind w:left="890" w:right="0" w:hanging="574"/>
        <w:jc w:val="left"/>
        <w:rPr>
          <w:sz w:val="17"/>
        </w:rPr>
      </w:pPr>
      <w:r>
        <w:rPr>
          <w:spacing w:val="-2"/>
          <w:w w:val="105"/>
          <w:sz w:val="17"/>
        </w:rPr>
        <w:t>Marca;</w:t>
      </w:r>
    </w:p>
    <w:p>
      <w:pPr>
        <w:pStyle w:val="ListParagraph"/>
        <w:numPr>
          <w:ilvl w:val="3"/>
          <w:numId w:val="28"/>
        </w:numPr>
        <w:tabs>
          <w:tab w:pos="890" w:val="left" w:leader="none"/>
        </w:tabs>
        <w:spacing w:line="240" w:lineRule="auto" w:before="43" w:after="0"/>
        <w:ind w:left="890" w:right="0" w:hanging="574"/>
        <w:jc w:val="left"/>
        <w:rPr>
          <w:sz w:val="17"/>
        </w:rPr>
      </w:pPr>
      <w:r>
        <w:rPr>
          <w:spacing w:val="-2"/>
          <w:w w:val="105"/>
          <w:sz w:val="17"/>
        </w:rPr>
        <w:t>Fabricante;</w:t>
      </w:r>
    </w:p>
    <w:p>
      <w:pPr>
        <w:pStyle w:val="ListParagraph"/>
        <w:numPr>
          <w:ilvl w:val="3"/>
          <w:numId w:val="28"/>
        </w:numPr>
        <w:tabs>
          <w:tab w:pos="890" w:val="left" w:leader="none"/>
        </w:tabs>
        <w:spacing w:line="240" w:lineRule="auto" w:before="44" w:after="0"/>
        <w:ind w:left="890" w:right="0" w:hanging="574"/>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2"/>
          <w:numId w:val="27"/>
        </w:numPr>
        <w:tabs>
          <w:tab w:pos="754" w:val="left" w:leader="none"/>
        </w:tabs>
        <w:spacing w:line="240" w:lineRule="auto" w:before="44" w:after="0"/>
        <w:ind w:left="754" w:right="0" w:hanging="438"/>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2"/>
          <w:numId w:val="27"/>
        </w:numPr>
        <w:tabs>
          <w:tab w:pos="788" w:val="left" w:leader="none"/>
        </w:tabs>
        <w:spacing w:line="292" w:lineRule="auto" w:before="43" w:after="0"/>
        <w:ind w:left="316" w:right="299" w:firstLine="0"/>
        <w:jc w:val="left"/>
        <w:rPr>
          <w:sz w:val="17"/>
        </w:rPr>
      </w:pPr>
      <w:r>
        <w:rPr>
          <w:w w:val="105"/>
          <w:sz w:val="17"/>
        </w:rPr>
        <w:t>Nos</w:t>
      </w:r>
      <w:r>
        <w:rPr>
          <w:spacing w:val="23"/>
          <w:w w:val="105"/>
          <w:sz w:val="17"/>
        </w:rPr>
        <w:t> </w:t>
      </w:r>
      <w:r>
        <w:rPr>
          <w:w w:val="105"/>
          <w:sz w:val="17"/>
        </w:rPr>
        <w:t>valores</w:t>
      </w:r>
      <w:r>
        <w:rPr>
          <w:spacing w:val="23"/>
          <w:w w:val="105"/>
          <w:sz w:val="17"/>
        </w:rPr>
        <w:t> </w:t>
      </w:r>
      <w:r>
        <w:rPr>
          <w:w w:val="105"/>
          <w:sz w:val="17"/>
        </w:rPr>
        <w:t>propostos</w:t>
      </w:r>
      <w:r>
        <w:rPr>
          <w:spacing w:val="23"/>
          <w:w w:val="105"/>
          <w:sz w:val="17"/>
        </w:rPr>
        <w:t> </w:t>
      </w:r>
      <w:r>
        <w:rPr>
          <w:w w:val="105"/>
          <w:sz w:val="17"/>
        </w:rPr>
        <w:t>estarão</w:t>
      </w:r>
      <w:r>
        <w:rPr>
          <w:spacing w:val="23"/>
          <w:w w:val="105"/>
          <w:sz w:val="17"/>
        </w:rPr>
        <w:t> </w:t>
      </w:r>
      <w:r>
        <w:rPr>
          <w:w w:val="105"/>
          <w:sz w:val="17"/>
        </w:rPr>
        <w:t>inclusos</w:t>
      </w:r>
      <w:r>
        <w:rPr>
          <w:spacing w:val="23"/>
          <w:w w:val="105"/>
          <w:sz w:val="17"/>
        </w:rPr>
        <w:t> </w:t>
      </w:r>
      <w:r>
        <w:rPr>
          <w:w w:val="105"/>
          <w:sz w:val="17"/>
        </w:rPr>
        <w:t>todos</w:t>
      </w:r>
      <w:r>
        <w:rPr>
          <w:spacing w:val="23"/>
          <w:w w:val="105"/>
          <w:sz w:val="17"/>
        </w:rPr>
        <w:t> </w:t>
      </w:r>
      <w:r>
        <w:rPr>
          <w:w w:val="105"/>
          <w:sz w:val="17"/>
        </w:rPr>
        <w:t>os</w:t>
      </w:r>
      <w:r>
        <w:rPr>
          <w:spacing w:val="23"/>
          <w:w w:val="105"/>
          <w:sz w:val="17"/>
        </w:rPr>
        <w:t> </w:t>
      </w:r>
      <w:r>
        <w:rPr>
          <w:w w:val="105"/>
          <w:sz w:val="17"/>
        </w:rPr>
        <w:t>custos</w:t>
      </w:r>
      <w:r>
        <w:rPr>
          <w:spacing w:val="23"/>
          <w:w w:val="105"/>
          <w:sz w:val="17"/>
        </w:rPr>
        <w:t> </w:t>
      </w:r>
      <w:r>
        <w:rPr>
          <w:w w:val="105"/>
          <w:sz w:val="17"/>
        </w:rPr>
        <w:t>operacionais,</w:t>
      </w:r>
      <w:r>
        <w:rPr>
          <w:spacing w:val="23"/>
          <w:w w:val="105"/>
          <w:sz w:val="17"/>
        </w:rPr>
        <w:t> </w:t>
      </w:r>
      <w:r>
        <w:rPr>
          <w:w w:val="105"/>
          <w:sz w:val="17"/>
        </w:rPr>
        <w:t>encargos</w:t>
      </w:r>
      <w:r>
        <w:rPr>
          <w:spacing w:val="23"/>
          <w:w w:val="105"/>
          <w:sz w:val="17"/>
        </w:rPr>
        <w:t> </w:t>
      </w:r>
      <w:r>
        <w:rPr>
          <w:w w:val="105"/>
          <w:sz w:val="17"/>
        </w:rPr>
        <w:t>previdenciários,</w:t>
      </w:r>
      <w:r>
        <w:rPr>
          <w:spacing w:val="23"/>
          <w:w w:val="105"/>
          <w:sz w:val="17"/>
        </w:rPr>
        <w:t> </w:t>
      </w:r>
      <w:r>
        <w:rPr>
          <w:w w:val="105"/>
          <w:sz w:val="17"/>
        </w:rPr>
        <w:t>trabalhistas,</w:t>
      </w:r>
      <w:r>
        <w:rPr>
          <w:spacing w:val="23"/>
          <w:w w:val="105"/>
          <w:sz w:val="17"/>
        </w:rPr>
        <w:t> </w:t>
      </w:r>
      <w:r>
        <w:rPr>
          <w:w w:val="105"/>
          <w:sz w:val="17"/>
        </w:rPr>
        <w:t>tributários,</w:t>
      </w:r>
      <w:r>
        <w:rPr>
          <w:spacing w:val="23"/>
          <w:w w:val="105"/>
          <w:sz w:val="17"/>
        </w:rPr>
        <w:t> </w:t>
      </w:r>
      <w:r>
        <w:rPr>
          <w:w w:val="105"/>
          <w:sz w:val="17"/>
        </w:rPr>
        <w:t>comerciais</w:t>
      </w:r>
      <w:r>
        <w:rPr>
          <w:spacing w:val="23"/>
          <w:w w:val="105"/>
          <w:sz w:val="17"/>
        </w:rPr>
        <w:t> </w:t>
      </w:r>
      <w:r>
        <w:rPr>
          <w:w w:val="105"/>
          <w:sz w:val="17"/>
        </w:rPr>
        <w:t>e</w:t>
      </w:r>
      <w:r>
        <w:rPr>
          <w:spacing w:val="23"/>
          <w:w w:val="105"/>
          <w:sz w:val="17"/>
        </w:rPr>
        <w:t> </w:t>
      </w:r>
      <w:r>
        <w:rPr>
          <w:w w:val="105"/>
          <w:sz w:val="17"/>
        </w:rPr>
        <w:t>quaisquer</w:t>
      </w:r>
      <w:r>
        <w:rPr>
          <w:spacing w:val="23"/>
          <w:w w:val="105"/>
          <w:sz w:val="17"/>
        </w:rPr>
        <w:t> </w:t>
      </w:r>
      <w:r>
        <w:rPr>
          <w:w w:val="105"/>
          <w:sz w:val="17"/>
        </w:rPr>
        <w:t>outros</w:t>
      </w:r>
      <w:r>
        <w:rPr>
          <w:spacing w:val="23"/>
          <w:w w:val="105"/>
          <w:sz w:val="17"/>
        </w:rPr>
        <w:t> </w:t>
      </w:r>
      <w:r>
        <w:rPr>
          <w:w w:val="105"/>
          <w:sz w:val="17"/>
        </w:rPr>
        <w:t>que</w:t>
      </w:r>
      <w:r>
        <w:rPr>
          <w:spacing w:val="23"/>
          <w:w w:val="105"/>
          <w:sz w:val="17"/>
        </w:rPr>
        <w:t> </w:t>
      </w:r>
      <w:r>
        <w:rPr>
          <w:w w:val="105"/>
          <w:sz w:val="17"/>
        </w:rPr>
        <w:t>incidam</w:t>
      </w:r>
      <w:r>
        <w:rPr>
          <w:spacing w:val="23"/>
          <w:w w:val="105"/>
          <w:sz w:val="17"/>
        </w:rPr>
        <w:t> </w:t>
      </w:r>
      <w:r>
        <w:rPr>
          <w:w w:val="105"/>
          <w:sz w:val="17"/>
        </w:rPr>
        <w:t>direta</w:t>
      </w:r>
      <w:r>
        <w:rPr>
          <w:spacing w:val="23"/>
          <w:w w:val="105"/>
          <w:sz w:val="17"/>
        </w:rPr>
        <w:t> </w:t>
      </w:r>
      <w:r>
        <w:rPr>
          <w:w w:val="105"/>
          <w:sz w:val="17"/>
        </w:rPr>
        <w:t>ou</w:t>
      </w:r>
      <w:r>
        <w:rPr>
          <w:spacing w:val="23"/>
          <w:w w:val="105"/>
          <w:sz w:val="17"/>
        </w:rPr>
        <w:t> </w:t>
      </w:r>
      <w:r>
        <w:rPr>
          <w:w w:val="105"/>
          <w:sz w:val="17"/>
        </w:rPr>
        <w:t>indiretamente</w:t>
      </w:r>
      <w:r>
        <w:rPr>
          <w:spacing w:val="23"/>
          <w:w w:val="105"/>
          <w:sz w:val="17"/>
        </w:rPr>
        <w:t> </w:t>
      </w:r>
      <w:r>
        <w:rPr>
          <w:w w:val="105"/>
          <w:sz w:val="17"/>
        </w:rPr>
        <w:t>na execução do objeto;</w:t>
      </w:r>
    </w:p>
    <w:p>
      <w:pPr>
        <w:pStyle w:val="ListParagraph"/>
        <w:numPr>
          <w:ilvl w:val="2"/>
          <w:numId w:val="27"/>
        </w:numPr>
        <w:tabs>
          <w:tab w:pos="763"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625" w:val="left" w:leader="none"/>
        </w:tabs>
        <w:spacing w:line="240" w:lineRule="auto" w:before="1" w:after="0"/>
        <w:ind w:left="625" w:right="0" w:hanging="309"/>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duas</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propostas,</w:t>
      </w:r>
      <w:r>
        <w:rPr>
          <w:spacing w:val="-5"/>
          <w:w w:val="105"/>
          <w:sz w:val="17"/>
        </w:rPr>
        <w:t> </w:t>
      </w:r>
      <w:r>
        <w:rPr>
          <w:w w:val="105"/>
          <w:sz w:val="17"/>
        </w:rPr>
        <w:t>serão</w:t>
      </w:r>
      <w:r>
        <w:rPr>
          <w:spacing w:val="-5"/>
          <w:w w:val="105"/>
          <w:sz w:val="17"/>
        </w:rPr>
        <w:t> </w:t>
      </w:r>
      <w:r>
        <w:rPr>
          <w:w w:val="105"/>
          <w:sz w:val="17"/>
        </w:rPr>
        <w:t>utilizados</w:t>
      </w:r>
      <w:r>
        <w:rPr>
          <w:spacing w:val="-5"/>
          <w:w w:val="105"/>
          <w:sz w:val="17"/>
        </w:rPr>
        <w:t> </w:t>
      </w:r>
      <w:r>
        <w:rPr>
          <w:w w:val="105"/>
          <w:sz w:val="17"/>
        </w:rPr>
        <w:t>os</w:t>
      </w:r>
      <w:r>
        <w:rPr>
          <w:spacing w:val="-5"/>
          <w:w w:val="105"/>
          <w:sz w:val="17"/>
        </w:rPr>
        <w:t> </w:t>
      </w:r>
      <w:r>
        <w:rPr>
          <w:w w:val="105"/>
          <w:sz w:val="17"/>
        </w:rPr>
        <w:t>seguintes</w:t>
      </w:r>
      <w:r>
        <w:rPr>
          <w:spacing w:val="-5"/>
          <w:w w:val="105"/>
          <w:sz w:val="17"/>
        </w:rPr>
        <w:t> </w:t>
      </w:r>
      <w:r>
        <w:rPr>
          <w:w w:val="105"/>
          <w:sz w:val="17"/>
        </w:rPr>
        <w:t>critérios</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6"/>
          <w:w w:val="105"/>
          <w:sz w:val="17"/>
        </w:rPr>
        <w:t> </w:t>
      </w:r>
      <w:r>
        <w:rPr>
          <w:w w:val="105"/>
          <w:sz w:val="17"/>
        </w:rPr>
        <w:t>proposta</w:t>
      </w:r>
      <w:r>
        <w:rPr>
          <w:spacing w:val="-5"/>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6"/>
          <w:w w:val="105"/>
          <w:sz w:val="17"/>
        </w:rPr>
        <w:t> </w:t>
      </w:r>
      <w:r>
        <w:rPr>
          <w:w w:val="105"/>
          <w:sz w:val="17"/>
        </w:rPr>
        <w:t>à</w:t>
      </w:r>
      <w:r>
        <w:rPr>
          <w:spacing w:val="-5"/>
          <w:w w:val="105"/>
          <w:sz w:val="17"/>
        </w:rPr>
        <w:t> </w:t>
      </w:r>
      <w:r>
        <w:rPr>
          <w:spacing w:val="-2"/>
          <w:w w:val="105"/>
          <w:sz w:val="17"/>
        </w:rPr>
        <w:t>classificação;</w:t>
      </w:r>
    </w:p>
    <w:p>
      <w:pPr>
        <w:pStyle w:val="ListParagraph"/>
        <w:numPr>
          <w:ilvl w:val="2"/>
          <w:numId w:val="27"/>
        </w:numPr>
        <w:tabs>
          <w:tab w:pos="748" w:val="left" w:leader="none"/>
        </w:tabs>
        <w:spacing w:line="292" w:lineRule="auto" w:before="44" w:after="0"/>
        <w:ind w:left="316" w:right="299" w:firstLine="0"/>
        <w:jc w:val="left"/>
        <w:rPr>
          <w:sz w:val="17"/>
        </w:rPr>
      </w:pPr>
      <w:r>
        <w:rPr>
          <w:w w:val="105"/>
          <w:sz w:val="17"/>
        </w:rPr>
        <w:t>Avaliação</w:t>
      </w:r>
      <w:r>
        <w:rPr>
          <w:spacing w:val="-6"/>
          <w:w w:val="105"/>
          <w:sz w:val="17"/>
        </w:rPr>
        <w:t> </w:t>
      </w:r>
      <w:r>
        <w:rPr>
          <w:w w:val="105"/>
          <w:sz w:val="17"/>
        </w:rPr>
        <w:t>do</w:t>
      </w:r>
      <w:r>
        <w:rPr>
          <w:spacing w:val="-6"/>
          <w:w w:val="105"/>
          <w:sz w:val="17"/>
        </w:rPr>
        <w:t> </w:t>
      </w:r>
      <w:r>
        <w:rPr>
          <w:w w:val="105"/>
          <w:sz w:val="17"/>
        </w:rPr>
        <w:t>desempenho</w:t>
      </w:r>
      <w:r>
        <w:rPr>
          <w:spacing w:val="-6"/>
          <w:w w:val="105"/>
          <w:sz w:val="17"/>
        </w:rPr>
        <w:t> </w:t>
      </w:r>
      <w:r>
        <w:rPr>
          <w:w w:val="105"/>
          <w:sz w:val="17"/>
        </w:rPr>
        <w:t>contratual</w:t>
      </w:r>
      <w:r>
        <w:rPr>
          <w:spacing w:val="-6"/>
          <w:w w:val="105"/>
          <w:sz w:val="17"/>
        </w:rPr>
        <w:t> </w:t>
      </w:r>
      <w:r>
        <w:rPr>
          <w:w w:val="105"/>
          <w:sz w:val="17"/>
        </w:rPr>
        <w:t>prévio</w:t>
      </w:r>
      <w:r>
        <w:rPr>
          <w:spacing w:val="-6"/>
          <w:w w:val="105"/>
          <w:sz w:val="17"/>
        </w:rPr>
        <w:t> </w:t>
      </w:r>
      <w:r>
        <w:rPr>
          <w:w w:val="105"/>
          <w:sz w:val="17"/>
        </w:rPr>
        <w:t>dos</w:t>
      </w:r>
      <w:r>
        <w:rPr>
          <w:spacing w:val="-6"/>
          <w:w w:val="105"/>
          <w:sz w:val="17"/>
        </w:rPr>
        <w:t> </w:t>
      </w:r>
      <w:r>
        <w:rPr>
          <w:w w:val="105"/>
          <w:sz w:val="17"/>
        </w:rPr>
        <w:t>licitantes,</w:t>
      </w:r>
      <w:r>
        <w:rPr>
          <w:spacing w:val="-6"/>
          <w:w w:val="105"/>
          <w:sz w:val="17"/>
        </w:rPr>
        <w:t> </w:t>
      </w:r>
      <w:r>
        <w:rPr>
          <w:w w:val="105"/>
          <w:sz w:val="17"/>
        </w:rPr>
        <w:t>para</w:t>
      </w:r>
      <w:r>
        <w:rPr>
          <w:spacing w:val="-6"/>
          <w:w w:val="105"/>
          <w:sz w:val="17"/>
        </w:rPr>
        <w:t> </w:t>
      </w:r>
      <w:r>
        <w:rPr>
          <w:w w:val="105"/>
          <w:sz w:val="17"/>
        </w:rPr>
        <w:t>a</w:t>
      </w:r>
      <w:r>
        <w:rPr>
          <w:spacing w:val="-6"/>
          <w:w w:val="105"/>
          <w:sz w:val="17"/>
        </w:rPr>
        <w:t> </w:t>
      </w:r>
      <w:r>
        <w:rPr>
          <w:w w:val="105"/>
          <w:sz w:val="17"/>
        </w:rPr>
        <w:t>qual</w:t>
      </w:r>
      <w:r>
        <w:rPr>
          <w:spacing w:val="-6"/>
          <w:w w:val="105"/>
          <w:sz w:val="17"/>
        </w:rPr>
        <w:t> </w:t>
      </w:r>
      <w:r>
        <w:rPr>
          <w:w w:val="105"/>
          <w:sz w:val="17"/>
        </w:rPr>
        <w:t>deverão</w:t>
      </w:r>
      <w:r>
        <w:rPr>
          <w:spacing w:val="-6"/>
          <w:w w:val="105"/>
          <w:sz w:val="17"/>
        </w:rPr>
        <w:t> </w:t>
      </w:r>
      <w:r>
        <w:rPr>
          <w:w w:val="105"/>
          <w:sz w:val="17"/>
        </w:rPr>
        <w:t>preferencialmente</w:t>
      </w:r>
      <w:r>
        <w:rPr>
          <w:spacing w:val="-6"/>
          <w:w w:val="105"/>
          <w:sz w:val="17"/>
        </w:rPr>
        <w:t> </w:t>
      </w:r>
      <w:r>
        <w:rPr>
          <w:w w:val="105"/>
          <w:sz w:val="17"/>
        </w:rPr>
        <w:t>ser</w:t>
      </w:r>
      <w:r>
        <w:rPr>
          <w:spacing w:val="-6"/>
          <w:w w:val="105"/>
          <w:sz w:val="17"/>
        </w:rPr>
        <w:t> </w:t>
      </w:r>
      <w:r>
        <w:rPr>
          <w:w w:val="105"/>
          <w:sz w:val="17"/>
        </w:rPr>
        <w:t>utilizados</w:t>
      </w:r>
      <w:r>
        <w:rPr>
          <w:spacing w:val="-6"/>
          <w:w w:val="105"/>
          <w:sz w:val="17"/>
        </w:rPr>
        <w:t> </w:t>
      </w:r>
      <w:r>
        <w:rPr>
          <w:w w:val="105"/>
          <w:sz w:val="17"/>
        </w:rPr>
        <w:t>registros</w:t>
      </w:r>
      <w:r>
        <w:rPr>
          <w:spacing w:val="-6"/>
          <w:w w:val="105"/>
          <w:sz w:val="17"/>
        </w:rPr>
        <w:t> </w:t>
      </w:r>
      <w:r>
        <w:rPr>
          <w:w w:val="105"/>
          <w:sz w:val="17"/>
        </w:rPr>
        <w:t>cadastrais</w:t>
      </w:r>
      <w:r>
        <w:rPr>
          <w:spacing w:val="-6"/>
          <w:w w:val="105"/>
          <w:sz w:val="17"/>
        </w:rPr>
        <w:t> </w:t>
      </w:r>
      <w:r>
        <w:rPr>
          <w:w w:val="105"/>
          <w:sz w:val="17"/>
        </w:rPr>
        <w:t>para</w:t>
      </w:r>
      <w:r>
        <w:rPr>
          <w:spacing w:val="-6"/>
          <w:w w:val="105"/>
          <w:sz w:val="17"/>
        </w:rPr>
        <w:t> </w:t>
      </w:r>
      <w:r>
        <w:rPr>
          <w:w w:val="105"/>
          <w:sz w:val="17"/>
        </w:rPr>
        <w:t>efeito</w:t>
      </w:r>
      <w:r>
        <w:rPr>
          <w:spacing w:val="-6"/>
          <w:w w:val="105"/>
          <w:sz w:val="17"/>
        </w:rPr>
        <w:t> </w:t>
      </w:r>
      <w:r>
        <w:rPr>
          <w:w w:val="105"/>
          <w:sz w:val="17"/>
        </w:rPr>
        <w:t>de</w:t>
      </w:r>
      <w:r>
        <w:rPr>
          <w:spacing w:val="-6"/>
          <w:w w:val="105"/>
          <w:sz w:val="17"/>
        </w:rPr>
        <w:t> </w:t>
      </w:r>
      <w:r>
        <w:rPr>
          <w:w w:val="105"/>
          <w:sz w:val="17"/>
        </w:rPr>
        <w:t>atesto</w:t>
      </w:r>
      <w:r>
        <w:rPr>
          <w:spacing w:val="-6"/>
          <w:w w:val="105"/>
          <w:sz w:val="17"/>
        </w:rPr>
        <w:t> </w:t>
      </w:r>
      <w:r>
        <w:rPr>
          <w:w w:val="105"/>
          <w:sz w:val="17"/>
        </w:rPr>
        <w:t>de</w:t>
      </w:r>
      <w:r>
        <w:rPr>
          <w:spacing w:val="-6"/>
          <w:w w:val="105"/>
          <w:sz w:val="17"/>
        </w:rPr>
        <w:t> </w:t>
      </w:r>
      <w:r>
        <w:rPr>
          <w:w w:val="105"/>
          <w:sz w:val="17"/>
        </w:rPr>
        <w:t>cumprimento</w:t>
      </w:r>
      <w:r>
        <w:rPr>
          <w:spacing w:val="-6"/>
          <w:w w:val="105"/>
          <w:sz w:val="17"/>
        </w:rPr>
        <w:t> </w:t>
      </w:r>
      <w:r>
        <w:rPr>
          <w:w w:val="105"/>
          <w:sz w:val="17"/>
        </w:rPr>
        <w:t>de</w:t>
      </w:r>
      <w:r>
        <w:rPr>
          <w:spacing w:val="-6"/>
          <w:w w:val="105"/>
          <w:sz w:val="17"/>
        </w:rPr>
        <w:t> </w:t>
      </w:r>
      <w:r>
        <w:rPr>
          <w:w w:val="105"/>
          <w:sz w:val="17"/>
        </w:rPr>
        <w:t>obrigações</w:t>
      </w:r>
      <w:r>
        <w:rPr>
          <w:spacing w:val="-6"/>
          <w:w w:val="105"/>
          <w:sz w:val="17"/>
        </w:rPr>
        <w:t> </w:t>
      </w:r>
      <w:r>
        <w:rPr>
          <w:w w:val="105"/>
          <w:sz w:val="17"/>
        </w:rPr>
        <w:t>previstos</w:t>
      </w:r>
      <w:r>
        <w:rPr>
          <w:spacing w:val="-6"/>
          <w:w w:val="105"/>
          <w:sz w:val="17"/>
        </w:rPr>
        <w:t> </w:t>
      </w:r>
      <w:r>
        <w:rPr>
          <w:w w:val="105"/>
          <w:sz w:val="17"/>
        </w:rPr>
        <w:t>na</w:t>
      </w:r>
      <w:r>
        <w:rPr>
          <w:spacing w:val="-6"/>
          <w:w w:val="105"/>
          <w:sz w:val="17"/>
        </w:rPr>
        <w:t> </w:t>
      </w:r>
      <w:r>
        <w:rPr>
          <w:w w:val="105"/>
          <w:sz w:val="17"/>
        </w:rPr>
        <w:t>lei </w:t>
      </w:r>
      <w:r>
        <w:rPr>
          <w:spacing w:val="-2"/>
          <w:w w:val="105"/>
          <w:sz w:val="17"/>
        </w:rPr>
        <w:t>14.133/21;</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Desenvolvimento</w:t>
      </w:r>
      <w:r>
        <w:rPr>
          <w:spacing w:val="-6"/>
          <w:w w:val="105"/>
          <w:sz w:val="17"/>
        </w:rPr>
        <w:t> </w:t>
      </w:r>
      <w:r>
        <w:rPr>
          <w:w w:val="105"/>
          <w:sz w:val="17"/>
        </w:rPr>
        <w:t>pelo</w:t>
      </w:r>
      <w:r>
        <w:rPr>
          <w:spacing w:val="-6"/>
          <w:w w:val="105"/>
          <w:sz w:val="17"/>
        </w:rPr>
        <w:t> </w:t>
      </w:r>
      <w:r>
        <w:rPr>
          <w:w w:val="105"/>
          <w:sz w:val="17"/>
        </w:rPr>
        <w:t>licitante</w:t>
      </w:r>
      <w:r>
        <w:rPr>
          <w:spacing w:val="-5"/>
          <w:w w:val="105"/>
          <w:sz w:val="17"/>
        </w:rPr>
        <w:t> </w:t>
      </w:r>
      <w:r>
        <w:rPr>
          <w:w w:val="105"/>
          <w:sz w:val="17"/>
        </w:rPr>
        <w:t>de</w:t>
      </w:r>
      <w:r>
        <w:rPr>
          <w:spacing w:val="-6"/>
          <w:w w:val="105"/>
          <w:sz w:val="17"/>
        </w:rPr>
        <w:t> </w:t>
      </w:r>
      <w:r>
        <w:rPr>
          <w:w w:val="105"/>
          <w:sz w:val="17"/>
        </w:rPr>
        <w:t>ações</w:t>
      </w:r>
      <w:r>
        <w:rPr>
          <w:spacing w:val="-5"/>
          <w:w w:val="105"/>
          <w:sz w:val="17"/>
        </w:rPr>
        <w:t> </w:t>
      </w:r>
      <w:r>
        <w:rPr>
          <w:w w:val="105"/>
          <w:sz w:val="17"/>
        </w:rPr>
        <w:t>de</w:t>
      </w:r>
      <w:r>
        <w:rPr>
          <w:spacing w:val="-6"/>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6"/>
          <w:w w:val="105"/>
          <w:sz w:val="17"/>
        </w:rPr>
        <w:t> </w:t>
      </w:r>
      <w:r>
        <w:rPr>
          <w:w w:val="105"/>
          <w:sz w:val="17"/>
        </w:rPr>
        <w:t>e</w:t>
      </w:r>
      <w:r>
        <w:rPr>
          <w:spacing w:val="-5"/>
          <w:w w:val="105"/>
          <w:sz w:val="17"/>
        </w:rPr>
        <w:t> </w:t>
      </w:r>
      <w:r>
        <w:rPr>
          <w:w w:val="105"/>
          <w:sz w:val="17"/>
        </w:rPr>
        <w:t>mulheres</w:t>
      </w:r>
      <w:r>
        <w:rPr>
          <w:spacing w:val="-6"/>
          <w:w w:val="105"/>
          <w:sz w:val="17"/>
        </w:rPr>
        <w:t> </w:t>
      </w:r>
      <w:r>
        <w:rPr>
          <w:w w:val="105"/>
          <w:sz w:val="17"/>
        </w:rPr>
        <w:t>no</w:t>
      </w:r>
      <w:r>
        <w:rPr>
          <w:spacing w:val="-5"/>
          <w:w w:val="105"/>
          <w:sz w:val="17"/>
        </w:rPr>
        <w:t> </w:t>
      </w:r>
      <w:r>
        <w:rPr>
          <w:w w:val="105"/>
          <w:sz w:val="17"/>
        </w:rPr>
        <w:t>ambiente</w:t>
      </w:r>
      <w:r>
        <w:rPr>
          <w:spacing w:val="-6"/>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6"/>
          <w:w w:val="105"/>
          <w:sz w:val="17"/>
        </w:rPr>
        <w:t> </w:t>
      </w:r>
      <w:r>
        <w:rPr>
          <w:spacing w:val="-2"/>
          <w:w w:val="105"/>
          <w:sz w:val="17"/>
        </w:rPr>
        <w:t>regulamento;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Em</w:t>
      </w:r>
      <w:r>
        <w:rPr>
          <w:spacing w:val="-7"/>
          <w:w w:val="105"/>
          <w:sz w:val="17"/>
        </w:rPr>
        <w:t> </w:t>
      </w:r>
      <w:r>
        <w:rPr>
          <w:w w:val="105"/>
          <w:sz w:val="17"/>
        </w:rPr>
        <w:t>igualdade</w:t>
      </w:r>
      <w:r>
        <w:rPr>
          <w:spacing w:val="-6"/>
          <w:w w:val="105"/>
          <w:sz w:val="17"/>
        </w:rPr>
        <w:t> </w:t>
      </w:r>
      <w:r>
        <w:rPr>
          <w:w w:val="105"/>
          <w:sz w:val="17"/>
        </w:rPr>
        <w:t>de</w:t>
      </w:r>
      <w:r>
        <w:rPr>
          <w:spacing w:val="-6"/>
          <w:w w:val="105"/>
          <w:sz w:val="17"/>
        </w:rPr>
        <w:t> </w:t>
      </w:r>
      <w:r>
        <w:rPr>
          <w:w w:val="105"/>
          <w:sz w:val="17"/>
        </w:rPr>
        <w:t>condições,</w:t>
      </w:r>
      <w:r>
        <w:rPr>
          <w:spacing w:val="-6"/>
          <w:w w:val="105"/>
          <w:sz w:val="17"/>
        </w:rPr>
        <w:t> </w:t>
      </w:r>
      <w:r>
        <w:rPr>
          <w:w w:val="105"/>
          <w:sz w:val="17"/>
        </w:rPr>
        <w:t>se</w:t>
      </w:r>
      <w:r>
        <w:rPr>
          <w:spacing w:val="-7"/>
          <w:w w:val="105"/>
          <w:sz w:val="17"/>
        </w:rPr>
        <w:t> </w:t>
      </w:r>
      <w:r>
        <w:rPr>
          <w:w w:val="105"/>
          <w:sz w:val="17"/>
        </w:rPr>
        <w:t>não</w:t>
      </w:r>
      <w:r>
        <w:rPr>
          <w:spacing w:val="-6"/>
          <w:w w:val="105"/>
          <w:sz w:val="17"/>
        </w:rPr>
        <w:t> </w:t>
      </w:r>
      <w:r>
        <w:rPr>
          <w:w w:val="105"/>
          <w:sz w:val="17"/>
        </w:rPr>
        <w:t>houver</w:t>
      </w:r>
      <w:r>
        <w:rPr>
          <w:spacing w:val="-6"/>
          <w:w w:val="105"/>
          <w:sz w:val="17"/>
        </w:rPr>
        <w:t> </w:t>
      </w:r>
      <w:r>
        <w:rPr>
          <w:w w:val="105"/>
          <w:sz w:val="17"/>
        </w:rPr>
        <w:t>desempate,</w:t>
      </w:r>
      <w:r>
        <w:rPr>
          <w:spacing w:val="-6"/>
          <w:w w:val="105"/>
          <w:sz w:val="17"/>
        </w:rPr>
        <w:t> </w:t>
      </w:r>
      <w:r>
        <w:rPr>
          <w:w w:val="105"/>
          <w:sz w:val="17"/>
        </w:rPr>
        <w:t>será</w:t>
      </w:r>
      <w:r>
        <w:rPr>
          <w:spacing w:val="-6"/>
          <w:w w:val="105"/>
          <w:sz w:val="17"/>
        </w:rPr>
        <w:t> </w:t>
      </w:r>
      <w:r>
        <w:rPr>
          <w:w w:val="105"/>
          <w:sz w:val="17"/>
        </w:rPr>
        <w:t>assegurada</w:t>
      </w:r>
      <w:r>
        <w:rPr>
          <w:spacing w:val="-7"/>
          <w:w w:val="105"/>
          <w:sz w:val="17"/>
        </w:rPr>
        <w:t> </w:t>
      </w:r>
      <w:r>
        <w:rPr>
          <w:w w:val="105"/>
          <w:sz w:val="17"/>
        </w:rPr>
        <w:t>preferência,</w:t>
      </w:r>
      <w:r>
        <w:rPr>
          <w:spacing w:val="-6"/>
          <w:w w:val="105"/>
          <w:sz w:val="17"/>
        </w:rPr>
        <w:t> </w:t>
      </w:r>
      <w:r>
        <w:rPr>
          <w:w w:val="105"/>
          <w:sz w:val="17"/>
        </w:rPr>
        <w:t>sucessivamente,</w:t>
      </w:r>
      <w:r>
        <w:rPr>
          <w:spacing w:val="-6"/>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produzidos</w:t>
      </w:r>
      <w:r>
        <w:rPr>
          <w:spacing w:val="-7"/>
          <w:w w:val="105"/>
          <w:sz w:val="17"/>
        </w:rPr>
        <w:t> </w:t>
      </w:r>
      <w:r>
        <w:rPr>
          <w:spacing w:val="-4"/>
          <w:w w:val="105"/>
          <w:sz w:val="17"/>
        </w:rPr>
        <w:t>por:</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Empresas</w:t>
      </w:r>
      <w:r>
        <w:rPr>
          <w:spacing w:val="-6"/>
          <w:w w:val="105"/>
          <w:sz w:val="17"/>
        </w:rPr>
        <w:t> </w:t>
      </w:r>
      <w:r>
        <w:rPr>
          <w:w w:val="105"/>
          <w:sz w:val="17"/>
        </w:rPr>
        <w:t>estabelecidas</w:t>
      </w:r>
      <w:r>
        <w:rPr>
          <w:spacing w:val="-5"/>
          <w:w w:val="105"/>
          <w:sz w:val="17"/>
        </w:rPr>
        <w:t> </w:t>
      </w:r>
      <w:r>
        <w:rPr>
          <w:w w:val="105"/>
          <w:sz w:val="17"/>
        </w:rPr>
        <w:t>no</w:t>
      </w:r>
      <w:r>
        <w:rPr>
          <w:spacing w:val="-5"/>
          <w:w w:val="105"/>
          <w:sz w:val="17"/>
        </w:rPr>
        <w:t> </w:t>
      </w:r>
      <w:r>
        <w:rPr>
          <w:w w:val="105"/>
          <w:sz w:val="17"/>
        </w:rPr>
        <w:t>território</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spacing w:val="-2"/>
          <w:w w:val="105"/>
          <w:sz w:val="17"/>
        </w:rPr>
        <w:t>Janeiro;</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6"/>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6"/>
          <w:w w:val="105"/>
          <w:sz w:val="17"/>
        </w:rPr>
        <w:t> </w:t>
      </w:r>
      <w:r>
        <w:rPr>
          <w:w w:val="105"/>
          <w:sz w:val="17"/>
        </w:rPr>
        <w:t>no</w:t>
      </w:r>
      <w:r>
        <w:rPr>
          <w:spacing w:val="-5"/>
          <w:w w:val="105"/>
          <w:sz w:val="17"/>
        </w:rPr>
        <w:t> </w:t>
      </w:r>
      <w:r>
        <w:rPr>
          <w:spacing w:val="-2"/>
          <w:w w:val="105"/>
          <w:sz w:val="17"/>
        </w:rPr>
        <w:t>País;</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comprovema</w:t>
      </w:r>
      <w:r>
        <w:rPr>
          <w:spacing w:val="-5"/>
          <w:w w:val="105"/>
          <w:sz w:val="17"/>
        </w:rPr>
        <w:t> </w:t>
      </w:r>
      <w:r>
        <w:rPr>
          <w:w w:val="105"/>
          <w:sz w:val="17"/>
        </w:rPr>
        <w:t>prática</w:t>
      </w:r>
      <w:r>
        <w:rPr>
          <w:spacing w:val="-6"/>
          <w:w w:val="105"/>
          <w:sz w:val="17"/>
        </w:rPr>
        <w:t> </w:t>
      </w:r>
      <w:r>
        <w:rPr>
          <w:w w:val="105"/>
          <w:sz w:val="17"/>
        </w:rPr>
        <w:t>de</w:t>
      </w:r>
      <w:r>
        <w:rPr>
          <w:spacing w:val="-5"/>
          <w:w w:val="105"/>
          <w:sz w:val="17"/>
        </w:rPr>
        <w:t> </w:t>
      </w:r>
      <w:r>
        <w:rPr>
          <w:w w:val="105"/>
          <w:sz w:val="17"/>
        </w:rPr>
        <w:t>mitigação,</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spacing w:val="-2"/>
          <w:w w:val="105"/>
          <w:sz w:val="17"/>
        </w:rPr>
        <w:t>12.187/2009.</w:t>
      </w:r>
    </w:p>
    <w:p>
      <w:pPr>
        <w:pStyle w:val="ListParagraph"/>
        <w:numPr>
          <w:ilvl w:val="2"/>
          <w:numId w:val="27"/>
        </w:numPr>
        <w:tabs>
          <w:tab w:pos="747" w:val="left" w:leader="none"/>
        </w:tabs>
        <w:spacing w:line="240" w:lineRule="auto" w:before="44" w:after="0"/>
        <w:ind w:left="747" w:right="0" w:hanging="431"/>
        <w:jc w:val="left"/>
        <w:rPr>
          <w:sz w:val="17"/>
        </w:rPr>
      </w:pPr>
      <w:r>
        <w:rPr>
          <w:w w:val="105"/>
          <w:sz w:val="17"/>
        </w:rPr>
        <w:t>As</w:t>
      </w:r>
      <w:r>
        <w:rPr>
          <w:spacing w:val="-5"/>
          <w:w w:val="105"/>
          <w:sz w:val="17"/>
        </w:rPr>
        <w:t> </w:t>
      </w:r>
      <w:r>
        <w:rPr>
          <w:w w:val="105"/>
          <w:sz w:val="17"/>
        </w:rPr>
        <w:t>regras</w:t>
      </w:r>
      <w:r>
        <w:rPr>
          <w:spacing w:val="-4"/>
          <w:w w:val="105"/>
          <w:sz w:val="17"/>
        </w:rPr>
        <w:t> </w:t>
      </w:r>
      <w:r>
        <w:rPr>
          <w:w w:val="105"/>
          <w:sz w:val="17"/>
        </w:rPr>
        <w:t>previstas</w:t>
      </w:r>
      <w:r>
        <w:rPr>
          <w:spacing w:val="-5"/>
          <w:w w:val="105"/>
          <w:sz w:val="17"/>
        </w:rPr>
        <w:t> </w:t>
      </w:r>
      <w:r>
        <w:rPr>
          <w:w w:val="105"/>
          <w:sz w:val="17"/>
        </w:rPr>
        <w:t>em</w:t>
      </w:r>
      <w:r>
        <w:rPr>
          <w:spacing w:val="-4"/>
          <w:w w:val="105"/>
          <w:sz w:val="17"/>
        </w:rPr>
        <w:t> </w:t>
      </w:r>
      <w:r>
        <w:rPr>
          <w:w w:val="105"/>
          <w:sz w:val="17"/>
        </w:rPr>
        <w:t>6.6.</w:t>
      </w:r>
      <w:r>
        <w:rPr>
          <w:spacing w:val="-4"/>
          <w:w w:val="105"/>
          <w:sz w:val="17"/>
        </w:rPr>
        <w:t> </w:t>
      </w:r>
      <w:r>
        <w:rPr>
          <w:w w:val="105"/>
          <w:sz w:val="17"/>
        </w:rPr>
        <w:t>não</w:t>
      </w:r>
      <w:r>
        <w:rPr>
          <w:spacing w:val="-5"/>
          <w:w w:val="105"/>
          <w:sz w:val="17"/>
        </w:rPr>
        <w:t> </w:t>
      </w:r>
      <w:r>
        <w:rPr>
          <w:w w:val="105"/>
          <w:sz w:val="17"/>
        </w:rPr>
        <w:t>prejudicarão</w:t>
      </w:r>
      <w:r>
        <w:rPr>
          <w:spacing w:val="-4"/>
          <w:w w:val="105"/>
          <w:sz w:val="17"/>
        </w:rPr>
        <w:t> </w:t>
      </w:r>
      <w:r>
        <w:rPr>
          <w:w w:val="105"/>
          <w:sz w:val="17"/>
        </w:rPr>
        <w:t>a</w:t>
      </w:r>
      <w:r>
        <w:rPr>
          <w:spacing w:val="-4"/>
          <w:w w:val="105"/>
          <w:sz w:val="17"/>
        </w:rPr>
        <w:t> </w:t>
      </w:r>
      <w:r>
        <w:rPr>
          <w:w w:val="105"/>
          <w:sz w:val="17"/>
        </w:rPr>
        <w:t>aplicação</w:t>
      </w:r>
      <w:r>
        <w:rPr>
          <w:spacing w:val="-5"/>
          <w:w w:val="105"/>
          <w:sz w:val="17"/>
        </w:rPr>
        <w:t> </w:t>
      </w:r>
      <w:r>
        <w:rPr>
          <w:w w:val="105"/>
          <w:sz w:val="17"/>
        </w:rPr>
        <w:t>do</w:t>
      </w:r>
      <w:r>
        <w:rPr>
          <w:spacing w:val="-4"/>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44</w:t>
      </w:r>
      <w:r>
        <w:rPr>
          <w:spacing w:val="-4"/>
          <w:w w:val="105"/>
          <w:sz w:val="17"/>
        </w:rPr>
        <w:t> </w:t>
      </w:r>
      <w:r>
        <w:rPr>
          <w:w w:val="105"/>
          <w:sz w:val="17"/>
        </w:rPr>
        <w:t>da</w:t>
      </w:r>
      <w:r>
        <w:rPr>
          <w:spacing w:val="-5"/>
          <w:w w:val="105"/>
          <w:sz w:val="17"/>
        </w:rPr>
        <w:t> </w:t>
      </w:r>
      <w:r>
        <w:rPr>
          <w:w w:val="105"/>
          <w:sz w:val="17"/>
        </w:rPr>
        <w:t>LC</w:t>
      </w:r>
      <w:r>
        <w:rPr>
          <w:spacing w:val="-4"/>
          <w:w w:val="105"/>
          <w:sz w:val="17"/>
        </w:rPr>
        <w:t> </w:t>
      </w:r>
      <w:r>
        <w:rPr>
          <w:spacing w:val="-2"/>
          <w:w w:val="105"/>
          <w:sz w:val="17"/>
        </w:rPr>
        <w:t>123/2006.</w:t>
      </w:r>
    </w:p>
    <w:p>
      <w:pPr>
        <w:pStyle w:val="ListParagraph"/>
        <w:spacing w:after="0" w:line="240" w:lineRule="auto"/>
        <w:jc w:val="left"/>
        <w:rPr>
          <w:sz w:val="17"/>
        </w:rPr>
        <w:sectPr>
          <w:pgSz w:w="15840" w:h="24480"/>
          <w:pgMar w:top="520" w:bottom="280" w:left="360" w:right="360"/>
        </w:sectPr>
      </w:pPr>
    </w:p>
    <w:p>
      <w:pPr>
        <w:pStyle w:val="Heading2"/>
        <w:numPr>
          <w:ilvl w:val="0"/>
          <w:numId w:val="27"/>
        </w:numPr>
        <w:tabs>
          <w:tab w:pos="492" w:val="left" w:leader="none"/>
        </w:tabs>
        <w:spacing w:line="240" w:lineRule="auto" w:before="77" w:after="0"/>
        <w:ind w:left="492" w:right="0" w:hanging="176"/>
        <w:jc w:val="left"/>
      </w:pPr>
      <w:r>
        <w:rPr/>
        <w:t>SANÇÕES</w:t>
      </w:r>
      <w:r>
        <w:rPr>
          <w:spacing w:val="23"/>
        </w:rPr>
        <w:t> </w:t>
      </w:r>
      <w:r>
        <w:rPr>
          <w:spacing w:val="-2"/>
        </w:rPr>
        <w:t>ADMINISTRATIVAS:</w:t>
      </w:r>
    </w:p>
    <w:p>
      <w:pPr>
        <w:pStyle w:val="BodyText"/>
        <w:spacing w:line="292" w:lineRule="auto" w:before="44"/>
        <w:ind w:right="299"/>
        <w:jc w:val="both"/>
      </w:pPr>
      <w:r>
        <w:rPr>
          <w:w w:val="105"/>
        </w:rPr>
        <w:t>A</w:t>
      </w:r>
      <w:r>
        <w:rPr>
          <w:spacing w:val="-9"/>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w:t>
      </w:r>
      <w:r>
        <w:rPr>
          <w:spacing w:val="-5"/>
          <w:w w:val="105"/>
        </w:rPr>
        <w:t> </w:t>
      </w:r>
      <w:r>
        <w:rPr>
          <w:w w:val="105"/>
        </w:rPr>
        <w:t>ou</w:t>
      </w:r>
      <w:r>
        <w:rPr>
          <w:spacing w:val="-5"/>
          <w:w w:val="105"/>
        </w:rPr>
        <w:t> </w:t>
      </w:r>
      <w:r>
        <w:rPr>
          <w:w w:val="105"/>
        </w:rPr>
        <w:t>criminal</w:t>
      </w:r>
      <w:r>
        <w:rPr>
          <w:spacing w:val="-5"/>
          <w:w w:val="105"/>
        </w:rPr>
        <w:t> </w:t>
      </w:r>
      <w:r>
        <w:rPr>
          <w:w w:val="105"/>
        </w:rPr>
        <w:t>que</w:t>
      </w:r>
      <w:r>
        <w:rPr>
          <w:spacing w:val="-5"/>
          <w:w w:val="105"/>
        </w:rPr>
        <w:t> </w:t>
      </w:r>
      <w:r>
        <w:rPr>
          <w:w w:val="105"/>
        </w:rPr>
        <w:t>couber,</w:t>
      </w:r>
      <w:r>
        <w:rPr>
          <w:spacing w:val="-5"/>
          <w:w w:val="105"/>
        </w:rPr>
        <w:t> </w:t>
      </w:r>
      <w:r>
        <w:rPr>
          <w:w w:val="105"/>
        </w:rPr>
        <w:t>às</w:t>
      </w:r>
      <w:r>
        <w:rPr>
          <w:spacing w:val="-5"/>
          <w:w w:val="105"/>
        </w:rPr>
        <w:t> </w:t>
      </w:r>
      <w:r>
        <w:rPr>
          <w:w w:val="105"/>
        </w:rPr>
        <w:t>sanções</w:t>
      </w:r>
      <w:r>
        <w:rPr>
          <w:spacing w:val="-5"/>
          <w:w w:val="105"/>
        </w:rPr>
        <w:t> </w:t>
      </w:r>
      <w:r>
        <w:rPr>
          <w:w w:val="105"/>
        </w:rPr>
        <w:t>previstas</w:t>
      </w:r>
      <w:r>
        <w:rPr>
          <w:spacing w:val="-5"/>
          <w:w w:val="105"/>
        </w:rPr>
        <w:t> </w:t>
      </w:r>
      <w:r>
        <w:rPr>
          <w:w w:val="105"/>
        </w:rPr>
        <w:t>na</w:t>
      </w:r>
      <w:r>
        <w:rPr>
          <w:spacing w:val="-5"/>
          <w:w w:val="105"/>
        </w:rPr>
        <w:t> </w:t>
      </w:r>
      <w:r>
        <w:rPr>
          <w:w w:val="105"/>
        </w:rPr>
        <w:t>Lei</w:t>
      </w:r>
      <w:r>
        <w:rPr>
          <w:spacing w:val="-5"/>
          <w:w w:val="105"/>
        </w:rPr>
        <w:t> </w:t>
      </w:r>
      <w:r>
        <w:rPr>
          <w:w w:val="105"/>
        </w:rPr>
        <w:t>n.º</w:t>
      </w:r>
      <w:r>
        <w:rPr>
          <w:spacing w:val="-5"/>
          <w:w w:val="105"/>
        </w:rPr>
        <w:t> </w:t>
      </w:r>
      <w:r>
        <w:rPr>
          <w:w w:val="105"/>
        </w:rPr>
        <w:t>14.133/21</w:t>
      </w:r>
      <w:r>
        <w:rPr>
          <w:spacing w:val="-5"/>
          <w:w w:val="105"/>
        </w:rPr>
        <w:t> </w:t>
      </w:r>
      <w:r>
        <w:rPr>
          <w:w w:val="105"/>
        </w:rPr>
        <w:t>e</w:t>
      </w:r>
      <w:r>
        <w:rPr>
          <w:spacing w:val="-5"/>
          <w:w w:val="105"/>
        </w:rPr>
        <w:t> </w:t>
      </w:r>
      <w:r>
        <w:rPr>
          <w:w w:val="105"/>
        </w:rPr>
        <w:t>demais</w:t>
      </w:r>
      <w:r>
        <w:rPr>
          <w:spacing w:val="-5"/>
          <w:w w:val="105"/>
        </w:rPr>
        <w:t> </w:t>
      </w:r>
      <w:r>
        <w:rPr>
          <w:w w:val="105"/>
        </w:rPr>
        <w:t>normas</w:t>
      </w:r>
      <w:r>
        <w:rPr>
          <w:spacing w:val="-5"/>
          <w:w w:val="105"/>
        </w:rPr>
        <w:t> </w:t>
      </w:r>
      <w:r>
        <w:rPr>
          <w:w w:val="105"/>
        </w:rPr>
        <w:t>pertinentes,</w:t>
      </w:r>
      <w:r>
        <w:rPr>
          <w:spacing w:val="-5"/>
          <w:w w:val="105"/>
        </w:rPr>
        <w:t> </w:t>
      </w:r>
      <w:r>
        <w:rPr>
          <w:w w:val="105"/>
        </w:rPr>
        <w:t>assegurados,</w:t>
      </w:r>
      <w:r>
        <w:rPr>
          <w:spacing w:val="-5"/>
          <w:w w:val="105"/>
        </w:rPr>
        <w:t> </w:t>
      </w:r>
      <w:r>
        <w:rPr>
          <w:w w:val="105"/>
        </w:rPr>
        <w:t>nos</w:t>
      </w:r>
      <w:r>
        <w:rPr>
          <w:spacing w:val="-5"/>
          <w:w w:val="105"/>
        </w:rPr>
        <w:t> </w:t>
      </w:r>
      <w:r>
        <w:rPr>
          <w:w w:val="105"/>
        </w:rPr>
        <w:t>termos</w:t>
      </w:r>
      <w:r>
        <w:rPr>
          <w:spacing w:val="-5"/>
          <w:w w:val="105"/>
        </w:rPr>
        <w:t> </w:t>
      </w:r>
      <w:r>
        <w:rPr>
          <w:w w:val="105"/>
        </w:rPr>
        <w:t>da</w:t>
      </w:r>
      <w:r>
        <w:rPr>
          <w:spacing w:val="-5"/>
          <w:w w:val="105"/>
        </w:rPr>
        <w:t> </w:t>
      </w:r>
      <w:r>
        <w:rPr>
          <w:w w:val="105"/>
        </w:rPr>
        <w:t>lei,</w:t>
      </w:r>
      <w:r>
        <w:rPr>
          <w:spacing w:val="-5"/>
          <w:w w:val="105"/>
        </w:rPr>
        <w:t> </w:t>
      </w:r>
      <w:r>
        <w:rPr>
          <w:w w:val="105"/>
        </w:rPr>
        <w:t>a</w:t>
      </w:r>
      <w:r>
        <w:rPr>
          <w:spacing w:val="-5"/>
          <w:w w:val="105"/>
        </w:rPr>
        <w:t> </w:t>
      </w:r>
      <w:r>
        <w:rPr>
          <w:w w:val="105"/>
        </w:rPr>
        <w:t>ampla</w:t>
      </w:r>
      <w:r>
        <w:rPr>
          <w:spacing w:val="-5"/>
          <w:w w:val="105"/>
        </w:rPr>
        <w:t> </w:t>
      </w:r>
      <w:r>
        <w:rPr>
          <w:w w:val="105"/>
        </w:rPr>
        <w:t>defesa</w:t>
      </w:r>
      <w:r>
        <w:rPr>
          <w:spacing w:val="-5"/>
          <w:w w:val="105"/>
        </w:rPr>
        <w:t> </w:t>
      </w:r>
      <w:r>
        <w:rPr>
          <w:w w:val="105"/>
        </w:rPr>
        <w:t>e</w:t>
      </w:r>
      <w:r>
        <w:rPr>
          <w:spacing w:val="-5"/>
          <w:w w:val="105"/>
        </w:rPr>
        <w:t> </w:t>
      </w:r>
      <w:r>
        <w:rPr>
          <w:w w:val="105"/>
        </w:rPr>
        <w:t>o</w:t>
      </w:r>
      <w:r>
        <w:rPr>
          <w:spacing w:val="-5"/>
          <w:w w:val="105"/>
        </w:rPr>
        <w:t> </w:t>
      </w:r>
      <w:r>
        <w:rPr>
          <w:w w:val="105"/>
        </w:rPr>
        <w:t>contraditório.</w:t>
      </w:r>
      <w:r>
        <w:rPr>
          <w:spacing w:val="-5"/>
          <w:w w:val="105"/>
        </w:rPr>
        <w:t> </w:t>
      </w:r>
      <w:r>
        <w:rPr>
          <w:w w:val="105"/>
        </w:rPr>
        <w:t>Em</w:t>
      </w:r>
      <w:r>
        <w:rPr>
          <w:spacing w:val="-5"/>
          <w:w w:val="105"/>
        </w:rPr>
        <w:t> </w:t>
      </w:r>
      <w:r>
        <w:rPr>
          <w:w w:val="105"/>
        </w:rPr>
        <w:t>consonância</w:t>
      </w:r>
      <w:r>
        <w:rPr>
          <w:spacing w:val="-5"/>
          <w:w w:val="105"/>
        </w:rPr>
        <w:t> </w:t>
      </w:r>
      <w:r>
        <w:rPr>
          <w:w w:val="105"/>
        </w:rPr>
        <w:t>com</w:t>
      </w:r>
      <w:r>
        <w:rPr>
          <w:spacing w:val="-5"/>
          <w:w w:val="105"/>
        </w:rPr>
        <w:t> </w:t>
      </w:r>
      <w:r>
        <w:rPr>
          <w:w w:val="105"/>
        </w:rPr>
        <w:t>o</w:t>
      </w:r>
      <w:r>
        <w:rPr>
          <w:spacing w:val="-5"/>
          <w:w w:val="105"/>
        </w:rPr>
        <w:t> </w:t>
      </w:r>
      <w:r>
        <w:rPr>
          <w:w w:val="105"/>
        </w:rPr>
        <w:t>§</w:t>
      </w:r>
      <w:r>
        <w:rPr>
          <w:spacing w:val="-5"/>
          <w:w w:val="105"/>
        </w:rPr>
        <w:t> </w:t>
      </w:r>
      <w:r>
        <w:rPr>
          <w:w w:val="105"/>
        </w:rPr>
        <w:t>1º</w:t>
      </w:r>
      <w:r>
        <w:rPr>
          <w:spacing w:val="-5"/>
          <w:w w:val="105"/>
        </w:rPr>
        <w:t> </w:t>
      </w:r>
      <w:r>
        <w:rPr>
          <w:w w:val="105"/>
        </w:rPr>
        <w:t>do</w:t>
      </w:r>
      <w:r>
        <w:rPr>
          <w:spacing w:val="-5"/>
          <w:w w:val="105"/>
        </w:rPr>
        <w:t> </w:t>
      </w:r>
      <w:r>
        <w:rPr>
          <w:w w:val="105"/>
        </w:rPr>
        <w:t>art.</w:t>
      </w:r>
      <w:r>
        <w:rPr>
          <w:spacing w:val="-5"/>
          <w:w w:val="105"/>
        </w:rPr>
        <w:t> </w:t>
      </w:r>
      <w:r>
        <w:rPr>
          <w:w w:val="105"/>
        </w:rPr>
        <w:t>156 da Lei nº 14.133/2021, para os casos previstos como infração administrativa, a dosimetria da sanção administrativa constará nos termos do contrato.</w:t>
      </w:r>
    </w:p>
    <w:p>
      <w:pPr>
        <w:pStyle w:val="BodyText"/>
        <w:spacing w:before="45"/>
        <w:ind w:left="0"/>
      </w:pPr>
    </w:p>
    <w:p>
      <w:pPr>
        <w:pStyle w:val="Heading2"/>
        <w:numPr>
          <w:ilvl w:val="0"/>
          <w:numId w:val="27"/>
        </w:numPr>
        <w:tabs>
          <w:tab w:pos="492" w:val="left" w:leader="none"/>
        </w:tabs>
        <w:spacing w:line="240" w:lineRule="auto" w:before="0"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27"/>
        </w:numPr>
        <w:tabs>
          <w:tab w:pos="639" w:val="left" w:leader="none"/>
        </w:tabs>
        <w:spacing w:line="292" w:lineRule="auto" w:before="43" w:after="0"/>
        <w:ind w:left="316" w:right="299" w:firstLine="0"/>
        <w:jc w:val="left"/>
        <w:rPr>
          <w:sz w:val="17"/>
        </w:rPr>
      </w:pPr>
      <w:r>
        <w:rPr>
          <w:w w:val="105"/>
          <w:sz w:val="17"/>
        </w:rPr>
        <w:t>Somente o Serviço de Controle de Consumo de Estoque de Órteses, Próteses, Materiais Especiais e Sínteses – SCCEST/OPMES poderá solicitar/autorizar a entrega de material, salvo comando </w:t>
      </w:r>
      <w:r>
        <w:rPr>
          <w:w w:val="105"/>
          <w:sz w:val="17"/>
        </w:rPr>
        <w:t>de</w:t>
      </w:r>
      <w:r>
        <w:rPr>
          <w:spacing w:val="40"/>
          <w:w w:val="105"/>
          <w:sz w:val="17"/>
        </w:rPr>
        <w:t> </w:t>
      </w:r>
      <w:r>
        <w:rPr>
          <w:w w:val="105"/>
          <w:sz w:val="17"/>
        </w:rPr>
        <w:t>departamento superior.</w:t>
      </w:r>
    </w:p>
    <w:p>
      <w:pPr>
        <w:pStyle w:val="ListParagraph"/>
        <w:numPr>
          <w:ilvl w:val="2"/>
          <w:numId w:val="27"/>
        </w:numPr>
        <w:tabs>
          <w:tab w:pos="774" w:val="left" w:leader="none"/>
        </w:tabs>
        <w:spacing w:line="292" w:lineRule="auto" w:before="1" w:after="0"/>
        <w:ind w:left="316" w:right="299" w:firstLine="0"/>
        <w:jc w:val="left"/>
        <w:rPr>
          <w:sz w:val="17"/>
        </w:rPr>
      </w:pPr>
      <w:r>
        <w:rPr>
          <w:w w:val="105"/>
          <w:sz w:val="17"/>
        </w:rPr>
        <w:t>Os setores/clínicas de destino do material </w:t>
      </w:r>
      <w:r>
        <w:rPr>
          <w:b/>
          <w:w w:val="105"/>
          <w:sz w:val="17"/>
          <w:u w:val="single"/>
        </w:rPr>
        <w:t>NÃO</w:t>
      </w:r>
      <w:r>
        <w:rPr>
          <w:b/>
          <w:w w:val="105"/>
          <w:sz w:val="17"/>
        </w:rPr>
        <w:t> </w:t>
      </w:r>
      <w:r>
        <w:rPr>
          <w:w w:val="105"/>
          <w:sz w:val="17"/>
        </w:rPr>
        <w:t>estão autorizados a solicitar diretamente junto à CONTRATADA</w:t>
      </w:r>
      <w:r>
        <w:rPr>
          <w:spacing w:val="-1"/>
          <w:w w:val="105"/>
          <w:sz w:val="17"/>
        </w:rPr>
        <w:t> </w:t>
      </w:r>
      <w:r>
        <w:rPr>
          <w:w w:val="105"/>
          <w:sz w:val="17"/>
        </w:rPr>
        <w:t>a entrega do material, salvo permitido pelo SCCEST/OPMES ou </w:t>
      </w:r>
      <w:r>
        <w:rPr>
          <w:w w:val="105"/>
          <w:sz w:val="17"/>
        </w:rPr>
        <w:t>departamento</w:t>
      </w:r>
      <w:r>
        <w:rPr>
          <w:spacing w:val="40"/>
          <w:w w:val="105"/>
          <w:sz w:val="17"/>
        </w:rPr>
        <w:t> </w:t>
      </w:r>
      <w:r>
        <w:rPr>
          <w:spacing w:val="-2"/>
          <w:w w:val="105"/>
          <w:sz w:val="17"/>
        </w:rPr>
        <w:t>superior.</w:t>
      </w:r>
    </w:p>
    <w:p>
      <w:pPr>
        <w:pStyle w:val="ListParagraph"/>
        <w:numPr>
          <w:ilvl w:val="1"/>
          <w:numId w:val="27"/>
        </w:numPr>
        <w:tabs>
          <w:tab w:pos="616" w:val="left" w:leader="none"/>
        </w:tabs>
        <w:spacing w:line="292" w:lineRule="auto" w:before="2" w:after="0"/>
        <w:ind w:left="316" w:right="299" w:firstLine="0"/>
        <w:jc w:val="left"/>
        <w:rPr>
          <w:sz w:val="17"/>
        </w:rPr>
      </w:pPr>
      <w:r>
        <w:rPr>
          <w:w w:val="105"/>
          <w:sz w:val="17"/>
        </w:rPr>
        <w:t>Antes</w:t>
      </w:r>
      <w:r>
        <w:rPr>
          <w:spacing w:val="-10"/>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ListParagraph"/>
        <w:numPr>
          <w:ilvl w:val="1"/>
          <w:numId w:val="27"/>
        </w:numPr>
        <w:tabs>
          <w:tab w:pos="615" w:val="left" w:leader="none"/>
        </w:tabs>
        <w:spacing w:line="240" w:lineRule="auto" w:before="1" w:after="0"/>
        <w:ind w:left="615" w:right="0" w:hanging="299"/>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27"/>
        </w:numPr>
        <w:tabs>
          <w:tab w:pos="625" w:val="left" w:leader="none"/>
        </w:tabs>
        <w:spacing w:line="240" w:lineRule="auto" w:before="43" w:after="0"/>
        <w:ind w:left="625" w:right="0" w:hanging="309"/>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spacing w:before="46"/>
        <w:ind w:left="0"/>
        <w:rPr>
          <w:b/>
          <w:sz w:val="20"/>
        </w:rPr>
      </w:pPr>
    </w:p>
    <w:tbl>
      <w:tblPr>
        <w:tblW w:w="0" w:type="auto"/>
        <w:jc w:val="left"/>
        <w:tblInd w:w="36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857"/>
      </w:tblGrid>
      <w:tr>
        <w:trPr>
          <w:trHeight w:val="247" w:hRule="atLeast"/>
        </w:trPr>
        <w:tc>
          <w:tcPr>
            <w:tcW w:w="5857" w:type="dxa"/>
            <w:tcBorders>
              <w:right w:val="double" w:sz="6" w:space="0" w:color="808080"/>
            </w:tcBorders>
          </w:tcPr>
          <w:p>
            <w:pPr>
              <w:pStyle w:val="TableParagraph"/>
              <w:spacing w:before="31"/>
              <w:ind w:left="11"/>
              <w:rPr>
                <w:b/>
                <w:sz w:val="17"/>
              </w:rPr>
            </w:pPr>
            <w:r>
              <w:rPr>
                <w:b/>
                <w:w w:val="105"/>
                <w:sz w:val="17"/>
              </w:rPr>
              <w:t>Elaborador</w:t>
            </w:r>
            <w:r>
              <w:rPr>
                <w:b/>
                <w:spacing w:val="-12"/>
                <w:w w:val="105"/>
                <w:sz w:val="17"/>
              </w:rPr>
              <w:t> </w:t>
            </w:r>
            <w:r>
              <w:rPr>
                <w:b/>
                <w:w w:val="105"/>
                <w:sz w:val="17"/>
              </w:rPr>
              <w:t>do</w:t>
            </w:r>
            <w:r>
              <w:rPr>
                <w:b/>
                <w:spacing w:val="-11"/>
                <w:w w:val="105"/>
                <w:sz w:val="17"/>
              </w:rPr>
              <w:t> </w:t>
            </w:r>
            <w:r>
              <w:rPr>
                <w:b/>
                <w:w w:val="105"/>
                <w:sz w:val="17"/>
              </w:rPr>
              <w:t>Termo</w:t>
            </w:r>
            <w:r>
              <w:rPr>
                <w:b/>
                <w:spacing w:val="-11"/>
                <w:w w:val="105"/>
                <w:sz w:val="17"/>
              </w:rPr>
              <w:t> </w:t>
            </w:r>
            <w:r>
              <w:rPr>
                <w:b/>
                <w:w w:val="105"/>
                <w:sz w:val="17"/>
              </w:rPr>
              <w:t>de</w:t>
            </w:r>
            <w:r>
              <w:rPr>
                <w:b/>
                <w:spacing w:val="-10"/>
                <w:w w:val="105"/>
                <w:sz w:val="17"/>
              </w:rPr>
              <w:t> </w:t>
            </w:r>
            <w:r>
              <w:rPr>
                <w:b/>
                <w:w w:val="105"/>
                <w:sz w:val="17"/>
              </w:rPr>
              <w:t>Referência</w:t>
            </w:r>
            <w:r>
              <w:rPr>
                <w:b/>
                <w:spacing w:val="-10"/>
                <w:w w:val="105"/>
                <w:sz w:val="17"/>
              </w:rPr>
              <w:t> </w:t>
            </w:r>
            <w:r>
              <w:rPr>
                <w:b/>
                <w:spacing w:val="-2"/>
                <w:w w:val="105"/>
                <w:sz w:val="17"/>
              </w:rPr>
              <w:t>(OPME)</w:t>
            </w:r>
          </w:p>
        </w:tc>
      </w:tr>
      <w:tr>
        <w:trPr>
          <w:trHeight w:val="247" w:hRule="atLeast"/>
        </w:trPr>
        <w:tc>
          <w:tcPr>
            <w:tcW w:w="5857" w:type="dxa"/>
            <w:tcBorders>
              <w:right w:val="double" w:sz="6" w:space="0" w:color="808080"/>
            </w:tcBorders>
          </w:tcPr>
          <w:p>
            <w:pPr>
              <w:pStyle w:val="TableParagraph"/>
              <w:spacing w:before="31"/>
              <w:ind w:left="11"/>
              <w:rPr>
                <w:sz w:val="17"/>
              </w:rPr>
            </w:pPr>
            <w:r>
              <w:rPr>
                <w:w w:val="105"/>
                <w:sz w:val="17"/>
              </w:rPr>
              <w:t>Nome:</w:t>
            </w:r>
            <w:r>
              <w:rPr>
                <w:spacing w:val="-12"/>
                <w:w w:val="105"/>
                <w:sz w:val="17"/>
              </w:rPr>
              <w:t> </w:t>
            </w:r>
            <w:r>
              <w:rPr>
                <w:w w:val="105"/>
                <w:sz w:val="17"/>
              </w:rPr>
              <w:t>Yan</w:t>
            </w:r>
            <w:r>
              <w:rPr>
                <w:spacing w:val="-11"/>
                <w:w w:val="105"/>
                <w:sz w:val="17"/>
              </w:rPr>
              <w:t> </w:t>
            </w:r>
            <w:r>
              <w:rPr>
                <w:w w:val="105"/>
                <w:sz w:val="17"/>
              </w:rPr>
              <w:t>Lucas</w:t>
            </w:r>
            <w:r>
              <w:rPr>
                <w:spacing w:val="-8"/>
                <w:w w:val="105"/>
                <w:sz w:val="17"/>
              </w:rPr>
              <w:t> </w:t>
            </w:r>
            <w:r>
              <w:rPr>
                <w:w w:val="105"/>
                <w:sz w:val="17"/>
              </w:rPr>
              <w:t>dos</w:t>
            </w:r>
            <w:r>
              <w:rPr>
                <w:spacing w:val="-9"/>
                <w:w w:val="105"/>
                <w:sz w:val="17"/>
              </w:rPr>
              <w:t> </w:t>
            </w:r>
            <w:r>
              <w:rPr>
                <w:w w:val="105"/>
                <w:sz w:val="17"/>
              </w:rPr>
              <w:t>Santos</w:t>
            </w:r>
            <w:r>
              <w:rPr>
                <w:spacing w:val="-9"/>
                <w:w w:val="105"/>
                <w:sz w:val="17"/>
              </w:rPr>
              <w:t> </w:t>
            </w:r>
            <w:r>
              <w:rPr>
                <w:spacing w:val="-2"/>
                <w:w w:val="105"/>
                <w:sz w:val="17"/>
              </w:rPr>
              <w:t>Cerqueira</w:t>
            </w:r>
          </w:p>
        </w:tc>
      </w:tr>
      <w:tr>
        <w:trPr>
          <w:trHeight w:val="260" w:hRule="atLeast"/>
        </w:trPr>
        <w:tc>
          <w:tcPr>
            <w:tcW w:w="5857" w:type="dxa"/>
            <w:tcBorders>
              <w:right w:val="double" w:sz="6" w:space="0" w:color="808080"/>
            </w:tcBorders>
          </w:tcPr>
          <w:p>
            <w:pPr>
              <w:pStyle w:val="TableParagraph"/>
              <w:spacing w:before="31"/>
              <w:ind w:left="11"/>
              <w:rPr>
                <w:sz w:val="17"/>
              </w:rPr>
            </w:pPr>
            <w:r>
              <w:rPr>
                <w:sz w:val="17"/>
              </w:rPr>
              <w:t>Cargo:</w:t>
            </w:r>
            <w:r>
              <w:rPr>
                <w:spacing w:val="3"/>
                <w:sz w:val="17"/>
              </w:rPr>
              <w:t> </w:t>
            </w:r>
            <w:r>
              <w:rPr>
                <w:sz w:val="17"/>
              </w:rPr>
              <w:t>Agente</w:t>
            </w:r>
            <w:r>
              <w:rPr>
                <w:spacing w:val="17"/>
                <w:sz w:val="17"/>
              </w:rPr>
              <w:t> </w:t>
            </w:r>
            <w:r>
              <w:rPr>
                <w:sz w:val="17"/>
              </w:rPr>
              <w:t>de</w:t>
            </w:r>
            <w:r>
              <w:rPr>
                <w:spacing w:val="3"/>
                <w:sz w:val="17"/>
              </w:rPr>
              <w:t> </w:t>
            </w:r>
            <w:r>
              <w:rPr>
                <w:spacing w:val="-2"/>
                <w:sz w:val="17"/>
              </w:rPr>
              <w:t>Apoio</w:t>
            </w:r>
          </w:p>
        </w:tc>
      </w:tr>
      <w:tr>
        <w:trPr>
          <w:trHeight w:val="247" w:hRule="atLeast"/>
        </w:trPr>
        <w:tc>
          <w:tcPr>
            <w:tcW w:w="5857" w:type="dxa"/>
            <w:tcBorders>
              <w:right w:val="double" w:sz="6" w:space="0" w:color="808080"/>
            </w:tcBorders>
          </w:tcPr>
          <w:p>
            <w:pPr>
              <w:pStyle w:val="TableParagraph"/>
              <w:spacing w:before="31"/>
              <w:ind w:left="11"/>
              <w:rPr>
                <w:sz w:val="17"/>
              </w:rPr>
            </w:pPr>
            <w:r>
              <w:rPr>
                <w:sz w:val="17"/>
              </w:rPr>
              <w:t>CPF:</w:t>
            </w:r>
            <w:r>
              <w:rPr>
                <w:spacing w:val="51"/>
                <w:sz w:val="17"/>
              </w:rPr>
              <w:t> </w:t>
            </w:r>
            <w:r>
              <w:rPr>
                <w:sz w:val="17"/>
              </w:rPr>
              <w:t>149.318.157-</w:t>
            </w:r>
            <w:r>
              <w:rPr>
                <w:spacing w:val="-5"/>
                <w:sz w:val="17"/>
              </w:rPr>
              <w:t>23</w:t>
            </w:r>
          </w:p>
        </w:tc>
      </w:tr>
      <w:tr>
        <w:trPr>
          <w:trHeight w:val="247" w:hRule="atLeast"/>
        </w:trPr>
        <w:tc>
          <w:tcPr>
            <w:tcW w:w="5857" w:type="dxa"/>
            <w:tcBorders>
              <w:right w:val="double" w:sz="6" w:space="0" w:color="808080"/>
            </w:tcBorders>
          </w:tcPr>
          <w:p>
            <w:pPr>
              <w:pStyle w:val="TableParagraph"/>
              <w:spacing w:before="31"/>
              <w:ind w:left="11"/>
              <w:rPr>
                <w:sz w:val="17"/>
              </w:rPr>
            </w:pPr>
            <w:r>
              <w:rPr>
                <w:w w:val="105"/>
                <w:sz w:val="17"/>
              </w:rPr>
              <w:t>Nome:</w:t>
            </w:r>
            <w:r>
              <w:rPr>
                <w:spacing w:val="-9"/>
                <w:w w:val="105"/>
                <w:sz w:val="17"/>
              </w:rPr>
              <w:t> </w:t>
            </w:r>
            <w:r>
              <w:rPr>
                <w:w w:val="105"/>
                <w:sz w:val="17"/>
              </w:rPr>
              <w:t>Edgar</w:t>
            </w:r>
            <w:r>
              <w:rPr>
                <w:spacing w:val="-8"/>
                <w:w w:val="105"/>
                <w:sz w:val="17"/>
              </w:rPr>
              <w:t> </w:t>
            </w:r>
            <w:r>
              <w:rPr>
                <w:w w:val="105"/>
                <w:sz w:val="17"/>
              </w:rPr>
              <w:t>Rosa</w:t>
            </w:r>
            <w:r>
              <w:rPr>
                <w:spacing w:val="-10"/>
                <w:w w:val="105"/>
                <w:sz w:val="17"/>
              </w:rPr>
              <w:t> </w:t>
            </w:r>
            <w:r>
              <w:rPr>
                <w:w w:val="105"/>
                <w:sz w:val="17"/>
              </w:rPr>
              <w:t>Vieira</w:t>
            </w:r>
            <w:r>
              <w:rPr>
                <w:spacing w:val="-8"/>
                <w:w w:val="105"/>
                <w:sz w:val="17"/>
              </w:rPr>
              <w:t> </w:t>
            </w:r>
            <w:r>
              <w:rPr>
                <w:spacing w:val="-2"/>
                <w:w w:val="105"/>
                <w:sz w:val="17"/>
              </w:rPr>
              <w:t>Junior</w:t>
            </w:r>
          </w:p>
        </w:tc>
      </w:tr>
      <w:tr>
        <w:trPr>
          <w:trHeight w:val="247" w:hRule="atLeast"/>
        </w:trPr>
        <w:tc>
          <w:tcPr>
            <w:tcW w:w="5857" w:type="dxa"/>
            <w:tcBorders>
              <w:right w:val="double" w:sz="6" w:space="0" w:color="808080"/>
            </w:tcBorders>
          </w:tcPr>
          <w:p>
            <w:pPr>
              <w:pStyle w:val="TableParagraph"/>
              <w:spacing w:before="31"/>
              <w:ind w:left="11"/>
              <w:rPr>
                <w:sz w:val="17"/>
              </w:rPr>
            </w:pPr>
            <w:r>
              <w:rPr>
                <w:w w:val="105"/>
                <w:sz w:val="17"/>
              </w:rPr>
              <w:t>Cargo:</w:t>
            </w:r>
            <w:r>
              <w:rPr>
                <w:spacing w:val="-12"/>
                <w:w w:val="105"/>
                <w:sz w:val="17"/>
              </w:rPr>
              <w:t> </w:t>
            </w:r>
            <w:r>
              <w:rPr>
                <w:w w:val="105"/>
                <w:sz w:val="17"/>
              </w:rPr>
              <w:t>Agente</w:t>
            </w:r>
            <w:r>
              <w:rPr>
                <w:spacing w:val="-11"/>
                <w:w w:val="105"/>
                <w:sz w:val="17"/>
              </w:rPr>
              <w:t> </w:t>
            </w:r>
            <w:r>
              <w:rPr>
                <w:w w:val="105"/>
                <w:sz w:val="17"/>
              </w:rPr>
              <w:t>de</w:t>
            </w:r>
            <w:r>
              <w:rPr>
                <w:spacing w:val="-10"/>
                <w:w w:val="105"/>
                <w:sz w:val="17"/>
              </w:rPr>
              <w:t> </w:t>
            </w:r>
            <w:r>
              <w:rPr>
                <w:w w:val="105"/>
                <w:sz w:val="17"/>
              </w:rPr>
              <w:t>Contratação</w:t>
            </w:r>
            <w:r>
              <w:rPr>
                <w:spacing w:val="-8"/>
                <w:w w:val="105"/>
                <w:sz w:val="17"/>
              </w:rPr>
              <w:t> </w:t>
            </w:r>
            <w:r>
              <w:rPr>
                <w:w w:val="105"/>
                <w:sz w:val="17"/>
              </w:rPr>
              <w:t>(Planejamento</w:t>
            </w:r>
            <w:r>
              <w:rPr>
                <w:spacing w:val="-8"/>
                <w:w w:val="105"/>
                <w:sz w:val="17"/>
              </w:rPr>
              <w:t> </w:t>
            </w:r>
            <w:r>
              <w:rPr>
                <w:spacing w:val="-2"/>
                <w:w w:val="105"/>
                <w:sz w:val="17"/>
              </w:rPr>
              <w:t>HUPE)</w:t>
            </w:r>
          </w:p>
        </w:tc>
      </w:tr>
      <w:tr>
        <w:trPr>
          <w:trHeight w:val="247" w:hRule="atLeast"/>
        </w:trPr>
        <w:tc>
          <w:tcPr>
            <w:tcW w:w="5857" w:type="dxa"/>
            <w:tcBorders>
              <w:bottom w:val="double" w:sz="6" w:space="0" w:color="808080"/>
              <w:right w:val="double" w:sz="6" w:space="0" w:color="808080"/>
            </w:tcBorders>
          </w:tcPr>
          <w:p>
            <w:pPr>
              <w:pStyle w:val="TableParagraph"/>
              <w:spacing w:before="31"/>
              <w:ind w:left="11"/>
              <w:rPr>
                <w:sz w:val="17"/>
              </w:rPr>
            </w:pPr>
            <w:r>
              <w:rPr>
                <w:w w:val="105"/>
                <w:sz w:val="17"/>
              </w:rPr>
              <w:t>ID</w:t>
            </w:r>
            <w:r>
              <w:rPr>
                <w:spacing w:val="-9"/>
                <w:w w:val="105"/>
                <w:sz w:val="17"/>
              </w:rPr>
              <w:t> </w:t>
            </w:r>
            <w:r>
              <w:rPr>
                <w:w w:val="105"/>
                <w:sz w:val="17"/>
              </w:rPr>
              <w:t>Funcional:</w:t>
            </w:r>
            <w:r>
              <w:rPr>
                <w:spacing w:val="-9"/>
                <w:w w:val="105"/>
                <w:sz w:val="17"/>
              </w:rPr>
              <w:t> </w:t>
            </w:r>
            <w:r>
              <w:rPr>
                <w:w w:val="105"/>
                <w:sz w:val="17"/>
              </w:rPr>
              <w:t>4460541-</w:t>
            </w:r>
            <w:r>
              <w:rPr>
                <w:spacing w:val="-10"/>
                <w:w w:val="105"/>
                <w:sz w:val="17"/>
              </w:rPr>
              <w:t>2</w:t>
            </w:r>
          </w:p>
        </w:tc>
      </w:tr>
    </w:tbl>
    <w:p>
      <w:pPr>
        <w:pStyle w:val="BodyText"/>
        <w:spacing w:before="18"/>
        <w:ind w:left="0"/>
        <w:rPr>
          <w:b/>
          <w:sz w:val="20"/>
        </w:rPr>
      </w:pPr>
    </w:p>
    <w:tbl>
      <w:tblPr>
        <w:tblW w:w="0" w:type="auto"/>
        <w:jc w:val="left"/>
        <w:tblInd w:w="36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817"/>
      </w:tblGrid>
      <w:tr>
        <w:trPr>
          <w:trHeight w:val="260" w:hRule="atLeast"/>
        </w:trPr>
        <w:tc>
          <w:tcPr>
            <w:tcW w:w="5817" w:type="dxa"/>
            <w:tcBorders>
              <w:right w:val="double" w:sz="6" w:space="0" w:color="808080"/>
            </w:tcBorders>
          </w:tcPr>
          <w:p>
            <w:pPr>
              <w:pStyle w:val="TableParagraph"/>
              <w:spacing w:before="31"/>
              <w:ind w:left="11"/>
              <w:rPr>
                <w:b/>
                <w:sz w:val="17"/>
              </w:rPr>
            </w:pPr>
            <w:r>
              <w:rPr>
                <w:b/>
                <w:w w:val="105"/>
                <w:sz w:val="17"/>
              </w:rPr>
              <w:t>Elaborador</w:t>
            </w:r>
            <w:r>
              <w:rPr>
                <w:b/>
                <w:spacing w:val="-12"/>
                <w:w w:val="105"/>
                <w:sz w:val="17"/>
              </w:rPr>
              <w:t> </w:t>
            </w:r>
            <w:r>
              <w:rPr>
                <w:b/>
                <w:w w:val="105"/>
                <w:sz w:val="17"/>
              </w:rPr>
              <w:t>do</w:t>
            </w:r>
            <w:r>
              <w:rPr>
                <w:b/>
                <w:spacing w:val="-11"/>
                <w:w w:val="105"/>
                <w:sz w:val="17"/>
              </w:rPr>
              <w:t> </w:t>
            </w:r>
            <w:r>
              <w:rPr>
                <w:b/>
                <w:w w:val="105"/>
                <w:sz w:val="17"/>
              </w:rPr>
              <w:t>Termo</w:t>
            </w:r>
            <w:r>
              <w:rPr>
                <w:b/>
                <w:spacing w:val="-11"/>
                <w:w w:val="105"/>
                <w:sz w:val="17"/>
              </w:rPr>
              <w:t> </w:t>
            </w:r>
            <w:r>
              <w:rPr>
                <w:b/>
                <w:w w:val="105"/>
                <w:sz w:val="17"/>
              </w:rPr>
              <w:t>de</w:t>
            </w:r>
            <w:r>
              <w:rPr>
                <w:b/>
                <w:spacing w:val="-10"/>
                <w:w w:val="105"/>
                <w:sz w:val="17"/>
              </w:rPr>
              <w:t> </w:t>
            </w:r>
            <w:r>
              <w:rPr>
                <w:b/>
                <w:w w:val="105"/>
                <w:sz w:val="17"/>
              </w:rPr>
              <w:t>Referência</w:t>
            </w:r>
            <w:r>
              <w:rPr>
                <w:b/>
                <w:spacing w:val="-10"/>
                <w:w w:val="105"/>
                <w:sz w:val="17"/>
              </w:rPr>
              <w:t> </w:t>
            </w:r>
            <w:r>
              <w:rPr>
                <w:b/>
                <w:spacing w:val="-2"/>
                <w:w w:val="105"/>
                <w:sz w:val="17"/>
              </w:rPr>
              <w:t>(UDA)</w:t>
            </w:r>
          </w:p>
        </w:tc>
      </w:tr>
      <w:tr>
        <w:trPr>
          <w:trHeight w:val="247" w:hRule="atLeast"/>
        </w:trPr>
        <w:tc>
          <w:tcPr>
            <w:tcW w:w="5817" w:type="dxa"/>
            <w:tcBorders>
              <w:right w:val="double" w:sz="6" w:space="0" w:color="808080"/>
            </w:tcBorders>
          </w:tcPr>
          <w:p>
            <w:pPr>
              <w:pStyle w:val="TableParagraph"/>
              <w:spacing w:before="31"/>
              <w:ind w:left="11"/>
              <w:rPr>
                <w:sz w:val="17"/>
              </w:rPr>
            </w:pPr>
            <w:r>
              <w:rPr>
                <w:w w:val="105"/>
                <w:sz w:val="17"/>
              </w:rPr>
              <w:t>Nome:</w:t>
            </w:r>
            <w:r>
              <w:rPr>
                <w:spacing w:val="-12"/>
                <w:w w:val="105"/>
                <w:sz w:val="17"/>
              </w:rPr>
              <w:t> </w:t>
            </w:r>
            <w:r>
              <w:rPr>
                <w:w w:val="105"/>
                <w:sz w:val="17"/>
              </w:rPr>
              <w:t>Aida</w:t>
            </w:r>
            <w:r>
              <w:rPr>
                <w:spacing w:val="-11"/>
                <w:w w:val="105"/>
                <w:sz w:val="17"/>
              </w:rPr>
              <w:t> </w:t>
            </w:r>
            <w:r>
              <w:rPr>
                <w:w w:val="105"/>
                <w:sz w:val="17"/>
              </w:rPr>
              <w:t>Regina</w:t>
            </w:r>
            <w:r>
              <w:rPr>
                <w:spacing w:val="-7"/>
                <w:w w:val="105"/>
                <w:sz w:val="17"/>
              </w:rPr>
              <w:t> </w:t>
            </w:r>
            <w:r>
              <w:rPr>
                <w:w w:val="105"/>
                <w:sz w:val="17"/>
              </w:rPr>
              <w:t>Monteiro</w:t>
            </w:r>
            <w:r>
              <w:rPr>
                <w:spacing w:val="-6"/>
                <w:w w:val="105"/>
                <w:sz w:val="17"/>
              </w:rPr>
              <w:t> </w:t>
            </w:r>
            <w:r>
              <w:rPr>
                <w:w w:val="105"/>
                <w:sz w:val="17"/>
              </w:rPr>
              <w:t>de</w:t>
            </w:r>
            <w:r>
              <w:rPr>
                <w:spacing w:val="-11"/>
                <w:w w:val="105"/>
                <w:sz w:val="17"/>
              </w:rPr>
              <w:t> </w:t>
            </w:r>
            <w:r>
              <w:rPr>
                <w:spacing w:val="-2"/>
                <w:w w:val="105"/>
                <w:sz w:val="17"/>
              </w:rPr>
              <w:t>Assunção</w:t>
            </w:r>
          </w:p>
        </w:tc>
      </w:tr>
      <w:tr>
        <w:trPr>
          <w:trHeight w:val="247" w:hRule="atLeast"/>
        </w:trPr>
        <w:tc>
          <w:tcPr>
            <w:tcW w:w="5817" w:type="dxa"/>
            <w:tcBorders>
              <w:right w:val="double" w:sz="6" w:space="0" w:color="808080"/>
            </w:tcBorders>
          </w:tcPr>
          <w:p>
            <w:pPr>
              <w:pStyle w:val="TableParagraph"/>
              <w:spacing w:before="31"/>
              <w:ind w:left="11"/>
              <w:rPr>
                <w:sz w:val="17"/>
              </w:rPr>
            </w:pPr>
            <w:r>
              <w:rPr>
                <w:w w:val="105"/>
                <w:sz w:val="17"/>
              </w:rPr>
              <w:t>Cargo:</w:t>
            </w:r>
            <w:r>
              <w:rPr>
                <w:spacing w:val="-6"/>
                <w:w w:val="105"/>
                <w:sz w:val="17"/>
              </w:rPr>
              <w:t> </w:t>
            </w:r>
            <w:r>
              <w:rPr>
                <w:w w:val="105"/>
                <w:sz w:val="17"/>
              </w:rPr>
              <w:t>Chefe</w:t>
            </w:r>
            <w:r>
              <w:rPr>
                <w:spacing w:val="-5"/>
                <w:w w:val="105"/>
                <w:sz w:val="17"/>
              </w:rPr>
              <w:t> </w:t>
            </w:r>
            <w:r>
              <w:rPr>
                <w:w w:val="105"/>
                <w:sz w:val="17"/>
              </w:rPr>
              <w:t>do</w:t>
            </w:r>
            <w:r>
              <w:rPr>
                <w:spacing w:val="-6"/>
                <w:w w:val="105"/>
                <w:sz w:val="17"/>
              </w:rPr>
              <w:t> </w:t>
            </w:r>
            <w:r>
              <w:rPr>
                <w:w w:val="105"/>
                <w:sz w:val="17"/>
              </w:rPr>
              <w:t>Seriviço</w:t>
            </w:r>
            <w:r>
              <w:rPr>
                <w:spacing w:val="-5"/>
                <w:w w:val="105"/>
                <w:sz w:val="17"/>
              </w:rPr>
              <w:t> </w:t>
            </w:r>
            <w:r>
              <w:rPr>
                <w:w w:val="105"/>
                <w:sz w:val="17"/>
              </w:rPr>
              <w:t>de</w:t>
            </w:r>
            <w:r>
              <w:rPr>
                <w:spacing w:val="-6"/>
                <w:w w:val="105"/>
                <w:sz w:val="17"/>
              </w:rPr>
              <w:t> </w:t>
            </w:r>
            <w:r>
              <w:rPr>
                <w:spacing w:val="-2"/>
                <w:w w:val="105"/>
                <w:sz w:val="17"/>
              </w:rPr>
              <w:t>Otorrinolaringologia</w:t>
            </w:r>
          </w:p>
        </w:tc>
      </w:tr>
      <w:tr>
        <w:trPr>
          <w:trHeight w:val="247" w:hRule="atLeast"/>
        </w:trPr>
        <w:tc>
          <w:tcPr>
            <w:tcW w:w="5817" w:type="dxa"/>
            <w:tcBorders>
              <w:bottom w:val="double" w:sz="6" w:space="0" w:color="808080"/>
              <w:right w:val="double" w:sz="6" w:space="0" w:color="808080"/>
            </w:tcBorders>
          </w:tcPr>
          <w:p>
            <w:pPr>
              <w:pStyle w:val="TableParagraph"/>
              <w:spacing w:before="31"/>
              <w:ind w:left="11"/>
              <w:rPr>
                <w:sz w:val="17"/>
              </w:rPr>
            </w:pPr>
            <w:r>
              <w:rPr>
                <w:w w:val="105"/>
                <w:sz w:val="17"/>
              </w:rPr>
              <w:t>ID</w:t>
            </w:r>
            <w:r>
              <w:rPr>
                <w:spacing w:val="-3"/>
                <w:w w:val="105"/>
                <w:sz w:val="17"/>
              </w:rPr>
              <w:t> </w:t>
            </w:r>
            <w:r>
              <w:rPr>
                <w:spacing w:val="-2"/>
                <w:w w:val="105"/>
                <w:sz w:val="17"/>
              </w:rPr>
              <w:t>Funcional:2538076</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04"/>
        <w:ind w:left="0"/>
        <w:rPr>
          <w:b/>
        </w:rPr>
      </w:pPr>
    </w:p>
    <w:p>
      <w:pPr>
        <w:spacing w:before="0"/>
        <w:ind w:left="0" w:right="76"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31"/>
        <w:ind w:left="0"/>
        <w:rPr>
          <w:b/>
        </w:rPr>
      </w:pPr>
    </w:p>
    <w:p>
      <w:pPr>
        <w:pStyle w:val="Heading3"/>
        <w:tabs>
          <w:tab w:pos="2396" w:val="left" w:leader="dot"/>
        </w:tabs>
        <w:ind w:left="316" w:firstLine="0"/>
      </w:pPr>
      <w:r>
        <w:rPr>
          <w:spacing w:val="-2"/>
          <w:w w:val="105"/>
        </w:rPr>
        <w:t>CONTRATO</w:t>
      </w:r>
      <w:r>
        <w:rPr>
          <w:spacing w:val="10"/>
          <w:w w:val="105"/>
        </w:rPr>
        <w:t> </w:t>
      </w:r>
      <w:r>
        <w:rPr>
          <w:spacing w:val="-5"/>
          <w:w w:val="105"/>
        </w:rPr>
        <w:t>Nº</w:t>
      </w:r>
      <w:r>
        <w:rPr>
          <w:b w:val="0"/>
        </w:rPr>
        <w:tab/>
      </w:r>
      <w:r>
        <w:rPr>
          <w:w w:val="105"/>
        </w:rPr>
        <w:t>/2025/HUPE,</w:t>
      </w:r>
      <w:r>
        <w:rPr>
          <w:spacing w:val="14"/>
          <w:w w:val="105"/>
        </w:rPr>
        <w:t> </w:t>
      </w:r>
      <w:r>
        <w:rPr>
          <w:w w:val="105"/>
        </w:rPr>
        <w:t>DE</w:t>
      </w:r>
      <w:r>
        <w:rPr>
          <w:spacing w:val="7"/>
          <w:w w:val="105"/>
        </w:rPr>
        <w:t> </w:t>
      </w:r>
      <w:r>
        <w:rPr>
          <w:w w:val="105"/>
        </w:rPr>
        <w:t>AQUISIÇÃO</w:t>
      </w:r>
      <w:r>
        <w:rPr>
          <w:spacing w:val="14"/>
          <w:w w:val="105"/>
        </w:rPr>
        <w:t> </w:t>
      </w:r>
      <w:r>
        <w:rPr>
          <w:w w:val="105"/>
        </w:rPr>
        <w:t>DE</w:t>
      </w:r>
      <w:r>
        <w:rPr>
          <w:spacing w:val="15"/>
          <w:w w:val="105"/>
        </w:rPr>
        <w:t> </w:t>
      </w:r>
      <w:r>
        <w:rPr>
          <w:w w:val="105"/>
        </w:rPr>
        <w:t>MATERIAL</w:t>
      </w:r>
      <w:r>
        <w:rPr>
          <w:spacing w:val="6"/>
          <w:w w:val="105"/>
        </w:rPr>
        <w:t> </w:t>
      </w:r>
      <w:r>
        <w:rPr>
          <w:w w:val="105"/>
        </w:rPr>
        <w:t>OPMES,</w:t>
      </w:r>
      <w:r>
        <w:rPr>
          <w:spacing w:val="15"/>
          <w:w w:val="105"/>
        </w:rPr>
        <w:t> </w:t>
      </w:r>
      <w:r>
        <w:rPr>
          <w:w w:val="105"/>
        </w:rPr>
        <w:t>QUE</w:t>
      </w:r>
      <w:r>
        <w:rPr>
          <w:spacing w:val="14"/>
          <w:w w:val="105"/>
        </w:rPr>
        <w:t> </w:t>
      </w:r>
      <w:r>
        <w:rPr>
          <w:w w:val="105"/>
        </w:rPr>
        <w:t>FAZEM</w:t>
      </w:r>
      <w:r>
        <w:rPr>
          <w:spacing w:val="15"/>
          <w:w w:val="105"/>
        </w:rPr>
        <w:t> </w:t>
      </w:r>
      <w:r>
        <w:rPr>
          <w:w w:val="105"/>
        </w:rPr>
        <w:t>ENTRE</w:t>
      </w:r>
      <w:r>
        <w:rPr>
          <w:spacing w:val="14"/>
          <w:w w:val="105"/>
        </w:rPr>
        <w:t> </w:t>
      </w:r>
      <w:r>
        <w:rPr>
          <w:w w:val="105"/>
        </w:rPr>
        <w:t>SI</w:t>
      </w:r>
      <w:r>
        <w:rPr>
          <w:spacing w:val="7"/>
          <w:w w:val="105"/>
        </w:rPr>
        <w:t> </w:t>
      </w:r>
      <w:r>
        <w:rPr>
          <w:w w:val="105"/>
        </w:rPr>
        <w:t>A</w:t>
      </w:r>
      <w:r>
        <w:rPr>
          <w:spacing w:val="6"/>
          <w:w w:val="105"/>
        </w:rPr>
        <w:t> </w:t>
      </w:r>
      <w:r>
        <w:rPr>
          <w:w w:val="105"/>
        </w:rPr>
        <w:t>UNIVERSIDADE</w:t>
      </w:r>
      <w:r>
        <w:rPr>
          <w:spacing w:val="15"/>
          <w:w w:val="105"/>
        </w:rPr>
        <w:t> </w:t>
      </w:r>
      <w:r>
        <w:rPr>
          <w:w w:val="105"/>
        </w:rPr>
        <w:t>DO</w:t>
      </w:r>
      <w:r>
        <w:rPr>
          <w:spacing w:val="14"/>
          <w:w w:val="105"/>
        </w:rPr>
        <w:t> </w:t>
      </w:r>
      <w:r>
        <w:rPr>
          <w:w w:val="105"/>
        </w:rPr>
        <w:t>ESTADO</w:t>
      </w:r>
      <w:r>
        <w:rPr>
          <w:spacing w:val="15"/>
          <w:w w:val="105"/>
        </w:rPr>
        <w:t> </w:t>
      </w:r>
      <w:r>
        <w:rPr>
          <w:w w:val="105"/>
        </w:rPr>
        <w:t>DO</w:t>
      </w:r>
      <w:r>
        <w:rPr>
          <w:spacing w:val="14"/>
          <w:w w:val="105"/>
        </w:rPr>
        <w:t> </w:t>
      </w:r>
      <w:r>
        <w:rPr>
          <w:w w:val="105"/>
        </w:rPr>
        <w:t>RIO</w:t>
      </w:r>
      <w:r>
        <w:rPr>
          <w:spacing w:val="15"/>
          <w:w w:val="105"/>
        </w:rPr>
        <w:t> </w:t>
      </w:r>
      <w:r>
        <w:rPr>
          <w:w w:val="105"/>
        </w:rPr>
        <w:t>DE</w:t>
      </w:r>
      <w:r>
        <w:rPr>
          <w:spacing w:val="14"/>
          <w:w w:val="105"/>
        </w:rPr>
        <w:t> </w:t>
      </w:r>
      <w:r>
        <w:rPr>
          <w:w w:val="105"/>
        </w:rPr>
        <w:t>JANEIRO</w:t>
      </w:r>
      <w:r>
        <w:rPr>
          <w:spacing w:val="15"/>
          <w:w w:val="105"/>
        </w:rPr>
        <w:t> </w:t>
      </w:r>
      <w:r>
        <w:rPr>
          <w:w w:val="105"/>
        </w:rPr>
        <w:t>E</w:t>
      </w:r>
      <w:r>
        <w:rPr>
          <w:spacing w:val="6"/>
          <w:w w:val="105"/>
        </w:rPr>
        <w:t> </w:t>
      </w:r>
      <w:r>
        <w:rPr>
          <w:w w:val="105"/>
        </w:rPr>
        <w:t>A</w:t>
      </w:r>
      <w:r>
        <w:rPr>
          <w:spacing w:val="7"/>
          <w:w w:val="105"/>
        </w:rPr>
        <w:t> </w:t>
      </w:r>
      <w:r>
        <w:rPr>
          <w:spacing w:val="-2"/>
          <w:w w:val="105"/>
        </w:rPr>
        <w:t>EMPRESA</w:t>
      </w:r>
    </w:p>
    <w:p>
      <w:pPr>
        <w:spacing w:before="44"/>
        <w:ind w:left="316" w:right="0" w:firstLine="0"/>
        <w:jc w:val="left"/>
        <w:rPr>
          <w:b/>
          <w:sz w:val="17"/>
        </w:rPr>
      </w:pPr>
      <w:r>
        <w:rPr>
          <w:b/>
          <w:spacing w:val="-2"/>
          <w:w w:val="105"/>
          <w:sz w:val="17"/>
        </w:rPr>
        <w:t>..................................................</w:t>
      </w:r>
    </w:p>
    <w:p>
      <w:pPr>
        <w:pStyle w:val="BodyText"/>
        <w:spacing w:before="87"/>
        <w:ind w:left="0"/>
        <w:rPr>
          <w:b/>
        </w:rPr>
      </w:pPr>
    </w:p>
    <w:p>
      <w:pPr>
        <w:pStyle w:val="BodyText"/>
        <w:tabs>
          <w:tab w:pos="14800" w:val="left" w:leader="dot"/>
        </w:tabs>
        <w:spacing w:line="292" w:lineRule="auto" w:before="0"/>
        <w:ind w:right="272"/>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 332.272.257-00,</w:t>
      </w:r>
      <w:r>
        <w:rPr>
          <w:spacing w:val="-5"/>
          <w:w w:val="105"/>
        </w:rPr>
        <w:t> </w:t>
      </w:r>
      <w:r>
        <w:rPr>
          <w:w w:val="105"/>
        </w:rPr>
        <w:t>doravante</w:t>
      </w:r>
      <w:r>
        <w:rPr>
          <w:spacing w:val="-4"/>
          <w:w w:val="105"/>
        </w:rPr>
        <w:t> </w:t>
      </w:r>
      <w:r>
        <w:rPr>
          <w:w w:val="105"/>
        </w:rPr>
        <w:t>denominado</w:t>
      </w:r>
      <w:r>
        <w:rPr>
          <w:spacing w:val="-4"/>
          <w:w w:val="105"/>
        </w:rPr>
        <w:t> </w:t>
      </w:r>
      <w:r>
        <w:rPr>
          <w:b/>
          <w:w w:val="105"/>
        </w:rPr>
        <w:t>CONTRATANTE</w:t>
      </w:r>
      <w:r>
        <w:rPr>
          <w:w w:val="105"/>
        </w:rPr>
        <w:t>,</w:t>
      </w:r>
      <w:r>
        <w:rPr>
          <w:spacing w:val="-4"/>
          <w:w w:val="105"/>
        </w:rPr>
        <w:t> </w:t>
      </w:r>
      <w:r>
        <w:rPr>
          <w:w w:val="105"/>
        </w:rPr>
        <w:t>e</w:t>
      </w:r>
      <w:r>
        <w:rPr>
          <w:spacing w:val="11"/>
          <w:w w:val="105"/>
        </w:rPr>
        <w:t> </w:t>
      </w:r>
      <w:r>
        <w:rPr>
          <w:w w:val="105"/>
        </w:rPr>
        <w:t>a</w:t>
      </w:r>
      <w:r>
        <w:rPr>
          <w:spacing w:val="27"/>
          <w:w w:val="105"/>
        </w:rPr>
        <w:t> </w:t>
      </w:r>
      <w:r>
        <w:rPr>
          <w:w w:val="105"/>
        </w:rPr>
        <w:t>empresa</w:t>
      </w:r>
      <w:r>
        <w:rPr>
          <w:spacing w:val="-4"/>
          <w:w w:val="105"/>
        </w:rPr>
        <w:t> </w:t>
      </w:r>
      <w:r>
        <w:rPr>
          <w:w w:val="105"/>
        </w:rPr>
        <w:t>..............................,</w:t>
      </w:r>
      <w:r>
        <w:rPr>
          <w:spacing w:val="-5"/>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w:t>
      </w:r>
      <w:r>
        <w:rPr>
          <w:spacing w:val="-4"/>
          <w:w w:val="105"/>
        </w:rPr>
        <w:t> </w:t>
      </w:r>
      <w:r>
        <w:rPr>
          <w:w w:val="105"/>
        </w:rPr>
        <w:t>inscrita</w:t>
      </w:r>
      <w:r>
        <w:rPr>
          <w:spacing w:val="-4"/>
          <w:w w:val="105"/>
        </w:rPr>
        <w:t> </w:t>
      </w:r>
      <w:r>
        <w:rPr>
          <w:w w:val="105"/>
        </w:rPr>
        <w:t>no</w:t>
      </w:r>
      <w:r>
        <w:rPr>
          <w:spacing w:val="-5"/>
          <w:w w:val="105"/>
        </w:rPr>
        <w:t> </w:t>
      </w:r>
      <w:r>
        <w:rPr>
          <w:w w:val="105"/>
        </w:rPr>
        <w:t>CNPJ/MF</w:t>
      </w:r>
      <w:r>
        <w:rPr>
          <w:spacing w:val="-4"/>
          <w:w w:val="105"/>
        </w:rPr>
        <w:t> </w:t>
      </w:r>
      <w:r>
        <w:rPr>
          <w:w w:val="105"/>
        </w:rPr>
        <w:t>sob</w:t>
      </w:r>
      <w:r>
        <w:rPr>
          <w:spacing w:val="-4"/>
          <w:w w:val="105"/>
        </w:rPr>
        <w:t> </w:t>
      </w:r>
      <w:r>
        <w:rPr>
          <w:w w:val="105"/>
        </w:rPr>
        <w:t>o</w:t>
      </w:r>
      <w:r>
        <w:rPr>
          <w:spacing w:val="-4"/>
          <w:w w:val="105"/>
        </w:rPr>
        <w:t> </w:t>
      </w:r>
      <w:r>
        <w:rPr>
          <w:w w:val="105"/>
        </w:rPr>
        <w:t>nº</w:t>
      </w:r>
      <w:r>
        <w:rPr>
          <w:spacing w:val="-4"/>
          <w:w w:val="105"/>
        </w:rPr>
        <w:t> </w:t>
      </w:r>
      <w:r>
        <w:rPr>
          <w:w w:val="105"/>
        </w:rPr>
        <w:t>.............,</w:t>
      </w:r>
      <w:r>
        <w:rPr>
          <w:spacing w:val="-4"/>
          <w:w w:val="105"/>
        </w:rPr>
        <w:t> </w:t>
      </w:r>
      <w:r>
        <w:rPr>
          <w:w w:val="105"/>
        </w:rPr>
        <w:t>neste</w:t>
      </w:r>
      <w:r>
        <w:rPr>
          <w:spacing w:val="-5"/>
          <w:w w:val="105"/>
        </w:rPr>
        <w:t> </w:t>
      </w:r>
      <w:r>
        <w:rPr>
          <w:w w:val="105"/>
        </w:rPr>
        <w:t>ato</w:t>
      </w:r>
      <w:r>
        <w:rPr>
          <w:spacing w:val="-4"/>
          <w:w w:val="105"/>
        </w:rPr>
        <w:t> </w:t>
      </w:r>
      <w:r>
        <w:rPr>
          <w:w w:val="105"/>
        </w:rPr>
        <w:t>representada</w:t>
      </w:r>
      <w:r>
        <w:rPr>
          <w:spacing w:val="-4"/>
          <w:w w:val="105"/>
        </w:rPr>
        <w:t> </w:t>
      </w:r>
      <w:r>
        <w:rPr>
          <w:spacing w:val="-5"/>
          <w:w w:val="105"/>
        </w:rPr>
        <w:t>por</w:t>
      </w:r>
      <w:r>
        <w:rPr/>
        <w:tab/>
      </w:r>
      <w:r>
        <w:rPr>
          <w:spacing w:val="-10"/>
          <w:w w:val="105"/>
        </w:rPr>
        <w:t>,</w:t>
      </w:r>
    </w:p>
    <w:p>
      <w:pPr>
        <w:pStyle w:val="BodyText"/>
        <w:tabs>
          <w:tab w:pos="5235" w:val="left" w:leader="dot"/>
        </w:tabs>
        <w:jc w:val="both"/>
      </w:pPr>
      <w:r>
        <w:rPr>
          <w:w w:val="105"/>
        </w:rPr>
        <w:t>portador</w:t>
      </w:r>
      <w:r>
        <w:rPr>
          <w:spacing w:val="-2"/>
          <w:w w:val="105"/>
        </w:rPr>
        <w:t> </w:t>
      </w:r>
      <w:r>
        <w:rPr>
          <w:w w:val="105"/>
        </w:rPr>
        <w:t>da</w:t>
      </w:r>
      <w:r>
        <w:rPr>
          <w:spacing w:val="-1"/>
          <w:w w:val="105"/>
        </w:rPr>
        <w:t> </w:t>
      </w:r>
      <w:r>
        <w:rPr>
          <w:w w:val="105"/>
        </w:rPr>
        <w:t>Carteira</w:t>
      </w:r>
      <w:r>
        <w:rPr>
          <w:spacing w:val="-1"/>
          <w:w w:val="105"/>
        </w:rPr>
        <w:t> </w:t>
      </w:r>
      <w:r>
        <w:rPr>
          <w:w w:val="105"/>
        </w:rPr>
        <w:t>de</w:t>
      </w:r>
      <w:r>
        <w:rPr>
          <w:spacing w:val="-2"/>
          <w:w w:val="105"/>
        </w:rPr>
        <w:t> </w:t>
      </w:r>
      <w:r>
        <w:rPr>
          <w:w w:val="105"/>
        </w:rPr>
        <w:t>Identidade</w:t>
      </w:r>
      <w:r>
        <w:rPr>
          <w:spacing w:val="-1"/>
          <w:w w:val="105"/>
        </w:rPr>
        <w:t> </w:t>
      </w:r>
      <w:r>
        <w:rPr>
          <w:w w:val="105"/>
        </w:rPr>
        <w:t>nº</w:t>
      </w:r>
      <w:r>
        <w:rPr>
          <w:spacing w:val="-1"/>
          <w:w w:val="105"/>
        </w:rPr>
        <w:t> </w:t>
      </w:r>
      <w:r>
        <w:rPr>
          <w:w w:val="105"/>
        </w:rPr>
        <w:t>.................,</w:t>
      </w:r>
      <w:r>
        <w:rPr>
          <w:spacing w:val="-2"/>
          <w:w w:val="105"/>
        </w:rPr>
        <w:t> </w:t>
      </w:r>
      <w:r>
        <w:rPr>
          <w:w w:val="105"/>
        </w:rPr>
        <w:t>CPF</w:t>
      </w:r>
      <w:r>
        <w:rPr>
          <w:spacing w:val="-1"/>
          <w:w w:val="105"/>
        </w:rPr>
        <w:t> </w:t>
      </w:r>
      <w:r>
        <w:rPr>
          <w:spacing w:val="-5"/>
          <w:w w:val="105"/>
        </w:rPr>
        <w:t>nº</w:t>
      </w:r>
      <w:r>
        <w:rPr/>
        <w:tab/>
      </w:r>
      <w:r>
        <w:rPr>
          <w:w w:val="105"/>
        </w:rPr>
        <w:t>,</w:t>
      </w:r>
      <w:r>
        <w:rPr>
          <w:spacing w:val="-5"/>
          <w:w w:val="105"/>
        </w:rPr>
        <w:t> </w:t>
      </w:r>
      <w:r>
        <w:rPr>
          <w:w w:val="105"/>
        </w:rPr>
        <w:t>doravante</w:t>
      </w:r>
      <w:r>
        <w:rPr>
          <w:spacing w:val="-5"/>
          <w:w w:val="105"/>
        </w:rPr>
        <w:t> </w:t>
      </w:r>
      <w:r>
        <w:rPr>
          <w:w w:val="105"/>
        </w:rPr>
        <w:t>denominado</w:t>
      </w:r>
      <w:r>
        <w:rPr>
          <w:spacing w:val="-5"/>
          <w:w w:val="105"/>
        </w:rPr>
        <w:t> </w:t>
      </w:r>
      <w:r>
        <w:rPr>
          <w:b/>
          <w:w w:val="105"/>
        </w:rPr>
        <w:t>CONTRATADO</w:t>
      </w:r>
      <w:r>
        <w:rPr>
          <w:w w:val="105"/>
        </w:rPr>
        <w:t>,</w:t>
      </w:r>
      <w:r>
        <w:rPr>
          <w:spacing w:val="-4"/>
          <w:w w:val="105"/>
        </w:rPr>
        <w:t> </w:t>
      </w:r>
      <w:r>
        <w:rPr>
          <w:w w:val="105"/>
        </w:rPr>
        <w:t>com</w:t>
      </w:r>
      <w:r>
        <w:rPr>
          <w:spacing w:val="-5"/>
          <w:w w:val="105"/>
        </w:rPr>
        <w:t> </w:t>
      </w:r>
      <w:r>
        <w:rPr>
          <w:w w:val="105"/>
        </w:rPr>
        <w:t>fundamento</w:t>
      </w:r>
      <w:r>
        <w:rPr>
          <w:spacing w:val="-5"/>
          <w:w w:val="105"/>
        </w:rPr>
        <w:t> </w:t>
      </w:r>
      <w:r>
        <w:rPr>
          <w:w w:val="105"/>
        </w:rPr>
        <w:t>no</w:t>
      </w:r>
      <w:r>
        <w:rPr>
          <w:spacing w:val="-5"/>
          <w:w w:val="105"/>
        </w:rPr>
        <w:t> </w:t>
      </w:r>
      <w:r>
        <w:rPr>
          <w:w w:val="105"/>
        </w:rPr>
        <w:t>Processo</w:t>
      </w:r>
      <w:r>
        <w:rPr>
          <w:spacing w:val="-4"/>
          <w:w w:val="105"/>
        </w:rPr>
        <w:t> </w:t>
      </w:r>
      <w:r>
        <w:rPr>
          <w:w w:val="105"/>
        </w:rPr>
        <w:t>nº</w:t>
      </w:r>
      <w:r>
        <w:rPr>
          <w:spacing w:val="-5"/>
          <w:w w:val="105"/>
        </w:rPr>
        <w:t> </w:t>
      </w:r>
      <w:r>
        <w:rPr>
          <w:b/>
          <w:w w:val="105"/>
        </w:rPr>
        <w:t>SEI-260007/016727/2024</w:t>
      </w:r>
      <w:r>
        <w:rPr>
          <w:w w:val="105"/>
        </w:rPr>
        <w:t>,</w:t>
      </w:r>
      <w:r>
        <w:rPr>
          <w:spacing w:val="-5"/>
          <w:w w:val="105"/>
        </w:rPr>
        <w:t> </w:t>
      </w:r>
      <w:r>
        <w:rPr>
          <w:w w:val="105"/>
        </w:rPr>
        <w:t>que</w:t>
      </w:r>
      <w:r>
        <w:rPr>
          <w:spacing w:val="-4"/>
          <w:w w:val="105"/>
        </w:rPr>
        <w:t> </w:t>
      </w:r>
      <w:r>
        <w:rPr>
          <w:w w:val="105"/>
        </w:rPr>
        <w:t>se</w:t>
      </w:r>
      <w:r>
        <w:rPr>
          <w:spacing w:val="-5"/>
          <w:w w:val="105"/>
        </w:rPr>
        <w:t> </w:t>
      </w:r>
      <w:r>
        <w:rPr>
          <w:w w:val="105"/>
        </w:rPr>
        <w:t>regerá</w:t>
      </w:r>
      <w:r>
        <w:rPr>
          <w:spacing w:val="-5"/>
          <w:w w:val="105"/>
        </w:rPr>
        <w:t> </w:t>
      </w:r>
      <w:r>
        <w:rPr>
          <w:w w:val="105"/>
        </w:rPr>
        <w:t>pelas</w:t>
      </w:r>
      <w:r>
        <w:rPr>
          <w:spacing w:val="-5"/>
          <w:w w:val="105"/>
        </w:rPr>
        <w:t> </w:t>
      </w:r>
      <w:r>
        <w:rPr>
          <w:spacing w:val="-2"/>
          <w:w w:val="105"/>
        </w:rPr>
        <w:t>disposições</w:t>
      </w:r>
    </w:p>
    <w:p>
      <w:pPr>
        <w:pStyle w:val="BodyText"/>
        <w:spacing w:line="292" w:lineRule="auto" w:before="44"/>
        <w:ind w:right="272"/>
        <w:jc w:val="both"/>
      </w:pPr>
      <w:r>
        <w:rPr>
          <w:w w:val="105"/>
        </w:rPr>
        <w:t>da Lei nº 14.133, de 1º de abril de 2021, e pelos normativos estaduais aplicáveis, todos disponíveis no endereço eletrônico redelog.rj.gov.br/redelog/legislação-licitacoes/, resolvem celebrar o presente instrumento de Contrato, decorrente Edital de licitação por </w:t>
      </w:r>
      <w:r>
        <w:rPr>
          <w:b/>
          <w:w w:val="105"/>
        </w:rPr>
        <w:t>Pregão Eletrônico nº 306/2025</w:t>
      </w:r>
      <w:r>
        <w:rPr>
          <w:w w:val="105"/>
        </w:rPr>
        <w:t>, mediante as cláusulas e condições a seguir enunciadas.</w:t>
      </w:r>
    </w:p>
    <w:p>
      <w:pPr>
        <w:pStyle w:val="BodyText"/>
        <w:spacing w:before="0"/>
        <w:ind w:left="0"/>
      </w:pPr>
    </w:p>
    <w:p>
      <w:pPr>
        <w:pStyle w:val="BodyText"/>
        <w:spacing w:before="101"/>
        <w:ind w:left="0"/>
      </w:pPr>
    </w:p>
    <w:p>
      <w:pPr>
        <w:pStyle w:val="Heading2"/>
        <w:spacing w:before="1"/>
        <w:ind w:left="316"/>
      </w:pPr>
      <w:r>
        <w:rPr/>
        <w:t>CLÁUSULA</w:t>
      </w:r>
      <w:r>
        <w:rPr>
          <w:spacing w:val="14"/>
        </w:rPr>
        <w:t> </w:t>
      </w:r>
      <w:r>
        <w:rPr/>
        <w:t>PRIMEIRA</w:t>
      </w:r>
      <w:r>
        <w:rPr>
          <w:spacing w:val="14"/>
        </w:rPr>
        <w:t> </w:t>
      </w:r>
      <w:r>
        <w:rPr/>
        <w:t>–</w:t>
      </w:r>
      <w:r>
        <w:rPr>
          <w:spacing w:val="30"/>
        </w:rPr>
        <w:t> </w:t>
      </w:r>
      <w:r>
        <w:rPr>
          <w:spacing w:val="-2"/>
        </w:rPr>
        <w:t>OBJETO</w:t>
      </w:r>
    </w:p>
    <w:p>
      <w:pPr>
        <w:pStyle w:val="ListParagraph"/>
        <w:numPr>
          <w:ilvl w:val="1"/>
          <w:numId w:val="29"/>
        </w:numPr>
        <w:tabs>
          <w:tab w:pos="581" w:val="left" w:leader="none"/>
        </w:tabs>
        <w:spacing w:line="292" w:lineRule="auto" w:before="149" w:after="0"/>
        <w:ind w:left="316" w:right="272" w:firstLine="0"/>
        <w:jc w:val="left"/>
        <w:rPr>
          <w:sz w:val="17"/>
        </w:rPr>
      </w:pPr>
      <w:r>
        <w:rPr>
          <w:w w:val="105"/>
          <w:sz w:val="17"/>
        </w:rPr>
        <w:t>O</w:t>
      </w:r>
      <w:r>
        <w:rPr>
          <w:spacing w:val="-12"/>
          <w:w w:val="105"/>
          <w:sz w:val="17"/>
        </w:rPr>
        <w:t> </w:t>
      </w:r>
      <w:r>
        <w:rPr>
          <w:w w:val="105"/>
          <w:sz w:val="17"/>
        </w:rPr>
        <w:t>objeto</w:t>
      </w:r>
      <w:r>
        <w:rPr>
          <w:spacing w:val="-11"/>
          <w:w w:val="105"/>
          <w:sz w:val="17"/>
        </w:rPr>
        <w:t> </w:t>
      </w:r>
      <w:r>
        <w:rPr>
          <w:w w:val="105"/>
          <w:sz w:val="17"/>
        </w:rPr>
        <w:t>do</w:t>
      </w:r>
      <w:r>
        <w:rPr>
          <w:spacing w:val="-11"/>
          <w:w w:val="105"/>
          <w:sz w:val="17"/>
        </w:rPr>
        <w:t> </w:t>
      </w:r>
      <w:r>
        <w:rPr>
          <w:w w:val="105"/>
          <w:sz w:val="17"/>
        </w:rPr>
        <w:t>presente</w:t>
      </w:r>
      <w:r>
        <w:rPr>
          <w:spacing w:val="-11"/>
          <w:w w:val="105"/>
          <w:sz w:val="17"/>
        </w:rPr>
        <w:t> </w:t>
      </w:r>
      <w:r>
        <w:rPr>
          <w:w w:val="105"/>
          <w:sz w:val="17"/>
        </w:rPr>
        <w:t>Contrato</w:t>
      </w:r>
      <w:r>
        <w:rPr>
          <w:spacing w:val="-11"/>
          <w:w w:val="105"/>
          <w:sz w:val="17"/>
        </w:rPr>
        <w:t> </w:t>
      </w:r>
      <w:r>
        <w:rPr>
          <w:w w:val="105"/>
          <w:sz w:val="17"/>
        </w:rPr>
        <w:t>é</w:t>
      </w:r>
      <w:r>
        <w:rPr>
          <w:spacing w:val="-11"/>
          <w:w w:val="105"/>
          <w:sz w:val="17"/>
        </w:rPr>
        <w:t> </w:t>
      </w:r>
      <w:r>
        <w:rPr>
          <w:w w:val="105"/>
          <w:sz w:val="17"/>
        </w:rPr>
        <w:t>a</w:t>
      </w:r>
      <w:r>
        <w:rPr>
          <w:spacing w:val="-10"/>
          <w:w w:val="105"/>
          <w:sz w:val="17"/>
        </w:rPr>
        <w:t> </w:t>
      </w:r>
      <w:r>
        <w:rPr>
          <w:b/>
          <w:w w:val="105"/>
          <w:sz w:val="17"/>
        </w:rPr>
        <w:t>AQUISIÇÃO</w:t>
      </w:r>
      <w:r>
        <w:rPr>
          <w:b/>
          <w:spacing w:val="-9"/>
          <w:w w:val="105"/>
          <w:sz w:val="17"/>
        </w:rPr>
        <w:t> </w:t>
      </w:r>
      <w:r>
        <w:rPr>
          <w:b/>
          <w:w w:val="105"/>
          <w:sz w:val="17"/>
        </w:rPr>
        <w:t>DE</w:t>
      </w:r>
      <w:r>
        <w:rPr>
          <w:b/>
          <w:spacing w:val="-9"/>
          <w:w w:val="105"/>
          <w:sz w:val="17"/>
        </w:rPr>
        <w:t> </w:t>
      </w:r>
      <w:r>
        <w:rPr>
          <w:b/>
          <w:w w:val="105"/>
          <w:sz w:val="17"/>
        </w:rPr>
        <w:t>MATERIAL</w:t>
      </w:r>
      <w:r>
        <w:rPr>
          <w:b/>
          <w:spacing w:val="-12"/>
          <w:w w:val="105"/>
          <w:sz w:val="17"/>
        </w:rPr>
        <w:t> </w:t>
      </w:r>
      <w:r>
        <w:rPr>
          <w:b/>
          <w:w w:val="105"/>
          <w:sz w:val="17"/>
        </w:rPr>
        <w:t>DE</w:t>
      </w:r>
      <w:r>
        <w:rPr>
          <w:b/>
          <w:spacing w:val="-8"/>
          <w:w w:val="105"/>
          <w:sz w:val="17"/>
        </w:rPr>
        <w:t> </w:t>
      </w:r>
      <w:r>
        <w:rPr>
          <w:b/>
          <w:w w:val="105"/>
          <w:sz w:val="17"/>
        </w:rPr>
        <w:t>OPMES</w:t>
      </w:r>
      <w:r>
        <w:rPr>
          <w:b/>
          <w:spacing w:val="-9"/>
          <w:w w:val="105"/>
          <w:sz w:val="17"/>
        </w:rPr>
        <w:t> </w:t>
      </w:r>
      <w:r>
        <w:rPr>
          <w:b/>
          <w:w w:val="105"/>
          <w:sz w:val="17"/>
        </w:rPr>
        <w:t>(PRÓTESE</w:t>
      </w:r>
      <w:r>
        <w:rPr>
          <w:b/>
          <w:spacing w:val="-9"/>
          <w:w w:val="105"/>
          <w:sz w:val="17"/>
        </w:rPr>
        <w:t> </w:t>
      </w:r>
      <w:r>
        <w:rPr>
          <w:b/>
          <w:w w:val="105"/>
          <w:sz w:val="17"/>
        </w:rPr>
        <w:t>OTOLÓGICA)</w:t>
      </w:r>
      <w:r>
        <w:rPr>
          <w:b/>
          <w:spacing w:val="-9"/>
          <w:w w:val="105"/>
          <w:sz w:val="17"/>
        </w:rPr>
        <w:t> </w:t>
      </w:r>
      <w:r>
        <w:rPr>
          <w:b/>
          <w:w w:val="105"/>
          <w:sz w:val="17"/>
        </w:rPr>
        <w:t>PARA</w:t>
      </w:r>
      <w:r>
        <w:rPr>
          <w:b/>
          <w:spacing w:val="-12"/>
          <w:w w:val="105"/>
          <w:sz w:val="17"/>
        </w:rPr>
        <w:t> </w:t>
      </w:r>
      <w:r>
        <w:rPr>
          <w:b/>
          <w:w w:val="105"/>
          <w:sz w:val="17"/>
        </w:rPr>
        <w:t>O</w:t>
      </w:r>
      <w:r>
        <w:rPr>
          <w:b/>
          <w:spacing w:val="-8"/>
          <w:w w:val="105"/>
          <w:sz w:val="17"/>
        </w:rPr>
        <w:t> </w:t>
      </w:r>
      <w:r>
        <w:rPr>
          <w:b/>
          <w:w w:val="105"/>
          <w:sz w:val="17"/>
        </w:rPr>
        <w:t>HOSPITAL</w:t>
      </w:r>
      <w:r>
        <w:rPr>
          <w:b/>
          <w:spacing w:val="-12"/>
          <w:w w:val="105"/>
          <w:sz w:val="17"/>
        </w:rPr>
        <w:t> </w:t>
      </w:r>
      <w:r>
        <w:rPr>
          <w:b/>
          <w:w w:val="105"/>
          <w:sz w:val="17"/>
        </w:rPr>
        <w:t>UNIVERSITÁRIO</w:t>
      </w:r>
      <w:r>
        <w:rPr>
          <w:b/>
          <w:spacing w:val="-8"/>
          <w:w w:val="105"/>
          <w:sz w:val="17"/>
        </w:rPr>
        <w:t> </w:t>
      </w:r>
      <w:r>
        <w:rPr>
          <w:b/>
          <w:w w:val="105"/>
          <w:sz w:val="17"/>
        </w:rPr>
        <w:t>PEDRO</w:t>
      </w:r>
      <w:r>
        <w:rPr>
          <w:b/>
          <w:spacing w:val="-9"/>
          <w:w w:val="105"/>
          <w:sz w:val="17"/>
        </w:rPr>
        <w:t> </w:t>
      </w:r>
      <w:r>
        <w:rPr>
          <w:b/>
          <w:w w:val="105"/>
          <w:sz w:val="17"/>
        </w:rPr>
        <w:t>ERNESTO,</w:t>
      </w:r>
      <w:r>
        <w:rPr>
          <w:b/>
          <w:spacing w:val="-9"/>
          <w:w w:val="105"/>
          <w:sz w:val="17"/>
        </w:rPr>
        <w:t> </w:t>
      </w:r>
      <w:r>
        <w:rPr>
          <w:w w:val="105"/>
          <w:sz w:val="17"/>
        </w:rPr>
        <w:t>a</w:t>
      </w:r>
      <w:r>
        <w:rPr>
          <w:spacing w:val="-9"/>
          <w:w w:val="105"/>
          <w:sz w:val="17"/>
        </w:rPr>
        <w:t> </w:t>
      </w:r>
      <w:r>
        <w:rPr>
          <w:w w:val="105"/>
          <w:sz w:val="17"/>
        </w:rPr>
        <w:t>serem</w:t>
      </w:r>
      <w:r>
        <w:rPr>
          <w:spacing w:val="-9"/>
          <w:w w:val="105"/>
          <w:sz w:val="17"/>
        </w:rPr>
        <w:t> </w:t>
      </w:r>
      <w:r>
        <w:rPr>
          <w:w w:val="105"/>
          <w:sz w:val="17"/>
        </w:rPr>
        <w:t>executados</w:t>
      </w:r>
      <w:r>
        <w:rPr>
          <w:spacing w:val="-9"/>
          <w:w w:val="105"/>
          <w:sz w:val="17"/>
        </w:rPr>
        <w:t> </w:t>
      </w:r>
      <w:r>
        <w:rPr>
          <w:w w:val="105"/>
          <w:sz w:val="17"/>
        </w:rPr>
        <w:t>nas condições estabelecidas no Termo de Referência e nos anexos deste Contrato.</w:t>
      </w:r>
    </w:p>
    <w:p>
      <w:pPr>
        <w:pStyle w:val="ListParagraph"/>
        <w:numPr>
          <w:ilvl w:val="1"/>
          <w:numId w:val="29"/>
        </w:numPr>
        <w:tabs>
          <w:tab w:pos="580" w:val="left" w:leader="none"/>
        </w:tabs>
        <w:spacing w:line="240" w:lineRule="auto" w:before="2"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118"/>
        <w:ind w:left="0"/>
        <w:rPr>
          <w:sz w:val="20"/>
        </w:rPr>
      </w:pPr>
    </w:p>
    <w:tbl>
      <w:tblPr>
        <w:tblW w:w="0" w:type="auto"/>
        <w:jc w:val="left"/>
        <w:tblInd w:w="30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0"/>
        <w:gridCol w:w="2962"/>
        <w:gridCol w:w="784"/>
        <w:gridCol w:w="1089"/>
        <w:gridCol w:w="1142"/>
        <w:gridCol w:w="1182"/>
        <w:gridCol w:w="1155"/>
      </w:tblGrid>
      <w:tr>
        <w:trPr>
          <w:trHeight w:val="476" w:hRule="atLeast"/>
        </w:trPr>
        <w:tc>
          <w:tcPr>
            <w:tcW w:w="850" w:type="dxa"/>
          </w:tcPr>
          <w:p>
            <w:pPr>
              <w:pStyle w:val="TableParagraph"/>
              <w:spacing w:before="54"/>
              <w:ind w:left="10"/>
              <w:jc w:val="center"/>
              <w:rPr>
                <w:b/>
                <w:sz w:val="14"/>
              </w:rPr>
            </w:pPr>
            <w:r>
              <w:rPr>
                <w:b/>
                <w:spacing w:val="-4"/>
                <w:sz w:val="14"/>
              </w:rPr>
              <w:t>ITEM</w:t>
            </w:r>
          </w:p>
        </w:tc>
        <w:tc>
          <w:tcPr>
            <w:tcW w:w="2962" w:type="dxa"/>
          </w:tcPr>
          <w:p>
            <w:pPr>
              <w:pStyle w:val="TableParagraph"/>
              <w:spacing w:before="54"/>
              <w:ind w:left="940"/>
              <w:rPr>
                <w:b/>
                <w:sz w:val="14"/>
              </w:rPr>
            </w:pPr>
            <w:r>
              <w:rPr>
                <w:b/>
                <w:spacing w:val="-2"/>
                <w:sz w:val="14"/>
              </w:rPr>
              <w:t>ESPECIFICAÇÃO</w:t>
            </w:r>
          </w:p>
        </w:tc>
        <w:tc>
          <w:tcPr>
            <w:tcW w:w="784" w:type="dxa"/>
          </w:tcPr>
          <w:p>
            <w:pPr>
              <w:pStyle w:val="TableParagraph"/>
              <w:spacing w:before="54"/>
              <w:ind w:left="93"/>
              <w:rPr>
                <w:b/>
                <w:sz w:val="14"/>
              </w:rPr>
            </w:pPr>
            <w:r>
              <w:rPr>
                <w:b/>
                <w:sz w:val="14"/>
              </w:rPr>
              <w:t>CÓD.</w:t>
            </w:r>
            <w:r>
              <w:rPr>
                <w:b/>
                <w:spacing w:val="3"/>
                <w:sz w:val="14"/>
              </w:rPr>
              <w:t> </w:t>
            </w:r>
            <w:r>
              <w:rPr>
                <w:b/>
                <w:spacing w:val="-5"/>
                <w:sz w:val="14"/>
              </w:rPr>
              <w:t>ID</w:t>
            </w:r>
          </w:p>
          <w:p>
            <w:pPr>
              <w:pStyle w:val="TableParagraph"/>
              <w:spacing w:before="78"/>
              <w:ind w:left="192"/>
              <w:rPr>
                <w:b/>
                <w:sz w:val="14"/>
              </w:rPr>
            </w:pPr>
            <w:r>
              <w:rPr>
                <w:b/>
                <w:spacing w:val="-4"/>
                <w:sz w:val="14"/>
              </w:rPr>
              <w:t>SIGA</w:t>
            </w:r>
          </w:p>
        </w:tc>
        <w:tc>
          <w:tcPr>
            <w:tcW w:w="1089" w:type="dxa"/>
          </w:tcPr>
          <w:p>
            <w:pPr>
              <w:pStyle w:val="TableParagraph"/>
              <w:spacing w:before="54"/>
              <w:ind w:left="112"/>
              <w:jc w:val="center"/>
              <w:rPr>
                <w:b/>
                <w:sz w:val="14"/>
              </w:rPr>
            </w:pPr>
            <w:r>
              <w:rPr>
                <w:b/>
                <w:sz w:val="14"/>
              </w:rPr>
              <w:t>UNIDADE</w:t>
            </w:r>
            <w:r>
              <w:rPr>
                <w:b/>
                <w:spacing w:val="6"/>
                <w:sz w:val="14"/>
              </w:rPr>
              <w:t> </w:t>
            </w:r>
            <w:r>
              <w:rPr>
                <w:b/>
                <w:spacing w:val="-5"/>
                <w:sz w:val="14"/>
              </w:rPr>
              <w:t>DE</w:t>
            </w:r>
          </w:p>
          <w:p>
            <w:pPr>
              <w:pStyle w:val="TableParagraph"/>
              <w:spacing w:before="78"/>
              <w:ind w:left="112"/>
              <w:jc w:val="center"/>
              <w:rPr>
                <w:b/>
                <w:sz w:val="14"/>
              </w:rPr>
            </w:pPr>
            <w:r>
              <w:rPr>
                <w:b/>
                <w:spacing w:val="-2"/>
                <w:sz w:val="14"/>
              </w:rPr>
              <w:t>MEDIDA</w:t>
            </w:r>
          </w:p>
        </w:tc>
        <w:tc>
          <w:tcPr>
            <w:tcW w:w="1142" w:type="dxa"/>
          </w:tcPr>
          <w:p>
            <w:pPr>
              <w:pStyle w:val="TableParagraph"/>
              <w:spacing w:before="54"/>
              <w:ind w:left="72"/>
              <w:rPr>
                <w:b/>
                <w:sz w:val="14"/>
              </w:rPr>
            </w:pPr>
            <w:r>
              <w:rPr>
                <w:b/>
                <w:spacing w:val="-2"/>
                <w:sz w:val="14"/>
              </w:rPr>
              <w:t>QUANTIDADE</w:t>
            </w:r>
          </w:p>
        </w:tc>
        <w:tc>
          <w:tcPr>
            <w:tcW w:w="1182" w:type="dxa"/>
          </w:tcPr>
          <w:p>
            <w:pPr>
              <w:pStyle w:val="TableParagraph"/>
              <w:spacing w:before="54"/>
              <w:ind w:left="19"/>
              <w:jc w:val="center"/>
              <w:rPr>
                <w:b/>
                <w:sz w:val="14"/>
              </w:rPr>
            </w:pPr>
            <w:r>
              <w:rPr>
                <w:b/>
                <w:spacing w:val="-2"/>
                <w:sz w:val="14"/>
              </w:rPr>
              <w:t>VALOR</w:t>
            </w:r>
          </w:p>
          <w:p>
            <w:pPr>
              <w:pStyle w:val="TableParagraph"/>
              <w:spacing w:before="78"/>
              <w:ind w:left="19"/>
              <w:jc w:val="center"/>
              <w:rPr>
                <w:b/>
                <w:sz w:val="14"/>
              </w:rPr>
            </w:pPr>
            <w:r>
              <w:rPr>
                <w:b/>
                <w:sz w:val="14"/>
              </w:rPr>
              <w:t>UNITÁRIO</w:t>
            </w:r>
            <w:r>
              <w:rPr>
                <w:b/>
                <w:spacing w:val="7"/>
                <w:sz w:val="14"/>
              </w:rPr>
              <w:t> </w:t>
            </w:r>
            <w:r>
              <w:rPr>
                <w:b/>
                <w:spacing w:val="-4"/>
                <w:sz w:val="14"/>
              </w:rPr>
              <w:t>(R$)</w:t>
            </w:r>
          </w:p>
        </w:tc>
        <w:tc>
          <w:tcPr>
            <w:tcW w:w="1155" w:type="dxa"/>
          </w:tcPr>
          <w:p>
            <w:pPr>
              <w:pStyle w:val="TableParagraph"/>
              <w:spacing w:before="54"/>
              <w:ind w:left="1"/>
              <w:jc w:val="center"/>
              <w:rPr>
                <w:b/>
                <w:sz w:val="14"/>
              </w:rPr>
            </w:pPr>
            <w:r>
              <w:rPr>
                <w:b/>
                <w:spacing w:val="-2"/>
                <w:sz w:val="14"/>
              </w:rPr>
              <w:t>VALOR</w:t>
            </w:r>
          </w:p>
          <w:p>
            <w:pPr>
              <w:pStyle w:val="TableParagraph"/>
              <w:spacing w:before="78"/>
              <w:ind w:left="1"/>
              <w:jc w:val="center"/>
              <w:rPr>
                <w:b/>
                <w:sz w:val="14"/>
              </w:rPr>
            </w:pPr>
            <w:r>
              <w:rPr>
                <w:b/>
                <w:spacing w:val="-2"/>
                <w:sz w:val="14"/>
              </w:rPr>
              <w:t>TOTAL</w:t>
            </w:r>
            <w:r>
              <w:rPr>
                <w:b/>
                <w:spacing w:val="-8"/>
                <w:sz w:val="14"/>
              </w:rPr>
              <w:t> </w:t>
            </w:r>
            <w:r>
              <w:rPr>
                <w:b/>
                <w:spacing w:val="-4"/>
                <w:sz w:val="14"/>
              </w:rPr>
              <w:t>(R$)</w:t>
            </w:r>
          </w:p>
        </w:tc>
      </w:tr>
      <w:tr>
        <w:trPr>
          <w:trHeight w:val="237" w:hRule="atLeast"/>
        </w:trPr>
        <w:tc>
          <w:tcPr>
            <w:tcW w:w="850" w:type="dxa"/>
          </w:tcPr>
          <w:p>
            <w:pPr>
              <w:pStyle w:val="TableParagraph"/>
              <w:spacing w:line="182" w:lineRule="exact" w:before="35"/>
              <w:ind w:left="10"/>
              <w:jc w:val="center"/>
              <w:rPr>
                <w:b/>
                <w:sz w:val="16"/>
              </w:rPr>
            </w:pPr>
            <w:r>
              <w:rPr>
                <w:b/>
                <w:spacing w:val="-10"/>
                <w:sz w:val="16"/>
              </w:rPr>
              <w:t>1</w:t>
            </w:r>
          </w:p>
        </w:tc>
        <w:tc>
          <w:tcPr>
            <w:tcW w:w="2962" w:type="dxa"/>
          </w:tcPr>
          <w:p>
            <w:pPr>
              <w:pStyle w:val="TableParagraph"/>
              <w:rPr>
                <w:sz w:val="16"/>
              </w:rPr>
            </w:pPr>
          </w:p>
        </w:tc>
        <w:tc>
          <w:tcPr>
            <w:tcW w:w="784" w:type="dxa"/>
          </w:tcPr>
          <w:p>
            <w:pPr>
              <w:pStyle w:val="TableParagraph"/>
              <w:rPr>
                <w:sz w:val="16"/>
              </w:rPr>
            </w:pPr>
          </w:p>
        </w:tc>
        <w:tc>
          <w:tcPr>
            <w:tcW w:w="1089" w:type="dxa"/>
          </w:tcPr>
          <w:p>
            <w:pPr>
              <w:pStyle w:val="TableParagraph"/>
              <w:rPr>
                <w:sz w:val="16"/>
              </w:rPr>
            </w:pPr>
          </w:p>
        </w:tc>
        <w:tc>
          <w:tcPr>
            <w:tcW w:w="1142" w:type="dxa"/>
          </w:tcPr>
          <w:p>
            <w:pPr>
              <w:pStyle w:val="TableParagraph"/>
              <w:rPr>
                <w:sz w:val="16"/>
              </w:rPr>
            </w:pPr>
          </w:p>
        </w:tc>
        <w:tc>
          <w:tcPr>
            <w:tcW w:w="1182" w:type="dxa"/>
          </w:tcPr>
          <w:p>
            <w:pPr>
              <w:pStyle w:val="TableParagraph"/>
              <w:rPr>
                <w:sz w:val="16"/>
              </w:rPr>
            </w:pPr>
          </w:p>
        </w:tc>
        <w:tc>
          <w:tcPr>
            <w:tcW w:w="1155" w:type="dxa"/>
          </w:tcPr>
          <w:p>
            <w:pPr>
              <w:pStyle w:val="TableParagraph"/>
              <w:rPr>
                <w:sz w:val="16"/>
              </w:rPr>
            </w:pPr>
          </w:p>
        </w:tc>
      </w:tr>
    </w:tbl>
    <w:p>
      <w:pPr>
        <w:pStyle w:val="BodyText"/>
        <w:spacing w:before="69"/>
        <w:ind w:left="0"/>
      </w:pPr>
    </w:p>
    <w:p>
      <w:pPr>
        <w:pStyle w:val="ListParagraph"/>
        <w:numPr>
          <w:ilvl w:val="1"/>
          <w:numId w:val="29"/>
        </w:numPr>
        <w:tabs>
          <w:tab w:pos="580" w:val="left" w:leader="none"/>
        </w:tabs>
        <w:spacing w:line="240" w:lineRule="auto" w:before="0"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29"/>
        </w:numPr>
        <w:tabs>
          <w:tab w:pos="713" w:val="left" w:leader="none"/>
        </w:tabs>
        <w:spacing w:line="240" w:lineRule="auto" w:before="44"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29"/>
        </w:numPr>
        <w:tabs>
          <w:tab w:pos="713" w:val="left" w:leader="none"/>
        </w:tabs>
        <w:spacing w:line="240" w:lineRule="auto" w:before="44" w:after="0"/>
        <w:ind w:left="713" w:right="0" w:hanging="397"/>
        <w:jc w:val="left"/>
        <w:rPr>
          <w:sz w:val="17"/>
        </w:rPr>
      </w:pPr>
      <w:r>
        <w:rPr>
          <w:w w:val="105"/>
          <w:sz w:val="17"/>
        </w:rPr>
        <w:t>O</w:t>
      </w:r>
      <w:r>
        <w:rPr>
          <w:spacing w:val="-10"/>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29"/>
        </w:numPr>
        <w:tabs>
          <w:tab w:pos="704" w:val="left" w:leader="none"/>
        </w:tabs>
        <w:spacing w:line="240" w:lineRule="auto" w:before="43"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29"/>
        </w:numPr>
        <w:tabs>
          <w:tab w:pos="713" w:val="left" w:leader="none"/>
        </w:tabs>
        <w:spacing w:line="240" w:lineRule="auto" w:before="44"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29"/>
        </w:numPr>
        <w:tabs>
          <w:tab w:pos="580" w:val="left" w:leader="none"/>
        </w:tabs>
        <w:spacing w:line="240" w:lineRule="auto" w:before="43"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7"/>
        <w:ind w:left="0"/>
      </w:pPr>
    </w:p>
    <w:p>
      <w:pPr>
        <w:pStyle w:val="Heading2"/>
        <w:ind w:left="316"/>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30"/>
        </w:numPr>
        <w:tabs>
          <w:tab w:pos="580" w:val="left" w:leader="none"/>
        </w:tabs>
        <w:spacing w:line="240" w:lineRule="auto" w:before="57" w:after="0"/>
        <w:ind w:left="580" w:right="0" w:hanging="264"/>
        <w:jc w:val="left"/>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é</w:t>
      </w:r>
      <w:r>
        <w:rPr>
          <w:spacing w:val="-4"/>
          <w:w w:val="105"/>
          <w:sz w:val="17"/>
        </w:rPr>
        <w:t> </w:t>
      </w:r>
      <w:r>
        <w:rPr>
          <w:w w:val="105"/>
          <w:sz w:val="17"/>
        </w:rPr>
        <w:t>de</w:t>
      </w:r>
      <w:r>
        <w:rPr>
          <w:spacing w:val="-5"/>
          <w:w w:val="105"/>
          <w:sz w:val="17"/>
        </w:rPr>
        <w:t> </w:t>
      </w:r>
      <w:r>
        <w:rPr>
          <w:b/>
          <w:w w:val="105"/>
          <w:sz w:val="17"/>
        </w:rPr>
        <w:t>12</w:t>
      </w:r>
      <w:r>
        <w:rPr>
          <w:b/>
          <w:spacing w:val="-5"/>
          <w:w w:val="105"/>
          <w:sz w:val="17"/>
        </w:rPr>
        <w:t> </w:t>
      </w:r>
      <w:r>
        <w:rPr>
          <w:b/>
          <w:w w:val="105"/>
          <w:sz w:val="17"/>
        </w:rPr>
        <w:t>(doze)</w:t>
      </w:r>
      <w:r>
        <w:rPr>
          <w:b/>
          <w:spacing w:val="-4"/>
          <w:w w:val="105"/>
          <w:sz w:val="17"/>
        </w:rPr>
        <w:t> </w:t>
      </w:r>
      <w:r>
        <w:rPr>
          <w:b/>
          <w:w w:val="105"/>
          <w:sz w:val="17"/>
        </w:rPr>
        <w:t>meses</w:t>
      </w:r>
      <w:r>
        <w:rPr>
          <w:w w:val="105"/>
          <w:sz w:val="17"/>
        </w:rPr>
        <w:t>,</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divulgação</w:t>
      </w:r>
      <w:r>
        <w:rPr>
          <w:spacing w:val="-4"/>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4"/>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30"/>
        </w:numPr>
        <w:tabs>
          <w:tab w:pos="588" w:val="left" w:leader="none"/>
        </w:tabs>
        <w:spacing w:line="292" w:lineRule="auto" w:before="28" w:after="0"/>
        <w:ind w:left="316" w:right="299" w:firstLine="0"/>
        <w:jc w:val="left"/>
        <w:rPr>
          <w:sz w:val="17"/>
        </w:rPr>
      </w:pPr>
      <w:r>
        <w:rPr>
          <w:w w:val="105"/>
          <w:sz w:val="17"/>
        </w:rPr>
        <w:t>O prazo de vigência será automaticamente prorrogado, sem prejuízo da formalização adequada, quando seu objeto não for concluído no período firmado no contrato, nos termos do art. 111 da Lei n</w:t>
      </w:r>
      <w:r>
        <w:rPr>
          <w:w w:val="105"/>
          <w:position w:val="7"/>
          <w:sz w:val="14"/>
        </w:rPr>
        <w:t>o</w:t>
      </w:r>
      <w:r>
        <w:rPr>
          <w:spacing w:val="40"/>
          <w:w w:val="105"/>
          <w:position w:val="7"/>
          <w:sz w:val="14"/>
        </w:rPr>
        <w:t> </w:t>
      </w:r>
      <w:r>
        <w:rPr>
          <w:w w:val="105"/>
          <w:sz w:val="17"/>
        </w:rPr>
        <w:t>14.133/2021 e do item 12.2 da cláusula décima segunda deste Contrato.</w:t>
      </w:r>
    </w:p>
    <w:p>
      <w:pPr>
        <w:pStyle w:val="BodyText"/>
        <w:spacing w:before="85"/>
        <w:ind w:left="0"/>
      </w:pPr>
    </w:p>
    <w:p>
      <w:pPr>
        <w:pStyle w:val="Heading2"/>
        <w:ind w:left="316"/>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ListParagraph"/>
        <w:numPr>
          <w:ilvl w:val="1"/>
          <w:numId w:val="31"/>
        </w:numPr>
        <w:tabs>
          <w:tab w:pos="599"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regime</w:t>
      </w:r>
      <w:r>
        <w:rPr>
          <w:spacing w:val="12"/>
          <w:w w:val="105"/>
          <w:sz w:val="17"/>
        </w:rPr>
        <w:t> </w:t>
      </w:r>
      <w:r>
        <w:rPr>
          <w:w w:val="105"/>
          <w:sz w:val="17"/>
        </w:rPr>
        <w:t>de</w:t>
      </w:r>
      <w:r>
        <w:rPr>
          <w:spacing w:val="12"/>
          <w:w w:val="105"/>
          <w:sz w:val="17"/>
        </w:rPr>
        <w:t> </w:t>
      </w:r>
      <w:r>
        <w:rPr>
          <w:w w:val="105"/>
          <w:sz w:val="17"/>
        </w:rPr>
        <w:t>execução</w:t>
      </w:r>
      <w:r>
        <w:rPr>
          <w:spacing w:val="12"/>
          <w:w w:val="105"/>
          <w:sz w:val="17"/>
        </w:rPr>
        <w:t> </w:t>
      </w:r>
      <w:r>
        <w:rPr>
          <w:w w:val="105"/>
          <w:sz w:val="17"/>
        </w:rPr>
        <w:t>contratual,</w:t>
      </w:r>
      <w:r>
        <w:rPr>
          <w:spacing w:val="12"/>
          <w:w w:val="105"/>
          <w:sz w:val="17"/>
        </w:rPr>
        <w:t> </w:t>
      </w:r>
      <w:r>
        <w:rPr>
          <w:w w:val="105"/>
          <w:sz w:val="17"/>
        </w:rPr>
        <w:t>o</w:t>
      </w:r>
      <w:r>
        <w:rPr>
          <w:spacing w:val="12"/>
          <w:w w:val="105"/>
          <w:sz w:val="17"/>
        </w:rPr>
        <w:t> </w:t>
      </w:r>
      <w:r>
        <w:rPr>
          <w:w w:val="105"/>
          <w:sz w:val="17"/>
        </w:rPr>
        <w:t>modelo</w:t>
      </w:r>
      <w:r>
        <w:rPr>
          <w:spacing w:val="12"/>
          <w:w w:val="105"/>
          <w:sz w:val="17"/>
        </w:rPr>
        <w:t> </w:t>
      </w:r>
      <w:r>
        <w:rPr>
          <w:w w:val="105"/>
          <w:sz w:val="17"/>
        </w:rPr>
        <w:t>de</w:t>
      </w:r>
      <w:r>
        <w:rPr>
          <w:spacing w:val="12"/>
          <w:w w:val="105"/>
          <w:sz w:val="17"/>
        </w:rPr>
        <w:t> </w:t>
      </w:r>
      <w:r>
        <w:rPr>
          <w:w w:val="105"/>
          <w:sz w:val="17"/>
        </w:rPr>
        <w:t>gestão</w:t>
      </w:r>
      <w:r>
        <w:rPr>
          <w:spacing w:val="12"/>
          <w:w w:val="105"/>
          <w:sz w:val="17"/>
        </w:rPr>
        <w:t> </w:t>
      </w:r>
      <w:r>
        <w:rPr>
          <w:w w:val="105"/>
          <w:sz w:val="17"/>
        </w:rPr>
        <w:t>e</w:t>
      </w:r>
      <w:r>
        <w:rPr>
          <w:spacing w:val="12"/>
          <w:w w:val="105"/>
          <w:sz w:val="17"/>
        </w:rPr>
        <w:t> </w:t>
      </w:r>
      <w:r>
        <w:rPr>
          <w:w w:val="105"/>
          <w:sz w:val="17"/>
        </w:rPr>
        <w:t>a</w:t>
      </w:r>
      <w:r>
        <w:rPr>
          <w:spacing w:val="12"/>
          <w:w w:val="105"/>
          <w:sz w:val="17"/>
        </w:rPr>
        <w:t> </w:t>
      </w:r>
      <w:r>
        <w:rPr>
          <w:w w:val="105"/>
          <w:sz w:val="17"/>
        </w:rPr>
        <w:t>fiscalização,</w:t>
      </w:r>
      <w:r>
        <w:rPr>
          <w:spacing w:val="12"/>
          <w:w w:val="105"/>
          <w:sz w:val="17"/>
        </w:rPr>
        <w:t> </w:t>
      </w:r>
      <w:r>
        <w:rPr>
          <w:w w:val="105"/>
          <w:sz w:val="17"/>
        </w:rPr>
        <w:t>assim</w:t>
      </w:r>
      <w:r>
        <w:rPr>
          <w:spacing w:val="12"/>
          <w:w w:val="105"/>
          <w:sz w:val="17"/>
        </w:rPr>
        <w:t> </w:t>
      </w:r>
      <w:r>
        <w:rPr>
          <w:w w:val="105"/>
          <w:sz w:val="17"/>
        </w:rPr>
        <w:t>como</w:t>
      </w:r>
      <w:r>
        <w:rPr>
          <w:spacing w:val="12"/>
          <w:w w:val="105"/>
          <w:sz w:val="17"/>
        </w:rPr>
        <w:t> </w:t>
      </w:r>
      <w:r>
        <w:rPr>
          <w:w w:val="105"/>
          <w:sz w:val="17"/>
        </w:rPr>
        <w:t>os</w:t>
      </w:r>
      <w:r>
        <w:rPr>
          <w:spacing w:val="12"/>
          <w:w w:val="105"/>
          <w:sz w:val="17"/>
        </w:rPr>
        <w:t> </w:t>
      </w:r>
      <w:r>
        <w:rPr>
          <w:w w:val="105"/>
          <w:sz w:val="17"/>
        </w:rPr>
        <w:t>prazos</w:t>
      </w:r>
      <w:r>
        <w:rPr>
          <w:spacing w:val="12"/>
          <w:w w:val="105"/>
          <w:sz w:val="17"/>
        </w:rPr>
        <w:t> </w:t>
      </w:r>
      <w:r>
        <w:rPr>
          <w:w w:val="105"/>
          <w:sz w:val="17"/>
        </w:rPr>
        <w:t>e</w:t>
      </w:r>
      <w:r>
        <w:rPr>
          <w:spacing w:val="12"/>
          <w:w w:val="105"/>
          <w:sz w:val="17"/>
        </w:rPr>
        <w:t> </w:t>
      </w:r>
      <w:r>
        <w:rPr>
          <w:w w:val="105"/>
          <w:sz w:val="17"/>
        </w:rPr>
        <w:t>condições</w:t>
      </w:r>
      <w:r>
        <w:rPr>
          <w:spacing w:val="12"/>
          <w:w w:val="105"/>
          <w:sz w:val="17"/>
        </w:rPr>
        <w:t> </w:t>
      </w:r>
      <w:r>
        <w:rPr>
          <w:w w:val="105"/>
          <w:sz w:val="17"/>
        </w:rPr>
        <w:t>de</w:t>
      </w:r>
      <w:r>
        <w:rPr>
          <w:spacing w:val="12"/>
          <w:w w:val="105"/>
          <w:sz w:val="17"/>
        </w:rPr>
        <w:t> </w:t>
      </w:r>
      <w:r>
        <w:rPr>
          <w:w w:val="105"/>
          <w:sz w:val="17"/>
        </w:rPr>
        <w:t>conclusão,</w:t>
      </w:r>
      <w:r>
        <w:rPr>
          <w:spacing w:val="12"/>
          <w:w w:val="105"/>
          <w:sz w:val="17"/>
        </w:rPr>
        <w:t> </w:t>
      </w:r>
      <w:r>
        <w:rPr>
          <w:w w:val="105"/>
          <w:sz w:val="17"/>
        </w:rPr>
        <w:t>entrega,</w:t>
      </w:r>
      <w:r>
        <w:rPr>
          <w:spacing w:val="12"/>
          <w:w w:val="105"/>
          <w:sz w:val="17"/>
        </w:rPr>
        <w:t> </w:t>
      </w:r>
      <w:r>
        <w:rPr>
          <w:w w:val="105"/>
          <w:sz w:val="17"/>
        </w:rPr>
        <w:t>observação</w:t>
      </w:r>
      <w:r>
        <w:rPr>
          <w:spacing w:val="12"/>
          <w:w w:val="105"/>
          <w:sz w:val="17"/>
        </w:rPr>
        <w:t> </w:t>
      </w:r>
      <w:r>
        <w:rPr>
          <w:w w:val="105"/>
          <w:sz w:val="17"/>
        </w:rPr>
        <w:t>e</w:t>
      </w:r>
      <w:r>
        <w:rPr>
          <w:spacing w:val="12"/>
          <w:w w:val="105"/>
          <w:sz w:val="17"/>
        </w:rPr>
        <w:t> </w:t>
      </w:r>
      <w:r>
        <w:rPr>
          <w:w w:val="105"/>
          <w:sz w:val="17"/>
        </w:rPr>
        <w:t>recebimento</w:t>
      </w:r>
      <w:r>
        <w:rPr>
          <w:spacing w:val="12"/>
          <w:w w:val="105"/>
          <w:sz w:val="17"/>
        </w:rPr>
        <w:t> </w:t>
      </w:r>
      <w:r>
        <w:rPr>
          <w:w w:val="105"/>
          <w:sz w:val="17"/>
        </w:rPr>
        <w:t>se</w:t>
      </w:r>
      <w:r>
        <w:rPr>
          <w:spacing w:val="12"/>
          <w:w w:val="105"/>
          <w:sz w:val="17"/>
        </w:rPr>
        <w:t> </w:t>
      </w:r>
      <w:r>
        <w:rPr>
          <w:w w:val="105"/>
          <w:sz w:val="17"/>
        </w:rPr>
        <w:t>submetem</w:t>
      </w:r>
      <w:r>
        <w:rPr>
          <w:spacing w:val="12"/>
          <w:w w:val="105"/>
          <w:sz w:val="17"/>
        </w:rPr>
        <w:t> </w:t>
      </w:r>
      <w:r>
        <w:rPr>
          <w:w w:val="105"/>
          <w:sz w:val="17"/>
        </w:rPr>
        <w:t>ao</w:t>
      </w:r>
      <w:r>
        <w:rPr>
          <w:spacing w:val="12"/>
          <w:w w:val="105"/>
          <w:sz w:val="17"/>
        </w:rPr>
        <w:t> </w:t>
      </w:r>
      <w:r>
        <w:rPr>
          <w:w w:val="105"/>
          <w:sz w:val="17"/>
        </w:rPr>
        <w:t>disposto</w:t>
      </w:r>
      <w:r>
        <w:rPr>
          <w:spacing w:val="12"/>
          <w:w w:val="105"/>
          <w:sz w:val="17"/>
        </w:rPr>
        <w:t> </w:t>
      </w:r>
      <w:r>
        <w:rPr>
          <w:w w:val="105"/>
          <w:sz w:val="17"/>
        </w:rPr>
        <w:t>no</w:t>
      </w:r>
      <w:r>
        <w:rPr>
          <w:spacing w:val="9"/>
          <w:w w:val="105"/>
          <w:sz w:val="17"/>
        </w:rPr>
        <w:t> </w:t>
      </w:r>
      <w:r>
        <w:rPr>
          <w:w w:val="105"/>
          <w:sz w:val="17"/>
        </w:rPr>
        <w:t>Termo</w:t>
      </w:r>
      <w:r>
        <w:rPr>
          <w:spacing w:val="12"/>
          <w:w w:val="105"/>
          <w:sz w:val="17"/>
        </w:rPr>
        <w:t> </w:t>
      </w:r>
      <w:r>
        <w:rPr>
          <w:w w:val="105"/>
          <w:sz w:val="17"/>
        </w:rPr>
        <w:t>de Referência anexo a este Contrato e no Decreto nº 48.817, 24 de novembro de 2023.</w:t>
      </w:r>
    </w:p>
    <w:p>
      <w:pPr>
        <w:pStyle w:val="BodyText"/>
        <w:spacing w:before="84"/>
        <w:ind w:left="0"/>
      </w:pPr>
    </w:p>
    <w:p>
      <w:pPr>
        <w:pStyle w:val="Heading2"/>
        <w:ind w:left="316"/>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32"/>
        </w:numPr>
        <w:tabs>
          <w:tab w:pos="580" w:val="left" w:leader="none"/>
        </w:tabs>
        <w:spacing w:line="240" w:lineRule="auto" w:before="57"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7"/>
        <w:ind w:left="0"/>
      </w:pPr>
    </w:p>
    <w:p>
      <w:pPr>
        <w:pStyle w:val="Heading2"/>
        <w:ind w:left="316"/>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33"/>
        </w:numPr>
        <w:tabs>
          <w:tab w:pos="580" w:val="left" w:leader="none"/>
          <w:tab w:pos="4348" w:val="left" w:leader="dot"/>
        </w:tabs>
        <w:spacing w:line="240" w:lineRule="auto" w:before="44"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33"/>
        </w:numPr>
        <w:tabs>
          <w:tab w:pos="586" w:val="left" w:leader="none"/>
        </w:tabs>
        <w:spacing w:line="292" w:lineRule="auto" w:before="43"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33"/>
        </w:numPr>
        <w:tabs>
          <w:tab w:pos="580" w:val="left" w:leader="none"/>
        </w:tabs>
        <w:spacing w:line="240" w:lineRule="auto" w:before="1"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BodyText"/>
        <w:spacing w:before="127"/>
        <w:ind w:left="0"/>
      </w:pPr>
    </w:p>
    <w:p>
      <w:pPr>
        <w:pStyle w:val="Heading2"/>
        <w:ind w:left="316"/>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34"/>
        </w:numPr>
        <w:tabs>
          <w:tab w:pos="591" w:val="left" w:leader="none"/>
        </w:tabs>
        <w:spacing w:line="292" w:lineRule="auto" w:before="57" w:after="0"/>
        <w:ind w:left="316" w:right="299" w:firstLine="0"/>
        <w:jc w:val="left"/>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7"/>
          <w:w w:val="105"/>
          <w:sz w:val="17"/>
        </w:rPr>
        <w:t> </w:t>
      </w:r>
      <w:r>
        <w:rPr>
          <w:b/>
          <w:w w:val="105"/>
          <w:sz w:val="17"/>
        </w:rPr>
        <w:t>QUINTA</w:t>
      </w:r>
      <w:r>
        <w:rPr>
          <w:w w:val="105"/>
          <w:sz w:val="17"/>
        </w:rPr>
        <w:t>, a ser realizado em parcelas, conforme cronograma de execução do contrato, diretamente na conta corrente de titularidade do </w:t>
      </w:r>
      <w:r>
        <w:rPr>
          <w:b/>
          <w:w w:val="105"/>
          <w:sz w:val="17"/>
        </w:rPr>
        <w:t>CONTRATADO</w:t>
      </w:r>
      <w:r>
        <w:rPr>
          <w:w w:val="105"/>
          <w:sz w:val="17"/>
        </w:rPr>
        <w:t>, junto à instituição financeira contratada pelo Estado do Rio de Janeiro, observando-se o disposto no item 5.3. deste Contrato.</w:t>
      </w:r>
    </w:p>
    <w:p>
      <w:pPr>
        <w:pStyle w:val="ListParagraph"/>
        <w:spacing w:after="0" w:line="292" w:lineRule="auto"/>
        <w:jc w:val="left"/>
        <w:rPr>
          <w:sz w:val="17"/>
        </w:rPr>
        <w:sectPr>
          <w:pgSz w:w="15840" w:h="24480"/>
          <w:pgMar w:top="520" w:bottom="280" w:left="360" w:right="360"/>
        </w:sectPr>
      </w:pPr>
    </w:p>
    <w:p>
      <w:pPr>
        <w:pStyle w:val="ListParagraph"/>
        <w:numPr>
          <w:ilvl w:val="1"/>
          <w:numId w:val="34"/>
        </w:numPr>
        <w:tabs>
          <w:tab w:pos="582" w:val="left" w:leader="none"/>
        </w:tabs>
        <w:spacing w:line="292" w:lineRule="auto" w:before="77"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w:t>
      </w:r>
      <w:r>
        <w:rPr>
          <w:w w:val="105"/>
          <w:sz w:val="17"/>
        </w:rPr>
        <w:t>pelo </w:t>
      </w:r>
      <w:r>
        <w:rPr>
          <w:b/>
          <w:spacing w:val="-2"/>
          <w:w w:val="105"/>
          <w:sz w:val="17"/>
        </w:rPr>
        <w:t>CONTRATADO</w:t>
      </w:r>
      <w:r>
        <w:rPr>
          <w:spacing w:val="-2"/>
          <w:w w:val="105"/>
          <w:sz w:val="17"/>
        </w:rPr>
        <w:t>.</w:t>
      </w:r>
    </w:p>
    <w:p>
      <w:pPr>
        <w:pStyle w:val="ListParagraph"/>
        <w:numPr>
          <w:ilvl w:val="1"/>
          <w:numId w:val="34"/>
        </w:numPr>
        <w:tabs>
          <w:tab w:pos="585" w:val="left" w:leader="none"/>
        </w:tabs>
        <w:spacing w:line="292" w:lineRule="auto" w:before="2"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34"/>
        </w:numPr>
        <w:tabs>
          <w:tab w:pos="713" w:val="left" w:leader="none"/>
        </w:tabs>
        <w:spacing w:line="240" w:lineRule="auto" w:before="1"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34"/>
        </w:numPr>
        <w:tabs>
          <w:tab w:pos="581" w:val="left" w:leader="none"/>
        </w:tabs>
        <w:spacing w:line="292" w:lineRule="auto" w:before="44" w:after="0"/>
        <w:ind w:left="316" w:right="299" w:firstLine="0"/>
        <w:jc w:val="left"/>
        <w:rPr>
          <w:sz w:val="17"/>
        </w:rPr>
      </w:pPr>
      <w:r>
        <w:rPr>
          <w:w w:val="105"/>
          <w:sz w:val="17"/>
        </w:rPr>
        <w:t>O</w:t>
      </w:r>
      <w:r>
        <w:rPr>
          <w:spacing w:val="-7"/>
          <w:w w:val="105"/>
          <w:sz w:val="17"/>
        </w:rPr>
        <w:t> </w:t>
      </w:r>
      <w:r>
        <w:rPr>
          <w:w w:val="105"/>
          <w:sz w:val="17"/>
        </w:rPr>
        <w:t>CONTRATADO</w:t>
      </w:r>
      <w:r>
        <w:rPr>
          <w:spacing w:val="-7"/>
          <w:w w:val="105"/>
          <w:sz w:val="17"/>
        </w:rPr>
        <w:t> </w:t>
      </w:r>
      <w:r>
        <w:rPr>
          <w:w w:val="105"/>
          <w:sz w:val="17"/>
        </w:rPr>
        <w:t>deverá</w:t>
      </w:r>
      <w:r>
        <w:rPr>
          <w:spacing w:val="-7"/>
          <w:w w:val="105"/>
          <w:sz w:val="17"/>
        </w:rPr>
        <w:t> </w:t>
      </w:r>
      <w:r>
        <w:rPr>
          <w:w w:val="105"/>
          <w:sz w:val="17"/>
        </w:rPr>
        <w:t>encaminhar</w:t>
      </w:r>
      <w:r>
        <w:rPr>
          <w:spacing w:val="-7"/>
          <w:w w:val="105"/>
          <w:sz w:val="17"/>
        </w:rPr>
        <w:t> </w:t>
      </w:r>
      <w:r>
        <w:rPr>
          <w:w w:val="105"/>
          <w:sz w:val="17"/>
        </w:rPr>
        <w:t>a</w:t>
      </w:r>
      <w:r>
        <w:rPr>
          <w:spacing w:val="-7"/>
          <w:w w:val="105"/>
          <w:sz w:val="17"/>
        </w:rPr>
        <w:t> </w:t>
      </w:r>
      <w:r>
        <w:rPr>
          <w:w w:val="105"/>
          <w:sz w:val="17"/>
        </w:rPr>
        <w:t>Nota</w:t>
      </w:r>
      <w:r>
        <w:rPr>
          <w:spacing w:val="-7"/>
          <w:w w:val="105"/>
          <w:sz w:val="17"/>
        </w:rPr>
        <w:t> </w:t>
      </w:r>
      <w:r>
        <w:rPr>
          <w:w w:val="105"/>
          <w:sz w:val="17"/>
        </w:rPr>
        <w:t>Fiscal</w:t>
      </w:r>
      <w:r>
        <w:rPr>
          <w:spacing w:val="-7"/>
          <w:w w:val="105"/>
          <w:sz w:val="17"/>
        </w:rPr>
        <w:t> </w:t>
      </w:r>
      <w:r>
        <w:rPr>
          <w:w w:val="105"/>
          <w:sz w:val="17"/>
        </w:rPr>
        <w:t>ou</w:t>
      </w:r>
      <w:r>
        <w:rPr>
          <w:spacing w:val="-7"/>
          <w:w w:val="105"/>
          <w:sz w:val="17"/>
        </w:rPr>
        <w:t> </w:t>
      </w:r>
      <w:r>
        <w:rPr>
          <w:w w:val="105"/>
          <w:sz w:val="17"/>
        </w:rPr>
        <w:t>Fatura</w:t>
      </w:r>
      <w:r>
        <w:rPr>
          <w:spacing w:val="-7"/>
          <w:w w:val="105"/>
          <w:sz w:val="17"/>
        </w:rPr>
        <w:t> </w:t>
      </w:r>
      <w:r>
        <w:rPr>
          <w:w w:val="105"/>
          <w:sz w:val="17"/>
        </w:rPr>
        <w:t>para</w:t>
      </w:r>
      <w:r>
        <w:rPr>
          <w:spacing w:val="-7"/>
          <w:w w:val="105"/>
          <w:sz w:val="17"/>
        </w:rPr>
        <w:t> </w:t>
      </w:r>
      <w:r>
        <w:rPr>
          <w:w w:val="105"/>
          <w:sz w:val="17"/>
        </w:rPr>
        <w:t>pagamento</w:t>
      </w:r>
      <w:r>
        <w:rPr>
          <w:spacing w:val="-7"/>
          <w:w w:val="105"/>
          <w:sz w:val="17"/>
        </w:rPr>
        <w:t> </w:t>
      </w:r>
      <w:r>
        <w:rPr>
          <w:w w:val="105"/>
          <w:sz w:val="17"/>
        </w:rPr>
        <w:t>ao</w:t>
      </w:r>
      <w:r>
        <w:rPr>
          <w:spacing w:val="-6"/>
          <w:w w:val="105"/>
          <w:sz w:val="17"/>
        </w:rPr>
        <w:t> </w:t>
      </w:r>
      <w:r>
        <w:rPr>
          <w:w w:val="105"/>
          <w:sz w:val="17"/>
        </w:rPr>
        <w:t>Hospital</w:t>
      </w:r>
      <w:r>
        <w:rPr>
          <w:spacing w:val="-7"/>
          <w:w w:val="105"/>
          <w:sz w:val="17"/>
        </w:rPr>
        <w:t> </w:t>
      </w:r>
      <w:r>
        <w:rPr>
          <w:w w:val="105"/>
          <w:sz w:val="17"/>
        </w:rPr>
        <w:t>Universitário</w:t>
      </w:r>
      <w:r>
        <w:rPr>
          <w:spacing w:val="-7"/>
          <w:w w:val="105"/>
          <w:sz w:val="17"/>
        </w:rPr>
        <w:t> </w:t>
      </w:r>
      <w:r>
        <w:rPr>
          <w:w w:val="105"/>
          <w:sz w:val="17"/>
        </w:rPr>
        <w:t>Pedro</w:t>
      </w:r>
      <w:r>
        <w:rPr>
          <w:spacing w:val="-7"/>
          <w:w w:val="105"/>
          <w:sz w:val="17"/>
        </w:rPr>
        <w:t> </w:t>
      </w:r>
      <w:r>
        <w:rPr>
          <w:w w:val="105"/>
          <w:sz w:val="17"/>
        </w:rPr>
        <w:t>Ernesto</w:t>
      </w:r>
      <w:r>
        <w:rPr>
          <w:spacing w:val="-7"/>
          <w:w w:val="105"/>
          <w:sz w:val="17"/>
        </w:rPr>
        <w:t> </w:t>
      </w:r>
      <w:r>
        <w:rPr>
          <w:w w:val="105"/>
          <w:sz w:val="17"/>
        </w:rPr>
        <w:t>—</w:t>
      </w:r>
      <w:r>
        <w:rPr>
          <w:spacing w:val="-7"/>
          <w:w w:val="105"/>
          <w:sz w:val="17"/>
        </w:rPr>
        <w:t> </w:t>
      </w:r>
      <w:r>
        <w:rPr>
          <w:w w:val="105"/>
          <w:sz w:val="17"/>
        </w:rPr>
        <w:t>HUPE,</w:t>
      </w:r>
      <w:r>
        <w:rPr>
          <w:spacing w:val="-7"/>
          <w:w w:val="105"/>
          <w:sz w:val="17"/>
        </w:rPr>
        <w:t> </w:t>
      </w:r>
      <w:r>
        <w:rPr>
          <w:w w:val="105"/>
          <w:sz w:val="17"/>
        </w:rPr>
        <w:t>sito</w:t>
      </w:r>
      <w:r>
        <w:rPr>
          <w:spacing w:val="-7"/>
          <w:w w:val="105"/>
          <w:sz w:val="17"/>
        </w:rPr>
        <w:t> </w:t>
      </w:r>
      <w:r>
        <w:rPr>
          <w:w w:val="105"/>
          <w:sz w:val="17"/>
        </w:rPr>
        <w:t>à</w:t>
      </w:r>
      <w:r>
        <w:rPr>
          <w:spacing w:val="-7"/>
          <w:w w:val="105"/>
          <w:sz w:val="17"/>
        </w:rPr>
        <w:t> </w:t>
      </w:r>
      <w:r>
        <w:rPr>
          <w:w w:val="105"/>
          <w:sz w:val="17"/>
        </w:rPr>
        <w:t>Boulevard</w:t>
      </w:r>
      <w:r>
        <w:rPr>
          <w:spacing w:val="-10"/>
          <w:w w:val="105"/>
          <w:sz w:val="17"/>
        </w:rPr>
        <w:t> </w:t>
      </w:r>
      <w:r>
        <w:rPr>
          <w:w w:val="105"/>
          <w:sz w:val="17"/>
        </w:rPr>
        <w:t>Vinte</w:t>
      </w:r>
      <w:r>
        <w:rPr>
          <w:spacing w:val="-7"/>
          <w:w w:val="105"/>
          <w:sz w:val="17"/>
        </w:rPr>
        <w:t> </w:t>
      </w:r>
      <w:r>
        <w:rPr>
          <w:w w:val="105"/>
          <w:sz w:val="17"/>
        </w:rPr>
        <w:t>e</w:t>
      </w:r>
      <w:r>
        <w:rPr>
          <w:spacing w:val="-7"/>
          <w:w w:val="105"/>
          <w:sz w:val="17"/>
        </w:rPr>
        <w:t> </w:t>
      </w:r>
      <w:r>
        <w:rPr>
          <w:w w:val="105"/>
          <w:sz w:val="17"/>
        </w:rPr>
        <w:t>Oito</w:t>
      </w:r>
      <w:r>
        <w:rPr>
          <w:spacing w:val="-7"/>
          <w:w w:val="105"/>
          <w:sz w:val="17"/>
        </w:rPr>
        <w:t> </w:t>
      </w:r>
      <w:r>
        <w:rPr>
          <w:w w:val="105"/>
          <w:sz w:val="17"/>
        </w:rPr>
        <w:t>de</w:t>
      </w:r>
      <w:r>
        <w:rPr>
          <w:spacing w:val="-7"/>
          <w:w w:val="105"/>
          <w:sz w:val="17"/>
        </w:rPr>
        <w:t> </w:t>
      </w:r>
      <w:r>
        <w:rPr>
          <w:w w:val="105"/>
          <w:sz w:val="17"/>
        </w:rPr>
        <w:t>Setembro,</w:t>
      </w:r>
      <w:r>
        <w:rPr>
          <w:spacing w:val="-7"/>
          <w:w w:val="105"/>
          <w:sz w:val="17"/>
        </w:rPr>
        <w:t> </w:t>
      </w:r>
      <w:r>
        <w:rPr>
          <w:w w:val="105"/>
          <w:sz w:val="17"/>
        </w:rPr>
        <w:t>77</w:t>
      </w:r>
      <w:r>
        <w:rPr>
          <w:spacing w:val="-7"/>
          <w:w w:val="105"/>
          <w:sz w:val="17"/>
        </w:rPr>
        <w:t> </w:t>
      </w:r>
      <w:r>
        <w:rPr>
          <w:w w:val="105"/>
          <w:sz w:val="17"/>
        </w:rPr>
        <w:t>—</w:t>
      </w:r>
      <w:r>
        <w:rPr>
          <w:spacing w:val="-10"/>
          <w:w w:val="105"/>
          <w:sz w:val="17"/>
        </w:rPr>
        <w:t> </w:t>
      </w:r>
      <w:r>
        <w:rPr>
          <w:w w:val="105"/>
          <w:sz w:val="17"/>
        </w:rPr>
        <w:t>Vila</w:t>
      </w:r>
      <w:r>
        <w:rPr>
          <w:spacing w:val="-7"/>
          <w:w w:val="105"/>
          <w:sz w:val="17"/>
        </w:rPr>
        <w:t> </w:t>
      </w:r>
      <w:r>
        <w:rPr>
          <w:w w:val="105"/>
          <w:sz w:val="17"/>
        </w:rPr>
        <w:t>Isabel</w:t>
      </w:r>
      <w:r>
        <w:rPr>
          <w:spacing w:val="-7"/>
          <w:w w:val="105"/>
          <w:sz w:val="17"/>
        </w:rPr>
        <w:t> </w:t>
      </w:r>
      <w:r>
        <w:rPr>
          <w:w w:val="105"/>
          <w:sz w:val="17"/>
        </w:rPr>
        <w:t>—</w:t>
      </w:r>
      <w:r>
        <w:rPr>
          <w:spacing w:val="-7"/>
          <w:w w:val="105"/>
          <w:sz w:val="17"/>
        </w:rPr>
        <w:t> </w:t>
      </w:r>
      <w:r>
        <w:rPr>
          <w:w w:val="105"/>
          <w:sz w:val="17"/>
        </w:rPr>
        <w:t>CEP: </w:t>
      </w:r>
      <w:r>
        <w:rPr>
          <w:spacing w:val="-2"/>
          <w:w w:val="105"/>
          <w:sz w:val="17"/>
        </w:rPr>
        <w:t>20.551-030.</w:t>
      </w:r>
    </w:p>
    <w:p>
      <w:pPr>
        <w:pStyle w:val="ListParagraph"/>
        <w:numPr>
          <w:ilvl w:val="1"/>
          <w:numId w:val="34"/>
        </w:numPr>
        <w:tabs>
          <w:tab w:pos="580" w:val="left" w:leader="none"/>
        </w:tabs>
        <w:spacing w:line="240" w:lineRule="auto" w:before="1"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35"/>
        </w:numPr>
        <w:tabs>
          <w:tab w:pos="495" w:val="left" w:leader="none"/>
        </w:tabs>
        <w:spacing w:line="240" w:lineRule="auto" w:before="44" w:after="0"/>
        <w:ind w:left="495" w:right="0" w:hanging="179"/>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35"/>
        </w:numPr>
        <w:tabs>
          <w:tab w:pos="504" w:val="left" w:leader="none"/>
        </w:tabs>
        <w:spacing w:line="240" w:lineRule="auto" w:before="43"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35"/>
        </w:numPr>
        <w:tabs>
          <w:tab w:pos="495" w:val="left" w:leader="none"/>
        </w:tabs>
        <w:spacing w:line="240" w:lineRule="auto" w:before="44" w:after="0"/>
        <w:ind w:left="495" w:right="0" w:hanging="179"/>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34"/>
        </w:numPr>
        <w:tabs>
          <w:tab w:pos="721" w:val="left" w:leader="none"/>
        </w:tabs>
        <w:spacing w:line="292" w:lineRule="auto" w:before="43"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w w:val="105"/>
          <w:sz w:val="17"/>
        </w:rPr>
        <w:t>CONTRATANTE</w:t>
      </w:r>
      <w:r>
        <w:rPr>
          <w:w w:val="105"/>
          <w:sz w:val="17"/>
        </w:rPr>
        <w:t>.</w:t>
      </w:r>
    </w:p>
    <w:p>
      <w:pPr>
        <w:pStyle w:val="ListParagraph"/>
        <w:numPr>
          <w:ilvl w:val="2"/>
          <w:numId w:val="34"/>
        </w:numPr>
        <w:tabs>
          <w:tab w:pos="754" w:val="left" w:leader="none"/>
        </w:tabs>
        <w:spacing w:line="292" w:lineRule="auto" w:before="1" w:after="0"/>
        <w:ind w:left="316" w:right="299" w:firstLine="0"/>
        <w:jc w:val="left"/>
        <w:rPr>
          <w:sz w:val="17"/>
        </w:rPr>
      </w:pPr>
      <w:r>
        <w:rPr>
          <w:w w:val="105"/>
          <w:sz w:val="17"/>
        </w:rPr>
        <w:t>Não</w:t>
      </w:r>
      <w:r>
        <w:rPr>
          <w:spacing w:val="31"/>
          <w:w w:val="105"/>
          <w:sz w:val="17"/>
        </w:rPr>
        <w:t> </w:t>
      </w:r>
      <w:r>
        <w:rPr>
          <w:w w:val="105"/>
          <w:sz w:val="17"/>
        </w:rPr>
        <w:t>havendo</w:t>
      </w:r>
      <w:r>
        <w:rPr>
          <w:spacing w:val="31"/>
          <w:w w:val="105"/>
          <w:sz w:val="17"/>
        </w:rPr>
        <w:t> </w:t>
      </w:r>
      <w:r>
        <w:rPr>
          <w:w w:val="105"/>
          <w:sz w:val="17"/>
        </w:rPr>
        <w:t>regularização</w:t>
      </w:r>
      <w:r>
        <w:rPr>
          <w:spacing w:val="31"/>
          <w:w w:val="105"/>
          <w:sz w:val="17"/>
        </w:rPr>
        <w:t> </w:t>
      </w:r>
      <w:r>
        <w:rPr>
          <w:w w:val="105"/>
          <w:sz w:val="17"/>
        </w:rPr>
        <w:t>ou</w:t>
      </w:r>
      <w:r>
        <w:rPr>
          <w:spacing w:val="31"/>
          <w:w w:val="105"/>
          <w:sz w:val="17"/>
        </w:rPr>
        <w:t> </w:t>
      </w:r>
      <w:r>
        <w:rPr>
          <w:w w:val="105"/>
          <w:sz w:val="17"/>
        </w:rPr>
        <w:t>sendo</w:t>
      </w:r>
      <w:r>
        <w:rPr>
          <w:spacing w:val="31"/>
          <w:w w:val="105"/>
          <w:sz w:val="17"/>
        </w:rPr>
        <w:t> </w:t>
      </w:r>
      <w:r>
        <w:rPr>
          <w:w w:val="105"/>
          <w:sz w:val="17"/>
        </w:rPr>
        <w:t>a</w:t>
      </w:r>
      <w:r>
        <w:rPr>
          <w:spacing w:val="31"/>
          <w:w w:val="105"/>
          <w:sz w:val="17"/>
        </w:rPr>
        <w:t> </w:t>
      </w:r>
      <w:r>
        <w:rPr>
          <w:w w:val="105"/>
          <w:sz w:val="17"/>
        </w:rPr>
        <w:t>defesa</w:t>
      </w:r>
      <w:r>
        <w:rPr>
          <w:spacing w:val="31"/>
          <w:w w:val="105"/>
          <w:sz w:val="17"/>
        </w:rPr>
        <w:t> </w:t>
      </w:r>
      <w:r>
        <w:rPr>
          <w:w w:val="105"/>
          <w:sz w:val="17"/>
        </w:rPr>
        <w:t>considerada</w:t>
      </w:r>
      <w:r>
        <w:rPr>
          <w:spacing w:val="31"/>
          <w:w w:val="105"/>
          <w:sz w:val="17"/>
        </w:rPr>
        <w:t> </w:t>
      </w:r>
      <w:r>
        <w:rPr>
          <w:w w:val="105"/>
          <w:sz w:val="17"/>
        </w:rPr>
        <w:t>improcedente,</w:t>
      </w:r>
      <w:r>
        <w:rPr>
          <w:spacing w:val="31"/>
          <w:w w:val="105"/>
          <w:sz w:val="17"/>
        </w:rPr>
        <w:t> </w:t>
      </w:r>
      <w:r>
        <w:rPr>
          <w:w w:val="105"/>
          <w:sz w:val="17"/>
        </w:rPr>
        <w:t>o</w:t>
      </w:r>
      <w:r>
        <w:rPr>
          <w:spacing w:val="31"/>
          <w:w w:val="105"/>
          <w:sz w:val="17"/>
        </w:rPr>
        <w:t> </w:t>
      </w:r>
      <w:r>
        <w:rPr>
          <w:b/>
          <w:w w:val="105"/>
          <w:sz w:val="17"/>
        </w:rPr>
        <w:t>CONTRATANTE</w:t>
      </w:r>
      <w:r>
        <w:rPr>
          <w:b/>
          <w:spacing w:val="31"/>
          <w:w w:val="105"/>
          <w:sz w:val="17"/>
        </w:rPr>
        <w:t> </w:t>
      </w:r>
      <w:r>
        <w:rPr>
          <w:w w:val="105"/>
          <w:sz w:val="17"/>
        </w:rPr>
        <w:t>deverá</w:t>
      </w:r>
      <w:r>
        <w:rPr>
          <w:spacing w:val="31"/>
          <w:w w:val="105"/>
          <w:sz w:val="17"/>
        </w:rPr>
        <w:t> </w:t>
      </w:r>
      <w:r>
        <w:rPr>
          <w:w w:val="105"/>
          <w:sz w:val="17"/>
        </w:rPr>
        <w:t>comunicar</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fiscalização</w:t>
      </w:r>
      <w:r>
        <w:rPr>
          <w:spacing w:val="31"/>
          <w:w w:val="105"/>
          <w:sz w:val="17"/>
        </w:rPr>
        <w:t> </w:t>
      </w:r>
      <w:r>
        <w:rPr>
          <w:w w:val="105"/>
          <w:sz w:val="17"/>
        </w:rPr>
        <w:t>da</w:t>
      </w:r>
      <w:r>
        <w:rPr>
          <w:spacing w:val="31"/>
          <w:w w:val="105"/>
          <w:sz w:val="17"/>
        </w:rPr>
        <w:t> </w:t>
      </w:r>
      <w:r>
        <w:rPr>
          <w:w w:val="105"/>
          <w:sz w:val="17"/>
        </w:rPr>
        <w:t>regularidade</w:t>
      </w:r>
      <w:r>
        <w:rPr>
          <w:spacing w:val="31"/>
          <w:w w:val="105"/>
          <w:sz w:val="17"/>
        </w:rPr>
        <w:t> </w:t>
      </w:r>
      <w:r>
        <w:rPr>
          <w:w w:val="105"/>
          <w:sz w:val="17"/>
        </w:rPr>
        <w:t>fiscal</w:t>
      </w:r>
      <w:r>
        <w:rPr>
          <w:spacing w:val="31"/>
          <w:w w:val="105"/>
          <w:sz w:val="17"/>
        </w:rPr>
        <w:t> </w:t>
      </w:r>
      <w:r>
        <w:rPr>
          <w:w w:val="105"/>
          <w:sz w:val="17"/>
        </w:rPr>
        <w:t>quanto</w:t>
      </w:r>
      <w:r>
        <w:rPr>
          <w:spacing w:val="31"/>
          <w:w w:val="105"/>
          <w:sz w:val="17"/>
        </w:rPr>
        <w:t> </w:t>
      </w:r>
      <w:r>
        <w:rPr>
          <w:w w:val="105"/>
          <w:sz w:val="17"/>
        </w:rPr>
        <w:t>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34"/>
        </w:numPr>
        <w:tabs>
          <w:tab w:pos="714" w:val="left" w:leader="none"/>
        </w:tabs>
        <w:spacing w:line="292" w:lineRule="auto" w:before="2" w:after="0"/>
        <w:ind w:left="316" w:right="29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34"/>
        </w:numPr>
        <w:tabs>
          <w:tab w:pos="713" w:val="left" w:leader="none"/>
        </w:tabs>
        <w:spacing w:line="240" w:lineRule="auto" w:before="1" w:after="0"/>
        <w:ind w:left="713" w:right="0" w:hanging="397"/>
        <w:jc w:val="left"/>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34"/>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34"/>
        </w:numPr>
        <w:tabs>
          <w:tab w:pos="729" w:val="left" w:leader="none"/>
        </w:tabs>
        <w:spacing w:line="292" w:lineRule="auto" w:before="44" w:after="0"/>
        <w:ind w:left="316" w:right="29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w:t>
      </w:r>
      <w:r>
        <w:rPr>
          <w:spacing w:val="80"/>
          <w:w w:val="105"/>
          <w:sz w:val="17"/>
        </w:rPr>
        <w:t> </w:t>
      </w:r>
      <w:r>
        <w:rPr>
          <w:w w:val="105"/>
          <w:sz w:val="17"/>
        </w:rPr>
        <w:t>saneadoras. Nessa hipótese, o prazo para pagamento iniciar-se-á após a comprovação da regularização da situação, não acarretando qualquer ônus para o </w:t>
      </w:r>
      <w:r>
        <w:rPr>
          <w:b/>
          <w:w w:val="105"/>
          <w:sz w:val="17"/>
        </w:rPr>
        <w:t>CONTRATANTE</w:t>
      </w:r>
      <w:r>
        <w:rPr>
          <w:w w:val="105"/>
          <w:sz w:val="17"/>
        </w:rPr>
        <w:t>.</w:t>
      </w:r>
    </w:p>
    <w:p>
      <w:pPr>
        <w:pStyle w:val="ListParagraph"/>
        <w:numPr>
          <w:ilvl w:val="1"/>
          <w:numId w:val="34"/>
        </w:numPr>
        <w:tabs>
          <w:tab w:pos="580" w:val="left" w:leader="none"/>
        </w:tabs>
        <w:spacing w:line="240" w:lineRule="auto" w:before="1" w:after="0"/>
        <w:ind w:left="580" w:right="0" w:hanging="264"/>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34"/>
        </w:numPr>
        <w:tabs>
          <w:tab w:pos="713" w:val="left" w:leader="none"/>
        </w:tabs>
        <w:spacing w:line="240" w:lineRule="auto" w:before="43" w:after="0"/>
        <w:ind w:left="713" w:right="0" w:hanging="397"/>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34"/>
        </w:numPr>
        <w:tabs>
          <w:tab w:pos="717" w:val="left" w:leader="none"/>
        </w:tabs>
        <w:spacing w:line="292" w:lineRule="auto" w:before="44"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4"/>
        </w:numPr>
        <w:tabs>
          <w:tab w:pos="583" w:val="left" w:leader="none"/>
        </w:tabs>
        <w:spacing w:line="292" w:lineRule="auto" w:before="2"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 </w:t>
      </w:r>
      <w:r>
        <w:rPr>
          <w:i/>
          <w:w w:val="105"/>
          <w:sz w:val="17"/>
        </w:rPr>
        <w:t>pro rata die</w:t>
      </w:r>
      <w:r>
        <w:rPr>
          <w:w w:val="105"/>
          <w:sz w:val="17"/>
        </w:rPr>
        <w:t>, e aqueles pagos em prazo inferior ao estabelecido no instrumento convocatório serão feitos mediante desconto de 0,5% (um meio por cento) ao mês, calculado </w:t>
      </w:r>
      <w:r>
        <w:rPr>
          <w:i/>
          <w:w w:val="105"/>
          <w:sz w:val="17"/>
        </w:rPr>
        <w:t>pro rata die.</w:t>
      </w:r>
    </w:p>
    <w:p>
      <w:pPr>
        <w:pStyle w:val="ListParagraph"/>
        <w:numPr>
          <w:ilvl w:val="1"/>
          <w:numId w:val="34"/>
        </w:numPr>
        <w:tabs>
          <w:tab w:pos="594" w:val="left" w:leader="none"/>
        </w:tabs>
        <w:spacing w:line="292" w:lineRule="auto" w:before="1"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spacing w:before="44"/>
        <w:ind w:left="0"/>
      </w:pPr>
    </w:p>
    <w:p>
      <w:pPr>
        <w:pStyle w:val="Heading2"/>
        <w:spacing w:before="1"/>
        <w:ind w:left="316"/>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36"/>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36"/>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36"/>
        </w:numPr>
        <w:tabs>
          <w:tab w:pos="580" w:val="left" w:leader="none"/>
        </w:tabs>
        <w:spacing w:line="240" w:lineRule="auto" w:before="43"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36"/>
        </w:numPr>
        <w:tabs>
          <w:tab w:pos="580" w:val="left" w:leader="none"/>
        </w:tabs>
        <w:spacing w:line="240" w:lineRule="auto" w:before="44"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36"/>
        </w:numPr>
        <w:tabs>
          <w:tab w:pos="584" w:val="left" w:leader="none"/>
        </w:tabs>
        <w:spacing w:line="292" w:lineRule="auto" w:before="43" w:after="0"/>
        <w:ind w:left="316" w:right="299"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36"/>
        </w:numPr>
        <w:tabs>
          <w:tab w:pos="728" w:val="left" w:leader="none"/>
        </w:tabs>
        <w:spacing w:line="292" w:lineRule="auto" w:before="2"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36"/>
        </w:numPr>
        <w:tabs>
          <w:tab w:pos="588" w:val="left" w:leader="none"/>
        </w:tabs>
        <w:spacing w:line="292" w:lineRule="auto" w:before="1"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6"/>
        </w:numPr>
        <w:tabs>
          <w:tab w:pos="590" w:val="left" w:leader="none"/>
        </w:tabs>
        <w:spacing w:line="292" w:lineRule="auto" w:before="1"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36"/>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37"/>
        </w:numPr>
        <w:tabs>
          <w:tab w:pos="495" w:val="left" w:leader="none"/>
        </w:tabs>
        <w:spacing w:line="240" w:lineRule="auto" w:before="44" w:after="0"/>
        <w:ind w:left="495" w:right="0" w:hanging="179"/>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37"/>
        </w:numPr>
        <w:tabs>
          <w:tab w:pos="513" w:val="left" w:leader="none"/>
        </w:tabs>
        <w:spacing w:line="292"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6611968">
                <wp:simplePos x="0" y="0"/>
                <wp:positionH relativeFrom="page">
                  <wp:posOffset>5819439</wp:posOffset>
                </wp:positionH>
                <wp:positionV relativeFrom="paragraph">
                  <wp:posOffset>137093</wp:posOffset>
                </wp:positionV>
                <wp:extent cx="5016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50165" cy="8890"/>
                        </a:xfrm>
                        <a:custGeom>
                          <a:avLst/>
                          <a:gdLst/>
                          <a:ahLst/>
                          <a:cxnLst/>
                          <a:rect l="l" t="t" r="r" b="b"/>
                          <a:pathLst>
                            <a:path w="50165" h="8890">
                              <a:moveTo>
                                <a:pt x="49940" y="8433"/>
                              </a:moveTo>
                              <a:lnTo>
                                <a:pt x="0" y="8433"/>
                              </a:lnTo>
                              <a:lnTo>
                                <a:pt x="0" y="0"/>
                              </a:lnTo>
                              <a:lnTo>
                                <a:pt x="49940" y="0"/>
                              </a:lnTo>
                              <a:lnTo>
                                <a:pt x="49940" y="843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3572pt;margin-top:10.794731pt;width:3.932328pt;height:.664034pt;mso-position-horizontal-relative:page;mso-position-vertical-relative:paragraph;z-index:-16704512" id="docshape18"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36"/>
        </w:numPr>
        <w:tabs>
          <w:tab w:pos="590" w:val="left" w:leader="none"/>
        </w:tabs>
        <w:spacing w:line="292" w:lineRule="auto" w:before="1"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36"/>
        </w:numPr>
        <w:tabs>
          <w:tab w:pos="660" w:val="left" w:leader="none"/>
        </w:tabs>
        <w:spacing w:line="240" w:lineRule="auto" w:before="1"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numPr>
          <w:ilvl w:val="1"/>
          <w:numId w:val="36"/>
        </w:numPr>
        <w:tabs>
          <w:tab w:pos="662" w:val="left" w:leader="none"/>
        </w:tabs>
        <w:spacing w:line="240" w:lineRule="auto" w:before="43"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36"/>
        </w:numPr>
        <w:tabs>
          <w:tab w:pos="673" w:val="left" w:leader="none"/>
        </w:tabs>
        <w:spacing w:line="292" w:lineRule="auto" w:before="44"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4"/>
        <w:ind w:left="0"/>
      </w:pPr>
    </w:p>
    <w:p>
      <w:pPr>
        <w:pStyle w:val="Heading2"/>
        <w:spacing w:before="1"/>
        <w:ind w:left="316"/>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38"/>
        </w:numPr>
        <w:tabs>
          <w:tab w:pos="580" w:val="left" w:leader="none"/>
        </w:tabs>
        <w:spacing w:line="240" w:lineRule="auto" w:before="56" w:after="0"/>
        <w:ind w:left="580" w:right="0" w:hanging="264"/>
        <w:jc w:val="both"/>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38"/>
        </w:numPr>
        <w:tabs>
          <w:tab w:pos="713" w:val="left" w:leader="none"/>
        </w:tabs>
        <w:spacing w:line="240" w:lineRule="auto" w:before="44"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38"/>
        </w:numPr>
        <w:tabs>
          <w:tab w:pos="713" w:val="left" w:leader="none"/>
        </w:tabs>
        <w:spacing w:line="240" w:lineRule="auto" w:before="44"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38"/>
        </w:numPr>
        <w:tabs>
          <w:tab w:pos="720" w:val="left" w:leader="none"/>
        </w:tabs>
        <w:spacing w:line="292" w:lineRule="auto" w:before="43"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38"/>
        </w:numPr>
        <w:tabs>
          <w:tab w:pos="704" w:val="left" w:leader="none"/>
        </w:tabs>
        <w:spacing w:line="240" w:lineRule="auto" w:before="1"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38"/>
        </w:numPr>
        <w:tabs>
          <w:tab w:pos="745" w:val="left" w:leader="none"/>
        </w:tabs>
        <w:spacing w:line="292" w:lineRule="auto" w:before="44" w:after="0"/>
        <w:ind w:left="316" w:right="299" w:firstLine="0"/>
        <w:jc w:val="left"/>
        <w:rPr>
          <w:sz w:val="17"/>
        </w:rPr>
      </w:pPr>
      <w:r>
        <w:rPr>
          <w:w w:val="105"/>
          <w:sz w:val="17"/>
        </w:rPr>
        <w:t>Comunicar</w:t>
      </w:r>
      <w:r>
        <w:rPr>
          <w:spacing w:val="24"/>
          <w:w w:val="105"/>
          <w:sz w:val="17"/>
        </w:rPr>
        <w:t> </w:t>
      </w:r>
      <w:r>
        <w:rPr>
          <w:w w:val="105"/>
          <w:sz w:val="17"/>
        </w:rPr>
        <w:t>ao</w:t>
      </w:r>
      <w:r>
        <w:rPr>
          <w:spacing w:val="24"/>
          <w:w w:val="105"/>
          <w:sz w:val="17"/>
        </w:rPr>
        <w:t> </w:t>
      </w:r>
      <w:r>
        <w:rPr>
          <w:b/>
          <w:w w:val="105"/>
          <w:sz w:val="17"/>
        </w:rPr>
        <w:t>CONTRATADO</w:t>
      </w:r>
      <w:r>
        <w:rPr>
          <w:b/>
          <w:spacing w:val="24"/>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38"/>
        </w:numPr>
        <w:tabs>
          <w:tab w:pos="713" w:val="left" w:leader="none"/>
        </w:tabs>
        <w:spacing w:line="240" w:lineRule="auto" w:before="1"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38"/>
        </w:numPr>
        <w:tabs>
          <w:tab w:pos="704" w:val="left" w:leader="none"/>
        </w:tabs>
        <w:spacing w:line="240" w:lineRule="auto" w:before="43"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38"/>
        </w:numPr>
        <w:tabs>
          <w:tab w:pos="715" w:val="left" w:leader="none"/>
        </w:tabs>
        <w:spacing w:line="292" w:lineRule="auto" w:before="44"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38"/>
        </w:numPr>
        <w:tabs>
          <w:tab w:pos="742" w:val="left" w:leader="none"/>
        </w:tabs>
        <w:spacing w:line="292" w:lineRule="auto" w:before="1"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38"/>
        </w:numPr>
        <w:tabs>
          <w:tab w:pos="846" w:val="left" w:leader="none"/>
        </w:tabs>
        <w:spacing w:line="240" w:lineRule="auto" w:before="1" w:after="0"/>
        <w:ind w:left="846" w:right="0" w:hanging="530"/>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38"/>
        </w:numPr>
        <w:tabs>
          <w:tab w:pos="811" w:val="left" w:leader="none"/>
        </w:tabs>
        <w:spacing w:line="292" w:lineRule="auto" w:before="44"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w:t>
      </w:r>
      <w:r>
        <w:rPr>
          <w:w w:val="105"/>
          <w:sz w:val="17"/>
        </w:rPr>
        <w:t>prorrogação motivada, uma única vez, por igual período.</w:t>
      </w:r>
    </w:p>
    <w:p>
      <w:pPr>
        <w:pStyle w:val="ListParagraph"/>
        <w:numPr>
          <w:ilvl w:val="2"/>
          <w:numId w:val="38"/>
        </w:numPr>
        <w:tabs>
          <w:tab w:pos="795" w:val="left" w:leader="none"/>
        </w:tabs>
        <w:spacing w:line="240" w:lineRule="auto" w:before="1" w:after="0"/>
        <w:ind w:left="795" w:right="0" w:hanging="479"/>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38"/>
        </w:numPr>
        <w:tabs>
          <w:tab w:pos="806" w:val="left" w:leader="none"/>
        </w:tabs>
        <w:spacing w:line="292" w:lineRule="auto" w:before="44" w:after="0"/>
        <w:ind w:left="316" w:right="299" w:firstLine="0"/>
        <w:jc w:val="left"/>
        <w:rPr>
          <w:sz w:val="17"/>
        </w:rPr>
      </w:pPr>
      <w:r>
        <w:rPr>
          <w:w w:val="105"/>
          <w:sz w:val="17"/>
        </w:rPr>
        <w:t>A</w:t>
      </w:r>
      <w:r>
        <w:rPr>
          <w:spacing w:val="-20"/>
          <w:w w:val="105"/>
          <w:sz w:val="17"/>
        </w:rPr>
        <w:t> </w:t>
      </w:r>
      <w:r>
        <w:rPr>
          <w:w w:val="105"/>
          <w:sz w:val="17"/>
        </w:rPr>
        <w:t>Administração</w:t>
      </w:r>
      <w:r>
        <w:rPr>
          <w:spacing w:val="-11"/>
          <w:w w:val="105"/>
          <w:sz w:val="17"/>
        </w:rPr>
        <w:t> </w:t>
      </w:r>
      <w:r>
        <w:rPr>
          <w:w w:val="105"/>
          <w:sz w:val="17"/>
        </w:rPr>
        <w:t>não</w:t>
      </w:r>
      <w:r>
        <w:rPr>
          <w:spacing w:val="-10"/>
          <w:w w:val="105"/>
          <w:sz w:val="17"/>
        </w:rPr>
        <w:t> </w:t>
      </w:r>
      <w:r>
        <w:rPr>
          <w:w w:val="105"/>
          <w:sz w:val="17"/>
        </w:rPr>
        <w:t>responderá</w:t>
      </w:r>
      <w:r>
        <w:rPr>
          <w:spacing w:val="-9"/>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8"/>
          <w:w w:val="105"/>
          <w:sz w:val="17"/>
        </w:rPr>
        <w:t> </w:t>
      </w:r>
      <w:r>
        <w:rPr>
          <w:w w:val="105"/>
          <w:sz w:val="17"/>
        </w:rPr>
        <w:t>que</w:t>
      </w:r>
      <w:r>
        <w:rPr>
          <w:spacing w:val="-8"/>
          <w:w w:val="105"/>
          <w:sz w:val="17"/>
        </w:rPr>
        <w:t> </w:t>
      </w:r>
      <w:r>
        <w:rPr>
          <w:w w:val="105"/>
          <w:sz w:val="17"/>
        </w:rPr>
        <w:t>vinculados</w:t>
      </w:r>
      <w:r>
        <w:rPr>
          <w:spacing w:val="-8"/>
          <w:w w:val="105"/>
          <w:sz w:val="17"/>
        </w:rPr>
        <w:t> </w:t>
      </w:r>
      <w:r>
        <w:rPr>
          <w:w w:val="105"/>
          <w:sz w:val="17"/>
        </w:rPr>
        <w:t>à</w:t>
      </w:r>
      <w:r>
        <w:rPr>
          <w:spacing w:val="-8"/>
          <w:w w:val="105"/>
          <w:sz w:val="17"/>
        </w:rPr>
        <w:t> </w:t>
      </w:r>
      <w:r>
        <w:rPr>
          <w:w w:val="105"/>
          <w:sz w:val="17"/>
        </w:rPr>
        <w:t>execução</w:t>
      </w:r>
      <w:r>
        <w:rPr>
          <w:spacing w:val="-8"/>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bem</w:t>
      </w:r>
      <w:r>
        <w:rPr>
          <w:spacing w:val="-8"/>
          <w:w w:val="105"/>
          <w:sz w:val="17"/>
        </w:rPr>
        <w:t> </w:t>
      </w:r>
      <w:r>
        <w:rPr>
          <w:w w:val="105"/>
          <w:sz w:val="17"/>
        </w:rPr>
        <w:t>como</w:t>
      </w:r>
      <w:r>
        <w:rPr>
          <w:spacing w:val="-8"/>
          <w:w w:val="105"/>
          <w:sz w:val="17"/>
        </w:rPr>
        <w:t> </w:t>
      </w:r>
      <w:r>
        <w:rPr>
          <w:w w:val="105"/>
          <w:sz w:val="17"/>
        </w:rPr>
        <w:t>por</w:t>
      </w:r>
      <w:r>
        <w:rPr>
          <w:spacing w:val="-8"/>
          <w:w w:val="105"/>
          <w:sz w:val="17"/>
        </w:rPr>
        <w:t> </w:t>
      </w:r>
      <w:r>
        <w:rPr>
          <w:w w:val="105"/>
          <w:sz w:val="17"/>
        </w:rPr>
        <w:t>qualquer</w:t>
      </w:r>
      <w:r>
        <w:rPr>
          <w:spacing w:val="-8"/>
          <w:w w:val="105"/>
          <w:sz w:val="17"/>
        </w:rPr>
        <w:t> </w:t>
      </w:r>
      <w:r>
        <w:rPr>
          <w:w w:val="105"/>
          <w:sz w:val="17"/>
        </w:rPr>
        <w:t>dano</w:t>
      </w:r>
      <w:r>
        <w:rPr>
          <w:spacing w:val="-8"/>
          <w:w w:val="105"/>
          <w:sz w:val="17"/>
        </w:rPr>
        <w:t> </w:t>
      </w:r>
      <w:r>
        <w:rPr>
          <w:w w:val="105"/>
          <w:sz w:val="17"/>
        </w:rPr>
        <w:t>causado</w:t>
      </w:r>
      <w:r>
        <w:rPr>
          <w:spacing w:val="-8"/>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38"/>
        </w:numPr>
        <w:tabs>
          <w:tab w:pos="802" w:val="left" w:leader="none"/>
        </w:tabs>
        <w:spacing w:line="240" w:lineRule="auto" w:before="1" w:after="0"/>
        <w:ind w:left="802" w:right="0" w:hanging="486"/>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40"/>
        <w:ind w:left="0"/>
      </w:pPr>
    </w:p>
    <w:p>
      <w:pPr>
        <w:pStyle w:val="Heading2"/>
        <w:ind w:left="316"/>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39"/>
        </w:numPr>
        <w:tabs>
          <w:tab w:pos="603" w:val="left" w:leader="none"/>
        </w:tabs>
        <w:spacing w:line="292" w:lineRule="auto" w:before="44"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2"/>
          <w:numId w:val="39"/>
        </w:numPr>
        <w:tabs>
          <w:tab w:pos="713" w:val="left" w:leader="none"/>
        </w:tabs>
        <w:spacing w:line="240" w:lineRule="auto" w:before="1" w:after="0"/>
        <w:ind w:left="713" w:right="0" w:hanging="397"/>
        <w:jc w:val="both"/>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39"/>
        </w:numPr>
        <w:tabs>
          <w:tab w:pos="730" w:val="left" w:leader="none"/>
        </w:tabs>
        <w:spacing w:line="292" w:lineRule="auto" w:before="43"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39"/>
        </w:numPr>
        <w:tabs>
          <w:tab w:pos="724" w:val="left" w:leader="none"/>
        </w:tabs>
        <w:spacing w:line="292" w:lineRule="auto" w:before="1"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37">
        <w:r>
          <w:rPr>
            <w:color w:val="000080"/>
            <w:w w:val="105"/>
            <w:sz w:val="17"/>
            <w:u w:val="single" w:color="000080"/>
          </w:rPr>
          <w:t>art.</w:t>
        </w:r>
        <w:r>
          <w:rPr>
            <w:color w:val="000080"/>
            <w:w w:val="105"/>
            <w:sz w:val="17"/>
            <w:u w:val="single" w:color="000080"/>
          </w:rPr>
          <w:t> 137,</w:t>
        </w:r>
        <w:r>
          <w:rPr>
            <w:color w:val="000080"/>
            <w:w w:val="105"/>
            <w:sz w:val="17"/>
            <w:u w:val="single" w:color="000080"/>
          </w:rPr>
          <w:t> II,</w:t>
        </w:r>
        <w:r>
          <w:rPr>
            <w:color w:val="000080"/>
            <w:w w:val="105"/>
            <w:sz w:val="17"/>
            <w:u w:val="single" w:color="000080"/>
          </w:rPr>
          <w:t> da</w:t>
        </w:r>
        <w:r>
          <w:rPr>
            <w:color w:val="000080"/>
            <w:w w:val="105"/>
            <w:sz w:val="17"/>
            <w:u w:val="single" w:color="000080"/>
          </w:rPr>
          <w:t> 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39"/>
        </w:numPr>
        <w:tabs>
          <w:tab w:pos="704" w:val="left" w:leader="none"/>
        </w:tabs>
        <w:spacing w:line="292" w:lineRule="auto" w:before="1"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39"/>
        </w:numPr>
        <w:tabs>
          <w:tab w:pos="723" w:val="left" w:leader="none"/>
        </w:tabs>
        <w:spacing w:line="292" w:lineRule="auto" w:before="2"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w:t>
      </w:r>
      <w:r>
        <w:rPr>
          <w:w w:val="105"/>
          <w:sz w:val="17"/>
        </w:rPr>
        <w:t>incorreções resultantes da execução ou dos materiais empregados.</w:t>
      </w:r>
    </w:p>
    <w:p>
      <w:pPr>
        <w:pStyle w:val="ListParagraph"/>
        <w:numPr>
          <w:ilvl w:val="2"/>
          <w:numId w:val="39"/>
        </w:numPr>
        <w:tabs>
          <w:tab w:pos="718" w:val="left" w:leader="none"/>
        </w:tabs>
        <w:spacing w:line="292" w:lineRule="auto" w:before="1"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38">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spacing w:after="0" w:line="292" w:lineRule="auto"/>
        <w:jc w:val="both"/>
        <w:rPr>
          <w:sz w:val="17"/>
        </w:rPr>
        <w:sectPr>
          <w:pgSz w:w="15840" w:h="24480"/>
          <w:pgMar w:top="520" w:bottom="280" w:left="360" w:right="360"/>
        </w:sectPr>
      </w:pPr>
    </w:p>
    <w:p>
      <w:pPr>
        <w:pStyle w:val="ListParagraph"/>
        <w:numPr>
          <w:ilvl w:val="2"/>
          <w:numId w:val="39"/>
        </w:numPr>
        <w:tabs>
          <w:tab w:pos="717" w:val="left" w:leader="none"/>
        </w:tabs>
        <w:spacing w:line="292" w:lineRule="auto" w:before="77" w:after="0"/>
        <w:ind w:left="316" w:right="299" w:firstLine="0"/>
        <w:jc w:val="left"/>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39"/>
        </w:numPr>
        <w:tabs>
          <w:tab w:pos="713" w:val="left" w:leader="none"/>
        </w:tabs>
        <w:spacing w:line="240" w:lineRule="auto" w:before="1" w:after="0"/>
        <w:ind w:left="713" w:right="0" w:hanging="397"/>
        <w:jc w:val="left"/>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39"/>
        </w:numPr>
        <w:tabs>
          <w:tab w:pos="858" w:val="left" w:leader="none"/>
        </w:tabs>
        <w:spacing w:line="292" w:lineRule="auto" w:before="44" w:after="0"/>
        <w:ind w:left="316" w:right="299" w:firstLine="0"/>
        <w:jc w:val="left"/>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40"/>
        </w:numPr>
        <w:tabs>
          <w:tab w:pos="497" w:val="left" w:leader="none"/>
        </w:tabs>
        <w:spacing w:line="240" w:lineRule="auto" w:before="1" w:after="0"/>
        <w:ind w:left="497" w:right="0" w:hanging="181"/>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40"/>
        </w:numPr>
        <w:tabs>
          <w:tab w:pos="506" w:val="left" w:leader="none"/>
        </w:tabs>
        <w:spacing w:line="240" w:lineRule="auto" w:before="43"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40"/>
        </w:numPr>
        <w:tabs>
          <w:tab w:pos="497" w:val="left" w:leader="none"/>
        </w:tabs>
        <w:spacing w:line="240" w:lineRule="auto" w:before="44" w:after="0"/>
        <w:ind w:left="497" w:right="0" w:hanging="181"/>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40"/>
        </w:numPr>
        <w:tabs>
          <w:tab w:pos="506" w:val="left" w:leader="none"/>
        </w:tabs>
        <w:spacing w:line="240" w:lineRule="auto" w:before="43"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40"/>
        </w:numPr>
        <w:tabs>
          <w:tab w:pos="497" w:val="left" w:leader="none"/>
        </w:tabs>
        <w:spacing w:line="240" w:lineRule="auto" w:before="44" w:after="0"/>
        <w:ind w:left="497" w:right="0" w:hanging="181"/>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numPr>
          <w:ilvl w:val="2"/>
          <w:numId w:val="39"/>
        </w:numPr>
        <w:tabs>
          <w:tab w:pos="739" w:val="left" w:leader="none"/>
        </w:tabs>
        <w:spacing w:line="292" w:lineRule="auto" w:before="44"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39"/>
        </w:numPr>
        <w:tabs>
          <w:tab w:pos="802" w:val="left" w:leader="none"/>
        </w:tabs>
        <w:spacing w:line="240" w:lineRule="auto" w:before="1" w:after="0"/>
        <w:ind w:left="802" w:right="0" w:hanging="486"/>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numPr>
          <w:ilvl w:val="2"/>
          <w:numId w:val="39"/>
        </w:numPr>
        <w:tabs>
          <w:tab w:pos="816" w:val="left" w:leader="none"/>
        </w:tabs>
        <w:spacing w:line="292" w:lineRule="auto" w:before="43"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numPr>
          <w:ilvl w:val="2"/>
          <w:numId w:val="39"/>
        </w:numPr>
        <w:tabs>
          <w:tab w:pos="812" w:val="left" w:leader="none"/>
        </w:tabs>
        <w:spacing w:line="292" w:lineRule="auto" w:before="1"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w:t>
      </w:r>
      <w:r>
        <w:rPr>
          <w:w w:val="105"/>
          <w:sz w:val="17"/>
        </w:rPr>
        <w:t>nas melhores condições de segurança, higiene e disciplina.</w:t>
      </w:r>
    </w:p>
    <w:p>
      <w:pPr>
        <w:pStyle w:val="ListParagraph"/>
        <w:numPr>
          <w:ilvl w:val="2"/>
          <w:numId w:val="39"/>
        </w:numPr>
        <w:tabs>
          <w:tab w:pos="803" w:val="left" w:leader="none"/>
        </w:tabs>
        <w:spacing w:line="292" w:lineRule="auto" w:before="2"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6"/>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39"/>
        </w:numPr>
        <w:tabs>
          <w:tab w:pos="815" w:val="left" w:leader="none"/>
        </w:tabs>
        <w:spacing w:line="292" w:lineRule="auto" w:before="1"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39"/>
        </w:numPr>
        <w:tabs>
          <w:tab w:pos="802" w:val="left" w:leader="none"/>
        </w:tabs>
        <w:spacing w:line="240" w:lineRule="auto" w:before="1" w:after="0"/>
        <w:ind w:left="802" w:right="0" w:hanging="486"/>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numPr>
          <w:ilvl w:val="2"/>
          <w:numId w:val="39"/>
        </w:numPr>
        <w:tabs>
          <w:tab w:pos="814" w:val="left" w:leader="none"/>
        </w:tabs>
        <w:spacing w:line="292" w:lineRule="auto" w:before="43" w:after="0"/>
        <w:ind w:left="316" w:right="299" w:firstLine="0"/>
        <w:jc w:val="left"/>
        <w:rPr>
          <w:sz w:val="17"/>
        </w:rPr>
      </w:pPr>
      <w:r>
        <w:rPr>
          <w:w w:val="105"/>
          <w:sz w:val="17"/>
        </w:rPr>
        <w:t>Cumprir, durante todo o período de execução do Contrato, a reserva de cargos prevista em lei para pessoa com deficiência, para reabilitado da Previdência Social ou para aprendiz, bem como </w:t>
      </w:r>
      <w:r>
        <w:rPr>
          <w:w w:val="105"/>
          <w:sz w:val="17"/>
        </w:rPr>
        <w:t>as reservas de cargos previstas na legislação (</w:t>
      </w:r>
      <w:hyperlink r:id="rId39">
        <w:r>
          <w:rPr>
            <w:color w:val="000080"/>
            <w:w w:val="105"/>
            <w:sz w:val="17"/>
            <w:u w:val="single" w:color="000080"/>
          </w:rPr>
          <w:t>art. 116 da Lei nº 14.133/2021</w:t>
        </w:r>
      </w:hyperlink>
      <w:r>
        <w:rPr>
          <w:w w:val="105"/>
          <w:sz w:val="17"/>
        </w:rPr>
        <w:t>).</w:t>
      </w:r>
    </w:p>
    <w:p>
      <w:pPr>
        <w:pStyle w:val="ListParagraph"/>
        <w:numPr>
          <w:ilvl w:val="3"/>
          <w:numId w:val="39"/>
        </w:numPr>
        <w:tabs>
          <w:tab w:pos="938" w:val="left" w:leader="none"/>
        </w:tabs>
        <w:spacing w:line="292" w:lineRule="auto" w:before="1" w:after="0"/>
        <w:ind w:left="316" w:right="299" w:firstLine="0"/>
        <w:jc w:val="left"/>
        <w:rPr>
          <w:sz w:val="17"/>
        </w:rPr>
      </w:pPr>
      <w:r>
        <w:rPr>
          <w:sz w:val="17"/>
        </w:rPr>
        <mc:AlternateContent>
          <mc:Choice Requires="wps">
            <w:drawing>
              <wp:anchor distT="0" distB="0" distL="0" distR="0" allowOverlap="1" layoutInCell="1" locked="0" behindDoc="0" simplePos="0" relativeHeight="15733760">
                <wp:simplePos x="0" y="0"/>
                <wp:positionH relativeFrom="page">
                  <wp:posOffset>9177772</wp:posOffset>
                </wp:positionH>
                <wp:positionV relativeFrom="paragraph">
                  <wp:posOffset>110337</wp:posOffset>
                </wp:positionV>
                <wp:extent cx="2730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7305" cy="8890"/>
                        </a:xfrm>
                        <a:custGeom>
                          <a:avLst/>
                          <a:gdLst/>
                          <a:ahLst/>
                          <a:cxnLst/>
                          <a:rect l="l" t="t" r="r" b="b"/>
                          <a:pathLst>
                            <a:path w="27305" h="8890">
                              <a:moveTo>
                                <a:pt x="27054" y="8433"/>
                              </a:moveTo>
                              <a:lnTo>
                                <a:pt x="0" y="8433"/>
                              </a:lnTo>
                              <a:lnTo>
                                <a:pt x="0" y="0"/>
                              </a:lnTo>
                              <a:lnTo>
                                <a:pt x="27054" y="0"/>
                              </a:lnTo>
                              <a:lnTo>
                                <a:pt x="27054"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59241pt;margin-top:8.687995pt;width:2.13024pt;height:.664034pt;mso-position-horizontal-relative:page;mso-position-vertical-relative:paragraph;z-index:15733760" id="docshape19"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39">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39">
        <w:r>
          <w:rPr>
            <w:color w:val="000080"/>
            <w:w w:val="105"/>
            <w:sz w:val="17"/>
            <w:u w:val="single" w:color="000080"/>
          </w:rPr>
          <w:t>único, da Lei nº 14.133/2021</w:t>
        </w:r>
      </w:hyperlink>
      <w:r>
        <w:rPr>
          <w:w w:val="105"/>
          <w:sz w:val="17"/>
        </w:rPr>
        <w:t>).</w:t>
      </w:r>
    </w:p>
    <w:p>
      <w:pPr>
        <w:pStyle w:val="ListParagraph"/>
        <w:numPr>
          <w:ilvl w:val="2"/>
          <w:numId w:val="39"/>
        </w:numPr>
        <w:tabs>
          <w:tab w:pos="802" w:val="left" w:leader="none"/>
        </w:tabs>
        <w:spacing w:line="240" w:lineRule="auto" w:before="2" w:after="0"/>
        <w:ind w:left="802" w:right="0" w:hanging="486"/>
        <w:jc w:val="left"/>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39"/>
        </w:numPr>
        <w:tabs>
          <w:tab w:pos="801" w:val="left" w:leader="none"/>
        </w:tabs>
        <w:spacing w:line="292" w:lineRule="auto" w:before="43"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4"/>
          <w:w w:val="105"/>
          <w:sz w:val="17"/>
        </w:rPr>
        <w:t> </w:t>
      </w:r>
      <w:hyperlink r:id="rId40">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40">
        <w:r>
          <w:rPr>
            <w:color w:val="000080"/>
            <w:w w:val="105"/>
            <w:sz w:val="17"/>
            <w:u w:val="single" w:color="000080"/>
          </w:rPr>
          <w:t>Lei nº 14.133/2021.</w:t>
        </w:r>
      </w:hyperlink>
    </w:p>
    <w:p>
      <w:pPr>
        <w:pStyle w:val="ListParagraph"/>
        <w:numPr>
          <w:ilvl w:val="2"/>
          <w:numId w:val="39"/>
        </w:numPr>
        <w:tabs>
          <w:tab w:pos="802" w:val="left" w:leader="none"/>
        </w:tabs>
        <w:spacing w:line="240" w:lineRule="auto" w:before="2" w:after="0"/>
        <w:ind w:left="802" w:right="0" w:hanging="486"/>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39"/>
        </w:numPr>
        <w:tabs>
          <w:tab w:pos="815" w:val="left" w:leader="none"/>
        </w:tabs>
        <w:spacing w:line="292" w:lineRule="auto" w:before="43"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39"/>
        </w:numPr>
        <w:tabs>
          <w:tab w:pos="820" w:val="left" w:leader="none"/>
        </w:tabs>
        <w:spacing w:line="292" w:lineRule="auto" w:before="2"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39"/>
        </w:numPr>
        <w:tabs>
          <w:tab w:pos="938" w:val="left" w:leader="none"/>
        </w:tabs>
        <w:spacing w:line="292" w:lineRule="auto" w:before="1"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39"/>
        </w:numPr>
        <w:tabs>
          <w:tab w:pos="805" w:val="left" w:leader="none"/>
        </w:tabs>
        <w:spacing w:line="292" w:lineRule="auto" w:before="1"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spacing w:before="45"/>
        <w:ind w:left="0"/>
      </w:pPr>
    </w:p>
    <w:p>
      <w:pPr>
        <w:pStyle w:val="Heading2"/>
        <w:ind w:left="316"/>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41"/>
        </w:numPr>
        <w:tabs>
          <w:tab w:pos="669" w:val="left" w:leader="none"/>
        </w:tabs>
        <w:spacing w:line="240" w:lineRule="auto" w:before="44" w:after="0"/>
        <w:ind w:left="669" w:right="0" w:hanging="353"/>
        <w:jc w:val="both"/>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6"/>
        <w:ind w:left="0"/>
      </w:pPr>
    </w:p>
    <w:p>
      <w:pPr>
        <w:pStyle w:val="Heading2"/>
        <w:spacing w:before="1"/>
        <w:ind w:left="316"/>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42"/>
        </w:numPr>
        <w:tabs>
          <w:tab w:pos="662" w:val="left" w:leader="none"/>
        </w:tabs>
        <w:spacing w:line="240" w:lineRule="auto" w:before="56"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42"/>
        </w:numPr>
        <w:tabs>
          <w:tab w:pos="795" w:val="left" w:leader="none"/>
        </w:tabs>
        <w:spacing w:line="240" w:lineRule="auto" w:before="44" w:after="0"/>
        <w:ind w:left="795" w:right="0" w:hanging="479"/>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2"/>
        </w:numPr>
        <w:tabs>
          <w:tab w:pos="795" w:val="left" w:leader="none"/>
        </w:tabs>
        <w:spacing w:line="240" w:lineRule="auto" w:before="44" w:after="0"/>
        <w:ind w:left="795" w:right="0" w:hanging="479"/>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42"/>
        </w:numPr>
        <w:tabs>
          <w:tab w:pos="795" w:val="left" w:leader="none"/>
        </w:tabs>
        <w:spacing w:line="240" w:lineRule="auto" w:before="43" w:after="0"/>
        <w:ind w:left="795" w:right="0" w:hanging="479"/>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42"/>
        </w:numPr>
        <w:tabs>
          <w:tab w:pos="795" w:val="left" w:leader="none"/>
        </w:tabs>
        <w:spacing w:line="240" w:lineRule="auto" w:before="44" w:after="0"/>
        <w:ind w:left="795" w:right="0" w:hanging="479"/>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42"/>
        </w:numPr>
        <w:tabs>
          <w:tab w:pos="795" w:val="left" w:leader="none"/>
        </w:tabs>
        <w:spacing w:line="240" w:lineRule="auto" w:before="43" w:after="0"/>
        <w:ind w:left="795" w:right="0" w:hanging="479"/>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2"/>
        </w:numPr>
        <w:tabs>
          <w:tab w:pos="927" w:val="left" w:leader="none"/>
        </w:tabs>
        <w:spacing w:line="240" w:lineRule="auto" w:before="44"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42"/>
        </w:numPr>
        <w:tabs>
          <w:tab w:pos="927" w:val="left" w:leader="none"/>
        </w:tabs>
        <w:spacing w:line="240" w:lineRule="auto" w:before="43"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42"/>
        </w:numPr>
        <w:tabs>
          <w:tab w:pos="927" w:val="left" w:leader="none"/>
        </w:tabs>
        <w:spacing w:line="240" w:lineRule="auto" w:before="44"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42"/>
        </w:numPr>
        <w:tabs>
          <w:tab w:pos="927" w:val="left" w:leader="none"/>
        </w:tabs>
        <w:spacing w:line="240" w:lineRule="auto" w:before="44"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numPr>
          <w:ilvl w:val="3"/>
          <w:numId w:val="42"/>
        </w:numPr>
        <w:tabs>
          <w:tab w:pos="927" w:val="left" w:leader="none"/>
        </w:tabs>
        <w:spacing w:line="240" w:lineRule="auto" w:before="43"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42"/>
        </w:numPr>
        <w:tabs>
          <w:tab w:pos="795" w:val="left" w:leader="none"/>
        </w:tabs>
        <w:spacing w:line="240" w:lineRule="auto" w:before="44" w:after="0"/>
        <w:ind w:left="795" w:right="0" w:hanging="479"/>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42"/>
        </w:numPr>
        <w:tabs>
          <w:tab w:pos="927" w:val="left" w:leader="none"/>
        </w:tabs>
        <w:spacing w:line="240" w:lineRule="auto" w:before="43"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42"/>
        </w:numPr>
        <w:tabs>
          <w:tab w:pos="795" w:val="left" w:leader="none"/>
        </w:tabs>
        <w:spacing w:line="240" w:lineRule="auto" w:before="44" w:after="0"/>
        <w:ind w:left="795" w:right="0" w:hanging="479"/>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42"/>
        </w:numPr>
        <w:tabs>
          <w:tab w:pos="795" w:val="left" w:leader="none"/>
        </w:tabs>
        <w:spacing w:line="240" w:lineRule="auto" w:before="43" w:after="0"/>
        <w:ind w:left="795" w:right="0" w:hanging="479"/>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42"/>
        </w:numPr>
        <w:tabs>
          <w:tab w:pos="795" w:val="left" w:leader="none"/>
        </w:tabs>
        <w:spacing w:line="240" w:lineRule="auto" w:before="44" w:after="0"/>
        <w:ind w:left="795" w:right="0" w:hanging="479"/>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2"/>
        </w:numPr>
        <w:tabs>
          <w:tab w:pos="883" w:val="left" w:leader="none"/>
        </w:tabs>
        <w:spacing w:line="240" w:lineRule="auto" w:before="44"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2"/>
        </w:numPr>
        <w:tabs>
          <w:tab w:pos="1016" w:val="left" w:leader="none"/>
        </w:tabs>
        <w:spacing w:line="240" w:lineRule="auto" w:before="43" w:after="0"/>
        <w:ind w:left="1016" w:right="0" w:hanging="700"/>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42"/>
        </w:numPr>
        <w:tabs>
          <w:tab w:pos="1016" w:val="left" w:leader="none"/>
        </w:tabs>
        <w:spacing w:line="240" w:lineRule="auto" w:before="44" w:after="0"/>
        <w:ind w:left="1016" w:right="0" w:hanging="700"/>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42"/>
        </w:numPr>
        <w:tabs>
          <w:tab w:pos="1016" w:val="left" w:leader="none"/>
        </w:tabs>
        <w:spacing w:line="240" w:lineRule="auto" w:before="43" w:after="0"/>
        <w:ind w:left="1016" w:right="0" w:hanging="700"/>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42"/>
        </w:numPr>
        <w:tabs>
          <w:tab w:pos="1016" w:val="left" w:leader="none"/>
        </w:tabs>
        <w:spacing w:line="240" w:lineRule="auto" w:before="44" w:after="0"/>
        <w:ind w:left="1016" w:right="0" w:hanging="700"/>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42"/>
        </w:numPr>
        <w:tabs>
          <w:tab w:pos="876" w:val="left" w:leader="none"/>
        </w:tabs>
        <w:spacing w:line="240" w:lineRule="auto" w:before="43"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42"/>
        </w:numPr>
        <w:tabs>
          <w:tab w:pos="883" w:val="left" w:leader="none"/>
        </w:tabs>
        <w:spacing w:line="240" w:lineRule="auto" w:before="44"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42"/>
        </w:numPr>
        <w:tabs>
          <w:tab w:pos="662" w:val="left" w:leader="none"/>
        </w:tabs>
        <w:spacing w:line="240" w:lineRule="auto" w:before="44"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42"/>
        </w:numPr>
        <w:tabs>
          <w:tab w:pos="785" w:val="left" w:leader="none"/>
        </w:tabs>
        <w:spacing w:line="240" w:lineRule="auto" w:before="43" w:after="0"/>
        <w:ind w:left="785" w:right="0" w:hanging="469"/>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numPr>
          <w:ilvl w:val="2"/>
          <w:numId w:val="42"/>
        </w:numPr>
        <w:tabs>
          <w:tab w:pos="803"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w:t>
      </w:r>
      <w:r>
        <w:rPr>
          <w:w w:val="105"/>
          <w:sz w:val="17"/>
        </w:rPr>
        <w:t>a 30% (trinta por cento) do valor do Contrato, devendo ser observados os seguintes parâmetros:</w:t>
      </w:r>
    </w:p>
    <w:p>
      <w:pPr>
        <w:pStyle w:val="ListParagraph"/>
        <w:numPr>
          <w:ilvl w:val="0"/>
          <w:numId w:val="43"/>
        </w:numPr>
        <w:tabs>
          <w:tab w:pos="497" w:val="left" w:leader="none"/>
        </w:tabs>
        <w:spacing w:line="240" w:lineRule="auto" w:before="1" w:after="0"/>
        <w:ind w:left="497" w:right="0" w:hanging="181"/>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43"/>
        </w:numPr>
        <w:tabs>
          <w:tab w:pos="506" w:val="left" w:leader="none"/>
        </w:tabs>
        <w:spacing w:line="240" w:lineRule="auto" w:before="43"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43"/>
        </w:numPr>
        <w:tabs>
          <w:tab w:pos="497" w:val="left" w:leader="none"/>
        </w:tabs>
        <w:spacing w:line="240" w:lineRule="auto" w:before="44" w:after="0"/>
        <w:ind w:left="497" w:right="0" w:hanging="181"/>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2"/>
        </w:numPr>
        <w:tabs>
          <w:tab w:pos="927" w:val="left" w:leader="none"/>
        </w:tabs>
        <w:spacing w:line="240" w:lineRule="auto" w:before="44"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42"/>
        </w:numPr>
        <w:tabs>
          <w:tab w:pos="927" w:val="left" w:leader="none"/>
        </w:tabs>
        <w:spacing w:line="240" w:lineRule="auto" w:before="43"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2"/>
        </w:numPr>
        <w:tabs>
          <w:tab w:pos="930" w:val="left" w:leader="none"/>
        </w:tabs>
        <w:spacing w:line="292" w:lineRule="auto" w:before="44" w:after="0"/>
        <w:ind w:left="316" w:right="299" w:firstLine="0"/>
        <w:jc w:val="left"/>
        <w:rPr>
          <w:sz w:val="17"/>
        </w:rPr>
      </w:pPr>
      <w:r>
        <w:rPr>
          <w:w w:val="105"/>
          <w:sz w:val="17"/>
        </w:rPr>
        <w:t>Se</w:t>
      </w:r>
      <w:r>
        <w:rPr>
          <w:spacing w:val="-5"/>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42"/>
        </w:numPr>
        <w:tabs>
          <w:tab w:pos="917" w:val="left" w:leader="none"/>
        </w:tabs>
        <w:spacing w:line="240" w:lineRule="auto" w:before="1"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42"/>
        </w:numPr>
        <w:tabs>
          <w:tab w:pos="801" w:val="left" w:leader="none"/>
        </w:tabs>
        <w:spacing w:line="292" w:lineRule="auto" w:before="43"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w w:val="105"/>
          <w:sz w:val="17"/>
        </w:rPr>
        <w:t> </w:t>
      </w:r>
      <w:r>
        <w:rPr>
          <w:w w:val="105"/>
          <w:sz w:val="17"/>
        </w:rPr>
        <w:t>Administração Pública direta e indireta do Estado, pelo prazo máximo de 3 (três) anos;</w:t>
      </w:r>
    </w:p>
    <w:p>
      <w:pPr>
        <w:pStyle w:val="ListParagraph"/>
        <w:numPr>
          <w:ilvl w:val="2"/>
          <w:numId w:val="42"/>
        </w:numPr>
        <w:tabs>
          <w:tab w:pos="809" w:val="left" w:leader="none"/>
        </w:tabs>
        <w:spacing w:line="292" w:lineRule="auto" w:before="28"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42"/>
        </w:numPr>
        <w:tabs>
          <w:tab w:pos="664" w:val="left" w:leader="none"/>
        </w:tabs>
        <w:spacing w:line="292" w:lineRule="auto" w:before="2"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2"/>
        </w:numPr>
        <w:tabs>
          <w:tab w:pos="795"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42"/>
        </w:numPr>
        <w:tabs>
          <w:tab w:pos="808" w:val="left" w:leader="none"/>
        </w:tabs>
        <w:spacing w:line="292" w:lineRule="auto" w:before="2"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 irregular de suas cláusulas.</w:t>
      </w:r>
    </w:p>
    <w:p>
      <w:pPr>
        <w:pStyle w:val="ListParagraph"/>
        <w:numPr>
          <w:ilvl w:val="2"/>
          <w:numId w:val="42"/>
        </w:numPr>
        <w:tabs>
          <w:tab w:pos="796"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multa de mora não impedirá que a</w:t>
      </w:r>
      <w:r>
        <w:rPr>
          <w:spacing w:val="-4"/>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42"/>
        </w:numPr>
        <w:tabs>
          <w:tab w:pos="662" w:val="left" w:leader="none"/>
        </w:tabs>
        <w:spacing w:line="240" w:lineRule="auto" w:before="1" w:after="0"/>
        <w:ind w:left="662" w:right="0" w:hanging="346"/>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42"/>
        </w:numPr>
        <w:tabs>
          <w:tab w:pos="802"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spacing w:after="0" w:line="292" w:lineRule="auto"/>
        <w:jc w:val="both"/>
        <w:rPr>
          <w:sz w:val="17"/>
        </w:rPr>
        <w:sectPr>
          <w:pgSz w:w="15840" w:h="24480"/>
          <w:pgMar w:top="520" w:bottom="280" w:left="360" w:right="360"/>
        </w:sectPr>
      </w:pPr>
    </w:p>
    <w:p>
      <w:pPr>
        <w:pStyle w:val="ListParagraph"/>
        <w:numPr>
          <w:ilvl w:val="1"/>
          <w:numId w:val="42"/>
        </w:numPr>
        <w:tabs>
          <w:tab w:pos="662" w:val="left" w:leader="none"/>
        </w:tabs>
        <w:spacing w:line="240" w:lineRule="auto" w:before="84" w:after="0"/>
        <w:ind w:left="662" w:right="0" w:hanging="346"/>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42"/>
        </w:numPr>
        <w:tabs>
          <w:tab w:pos="795" w:val="left" w:leader="none"/>
        </w:tabs>
        <w:spacing w:line="240" w:lineRule="auto" w:before="43" w:after="0"/>
        <w:ind w:left="795" w:right="0" w:hanging="479"/>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42"/>
        </w:numPr>
        <w:tabs>
          <w:tab w:pos="795" w:val="left" w:leader="none"/>
        </w:tabs>
        <w:spacing w:line="240" w:lineRule="auto" w:before="44" w:after="0"/>
        <w:ind w:left="795" w:right="0" w:hanging="479"/>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42"/>
        </w:numPr>
        <w:tabs>
          <w:tab w:pos="795" w:val="left" w:leader="none"/>
        </w:tabs>
        <w:spacing w:line="240" w:lineRule="auto" w:before="43" w:after="0"/>
        <w:ind w:left="795" w:right="0" w:hanging="479"/>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42"/>
        </w:numPr>
        <w:tabs>
          <w:tab w:pos="795" w:val="left" w:leader="none"/>
        </w:tabs>
        <w:spacing w:line="240" w:lineRule="auto" w:before="44" w:after="0"/>
        <w:ind w:left="795" w:right="0" w:hanging="479"/>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42"/>
        </w:numPr>
        <w:tabs>
          <w:tab w:pos="795" w:val="left" w:leader="none"/>
        </w:tabs>
        <w:spacing w:line="240" w:lineRule="auto" w:before="43" w:after="0"/>
        <w:ind w:left="795" w:right="0" w:hanging="479"/>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42"/>
        </w:numPr>
        <w:tabs>
          <w:tab w:pos="652" w:val="left" w:leader="none"/>
        </w:tabs>
        <w:spacing w:line="240" w:lineRule="auto" w:before="44"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44"/>
        </w:numPr>
        <w:tabs>
          <w:tab w:pos="497" w:val="left" w:leader="none"/>
        </w:tabs>
        <w:spacing w:line="240" w:lineRule="auto" w:before="43" w:after="0"/>
        <w:ind w:left="497" w:right="0" w:hanging="181"/>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44"/>
        </w:numPr>
        <w:tabs>
          <w:tab w:pos="506" w:val="left" w:leader="none"/>
        </w:tabs>
        <w:spacing w:line="240" w:lineRule="auto" w:before="71"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ListParagraph"/>
        <w:numPr>
          <w:ilvl w:val="1"/>
          <w:numId w:val="44"/>
        </w:numPr>
        <w:tabs>
          <w:tab w:pos="639" w:val="left" w:leader="none"/>
        </w:tabs>
        <w:spacing w:line="240" w:lineRule="auto" w:before="70"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ListParagraph"/>
        <w:numPr>
          <w:ilvl w:val="1"/>
          <w:numId w:val="44"/>
        </w:numPr>
        <w:tabs>
          <w:tab w:pos="639" w:val="left" w:leader="none"/>
        </w:tabs>
        <w:spacing w:line="240" w:lineRule="auto" w:before="70"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42"/>
        </w:numPr>
        <w:tabs>
          <w:tab w:pos="673" w:val="left" w:leader="none"/>
        </w:tabs>
        <w:spacing w:line="326" w:lineRule="auto" w:before="70" w:after="0"/>
        <w:ind w:left="316" w:right="299" w:firstLine="0"/>
        <w:jc w:val="left"/>
        <w:rPr>
          <w:sz w:val="17"/>
        </w:rPr>
      </w:pPr>
      <w:r>
        <w:rPr>
          <w:w w:val="105"/>
          <w:sz w:val="17"/>
        </w:rPr>
        <w:t>A aplicação</w:t>
      </w:r>
      <w:r>
        <w:rPr>
          <w:spacing w:val="15"/>
          <w:w w:val="105"/>
          <w:sz w:val="17"/>
        </w:rPr>
        <w:t> </w:t>
      </w:r>
      <w:r>
        <w:rPr>
          <w:w w:val="105"/>
          <w:sz w:val="17"/>
        </w:rPr>
        <w:t>de</w:t>
      </w:r>
      <w:r>
        <w:rPr>
          <w:spacing w:val="15"/>
          <w:w w:val="105"/>
          <w:sz w:val="17"/>
        </w:rPr>
        <w:t> </w:t>
      </w:r>
      <w:r>
        <w:rPr>
          <w:w w:val="105"/>
          <w:sz w:val="17"/>
        </w:rPr>
        <w:t>quaisquer</w:t>
      </w:r>
      <w:r>
        <w:rPr>
          <w:spacing w:val="15"/>
          <w:w w:val="105"/>
          <w:sz w:val="17"/>
        </w:rPr>
        <w:t> </w:t>
      </w:r>
      <w:r>
        <w:rPr>
          <w:w w:val="105"/>
          <w:sz w:val="17"/>
        </w:rPr>
        <w:t>das</w:t>
      </w:r>
      <w:r>
        <w:rPr>
          <w:spacing w:val="15"/>
          <w:w w:val="105"/>
          <w:sz w:val="17"/>
        </w:rPr>
        <w:t> </w:t>
      </w:r>
      <w:r>
        <w:rPr>
          <w:w w:val="105"/>
          <w:sz w:val="17"/>
        </w:rPr>
        <w:t>penalidades</w:t>
      </w:r>
      <w:r>
        <w:rPr>
          <w:spacing w:val="15"/>
          <w:w w:val="105"/>
          <w:sz w:val="17"/>
        </w:rPr>
        <w:t> </w:t>
      </w:r>
      <w:r>
        <w:rPr>
          <w:w w:val="105"/>
          <w:sz w:val="17"/>
        </w:rPr>
        <w:t>realizar-se-á</w:t>
      </w:r>
      <w:r>
        <w:rPr>
          <w:spacing w:val="15"/>
          <w:w w:val="105"/>
          <w:sz w:val="17"/>
        </w:rPr>
        <w:t> </w:t>
      </w:r>
      <w:r>
        <w:rPr>
          <w:w w:val="105"/>
          <w:sz w:val="17"/>
        </w:rPr>
        <w:t>em</w:t>
      </w:r>
      <w:r>
        <w:rPr>
          <w:spacing w:val="15"/>
          <w:w w:val="105"/>
          <w:sz w:val="17"/>
        </w:rPr>
        <w:t> </w:t>
      </w:r>
      <w:r>
        <w:rPr>
          <w:w w:val="105"/>
          <w:sz w:val="17"/>
        </w:rPr>
        <w:t>processo</w:t>
      </w:r>
      <w:r>
        <w:rPr>
          <w:spacing w:val="15"/>
          <w:w w:val="105"/>
          <w:sz w:val="17"/>
        </w:rPr>
        <w:t> </w:t>
      </w:r>
      <w:r>
        <w:rPr>
          <w:w w:val="105"/>
          <w:sz w:val="17"/>
        </w:rPr>
        <w:t>administrativo</w:t>
      </w:r>
      <w:r>
        <w:rPr>
          <w:spacing w:val="15"/>
          <w:w w:val="105"/>
          <w:sz w:val="17"/>
        </w:rPr>
        <w:t> </w:t>
      </w:r>
      <w:r>
        <w:rPr>
          <w:w w:val="105"/>
          <w:sz w:val="17"/>
        </w:rPr>
        <w:t>que</w:t>
      </w:r>
      <w:r>
        <w:rPr>
          <w:spacing w:val="15"/>
          <w:w w:val="105"/>
          <w:sz w:val="17"/>
        </w:rPr>
        <w:t> </w:t>
      </w:r>
      <w:r>
        <w:rPr>
          <w:w w:val="105"/>
          <w:sz w:val="17"/>
        </w:rPr>
        <w:t>assegurará</w:t>
      </w:r>
      <w:r>
        <w:rPr>
          <w:spacing w:val="15"/>
          <w:w w:val="105"/>
          <w:sz w:val="17"/>
        </w:rPr>
        <w:t> </w:t>
      </w:r>
      <w:r>
        <w:rPr>
          <w:w w:val="105"/>
          <w:sz w:val="17"/>
        </w:rPr>
        <w:t>o</w:t>
      </w:r>
      <w:r>
        <w:rPr>
          <w:spacing w:val="15"/>
          <w:w w:val="105"/>
          <w:sz w:val="17"/>
        </w:rPr>
        <w:t> </w:t>
      </w:r>
      <w:r>
        <w:rPr>
          <w:w w:val="105"/>
          <w:sz w:val="17"/>
        </w:rPr>
        <w:t>contraditório</w:t>
      </w:r>
      <w:r>
        <w:rPr>
          <w:spacing w:val="15"/>
          <w:w w:val="105"/>
          <w:sz w:val="17"/>
        </w:rPr>
        <w:t> </w:t>
      </w:r>
      <w:r>
        <w:rPr>
          <w:w w:val="105"/>
          <w:sz w:val="17"/>
        </w:rPr>
        <w:t>e</w:t>
      </w:r>
      <w:r>
        <w:rPr>
          <w:spacing w:val="15"/>
          <w:w w:val="105"/>
          <w:sz w:val="17"/>
        </w:rPr>
        <w:t> </w:t>
      </w:r>
      <w:r>
        <w:rPr>
          <w:w w:val="105"/>
          <w:sz w:val="17"/>
        </w:rPr>
        <w:t>a</w:t>
      </w:r>
      <w:r>
        <w:rPr>
          <w:spacing w:val="15"/>
          <w:w w:val="105"/>
          <w:sz w:val="17"/>
        </w:rPr>
        <w:t> </w:t>
      </w:r>
      <w:r>
        <w:rPr>
          <w:w w:val="105"/>
          <w:sz w:val="17"/>
        </w:rPr>
        <w:t>ampla</w:t>
      </w:r>
      <w:r>
        <w:rPr>
          <w:spacing w:val="15"/>
          <w:w w:val="105"/>
          <w:sz w:val="17"/>
        </w:rPr>
        <w:t> </w:t>
      </w:r>
      <w:r>
        <w:rPr>
          <w:w w:val="105"/>
          <w:sz w:val="17"/>
        </w:rPr>
        <w:t>defesa</w:t>
      </w:r>
      <w:r>
        <w:rPr>
          <w:spacing w:val="15"/>
          <w:w w:val="105"/>
          <w:sz w:val="17"/>
        </w:rPr>
        <w:t> </w:t>
      </w:r>
      <w:r>
        <w:rPr>
          <w:w w:val="105"/>
          <w:sz w:val="17"/>
        </w:rPr>
        <w:t>ao</w:t>
      </w:r>
      <w:r>
        <w:rPr>
          <w:spacing w:val="15"/>
          <w:w w:val="105"/>
          <w:sz w:val="17"/>
        </w:rPr>
        <w:t> </w:t>
      </w:r>
      <w:r>
        <w:rPr>
          <w:b/>
          <w:w w:val="105"/>
          <w:sz w:val="17"/>
        </w:rPr>
        <w:t>CONTRATADO</w:t>
      </w:r>
      <w:r>
        <w:rPr>
          <w:w w:val="105"/>
          <w:sz w:val="17"/>
        </w:rPr>
        <w:t>,</w:t>
      </w:r>
      <w:r>
        <w:rPr>
          <w:spacing w:val="15"/>
          <w:w w:val="105"/>
          <w:sz w:val="17"/>
        </w:rPr>
        <w:t> </w:t>
      </w:r>
      <w:r>
        <w:rPr>
          <w:w w:val="105"/>
          <w:sz w:val="17"/>
        </w:rPr>
        <w:t>na</w:t>
      </w:r>
      <w:r>
        <w:rPr>
          <w:spacing w:val="15"/>
          <w:w w:val="105"/>
          <w:sz w:val="17"/>
        </w:rPr>
        <w:t> </w:t>
      </w:r>
      <w:r>
        <w:rPr>
          <w:w w:val="105"/>
          <w:sz w:val="17"/>
        </w:rPr>
        <w:t>forma</w:t>
      </w:r>
      <w:r>
        <w:rPr>
          <w:spacing w:val="15"/>
          <w:w w:val="105"/>
          <w:sz w:val="17"/>
        </w:rPr>
        <w:t> </w:t>
      </w:r>
      <w:r>
        <w:rPr>
          <w:w w:val="105"/>
          <w:sz w:val="17"/>
        </w:rPr>
        <w:t>do</w:t>
      </w:r>
      <w:r>
        <w:rPr>
          <w:spacing w:val="15"/>
          <w:w w:val="105"/>
          <w:sz w:val="17"/>
        </w:rPr>
        <w:t> </w:t>
      </w:r>
      <w:r>
        <w:rPr>
          <w:w w:val="105"/>
          <w:sz w:val="17"/>
        </w:rPr>
        <w:t>art.</w:t>
      </w:r>
      <w:r>
        <w:rPr>
          <w:spacing w:val="15"/>
          <w:w w:val="105"/>
          <w:sz w:val="17"/>
        </w:rPr>
        <w:t> </w:t>
      </w:r>
      <w:r>
        <w:rPr>
          <w:w w:val="105"/>
          <w:sz w:val="17"/>
        </w:rPr>
        <w:t>156,</w:t>
      </w:r>
      <w:r>
        <w:rPr>
          <w:spacing w:val="15"/>
          <w:w w:val="105"/>
          <w:sz w:val="17"/>
        </w:rPr>
        <w:t> </w:t>
      </w:r>
      <w:r>
        <w:rPr>
          <w:w w:val="105"/>
          <w:sz w:val="17"/>
        </w:rPr>
        <w:t>§</w:t>
      </w:r>
      <w:r>
        <w:rPr>
          <w:spacing w:val="15"/>
          <w:w w:val="105"/>
          <w:sz w:val="17"/>
        </w:rPr>
        <w:t> </w:t>
      </w:r>
      <w:r>
        <w:rPr>
          <w:w w:val="105"/>
          <w:sz w:val="17"/>
        </w:rPr>
        <w:t>6º,</w:t>
      </w:r>
      <w:r>
        <w:rPr>
          <w:spacing w:val="15"/>
          <w:w w:val="105"/>
          <w:sz w:val="17"/>
        </w:rPr>
        <w:t> </w:t>
      </w:r>
      <w:r>
        <w:rPr>
          <w:w w:val="105"/>
          <w:sz w:val="17"/>
        </w:rPr>
        <w:t>I,</w:t>
      </w:r>
      <w:r>
        <w:rPr>
          <w:spacing w:val="15"/>
          <w:w w:val="105"/>
          <w:sz w:val="17"/>
        </w:rPr>
        <w:t> </w:t>
      </w:r>
      <w:r>
        <w:rPr>
          <w:w w:val="105"/>
          <w:sz w:val="17"/>
        </w:rPr>
        <w:t>da</w:t>
      </w:r>
      <w:r>
        <w:rPr>
          <w:spacing w:val="15"/>
          <w:w w:val="105"/>
          <w:sz w:val="17"/>
        </w:rPr>
        <w:t> </w:t>
      </w:r>
      <w:r>
        <w:rPr>
          <w:w w:val="105"/>
          <w:sz w:val="17"/>
        </w:rPr>
        <w:t>Lei</w:t>
      </w:r>
      <w:r>
        <w:rPr>
          <w:spacing w:val="15"/>
          <w:w w:val="105"/>
          <w:sz w:val="17"/>
        </w:rPr>
        <w:t> </w:t>
      </w:r>
      <w:r>
        <w:rPr>
          <w:w w:val="105"/>
          <w:sz w:val="17"/>
        </w:rPr>
        <w:t>nº 14.133/2021, devendo ser observado o procedimento previsto na Lei nº 14.133/2021, e, subsidiariamente, na Lei nº 5.427/2009.</w:t>
      </w:r>
    </w:p>
    <w:p>
      <w:pPr>
        <w:pStyle w:val="ListParagraph"/>
        <w:numPr>
          <w:ilvl w:val="2"/>
          <w:numId w:val="42"/>
        </w:numPr>
        <w:tabs>
          <w:tab w:pos="795" w:val="left" w:leader="none"/>
        </w:tabs>
        <w:spacing w:line="168" w:lineRule="exact" w:before="0" w:after="0"/>
        <w:ind w:left="795" w:right="0" w:hanging="479"/>
        <w:jc w:val="left"/>
        <w:rPr>
          <w:sz w:val="17"/>
        </w:rPr>
      </w:pPr>
      <w:r>
        <w:rPr>
          <w:w w:val="105"/>
          <w:sz w:val="17"/>
        </w:rPr>
        <w:t>A</w:t>
      </w:r>
      <w:r>
        <w:rPr>
          <w:spacing w:val="-6"/>
          <w:w w:val="105"/>
          <w:sz w:val="17"/>
        </w:rPr>
        <w:t> </w:t>
      </w:r>
      <w:r>
        <w:rPr>
          <w:w w:val="105"/>
          <w:sz w:val="17"/>
        </w:rPr>
        <w:t>aplicação</w:t>
      </w:r>
      <w:r>
        <w:rPr>
          <w:spacing w:val="2"/>
          <w:w w:val="105"/>
          <w:sz w:val="17"/>
        </w:rPr>
        <w:t> </w:t>
      </w:r>
      <w:r>
        <w:rPr>
          <w:w w:val="105"/>
          <w:sz w:val="17"/>
        </w:rPr>
        <w:t>de</w:t>
      </w:r>
      <w:r>
        <w:rPr>
          <w:spacing w:val="3"/>
          <w:w w:val="105"/>
          <w:sz w:val="17"/>
        </w:rPr>
        <w:t> </w:t>
      </w:r>
      <w:r>
        <w:rPr>
          <w:w w:val="105"/>
          <w:sz w:val="17"/>
        </w:rPr>
        <w:t>sanção</w:t>
      </w:r>
      <w:r>
        <w:rPr>
          <w:spacing w:val="2"/>
          <w:w w:val="105"/>
          <w:sz w:val="17"/>
        </w:rPr>
        <w:t> </w:t>
      </w:r>
      <w:r>
        <w:rPr>
          <w:w w:val="105"/>
          <w:sz w:val="17"/>
        </w:rPr>
        <w:t>será</w:t>
      </w:r>
      <w:r>
        <w:rPr>
          <w:spacing w:val="2"/>
          <w:w w:val="105"/>
          <w:sz w:val="17"/>
        </w:rPr>
        <w:t> </w:t>
      </w:r>
      <w:r>
        <w:rPr>
          <w:w w:val="105"/>
          <w:sz w:val="17"/>
        </w:rPr>
        <w:t>antecedida</w:t>
      </w:r>
      <w:r>
        <w:rPr>
          <w:spacing w:val="3"/>
          <w:w w:val="105"/>
          <w:sz w:val="17"/>
        </w:rPr>
        <w:t> </w:t>
      </w:r>
      <w:r>
        <w:rPr>
          <w:w w:val="105"/>
          <w:sz w:val="17"/>
        </w:rPr>
        <w:t>de</w:t>
      </w:r>
      <w:r>
        <w:rPr>
          <w:spacing w:val="2"/>
          <w:w w:val="105"/>
          <w:sz w:val="17"/>
        </w:rPr>
        <w:t> </w:t>
      </w:r>
      <w:r>
        <w:rPr>
          <w:w w:val="105"/>
          <w:sz w:val="17"/>
        </w:rPr>
        <w:t>intimação</w:t>
      </w:r>
      <w:r>
        <w:rPr>
          <w:spacing w:val="2"/>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que</w:t>
      </w:r>
      <w:r>
        <w:rPr>
          <w:spacing w:val="2"/>
          <w:w w:val="105"/>
          <w:sz w:val="17"/>
        </w:rPr>
        <w:t> </w:t>
      </w:r>
      <w:r>
        <w:rPr>
          <w:w w:val="105"/>
          <w:sz w:val="17"/>
        </w:rPr>
        <w:t>indicará</w:t>
      </w:r>
      <w:r>
        <w:rPr>
          <w:spacing w:val="3"/>
          <w:w w:val="105"/>
          <w:sz w:val="17"/>
        </w:rPr>
        <w:t> </w:t>
      </w:r>
      <w:r>
        <w:rPr>
          <w:w w:val="105"/>
          <w:sz w:val="17"/>
        </w:rPr>
        <w:t>a</w:t>
      </w:r>
      <w:r>
        <w:rPr>
          <w:spacing w:val="2"/>
          <w:w w:val="105"/>
          <w:sz w:val="17"/>
        </w:rPr>
        <w:t> </w:t>
      </w:r>
      <w:r>
        <w:rPr>
          <w:w w:val="105"/>
          <w:sz w:val="17"/>
        </w:rPr>
        <w:t>infração</w:t>
      </w:r>
      <w:r>
        <w:rPr>
          <w:spacing w:val="2"/>
          <w:w w:val="105"/>
          <w:sz w:val="17"/>
        </w:rPr>
        <w:t> </w:t>
      </w:r>
      <w:r>
        <w:rPr>
          <w:w w:val="105"/>
          <w:sz w:val="17"/>
        </w:rPr>
        <w:t>cometida,</w:t>
      </w:r>
      <w:r>
        <w:rPr>
          <w:spacing w:val="3"/>
          <w:w w:val="105"/>
          <w:sz w:val="17"/>
        </w:rPr>
        <w:t> </w:t>
      </w:r>
      <w:r>
        <w:rPr>
          <w:w w:val="105"/>
          <w:sz w:val="17"/>
        </w:rPr>
        <w:t>os</w:t>
      </w:r>
      <w:r>
        <w:rPr>
          <w:spacing w:val="2"/>
          <w:w w:val="105"/>
          <w:sz w:val="17"/>
        </w:rPr>
        <w:t> </w:t>
      </w:r>
      <w:r>
        <w:rPr>
          <w:w w:val="105"/>
          <w:sz w:val="17"/>
        </w:rPr>
        <w:t>fatos,</w:t>
      </w:r>
      <w:r>
        <w:rPr>
          <w:spacing w:val="2"/>
          <w:w w:val="105"/>
          <w:sz w:val="17"/>
        </w:rPr>
        <w:t> </w:t>
      </w:r>
      <w:r>
        <w:rPr>
          <w:w w:val="105"/>
          <w:sz w:val="17"/>
        </w:rPr>
        <w:t>os</w:t>
      </w:r>
      <w:r>
        <w:rPr>
          <w:spacing w:val="3"/>
          <w:w w:val="105"/>
          <w:sz w:val="17"/>
        </w:rPr>
        <w:t> </w:t>
      </w:r>
      <w:r>
        <w:rPr>
          <w:w w:val="105"/>
          <w:sz w:val="17"/>
        </w:rPr>
        <w:t>dispositivos</w:t>
      </w:r>
      <w:r>
        <w:rPr>
          <w:spacing w:val="2"/>
          <w:w w:val="105"/>
          <w:sz w:val="17"/>
        </w:rPr>
        <w:t> </w:t>
      </w:r>
      <w:r>
        <w:rPr>
          <w:w w:val="105"/>
          <w:sz w:val="17"/>
        </w:rPr>
        <w:t>do</w:t>
      </w:r>
      <w:r>
        <w:rPr>
          <w:spacing w:val="2"/>
          <w:w w:val="105"/>
          <w:sz w:val="17"/>
        </w:rPr>
        <w:t> </w:t>
      </w:r>
      <w:r>
        <w:rPr>
          <w:w w:val="105"/>
          <w:sz w:val="17"/>
        </w:rPr>
        <w:t>Contrato</w:t>
      </w:r>
      <w:r>
        <w:rPr>
          <w:spacing w:val="3"/>
          <w:w w:val="105"/>
          <w:sz w:val="17"/>
        </w:rPr>
        <w:t> </w:t>
      </w:r>
      <w:r>
        <w:rPr>
          <w:w w:val="105"/>
          <w:sz w:val="17"/>
        </w:rPr>
        <w:t>infringidos</w:t>
      </w:r>
      <w:r>
        <w:rPr>
          <w:spacing w:val="2"/>
          <w:w w:val="105"/>
          <w:sz w:val="17"/>
        </w:rPr>
        <w:t> </w:t>
      </w:r>
      <w:r>
        <w:rPr>
          <w:w w:val="105"/>
          <w:sz w:val="17"/>
        </w:rPr>
        <w:t>e</w:t>
      </w:r>
      <w:r>
        <w:rPr>
          <w:spacing w:val="2"/>
          <w:w w:val="105"/>
          <w:sz w:val="17"/>
        </w:rPr>
        <w:t> </w:t>
      </w:r>
      <w:r>
        <w:rPr>
          <w:w w:val="105"/>
          <w:sz w:val="17"/>
        </w:rPr>
        <w:t>os</w:t>
      </w:r>
      <w:r>
        <w:rPr>
          <w:spacing w:val="3"/>
          <w:w w:val="105"/>
          <w:sz w:val="17"/>
        </w:rPr>
        <w:t> </w:t>
      </w:r>
      <w:r>
        <w:rPr>
          <w:w w:val="105"/>
          <w:sz w:val="17"/>
        </w:rPr>
        <w:t>fundamentos</w:t>
      </w:r>
      <w:r>
        <w:rPr>
          <w:spacing w:val="2"/>
          <w:w w:val="105"/>
          <w:sz w:val="17"/>
        </w:rPr>
        <w:t> </w:t>
      </w:r>
      <w:r>
        <w:rPr>
          <w:w w:val="105"/>
          <w:sz w:val="17"/>
        </w:rPr>
        <w:t>legais</w:t>
      </w:r>
      <w:r>
        <w:rPr>
          <w:spacing w:val="2"/>
          <w:w w:val="105"/>
          <w:sz w:val="17"/>
        </w:rPr>
        <w:t> </w:t>
      </w:r>
      <w:r>
        <w:rPr>
          <w:w w:val="105"/>
          <w:sz w:val="17"/>
        </w:rPr>
        <w:t>pertinentes,</w:t>
      </w:r>
      <w:r>
        <w:rPr>
          <w:spacing w:val="3"/>
          <w:w w:val="105"/>
          <w:sz w:val="17"/>
        </w:rPr>
        <w:t> </w:t>
      </w:r>
      <w:r>
        <w:rPr>
          <w:spacing w:val="-10"/>
          <w:w w:val="105"/>
          <w:sz w:val="17"/>
        </w:rPr>
        <w:t>a</w:t>
      </w:r>
    </w:p>
    <w:p>
      <w:pPr>
        <w:pStyle w:val="BodyText"/>
        <w:spacing w:before="44"/>
      </w:pPr>
      <w:r>
        <w:rPr>
          <w:w w:val="105"/>
        </w:rPr>
        <w:t>penalidade</w:t>
      </w:r>
      <w:r>
        <w:rPr>
          <w:spacing w:val="-5"/>
          <w:w w:val="105"/>
        </w:rPr>
        <w:t> </w:t>
      </w:r>
      <w:r>
        <w:rPr>
          <w:w w:val="105"/>
        </w:rPr>
        <w:t>que</w:t>
      </w:r>
      <w:r>
        <w:rPr>
          <w:spacing w:val="-5"/>
          <w:w w:val="105"/>
        </w:rPr>
        <w:t> </w:t>
      </w:r>
      <w:r>
        <w:rPr>
          <w:w w:val="105"/>
        </w:rPr>
        <w:t>se</w:t>
      </w:r>
      <w:r>
        <w:rPr>
          <w:spacing w:val="-4"/>
          <w:w w:val="105"/>
        </w:rPr>
        <w:t> </w:t>
      </w:r>
      <w:r>
        <w:rPr>
          <w:w w:val="105"/>
        </w:rPr>
        <w:t>pretende</w:t>
      </w:r>
      <w:r>
        <w:rPr>
          <w:spacing w:val="-5"/>
          <w:w w:val="105"/>
        </w:rPr>
        <w:t> </w:t>
      </w:r>
      <w:r>
        <w:rPr>
          <w:w w:val="105"/>
        </w:rPr>
        <w:t>imputar</w:t>
      </w:r>
      <w:r>
        <w:rPr>
          <w:spacing w:val="-5"/>
          <w:w w:val="105"/>
        </w:rPr>
        <w:t> </w:t>
      </w:r>
      <w:r>
        <w:rPr>
          <w:w w:val="105"/>
        </w:rPr>
        <w:t>e</w:t>
      </w:r>
      <w:r>
        <w:rPr>
          <w:spacing w:val="-4"/>
          <w:w w:val="105"/>
        </w:rPr>
        <w:t> </w:t>
      </w:r>
      <w:r>
        <w:rPr>
          <w:w w:val="105"/>
        </w:rPr>
        <w:t>o</w:t>
      </w:r>
      <w:r>
        <w:rPr>
          <w:spacing w:val="-5"/>
          <w:w w:val="105"/>
        </w:rPr>
        <w:t> </w:t>
      </w:r>
      <w:r>
        <w:rPr>
          <w:w w:val="105"/>
        </w:rPr>
        <w:t>respectivo</w:t>
      </w:r>
      <w:r>
        <w:rPr>
          <w:spacing w:val="-4"/>
          <w:w w:val="105"/>
        </w:rPr>
        <w:t> </w:t>
      </w:r>
      <w:r>
        <w:rPr>
          <w:w w:val="105"/>
        </w:rPr>
        <w:t>prazo</w:t>
      </w:r>
      <w:r>
        <w:rPr>
          <w:spacing w:val="-5"/>
          <w:w w:val="105"/>
        </w:rPr>
        <w:t> </w:t>
      </w:r>
      <w:r>
        <w:rPr>
          <w:w w:val="105"/>
        </w:rPr>
        <w:t>e/ou</w:t>
      </w:r>
      <w:r>
        <w:rPr>
          <w:spacing w:val="-5"/>
          <w:w w:val="105"/>
        </w:rPr>
        <w:t> </w:t>
      </w:r>
      <w:r>
        <w:rPr>
          <w:w w:val="105"/>
        </w:rPr>
        <w:t>valor,</w:t>
      </w:r>
      <w:r>
        <w:rPr>
          <w:spacing w:val="-4"/>
          <w:w w:val="105"/>
        </w:rPr>
        <w:t> </w:t>
      </w:r>
      <w:r>
        <w:rPr>
          <w:w w:val="105"/>
        </w:rPr>
        <w:t>se</w:t>
      </w:r>
      <w:r>
        <w:rPr>
          <w:spacing w:val="-5"/>
          <w:w w:val="105"/>
        </w:rPr>
        <w:t> </w:t>
      </w:r>
      <w:r>
        <w:rPr>
          <w:w w:val="105"/>
        </w:rPr>
        <w:t>for</w:t>
      </w:r>
      <w:r>
        <w:rPr>
          <w:spacing w:val="-5"/>
          <w:w w:val="105"/>
        </w:rPr>
        <w:t> </w:t>
      </w:r>
      <w:r>
        <w:rPr>
          <w:w w:val="105"/>
        </w:rPr>
        <w:t>o</w:t>
      </w:r>
      <w:r>
        <w:rPr>
          <w:spacing w:val="-4"/>
          <w:w w:val="105"/>
        </w:rPr>
        <w:t> </w:t>
      </w:r>
      <w:r>
        <w:rPr>
          <w:w w:val="105"/>
        </w:rPr>
        <w:t>caso,</w:t>
      </w:r>
      <w:r>
        <w:rPr>
          <w:spacing w:val="-5"/>
          <w:w w:val="105"/>
        </w:rPr>
        <w:t> </w:t>
      </w:r>
      <w:r>
        <w:rPr>
          <w:w w:val="105"/>
        </w:rPr>
        <w:t>assim</w:t>
      </w:r>
      <w:r>
        <w:rPr>
          <w:spacing w:val="-4"/>
          <w:w w:val="105"/>
        </w:rPr>
        <w:t> </w:t>
      </w:r>
      <w:r>
        <w:rPr>
          <w:w w:val="105"/>
        </w:rPr>
        <w:t>como</w:t>
      </w:r>
      <w:r>
        <w:rPr>
          <w:spacing w:val="-5"/>
          <w:w w:val="105"/>
        </w:rPr>
        <w:t> </w:t>
      </w:r>
      <w:r>
        <w:rPr>
          <w:w w:val="105"/>
        </w:rPr>
        <w:t>o</w:t>
      </w:r>
      <w:r>
        <w:rPr>
          <w:spacing w:val="-5"/>
          <w:w w:val="105"/>
        </w:rPr>
        <w:t> </w:t>
      </w:r>
      <w:r>
        <w:rPr>
          <w:w w:val="105"/>
        </w:rPr>
        <w:t>prazo</w:t>
      </w:r>
      <w:r>
        <w:rPr>
          <w:spacing w:val="-4"/>
          <w:w w:val="105"/>
        </w:rPr>
        <w:t> </w:t>
      </w:r>
      <w:r>
        <w:rPr>
          <w:w w:val="105"/>
        </w:rPr>
        <w:t>e</w:t>
      </w:r>
      <w:r>
        <w:rPr>
          <w:spacing w:val="-5"/>
          <w:w w:val="105"/>
        </w:rPr>
        <w:t> </w:t>
      </w:r>
      <w:r>
        <w:rPr>
          <w:w w:val="105"/>
        </w:rPr>
        <w:t>o</w:t>
      </w:r>
      <w:r>
        <w:rPr>
          <w:spacing w:val="-5"/>
          <w:w w:val="105"/>
        </w:rPr>
        <w:t> </w:t>
      </w:r>
      <w:r>
        <w:rPr>
          <w:w w:val="105"/>
        </w:rPr>
        <w:t>local</w:t>
      </w:r>
      <w:r>
        <w:rPr>
          <w:spacing w:val="-4"/>
          <w:w w:val="105"/>
        </w:rPr>
        <w:t> </w:t>
      </w:r>
      <w:r>
        <w:rPr>
          <w:w w:val="105"/>
        </w:rPr>
        <w:t>para</w:t>
      </w:r>
      <w:r>
        <w:rPr>
          <w:spacing w:val="-5"/>
          <w:w w:val="105"/>
        </w:rPr>
        <w:t> </w:t>
      </w:r>
      <w:r>
        <w:rPr>
          <w:w w:val="105"/>
        </w:rPr>
        <w:t>a</w:t>
      </w:r>
      <w:r>
        <w:rPr>
          <w:spacing w:val="-4"/>
          <w:w w:val="105"/>
        </w:rPr>
        <w:t> </w:t>
      </w:r>
      <w:r>
        <w:rPr>
          <w:w w:val="105"/>
        </w:rPr>
        <w:t>apresentação</w:t>
      </w:r>
      <w:r>
        <w:rPr>
          <w:spacing w:val="-5"/>
          <w:w w:val="105"/>
        </w:rPr>
        <w:t> </w:t>
      </w:r>
      <w:r>
        <w:rPr>
          <w:w w:val="105"/>
        </w:rPr>
        <w:t>da</w:t>
      </w:r>
      <w:r>
        <w:rPr>
          <w:spacing w:val="-5"/>
          <w:w w:val="105"/>
        </w:rPr>
        <w:t> </w:t>
      </w:r>
      <w:r>
        <w:rPr>
          <w:w w:val="105"/>
        </w:rPr>
        <w:t>defesa,</w:t>
      </w:r>
      <w:r>
        <w:rPr>
          <w:spacing w:val="-4"/>
          <w:w w:val="105"/>
        </w:rPr>
        <w:t> </w:t>
      </w:r>
      <w:r>
        <w:rPr>
          <w:w w:val="105"/>
        </w:rPr>
        <w:t>com</w:t>
      </w:r>
      <w:r>
        <w:rPr>
          <w:spacing w:val="-5"/>
          <w:w w:val="105"/>
        </w:rPr>
        <w:t> </w:t>
      </w:r>
      <w:r>
        <w:rPr>
          <w:w w:val="105"/>
        </w:rPr>
        <w:t>a</w:t>
      </w:r>
      <w:r>
        <w:rPr>
          <w:spacing w:val="-5"/>
          <w:w w:val="105"/>
        </w:rPr>
        <w:t> </w:t>
      </w:r>
      <w:r>
        <w:rPr>
          <w:w w:val="105"/>
        </w:rPr>
        <w:t>possibilidade</w:t>
      </w:r>
      <w:r>
        <w:rPr>
          <w:spacing w:val="-4"/>
          <w:w w:val="105"/>
        </w:rPr>
        <w:t> </w:t>
      </w:r>
      <w:r>
        <w:rPr>
          <w:w w:val="105"/>
        </w:rPr>
        <w:t>de</w:t>
      </w:r>
      <w:r>
        <w:rPr>
          <w:spacing w:val="-5"/>
          <w:w w:val="105"/>
        </w:rPr>
        <w:t> </w:t>
      </w:r>
      <w:r>
        <w:rPr>
          <w:w w:val="105"/>
        </w:rPr>
        <w:t>produção</w:t>
      </w:r>
      <w:r>
        <w:rPr>
          <w:spacing w:val="-4"/>
          <w:w w:val="105"/>
        </w:rPr>
        <w:t> </w:t>
      </w:r>
      <w:r>
        <w:rPr>
          <w:w w:val="105"/>
        </w:rPr>
        <w:t>de</w:t>
      </w:r>
      <w:r>
        <w:rPr>
          <w:spacing w:val="-5"/>
          <w:w w:val="105"/>
        </w:rPr>
        <w:t> </w:t>
      </w:r>
      <w:r>
        <w:rPr>
          <w:spacing w:val="-2"/>
          <w:w w:val="105"/>
        </w:rPr>
        <w:t>provas.</w:t>
      </w:r>
    </w:p>
    <w:p>
      <w:pPr>
        <w:pStyle w:val="ListParagraph"/>
        <w:numPr>
          <w:ilvl w:val="2"/>
          <w:numId w:val="42"/>
        </w:numPr>
        <w:tabs>
          <w:tab w:pos="785" w:val="left" w:leader="none"/>
        </w:tabs>
        <w:spacing w:line="240" w:lineRule="auto" w:before="43" w:after="0"/>
        <w:ind w:left="785" w:right="0" w:hanging="469"/>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45"/>
        </w:numPr>
        <w:tabs>
          <w:tab w:pos="497" w:val="left" w:leader="none"/>
        </w:tabs>
        <w:spacing w:line="240" w:lineRule="auto" w:before="44" w:after="0"/>
        <w:ind w:left="497" w:right="0" w:hanging="181"/>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45"/>
        </w:numPr>
        <w:tabs>
          <w:tab w:pos="506" w:val="left" w:leader="none"/>
        </w:tabs>
        <w:spacing w:line="240" w:lineRule="auto" w:before="43"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1"/>
        <w:ind w:left="0"/>
      </w:pPr>
    </w:p>
    <w:p>
      <w:pPr>
        <w:pStyle w:val="ListParagraph"/>
        <w:numPr>
          <w:ilvl w:val="2"/>
          <w:numId w:val="42"/>
        </w:numPr>
        <w:tabs>
          <w:tab w:pos="813" w:val="left" w:leader="none"/>
        </w:tabs>
        <w:spacing w:line="292" w:lineRule="auto" w:before="0" w:after="0"/>
        <w:ind w:left="316" w:right="299" w:firstLine="0"/>
        <w:jc w:val="left"/>
        <w:rPr>
          <w:sz w:val="17"/>
        </w:rPr>
      </w:pPr>
      <w:r>
        <w:rPr>
          <w:w w:val="105"/>
          <w:sz w:val="17"/>
        </w:rPr>
        <w:t>Será</w:t>
      </w:r>
      <w:r>
        <w:rPr>
          <w:spacing w:val="11"/>
          <w:w w:val="105"/>
          <w:sz w:val="17"/>
        </w:rPr>
        <w:t> </w:t>
      </w:r>
      <w:r>
        <w:rPr>
          <w:w w:val="105"/>
          <w:sz w:val="17"/>
        </w:rPr>
        <w:t>emitida</w:t>
      </w:r>
      <w:r>
        <w:rPr>
          <w:spacing w:val="11"/>
          <w:w w:val="105"/>
          <w:sz w:val="17"/>
        </w:rPr>
        <w:t> </w:t>
      </w:r>
      <w:r>
        <w:rPr>
          <w:w w:val="105"/>
          <w:sz w:val="17"/>
        </w:rPr>
        <w:t>decisão</w:t>
      </w:r>
      <w:r>
        <w:rPr>
          <w:spacing w:val="11"/>
          <w:w w:val="105"/>
          <w:sz w:val="17"/>
        </w:rPr>
        <w:t> </w:t>
      </w:r>
      <w:r>
        <w:rPr>
          <w:w w:val="105"/>
          <w:sz w:val="17"/>
        </w:rPr>
        <w:t>conclusiva</w:t>
      </w:r>
      <w:r>
        <w:rPr>
          <w:spacing w:val="11"/>
          <w:w w:val="105"/>
          <w:sz w:val="17"/>
        </w:rPr>
        <w:t> </w:t>
      </w:r>
      <w:r>
        <w:rPr>
          <w:w w:val="105"/>
          <w:sz w:val="17"/>
        </w:rPr>
        <w:t>sobre</w:t>
      </w:r>
      <w:r>
        <w:rPr>
          <w:spacing w:val="11"/>
          <w:w w:val="105"/>
          <w:sz w:val="17"/>
        </w:rPr>
        <w:t> </w:t>
      </w:r>
      <w:r>
        <w:rPr>
          <w:w w:val="105"/>
          <w:sz w:val="17"/>
        </w:rPr>
        <w:t>a</w:t>
      </w:r>
      <w:r>
        <w:rPr>
          <w:spacing w:val="11"/>
          <w:w w:val="105"/>
          <w:sz w:val="17"/>
        </w:rPr>
        <w:t> </w:t>
      </w:r>
      <w:r>
        <w:rPr>
          <w:w w:val="105"/>
          <w:sz w:val="17"/>
        </w:rPr>
        <w:t>aplicação</w:t>
      </w:r>
      <w:r>
        <w:rPr>
          <w:spacing w:val="11"/>
          <w:w w:val="105"/>
          <w:sz w:val="17"/>
        </w:rPr>
        <w:t> </w:t>
      </w:r>
      <w:r>
        <w:rPr>
          <w:w w:val="105"/>
          <w:sz w:val="17"/>
        </w:rPr>
        <w:t>ou</w:t>
      </w:r>
      <w:r>
        <w:rPr>
          <w:spacing w:val="11"/>
          <w:w w:val="105"/>
          <w:sz w:val="17"/>
        </w:rPr>
        <w:t> </w:t>
      </w:r>
      <w:r>
        <w:rPr>
          <w:w w:val="105"/>
          <w:sz w:val="17"/>
        </w:rPr>
        <w:t>não</w:t>
      </w:r>
      <w:r>
        <w:rPr>
          <w:spacing w:val="11"/>
          <w:w w:val="105"/>
          <w:sz w:val="17"/>
        </w:rPr>
        <w:t> </w:t>
      </w:r>
      <w:r>
        <w:rPr>
          <w:w w:val="105"/>
          <w:sz w:val="17"/>
        </w:rPr>
        <w:t>da</w:t>
      </w:r>
      <w:r>
        <w:rPr>
          <w:spacing w:val="11"/>
          <w:w w:val="105"/>
          <w:sz w:val="17"/>
        </w:rPr>
        <w:t> </w:t>
      </w:r>
      <w:r>
        <w:rPr>
          <w:w w:val="105"/>
          <w:sz w:val="17"/>
        </w:rPr>
        <w:t>sanção,</w:t>
      </w:r>
      <w:r>
        <w:rPr>
          <w:spacing w:val="11"/>
          <w:w w:val="105"/>
          <w:sz w:val="17"/>
        </w:rPr>
        <w:t> </w:t>
      </w:r>
      <w:r>
        <w:rPr>
          <w:w w:val="105"/>
          <w:sz w:val="17"/>
        </w:rPr>
        <w:t>pela</w:t>
      </w:r>
      <w:r>
        <w:rPr>
          <w:spacing w:val="11"/>
          <w:w w:val="105"/>
          <w:sz w:val="17"/>
        </w:rPr>
        <w:t> </w:t>
      </w:r>
      <w:r>
        <w:rPr>
          <w:w w:val="105"/>
          <w:sz w:val="17"/>
        </w:rPr>
        <w:t>autoridade</w:t>
      </w:r>
      <w:r>
        <w:rPr>
          <w:spacing w:val="11"/>
          <w:w w:val="105"/>
          <w:sz w:val="17"/>
        </w:rPr>
        <w:t> </w:t>
      </w:r>
      <w:r>
        <w:rPr>
          <w:w w:val="105"/>
          <w:sz w:val="17"/>
        </w:rPr>
        <w:t>competente,</w:t>
      </w:r>
      <w:r>
        <w:rPr>
          <w:spacing w:val="11"/>
          <w:w w:val="105"/>
          <w:sz w:val="17"/>
        </w:rPr>
        <w:t> </w:t>
      </w:r>
      <w:r>
        <w:rPr>
          <w:w w:val="105"/>
          <w:sz w:val="17"/>
        </w:rPr>
        <w:t>devendo</w:t>
      </w:r>
      <w:r>
        <w:rPr>
          <w:spacing w:val="11"/>
          <w:w w:val="105"/>
          <w:sz w:val="17"/>
        </w:rPr>
        <w:t> </w:t>
      </w:r>
      <w:r>
        <w:rPr>
          <w:w w:val="105"/>
          <w:sz w:val="17"/>
        </w:rPr>
        <w:t>ser</w:t>
      </w:r>
      <w:r>
        <w:rPr>
          <w:spacing w:val="11"/>
          <w:w w:val="105"/>
          <w:sz w:val="17"/>
        </w:rPr>
        <w:t> </w:t>
      </w:r>
      <w:r>
        <w:rPr>
          <w:w w:val="105"/>
          <w:sz w:val="17"/>
        </w:rPr>
        <w:t>apresentada</w:t>
      </w:r>
      <w:r>
        <w:rPr>
          <w:spacing w:val="11"/>
          <w:w w:val="105"/>
          <w:sz w:val="17"/>
        </w:rPr>
        <w:t> </w:t>
      </w:r>
      <w:r>
        <w:rPr>
          <w:w w:val="105"/>
          <w:sz w:val="17"/>
        </w:rPr>
        <w:t>a</w:t>
      </w:r>
      <w:r>
        <w:rPr>
          <w:spacing w:val="11"/>
          <w:w w:val="105"/>
          <w:sz w:val="17"/>
        </w:rPr>
        <w:t> </w:t>
      </w:r>
      <w:r>
        <w:rPr>
          <w:w w:val="105"/>
          <w:sz w:val="17"/>
        </w:rPr>
        <w:t>devida</w:t>
      </w:r>
      <w:r>
        <w:rPr>
          <w:spacing w:val="11"/>
          <w:w w:val="105"/>
          <w:sz w:val="17"/>
        </w:rPr>
        <w:t> </w:t>
      </w:r>
      <w:r>
        <w:rPr>
          <w:w w:val="105"/>
          <w:sz w:val="17"/>
        </w:rPr>
        <w:t>motivação,</w:t>
      </w:r>
      <w:r>
        <w:rPr>
          <w:spacing w:val="11"/>
          <w:w w:val="105"/>
          <w:sz w:val="17"/>
        </w:rPr>
        <w:t> </w:t>
      </w:r>
      <w:r>
        <w:rPr>
          <w:w w:val="105"/>
          <w:sz w:val="17"/>
        </w:rPr>
        <w:t>com</w:t>
      </w:r>
      <w:r>
        <w:rPr>
          <w:spacing w:val="11"/>
          <w:w w:val="105"/>
          <w:sz w:val="17"/>
        </w:rPr>
        <w:t> </w:t>
      </w:r>
      <w:r>
        <w:rPr>
          <w:w w:val="105"/>
          <w:sz w:val="17"/>
        </w:rPr>
        <w:t>a</w:t>
      </w:r>
      <w:r>
        <w:rPr>
          <w:spacing w:val="11"/>
          <w:w w:val="105"/>
          <w:sz w:val="17"/>
        </w:rPr>
        <w:t> </w:t>
      </w:r>
      <w:r>
        <w:rPr>
          <w:w w:val="105"/>
          <w:sz w:val="17"/>
        </w:rPr>
        <w:t>demonstração</w:t>
      </w:r>
      <w:r>
        <w:rPr>
          <w:spacing w:val="11"/>
          <w:w w:val="105"/>
          <w:sz w:val="17"/>
        </w:rPr>
        <w:t> </w:t>
      </w:r>
      <w:r>
        <w:rPr>
          <w:w w:val="105"/>
          <w:sz w:val="17"/>
        </w:rPr>
        <w:t>dos</w:t>
      </w:r>
      <w:r>
        <w:rPr>
          <w:spacing w:val="11"/>
          <w:w w:val="105"/>
          <w:sz w:val="17"/>
        </w:rPr>
        <w:t> </w:t>
      </w:r>
      <w:r>
        <w:rPr>
          <w:w w:val="105"/>
          <w:sz w:val="17"/>
        </w:rPr>
        <w:t>fatos</w:t>
      </w:r>
      <w:r>
        <w:rPr>
          <w:spacing w:val="11"/>
          <w:w w:val="105"/>
          <w:sz w:val="17"/>
        </w:rPr>
        <w:t> </w:t>
      </w:r>
      <w:r>
        <w:rPr>
          <w:w w:val="105"/>
          <w:sz w:val="17"/>
        </w:rPr>
        <w:t>e</w:t>
      </w:r>
      <w:r>
        <w:rPr>
          <w:spacing w:val="11"/>
          <w:w w:val="105"/>
          <w:sz w:val="17"/>
        </w:rPr>
        <w:t> </w:t>
      </w:r>
      <w:r>
        <w:rPr>
          <w:w w:val="105"/>
          <w:sz w:val="17"/>
        </w:rPr>
        <w:t>dos</w:t>
      </w:r>
      <w:r>
        <w:rPr>
          <w:spacing w:val="11"/>
          <w:w w:val="105"/>
          <w:sz w:val="17"/>
        </w:rPr>
        <w:t> </w:t>
      </w:r>
      <w:r>
        <w:rPr>
          <w:w w:val="105"/>
          <w:sz w:val="17"/>
        </w:rPr>
        <w:t>respectivos fundamentos jurídicos.</w:t>
      </w:r>
    </w:p>
    <w:p>
      <w:pPr>
        <w:pStyle w:val="BodyText"/>
        <w:spacing w:before="18"/>
        <w:ind w:left="0"/>
      </w:pPr>
    </w:p>
    <w:p>
      <w:pPr>
        <w:pStyle w:val="ListParagraph"/>
        <w:numPr>
          <w:ilvl w:val="1"/>
          <w:numId w:val="42"/>
        </w:numPr>
        <w:tabs>
          <w:tab w:pos="652" w:val="left" w:leader="none"/>
        </w:tabs>
        <w:spacing w:line="240" w:lineRule="auto" w:before="0"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46"/>
        </w:numPr>
        <w:tabs>
          <w:tab w:pos="497" w:val="left" w:leader="none"/>
        </w:tabs>
        <w:spacing w:line="240" w:lineRule="auto" w:before="44" w:after="0"/>
        <w:ind w:left="497" w:right="0" w:hanging="181"/>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46"/>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42"/>
        </w:numPr>
        <w:tabs>
          <w:tab w:pos="785" w:val="left" w:leader="none"/>
        </w:tabs>
        <w:spacing w:line="240" w:lineRule="auto" w:before="44" w:after="0"/>
        <w:ind w:left="785" w:right="0" w:hanging="469"/>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42"/>
        </w:numPr>
        <w:tabs>
          <w:tab w:pos="665" w:val="left" w:leader="none"/>
        </w:tabs>
        <w:spacing w:line="292" w:lineRule="auto" w:before="43"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42"/>
        </w:numPr>
        <w:tabs>
          <w:tab w:pos="755"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w:t>
      </w:r>
      <w:r>
        <w:rPr>
          <w:w w:val="105"/>
          <w:sz w:val="17"/>
        </w:rPr>
        <w:t>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42"/>
        </w:numPr>
        <w:tabs>
          <w:tab w:pos="879" w:val="left" w:leader="none"/>
        </w:tabs>
        <w:spacing w:line="292" w:lineRule="auto" w:before="2"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w:t>
      </w:r>
      <w:r>
        <w:rPr>
          <w:w w:val="105"/>
          <w:sz w:val="17"/>
        </w:rPr>
        <w:t>na unidade administrativa.</w:t>
      </w:r>
    </w:p>
    <w:p>
      <w:pPr>
        <w:pStyle w:val="ListParagraph"/>
        <w:numPr>
          <w:ilvl w:val="2"/>
          <w:numId w:val="42"/>
        </w:numPr>
        <w:tabs>
          <w:tab w:pos="908"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42"/>
        </w:numPr>
        <w:tabs>
          <w:tab w:pos="1016" w:val="left" w:leader="none"/>
        </w:tabs>
        <w:spacing w:line="240" w:lineRule="auto" w:before="1" w:after="0"/>
        <w:ind w:left="1016" w:right="0" w:hanging="700"/>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42"/>
        </w:numPr>
        <w:tabs>
          <w:tab w:pos="761" w:val="left" w:leader="none"/>
        </w:tabs>
        <w:spacing w:line="292" w:lineRule="auto" w:before="44"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42"/>
        </w:numPr>
        <w:tabs>
          <w:tab w:pos="908" w:val="left" w:leader="none"/>
        </w:tabs>
        <w:spacing w:line="292" w:lineRule="auto" w:before="1"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w:t>
      </w:r>
      <w:r>
        <w:rPr>
          <w:w w:val="105"/>
          <w:sz w:val="17"/>
        </w:rPr>
        <w:t>das responsabilidades assumidas ou eventuais sanções aplicadas.</w:t>
      </w:r>
    </w:p>
    <w:p>
      <w:pPr>
        <w:pStyle w:val="ListParagraph"/>
        <w:numPr>
          <w:ilvl w:val="1"/>
          <w:numId w:val="42"/>
        </w:numPr>
        <w:tabs>
          <w:tab w:pos="756" w:val="left" w:leader="none"/>
        </w:tabs>
        <w:spacing w:line="292" w:lineRule="auto" w:before="2"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6"/>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42"/>
        </w:numPr>
        <w:tabs>
          <w:tab w:pos="891" w:val="left" w:leader="none"/>
        </w:tabs>
        <w:spacing w:line="309" w:lineRule="auto" w:before="15"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w:t>
      </w:r>
      <w:r>
        <w:rPr>
          <w:w w:val="105"/>
          <w:sz w:val="17"/>
        </w:rPr>
        <w:t>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2"/>
        </w:numPr>
        <w:tabs>
          <w:tab w:pos="760" w:val="left" w:leader="none"/>
        </w:tabs>
        <w:spacing w:line="183" w:lineRule="exact" w:before="0" w:after="0"/>
        <w:ind w:left="760" w:right="0" w:hanging="444"/>
        <w:jc w:val="both"/>
        <w:rPr>
          <w:sz w:val="17"/>
        </w:rPr>
      </w:pPr>
      <w:r>
        <w:rPr>
          <w:w w:val="105"/>
          <w:sz w:val="17"/>
        </w:rPr>
        <w:t>Caso</w:t>
      </w:r>
      <w:r>
        <w:rPr>
          <w:spacing w:val="3"/>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6"/>
          <w:w w:val="105"/>
          <w:sz w:val="17"/>
        </w:rPr>
        <w:t> </w:t>
      </w:r>
      <w:r>
        <w:rPr>
          <w:w w:val="105"/>
          <w:sz w:val="17"/>
        </w:rPr>
        <w:t>Administração</w:t>
      </w:r>
      <w:r>
        <w:rPr>
          <w:spacing w:val="4"/>
          <w:w w:val="105"/>
          <w:sz w:val="17"/>
        </w:rPr>
        <w:t> </w:t>
      </w:r>
      <w:r>
        <w:rPr>
          <w:w w:val="105"/>
          <w:sz w:val="17"/>
        </w:rPr>
        <w:t>ao</w:t>
      </w:r>
      <w:r>
        <w:rPr>
          <w:spacing w:val="4"/>
          <w:w w:val="105"/>
          <w:sz w:val="17"/>
        </w:rPr>
        <w:t> </w:t>
      </w:r>
      <w:r>
        <w:rPr>
          <w:b/>
          <w:w w:val="105"/>
          <w:sz w:val="17"/>
        </w:rPr>
        <w:t>CONTRATADO</w:t>
      </w:r>
      <w:r>
        <w:rPr>
          <w:b/>
          <w:spacing w:val="4"/>
          <w:w w:val="105"/>
          <w:sz w:val="17"/>
        </w:rPr>
        <w:t> </w:t>
      </w:r>
      <w:r>
        <w:rPr>
          <w:w w:val="105"/>
          <w:sz w:val="17"/>
        </w:rPr>
        <w:t>e</w:t>
      </w:r>
      <w:r>
        <w:rPr>
          <w:spacing w:val="4"/>
          <w:w w:val="105"/>
          <w:sz w:val="17"/>
        </w:rPr>
        <w:t> </w:t>
      </w:r>
      <w:r>
        <w:rPr>
          <w:w w:val="105"/>
          <w:sz w:val="17"/>
        </w:rPr>
        <w:t>da</w:t>
      </w:r>
      <w:r>
        <w:rPr>
          <w:spacing w:val="3"/>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4"/>
          <w:w w:val="105"/>
          <w:sz w:val="17"/>
        </w:rPr>
        <w:t> </w:t>
      </w:r>
      <w:r>
        <w:rPr>
          <w:w w:val="105"/>
          <w:sz w:val="17"/>
        </w:rPr>
        <w:t>emitida</w:t>
      </w:r>
      <w:r>
        <w:rPr>
          <w:spacing w:val="3"/>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débito</w:t>
      </w:r>
      <w:r>
        <w:rPr>
          <w:spacing w:val="4"/>
          <w:w w:val="105"/>
          <w:sz w:val="17"/>
        </w:rPr>
        <w:t> </w:t>
      </w:r>
      <w:r>
        <w:rPr>
          <w:w w:val="105"/>
          <w:sz w:val="17"/>
        </w:rPr>
        <w:t>no</w:t>
      </w:r>
      <w:r>
        <w:rPr>
          <w:spacing w:val="3"/>
          <w:w w:val="105"/>
          <w:sz w:val="17"/>
        </w:rPr>
        <w:t> </w:t>
      </w:r>
      <w:r>
        <w:rPr>
          <w:w w:val="105"/>
          <w:sz w:val="17"/>
        </w:rPr>
        <w:t>valor</w:t>
      </w:r>
      <w:r>
        <w:rPr>
          <w:spacing w:val="4"/>
          <w:w w:val="105"/>
          <w:sz w:val="17"/>
        </w:rPr>
        <w:t> </w:t>
      </w:r>
      <w:r>
        <w:rPr>
          <w:spacing w:val="-5"/>
          <w:w w:val="105"/>
          <w:sz w:val="17"/>
        </w:rPr>
        <w:t>do</w:t>
      </w:r>
    </w:p>
    <w:p>
      <w:pPr>
        <w:pStyle w:val="BodyText"/>
        <w:spacing w:before="43"/>
        <w:jc w:val="both"/>
      </w:pPr>
      <w:r>
        <w:rPr>
          <w:w w:val="105"/>
        </w:rPr>
        <w:t>saldo,</w:t>
      </w:r>
      <w:r>
        <w:rPr>
          <w:spacing w:val="-5"/>
          <w:w w:val="105"/>
        </w:rPr>
        <w:t> </w:t>
      </w:r>
      <w:r>
        <w:rPr>
          <w:w w:val="105"/>
        </w:rPr>
        <w:t>no</w:t>
      </w:r>
      <w:r>
        <w:rPr>
          <w:spacing w:val="-4"/>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4"/>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42"/>
        </w:numPr>
        <w:tabs>
          <w:tab w:pos="883" w:val="left" w:leader="none"/>
        </w:tabs>
        <w:spacing w:line="292" w:lineRule="auto" w:before="44" w:after="0"/>
        <w:ind w:left="316" w:right="299" w:firstLine="0"/>
        <w:jc w:val="both"/>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42"/>
        </w:numPr>
        <w:tabs>
          <w:tab w:pos="886" w:val="left" w:leader="none"/>
        </w:tabs>
        <w:spacing w:line="292" w:lineRule="auto" w:before="1" w:after="0"/>
        <w:ind w:left="316" w:right="299" w:firstLine="0"/>
        <w:jc w:val="both"/>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BodyText"/>
        <w:spacing w:before="84"/>
        <w:ind w:left="0"/>
      </w:pPr>
    </w:p>
    <w:p>
      <w:pPr>
        <w:pStyle w:val="Heading2"/>
        <w:ind w:left="316"/>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47"/>
        </w:numPr>
        <w:tabs>
          <w:tab w:pos="687"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47"/>
        </w:numPr>
        <w:tabs>
          <w:tab w:pos="685" w:val="left" w:leader="none"/>
        </w:tabs>
        <w:spacing w:line="292" w:lineRule="auto" w:before="1"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47"/>
        </w:numPr>
        <w:tabs>
          <w:tab w:pos="805" w:val="left" w:leader="none"/>
        </w:tabs>
        <w:spacing w:line="292" w:lineRule="auto" w:before="2"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numPr>
          <w:ilvl w:val="2"/>
          <w:numId w:val="47"/>
        </w:numPr>
        <w:tabs>
          <w:tab w:pos="803"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47"/>
        </w:numPr>
        <w:tabs>
          <w:tab w:pos="669" w:val="left" w:leader="none"/>
        </w:tabs>
        <w:spacing w:line="240" w:lineRule="auto" w:before="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numPr>
          <w:ilvl w:val="0"/>
          <w:numId w:val="48"/>
        </w:numPr>
        <w:tabs>
          <w:tab w:pos="498" w:val="left" w:leader="none"/>
        </w:tabs>
        <w:spacing w:line="292" w:lineRule="auto" w:before="43"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48"/>
        </w:numPr>
        <w:tabs>
          <w:tab w:pos="506" w:val="left" w:leader="none"/>
        </w:tabs>
        <w:spacing w:line="240" w:lineRule="auto" w:before="2"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48"/>
        </w:numPr>
        <w:tabs>
          <w:tab w:pos="502" w:val="left" w:leader="none"/>
        </w:tabs>
        <w:spacing w:line="292" w:lineRule="auto" w:before="43"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47"/>
        </w:numPr>
        <w:tabs>
          <w:tab w:pos="792" w:val="left" w:leader="none"/>
        </w:tabs>
        <w:spacing w:line="240" w:lineRule="auto" w:before="1" w:after="0"/>
        <w:ind w:left="792" w:right="0" w:hanging="476"/>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47"/>
        </w:numPr>
        <w:tabs>
          <w:tab w:pos="802" w:val="left" w:leader="none"/>
        </w:tabs>
        <w:spacing w:line="240" w:lineRule="auto" w:before="44" w:after="0"/>
        <w:ind w:left="802" w:right="0" w:hanging="486"/>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numPr>
          <w:ilvl w:val="1"/>
          <w:numId w:val="47"/>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47"/>
        </w:numPr>
        <w:tabs>
          <w:tab w:pos="792" w:val="left" w:leader="none"/>
        </w:tabs>
        <w:spacing w:line="240" w:lineRule="auto" w:before="44" w:after="0"/>
        <w:ind w:left="792" w:right="0" w:hanging="476"/>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49"/>
        </w:numPr>
        <w:tabs>
          <w:tab w:pos="497" w:val="left" w:leader="none"/>
        </w:tabs>
        <w:spacing w:line="240" w:lineRule="auto" w:before="43" w:after="0"/>
        <w:ind w:left="497" w:right="0" w:hanging="181"/>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49"/>
        </w:numPr>
        <w:tabs>
          <w:tab w:pos="506" w:val="left" w:leader="none"/>
        </w:tabs>
        <w:spacing w:line="240" w:lineRule="auto" w:before="44"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49"/>
        </w:numPr>
        <w:tabs>
          <w:tab w:pos="497" w:val="left" w:leader="none"/>
        </w:tabs>
        <w:spacing w:line="240" w:lineRule="auto" w:before="44" w:after="0"/>
        <w:ind w:left="497" w:right="0" w:hanging="181"/>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47"/>
        </w:numPr>
        <w:tabs>
          <w:tab w:pos="664" w:val="left" w:leader="none"/>
        </w:tabs>
        <w:spacing w:line="292" w:lineRule="auto" w:before="43" w:after="0"/>
        <w:ind w:left="316" w:right="299" w:firstLine="0"/>
        <w:jc w:val="left"/>
        <w:rPr>
          <w:sz w:val="17"/>
        </w:rPr>
      </w:pPr>
      <w:r>
        <w:rPr>
          <w:w w:val="105"/>
          <w:sz w:val="17"/>
        </w:rPr>
        <w:t>A</w:t>
      </w:r>
      <w:r>
        <w:rPr>
          <w:spacing w:val="-11"/>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41">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50"/>
        </w:numPr>
        <w:tabs>
          <w:tab w:pos="713" w:val="left" w:leader="none"/>
        </w:tabs>
        <w:spacing w:line="240" w:lineRule="auto" w:before="1"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numPr>
          <w:ilvl w:val="2"/>
          <w:numId w:val="50"/>
        </w:numPr>
        <w:tabs>
          <w:tab w:pos="802" w:val="left" w:leader="none"/>
        </w:tabs>
        <w:spacing w:line="240" w:lineRule="auto" w:before="44" w:after="0"/>
        <w:ind w:left="802" w:right="0" w:hanging="486"/>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50"/>
        </w:numPr>
        <w:tabs>
          <w:tab w:pos="809" w:val="left" w:leader="none"/>
        </w:tabs>
        <w:spacing w:line="292" w:lineRule="auto" w:before="43"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3"/>
          <w:w w:val="105"/>
          <w:sz w:val="17"/>
        </w:rPr>
        <w:t> </w:t>
      </w:r>
      <w:r>
        <w:rPr>
          <w:w w:val="105"/>
          <w:sz w:val="17"/>
        </w:rPr>
        <w:t>do art. 139 da Lei nº 14.133/2021, reter os eventuais créditos existentes </w:t>
      </w:r>
      <w:r>
        <w:rPr>
          <w:w w:val="105"/>
          <w:sz w:val="17"/>
        </w:rPr>
        <w:t>em favor do </w:t>
      </w:r>
      <w:r>
        <w:rPr>
          <w:b/>
          <w:w w:val="105"/>
          <w:sz w:val="17"/>
        </w:rPr>
        <w:t>CONTRATADO </w:t>
      </w:r>
      <w:r>
        <w:rPr>
          <w:w w:val="105"/>
          <w:sz w:val="17"/>
        </w:rPr>
        <w:t>decorrentes do Contrato.</w:t>
      </w:r>
    </w:p>
    <w:p>
      <w:pPr>
        <w:pStyle w:val="BodyText"/>
        <w:spacing w:before="45"/>
        <w:ind w:left="0"/>
      </w:pPr>
    </w:p>
    <w:p>
      <w:pPr>
        <w:pStyle w:val="Heading2"/>
        <w:ind w:left="316"/>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51"/>
        </w:numPr>
        <w:tabs>
          <w:tab w:pos="669" w:val="left" w:leader="none"/>
        </w:tabs>
        <w:spacing w:line="240" w:lineRule="auto" w:before="44"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40">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51"/>
        </w:numPr>
        <w:tabs>
          <w:tab w:pos="682"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inicial</w:t>
      </w:r>
      <w:r>
        <w:rPr>
          <w:spacing w:val="40"/>
          <w:w w:val="105"/>
          <w:sz w:val="17"/>
        </w:rPr>
        <w:t> </w:t>
      </w:r>
      <w:r>
        <w:rPr>
          <w:w w:val="105"/>
          <w:sz w:val="17"/>
        </w:rPr>
        <w:t>atualizado do contrato, na forma do art. 125 da Lei nº 14.133/2021.</w:t>
      </w:r>
    </w:p>
    <w:p>
      <w:pPr>
        <w:pStyle w:val="ListParagraph"/>
        <w:numPr>
          <w:ilvl w:val="1"/>
          <w:numId w:val="51"/>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1"/>
          <w:numId w:val="51"/>
        </w:numPr>
        <w:tabs>
          <w:tab w:pos="674" w:val="left" w:leader="none"/>
        </w:tabs>
        <w:spacing w:line="240" w:lineRule="auto" w:before="44"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4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7"/>
        <w:ind w:left="0"/>
      </w:pPr>
    </w:p>
    <w:p>
      <w:pPr>
        <w:pStyle w:val="Heading2"/>
        <w:ind w:left="316"/>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52"/>
        </w:numPr>
        <w:tabs>
          <w:tab w:pos="659" w:val="left" w:leader="none"/>
        </w:tabs>
        <w:spacing w:line="240" w:lineRule="auto" w:before="44" w:after="0"/>
        <w:ind w:left="659" w:right="0" w:hanging="343"/>
        <w:jc w:val="both"/>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6"/>
          <w:w w:val="105"/>
          <w:sz w:val="17"/>
        </w:rPr>
        <w:t> </w:t>
      </w:r>
      <w:r>
        <w:rPr>
          <w:w w:val="105"/>
          <w:sz w:val="17"/>
        </w:rPr>
        <w:t>contratação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dotações</w:t>
      </w:r>
      <w:r>
        <w:rPr>
          <w:spacing w:val="-6"/>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6"/>
          <w:w w:val="105"/>
          <w:sz w:val="17"/>
        </w:rPr>
        <w:t> </w:t>
      </w:r>
      <w:r>
        <w:rPr>
          <w:w w:val="105"/>
          <w:sz w:val="17"/>
        </w:rPr>
        <w:t>de</w:t>
      </w:r>
      <w:r>
        <w:rPr>
          <w:spacing w:val="-5"/>
          <w:w w:val="105"/>
          <w:sz w:val="17"/>
        </w:rPr>
        <w:t> </w:t>
      </w:r>
      <w:r>
        <w:rPr>
          <w:b/>
          <w:w w:val="105"/>
          <w:sz w:val="17"/>
        </w:rPr>
        <w:t>2025</w:t>
      </w:r>
      <w:r>
        <w:rPr>
          <w:w w:val="105"/>
          <w:sz w:val="17"/>
        </w:rPr>
        <w:t>,</w:t>
      </w:r>
      <w:r>
        <w:rPr>
          <w:spacing w:val="-5"/>
          <w:w w:val="105"/>
          <w:sz w:val="17"/>
        </w:rPr>
        <w:t> </w:t>
      </w:r>
      <w:r>
        <w:rPr>
          <w:w w:val="105"/>
          <w:sz w:val="17"/>
        </w:rPr>
        <w:t>assim</w:t>
      </w:r>
      <w:r>
        <w:rPr>
          <w:spacing w:val="-6"/>
          <w:w w:val="105"/>
          <w:sz w:val="17"/>
        </w:rPr>
        <w:t> </w:t>
      </w:r>
      <w:r>
        <w:rPr>
          <w:spacing w:val="-2"/>
          <w:w w:val="105"/>
          <w:sz w:val="17"/>
        </w:rPr>
        <w:t>classificadas:</w:t>
      </w:r>
    </w:p>
    <w:p>
      <w:pPr>
        <w:pStyle w:val="BodyText"/>
        <w:spacing w:before="87"/>
        <w:ind w:left="0"/>
      </w:pPr>
    </w:p>
    <w:p>
      <w:pPr>
        <w:pStyle w:val="BodyText"/>
        <w:spacing w:line="292" w:lineRule="auto" w:before="0"/>
        <w:ind w:right="1246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339030/06 Fonte de Recurso: 225</w:t>
      </w:r>
    </w:p>
    <w:p>
      <w:pPr>
        <w:pStyle w:val="BodyText"/>
      </w:pPr>
      <w:r>
        <w:rPr>
          <w:w w:val="105"/>
        </w:rPr>
        <w:t>Programa</w:t>
      </w:r>
      <w:r>
        <w:rPr>
          <w:spacing w:val="-9"/>
          <w:w w:val="105"/>
        </w:rPr>
        <w:t> </w:t>
      </w:r>
      <w:r>
        <w:rPr>
          <w:w w:val="105"/>
        </w:rPr>
        <w:t>de</w:t>
      </w:r>
      <w:r>
        <w:rPr>
          <w:spacing w:val="-11"/>
          <w:w w:val="105"/>
        </w:rPr>
        <w:t> </w:t>
      </w:r>
      <w:r>
        <w:rPr>
          <w:w w:val="105"/>
        </w:rPr>
        <w:t>Trabalho:</w:t>
      </w:r>
      <w:r>
        <w:rPr>
          <w:spacing w:val="-9"/>
          <w:w w:val="105"/>
        </w:rPr>
        <w:t> </w:t>
      </w:r>
      <w:r>
        <w:rPr>
          <w:spacing w:val="-2"/>
          <w:w w:val="105"/>
        </w:rPr>
        <w:t>29610.10.302.0508.4866</w:t>
      </w:r>
    </w:p>
    <w:p>
      <w:pPr>
        <w:pStyle w:val="BodyText"/>
        <w:spacing w:after="0"/>
        <w:sectPr>
          <w:pgSz w:w="15840" w:h="24480"/>
          <w:pgMar w:top="540" w:bottom="280" w:left="360" w:right="360"/>
        </w:sectPr>
      </w:pPr>
    </w:p>
    <w:p>
      <w:pPr>
        <w:pStyle w:val="BodyText"/>
        <w:spacing w:before="77"/>
      </w:pPr>
      <w:r>
        <w:rPr>
          <w:w w:val="105"/>
        </w:rPr>
        <w:t>Nota</w:t>
      </w:r>
      <w:r>
        <w:rPr>
          <w:spacing w:val="-4"/>
          <w:w w:val="105"/>
        </w:rPr>
        <w:t> </w:t>
      </w:r>
      <w:r>
        <w:rPr>
          <w:w w:val="105"/>
        </w:rPr>
        <w:t>de</w:t>
      </w:r>
      <w:r>
        <w:rPr>
          <w:spacing w:val="-4"/>
          <w:w w:val="105"/>
        </w:rPr>
        <w:t> </w:t>
      </w:r>
      <w:r>
        <w:rPr>
          <w:spacing w:val="-2"/>
          <w:w w:val="105"/>
        </w:rPr>
        <w:t>Empenho:</w:t>
      </w:r>
    </w:p>
    <w:p>
      <w:pPr>
        <w:pStyle w:val="BodyText"/>
        <w:spacing w:before="87"/>
        <w:ind w:left="0"/>
      </w:pPr>
    </w:p>
    <w:p>
      <w:pPr>
        <w:pStyle w:val="ListParagraph"/>
        <w:numPr>
          <w:ilvl w:val="1"/>
          <w:numId w:val="52"/>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52"/>
        </w:numPr>
        <w:tabs>
          <w:tab w:pos="676" w:val="left" w:leader="none"/>
        </w:tabs>
        <w:spacing w:line="292" w:lineRule="auto" w:before="44" w:after="0"/>
        <w:ind w:left="316" w:right="299" w:firstLine="0"/>
        <w:jc w:val="left"/>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BodyText"/>
        <w:spacing w:before="44"/>
        <w:ind w:left="0"/>
      </w:pPr>
    </w:p>
    <w:p>
      <w:pPr>
        <w:pStyle w:val="Heading2"/>
        <w:ind w:left="316"/>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53"/>
        </w:numPr>
        <w:tabs>
          <w:tab w:pos="681" w:val="left" w:leader="none"/>
        </w:tabs>
        <w:spacing w:line="292" w:lineRule="auto" w:before="44" w:after="0"/>
        <w:ind w:left="316" w:right="299" w:firstLine="0"/>
        <w:jc w:val="left"/>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38">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4"/>
        <w:ind w:left="0"/>
      </w:pPr>
    </w:p>
    <w:p>
      <w:pPr>
        <w:pStyle w:val="Heading2"/>
        <w:spacing w:before="1"/>
        <w:ind w:left="316"/>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54"/>
        </w:numPr>
        <w:tabs>
          <w:tab w:pos="672"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612992">
                <wp:simplePos x="0" y="0"/>
                <wp:positionH relativeFrom="page">
                  <wp:posOffset>2249783</wp:posOffset>
                </wp:positionH>
                <wp:positionV relativeFrom="paragraph">
                  <wp:posOffset>288590</wp:posOffset>
                </wp:positionV>
                <wp:extent cx="2984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9845" cy="8890"/>
                        </a:xfrm>
                        <a:custGeom>
                          <a:avLst/>
                          <a:gdLst/>
                          <a:ahLst/>
                          <a:cxnLst/>
                          <a:rect l="l" t="t" r="r" b="b"/>
                          <a:pathLst>
                            <a:path w="29845" h="8890">
                              <a:moveTo>
                                <a:pt x="29611" y="8433"/>
                              </a:moveTo>
                              <a:lnTo>
                                <a:pt x="0" y="8433"/>
                              </a:lnTo>
                              <a:lnTo>
                                <a:pt x="0" y="0"/>
                              </a:lnTo>
                              <a:lnTo>
                                <a:pt x="29611" y="0"/>
                              </a:lnTo>
                              <a:lnTo>
                                <a:pt x="29611"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14827pt;margin-top:22.723627pt;width:2.331622pt;height:.664034pt;mso-position-horizontal-relative:page;mso-position-vertical-relative:paragraph;z-index:-16703488" id="docshape20"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43">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44">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numPr>
          <w:ilvl w:val="2"/>
          <w:numId w:val="54"/>
        </w:numPr>
        <w:tabs>
          <w:tab w:pos="7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divulgação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54"/>
        </w:numPr>
        <w:tabs>
          <w:tab w:pos="669" w:val="left" w:leader="none"/>
        </w:tabs>
        <w:spacing w:line="240" w:lineRule="auto" w:before="1"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62"/>
        <w:ind w:left="0"/>
      </w:pPr>
    </w:p>
    <w:p>
      <w:pPr>
        <w:spacing w:before="0"/>
        <w:ind w:left="316" w:right="0" w:firstLine="0"/>
        <w:jc w:val="left"/>
        <w:rPr>
          <w:sz w:val="24"/>
        </w:rPr>
      </w:pPr>
      <w:r>
        <w:rPr>
          <w:sz w:val="24"/>
        </w:rPr>
        <w:t>CLÁUSULA</w:t>
      </w:r>
      <w:r>
        <w:rPr>
          <w:spacing w:val="8"/>
          <w:sz w:val="24"/>
        </w:rPr>
        <w:t> </w:t>
      </w:r>
      <w:r>
        <w:rPr>
          <w:sz w:val="24"/>
        </w:rPr>
        <w:t>DÉCIMA</w:t>
      </w:r>
      <w:r>
        <w:rPr>
          <w:spacing w:val="8"/>
          <w:sz w:val="24"/>
        </w:rPr>
        <w:t> </w:t>
      </w:r>
      <w:r>
        <w:rPr>
          <w:sz w:val="24"/>
        </w:rPr>
        <w:t>SÉTIMA</w:t>
      </w:r>
      <w:r>
        <w:rPr>
          <w:spacing w:val="8"/>
          <w:sz w:val="24"/>
        </w:rPr>
        <w:t> </w:t>
      </w:r>
      <w:r>
        <w:rPr>
          <w:sz w:val="24"/>
        </w:rPr>
        <w:t>-</w:t>
      </w:r>
      <w:r>
        <w:rPr>
          <w:spacing w:val="27"/>
          <w:sz w:val="24"/>
        </w:rPr>
        <w:t> </w:t>
      </w:r>
      <w:r>
        <w:rPr>
          <w:sz w:val="24"/>
        </w:rPr>
        <w:t>DA</w:t>
      </w:r>
      <w:r>
        <w:rPr>
          <w:spacing w:val="8"/>
          <w:sz w:val="24"/>
        </w:rPr>
        <w:t> </w:t>
      </w:r>
      <w:r>
        <w:rPr>
          <w:spacing w:val="-2"/>
          <w:sz w:val="24"/>
        </w:rPr>
        <w:t>HOMOLOGAÇÃO</w:t>
      </w:r>
    </w:p>
    <w:p>
      <w:pPr>
        <w:pStyle w:val="ListParagraph"/>
        <w:numPr>
          <w:ilvl w:val="1"/>
          <w:numId w:val="55"/>
        </w:numPr>
        <w:tabs>
          <w:tab w:pos="669" w:val="left" w:leader="none"/>
        </w:tabs>
        <w:spacing w:line="240" w:lineRule="auto" w:before="42"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7"/>
        <w:ind w:left="0"/>
      </w:pPr>
    </w:p>
    <w:p>
      <w:pPr>
        <w:pStyle w:val="Heading2"/>
        <w:ind w:left="316"/>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56"/>
        </w:numPr>
        <w:tabs>
          <w:tab w:pos="689" w:val="left" w:leader="none"/>
        </w:tabs>
        <w:spacing w:line="292" w:lineRule="auto" w:before="43"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spacing w:before="45"/>
        <w:ind w:left="0"/>
      </w:pPr>
    </w:p>
    <w:p>
      <w:pPr>
        <w:pStyle w:val="BodyText"/>
        <w:spacing w:line="292" w:lineRule="auto" w:before="0"/>
      </w:pPr>
      <w:r>
        <w:rPr>
          <w:w w:val="105"/>
        </w:rPr>
        <w:t>E, por estarem assim acordes em todas as condições e cláusulas estabelecidas neste Contrato, firmam as partes o presente instrumento, depois de achado conforme, em presença das testemunhas </w:t>
      </w:r>
      <w:r>
        <w:rPr>
          <w:w w:val="105"/>
        </w:rPr>
        <w:t>abaixo </w:t>
      </w:r>
      <w:r>
        <w:rPr>
          <w:spacing w:val="-2"/>
          <w:w w:val="105"/>
        </w:rPr>
        <w:t>firmadas.</w:t>
      </w:r>
    </w:p>
    <w:p>
      <w:pPr>
        <w:pStyle w:val="BodyText"/>
        <w:spacing w:before="151"/>
        <w:ind w:left="0"/>
      </w:pPr>
    </w:p>
    <w:p>
      <w:pPr>
        <w:pStyle w:val="BodyText"/>
        <w:spacing w:before="0"/>
        <w:ind w:left="0" w:right="76"/>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de</w:t>
      </w:r>
      <w:r>
        <w:rPr>
          <w:spacing w:val="-4"/>
          <w:w w:val="105"/>
        </w:rPr>
        <w:t> </w:t>
      </w:r>
      <w:r>
        <w:rPr>
          <w:spacing w:val="-2"/>
          <w:w w:val="105"/>
        </w:rPr>
        <w:t>2025.</w:t>
      </w:r>
    </w:p>
    <w:p>
      <w:pPr>
        <w:pStyle w:val="BodyText"/>
        <w:spacing w:before="153"/>
        <w:ind w:left="0"/>
      </w:pPr>
    </w:p>
    <w:p>
      <w:pPr>
        <w:pStyle w:val="BodyText"/>
        <w:ind w:left="0" w:right="89"/>
        <w:jc w:val="center"/>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0"/>
        <w:ind w:left="0"/>
      </w:pPr>
    </w:p>
    <w:p>
      <w:pPr>
        <w:pStyle w:val="BodyText"/>
        <w:spacing w:before="157"/>
        <w:ind w:left="0"/>
      </w:pPr>
    </w:p>
    <w:p>
      <w:pPr>
        <w:pStyle w:val="BodyText"/>
        <w:spacing w:line="292" w:lineRule="auto" w:before="0"/>
        <w:ind w:left="6071" w:right="5812" w:firstLine="982"/>
      </w:pPr>
      <w:r>
        <w:rPr>
          <w:spacing w:val="-2"/>
          <w:w w:val="105"/>
        </w:rPr>
        <w:t>CONTRATADO IDENTIFICAÇÃO</w:t>
      </w:r>
      <w:r>
        <w:rPr>
          <w:spacing w:val="-10"/>
          <w:w w:val="105"/>
        </w:rPr>
        <w:t> </w:t>
      </w:r>
      <w:r>
        <w:rPr>
          <w:spacing w:val="-2"/>
          <w:w w:val="105"/>
        </w:rPr>
        <w:t>DO</w:t>
      </w:r>
      <w:r>
        <w:rPr>
          <w:spacing w:val="-9"/>
          <w:w w:val="105"/>
        </w:rPr>
        <w:t> </w:t>
      </w:r>
      <w:r>
        <w:rPr>
          <w:spacing w:val="-2"/>
          <w:w w:val="105"/>
        </w:rPr>
        <w:t>REPRESENTANTE</w:t>
      </w:r>
    </w:p>
    <w:p>
      <w:pPr>
        <w:pStyle w:val="BodyText"/>
        <w:spacing w:before="0"/>
        <w:ind w:left="0"/>
      </w:pPr>
    </w:p>
    <w:p>
      <w:pPr>
        <w:pStyle w:val="BodyText"/>
        <w:spacing w:before="0"/>
        <w:ind w:left="0"/>
      </w:pPr>
    </w:p>
    <w:p>
      <w:pPr>
        <w:pStyle w:val="BodyText"/>
        <w:spacing w:before="25"/>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25"/>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4"/>
        <w:ind w:left="0"/>
      </w:pPr>
    </w:p>
    <w:p>
      <w:pPr>
        <w:spacing w:before="0"/>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0"/>
          <w:w w:val="105"/>
          <w:sz w:val="17"/>
          <w:u w:val="single"/>
        </w:rPr>
        <w:t> </w:t>
      </w:r>
      <w:r>
        <w:rPr>
          <w:b/>
          <w:spacing w:val="-2"/>
          <w:w w:val="105"/>
          <w:sz w:val="17"/>
          <w:u w:val="single"/>
        </w:rPr>
        <w:t>PARA</w:t>
      </w:r>
      <w:r>
        <w:rPr>
          <w:b/>
          <w:spacing w:val="-11"/>
          <w:w w:val="105"/>
          <w:sz w:val="17"/>
          <w:u w:val="single"/>
        </w:rPr>
        <w:t> </w:t>
      </w:r>
      <w:r>
        <w:rPr>
          <w:b/>
          <w:spacing w:val="-2"/>
          <w:w w:val="105"/>
          <w:sz w:val="17"/>
          <w:u w:val="single"/>
        </w:rPr>
        <w:t>HABILITAÇÃO</w:t>
      </w:r>
    </w:p>
    <w:p>
      <w:pPr>
        <w:pStyle w:val="BodyText"/>
        <w:spacing w:before="87"/>
        <w:ind w:left="0"/>
        <w:rPr>
          <w:b/>
        </w:rPr>
      </w:pPr>
    </w:p>
    <w:p>
      <w:pPr>
        <w:pStyle w:val="Heading2"/>
        <w:numPr>
          <w:ilvl w:val="0"/>
          <w:numId w:val="57"/>
        </w:numPr>
        <w:tabs>
          <w:tab w:pos="492" w:val="left" w:leader="none"/>
        </w:tabs>
        <w:spacing w:line="240" w:lineRule="auto" w:before="0" w:after="0"/>
        <w:ind w:left="492" w:right="0" w:hanging="176"/>
        <w:jc w:val="both"/>
      </w:pPr>
      <w:r>
        <w:rPr/>
        <w:t>HABILITAÇÃO</w:t>
      </w:r>
      <w:r>
        <w:rPr>
          <w:spacing w:val="36"/>
        </w:rPr>
        <w:t> </w:t>
      </w:r>
      <w:r>
        <w:rPr>
          <w:spacing w:val="-2"/>
        </w:rPr>
        <w:t>JURÍDICA</w:t>
      </w:r>
    </w:p>
    <w:p>
      <w:pPr>
        <w:pStyle w:val="BodyText"/>
        <w:spacing w:before="100"/>
        <w:ind w:left="0"/>
        <w:rPr>
          <w:b/>
        </w:rPr>
      </w:pPr>
    </w:p>
    <w:p>
      <w:pPr>
        <w:pStyle w:val="ListParagraph"/>
        <w:numPr>
          <w:ilvl w:val="1"/>
          <w:numId w:val="57"/>
        </w:numPr>
        <w:tabs>
          <w:tab w:pos="580" w:val="left" w:leader="none"/>
        </w:tabs>
        <w:spacing w:line="240" w:lineRule="auto" w:before="0" w:after="0"/>
        <w:ind w:left="580" w:right="0" w:hanging="264"/>
        <w:jc w:val="both"/>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57"/>
        </w:numPr>
        <w:tabs>
          <w:tab w:pos="580" w:val="left" w:leader="none"/>
        </w:tabs>
        <w:spacing w:line="240" w:lineRule="auto" w:before="44" w:after="0"/>
        <w:ind w:left="580" w:right="0" w:hanging="264"/>
        <w:jc w:val="both"/>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57"/>
        </w:numPr>
        <w:tabs>
          <w:tab w:pos="640" w:val="left" w:leader="none"/>
        </w:tabs>
        <w:spacing w:line="292" w:lineRule="auto" w:before="57"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w:t>
      </w:r>
      <w:r>
        <w:rPr>
          <w:w w:val="105"/>
          <w:sz w:val="17"/>
        </w:rPr>
        <w:t>sítio </w:t>
      </w:r>
      <w:hyperlink r:id="rId35">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ListParagraph"/>
        <w:numPr>
          <w:ilvl w:val="1"/>
          <w:numId w:val="57"/>
        </w:numPr>
        <w:tabs>
          <w:tab w:pos="602" w:val="left" w:leader="none"/>
        </w:tabs>
        <w:spacing w:line="302" w:lineRule="auto" w:before="14"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1"/>
          <w:numId w:val="57"/>
        </w:numPr>
        <w:tabs>
          <w:tab w:pos="593" w:val="left" w:leader="none"/>
        </w:tabs>
        <w:spacing w:line="302" w:lineRule="auto" w:before="5"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57"/>
        </w:numPr>
        <w:tabs>
          <w:tab w:pos="580" w:val="left" w:leader="none"/>
        </w:tabs>
        <w:spacing w:line="187" w:lineRule="exact" w:before="0" w:after="0"/>
        <w:ind w:left="580" w:right="0" w:hanging="26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57"/>
        </w:numPr>
        <w:tabs>
          <w:tab w:pos="589" w:val="left" w:leader="none"/>
        </w:tabs>
        <w:spacing w:line="309" w:lineRule="auto" w:before="57"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57"/>
        </w:numPr>
        <w:tabs>
          <w:tab w:pos="601" w:val="left" w:leader="none"/>
        </w:tabs>
        <w:spacing w:line="183" w:lineRule="exact" w:before="0" w:after="0"/>
        <w:ind w:left="601" w:right="0" w:hanging="285"/>
        <w:jc w:val="both"/>
        <w:rPr>
          <w:sz w:val="17"/>
        </w:rPr>
      </w:pPr>
      <w:r>
        <w:rPr>
          <w:w w:val="105"/>
          <w:sz w:val="17"/>
        </w:rPr>
        <w:t>Sociedade</w:t>
      </w:r>
      <w:r>
        <w:rPr>
          <w:spacing w:val="14"/>
          <w:w w:val="105"/>
          <w:sz w:val="17"/>
        </w:rPr>
        <w:t> </w:t>
      </w:r>
      <w:r>
        <w:rPr>
          <w:w w:val="105"/>
          <w:sz w:val="17"/>
        </w:rPr>
        <w:t>Cooperativa:</w:t>
      </w:r>
      <w:r>
        <w:rPr>
          <w:spacing w:val="15"/>
          <w:w w:val="105"/>
          <w:sz w:val="17"/>
        </w:rPr>
        <w:t> </w:t>
      </w:r>
      <w:r>
        <w:rPr>
          <w:w w:val="105"/>
          <w:sz w:val="17"/>
        </w:rPr>
        <w:t>ata</w:t>
      </w:r>
      <w:r>
        <w:rPr>
          <w:spacing w:val="15"/>
          <w:w w:val="105"/>
          <w:sz w:val="17"/>
        </w:rPr>
        <w:t> </w:t>
      </w:r>
      <w:r>
        <w:rPr>
          <w:w w:val="105"/>
          <w:sz w:val="17"/>
        </w:rPr>
        <w:t>de</w:t>
      </w:r>
      <w:r>
        <w:rPr>
          <w:spacing w:val="14"/>
          <w:w w:val="105"/>
          <w:sz w:val="17"/>
        </w:rPr>
        <w:t> </w:t>
      </w:r>
      <w:r>
        <w:rPr>
          <w:w w:val="105"/>
          <w:sz w:val="17"/>
        </w:rPr>
        <w:t>fundação</w:t>
      </w:r>
      <w:r>
        <w:rPr>
          <w:spacing w:val="15"/>
          <w:w w:val="105"/>
          <w:sz w:val="17"/>
        </w:rPr>
        <w:t> </w:t>
      </w:r>
      <w:r>
        <w:rPr>
          <w:w w:val="105"/>
          <w:sz w:val="17"/>
        </w:rPr>
        <w:t>e</w:t>
      </w:r>
      <w:r>
        <w:rPr>
          <w:spacing w:val="15"/>
          <w:w w:val="105"/>
          <w:sz w:val="17"/>
        </w:rPr>
        <w:t> </w:t>
      </w:r>
      <w:r>
        <w:rPr>
          <w:w w:val="105"/>
          <w:sz w:val="17"/>
        </w:rPr>
        <w:t>estatuto</w:t>
      </w:r>
      <w:r>
        <w:rPr>
          <w:spacing w:val="14"/>
          <w:w w:val="105"/>
          <w:sz w:val="17"/>
        </w:rPr>
        <w:t> </w:t>
      </w:r>
      <w:r>
        <w:rPr>
          <w:w w:val="105"/>
          <w:sz w:val="17"/>
        </w:rPr>
        <w:t>social</w:t>
      </w:r>
      <w:r>
        <w:rPr>
          <w:spacing w:val="15"/>
          <w:w w:val="105"/>
          <w:sz w:val="17"/>
        </w:rPr>
        <w:t> </w:t>
      </w:r>
      <w:r>
        <w:rPr>
          <w:w w:val="105"/>
          <w:sz w:val="17"/>
        </w:rPr>
        <w:t>em</w:t>
      </w:r>
      <w:r>
        <w:rPr>
          <w:spacing w:val="15"/>
          <w:w w:val="105"/>
          <w:sz w:val="17"/>
        </w:rPr>
        <w:t> </w:t>
      </w:r>
      <w:r>
        <w:rPr>
          <w:w w:val="105"/>
          <w:sz w:val="17"/>
        </w:rPr>
        <w:t>vigor,</w:t>
      </w:r>
      <w:r>
        <w:rPr>
          <w:spacing w:val="14"/>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ata</w:t>
      </w:r>
      <w:r>
        <w:rPr>
          <w:spacing w:val="14"/>
          <w:w w:val="105"/>
          <w:sz w:val="17"/>
        </w:rPr>
        <w:t> </w:t>
      </w:r>
      <w:r>
        <w:rPr>
          <w:w w:val="105"/>
          <w:sz w:val="17"/>
        </w:rPr>
        <w:t>da</w:t>
      </w:r>
      <w:r>
        <w:rPr>
          <w:spacing w:val="15"/>
          <w:w w:val="105"/>
          <w:sz w:val="17"/>
        </w:rPr>
        <w:t> </w:t>
      </w:r>
      <w:r>
        <w:rPr>
          <w:w w:val="105"/>
          <w:sz w:val="17"/>
        </w:rPr>
        <w:t>assembleia</w:t>
      </w:r>
      <w:r>
        <w:rPr>
          <w:spacing w:val="15"/>
          <w:w w:val="105"/>
          <w:sz w:val="17"/>
        </w:rPr>
        <w:t> </w:t>
      </w:r>
      <w:r>
        <w:rPr>
          <w:w w:val="105"/>
          <w:sz w:val="17"/>
        </w:rPr>
        <w:t>que</w:t>
      </w:r>
      <w:r>
        <w:rPr>
          <w:spacing w:val="15"/>
          <w:w w:val="105"/>
          <w:sz w:val="17"/>
        </w:rPr>
        <w:t> </w:t>
      </w:r>
      <w:r>
        <w:rPr>
          <w:w w:val="105"/>
          <w:sz w:val="17"/>
        </w:rPr>
        <w:t>o</w:t>
      </w:r>
      <w:r>
        <w:rPr>
          <w:spacing w:val="14"/>
          <w:w w:val="105"/>
          <w:sz w:val="17"/>
        </w:rPr>
        <w:t> </w:t>
      </w:r>
      <w:r>
        <w:rPr>
          <w:w w:val="105"/>
          <w:sz w:val="17"/>
        </w:rPr>
        <w:t>aprovou,</w:t>
      </w:r>
      <w:r>
        <w:rPr>
          <w:spacing w:val="15"/>
          <w:w w:val="105"/>
          <w:sz w:val="17"/>
        </w:rPr>
        <w:t> </w:t>
      </w:r>
      <w:r>
        <w:rPr>
          <w:w w:val="105"/>
          <w:sz w:val="17"/>
        </w:rPr>
        <w:t>devidamente</w:t>
      </w:r>
      <w:r>
        <w:rPr>
          <w:spacing w:val="15"/>
          <w:w w:val="105"/>
          <w:sz w:val="17"/>
        </w:rPr>
        <w:t> </w:t>
      </w:r>
      <w:r>
        <w:rPr>
          <w:w w:val="105"/>
          <w:sz w:val="17"/>
        </w:rPr>
        <w:t>arquivado</w:t>
      </w:r>
      <w:r>
        <w:rPr>
          <w:spacing w:val="14"/>
          <w:w w:val="105"/>
          <w:sz w:val="17"/>
        </w:rPr>
        <w:t> </w:t>
      </w:r>
      <w:r>
        <w:rPr>
          <w:w w:val="105"/>
          <w:sz w:val="17"/>
        </w:rPr>
        <w:t>na</w:t>
      </w:r>
      <w:r>
        <w:rPr>
          <w:spacing w:val="15"/>
          <w:w w:val="105"/>
          <w:sz w:val="17"/>
        </w:rPr>
        <w:t> </w:t>
      </w:r>
      <w:r>
        <w:rPr>
          <w:w w:val="105"/>
          <w:sz w:val="17"/>
        </w:rPr>
        <w:t>Junta</w:t>
      </w:r>
      <w:r>
        <w:rPr>
          <w:spacing w:val="15"/>
          <w:w w:val="105"/>
          <w:sz w:val="17"/>
        </w:rPr>
        <w:t> </w:t>
      </w:r>
      <w:r>
        <w:rPr>
          <w:w w:val="105"/>
          <w:sz w:val="17"/>
        </w:rPr>
        <w:t>Comercial</w:t>
      </w:r>
      <w:r>
        <w:rPr>
          <w:spacing w:val="14"/>
          <w:w w:val="105"/>
          <w:sz w:val="17"/>
        </w:rPr>
        <w:t> </w:t>
      </w:r>
      <w:r>
        <w:rPr>
          <w:w w:val="105"/>
          <w:sz w:val="17"/>
        </w:rPr>
        <w:t>ou</w:t>
      </w:r>
      <w:r>
        <w:rPr>
          <w:spacing w:val="15"/>
          <w:w w:val="105"/>
          <w:sz w:val="17"/>
        </w:rPr>
        <w:t> </w:t>
      </w:r>
      <w:r>
        <w:rPr>
          <w:w w:val="105"/>
          <w:sz w:val="17"/>
        </w:rPr>
        <w:t>inscrito</w:t>
      </w:r>
      <w:r>
        <w:rPr>
          <w:spacing w:val="15"/>
          <w:w w:val="105"/>
          <w:sz w:val="17"/>
        </w:rPr>
        <w:t> </w:t>
      </w:r>
      <w:r>
        <w:rPr>
          <w:w w:val="105"/>
          <w:sz w:val="17"/>
        </w:rPr>
        <w:t>no</w:t>
      </w:r>
      <w:r>
        <w:rPr>
          <w:spacing w:val="14"/>
          <w:w w:val="105"/>
          <w:sz w:val="17"/>
        </w:rPr>
        <w:t> </w:t>
      </w:r>
      <w:r>
        <w:rPr>
          <w:w w:val="105"/>
          <w:sz w:val="17"/>
        </w:rPr>
        <w:t>Registro</w:t>
      </w:r>
      <w:r>
        <w:rPr>
          <w:spacing w:val="15"/>
          <w:w w:val="105"/>
          <w:sz w:val="17"/>
        </w:rPr>
        <w:t> </w:t>
      </w:r>
      <w:r>
        <w:rPr>
          <w:w w:val="105"/>
          <w:sz w:val="17"/>
        </w:rPr>
        <w:t>Civil</w:t>
      </w:r>
      <w:r>
        <w:rPr>
          <w:spacing w:val="15"/>
          <w:w w:val="105"/>
          <w:sz w:val="17"/>
        </w:rPr>
        <w:t> </w:t>
      </w:r>
      <w:r>
        <w:rPr>
          <w:w w:val="105"/>
          <w:sz w:val="17"/>
        </w:rPr>
        <w:t>das</w:t>
      </w:r>
      <w:r>
        <w:rPr>
          <w:spacing w:val="14"/>
          <w:w w:val="105"/>
          <w:sz w:val="17"/>
        </w:rPr>
        <w:t> </w:t>
      </w:r>
      <w:r>
        <w:rPr>
          <w:spacing w:val="-2"/>
          <w:w w:val="105"/>
          <w:sz w:val="17"/>
        </w:rPr>
        <w:t>Pessoas</w:t>
      </w:r>
    </w:p>
    <w:p>
      <w:pPr>
        <w:pStyle w:val="BodyText"/>
        <w:spacing w:line="292" w:lineRule="auto" w:before="57"/>
        <w:ind w:right="299"/>
        <w:jc w:val="both"/>
      </w:pPr>
      <w:r>
        <w:rPr>
          <w:w w:val="105"/>
        </w:rPr>
        <w:t>Jurídicas</w:t>
      </w:r>
      <w:r>
        <w:rPr>
          <w:w w:val="105"/>
        </w:rPr>
        <w:t> da</w:t>
      </w:r>
      <w:r>
        <w:rPr>
          <w:w w:val="105"/>
        </w:rPr>
        <w:t> respectiva</w:t>
      </w:r>
      <w:r>
        <w:rPr>
          <w:w w:val="105"/>
        </w:rPr>
        <w:t> sede,</w:t>
      </w:r>
      <w:r>
        <w:rPr>
          <w:w w:val="105"/>
        </w:rPr>
        <w:t> bem</w:t>
      </w:r>
      <w:r>
        <w:rPr>
          <w:w w:val="105"/>
        </w:rPr>
        <w:t> como</w:t>
      </w:r>
      <w:r>
        <w:rPr>
          <w:w w:val="105"/>
        </w:rPr>
        <w:t> o</w:t>
      </w:r>
      <w:r>
        <w:rPr>
          <w:w w:val="105"/>
        </w:rPr>
        <w:t> registro</w:t>
      </w:r>
      <w:r>
        <w:rPr>
          <w:w w:val="105"/>
        </w:rPr>
        <w:t> de</w:t>
      </w:r>
      <w:r>
        <w:rPr>
          <w:w w:val="105"/>
        </w:rPr>
        <w:t> que</w:t>
      </w:r>
      <w:r>
        <w:rPr>
          <w:w w:val="105"/>
        </w:rPr>
        <w:t> trata</w:t>
      </w:r>
      <w:r>
        <w:rPr>
          <w:w w:val="105"/>
        </w:rPr>
        <w:t> o</w:t>
      </w:r>
      <w:r>
        <w:rPr>
          <w:w w:val="105"/>
        </w:rPr>
        <w:t> art.</w:t>
      </w:r>
      <w:r>
        <w:rPr>
          <w:w w:val="105"/>
        </w:rPr>
        <w:t> 107</w:t>
      </w:r>
      <w:r>
        <w:rPr>
          <w:w w:val="105"/>
        </w:rPr>
        <w:t> da</w:t>
      </w:r>
      <w:r>
        <w:rPr>
          <w:w w:val="105"/>
        </w:rPr>
        <w:t> Lei</w:t>
      </w:r>
      <w:r>
        <w:rPr>
          <w:w w:val="105"/>
        </w:rPr>
        <w:t> nº</w:t>
      </w:r>
      <w:r>
        <w:rPr>
          <w:w w:val="105"/>
        </w:rPr>
        <w:t> 5.764,</w:t>
      </w:r>
      <w:r>
        <w:rPr>
          <w:w w:val="105"/>
        </w:rPr>
        <w:t> de</w:t>
      </w:r>
      <w:r>
        <w:rPr>
          <w:w w:val="105"/>
        </w:rPr>
        <w:t> 16</w:t>
      </w:r>
      <w:r>
        <w:rPr>
          <w:w w:val="105"/>
        </w:rPr>
        <w:t> de</w:t>
      </w:r>
      <w:r>
        <w:rPr>
          <w:w w:val="105"/>
        </w:rPr>
        <w:t> dezembro</w:t>
      </w:r>
      <w:r>
        <w:rPr>
          <w:w w:val="105"/>
        </w:rPr>
        <w:t> de</w:t>
      </w:r>
      <w:r>
        <w:rPr>
          <w:w w:val="105"/>
        </w:rPr>
        <w:t> 1971,</w:t>
      </w:r>
      <w:r>
        <w:rPr>
          <w:w w:val="105"/>
        </w:rPr>
        <w:t> demonstrando</w:t>
      </w:r>
      <w:r>
        <w:rPr>
          <w:w w:val="105"/>
        </w:rPr>
        <w:t> que</w:t>
      </w:r>
      <w:r>
        <w:rPr>
          <w:w w:val="105"/>
        </w:rPr>
        <w:t> a</w:t>
      </w:r>
      <w:r>
        <w:rPr>
          <w:w w:val="105"/>
        </w:rPr>
        <w:t> sua</w:t>
      </w:r>
      <w:r>
        <w:rPr>
          <w:w w:val="105"/>
        </w:rPr>
        <w:t> constituição</w:t>
      </w:r>
      <w:r>
        <w:rPr>
          <w:w w:val="105"/>
        </w:rPr>
        <w:t> e</w:t>
      </w:r>
      <w:r>
        <w:rPr>
          <w:w w:val="105"/>
        </w:rPr>
        <w:t> funcionamento</w:t>
      </w:r>
      <w:r>
        <w:rPr>
          <w:w w:val="105"/>
        </w:rPr>
        <w:t> observam</w:t>
      </w:r>
      <w:r>
        <w:rPr>
          <w:w w:val="105"/>
        </w:rPr>
        <w:t> as</w:t>
      </w:r>
      <w:r>
        <w:rPr>
          <w:w w:val="105"/>
        </w:rPr>
        <w:t> </w:t>
      </w:r>
      <w:r>
        <w:rPr>
          <w:w w:val="105"/>
        </w:rPr>
        <w:t>regras estabelecidas na legislação aplicável, em especial a Lei nº 5.764/1971, a Lei nº 12.690, de 19 de julho de 2012, e a Lei Complementar nº 130, de 17 de abril de 2009.</w:t>
      </w:r>
    </w:p>
    <w:p>
      <w:pPr>
        <w:pStyle w:val="BodyText"/>
        <w:spacing w:before="58"/>
        <w:ind w:left="0"/>
      </w:pPr>
    </w:p>
    <w:p>
      <w:pPr>
        <w:pStyle w:val="Heading2"/>
        <w:numPr>
          <w:ilvl w:val="0"/>
          <w:numId w:val="57"/>
        </w:numPr>
        <w:tabs>
          <w:tab w:pos="492" w:val="left" w:leader="none"/>
        </w:tabs>
        <w:spacing w:line="240" w:lineRule="auto" w:before="0" w:after="0"/>
        <w:ind w:left="492" w:right="0" w:hanging="176"/>
        <w:jc w:val="both"/>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BodyText"/>
        <w:spacing w:before="100"/>
        <w:ind w:left="0"/>
        <w:rPr>
          <w:b/>
        </w:rPr>
      </w:pPr>
    </w:p>
    <w:p>
      <w:pPr>
        <w:pStyle w:val="ListParagraph"/>
        <w:numPr>
          <w:ilvl w:val="1"/>
          <w:numId w:val="57"/>
        </w:numPr>
        <w:tabs>
          <w:tab w:pos="580" w:val="left" w:leader="none"/>
        </w:tabs>
        <w:spacing w:line="240" w:lineRule="auto" w:before="0" w:after="0"/>
        <w:ind w:left="580" w:right="0" w:hanging="264"/>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57"/>
        </w:numPr>
        <w:tabs>
          <w:tab w:pos="589" w:val="left" w:leader="none"/>
        </w:tabs>
        <w:spacing w:line="309" w:lineRule="auto" w:before="44" w:after="0"/>
        <w:ind w:left="316" w:right="299" w:firstLine="0"/>
        <w:jc w:val="left"/>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57"/>
        </w:numPr>
        <w:tabs>
          <w:tab w:pos="580" w:val="left" w:leader="none"/>
        </w:tabs>
        <w:spacing w:line="183" w:lineRule="exact" w:before="0" w:after="0"/>
        <w:ind w:left="580" w:right="0" w:hanging="264"/>
        <w:jc w:val="left"/>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57"/>
        </w:numPr>
        <w:tabs>
          <w:tab w:pos="586" w:val="left" w:leader="none"/>
        </w:tabs>
        <w:spacing w:line="309" w:lineRule="auto" w:before="57" w:after="0"/>
        <w:ind w:left="316" w:right="299" w:firstLine="0"/>
        <w:jc w:val="left"/>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57"/>
        </w:numPr>
        <w:tabs>
          <w:tab w:pos="611" w:val="left" w:leader="none"/>
        </w:tabs>
        <w:spacing w:line="183" w:lineRule="exact" w:before="0" w:after="0"/>
        <w:ind w:left="611" w:right="0" w:hanging="295"/>
        <w:jc w:val="left"/>
        <w:rPr>
          <w:sz w:val="17"/>
        </w:rPr>
      </w:pPr>
      <w:r>
        <w:rPr>
          <w:w w:val="105"/>
          <w:sz w:val="17"/>
        </w:rPr>
        <w:t>Prova</w:t>
      </w:r>
      <w:r>
        <w:rPr>
          <w:spacing w:val="24"/>
          <w:w w:val="105"/>
          <w:sz w:val="17"/>
        </w:rPr>
        <w:t> </w:t>
      </w:r>
      <w:r>
        <w:rPr>
          <w:w w:val="105"/>
          <w:sz w:val="17"/>
        </w:rPr>
        <w:t>de</w:t>
      </w:r>
      <w:r>
        <w:rPr>
          <w:spacing w:val="24"/>
          <w:w w:val="105"/>
          <w:sz w:val="17"/>
        </w:rPr>
        <w:t> </w:t>
      </w:r>
      <w:r>
        <w:rPr>
          <w:w w:val="105"/>
          <w:sz w:val="17"/>
        </w:rPr>
        <w:t>inexistência</w:t>
      </w:r>
      <w:r>
        <w:rPr>
          <w:spacing w:val="25"/>
          <w:w w:val="105"/>
          <w:sz w:val="17"/>
        </w:rPr>
        <w:t> </w:t>
      </w:r>
      <w:r>
        <w:rPr>
          <w:w w:val="105"/>
          <w:sz w:val="17"/>
        </w:rPr>
        <w:t>de</w:t>
      </w:r>
      <w:r>
        <w:rPr>
          <w:spacing w:val="24"/>
          <w:w w:val="105"/>
          <w:sz w:val="17"/>
        </w:rPr>
        <w:t> </w:t>
      </w:r>
      <w:r>
        <w:rPr>
          <w:w w:val="105"/>
          <w:sz w:val="17"/>
        </w:rPr>
        <w:t>débitos</w:t>
      </w:r>
      <w:r>
        <w:rPr>
          <w:spacing w:val="25"/>
          <w:w w:val="105"/>
          <w:sz w:val="17"/>
        </w:rPr>
        <w:t> </w:t>
      </w:r>
      <w:r>
        <w:rPr>
          <w:w w:val="105"/>
          <w:sz w:val="17"/>
        </w:rPr>
        <w:t>inadimplidos</w:t>
      </w:r>
      <w:r>
        <w:rPr>
          <w:spacing w:val="24"/>
          <w:w w:val="105"/>
          <w:sz w:val="17"/>
        </w:rPr>
        <w:t> </w:t>
      </w:r>
      <w:r>
        <w:rPr>
          <w:w w:val="105"/>
          <w:sz w:val="17"/>
        </w:rPr>
        <w:t>perante</w:t>
      </w:r>
      <w:r>
        <w:rPr>
          <w:spacing w:val="25"/>
          <w:w w:val="105"/>
          <w:sz w:val="17"/>
        </w:rPr>
        <w:t> </w:t>
      </w:r>
      <w:r>
        <w:rPr>
          <w:w w:val="105"/>
          <w:sz w:val="17"/>
        </w:rPr>
        <w:t>a</w:t>
      </w:r>
      <w:r>
        <w:rPr>
          <w:spacing w:val="24"/>
          <w:w w:val="105"/>
          <w:sz w:val="17"/>
        </w:rPr>
        <w:t> </w:t>
      </w:r>
      <w:r>
        <w:rPr>
          <w:w w:val="105"/>
          <w:sz w:val="17"/>
        </w:rPr>
        <w:t>Justiça</w:t>
      </w:r>
      <w:r>
        <w:rPr>
          <w:spacing w:val="25"/>
          <w:w w:val="105"/>
          <w:sz w:val="17"/>
        </w:rPr>
        <w:t> </w:t>
      </w:r>
      <w:r>
        <w:rPr>
          <w:w w:val="105"/>
          <w:sz w:val="17"/>
        </w:rPr>
        <w:t>do</w:t>
      </w:r>
      <w:r>
        <w:rPr>
          <w:spacing w:val="21"/>
          <w:w w:val="105"/>
          <w:sz w:val="17"/>
        </w:rPr>
        <w:t> </w:t>
      </w:r>
      <w:r>
        <w:rPr>
          <w:w w:val="105"/>
          <w:sz w:val="17"/>
        </w:rPr>
        <w:t>Trabalho,</w:t>
      </w:r>
      <w:r>
        <w:rPr>
          <w:spacing w:val="25"/>
          <w:w w:val="105"/>
          <w:sz w:val="17"/>
        </w:rPr>
        <w:t> </w:t>
      </w:r>
      <w:r>
        <w:rPr>
          <w:w w:val="105"/>
          <w:sz w:val="17"/>
        </w:rPr>
        <w:t>mediante</w:t>
      </w:r>
      <w:r>
        <w:rPr>
          <w:spacing w:val="24"/>
          <w:w w:val="105"/>
          <w:sz w:val="17"/>
        </w:rPr>
        <w:t> </w:t>
      </w:r>
      <w:r>
        <w:rPr>
          <w:w w:val="105"/>
          <w:sz w:val="17"/>
        </w:rPr>
        <w:t>a</w:t>
      </w:r>
      <w:r>
        <w:rPr>
          <w:spacing w:val="25"/>
          <w:w w:val="105"/>
          <w:sz w:val="17"/>
        </w:rPr>
        <w:t> </w:t>
      </w:r>
      <w:r>
        <w:rPr>
          <w:w w:val="105"/>
          <w:sz w:val="17"/>
        </w:rPr>
        <w:t>apresentação</w:t>
      </w:r>
      <w:r>
        <w:rPr>
          <w:spacing w:val="24"/>
          <w:w w:val="105"/>
          <w:sz w:val="17"/>
        </w:rPr>
        <w:t> </w:t>
      </w:r>
      <w:r>
        <w:rPr>
          <w:w w:val="105"/>
          <w:sz w:val="17"/>
        </w:rPr>
        <w:t>de</w:t>
      </w:r>
      <w:r>
        <w:rPr>
          <w:spacing w:val="25"/>
          <w:w w:val="105"/>
          <w:sz w:val="17"/>
        </w:rPr>
        <w:t> </w:t>
      </w:r>
      <w:r>
        <w:rPr>
          <w:w w:val="105"/>
          <w:sz w:val="17"/>
        </w:rPr>
        <w:t>certidão</w:t>
      </w:r>
      <w:r>
        <w:rPr>
          <w:spacing w:val="24"/>
          <w:w w:val="105"/>
          <w:sz w:val="17"/>
        </w:rPr>
        <w:t> </w:t>
      </w:r>
      <w:r>
        <w:rPr>
          <w:w w:val="105"/>
          <w:sz w:val="17"/>
        </w:rPr>
        <w:t>negativa</w:t>
      </w:r>
      <w:r>
        <w:rPr>
          <w:spacing w:val="25"/>
          <w:w w:val="105"/>
          <w:sz w:val="17"/>
        </w:rPr>
        <w:t> </w:t>
      </w:r>
      <w:r>
        <w:rPr>
          <w:w w:val="105"/>
          <w:sz w:val="17"/>
        </w:rPr>
        <w:t>ou</w:t>
      </w:r>
      <w:r>
        <w:rPr>
          <w:spacing w:val="24"/>
          <w:w w:val="105"/>
          <w:sz w:val="17"/>
        </w:rPr>
        <w:t> </w:t>
      </w:r>
      <w:r>
        <w:rPr>
          <w:w w:val="105"/>
          <w:sz w:val="17"/>
        </w:rPr>
        <w:t>positiva</w:t>
      </w:r>
      <w:r>
        <w:rPr>
          <w:spacing w:val="25"/>
          <w:w w:val="105"/>
          <w:sz w:val="17"/>
        </w:rPr>
        <w:t> </w:t>
      </w:r>
      <w:r>
        <w:rPr>
          <w:w w:val="105"/>
          <w:sz w:val="17"/>
        </w:rPr>
        <w:t>com</w:t>
      </w:r>
      <w:r>
        <w:rPr>
          <w:spacing w:val="24"/>
          <w:w w:val="105"/>
          <w:sz w:val="17"/>
        </w:rPr>
        <w:t> </w:t>
      </w:r>
      <w:r>
        <w:rPr>
          <w:w w:val="105"/>
          <w:sz w:val="17"/>
        </w:rPr>
        <w:t>efeito</w:t>
      </w:r>
      <w:r>
        <w:rPr>
          <w:spacing w:val="25"/>
          <w:w w:val="105"/>
          <w:sz w:val="17"/>
        </w:rPr>
        <w:t> </w:t>
      </w:r>
      <w:r>
        <w:rPr>
          <w:w w:val="105"/>
          <w:sz w:val="17"/>
        </w:rPr>
        <w:t>de</w:t>
      </w:r>
      <w:r>
        <w:rPr>
          <w:spacing w:val="24"/>
          <w:w w:val="105"/>
          <w:sz w:val="17"/>
        </w:rPr>
        <w:t> </w:t>
      </w:r>
      <w:r>
        <w:rPr>
          <w:w w:val="105"/>
          <w:sz w:val="17"/>
        </w:rPr>
        <w:t>negativa,</w:t>
      </w:r>
      <w:r>
        <w:rPr>
          <w:spacing w:val="25"/>
          <w:w w:val="105"/>
          <w:sz w:val="17"/>
        </w:rPr>
        <w:t> </w:t>
      </w:r>
      <w:r>
        <w:rPr>
          <w:w w:val="105"/>
          <w:sz w:val="17"/>
        </w:rPr>
        <w:t>nos</w:t>
      </w:r>
      <w:r>
        <w:rPr>
          <w:spacing w:val="24"/>
          <w:w w:val="105"/>
          <w:sz w:val="17"/>
        </w:rPr>
        <w:t> </w:t>
      </w:r>
      <w:r>
        <w:rPr>
          <w:w w:val="105"/>
          <w:sz w:val="17"/>
        </w:rPr>
        <w:t>termos</w:t>
      </w:r>
      <w:r>
        <w:rPr>
          <w:spacing w:val="25"/>
          <w:w w:val="105"/>
          <w:sz w:val="17"/>
        </w:rPr>
        <w:t> </w:t>
      </w:r>
      <w:r>
        <w:rPr>
          <w:w w:val="105"/>
          <w:sz w:val="17"/>
        </w:rPr>
        <w:t>do</w:t>
      </w:r>
      <w:r>
        <w:rPr>
          <w:spacing w:val="21"/>
          <w:w w:val="105"/>
          <w:sz w:val="17"/>
        </w:rPr>
        <w:t> </w:t>
      </w:r>
      <w:r>
        <w:rPr>
          <w:w w:val="105"/>
          <w:sz w:val="17"/>
        </w:rPr>
        <w:t>Título</w:t>
      </w:r>
      <w:r>
        <w:rPr>
          <w:spacing w:val="22"/>
          <w:w w:val="105"/>
          <w:sz w:val="17"/>
        </w:rPr>
        <w:t> </w:t>
      </w:r>
      <w:r>
        <w:rPr>
          <w:w w:val="105"/>
          <w:sz w:val="17"/>
        </w:rPr>
        <w:t>VII-A</w:t>
      </w:r>
      <w:r>
        <w:rPr>
          <w:spacing w:val="15"/>
          <w:w w:val="105"/>
          <w:sz w:val="17"/>
        </w:rPr>
        <w:t> </w:t>
      </w:r>
      <w:r>
        <w:rPr>
          <w:spacing w:val="-5"/>
          <w:w w:val="105"/>
          <w:sz w:val="17"/>
        </w:rPr>
        <w:t>da</w:t>
      </w:r>
    </w:p>
    <w:p>
      <w:pPr>
        <w:pStyle w:val="BodyText"/>
        <w:spacing w:before="56"/>
      </w:pPr>
      <w:r>
        <w:rPr>
          <w:w w:val="105"/>
        </w:rPr>
        <w:t>Consolidação</w:t>
      </w:r>
      <w:r>
        <w:rPr>
          <w:spacing w:val="-6"/>
          <w:w w:val="105"/>
        </w:rPr>
        <w:t> </w:t>
      </w:r>
      <w:r>
        <w:rPr>
          <w:w w:val="105"/>
        </w:rPr>
        <w:t>das</w:t>
      </w:r>
      <w:r>
        <w:rPr>
          <w:spacing w:val="-5"/>
          <w:w w:val="105"/>
        </w:rPr>
        <w:t> </w:t>
      </w:r>
      <w:r>
        <w:rPr>
          <w:w w:val="105"/>
        </w:rPr>
        <w:t>Leis</w:t>
      </w:r>
      <w:r>
        <w:rPr>
          <w:spacing w:val="-5"/>
          <w:w w:val="105"/>
        </w:rPr>
        <w:t> </w:t>
      </w:r>
      <w:r>
        <w:rPr>
          <w:w w:val="105"/>
        </w:rPr>
        <w:t>do</w:t>
      </w:r>
      <w:r>
        <w:rPr>
          <w:spacing w:val="-8"/>
          <w:w w:val="105"/>
        </w:rPr>
        <w:t> </w:t>
      </w:r>
      <w:r>
        <w:rPr>
          <w:w w:val="105"/>
        </w:rPr>
        <w:t>Trabalho,</w:t>
      </w:r>
      <w:r>
        <w:rPr>
          <w:spacing w:val="-6"/>
          <w:w w:val="105"/>
        </w:rPr>
        <w:t> </w:t>
      </w:r>
      <w:r>
        <w:rPr>
          <w:w w:val="105"/>
        </w:rPr>
        <w:t>aprovada</w:t>
      </w:r>
      <w:r>
        <w:rPr>
          <w:spacing w:val="-5"/>
          <w:w w:val="105"/>
        </w:rPr>
        <w:t> </w:t>
      </w:r>
      <w:r>
        <w:rPr>
          <w:w w:val="105"/>
        </w:rPr>
        <w:t>pelo</w:t>
      </w:r>
      <w:r>
        <w:rPr>
          <w:spacing w:val="-5"/>
          <w:w w:val="105"/>
        </w:rPr>
        <w:t> </w:t>
      </w:r>
      <w:r>
        <w:rPr>
          <w:w w:val="105"/>
        </w:rPr>
        <w:t>Decreto-Lei</w:t>
      </w:r>
      <w:r>
        <w:rPr>
          <w:spacing w:val="-6"/>
          <w:w w:val="105"/>
        </w:rPr>
        <w:t> </w:t>
      </w:r>
      <w:r>
        <w:rPr>
          <w:w w:val="105"/>
        </w:rPr>
        <w:t>nº</w:t>
      </w:r>
      <w:r>
        <w:rPr>
          <w:spacing w:val="-5"/>
          <w:w w:val="105"/>
        </w:rPr>
        <w:t> </w:t>
      </w:r>
      <w:r>
        <w:rPr>
          <w:w w:val="105"/>
        </w:rPr>
        <w:t>5.452,</w:t>
      </w:r>
      <w:r>
        <w:rPr>
          <w:spacing w:val="-5"/>
          <w:w w:val="105"/>
        </w:rPr>
        <w:t> </w:t>
      </w:r>
      <w:r>
        <w:rPr>
          <w:w w:val="105"/>
        </w:rPr>
        <w:t>de</w:t>
      </w:r>
      <w:r>
        <w:rPr>
          <w:spacing w:val="-5"/>
          <w:w w:val="105"/>
        </w:rPr>
        <w:t> </w:t>
      </w:r>
      <w:r>
        <w:rPr>
          <w:w w:val="105"/>
        </w:rPr>
        <w:t>1º</w:t>
      </w:r>
      <w:r>
        <w:rPr>
          <w:spacing w:val="-6"/>
          <w:w w:val="105"/>
        </w:rPr>
        <w:t> </w:t>
      </w:r>
      <w:r>
        <w:rPr>
          <w:w w:val="105"/>
        </w:rPr>
        <w:t>de</w:t>
      </w:r>
      <w:r>
        <w:rPr>
          <w:spacing w:val="-5"/>
          <w:w w:val="105"/>
        </w:rPr>
        <w:t> </w:t>
      </w:r>
      <w:r>
        <w:rPr>
          <w:w w:val="105"/>
        </w:rPr>
        <w:t>maio</w:t>
      </w:r>
      <w:r>
        <w:rPr>
          <w:spacing w:val="-5"/>
          <w:w w:val="105"/>
        </w:rPr>
        <w:t> </w:t>
      </w:r>
      <w:r>
        <w:rPr>
          <w:w w:val="105"/>
        </w:rPr>
        <w:t>de</w:t>
      </w:r>
      <w:r>
        <w:rPr>
          <w:spacing w:val="-6"/>
          <w:w w:val="105"/>
        </w:rPr>
        <w:t> </w:t>
      </w:r>
      <w:r>
        <w:rPr>
          <w:spacing w:val="-2"/>
          <w:w w:val="105"/>
        </w:rPr>
        <w:t>1943.</w:t>
      </w:r>
    </w:p>
    <w:p>
      <w:pPr>
        <w:pStyle w:val="ListParagraph"/>
        <w:numPr>
          <w:ilvl w:val="1"/>
          <w:numId w:val="57"/>
        </w:numPr>
        <w:tabs>
          <w:tab w:pos="580" w:val="left" w:leader="none"/>
        </w:tabs>
        <w:spacing w:line="240" w:lineRule="auto" w:before="44" w:after="0"/>
        <w:ind w:left="580" w:right="0" w:hanging="264"/>
        <w:jc w:val="both"/>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57"/>
        </w:numPr>
        <w:tabs>
          <w:tab w:pos="716" w:val="left" w:leader="none"/>
        </w:tabs>
        <w:spacing w:line="309" w:lineRule="auto" w:before="57" w:after="0"/>
        <w:ind w:left="316" w:right="299"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57"/>
        </w:numPr>
        <w:tabs>
          <w:tab w:pos="580" w:val="left" w:leader="none"/>
        </w:tabs>
        <w:spacing w:line="183" w:lineRule="exact" w:before="0" w:after="0"/>
        <w:ind w:left="580" w:right="0" w:hanging="264"/>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57"/>
        </w:numPr>
        <w:tabs>
          <w:tab w:pos="713" w:val="left" w:leader="none"/>
        </w:tabs>
        <w:spacing w:line="240" w:lineRule="auto" w:before="57" w:after="0"/>
        <w:ind w:left="713" w:right="0" w:hanging="397"/>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57"/>
        </w:numPr>
        <w:tabs>
          <w:tab w:pos="713" w:val="left" w:leader="none"/>
        </w:tabs>
        <w:spacing w:line="240" w:lineRule="auto" w:before="57" w:after="0"/>
        <w:ind w:left="713" w:right="0" w:hanging="397"/>
        <w:jc w:val="both"/>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57"/>
        </w:numPr>
        <w:tabs>
          <w:tab w:pos="603" w:val="left" w:leader="none"/>
        </w:tabs>
        <w:spacing w:line="302" w:lineRule="auto" w:before="70" w:after="0"/>
        <w:ind w:left="316" w:right="299" w:firstLine="0"/>
        <w:jc w:val="both"/>
        <w:rPr>
          <w:sz w:val="17"/>
        </w:rPr>
      </w:pPr>
      <w:r>
        <w:rPr>
          <w:w w:val="105"/>
          <w:sz w:val="17"/>
        </w:rPr>
        <w:t>Regularidade</w:t>
      </w:r>
      <w:r>
        <w:rPr>
          <w:w w:val="105"/>
          <w:sz w:val="17"/>
        </w:rPr>
        <w:t> com</w:t>
      </w:r>
      <w:r>
        <w:rPr>
          <w:w w:val="105"/>
          <w:sz w:val="17"/>
        </w:rPr>
        <w:t> a</w:t>
      </w:r>
      <w:r>
        <w:rPr>
          <w:w w:val="105"/>
          <w:sz w:val="17"/>
        </w:rPr>
        <w:t> Fazenda</w:t>
      </w:r>
      <w:r>
        <w:rPr>
          <w:w w:val="105"/>
          <w:sz w:val="17"/>
        </w:rPr>
        <w:t> Estadual</w:t>
      </w:r>
      <w:r>
        <w:rPr>
          <w:w w:val="105"/>
          <w:sz w:val="17"/>
        </w:rPr>
        <w:t> do</w:t>
      </w:r>
      <w:r>
        <w:rPr>
          <w:w w:val="105"/>
          <w:sz w:val="17"/>
        </w:rPr>
        <w:t> domicílio</w:t>
      </w:r>
      <w:r>
        <w:rPr>
          <w:w w:val="105"/>
          <w:sz w:val="17"/>
        </w:rPr>
        <w:t> ou</w:t>
      </w:r>
      <w:r>
        <w:rPr>
          <w:w w:val="105"/>
          <w:sz w:val="17"/>
        </w:rPr>
        <w:t> sede</w:t>
      </w:r>
      <w:r>
        <w:rPr>
          <w:w w:val="105"/>
          <w:sz w:val="17"/>
        </w:rPr>
        <w:t> do</w:t>
      </w:r>
      <w:r>
        <w:rPr>
          <w:w w:val="105"/>
          <w:sz w:val="17"/>
        </w:rPr>
        <w:t> fornecedor,</w:t>
      </w:r>
      <w:r>
        <w:rPr>
          <w:w w:val="105"/>
          <w:sz w:val="17"/>
        </w:rPr>
        <w:t> relativa</w:t>
      </w:r>
      <w:r>
        <w:rPr>
          <w:w w:val="105"/>
          <w:sz w:val="17"/>
        </w:rPr>
        <w:t> à</w:t>
      </w:r>
      <w:r>
        <w:rPr>
          <w:w w:val="105"/>
          <w:sz w:val="17"/>
        </w:rPr>
        <w:t> atividade</w:t>
      </w:r>
      <w:r>
        <w:rPr>
          <w:w w:val="105"/>
          <w:sz w:val="17"/>
        </w:rPr>
        <w:t> em</w:t>
      </w:r>
      <w:r>
        <w:rPr>
          <w:w w:val="105"/>
          <w:sz w:val="17"/>
        </w:rPr>
        <w:t> cujo</w:t>
      </w:r>
      <w:r>
        <w:rPr>
          <w:w w:val="105"/>
          <w:sz w:val="17"/>
        </w:rPr>
        <w:t> exercício</w:t>
      </w:r>
      <w:r>
        <w:rPr>
          <w:w w:val="105"/>
          <w:sz w:val="17"/>
        </w:rPr>
        <w:t> contrata</w:t>
      </w:r>
      <w:r>
        <w:rPr>
          <w:w w:val="105"/>
          <w:sz w:val="17"/>
        </w:rPr>
        <w:t> ou</w:t>
      </w:r>
      <w:r>
        <w:rPr>
          <w:w w:val="105"/>
          <w:sz w:val="17"/>
        </w:rPr>
        <w:t> concorre,</w:t>
      </w:r>
      <w:r>
        <w:rPr>
          <w:w w:val="105"/>
          <w:sz w:val="17"/>
        </w:rPr>
        <w:t> com</w:t>
      </w:r>
      <w:r>
        <w:rPr>
          <w:w w:val="105"/>
          <w:sz w:val="17"/>
        </w:rPr>
        <w:t> a</w:t>
      </w:r>
      <w:r>
        <w:rPr>
          <w:w w:val="105"/>
          <w:sz w:val="17"/>
        </w:rPr>
        <w:t> apresentação</w:t>
      </w:r>
      <w:r>
        <w:rPr>
          <w:w w:val="105"/>
          <w:sz w:val="17"/>
        </w:rPr>
        <w:t> de</w:t>
      </w:r>
      <w:r>
        <w:rPr>
          <w:w w:val="105"/>
          <w:sz w:val="17"/>
        </w:rPr>
        <w:t> Certidão</w:t>
      </w:r>
      <w:r>
        <w:rPr>
          <w:w w:val="105"/>
          <w:sz w:val="17"/>
        </w:rPr>
        <w:t> Negativa</w:t>
      </w:r>
      <w:r>
        <w:rPr>
          <w:w w:val="105"/>
          <w:sz w:val="17"/>
        </w:rPr>
        <w:t> de</w:t>
      </w:r>
      <w:r>
        <w:rPr>
          <w:w w:val="105"/>
          <w:sz w:val="17"/>
        </w:rPr>
        <w:t> Débitos,</w:t>
      </w:r>
      <w:r>
        <w:rPr>
          <w:w w:val="105"/>
          <w:sz w:val="17"/>
        </w:rPr>
        <w:t> ou Certidão</w:t>
      </w:r>
      <w:r>
        <w:rPr>
          <w:spacing w:val="-7"/>
          <w:w w:val="105"/>
          <w:sz w:val="17"/>
        </w:rPr>
        <w:t> </w:t>
      </w:r>
      <w:r>
        <w:rPr>
          <w:w w:val="105"/>
          <w:sz w:val="17"/>
        </w:rPr>
        <w:t>Positiva</w:t>
      </w:r>
      <w:r>
        <w:rPr>
          <w:spacing w:val="-7"/>
          <w:w w:val="105"/>
          <w:sz w:val="17"/>
        </w:rPr>
        <w:t> </w:t>
      </w:r>
      <w:r>
        <w:rPr>
          <w:w w:val="105"/>
          <w:sz w:val="17"/>
        </w:rPr>
        <w:t>com</w:t>
      </w:r>
      <w:r>
        <w:rPr>
          <w:spacing w:val="-7"/>
          <w:w w:val="105"/>
          <w:sz w:val="17"/>
        </w:rPr>
        <w:t> </w:t>
      </w:r>
      <w:r>
        <w:rPr>
          <w:w w:val="105"/>
          <w:sz w:val="17"/>
        </w:rPr>
        <w:t>efeito</w:t>
      </w:r>
      <w:r>
        <w:rPr>
          <w:spacing w:val="-7"/>
          <w:w w:val="105"/>
          <w:sz w:val="17"/>
        </w:rPr>
        <w:t> </w:t>
      </w:r>
      <w:r>
        <w:rPr>
          <w:w w:val="105"/>
          <w:sz w:val="17"/>
        </w:rPr>
        <w:t>de</w:t>
      </w:r>
      <w:r>
        <w:rPr>
          <w:spacing w:val="-7"/>
          <w:w w:val="105"/>
          <w:sz w:val="17"/>
        </w:rPr>
        <w:t> </w:t>
      </w:r>
      <w:r>
        <w:rPr>
          <w:w w:val="105"/>
          <w:sz w:val="17"/>
        </w:rPr>
        <w:t>Negativa,</w:t>
      </w:r>
      <w:r>
        <w:rPr>
          <w:spacing w:val="-7"/>
          <w:w w:val="105"/>
          <w:sz w:val="17"/>
        </w:rPr>
        <w:t> </w:t>
      </w:r>
      <w:r>
        <w:rPr>
          <w:w w:val="105"/>
          <w:sz w:val="17"/>
        </w:rPr>
        <w:t>perante</w:t>
      </w:r>
      <w:r>
        <w:rPr>
          <w:spacing w:val="-7"/>
          <w:w w:val="105"/>
          <w:sz w:val="17"/>
        </w:rPr>
        <w:t> </w:t>
      </w:r>
      <w:r>
        <w:rPr>
          <w:w w:val="105"/>
          <w:sz w:val="17"/>
        </w:rPr>
        <w:t>o</w:t>
      </w:r>
      <w:r>
        <w:rPr>
          <w:spacing w:val="-7"/>
          <w:w w:val="105"/>
          <w:sz w:val="17"/>
        </w:rPr>
        <w:t> </w:t>
      </w:r>
      <w:r>
        <w:rPr>
          <w:w w:val="105"/>
          <w:sz w:val="17"/>
        </w:rPr>
        <w:t>Fisco</w:t>
      </w:r>
      <w:r>
        <w:rPr>
          <w:spacing w:val="-7"/>
          <w:w w:val="105"/>
          <w:sz w:val="17"/>
        </w:rPr>
        <w:t> </w:t>
      </w:r>
      <w:r>
        <w:rPr>
          <w:w w:val="105"/>
          <w:sz w:val="17"/>
        </w:rPr>
        <w:t>estadual,</w:t>
      </w:r>
      <w:r>
        <w:rPr>
          <w:spacing w:val="-7"/>
          <w:w w:val="105"/>
          <w:sz w:val="17"/>
        </w:rPr>
        <w:t> </w:t>
      </w:r>
      <w:r>
        <w:rPr>
          <w:w w:val="105"/>
          <w:sz w:val="17"/>
        </w:rPr>
        <w:t>pertinente</w:t>
      </w:r>
      <w:r>
        <w:rPr>
          <w:spacing w:val="-7"/>
          <w:w w:val="105"/>
          <w:sz w:val="17"/>
        </w:rPr>
        <w:t> </w:t>
      </w:r>
      <w:r>
        <w:rPr>
          <w:w w:val="105"/>
          <w:sz w:val="17"/>
        </w:rPr>
        <w:t>ao</w:t>
      </w:r>
      <w:r>
        <w:rPr>
          <w:spacing w:val="-7"/>
          <w:w w:val="105"/>
          <w:sz w:val="17"/>
        </w:rPr>
        <w:t> </w:t>
      </w:r>
      <w:r>
        <w:rPr>
          <w:w w:val="105"/>
          <w:sz w:val="17"/>
        </w:rPr>
        <w:t>Imposto</w:t>
      </w:r>
      <w:r>
        <w:rPr>
          <w:spacing w:val="-7"/>
          <w:w w:val="105"/>
          <w:sz w:val="17"/>
        </w:rPr>
        <w:t> </w:t>
      </w:r>
      <w:r>
        <w:rPr>
          <w:w w:val="105"/>
          <w:sz w:val="17"/>
        </w:rPr>
        <w:t>sobre</w:t>
      </w:r>
      <w:r>
        <w:rPr>
          <w:spacing w:val="-7"/>
          <w:w w:val="105"/>
          <w:sz w:val="17"/>
        </w:rPr>
        <w:t> </w:t>
      </w:r>
      <w:r>
        <w:rPr>
          <w:w w:val="105"/>
          <w:sz w:val="17"/>
        </w:rPr>
        <w:t>Operações</w:t>
      </w:r>
      <w:r>
        <w:rPr>
          <w:spacing w:val="-7"/>
          <w:w w:val="105"/>
          <w:sz w:val="17"/>
        </w:rPr>
        <w:t> </w:t>
      </w:r>
      <w:r>
        <w:rPr>
          <w:w w:val="105"/>
          <w:sz w:val="17"/>
        </w:rPr>
        <w:t>relativas</w:t>
      </w:r>
      <w:r>
        <w:rPr>
          <w:spacing w:val="-7"/>
          <w:w w:val="105"/>
          <w:sz w:val="17"/>
        </w:rPr>
        <w:t> </w:t>
      </w:r>
      <w:r>
        <w:rPr>
          <w:w w:val="105"/>
          <w:sz w:val="17"/>
        </w:rPr>
        <w:t>à</w:t>
      </w:r>
      <w:r>
        <w:rPr>
          <w:spacing w:val="-7"/>
          <w:w w:val="105"/>
          <w:sz w:val="17"/>
        </w:rPr>
        <w:t> </w:t>
      </w:r>
      <w:r>
        <w:rPr>
          <w:w w:val="105"/>
          <w:sz w:val="17"/>
        </w:rPr>
        <w:t>Circulação</w:t>
      </w:r>
      <w:r>
        <w:rPr>
          <w:spacing w:val="-7"/>
          <w:w w:val="105"/>
          <w:sz w:val="17"/>
        </w:rPr>
        <w:t> </w:t>
      </w:r>
      <w:r>
        <w:rPr>
          <w:w w:val="105"/>
          <w:sz w:val="17"/>
        </w:rPr>
        <w:t>de</w:t>
      </w:r>
      <w:r>
        <w:rPr>
          <w:spacing w:val="-7"/>
          <w:w w:val="105"/>
          <w:sz w:val="17"/>
        </w:rPr>
        <w:t> </w:t>
      </w:r>
      <w:r>
        <w:rPr>
          <w:w w:val="105"/>
          <w:sz w:val="17"/>
        </w:rPr>
        <w:t>Mercadorias</w:t>
      </w:r>
      <w:r>
        <w:rPr>
          <w:spacing w:val="-7"/>
          <w:w w:val="105"/>
          <w:sz w:val="17"/>
        </w:rPr>
        <w:t> </w:t>
      </w:r>
      <w:r>
        <w:rPr>
          <w:w w:val="105"/>
          <w:sz w:val="17"/>
        </w:rPr>
        <w:t>e</w:t>
      </w:r>
      <w:r>
        <w:rPr>
          <w:spacing w:val="-7"/>
          <w:w w:val="105"/>
          <w:sz w:val="17"/>
        </w:rPr>
        <w:t> </w:t>
      </w:r>
      <w:r>
        <w:rPr>
          <w:w w:val="105"/>
          <w:sz w:val="17"/>
        </w:rPr>
        <w:t>sobre</w:t>
      </w:r>
      <w:r>
        <w:rPr>
          <w:spacing w:val="-7"/>
          <w:w w:val="105"/>
          <w:sz w:val="17"/>
        </w:rPr>
        <w:t> </w:t>
      </w:r>
      <w:r>
        <w:rPr>
          <w:w w:val="105"/>
          <w:sz w:val="17"/>
        </w:rPr>
        <w:t>Prestações</w:t>
      </w:r>
      <w:r>
        <w:rPr>
          <w:spacing w:val="-7"/>
          <w:w w:val="105"/>
          <w:sz w:val="17"/>
        </w:rPr>
        <w:t> </w:t>
      </w:r>
      <w:r>
        <w:rPr>
          <w:w w:val="105"/>
          <w:sz w:val="17"/>
        </w:rPr>
        <w:t>de</w:t>
      </w:r>
      <w:r>
        <w:rPr>
          <w:spacing w:val="-7"/>
          <w:w w:val="105"/>
          <w:sz w:val="17"/>
        </w:rPr>
        <w:t> </w:t>
      </w:r>
      <w:r>
        <w:rPr>
          <w:w w:val="105"/>
          <w:sz w:val="17"/>
        </w:rPr>
        <w:t>Serviços</w:t>
      </w:r>
      <w:r>
        <w:rPr>
          <w:spacing w:val="-7"/>
          <w:w w:val="105"/>
          <w:sz w:val="17"/>
        </w:rPr>
        <w:t> </w:t>
      </w:r>
      <w:r>
        <w:rPr>
          <w:w w:val="105"/>
          <w:sz w:val="17"/>
        </w:rPr>
        <w:t>de</w:t>
      </w:r>
      <w:r>
        <w:rPr>
          <w:spacing w:val="-9"/>
          <w:w w:val="105"/>
          <w:sz w:val="17"/>
        </w:rPr>
        <w:t> </w:t>
      </w:r>
      <w:r>
        <w:rPr>
          <w:w w:val="105"/>
          <w:sz w:val="17"/>
        </w:rPr>
        <w:t>Transporte</w:t>
      </w:r>
      <w:r>
        <w:rPr>
          <w:spacing w:val="-7"/>
          <w:w w:val="105"/>
          <w:sz w:val="17"/>
        </w:rPr>
        <w:t> </w:t>
      </w:r>
      <w:r>
        <w:rPr>
          <w:w w:val="105"/>
          <w:sz w:val="17"/>
        </w:rPr>
        <w:t>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spacing w:after="0" w:line="302" w:lineRule="auto"/>
        <w:jc w:val="both"/>
        <w:rPr>
          <w:sz w:val="17"/>
        </w:rPr>
        <w:sectPr>
          <w:pgSz w:w="15840" w:h="24480"/>
          <w:pgMar w:top="520" w:bottom="280" w:left="360" w:right="360"/>
        </w:sectPr>
      </w:pPr>
    </w:p>
    <w:p>
      <w:pPr>
        <w:pStyle w:val="ListParagraph"/>
        <w:numPr>
          <w:ilvl w:val="1"/>
          <w:numId w:val="57"/>
        </w:numPr>
        <w:tabs>
          <w:tab w:pos="585" w:val="left" w:leader="none"/>
        </w:tabs>
        <w:spacing w:line="309" w:lineRule="auto" w:before="77"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numPr>
          <w:ilvl w:val="1"/>
          <w:numId w:val="57"/>
        </w:numPr>
        <w:tabs>
          <w:tab w:pos="682" w:val="left" w:leader="none"/>
        </w:tabs>
        <w:spacing w:line="326" w:lineRule="auto" w:before="0"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numPr>
          <w:ilvl w:val="2"/>
          <w:numId w:val="57"/>
        </w:numPr>
        <w:tabs>
          <w:tab w:pos="809" w:val="left" w:leader="none"/>
        </w:tabs>
        <w:spacing w:line="302" w:lineRule="auto" w:before="0" w:after="0"/>
        <w:ind w:left="316" w:right="299" w:firstLine="0"/>
        <w:jc w:val="both"/>
        <w:rPr>
          <w:sz w:val="17"/>
        </w:rPr>
      </w:pPr>
      <w:r>
        <w:rPr>
          <w:w w:val="105"/>
          <w:sz w:val="17"/>
        </w:rPr>
        <w:t>Em sendo declarada vencedora do certame microempresa ou empresa de pequeno porte com débitos fiscais e trabalhistas, ficará assegurado, a partir de então, o prazo de 5 (cinco) dias úteis para a 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pagamento</w:t>
      </w:r>
      <w:r>
        <w:rPr>
          <w:spacing w:val="-1"/>
          <w:w w:val="105"/>
          <w:sz w:val="17"/>
        </w:rPr>
        <w:t> </w:t>
      </w:r>
      <w:r>
        <w:rPr>
          <w:w w:val="105"/>
          <w:sz w:val="17"/>
        </w:rPr>
        <w:t>ou</w:t>
      </w:r>
      <w:r>
        <w:rPr>
          <w:spacing w:val="-1"/>
          <w:w w:val="105"/>
          <w:sz w:val="17"/>
        </w:rPr>
        <w:t> </w:t>
      </w:r>
      <w:r>
        <w:rPr>
          <w:w w:val="105"/>
          <w:sz w:val="17"/>
        </w:rPr>
        <w:t>parcelamento</w:t>
      </w:r>
      <w:r>
        <w:rPr>
          <w:spacing w:val="-1"/>
          <w:w w:val="105"/>
          <w:sz w:val="17"/>
        </w:rPr>
        <w:t> </w:t>
      </w:r>
      <w:r>
        <w:rPr>
          <w:w w:val="105"/>
          <w:sz w:val="17"/>
        </w:rPr>
        <w:t>do</w:t>
      </w:r>
      <w:r>
        <w:rPr>
          <w:spacing w:val="-1"/>
          <w:w w:val="105"/>
          <w:sz w:val="17"/>
        </w:rPr>
        <w:t> </w:t>
      </w:r>
      <w:r>
        <w:rPr>
          <w:w w:val="105"/>
          <w:sz w:val="17"/>
        </w:rPr>
        <w:t>débito,</w:t>
      </w:r>
      <w:r>
        <w:rPr>
          <w:spacing w:val="-1"/>
          <w:w w:val="105"/>
          <w:sz w:val="17"/>
        </w:rPr>
        <w:t> </w:t>
      </w:r>
      <w:r>
        <w:rPr>
          <w:w w:val="105"/>
          <w:sz w:val="17"/>
        </w:rPr>
        <w:t>e</w:t>
      </w:r>
      <w:r>
        <w:rPr>
          <w:spacing w:val="-1"/>
          <w:w w:val="105"/>
          <w:sz w:val="17"/>
        </w:rPr>
        <w:t> </w:t>
      </w:r>
      <w:r>
        <w:rPr>
          <w:w w:val="105"/>
          <w:sz w:val="17"/>
        </w:rPr>
        <w:t>emissão</w:t>
      </w:r>
      <w:r>
        <w:rPr>
          <w:spacing w:val="-1"/>
          <w:w w:val="105"/>
          <w:sz w:val="17"/>
        </w:rPr>
        <w:t> </w:t>
      </w:r>
      <w:r>
        <w:rPr>
          <w:w w:val="105"/>
          <w:sz w:val="17"/>
        </w:rPr>
        <w:t>de</w:t>
      </w:r>
      <w:r>
        <w:rPr>
          <w:spacing w:val="-1"/>
          <w:w w:val="105"/>
          <w:sz w:val="17"/>
        </w:rPr>
        <w:t> </w:t>
      </w:r>
      <w:r>
        <w:rPr>
          <w:w w:val="105"/>
          <w:sz w:val="17"/>
        </w:rPr>
        <w:t>eventuais</w:t>
      </w:r>
      <w:r>
        <w:rPr>
          <w:spacing w:val="-1"/>
          <w:w w:val="105"/>
          <w:sz w:val="17"/>
        </w:rPr>
        <w:t> </w:t>
      </w:r>
      <w:r>
        <w:rPr>
          <w:w w:val="105"/>
          <w:sz w:val="17"/>
        </w:rPr>
        <w:t>certidões</w:t>
      </w:r>
      <w:r>
        <w:rPr>
          <w:spacing w:val="-1"/>
          <w:w w:val="105"/>
          <w:sz w:val="17"/>
        </w:rPr>
        <w:t> </w:t>
      </w:r>
      <w:r>
        <w:rPr>
          <w:w w:val="105"/>
          <w:sz w:val="17"/>
        </w:rPr>
        <w:t>negativas</w:t>
      </w:r>
      <w:r>
        <w:rPr>
          <w:spacing w:val="-1"/>
          <w:w w:val="105"/>
          <w:sz w:val="17"/>
        </w:rPr>
        <w:t> </w:t>
      </w:r>
      <w:r>
        <w:rPr>
          <w:w w:val="105"/>
          <w:sz w:val="17"/>
        </w:rPr>
        <w:t>ou</w:t>
      </w:r>
      <w:r>
        <w:rPr>
          <w:spacing w:val="-1"/>
          <w:w w:val="105"/>
          <w:sz w:val="17"/>
        </w:rPr>
        <w:t> </w:t>
      </w:r>
      <w:r>
        <w:rPr>
          <w:w w:val="105"/>
          <w:sz w:val="17"/>
        </w:rPr>
        <w:t>positivas</w:t>
      </w:r>
      <w:r>
        <w:rPr>
          <w:spacing w:val="-1"/>
          <w:w w:val="105"/>
          <w:sz w:val="17"/>
        </w:rPr>
        <w:t> </w:t>
      </w:r>
      <w:r>
        <w:rPr>
          <w:w w:val="105"/>
          <w:sz w:val="17"/>
        </w:rPr>
        <w:t>com</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negativas,</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w:t>
      </w:r>
      <w:r>
        <w:rPr>
          <w:spacing w:val="-1"/>
          <w:w w:val="105"/>
          <w:sz w:val="17"/>
        </w:rPr>
        <w:t> </w:t>
      </w:r>
      <w:r>
        <w:rPr>
          <w:w w:val="105"/>
          <w:sz w:val="17"/>
        </w:rPr>
        <w:t>1º,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 </w:t>
      </w:r>
      <w:r>
        <w:rPr>
          <w:spacing w:val="-2"/>
          <w:w w:val="105"/>
          <w:sz w:val="17"/>
        </w:rPr>
        <w:t>123/2006.</w:t>
      </w:r>
    </w:p>
    <w:p>
      <w:pPr>
        <w:pStyle w:val="ListParagraph"/>
        <w:numPr>
          <w:ilvl w:val="2"/>
          <w:numId w:val="57"/>
        </w:numPr>
        <w:tabs>
          <w:tab w:pos="802" w:val="left" w:leader="none"/>
        </w:tabs>
        <w:spacing w:line="187" w:lineRule="exact" w:before="0" w:after="0"/>
        <w:ind w:left="802" w:right="0" w:hanging="486"/>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57"/>
        </w:numPr>
        <w:tabs>
          <w:tab w:pos="797" w:val="left" w:leader="none"/>
        </w:tabs>
        <w:spacing w:line="309" w:lineRule="auto" w:before="57" w:after="0"/>
        <w:ind w:left="316" w:right="299" w:firstLine="0"/>
        <w:jc w:val="both"/>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spacing w:before="30"/>
        <w:ind w:left="0"/>
      </w:pPr>
    </w:p>
    <w:p>
      <w:pPr>
        <w:pStyle w:val="Heading2"/>
        <w:numPr>
          <w:ilvl w:val="0"/>
          <w:numId w:val="57"/>
        </w:numPr>
        <w:tabs>
          <w:tab w:pos="492" w:val="left" w:leader="none"/>
        </w:tabs>
        <w:spacing w:line="240" w:lineRule="auto" w:before="0" w:after="0"/>
        <w:ind w:left="492" w:right="0" w:hanging="176"/>
        <w:jc w:val="both"/>
      </w:pPr>
      <w:r>
        <w:rPr/>
        <w:t>HABILITAÇÃO</w:t>
      </w:r>
      <w:r>
        <w:rPr>
          <w:spacing w:val="61"/>
          <w:w w:val="150"/>
        </w:rPr>
        <w:t> </w:t>
      </w:r>
      <w:r>
        <w:rPr/>
        <w:t>ECONÔMICO-</w:t>
      </w:r>
      <w:r>
        <w:rPr>
          <w:spacing w:val="-2"/>
        </w:rPr>
        <w:t>FINANCEIRA:</w:t>
      </w:r>
    </w:p>
    <w:p>
      <w:pPr>
        <w:pStyle w:val="BodyText"/>
        <w:spacing w:before="100"/>
        <w:ind w:left="0"/>
        <w:rPr>
          <w:b/>
        </w:rPr>
      </w:pPr>
    </w:p>
    <w:p>
      <w:pPr>
        <w:pStyle w:val="ListParagraph"/>
        <w:numPr>
          <w:ilvl w:val="1"/>
          <w:numId w:val="57"/>
        </w:numPr>
        <w:tabs>
          <w:tab w:pos="581" w:val="left" w:leader="none"/>
        </w:tabs>
        <w:spacing w:line="292" w:lineRule="auto" w:before="1" w:after="0"/>
        <w:ind w:left="316" w:right="299" w:firstLine="0"/>
        <w:jc w:val="both"/>
        <w:rPr>
          <w:sz w:val="17"/>
        </w:rPr>
      </w:pPr>
      <w:r>
        <w:rPr>
          <w:sz w:val="17"/>
        </w:rPr>
        <mc:AlternateContent>
          <mc:Choice Requires="wps">
            <w:drawing>
              <wp:anchor distT="0" distB="0" distL="0" distR="0" allowOverlap="1" layoutInCell="1" locked="0" behindDoc="0" simplePos="0" relativeHeight="15734784">
                <wp:simplePos x="0" y="0"/>
                <wp:positionH relativeFrom="page">
                  <wp:posOffset>2391329</wp:posOffset>
                </wp:positionH>
                <wp:positionV relativeFrom="paragraph">
                  <wp:posOffset>261620</wp:posOffset>
                </wp:positionV>
                <wp:extent cx="31115" cy="889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1115" cy="8890"/>
                        </a:xfrm>
                        <a:custGeom>
                          <a:avLst/>
                          <a:gdLst/>
                          <a:ahLst/>
                          <a:cxnLst/>
                          <a:rect l="l" t="t" r="r" b="b"/>
                          <a:pathLst>
                            <a:path w="31115" h="8890">
                              <a:moveTo>
                                <a:pt x="30965" y="8433"/>
                              </a:moveTo>
                              <a:lnTo>
                                <a:pt x="0" y="8433"/>
                              </a:lnTo>
                              <a:lnTo>
                                <a:pt x="0" y="0"/>
                              </a:lnTo>
                              <a:lnTo>
                                <a:pt x="30965" y="0"/>
                              </a:lnTo>
                              <a:lnTo>
                                <a:pt x="30965"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29364pt;margin-top:20.600079pt;width:2.438251pt;height:.664034pt;mso-position-horizontal-relative:page;mso-position-vertical-relative:paragraph;z-index:15734784" id="docshape21"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57"/>
        </w:numPr>
        <w:tabs>
          <w:tab w:pos="713" w:val="left" w:leader="none"/>
        </w:tabs>
        <w:spacing w:line="240" w:lineRule="auto" w:before="14" w:after="0"/>
        <w:ind w:left="713" w:right="0" w:hanging="397"/>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BodyText"/>
        <w:spacing w:before="0"/>
        <w:ind w:left="0"/>
      </w:pPr>
    </w:p>
    <w:p>
      <w:pPr>
        <w:pStyle w:val="BodyText"/>
        <w:spacing w:before="131"/>
        <w:ind w:left="0"/>
      </w:pPr>
    </w:p>
    <w:p>
      <w:pPr>
        <w:pStyle w:val="Heading2"/>
        <w:numPr>
          <w:ilvl w:val="0"/>
          <w:numId w:val="57"/>
        </w:numPr>
        <w:tabs>
          <w:tab w:pos="492" w:val="left" w:leader="none"/>
        </w:tabs>
        <w:spacing w:line="240" w:lineRule="auto" w:before="0" w:after="0"/>
        <w:ind w:left="492" w:right="0" w:hanging="176"/>
        <w:jc w:val="left"/>
      </w:pPr>
      <w:r>
        <w:rPr/>
        <w:t>HABILITAÇÃO</w:t>
      </w:r>
      <w:r>
        <w:rPr>
          <w:spacing w:val="33"/>
        </w:rPr>
        <w:t> </w:t>
      </w:r>
      <w:r>
        <w:rPr>
          <w:spacing w:val="-2"/>
        </w:rPr>
        <w:t>TÉCNICA</w:t>
      </w:r>
    </w:p>
    <w:p>
      <w:pPr>
        <w:pStyle w:val="BodyText"/>
        <w:spacing w:before="0"/>
        <w:ind w:left="0"/>
        <w:rPr>
          <w:b/>
        </w:rPr>
      </w:pPr>
    </w:p>
    <w:p>
      <w:pPr>
        <w:pStyle w:val="BodyText"/>
        <w:spacing w:before="0"/>
        <w:ind w:left="0"/>
        <w:rPr>
          <w:b/>
        </w:rPr>
      </w:pPr>
    </w:p>
    <w:p>
      <w:pPr>
        <w:pStyle w:val="BodyText"/>
        <w:spacing w:before="134"/>
        <w:ind w:left="0"/>
        <w:rPr>
          <w:b/>
        </w:rPr>
      </w:pPr>
    </w:p>
    <w:p>
      <w:pPr>
        <w:pStyle w:val="ListParagraph"/>
        <w:numPr>
          <w:ilvl w:val="1"/>
          <w:numId w:val="57"/>
        </w:numPr>
        <w:tabs>
          <w:tab w:pos="615" w:val="left" w:leader="none"/>
        </w:tabs>
        <w:spacing w:line="292" w:lineRule="auto" w:before="0"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58"/>
        </w:numPr>
        <w:tabs>
          <w:tab w:pos="498" w:val="left" w:leader="none"/>
        </w:tabs>
        <w:spacing w:line="292" w:lineRule="auto" w:before="1"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w:t>
      </w:r>
      <w:r>
        <w:rPr>
          <w:w w:val="105"/>
          <w:sz w:val="17"/>
        </w:rPr>
        <w:t>meio para eventual contato pela UERJ;</w:t>
      </w:r>
    </w:p>
    <w:p>
      <w:pPr>
        <w:pStyle w:val="ListParagraph"/>
        <w:numPr>
          <w:ilvl w:val="1"/>
          <w:numId w:val="58"/>
        </w:numPr>
        <w:tabs>
          <w:tab w:pos="629" w:val="left" w:leader="none"/>
        </w:tabs>
        <w:spacing w:line="240" w:lineRule="auto" w:before="2" w:after="0"/>
        <w:ind w:left="629" w:right="0" w:hanging="313"/>
        <w:jc w:val="left"/>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58"/>
        </w:numPr>
        <w:tabs>
          <w:tab w:pos="629" w:val="left" w:leader="none"/>
        </w:tabs>
        <w:spacing w:line="240" w:lineRule="auto" w:before="44"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58"/>
        </w:numPr>
        <w:tabs>
          <w:tab w:pos="629" w:val="left" w:leader="none"/>
        </w:tabs>
        <w:spacing w:line="240" w:lineRule="auto" w:before="43"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58"/>
        </w:numPr>
        <w:tabs>
          <w:tab w:pos="646" w:val="left" w:leader="none"/>
        </w:tabs>
        <w:spacing w:line="292" w:lineRule="auto" w:before="44"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BodyText"/>
        <w:spacing w:before="44"/>
        <w:ind w:left="0"/>
      </w:pPr>
    </w:p>
    <w:p>
      <w:pPr>
        <w:pStyle w:val="ListParagraph"/>
        <w:numPr>
          <w:ilvl w:val="1"/>
          <w:numId w:val="57"/>
        </w:numPr>
        <w:tabs>
          <w:tab w:pos="570" w:val="left" w:leader="none"/>
        </w:tabs>
        <w:spacing w:line="240" w:lineRule="auto" w:before="0" w:after="0"/>
        <w:ind w:left="570" w:right="0" w:hanging="25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1"/>
          <w:numId w:val="57"/>
        </w:numPr>
        <w:tabs>
          <w:tab w:pos="580" w:val="left" w:leader="none"/>
        </w:tabs>
        <w:spacing w:line="240" w:lineRule="auto" w:before="44" w:after="0"/>
        <w:ind w:left="580" w:right="0" w:hanging="26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1"/>
          <w:numId w:val="57"/>
        </w:numPr>
        <w:tabs>
          <w:tab w:pos="587" w:val="left" w:leader="none"/>
        </w:tabs>
        <w:spacing w:line="292" w:lineRule="auto" w:before="44" w:after="0"/>
        <w:ind w:left="316" w:right="299" w:firstLine="0"/>
        <w:jc w:val="left"/>
        <w:rPr>
          <w:sz w:val="17"/>
        </w:rPr>
      </w:pPr>
      <w:r>
        <w:rPr>
          <w:w w:val="105"/>
          <w:sz w:val="17"/>
        </w:rPr>
        <w:t>Registro</w:t>
      </w:r>
      <w:r>
        <w:rPr>
          <w:spacing w:val="-1"/>
          <w:w w:val="105"/>
          <w:sz w:val="17"/>
        </w:rPr>
        <w:t> </w:t>
      </w:r>
      <w:r>
        <w:rPr>
          <w:w w:val="105"/>
          <w:sz w:val="17"/>
        </w:rPr>
        <w:t>válido</w:t>
      </w:r>
      <w:r>
        <w:rPr>
          <w:spacing w:val="-1"/>
          <w:w w:val="105"/>
          <w:sz w:val="17"/>
        </w:rPr>
        <w:t> </w:t>
      </w:r>
      <w:r>
        <w:rPr>
          <w:w w:val="105"/>
          <w:sz w:val="17"/>
        </w:rPr>
        <w:t>na</w:t>
      </w:r>
      <w:r>
        <w:rPr>
          <w:spacing w:val="-9"/>
          <w:w w:val="105"/>
          <w:sz w:val="17"/>
        </w:rPr>
        <w:t> </w:t>
      </w:r>
      <w:r>
        <w:rPr>
          <w:w w:val="105"/>
          <w:sz w:val="17"/>
        </w:rPr>
        <w:t>Agência</w:t>
      </w:r>
      <w:r>
        <w:rPr>
          <w:spacing w:val="-1"/>
          <w:w w:val="105"/>
          <w:sz w:val="17"/>
        </w:rPr>
        <w:t> </w:t>
      </w:r>
      <w:r>
        <w:rPr>
          <w:w w:val="105"/>
          <w:sz w:val="17"/>
        </w:rPr>
        <w:t>Nacional</w:t>
      </w:r>
      <w:r>
        <w:rPr>
          <w:spacing w:val="-1"/>
          <w:w w:val="105"/>
          <w:sz w:val="17"/>
        </w:rPr>
        <w:t> </w:t>
      </w:r>
      <w:r>
        <w:rPr>
          <w:w w:val="105"/>
          <w:sz w:val="17"/>
        </w:rPr>
        <w:t>de</w:t>
      </w:r>
      <w:r>
        <w:rPr>
          <w:spacing w:val="-3"/>
          <w:w w:val="105"/>
          <w:sz w:val="17"/>
        </w:rPr>
        <w:t> </w:t>
      </w:r>
      <w:r>
        <w:rPr>
          <w:w w:val="105"/>
          <w:sz w:val="17"/>
        </w:rPr>
        <w:t>Vigilância</w:t>
      </w:r>
      <w:r>
        <w:rPr>
          <w:spacing w:val="-1"/>
          <w:w w:val="105"/>
          <w:sz w:val="17"/>
        </w:rPr>
        <w:t> </w:t>
      </w:r>
      <w:r>
        <w:rPr>
          <w:w w:val="105"/>
          <w:sz w:val="17"/>
        </w:rPr>
        <w:t>Sanitária</w:t>
      </w:r>
      <w:r>
        <w:rPr>
          <w:spacing w:val="-1"/>
          <w:w w:val="105"/>
          <w:sz w:val="17"/>
        </w:rPr>
        <w:t> </w:t>
      </w:r>
      <w:r>
        <w:rPr>
          <w:w w:val="105"/>
          <w:sz w:val="17"/>
        </w:rPr>
        <w:t>–</w:t>
      </w:r>
      <w:r>
        <w:rPr>
          <w:spacing w:val="-9"/>
          <w:w w:val="105"/>
          <w:sz w:val="17"/>
        </w:rPr>
        <w:t> </w:t>
      </w:r>
      <w:r>
        <w:rPr>
          <w:w w:val="105"/>
          <w:sz w:val="17"/>
        </w:rPr>
        <w:t>ANVISA,</w:t>
      </w:r>
      <w:r>
        <w:rPr>
          <w:spacing w:val="-1"/>
          <w:w w:val="105"/>
          <w:sz w:val="17"/>
        </w:rPr>
        <w:t> </w:t>
      </w:r>
      <w:r>
        <w:rPr>
          <w:w w:val="105"/>
          <w:sz w:val="17"/>
        </w:rPr>
        <w:t>conforme</w:t>
      </w:r>
      <w:r>
        <w:rPr>
          <w:spacing w:val="-1"/>
          <w:w w:val="105"/>
          <w:sz w:val="17"/>
        </w:rPr>
        <w:t> </w:t>
      </w:r>
      <w:r>
        <w:rPr>
          <w:w w:val="105"/>
          <w:sz w:val="17"/>
        </w:rPr>
        <w:t>Lei</w:t>
      </w:r>
      <w:r>
        <w:rPr>
          <w:spacing w:val="-1"/>
          <w:w w:val="105"/>
          <w:sz w:val="17"/>
        </w:rPr>
        <w:t> </w:t>
      </w:r>
      <w:r>
        <w:rPr>
          <w:w w:val="105"/>
          <w:sz w:val="17"/>
        </w:rPr>
        <w:t>n°5.991/1973,</w:t>
      </w:r>
      <w:r>
        <w:rPr>
          <w:spacing w:val="-1"/>
          <w:w w:val="105"/>
          <w:sz w:val="17"/>
        </w:rPr>
        <w:t> </w:t>
      </w:r>
      <w:r>
        <w:rPr>
          <w:w w:val="105"/>
          <w:sz w:val="17"/>
        </w:rPr>
        <w:t>Lei</w:t>
      </w:r>
      <w:r>
        <w:rPr>
          <w:spacing w:val="-1"/>
          <w:w w:val="105"/>
          <w:sz w:val="17"/>
        </w:rPr>
        <w:t> </w:t>
      </w:r>
      <w:r>
        <w:rPr>
          <w:w w:val="105"/>
          <w:sz w:val="17"/>
        </w:rPr>
        <w:t>n°6.360/1976,</w:t>
      </w:r>
      <w:r>
        <w:rPr>
          <w:spacing w:val="-1"/>
          <w:w w:val="105"/>
          <w:sz w:val="17"/>
        </w:rPr>
        <w:t> </w:t>
      </w:r>
      <w:r>
        <w:rPr>
          <w:w w:val="105"/>
          <w:sz w:val="17"/>
        </w:rPr>
        <w:t>Decreto</w:t>
      </w:r>
      <w:r>
        <w:rPr>
          <w:spacing w:val="-1"/>
          <w:w w:val="105"/>
          <w:sz w:val="17"/>
        </w:rPr>
        <w:t> </w:t>
      </w:r>
      <w:r>
        <w:rPr>
          <w:w w:val="105"/>
          <w:sz w:val="17"/>
        </w:rPr>
        <w:t>n°8.077</w:t>
      </w:r>
      <w:r>
        <w:rPr>
          <w:spacing w:val="-1"/>
          <w:w w:val="105"/>
          <w:sz w:val="17"/>
        </w:rPr>
        <w:t> </w:t>
      </w:r>
      <w:r>
        <w:rPr>
          <w:w w:val="105"/>
          <w:sz w:val="17"/>
        </w:rPr>
        <w:t>de</w:t>
      </w:r>
      <w:r>
        <w:rPr>
          <w:spacing w:val="-1"/>
          <w:w w:val="105"/>
          <w:sz w:val="17"/>
        </w:rPr>
        <w:t> </w:t>
      </w:r>
      <w:r>
        <w:rPr>
          <w:w w:val="105"/>
          <w:sz w:val="17"/>
        </w:rPr>
        <w:t>2013,</w:t>
      </w:r>
      <w:r>
        <w:rPr>
          <w:spacing w:val="-1"/>
          <w:w w:val="105"/>
          <w:sz w:val="17"/>
        </w:rPr>
        <w:t> </w:t>
      </w:r>
      <w:r>
        <w:rPr>
          <w:w w:val="105"/>
          <w:sz w:val="17"/>
        </w:rPr>
        <w:t>Lei</w:t>
      </w:r>
      <w:r>
        <w:rPr>
          <w:spacing w:val="-1"/>
          <w:w w:val="105"/>
          <w:sz w:val="17"/>
        </w:rPr>
        <w:t> </w:t>
      </w:r>
      <w:r>
        <w:rPr>
          <w:w w:val="105"/>
          <w:sz w:val="17"/>
        </w:rPr>
        <w:t>Federal</w:t>
      </w:r>
      <w:r>
        <w:rPr>
          <w:spacing w:val="-1"/>
          <w:w w:val="105"/>
          <w:sz w:val="17"/>
        </w:rPr>
        <w:t> </w:t>
      </w:r>
      <w:r>
        <w:rPr>
          <w:w w:val="105"/>
          <w:sz w:val="17"/>
        </w:rPr>
        <w:t>n°12.401/2011,</w:t>
      </w:r>
      <w:r>
        <w:rPr>
          <w:spacing w:val="-1"/>
          <w:w w:val="105"/>
          <w:sz w:val="17"/>
        </w:rPr>
        <w:t> </w:t>
      </w:r>
      <w:r>
        <w:rPr>
          <w:w w:val="105"/>
          <w:sz w:val="17"/>
        </w:rPr>
        <w:t>dos</w:t>
      </w:r>
      <w:r>
        <w:rPr>
          <w:spacing w:val="-1"/>
          <w:w w:val="105"/>
          <w:sz w:val="17"/>
        </w:rPr>
        <w:t> </w:t>
      </w:r>
      <w:r>
        <w:rPr>
          <w:w w:val="105"/>
          <w:sz w:val="17"/>
        </w:rPr>
        <w:t>reagentes,</w:t>
      </w:r>
      <w:r>
        <w:rPr>
          <w:spacing w:val="-1"/>
          <w:w w:val="105"/>
          <w:sz w:val="17"/>
        </w:rPr>
        <w:t> </w:t>
      </w:r>
      <w:r>
        <w:rPr>
          <w:w w:val="105"/>
          <w:sz w:val="17"/>
        </w:rPr>
        <w:t>devendo constar a validade (dia/mês/ano), por meio de:</w:t>
      </w:r>
    </w:p>
    <w:p>
      <w:pPr>
        <w:pStyle w:val="ListParagraph"/>
        <w:numPr>
          <w:ilvl w:val="0"/>
          <w:numId w:val="59"/>
        </w:numPr>
        <w:tabs>
          <w:tab w:pos="440" w:val="left" w:leader="none"/>
        </w:tabs>
        <w:spacing w:line="292" w:lineRule="auto" w:before="1" w:after="0"/>
        <w:ind w:left="316" w:right="299" w:firstLine="0"/>
        <w:jc w:val="left"/>
        <w:rPr>
          <w:sz w:val="17"/>
        </w:rPr>
      </w:pPr>
      <w:r>
        <w:rPr>
          <w:w w:val="105"/>
          <w:sz w:val="17"/>
        </w:rPr>
        <w:t>Cópia</w:t>
      </w:r>
      <w:r>
        <w:rPr>
          <w:spacing w:val="16"/>
          <w:w w:val="105"/>
          <w:sz w:val="17"/>
        </w:rPr>
        <w:t> </w:t>
      </w:r>
      <w:r>
        <w:rPr>
          <w:w w:val="105"/>
          <w:sz w:val="17"/>
        </w:rPr>
        <w:t>do</w:t>
      </w:r>
      <w:r>
        <w:rPr>
          <w:spacing w:val="16"/>
          <w:w w:val="105"/>
          <w:sz w:val="17"/>
        </w:rPr>
        <w:t> </w:t>
      </w:r>
      <w:r>
        <w:rPr>
          <w:w w:val="105"/>
          <w:sz w:val="17"/>
        </w:rPr>
        <w:t>registro</w:t>
      </w:r>
      <w:r>
        <w:rPr>
          <w:spacing w:val="16"/>
          <w:w w:val="105"/>
          <w:sz w:val="17"/>
        </w:rPr>
        <w:t> </w:t>
      </w:r>
      <w:r>
        <w:rPr>
          <w:w w:val="105"/>
          <w:sz w:val="17"/>
        </w:rPr>
        <w:t>do</w:t>
      </w:r>
      <w:r>
        <w:rPr>
          <w:spacing w:val="16"/>
          <w:w w:val="105"/>
          <w:sz w:val="17"/>
        </w:rPr>
        <w:t> </w:t>
      </w:r>
      <w:r>
        <w:rPr>
          <w:w w:val="105"/>
          <w:sz w:val="17"/>
        </w:rPr>
        <w:t>Ministério</w:t>
      </w:r>
      <w:r>
        <w:rPr>
          <w:spacing w:val="16"/>
          <w:w w:val="105"/>
          <w:sz w:val="17"/>
        </w:rPr>
        <w:t> </w:t>
      </w:r>
      <w:r>
        <w:rPr>
          <w:w w:val="105"/>
          <w:sz w:val="17"/>
        </w:rPr>
        <w:t>da</w:t>
      </w:r>
      <w:r>
        <w:rPr>
          <w:spacing w:val="16"/>
          <w:w w:val="105"/>
          <w:sz w:val="17"/>
        </w:rPr>
        <w:t> </w:t>
      </w:r>
      <w:r>
        <w:rPr>
          <w:w w:val="105"/>
          <w:sz w:val="17"/>
        </w:rPr>
        <w:t>Saúde</w:t>
      </w:r>
      <w:r>
        <w:rPr>
          <w:spacing w:val="16"/>
          <w:w w:val="105"/>
          <w:sz w:val="17"/>
        </w:rPr>
        <w:t> </w:t>
      </w:r>
      <w:r>
        <w:rPr>
          <w:w w:val="105"/>
          <w:sz w:val="17"/>
        </w:rPr>
        <w:t>Publicado</w:t>
      </w:r>
      <w:r>
        <w:rPr>
          <w:spacing w:val="16"/>
          <w:w w:val="105"/>
          <w:sz w:val="17"/>
        </w:rPr>
        <w:t> </w:t>
      </w:r>
      <w:r>
        <w:rPr>
          <w:w w:val="105"/>
          <w:sz w:val="17"/>
        </w:rPr>
        <w:t>no</w:t>
      </w:r>
      <w:r>
        <w:rPr>
          <w:spacing w:val="16"/>
          <w:w w:val="105"/>
          <w:sz w:val="17"/>
        </w:rPr>
        <w:t> </w:t>
      </w:r>
      <w:r>
        <w:rPr>
          <w:w w:val="105"/>
          <w:sz w:val="17"/>
        </w:rPr>
        <w:t>D.O.U,</w:t>
      </w:r>
      <w:r>
        <w:rPr>
          <w:spacing w:val="16"/>
          <w:w w:val="105"/>
          <w:sz w:val="17"/>
        </w:rPr>
        <w:t> </w:t>
      </w:r>
      <w:r>
        <w:rPr>
          <w:w w:val="105"/>
          <w:sz w:val="17"/>
        </w:rPr>
        <w:t>grifado</w:t>
      </w:r>
      <w:r>
        <w:rPr>
          <w:spacing w:val="16"/>
          <w:w w:val="105"/>
          <w:sz w:val="17"/>
        </w:rPr>
        <w:t> </w:t>
      </w:r>
      <w:r>
        <w:rPr>
          <w:w w:val="105"/>
          <w:sz w:val="17"/>
        </w:rPr>
        <w:t>o</w:t>
      </w:r>
      <w:r>
        <w:rPr>
          <w:spacing w:val="16"/>
          <w:w w:val="105"/>
          <w:sz w:val="17"/>
        </w:rPr>
        <w:t> </w:t>
      </w:r>
      <w:r>
        <w:rPr>
          <w:w w:val="105"/>
          <w:sz w:val="17"/>
        </w:rPr>
        <w:t>número</w:t>
      </w:r>
      <w:r>
        <w:rPr>
          <w:spacing w:val="16"/>
          <w:w w:val="105"/>
          <w:sz w:val="17"/>
        </w:rPr>
        <w:t> </w:t>
      </w:r>
      <w:r>
        <w:rPr>
          <w:w w:val="105"/>
          <w:sz w:val="17"/>
        </w:rPr>
        <w:t>relativo</w:t>
      </w:r>
      <w:r>
        <w:rPr>
          <w:spacing w:val="16"/>
          <w:w w:val="105"/>
          <w:sz w:val="17"/>
        </w:rPr>
        <w:t> </w:t>
      </w:r>
      <w:r>
        <w:rPr>
          <w:w w:val="105"/>
          <w:sz w:val="17"/>
        </w:rPr>
        <w:t>a</w:t>
      </w:r>
      <w:r>
        <w:rPr>
          <w:spacing w:val="16"/>
          <w:w w:val="105"/>
          <w:sz w:val="17"/>
        </w:rPr>
        <w:t> </w:t>
      </w:r>
      <w:r>
        <w:rPr>
          <w:w w:val="105"/>
          <w:sz w:val="17"/>
        </w:rPr>
        <w:t>cada</w:t>
      </w:r>
      <w:r>
        <w:rPr>
          <w:spacing w:val="16"/>
          <w:w w:val="105"/>
          <w:sz w:val="17"/>
        </w:rPr>
        <w:t> </w:t>
      </w:r>
      <w:r>
        <w:rPr>
          <w:w w:val="105"/>
          <w:sz w:val="17"/>
        </w:rPr>
        <w:t>produto</w:t>
      </w:r>
      <w:r>
        <w:rPr>
          <w:spacing w:val="16"/>
          <w:w w:val="105"/>
          <w:sz w:val="17"/>
        </w:rPr>
        <w:t> </w:t>
      </w:r>
      <w:r>
        <w:rPr>
          <w:w w:val="105"/>
          <w:sz w:val="17"/>
        </w:rPr>
        <w:t>cotado</w:t>
      </w:r>
      <w:r>
        <w:rPr>
          <w:spacing w:val="16"/>
          <w:w w:val="105"/>
          <w:sz w:val="17"/>
        </w:rPr>
        <w:t> </w:t>
      </w:r>
      <w:r>
        <w:rPr>
          <w:w w:val="105"/>
          <w:sz w:val="17"/>
        </w:rPr>
        <w:t>ou</w:t>
      </w:r>
      <w:r>
        <w:rPr>
          <w:spacing w:val="16"/>
          <w:w w:val="105"/>
          <w:sz w:val="17"/>
        </w:rPr>
        <w:t> </w:t>
      </w:r>
      <w:r>
        <w:rPr>
          <w:w w:val="105"/>
          <w:sz w:val="17"/>
        </w:rPr>
        <w:t>cópia</w:t>
      </w:r>
      <w:r>
        <w:rPr>
          <w:spacing w:val="16"/>
          <w:w w:val="105"/>
          <w:sz w:val="17"/>
        </w:rPr>
        <w:t> </w:t>
      </w:r>
      <w:r>
        <w:rPr>
          <w:w w:val="105"/>
          <w:sz w:val="17"/>
        </w:rPr>
        <w:t>emitida</w:t>
      </w:r>
      <w:r>
        <w:rPr>
          <w:spacing w:val="16"/>
          <w:w w:val="105"/>
          <w:sz w:val="17"/>
        </w:rPr>
        <w:t> </w:t>
      </w:r>
      <w:r>
        <w:rPr>
          <w:w w:val="105"/>
          <w:sz w:val="17"/>
        </w:rPr>
        <w:t>eletronicamente</w:t>
      </w:r>
      <w:r>
        <w:rPr>
          <w:spacing w:val="16"/>
          <w:w w:val="105"/>
          <w:sz w:val="17"/>
        </w:rPr>
        <w:t> </w:t>
      </w:r>
      <w:r>
        <w:rPr>
          <w:w w:val="105"/>
          <w:sz w:val="17"/>
        </w:rPr>
        <w:t>através</w:t>
      </w:r>
      <w:r>
        <w:rPr>
          <w:spacing w:val="16"/>
          <w:w w:val="105"/>
          <w:sz w:val="17"/>
        </w:rPr>
        <w:t> </w:t>
      </w:r>
      <w:r>
        <w:rPr>
          <w:w w:val="105"/>
          <w:sz w:val="17"/>
        </w:rPr>
        <w:t>do</w:t>
      </w:r>
      <w:r>
        <w:rPr>
          <w:spacing w:val="16"/>
          <w:w w:val="105"/>
          <w:sz w:val="17"/>
        </w:rPr>
        <w:t> </w:t>
      </w:r>
      <w:r>
        <w:rPr>
          <w:w w:val="105"/>
          <w:sz w:val="17"/>
        </w:rPr>
        <w:t>sítio</w:t>
      </w:r>
      <w:r>
        <w:rPr>
          <w:spacing w:val="16"/>
          <w:w w:val="105"/>
          <w:sz w:val="17"/>
        </w:rPr>
        <w:t> </w:t>
      </w:r>
      <w:r>
        <w:rPr>
          <w:w w:val="105"/>
          <w:sz w:val="17"/>
        </w:rPr>
        <w:t>oficial</w:t>
      </w:r>
      <w:r>
        <w:rPr>
          <w:spacing w:val="16"/>
          <w:w w:val="105"/>
          <w:sz w:val="17"/>
        </w:rPr>
        <w:t> </w:t>
      </w:r>
      <w:r>
        <w:rPr>
          <w:w w:val="105"/>
          <w:sz w:val="17"/>
        </w:rPr>
        <w:t>da Agência</w:t>
      </w:r>
      <w:r>
        <w:rPr>
          <w:spacing w:val="16"/>
          <w:w w:val="105"/>
          <w:sz w:val="17"/>
        </w:rPr>
        <w:t> </w:t>
      </w:r>
      <w:r>
        <w:rPr>
          <w:w w:val="105"/>
          <w:sz w:val="17"/>
        </w:rPr>
        <w:t>de</w:t>
      </w:r>
      <w:r>
        <w:rPr>
          <w:spacing w:val="13"/>
          <w:w w:val="105"/>
          <w:sz w:val="17"/>
        </w:rPr>
        <w:t> </w:t>
      </w:r>
      <w:r>
        <w:rPr>
          <w:w w:val="105"/>
          <w:sz w:val="17"/>
        </w:rPr>
        <w:t>Vigilância Sanitária; ou</w:t>
      </w:r>
    </w:p>
    <w:p>
      <w:pPr>
        <w:pStyle w:val="ListParagraph"/>
        <w:numPr>
          <w:ilvl w:val="0"/>
          <w:numId w:val="59"/>
        </w:numPr>
        <w:tabs>
          <w:tab w:pos="420" w:val="left" w:leader="none"/>
        </w:tabs>
        <w:spacing w:line="292" w:lineRule="auto" w:before="1" w:after="0"/>
        <w:ind w:left="316" w:right="299" w:firstLine="0"/>
        <w:jc w:val="left"/>
        <w:rPr>
          <w:sz w:val="17"/>
        </w:rPr>
      </w:pPr>
      <w:r>
        <w:rPr>
          <w:w w:val="105"/>
          <w:sz w:val="17"/>
        </w:rPr>
        <w:t>Protocolo</w:t>
      </w:r>
      <w:r>
        <w:rPr>
          <w:spacing w:val="-4"/>
          <w:w w:val="105"/>
          <w:sz w:val="17"/>
        </w:rPr>
        <w:t> </w:t>
      </w:r>
      <w:r>
        <w:rPr>
          <w:w w:val="105"/>
          <w:sz w:val="17"/>
        </w:rPr>
        <w:t>de</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w w:val="105"/>
          <w:sz w:val="17"/>
        </w:rPr>
        <w:t>sua</w:t>
      </w:r>
      <w:r>
        <w:rPr>
          <w:spacing w:val="-4"/>
          <w:w w:val="105"/>
          <w:sz w:val="17"/>
        </w:rPr>
        <w:t> </w:t>
      </w:r>
      <w:r>
        <w:rPr>
          <w:w w:val="105"/>
          <w:sz w:val="17"/>
        </w:rPr>
        <w:t>revalidação,</w:t>
      </w:r>
      <w:r>
        <w:rPr>
          <w:spacing w:val="-4"/>
          <w:w w:val="105"/>
          <w:sz w:val="17"/>
        </w:rPr>
        <w:t> </w:t>
      </w:r>
      <w:r>
        <w:rPr>
          <w:w w:val="105"/>
          <w:sz w:val="17"/>
        </w:rPr>
        <w:t>acompanhada</w:t>
      </w:r>
      <w:r>
        <w:rPr>
          <w:spacing w:val="-4"/>
          <w:w w:val="105"/>
          <w:sz w:val="17"/>
        </w:rPr>
        <w:t> </w:t>
      </w:r>
      <w:r>
        <w:rPr>
          <w:w w:val="105"/>
          <w:sz w:val="17"/>
        </w:rPr>
        <w:t>de</w:t>
      </w:r>
      <w:r>
        <w:rPr>
          <w:spacing w:val="-4"/>
          <w:w w:val="105"/>
          <w:sz w:val="17"/>
        </w:rPr>
        <w:t> </w:t>
      </w:r>
      <w:r>
        <w:rPr>
          <w:w w:val="105"/>
          <w:sz w:val="17"/>
        </w:rPr>
        <w:t>cópia</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vencido,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a</w:t>
      </w:r>
      <w:r>
        <w:rPr>
          <w:spacing w:val="-4"/>
          <w:w w:val="105"/>
          <w:sz w:val="17"/>
        </w:rPr>
        <w:t> </w:t>
      </w:r>
      <w:r>
        <w:rPr>
          <w:w w:val="105"/>
          <w:sz w:val="17"/>
        </w:rPr>
        <w:t>revalidação</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requerida</w:t>
      </w:r>
      <w:r>
        <w:rPr>
          <w:spacing w:val="-4"/>
          <w:w w:val="105"/>
          <w:sz w:val="17"/>
        </w:rPr>
        <w:t> </w:t>
      </w:r>
      <w:r>
        <w:rPr>
          <w:w w:val="105"/>
          <w:sz w:val="17"/>
        </w:rPr>
        <w:t>no</w:t>
      </w:r>
      <w:r>
        <w:rPr>
          <w:spacing w:val="-4"/>
          <w:w w:val="105"/>
          <w:sz w:val="17"/>
        </w:rPr>
        <w:t> </w:t>
      </w:r>
      <w:r>
        <w:rPr>
          <w:w w:val="105"/>
          <w:sz w:val="17"/>
        </w:rPr>
        <w:t>primeiro</w:t>
      </w:r>
      <w:r>
        <w:rPr>
          <w:spacing w:val="-4"/>
          <w:w w:val="105"/>
          <w:sz w:val="17"/>
        </w:rPr>
        <w:t> </w:t>
      </w:r>
      <w:r>
        <w:rPr>
          <w:w w:val="105"/>
          <w:sz w:val="17"/>
        </w:rPr>
        <w:t>semestre</w:t>
      </w:r>
      <w:r>
        <w:rPr>
          <w:spacing w:val="-4"/>
          <w:w w:val="105"/>
          <w:sz w:val="17"/>
        </w:rPr>
        <w:t> </w:t>
      </w:r>
      <w:r>
        <w:rPr>
          <w:w w:val="105"/>
          <w:sz w:val="17"/>
        </w:rPr>
        <w:t>do</w:t>
      </w:r>
      <w:r>
        <w:rPr>
          <w:spacing w:val="-4"/>
          <w:w w:val="105"/>
          <w:sz w:val="17"/>
        </w:rPr>
        <w:t> </w:t>
      </w:r>
      <w:r>
        <w:rPr>
          <w:w w:val="105"/>
          <w:sz w:val="17"/>
        </w:rPr>
        <w:t>último</w:t>
      </w:r>
      <w:r>
        <w:rPr>
          <w:spacing w:val="-4"/>
          <w:w w:val="105"/>
          <w:sz w:val="17"/>
        </w:rPr>
        <w:t> </w:t>
      </w:r>
      <w:r>
        <w:rPr>
          <w:w w:val="105"/>
          <w:sz w:val="17"/>
        </w:rPr>
        <w:t>ano</w:t>
      </w:r>
      <w:r>
        <w:rPr>
          <w:spacing w:val="-4"/>
          <w:w w:val="105"/>
          <w:sz w:val="17"/>
        </w:rPr>
        <w:t> </w:t>
      </w:r>
      <w:r>
        <w:rPr>
          <w:w w:val="105"/>
          <w:sz w:val="17"/>
        </w:rPr>
        <w:t>do</w:t>
      </w:r>
      <w:r>
        <w:rPr>
          <w:spacing w:val="-4"/>
          <w:w w:val="105"/>
          <w:sz w:val="17"/>
        </w:rPr>
        <w:t> </w:t>
      </w:r>
      <w:r>
        <w:rPr>
          <w:w w:val="105"/>
          <w:sz w:val="17"/>
        </w:rPr>
        <w:t>quinquênio</w:t>
      </w:r>
      <w:r>
        <w:rPr>
          <w:spacing w:val="-4"/>
          <w:w w:val="105"/>
          <w:sz w:val="17"/>
        </w:rPr>
        <w:t> </w:t>
      </w:r>
      <w:r>
        <w:rPr>
          <w:w w:val="105"/>
          <w:sz w:val="17"/>
        </w:rPr>
        <w:t>de</w:t>
      </w:r>
      <w:r>
        <w:rPr>
          <w:spacing w:val="-4"/>
          <w:w w:val="105"/>
          <w:sz w:val="17"/>
        </w:rPr>
        <w:t> </w:t>
      </w:r>
      <w:r>
        <w:rPr>
          <w:w w:val="105"/>
          <w:sz w:val="17"/>
        </w:rPr>
        <w:t>sua validade, nos termos e condições previstas no § 6° do artigo 12 da Lei 6360/76, de 23 de setembro de 1976.</w:t>
      </w:r>
    </w:p>
    <w:p>
      <w:pPr>
        <w:pStyle w:val="ListParagraph"/>
        <w:numPr>
          <w:ilvl w:val="0"/>
          <w:numId w:val="59"/>
        </w:numPr>
        <w:tabs>
          <w:tab w:pos="418" w:val="left" w:leader="none"/>
        </w:tabs>
        <w:spacing w:line="240" w:lineRule="auto" w:before="1" w:after="0"/>
        <w:ind w:left="418" w:right="0" w:hanging="102"/>
        <w:jc w:val="left"/>
        <w:rPr>
          <w:sz w:val="17"/>
        </w:rPr>
      </w:pPr>
      <w:r>
        <w:rPr>
          <w:w w:val="105"/>
          <w:sz w:val="17"/>
        </w:rPr>
        <w:t>Para</w:t>
      </w:r>
      <w:r>
        <w:rPr>
          <w:spacing w:val="-9"/>
          <w:w w:val="105"/>
          <w:sz w:val="17"/>
        </w:rPr>
        <w:t> </w:t>
      </w:r>
      <w:r>
        <w:rPr>
          <w:w w:val="105"/>
          <w:sz w:val="17"/>
        </w:rPr>
        <w:t>os</w:t>
      </w:r>
      <w:r>
        <w:rPr>
          <w:spacing w:val="-5"/>
          <w:w w:val="105"/>
          <w:sz w:val="17"/>
        </w:rPr>
        <w:t> </w:t>
      </w:r>
      <w:r>
        <w:rPr>
          <w:w w:val="105"/>
          <w:sz w:val="17"/>
        </w:rPr>
        <w:t>produtos</w:t>
      </w:r>
      <w:r>
        <w:rPr>
          <w:spacing w:val="-6"/>
          <w:w w:val="105"/>
          <w:sz w:val="17"/>
        </w:rPr>
        <w:t> </w:t>
      </w:r>
      <w:r>
        <w:rPr>
          <w:w w:val="105"/>
          <w:sz w:val="17"/>
        </w:rPr>
        <w:t>isentos</w:t>
      </w:r>
      <w:r>
        <w:rPr>
          <w:spacing w:val="-5"/>
          <w:w w:val="105"/>
          <w:sz w:val="17"/>
        </w:rPr>
        <w:t> </w:t>
      </w:r>
      <w:r>
        <w:rPr>
          <w:w w:val="105"/>
          <w:sz w:val="17"/>
        </w:rPr>
        <w:t>de</w:t>
      </w:r>
      <w:r>
        <w:rPr>
          <w:spacing w:val="-5"/>
          <w:w w:val="105"/>
          <w:sz w:val="17"/>
        </w:rPr>
        <w:t> </w:t>
      </w:r>
      <w:r>
        <w:rPr>
          <w:w w:val="105"/>
          <w:sz w:val="17"/>
        </w:rPr>
        <w:t>registro</w:t>
      </w:r>
      <w:r>
        <w:rPr>
          <w:spacing w:val="-5"/>
          <w:w w:val="105"/>
          <w:sz w:val="17"/>
        </w:rPr>
        <w:t> </w:t>
      </w:r>
      <w:r>
        <w:rPr>
          <w:w w:val="105"/>
          <w:sz w:val="17"/>
        </w:rPr>
        <w:t>na</w:t>
      </w:r>
      <w:r>
        <w:rPr>
          <w:spacing w:val="-12"/>
          <w:w w:val="105"/>
          <w:sz w:val="17"/>
        </w:rPr>
        <w:t> </w:t>
      </w:r>
      <w:r>
        <w:rPr>
          <w:w w:val="105"/>
          <w:sz w:val="17"/>
        </w:rPr>
        <w:t>ANVISA,</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deverá</w:t>
      </w:r>
      <w:r>
        <w:rPr>
          <w:spacing w:val="-6"/>
          <w:w w:val="105"/>
          <w:sz w:val="17"/>
        </w:rPr>
        <w:t> </w:t>
      </w:r>
      <w:r>
        <w:rPr>
          <w:w w:val="105"/>
          <w:sz w:val="17"/>
        </w:rPr>
        <w:t>comprovar</w:t>
      </w:r>
      <w:r>
        <w:rPr>
          <w:spacing w:val="-5"/>
          <w:w w:val="105"/>
          <w:sz w:val="17"/>
        </w:rPr>
        <w:t> </w:t>
      </w:r>
      <w:r>
        <w:rPr>
          <w:w w:val="105"/>
          <w:sz w:val="17"/>
        </w:rPr>
        <w:t>essa</w:t>
      </w:r>
      <w:r>
        <w:rPr>
          <w:spacing w:val="-5"/>
          <w:w w:val="105"/>
          <w:sz w:val="17"/>
        </w:rPr>
        <w:t> </w:t>
      </w:r>
      <w:r>
        <w:rPr>
          <w:w w:val="105"/>
          <w:sz w:val="17"/>
        </w:rPr>
        <w:t>isenção</w:t>
      </w:r>
      <w:r>
        <w:rPr>
          <w:spacing w:val="-5"/>
          <w:w w:val="105"/>
          <w:sz w:val="17"/>
        </w:rPr>
        <w:t> </w:t>
      </w:r>
      <w:r>
        <w:rPr>
          <w:w w:val="105"/>
          <w:sz w:val="17"/>
        </w:rPr>
        <w:t>através</w:t>
      </w:r>
      <w:r>
        <w:rPr>
          <w:spacing w:val="-6"/>
          <w:w w:val="105"/>
          <w:sz w:val="17"/>
        </w:rPr>
        <w:t> </w:t>
      </w:r>
      <w:r>
        <w:rPr>
          <w:spacing w:val="-5"/>
          <w:w w:val="105"/>
          <w:sz w:val="17"/>
        </w:rPr>
        <w:t>de:</w:t>
      </w:r>
    </w:p>
    <w:p>
      <w:pPr>
        <w:pStyle w:val="ListParagraph"/>
        <w:numPr>
          <w:ilvl w:val="0"/>
          <w:numId w:val="59"/>
        </w:numPr>
        <w:tabs>
          <w:tab w:pos="418" w:val="left" w:leader="none"/>
        </w:tabs>
        <w:spacing w:line="240" w:lineRule="auto" w:before="43" w:after="0"/>
        <w:ind w:left="418" w:right="0" w:hanging="102"/>
        <w:jc w:val="left"/>
        <w:rPr>
          <w:sz w:val="17"/>
        </w:rPr>
      </w:pPr>
      <w:r>
        <w:rPr>
          <w:w w:val="105"/>
          <w:sz w:val="17"/>
        </w:rPr>
        <w:t>Documento</w:t>
      </w:r>
      <w:r>
        <w:rPr>
          <w:spacing w:val="-8"/>
          <w:w w:val="105"/>
          <w:sz w:val="17"/>
        </w:rPr>
        <w:t> </w:t>
      </w:r>
      <w:r>
        <w:rPr>
          <w:w w:val="105"/>
          <w:sz w:val="17"/>
        </w:rPr>
        <w:t>ou</w:t>
      </w:r>
      <w:r>
        <w:rPr>
          <w:spacing w:val="-5"/>
          <w:w w:val="105"/>
          <w:sz w:val="17"/>
        </w:rPr>
        <w:t> </w:t>
      </w:r>
      <w:r>
        <w:rPr>
          <w:w w:val="105"/>
          <w:sz w:val="17"/>
        </w:rPr>
        <w:t>informe</w:t>
      </w:r>
      <w:r>
        <w:rPr>
          <w:spacing w:val="-5"/>
          <w:w w:val="105"/>
          <w:sz w:val="17"/>
        </w:rPr>
        <w:t> </w:t>
      </w:r>
      <w:r>
        <w:rPr>
          <w:w w:val="105"/>
          <w:sz w:val="17"/>
        </w:rPr>
        <w:t>do</w:t>
      </w:r>
      <w:r>
        <w:rPr>
          <w:spacing w:val="-5"/>
          <w:w w:val="105"/>
          <w:sz w:val="17"/>
        </w:rPr>
        <w:t> </w:t>
      </w:r>
      <w:r>
        <w:rPr>
          <w:w w:val="105"/>
          <w:sz w:val="17"/>
        </w:rPr>
        <w:t>site</w:t>
      </w:r>
      <w:r>
        <w:rPr>
          <w:spacing w:val="-5"/>
          <w:w w:val="105"/>
          <w:sz w:val="17"/>
        </w:rPr>
        <w:t> </w:t>
      </w:r>
      <w:r>
        <w:rPr>
          <w:w w:val="105"/>
          <w:sz w:val="17"/>
        </w:rPr>
        <w:t>da</w:t>
      </w:r>
      <w:r>
        <w:rPr>
          <w:spacing w:val="-11"/>
          <w:w w:val="105"/>
          <w:sz w:val="17"/>
        </w:rPr>
        <w:t> </w:t>
      </w:r>
      <w:r>
        <w:rPr>
          <w:w w:val="105"/>
          <w:sz w:val="17"/>
        </w:rPr>
        <w:t>ANVISA,</w:t>
      </w:r>
      <w:r>
        <w:rPr>
          <w:spacing w:val="-5"/>
          <w:w w:val="105"/>
          <w:sz w:val="17"/>
        </w:rPr>
        <w:t> </w:t>
      </w:r>
      <w:r>
        <w:rPr>
          <w:w w:val="105"/>
          <w:sz w:val="17"/>
        </w:rPr>
        <w:t>informando</w:t>
      </w:r>
      <w:r>
        <w:rPr>
          <w:spacing w:val="-5"/>
          <w:w w:val="105"/>
          <w:sz w:val="17"/>
        </w:rPr>
        <w:t> </w:t>
      </w:r>
      <w:r>
        <w:rPr>
          <w:w w:val="105"/>
          <w:sz w:val="17"/>
        </w:rPr>
        <w:t>que</w:t>
      </w:r>
      <w:r>
        <w:rPr>
          <w:spacing w:val="-5"/>
          <w:w w:val="105"/>
          <w:sz w:val="17"/>
        </w:rPr>
        <w:t> </w:t>
      </w:r>
      <w:r>
        <w:rPr>
          <w:w w:val="105"/>
          <w:sz w:val="17"/>
        </w:rPr>
        <w:t>o</w:t>
      </w:r>
      <w:r>
        <w:rPr>
          <w:spacing w:val="-5"/>
          <w:w w:val="105"/>
          <w:sz w:val="17"/>
        </w:rPr>
        <w:t> </w:t>
      </w:r>
      <w:r>
        <w:rPr>
          <w:w w:val="105"/>
          <w:sz w:val="17"/>
        </w:rPr>
        <w:t>insumo</w:t>
      </w:r>
      <w:r>
        <w:rPr>
          <w:spacing w:val="-5"/>
          <w:w w:val="105"/>
          <w:sz w:val="17"/>
        </w:rPr>
        <w:t> </w:t>
      </w:r>
      <w:r>
        <w:rPr>
          <w:w w:val="105"/>
          <w:sz w:val="17"/>
        </w:rPr>
        <w:t>é</w:t>
      </w:r>
      <w:r>
        <w:rPr>
          <w:spacing w:val="-4"/>
          <w:w w:val="105"/>
          <w:sz w:val="17"/>
        </w:rPr>
        <w:t> </w:t>
      </w:r>
      <w:r>
        <w:rPr>
          <w:w w:val="105"/>
          <w:sz w:val="17"/>
        </w:rPr>
        <w:t>isento</w:t>
      </w:r>
      <w:r>
        <w:rPr>
          <w:spacing w:val="-5"/>
          <w:w w:val="105"/>
          <w:sz w:val="17"/>
        </w:rPr>
        <w:t> </w:t>
      </w:r>
      <w:r>
        <w:rPr>
          <w:w w:val="105"/>
          <w:sz w:val="17"/>
        </w:rPr>
        <w:t>de</w:t>
      </w:r>
      <w:r>
        <w:rPr>
          <w:spacing w:val="-5"/>
          <w:w w:val="105"/>
          <w:sz w:val="17"/>
        </w:rPr>
        <w:t> </w:t>
      </w:r>
      <w:r>
        <w:rPr>
          <w:w w:val="105"/>
          <w:sz w:val="17"/>
        </w:rPr>
        <w:t>registro;</w:t>
      </w:r>
      <w:r>
        <w:rPr>
          <w:spacing w:val="-5"/>
          <w:w w:val="105"/>
          <w:sz w:val="17"/>
        </w:rPr>
        <w:t> ou</w:t>
      </w:r>
    </w:p>
    <w:p>
      <w:pPr>
        <w:pStyle w:val="ListParagraph"/>
        <w:numPr>
          <w:ilvl w:val="0"/>
          <w:numId w:val="59"/>
        </w:numPr>
        <w:tabs>
          <w:tab w:pos="418" w:val="left" w:leader="none"/>
        </w:tabs>
        <w:spacing w:line="240" w:lineRule="auto" w:before="44" w:after="0"/>
        <w:ind w:left="418" w:right="0" w:hanging="102"/>
        <w:jc w:val="left"/>
        <w:rPr>
          <w:sz w:val="17"/>
        </w:rPr>
      </w:pPr>
      <w:r>
        <w:rPr>
          <w:w w:val="105"/>
          <w:sz w:val="17"/>
        </w:rPr>
        <w:t>Resolução</w:t>
      </w:r>
      <w:r>
        <w:rPr>
          <w:spacing w:val="-6"/>
          <w:w w:val="105"/>
          <w:sz w:val="17"/>
        </w:rPr>
        <w:t> </w:t>
      </w:r>
      <w:r>
        <w:rPr>
          <w:w w:val="105"/>
          <w:sz w:val="17"/>
        </w:rPr>
        <w:t>da</w:t>
      </w:r>
      <w:r>
        <w:rPr>
          <w:spacing w:val="-6"/>
          <w:w w:val="105"/>
          <w:sz w:val="17"/>
        </w:rPr>
        <w:t> </w:t>
      </w:r>
      <w:r>
        <w:rPr>
          <w:w w:val="105"/>
          <w:sz w:val="17"/>
        </w:rPr>
        <w:t>Diretoria</w:t>
      </w:r>
      <w:r>
        <w:rPr>
          <w:spacing w:val="-5"/>
          <w:w w:val="105"/>
          <w:sz w:val="17"/>
        </w:rPr>
        <w:t> </w:t>
      </w:r>
      <w:r>
        <w:rPr>
          <w:w w:val="105"/>
          <w:sz w:val="17"/>
        </w:rPr>
        <w:t>Colegiada</w:t>
      </w:r>
      <w:r>
        <w:rPr>
          <w:spacing w:val="-6"/>
          <w:w w:val="105"/>
          <w:sz w:val="17"/>
        </w:rPr>
        <w:t> </w:t>
      </w:r>
      <w:r>
        <w:rPr>
          <w:w w:val="105"/>
          <w:sz w:val="17"/>
        </w:rPr>
        <w:t>–</w:t>
      </w:r>
      <w:r>
        <w:rPr>
          <w:spacing w:val="-5"/>
          <w:w w:val="105"/>
          <w:sz w:val="17"/>
        </w:rPr>
        <w:t> </w:t>
      </w:r>
      <w:r>
        <w:rPr>
          <w:w w:val="105"/>
          <w:sz w:val="17"/>
        </w:rPr>
        <w:t>RDC</w:t>
      </w:r>
      <w:r>
        <w:rPr>
          <w:spacing w:val="-6"/>
          <w:w w:val="105"/>
          <w:sz w:val="17"/>
        </w:rPr>
        <w:t> </w:t>
      </w:r>
      <w:r>
        <w:rPr>
          <w:w w:val="105"/>
          <w:sz w:val="17"/>
        </w:rPr>
        <w:t>correspondente</w:t>
      </w:r>
      <w:r>
        <w:rPr>
          <w:spacing w:val="-5"/>
          <w:w w:val="105"/>
          <w:sz w:val="17"/>
        </w:rPr>
        <w:t> </w:t>
      </w:r>
      <w:r>
        <w:rPr>
          <w:w w:val="105"/>
          <w:sz w:val="17"/>
        </w:rPr>
        <w:t>que</w:t>
      </w:r>
      <w:r>
        <w:rPr>
          <w:spacing w:val="-6"/>
          <w:w w:val="105"/>
          <w:sz w:val="17"/>
        </w:rPr>
        <w:t> </w:t>
      </w:r>
      <w:r>
        <w:rPr>
          <w:w w:val="105"/>
          <w:sz w:val="17"/>
        </w:rPr>
        <w:t>comprove</w:t>
      </w:r>
      <w:r>
        <w:rPr>
          <w:spacing w:val="-5"/>
          <w:w w:val="105"/>
          <w:sz w:val="17"/>
        </w:rPr>
        <w:t> </w:t>
      </w:r>
      <w:r>
        <w:rPr>
          <w:w w:val="105"/>
          <w:sz w:val="17"/>
        </w:rPr>
        <w:t>a</w:t>
      </w:r>
      <w:r>
        <w:rPr>
          <w:spacing w:val="-6"/>
          <w:w w:val="105"/>
          <w:sz w:val="17"/>
        </w:rPr>
        <w:t> </w:t>
      </w:r>
      <w:r>
        <w:rPr>
          <w:w w:val="105"/>
          <w:sz w:val="17"/>
        </w:rPr>
        <w:t>isenção</w:t>
      </w:r>
      <w:r>
        <w:rPr>
          <w:spacing w:val="-6"/>
          <w:w w:val="105"/>
          <w:sz w:val="17"/>
        </w:rPr>
        <w:t> </w:t>
      </w:r>
      <w:r>
        <w:rPr>
          <w:w w:val="105"/>
          <w:sz w:val="17"/>
        </w:rPr>
        <w:t>do</w:t>
      </w:r>
      <w:r>
        <w:rPr>
          <w:spacing w:val="-5"/>
          <w:w w:val="105"/>
          <w:sz w:val="17"/>
        </w:rPr>
        <w:t> </w:t>
      </w:r>
      <w:r>
        <w:rPr>
          <w:w w:val="105"/>
          <w:sz w:val="17"/>
        </w:rPr>
        <w:t>objeto</w:t>
      </w:r>
      <w:r>
        <w:rPr>
          <w:spacing w:val="-6"/>
          <w:w w:val="105"/>
          <w:sz w:val="17"/>
        </w:rPr>
        <w:t> </w:t>
      </w:r>
      <w:r>
        <w:rPr>
          <w:spacing w:val="-2"/>
          <w:w w:val="105"/>
          <w:sz w:val="17"/>
        </w:rPr>
        <w:t>ofertado.</w:t>
      </w:r>
    </w:p>
    <w:p>
      <w:pPr>
        <w:pStyle w:val="BodyText"/>
        <w:spacing w:before="87"/>
        <w:ind w:left="0"/>
      </w:pPr>
    </w:p>
    <w:p>
      <w:pPr>
        <w:pStyle w:val="ListParagraph"/>
        <w:numPr>
          <w:ilvl w:val="1"/>
          <w:numId w:val="57"/>
        </w:numPr>
        <w:tabs>
          <w:tab w:pos="590" w:val="left" w:leader="none"/>
        </w:tabs>
        <w:spacing w:line="292" w:lineRule="auto" w:before="0" w:after="0"/>
        <w:ind w:left="316" w:right="299"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w:t>
      </w:r>
      <w:r>
        <w:rPr>
          <w:w w:val="105"/>
          <w:sz w:val="17"/>
        </w:rPr>
        <w:t>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5"/>
        <w:ind w:left="0"/>
      </w:pPr>
    </w:p>
    <w:p>
      <w:pPr>
        <w:pStyle w:val="Heading2"/>
        <w:ind w:left="16"/>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0"/>
        <w:ind w:left="0"/>
        <w:rPr>
          <w:b/>
          <w:sz w:val="20"/>
        </w:rPr>
      </w:pPr>
    </w:p>
    <w:p>
      <w:pPr>
        <w:pStyle w:val="BodyText"/>
        <w:spacing w:before="34"/>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9"/>
        <w:gridCol w:w="1009"/>
        <w:gridCol w:w="7370"/>
        <w:gridCol w:w="1805"/>
        <w:gridCol w:w="1407"/>
        <w:gridCol w:w="1987"/>
      </w:tblGrid>
      <w:tr>
        <w:trPr>
          <w:trHeight w:val="808" w:hRule="atLeast"/>
        </w:trPr>
        <w:tc>
          <w:tcPr>
            <w:tcW w:w="1009" w:type="dxa"/>
          </w:tcPr>
          <w:p>
            <w:pPr>
              <w:pStyle w:val="TableParagraph"/>
              <w:rPr>
                <w:b/>
                <w:sz w:val="17"/>
              </w:rPr>
            </w:pPr>
          </w:p>
          <w:p>
            <w:pPr>
              <w:pStyle w:val="TableParagraph"/>
              <w:spacing w:before="33"/>
              <w:rPr>
                <w:b/>
                <w:sz w:val="17"/>
              </w:rPr>
            </w:pPr>
          </w:p>
          <w:p>
            <w:pPr>
              <w:pStyle w:val="TableParagraph"/>
              <w:spacing w:before="1"/>
              <w:ind w:left="26" w:right="11"/>
              <w:jc w:val="center"/>
              <w:rPr>
                <w:b/>
                <w:sz w:val="17"/>
              </w:rPr>
            </w:pPr>
            <w:r>
              <w:rPr>
                <w:b/>
                <w:spacing w:val="-4"/>
                <w:w w:val="105"/>
                <w:sz w:val="17"/>
              </w:rPr>
              <w:t>ITEM</w:t>
            </w:r>
          </w:p>
        </w:tc>
        <w:tc>
          <w:tcPr>
            <w:tcW w:w="1009" w:type="dxa"/>
          </w:tcPr>
          <w:p>
            <w:pPr>
              <w:pStyle w:val="TableParagraph"/>
              <w:rPr>
                <w:b/>
                <w:sz w:val="17"/>
              </w:rPr>
            </w:pPr>
          </w:p>
          <w:p>
            <w:pPr>
              <w:pStyle w:val="TableParagraph"/>
              <w:spacing w:before="47"/>
              <w:rPr>
                <w:b/>
                <w:sz w:val="17"/>
              </w:rPr>
            </w:pPr>
          </w:p>
          <w:p>
            <w:pPr>
              <w:pStyle w:val="TableParagraph"/>
              <w:ind w:left="26"/>
              <w:jc w:val="center"/>
              <w:rPr>
                <w:b/>
                <w:sz w:val="17"/>
              </w:rPr>
            </w:pPr>
            <w:r>
              <w:rPr>
                <w:b/>
                <w:w w:val="105"/>
                <w:sz w:val="17"/>
              </w:rPr>
              <w:t>ID</w:t>
            </w:r>
            <w:r>
              <w:rPr>
                <w:b/>
                <w:spacing w:val="-4"/>
                <w:w w:val="105"/>
                <w:sz w:val="17"/>
              </w:rPr>
              <w:t> SIGA</w:t>
            </w:r>
          </w:p>
        </w:tc>
        <w:tc>
          <w:tcPr>
            <w:tcW w:w="7370" w:type="dxa"/>
          </w:tcPr>
          <w:p>
            <w:pPr>
              <w:pStyle w:val="TableParagraph"/>
              <w:rPr>
                <w:b/>
                <w:sz w:val="17"/>
              </w:rPr>
            </w:pPr>
          </w:p>
          <w:p>
            <w:pPr>
              <w:pStyle w:val="TableParagraph"/>
              <w:spacing w:before="47"/>
              <w:rPr>
                <w:b/>
                <w:sz w:val="17"/>
              </w:rPr>
            </w:pPr>
          </w:p>
          <w:p>
            <w:pPr>
              <w:pStyle w:val="TableParagraph"/>
              <w:ind w:left="11"/>
              <w:jc w:val="center"/>
              <w:rPr>
                <w:b/>
                <w:sz w:val="17"/>
              </w:rPr>
            </w:pPr>
            <w:r>
              <w:rPr>
                <w:b/>
                <w:spacing w:val="-2"/>
                <w:w w:val="105"/>
                <w:sz w:val="17"/>
              </w:rPr>
              <w:t>DESCRIÇÃO</w:t>
            </w:r>
          </w:p>
        </w:tc>
        <w:tc>
          <w:tcPr>
            <w:tcW w:w="1805" w:type="dxa"/>
          </w:tcPr>
          <w:p>
            <w:pPr>
              <w:pStyle w:val="TableParagraph"/>
              <w:spacing w:line="292" w:lineRule="auto" w:before="119"/>
              <w:ind w:left="29" w:right="2"/>
              <w:jc w:val="center"/>
              <w:rPr>
                <w:b/>
                <w:sz w:val="17"/>
              </w:rPr>
            </w:pPr>
            <w:r>
              <w:rPr>
                <w:b/>
                <w:spacing w:val="-4"/>
                <w:w w:val="105"/>
                <w:sz w:val="17"/>
              </w:rPr>
              <w:t>VALOR</w:t>
            </w:r>
            <w:r>
              <w:rPr>
                <w:b/>
                <w:spacing w:val="-8"/>
                <w:w w:val="105"/>
                <w:sz w:val="17"/>
              </w:rPr>
              <w:t> </w:t>
            </w:r>
            <w:r>
              <w:rPr>
                <w:b/>
                <w:spacing w:val="-4"/>
                <w:w w:val="105"/>
                <w:sz w:val="17"/>
              </w:rPr>
              <w:t>UNITÁRIO </w:t>
            </w:r>
            <w:r>
              <w:rPr>
                <w:b/>
                <w:spacing w:val="-2"/>
                <w:w w:val="105"/>
                <w:sz w:val="17"/>
              </w:rPr>
              <w:t>ESTIMADO</w:t>
            </w:r>
          </w:p>
          <w:p>
            <w:pPr>
              <w:pStyle w:val="TableParagraph"/>
              <w:spacing w:line="191" w:lineRule="exact" w:before="1"/>
              <w:ind w:left="29"/>
              <w:jc w:val="center"/>
              <w:rPr>
                <w:b/>
                <w:sz w:val="17"/>
              </w:rPr>
            </w:pPr>
            <w:r>
              <w:rPr>
                <w:b/>
                <w:spacing w:val="-5"/>
                <w:w w:val="105"/>
                <w:sz w:val="17"/>
              </w:rPr>
              <w:t>R$</w:t>
            </w:r>
          </w:p>
        </w:tc>
        <w:tc>
          <w:tcPr>
            <w:tcW w:w="1407" w:type="dxa"/>
          </w:tcPr>
          <w:p>
            <w:pPr>
              <w:pStyle w:val="TableParagraph"/>
              <w:rPr>
                <w:b/>
                <w:sz w:val="17"/>
              </w:rPr>
            </w:pPr>
          </w:p>
          <w:p>
            <w:pPr>
              <w:pStyle w:val="TableParagraph"/>
              <w:spacing w:before="47"/>
              <w:rPr>
                <w:b/>
                <w:sz w:val="17"/>
              </w:rPr>
            </w:pPr>
          </w:p>
          <w:p>
            <w:pPr>
              <w:pStyle w:val="TableParagraph"/>
              <w:ind w:left="28"/>
              <w:jc w:val="center"/>
              <w:rPr>
                <w:b/>
                <w:sz w:val="17"/>
              </w:rPr>
            </w:pPr>
            <w:r>
              <w:rPr>
                <w:b/>
                <w:spacing w:val="-2"/>
                <w:w w:val="105"/>
                <w:sz w:val="17"/>
              </w:rPr>
              <w:t>QUANT.</w:t>
            </w:r>
          </w:p>
        </w:tc>
        <w:tc>
          <w:tcPr>
            <w:tcW w:w="1987" w:type="dxa"/>
            <w:tcBorders>
              <w:right w:val="single" w:sz="4" w:space="0" w:color="000000"/>
            </w:tcBorders>
          </w:tcPr>
          <w:p>
            <w:pPr>
              <w:pStyle w:val="TableParagraph"/>
              <w:spacing w:before="123"/>
              <w:rPr>
                <w:b/>
                <w:sz w:val="17"/>
              </w:rPr>
            </w:pPr>
          </w:p>
          <w:p>
            <w:pPr>
              <w:pStyle w:val="TableParagraph"/>
              <w:ind w:left="23" w:right="1"/>
              <w:jc w:val="center"/>
              <w:rPr>
                <w:b/>
                <w:sz w:val="17"/>
              </w:rPr>
            </w:pPr>
            <w:r>
              <w:rPr>
                <w:b/>
                <w:spacing w:val="-4"/>
                <w:w w:val="105"/>
                <w:sz w:val="17"/>
              </w:rPr>
              <w:t>TOTAL</w:t>
            </w:r>
            <w:r>
              <w:rPr>
                <w:b/>
                <w:spacing w:val="-15"/>
                <w:w w:val="105"/>
                <w:sz w:val="17"/>
              </w:rPr>
              <w:t> </w:t>
            </w:r>
            <w:r>
              <w:rPr>
                <w:b/>
                <w:spacing w:val="-4"/>
                <w:w w:val="105"/>
                <w:sz w:val="17"/>
              </w:rPr>
              <w:t>DO</w:t>
            </w:r>
            <w:r>
              <w:rPr>
                <w:b/>
                <w:spacing w:val="-2"/>
                <w:sz w:val="17"/>
              </w:rPr>
              <w:t> </w:t>
            </w:r>
            <w:r>
              <w:rPr>
                <w:b/>
                <w:spacing w:val="-4"/>
                <w:w w:val="105"/>
                <w:sz w:val="17"/>
              </w:rPr>
              <w:t>ITEM</w:t>
            </w:r>
          </w:p>
          <w:p>
            <w:pPr>
              <w:pStyle w:val="TableParagraph"/>
              <w:spacing w:before="43"/>
              <w:ind w:left="23"/>
              <w:jc w:val="center"/>
              <w:rPr>
                <w:b/>
                <w:sz w:val="17"/>
              </w:rPr>
            </w:pPr>
            <w:r>
              <w:rPr>
                <w:b/>
                <w:spacing w:val="-5"/>
                <w:w w:val="105"/>
                <w:sz w:val="17"/>
              </w:rPr>
              <w:t>R$</w:t>
            </w:r>
          </w:p>
        </w:tc>
      </w:tr>
      <w:tr>
        <w:trPr>
          <w:trHeight w:val="755" w:hRule="atLeast"/>
        </w:trPr>
        <w:tc>
          <w:tcPr>
            <w:tcW w:w="1009" w:type="dxa"/>
          </w:tcPr>
          <w:p>
            <w:pPr>
              <w:pStyle w:val="TableParagraph"/>
              <w:spacing w:before="83"/>
              <w:rPr>
                <w:b/>
                <w:sz w:val="17"/>
              </w:rPr>
            </w:pPr>
          </w:p>
          <w:p>
            <w:pPr>
              <w:pStyle w:val="TableParagraph"/>
              <w:ind w:left="26" w:right="10"/>
              <w:jc w:val="center"/>
              <w:rPr>
                <w:sz w:val="17"/>
              </w:rPr>
            </w:pPr>
            <w:r>
              <w:rPr>
                <w:spacing w:val="-10"/>
                <w:w w:val="105"/>
                <w:sz w:val="17"/>
              </w:rPr>
              <w:t>1</w:t>
            </w:r>
          </w:p>
        </w:tc>
        <w:tc>
          <w:tcPr>
            <w:tcW w:w="1009" w:type="dxa"/>
          </w:tcPr>
          <w:p>
            <w:pPr>
              <w:pStyle w:val="TableParagraph"/>
              <w:spacing w:before="83"/>
              <w:rPr>
                <w:b/>
                <w:sz w:val="17"/>
              </w:rPr>
            </w:pPr>
          </w:p>
          <w:p>
            <w:pPr>
              <w:pStyle w:val="TableParagraph"/>
              <w:ind w:left="26" w:right="17"/>
              <w:jc w:val="center"/>
              <w:rPr>
                <w:sz w:val="17"/>
              </w:rPr>
            </w:pPr>
            <w:r>
              <w:rPr>
                <w:spacing w:val="-2"/>
                <w:w w:val="105"/>
                <w:sz w:val="17"/>
              </w:rPr>
              <w:t>151544</w:t>
            </w:r>
          </w:p>
        </w:tc>
        <w:tc>
          <w:tcPr>
            <w:tcW w:w="7370" w:type="dxa"/>
          </w:tcPr>
          <w:p>
            <w:pPr>
              <w:pStyle w:val="TableParagraph"/>
              <w:spacing w:line="240" w:lineRule="exact" w:before="6"/>
              <w:ind w:left="3" w:right="-15"/>
              <w:jc w:val="both"/>
              <w:rPr>
                <w:sz w:val="17"/>
              </w:rPr>
            </w:pPr>
            <w:r>
              <w:rPr>
                <w:w w:val="105"/>
                <w:sz w:val="17"/>
              </w:rPr>
              <w:t>PROTESE</w:t>
            </w:r>
            <w:r>
              <w:rPr>
                <w:w w:val="105"/>
                <w:sz w:val="17"/>
              </w:rPr>
              <w:t> OTOLOGICA</w:t>
            </w:r>
            <w:r>
              <w:rPr>
                <w:w w:val="105"/>
                <w:sz w:val="17"/>
              </w:rPr>
              <w:t> OSSICULAR</w:t>
            </w:r>
            <w:r>
              <w:rPr>
                <w:w w:val="105"/>
                <w:sz w:val="17"/>
              </w:rPr>
              <w:t> ESTAPEDECTOMIA,TIPO:</w:t>
            </w:r>
            <w:r>
              <w:rPr>
                <w:w w:val="105"/>
                <w:sz w:val="17"/>
              </w:rPr>
              <w:t> PISTAO,</w:t>
            </w:r>
            <w:r>
              <w:rPr>
                <w:w w:val="105"/>
                <w:sz w:val="17"/>
              </w:rPr>
              <w:t> MATERIAL:</w:t>
            </w:r>
            <w:r>
              <w:rPr>
                <w:w w:val="105"/>
                <w:sz w:val="17"/>
              </w:rPr>
              <w:t> PTFE, COMPRIMENTO:</w:t>
            </w:r>
            <w:r>
              <w:rPr>
                <w:w w:val="105"/>
                <w:sz w:val="17"/>
              </w:rPr>
              <w:t> 6,00</w:t>
            </w:r>
            <w:r>
              <w:rPr>
                <w:w w:val="105"/>
                <w:sz w:val="17"/>
              </w:rPr>
              <w:t> MM,</w:t>
            </w:r>
            <w:r>
              <w:rPr>
                <w:w w:val="105"/>
                <w:sz w:val="17"/>
              </w:rPr>
              <w:t> DIAMETRO:</w:t>
            </w:r>
            <w:r>
              <w:rPr>
                <w:w w:val="105"/>
                <w:sz w:val="17"/>
              </w:rPr>
              <w:t> 6,0</w:t>
            </w:r>
            <w:r>
              <w:rPr>
                <w:w w:val="105"/>
                <w:sz w:val="17"/>
              </w:rPr>
              <w:t> MM,</w:t>
            </w:r>
            <w:r>
              <w:rPr>
                <w:w w:val="105"/>
                <w:sz w:val="17"/>
              </w:rPr>
              <w:t> FINALIDADE:</w:t>
            </w:r>
            <w:r>
              <w:rPr>
                <w:w w:val="105"/>
                <w:sz w:val="17"/>
              </w:rPr>
              <w:t> SUBSTITUICAO TOTAL/PARCIAL CADEIA</w:t>
            </w:r>
            <w:r>
              <w:rPr>
                <w:spacing w:val="-2"/>
                <w:w w:val="105"/>
                <w:sz w:val="17"/>
              </w:rPr>
              <w:t> </w:t>
            </w:r>
            <w:r>
              <w:rPr>
                <w:w w:val="105"/>
                <w:sz w:val="17"/>
              </w:rPr>
              <w:t>OSSEA</w:t>
            </w:r>
            <w:r>
              <w:rPr>
                <w:spacing w:val="-2"/>
                <w:w w:val="105"/>
                <w:sz w:val="17"/>
              </w:rPr>
              <w:t> </w:t>
            </w:r>
            <w:r>
              <w:rPr>
                <w:w w:val="105"/>
                <w:sz w:val="17"/>
              </w:rPr>
              <w:t>OUVIDO, FORMA</w:t>
            </w:r>
            <w:r>
              <w:rPr>
                <w:spacing w:val="-2"/>
                <w:w w:val="105"/>
                <w:sz w:val="17"/>
              </w:rPr>
              <w:t> </w:t>
            </w:r>
            <w:r>
              <w:rPr>
                <w:w w:val="105"/>
                <w:sz w:val="17"/>
              </w:rPr>
              <w:t>FORNECIMENTO: UNIDADE</w:t>
            </w:r>
          </w:p>
        </w:tc>
        <w:tc>
          <w:tcPr>
            <w:tcW w:w="1805" w:type="dxa"/>
          </w:tcPr>
          <w:p>
            <w:pPr>
              <w:pStyle w:val="TableParagraph"/>
              <w:spacing w:before="83"/>
              <w:rPr>
                <w:b/>
                <w:sz w:val="17"/>
              </w:rPr>
            </w:pPr>
          </w:p>
          <w:p>
            <w:pPr>
              <w:pStyle w:val="TableParagraph"/>
              <w:ind w:left="502"/>
              <w:rPr>
                <w:sz w:val="17"/>
              </w:rPr>
            </w:pPr>
            <w:r>
              <w:rPr>
                <w:spacing w:val="-2"/>
                <w:w w:val="105"/>
                <w:sz w:val="17"/>
              </w:rPr>
              <w:t>2.000,0000</w:t>
            </w:r>
          </w:p>
        </w:tc>
        <w:tc>
          <w:tcPr>
            <w:tcW w:w="1407" w:type="dxa"/>
          </w:tcPr>
          <w:p>
            <w:pPr>
              <w:pStyle w:val="TableParagraph"/>
              <w:spacing w:before="83"/>
              <w:rPr>
                <w:b/>
                <w:sz w:val="17"/>
              </w:rPr>
            </w:pPr>
          </w:p>
          <w:p>
            <w:pPr>
              <w:pStyle w:val="TableParagraph"/>
              <w:ind w:left="28" w:right="16"/>
              <w:jc w:val="center"/>
              <w:rPr>
                <w:sz w:val="17"/>
              </w:rPr>
            </w:pPr>
            <w:r>
              <w:rPr>
                <w:spacing w:val="-5"/>
                <w:w w:val="105"/>
                <w:sz w:val="17"/>
              </w:rPr>
              <w:t>20</w:t>
            </w:r>
          </w:p>
        </w:tc>
        <w:tc>
          <w:tcPr>
            <w:tcW w:w="1987" w:type="dxa"/>
            <w:tcBorders>
              <w:right w:val="single" w:sz="4" w:space="0" w:color="000000"/>
            </w:tcBorders>
          </w:tcPr>
          <w:p>
            <w:pPr>
              <w:pStyle w:val="TableParagraph"/>
              <w:spacing w:before="83"/>
              <w:rPr>
                <w:b/>
                <w:sz w:val="17"/>
              </w:rPr>
            </w:pPr>
          </w:p>
          <w:p>
            <w:pPr>
              <w:pStyle w:val="TableParagraph"/>
              <w:ind w:left="642"/>
              <w:rPr>
                <w:sz w:val="17"/>
              </w:rPr>
            </w:pPr>
            <w:r>
              <w:rPr>
                <w:spacing w:val="-2"/>
                <w:w w:val="105"/>
                <w:sz w:val="17"/>
              </w:rPr>
              <w:t>40.000,00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42"/>
        <w:ind w:left="0"/>
        <w:rPr>
          <w:b/>
        </w:rPr>
      </w:pPr>
    </w:p>
    <w:p>
      <w:pPr>
        <w:spacing w:before="0"/>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1"/>
          <w:sz w:val="17"/>
          <w:u w:val="single"/>
        </w:rPr>
        <w:t> </w:t>
      </w:r>
      <w:r>
        <w:rPr>
          <w:b/>
          <w:sz w:val="17"/>
          <w:u w:val="single"/>
        </w:rPr>
        <w:t>DE</w:t>
      </w:r>
      <w:r>
        <w:rPr>
          <w:b/>
          <w:spacing w:val="7"/>
          <w:sz w:val="17"/>
          <w:u w:val="single"/>
        </w:rPr>
        <w:t> </w:t>
      </w:r>
      <w:r>
        <w:rPr>
          <w:b/>
          <w:sz w:val="17"/>
          <w:u w:val="single"/>
        </w:rPr>
        <w:t>APRESENTAÇÃO</w:t>
      </w:r>
      <w:r>
        <w:rPr>
          <w:b/>
          <w:spacing w:val="21"/>
          <w:sz w:val="17"/>
          <w:u w:val="single"/>
        </w:rPr>
        <w:t> </w:t>
      </w:r>
      <w:r>
        <w:rPr>
          <w:b/>
          <w:sz w:val="17"/>
          <w:u w:val="single"/>
        </w:rPr>
        <w:t>DA</w:t>
      </w:r>
      <w:r>
        <w:rPr>
          <w:b/>
          <w:spacing w:val="8"/>
          <w:sz w:val="17"/>
          <w:u w:val="single"/>
        </w:rPr>
        <w:t> </w:t>
      </w:r>
      <w:r>
        <w:rPr>
          <w:b/>
          <w:spacing w:val="-2"/>
          <w:sz w:val="17"/>
          <w:u w:val="single"/>
        </w:rPr>
        <w:t>PROPOSTA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657"/>
        <w:gridCol w:w="4050"/>
        <w:gridCol w:w="610"/>
        <w:gridCol w:w="796"/>
        <w:gridCol w:w="862"/>
        <w:gridCol w:w="822"/>
        <w:gridCol w:w="862"/>
        <w:gridCol w:w="829"/>
      </w:tblGrid>
      <w:tr>
        <w:trPr>
          <w:trHeight w:val="900" w:hRule="atLeast"/>
        </w:trPr>
        <w:tc>
          <w:tcPr>
            <w:tcW w:w="4707" w:type="dxa"/>
            <w:gridSpan w:val="2"/>
            <w:tcBorders>
              <w:bottom w:val="single" w:sz="6" w:space="0" w:color="000000"/>
              <w:right w:val="single" w:sz="6" w:space="0" w:color="000000"/>
            </w:tcBorders>
          </w:tcPr>
          <w:p>
            <w:pPr>
              <w:pStyle w:val="TableParagraph"/>
              <w:spacing w:before="118"/>
              <w:ind w:left="20"/>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20"/>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55"/>
              <w:ind w:left="20"/>
              <w:jc w:val="center"/>
              <w:rPr>
                <w:b/>
                <w:sz w:val="16"/>
              </w:rPr>
            </w:pPr>
            <w:r>
              <w:rPr>
                <w:b/>
                <w:spacing w:val="-4"/>
                <w:sz w:val="16"/>
              </w:rPr>
              <w:t>PROPOSTA</w:t>
            </w:r>
            <w:r>
              <w:rPr>
                <w:b/>
                <w:spacing w:val="2"/>
                <w:sz w:val="16"/>
              </w:rPr>
              <w:t> </w:t>
            </w:r>
            <w:r>
              <w:rPr>
                <w:b/>
                <w:spacing w:val="-2"/>
                <w:sz w:val="16"/>
              </w:rPr>
              <w:t>DETALHE</w:t>
            </w:r>
          </w:p>
        </w:tc>
        <w:tc>
          <w:tcPr>
            <w:tcW w:w="4781" w:type="dxa"/>
            <w:gridSpan w:val="6"/>
            <w:tcBorders>
              <w:left w:val="single" w:sz="6" w:space="0" w:color="000000"/>
              <w:bottom w:val="single" w:sz="6" w:space="0" w:color="000000"/>
            </w:tcBorders>
          </w:tcPr>
          <w:p>
            <w:pPr>
              <w:pStyle w:val="TableParagraph"/>
              <w:spacing w:before="78"/>
              <w:ind w:left="189"/>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306/2025.</w:t>
            </w:r>
          </w:p>
          <w:p>
            <w:pPr>
              <w:pStyle w:val="TableParagraph"/>
              <w:spacing w:line="280" w:lineRule="atLeast"/>
              <w:ind w:left="189" w:right="943"/>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04/07/2025</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SEI-260007/016727/2024.</w:t>
            </w:r>
          </w:p>
        </w:tc>
      </w:tr>
      <w:tr>
        <w:trPr>
          <w:trHeight w:val="1432" w:hRule="atLeast"/>
        </w:trPr>
        <w:tc>
          <w:tcPr>
            <w:tcW w:w="4707" w:type="dxa"/>
            <w:gridSpan w:val="2"/>
            <w:tcBorders>
              <w:top w:val="single" w:sz="6" w:space="0" w:color="000000"/>
              <w:bottom w:val="single" w:sz="6" w:space="0" w:color="000000"/>
              <w:right w:val="single" w:sz="6" w:space="0" w:color="000000"/>
            </w:tcBorders>
          </w:tcPr>
          <w:p>
            <w:pPr>
              <w:pStyle w:val="TableParagraph"/>
              <w:spacing w:before="69"/>
              <w:rPr>
                <w:b/>
                <w:sz w:val="17"/>
              </w:rPr>
            </w:pPr>
          </w:p>
          <w:p>
            <w:pPr>
              <w:pStyle w:val="TableParagraph"/>
              <w:spacing w:line="292" w:lineRule="auto" w:before="1"/>
              <w:ind w:left="184" w:right="95"/>
              <w:rPr>
                <w:b/>
                <w:sz w:val="17"/>
              </w:rPr>
            </w:pPr>
            <w:r>
              <w:rPr>
                <w:w w:val="105"/>
                <w:sz w:val="17"/>
              </w:rPr>
              <w:t>A</w:t>
            </w:r>
            <w:r>
              <w:rPr>
                <w:spacing w:val="-12"/>
                <w:w w:val="105"/>
                <w:sz w:val="17"/>
              </w:rPr>
              <w:t> </w:t>
            </w:r>
            <w:r>
              <w:rPr>
                <w:w w:val="105"/>
                <w:sz w:val="17"/>
              </w:rPr>
              <w:t>firma</w:t>
            </w:r>
            <w:r>
              <w:rPr>
                <w:spacing w:val="-11"/>
                <w:w w:val="105"/>
                <w:sz w:val="17"/>
              </w:rPr>
              <w:t> </w:t>
            </w:r>
            <w:r>
              <w:rPr>
                <w:w w:val="105"/>
                <w:sz w:val="17"/>
              </w:rPr>
              <w:t>ao</w:t>
            </w:r>
            <w:r>
              <w:rPr>
                <w:spacing w:val="-11"/>
                <w:w w:val="105"/>
                <w:sz w:val="17"/>
              </w:rPr>
              <w:t> </w:t>
            </w:r>
            <w:r>
              <w:rPr>
                <w:w w:val="105"/>
                <w:sz w:val="17"/>
              </w:rPr>
              <w:t>lado</w:t>
            </w:r>
            <w:r>
              <w:rPr>
                <w:spacing w:val="-11"/>
                <w:w w:val="105"/>
                <w:sz w:val="17"/>
              </w:rPr>
              <w:t> </w:t>
            </w:r>
            <w:r>
              <w:rPr>
                <w:w w:val="105"/>
                <w:sz w:val="17"/>
              </w:rPr>
              <w:t>mencionada</w:t>
            </w:r>
            <w:r>
              <w:rPr>
                <w:spacing w:val="-11"/>
                <w:w w:val="105"/>
                <w:sz w:val="17"/>
              </w:rPr>
              <w:t> </w:t>
            </w:r>
            <w:r>
              <w:rPr>
                <w:w w:val="105"/>
                <w:sz w:val="17"/>
              </w:rPr>
              <w:t>propõe</w:t>
            </w:r>
            <w:r>
              <w:rPr>
                <w:spacing w:val="-9"/>
                <w:w w:val="105"/>
                <w:sz w:val="17"/>
              </w:rPr>
              <w:t> </w:t>
            </w:r>
            <w:r>
              <w:rPr>
                <w:w w:val="105"/>
                <w:sz w:val="17"/>
              </w:rPr>
              <w:t>fornecer</w:t>
            </w:r>
            <w:r>
              <w:rPr>
                <w:spacing w:val="-10"/>
                <w:w w:val="105"/>
                <w:sz w:val="17"/>
              </w:rPr>
              <w:t> </w:t>
            </w:r>
            <w:r>
              <w:rPr>
                <w:w w:val="105"/>
                <w:sz w:val="17"/>
              </w:rPr>
              <w:t>à</w:t>
            </w:r>
            <w:r>
              <w:rPr>
                <w:spacing w:val="-10"/>
                <w:w w:val="105"/>
                <w:sz w:val="17"/>
              </w:rPr>
              <w:t> </w:t>
            </w:r>
            <w:r>
              <w:rPr>
                <w:w w:val="105"/>
                <w:sz w:val="17"/>
              </w:rPr>
              <w:t>Universidade 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Rio</w:t>
            </w:r>
            <w:r>
              <w:rPr>
                <w:spacing w:val="-4"/>
                <w:w w:val="105"/>
                <w:sz w:val="17"/>
              </w:rPr>
              <w:t> </w:t>
            </w:r>
            <w:r>
              <w:rPr>
                <w:w w:val="105"/>
                <w:sz w:val="17"/>
              </w:rPr>
              <w:t>de</w:t>
            </w:r>
            <w:r>
              <w:rPr>
                <w:spacing w:val="-4"/>
                <w:w w:val="105"/>
                <w:sz w:val="17"/>
              </w:rPr>
              <w:t> </w:t>
            </w:r>
            <w:r>
              <w:rPr>
                <w:w w:val="105"/>
                <w:sz w:val="17"/>
              </w:rPr>
              <w:t>Janeiro,</w:t>
            </w:r>
            <w:r>
              <w:rPr>
                <w:spacing w:val="-4"/>
                <w:w w:val="105"/>
                <w:sz w:val="17"/>
              </w:rPr>
              <w:t> </w:t>
            </w:r>
            <w:r>
              <w:rPr>
                <w:w w:val="105"/>
                <w:sz w:val="17"/>
              </w:rPr>
              <w:t>pelos</w:t>
            </w:r>
            <w:r>
              <w:rPr>
                <w:spacing w:val="-4"/>
                <w:w w:val="105"/>
                <w:sz w:val="17"/>
              </w:rPr>
              <w:t> </w:t>
            </w:r>
            <w:r>
              <w:rPr>
                <w:w w:val="105"/>
                <w:sz w:val="17"/>
              </w:rPr>
              <w:t>preços</w:t>
            </w:r>
            <w:r>
              <w:rPr>
                <w:spacing w:val="-4"/>
                <w:w w:val="105"/>
                <w:sz w:val="17"/>
              </w:rPr>
              <w:t> </w:t>
            </w:r>
            <w:r>
              <w:rPr>
                <w:w w:val="105"/>
                <w:sz w:val="17"/>
              </w:rPr>
              <w:t>abaixo</w:t>
            </w:r>
            <w:r>
              <w:rPr>
                <w:spacing w:val="-4"/>
                <w:w w:val="105"/>
                <w:sz w:val="17"/>
              </w:rPr>
              <w:t> </w:t>
            </w:r>
            <w:r>
              <w:rPr>
                <w:w w:val="105"/>
                <w:sz w:val="17"/>
              </w:rPr>
              <w:t>assinados, obedecendo rigorosamente ao estipulado e constante do </w:t>
            </w:r>
            <w:r>
              <w:rPr>
                <w:b/>
                <w:w w:val="105"/>
                <w:sz w:val="17"/>
              </w:rPr>
              <w:t>EDITAL n° 306/2025.</w:t>
            </w:r>
          </w:p>
        </w:tc>
        <w:tc>
          <w:tcPr>
            <w:tcW w:w="4781" w:type="dxa"/>
            <w:gridSpan w:val="6"/>
            <w:tcBorders>
              <w:top w:val="single" w:sz="6" w:space="0" w:color="000000"/>
              <w:left w:val="single" w:sz="6" w:space="0" w:color="000000"/>
              <w:bottom w:val="single" w:sz="6" w:space="0" w:color="000000"/>
            </w:tcBorders>
          </w:tcPr>
          <w:p>
            <w:pPr>
              <w:pStyle w:val="TableParagraph"/>
              <w:spacing w:line="292" w:lineRule="auto" w:before="26"/>
              <w:ind w:left="180" w:right="3199"/>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line="292" w:lineRule="auto" w:before="1"/>
              <w:ind w:left="180" w:right="3224"/>
              <w:rPr>
                <w:sz w:val="17"/>
              </w:rPr>
            </w:pPr>
            <w:r>
              <w:rPr>
                <w:spacing w:val="-2"/>
                <w:w w:val="105"/>
                <w:sz w:val="17"/>
              </w:rPr>
              <w:t>Inscrição</w:t>
            </w:r>
            <w:r>
              <w:rPr>
                <w:spacing w:val="-10"/>
                <w:w w:val="105"/>
                <w:sz w:val="17"/>
              </w:rPr>
              <w:t> </w:t>
            </w:r>
            <w:r>
              <w:rPr>
                <w:spacing w:val="-2"/>
                <w:w w:val="105"/>
                <w:sz w:val="17"/>
              </w:rPr>
              <w:t>Estadual: Endereço:</w:t>
            </w:r>
            <w:r>
              <w:rPr>
                <w:spacing w:val="40"/>
                <w:w w:val="105"/>
                <w:sz w:val="17"/>
              </w:rPr>
              <w:t> </w:t>
            </w:r>
            <w:r>
              <w:rPr>
                <w:spacing w:val="-2"/>
                <w:w w:val="105"/>
                <w:sz w:val="17"/>
              </w:rPr>
              <w:t>Tel./Fax:</w:t>
            </w:r>
          </w:p>
          <w:p>
            <w:pPr>
              <w:pStyle w:val="TableParagraph"/>
              <w:spacing w:line="191" w:lineRule="exact" w:before="2"/>
              <w:ind w:left="180"/>
              <w:rPr>
                <w:sz w:val="17"/>
              </w:rPr>
            </w:pPr>
            <w:r>
              <w:rPr>
                <w:sz w:val="17"/>
              </w:rPr>
              <w:t>E-</w:t>
            </w:r>
            <w:r>
              <w:rPr>
                <w:spacing w:val="-2"/>
                <w:sz w:val="17"/>
              </w:rPr>
              <w:t>mail:</w:t>
            </w:r>
          </w:p>
        </w:tc>
      </w:tr>
      <w:tr>
        <w:trPr>
          <w:trHeight w:val="476" w:hRule="atLeast"/>
        </w:trPr>
        <w:tc>
          <w:tcPr>
            <w:tcW w:w="657" w:type="dxa"/>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spacing w:before="1"/>
              <w:ind w:left="132"/>
              <w:rPr>
                <w:b/>
                <w:sz w:val="14"/>
              </w:rPr>
            </w:pPr>
            <w:r>
              <w:rPr>
                <w:b/>
                <w:spacing w:val="-4"/>
                <w:sz w:val="14"/>
              </w:rPr>
              <w:t>ITEM</w:t>
            </w:r>
          </w:p>
        </w:tc>
        <w:tc>
          <w:tcPr>
            <w:tcW w:w="4050"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spacing w:before="1"/>
              <w:ind w:left="30"/>
              <w:jc w:val="center"/>
              <w:rPr>
                <w:b/>
                <w:sz w:val="14"/>
              </w:rPr>
            </w:pPr>
            <w:r>
              <w:rPr>
                <w:b/>
                <w:spacing w:val="-2"/>
                <w:sz w:val="14"/>
              </w:rPr>
              <w:t>ESPECIFICAÇÃO</w:t>
            </w:r>
          </w:p>
        </w:tc>
        <w:tc>
          <w:tcPr>
            <w:tcW w:w="610"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spacing w:before="1"/>
              <w:ind w:left="132"/>
              <w:rPr>
                <w:b/>
                <w:sz w:val="14"/>
              </w:rPr>
            </w:pPr>
            <w:r>
              <w:rPr>
                <w:b/>
                <w:spacing w:val="-4"/>
                <w:sz w:val="14"/>
              </w:rPr>
              <w:t>UNID</w:t>
            </w:r>
          </w:p>
        </w:tc>
        <w:tc>
          <w:tcPr>
            <w:tcW w:w="796"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spacing w:before="1"/>
              <w:ind w:left="259"/>
              <w:rPr>
                <w:b/>
                <w:sz w:val="14"/>
              </w:rPr>
            </w:pPr>
            <w:r>
              <w:rPr>
                <w:b/>
                <w:spacing w:val="-5"/>
                <w:sz w:val="14"/>
              </w:rPr>
              <w:t>QTD</w:t>
            </w:r>
          </w:p>
        </w:tc>
        <w:tc>
          <w:tcPr>
            <w:tcW w:w="1684"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422"/>
              <w:rPr>
                <w:b/>
                <w:sz w:val="14"/>
              </w:rPr>
            </w:pPr>
            <w:r>
              <w:rPr>
                <w:b/>
                <w:sz w:val="14"/>
              </w:rPr>
              <w:t>PREÇO</w:t>
            </w:r>
            <w:r>
              <w:rPr>
                <w:b/>
                <w:spacing w:val="4"/>
                <w:sz w:val="14"/>
              </w:rPr>
              <w:t> </w:t>
            </w:r>
            <w:r>
              <w:rPr>
                <w:b/>
                <w:spacing w:val="-5"/>
                <w:sz w:val="14"/>
              </w:rPr>
              <w:t>COM</w:t>
            </w:r>
          </w:p>
          <w:p>
            <w:pPr>
              <w:pStyle w:val="TableParagraph"/>
              <w:spacing w:before="78"/>
              <w:ind w:left="519"/>
              <w:rPr>
                <w:b/>
                <w:sz w:val="14"/>
              </w:rPr>
            </w:pPr>
            <w:r>
              <w:rPr>
                <w:b/>
                <w:sz w:val="14"/>
              </w:rPr>
              <w:t>ICMS</w:t>
            </w:r>
            <w:r>
              <w:rPr>
                <w:b/>
                <w:spacing w:val="3"/>
                <w:sz w:val="14"/>
              </w:rPr>
              <w:t> </w:t>
            </w:r>
            <w:r>
              <w:rPr>
                <w:b/>
                <w:spacing w:val="-4"/>
                <w:sz w:val="14"/>
              </w:rPr>
              <w:t>(R$)</w:t>
            </w:r>
          </w:p>
        </w:tc>
        <w:tc>
          <w:tcPr>
            <w:tcW w:w="1691" w:type="dxa"/>
            <w:gridSpan w:val="2"/>
            <w:tcBorders>
              <w:top w:val="single" w:sz="6" w:space="0" w:color="000000"/>
              <w:left w:val="single" w:sz="6" w:space="0" w:color="000000"/>
              <w:bottom w:val="single" w:sz="6" w:space="0" w:color="000000"/>
            </w:tcBorders>
          </w:tcPr>
          <w:p>
            <w:pPr>
              <w:pStyle w:val="TableParagraph"/>
              <w:spacing w:before="54"/>
              <w:ind w:left="442"/>
              <w:rPr>
                <w:b/>
                <w:sz w:val="14"/>
              </w:rPr>
            </w:pPr>
            <w:r>
              <w:rPr>
                <w:b/>
                <w:sz w:val="14"/>
              </w:rPr>
              <w:t>PREÇO</w:t>
            </w:r>
            <w:r>
              <w:rPr>
                <w:b/>
                <w:spacing w:val="4"/>
                <w:sz w:val="14"/>
              </w:rPr>
              <w:t> </w:t>
            </w:r>
            <w:r>
              <w:rPr>
                <w:b/>
                <w:spacing w:val="-5"/>
                <w:sz w:val="14"/>
              </w:rPr>
              <w:t>SEM</w:t>
            </w:r>
          </w:p>
          <w:p>
            <w:pPr>
              <w:pStyle w:val="TableParagraph"/>
              <w:spacing w:before="78"/>
              <w:ind w:left="519"/>
              <w:rPr>
                <w:b/>
                <w:sz w:val="14"/>
              </w:rPr>
            </w:pPr>
            <w:r>
              <w:rPr>
                <w:b/>
                <w:sz w:val="14"/>
              </w:rPr>
              <w:t>ICMS</w:t>
            </w:r>
            <w:r>
              <w:rPr>
                <w:b/>
                <w:spacing w:val="3"/>
                <w:sz w:val="14"/>
              </w:rPr>
              <w:t> </w:t>
            </w:r>
            <w:r>
              <w:rPr>
                <w:b/>
                <w:spacing w:val="-4"/>
                <w:sz w:val="14"/>
              </w:rPr>
              <w:t>(R$)</w:t>
            </w:r>
          </w:p>
        </w:tc>
      </w:tr>
      <w:tr>
        <w:trPr>
          <w:trHeight w:val="476" w:hRule="atLeast"/>
        </w:trPr>
        <w:tc>
          <w:tcPr>
            <w:tcW w:w="657" w:type="dxa"/>
            <w:vMerge/>
            <w:tcBorders>
              <w:top w:val="nil"/>
              <w:bottom w:val="single" w:sz="6" w:space="0" w:color="000000"/>
              <w:right w:val="single" w:sz="6" w:space="0" w:color="000000"/>
            </w:tcBorders>
          </w:tcPr>
          <w:p>
            <w:pPr>
              <w:rPr>
                <w:sz w:val="2"/>
                <w:szCs w:val="2"/>
              </w:rPr>
            </w:pPr>
          </w:p>
        </w:tc>
        <w:tc>
          <w:tcPr>
            <w:tcW w:w="4050" w:type="dxa"/>
            <w:vMerge/>
            <w:tcBorders>
              <w:top w:val="nil"/>
              <w:left w:val="single" w:sz="6" w:space="0" w:color="000000"/>
              <w:bottom w:val="single" w:sz="6" w:space="0" w:color="000000"/>
              <w:right w:val="single" w:sz="6" w:space="0" w:color="000000"/>
            </w:tcBorders>
          </w:tcPr>
          <w:p>
            <w:pPr>
              <w:rPr>
                <w:sz w:val="2"/>
                <w:szCs w:val="2"/>
              </w:rPr>
            </w:pPr>
          </w:p>
        </w:tc>
        <w:tc>
          <w:tcPr>
            <w:tcW w:w="610" w:type="dxa"/>
            <w:vMerge/>
            <w:tcBorders>
              <w:top w:val="nil"/>
              <w:left w:val="single" w:sz="6" w:space="0" w:color="000000"/>
              <w:bottom w:val="single" w:sz="6" w:space="0" w:color="000000"/>
              <w:right w:val="single" w:sz="6" w:space="0" w:color="000000"/>
            </w:tcBorders>
          </w:tcPr>
          <w:p>
            <w:pPr>
              <w:rPr>
                <w:sz w:val="2"/>
                <w:szCs w:val="2"/>
              </w:rPr>
            </w:pPr>
          </w:p>
        </w:tc>
        <w:tc>
          <w:tcPr>
            <w:tcW w:w="796" w:type="dxa"/>
            <w:vMerge/>
            <w:tcBorders>
              <w:top w:val="nil"/>
              <w:left w:val="single" w:sz="6" w:space="0" w:color="000000"/>
              <w:bottom w:val="single" w:sz="6" w:space="0" w:color="000000"/>
              <w:right w:val="single" w:sz="6" w:space="0" w:color="000000"/>
            </w:tcBorders>
          </w:tcPr>
          <w:p>
            <w:pPr>
              <w:rPr>
                <w:sz w:val="2"/>
                <w:szCs w:val="2"/>
              </w:rPr>
            </w:pPr>
          </w:p>
        </w:tc>
        <w:tc>
          <w:tcPr>
            <w:tcW w:w="862" w:type="dxa"/>
            <w:tcBorders>
              <w:top w:val="single" w:sz="6" w:space="0" w:color="000000"/>
              <w:left w:val="single" w:sz="6" w:space="0" w:color="000000"/>
              <w:bottom w:val="single" w:sz="6" w:space="0" w:color="000000"/>
              <w:right w:val="single" w:sz="6" w:space="0" w:color="000000"/>
            </w:tcBorders>
          </w:tcPr>
          <w:p>
            <w:pPr>
              <w:pStyle w:val="TableParagraph"/>
              <w:spacing w:before="54"/>
              <w:ind w:left="46"/>
              <w:jc w:val="center"/>
              <w:rPr>
                <w:b/>
                <w:sz w:val="14"/>
              </w:rPr>
            </w:pPr>
            <w:r>
              <w:rPr>
                <w:b/>
                <w:spacing w:val="-2"/>
                <w:sz w:val="14"/>
              </w:rPr>
              <w:t>PREÇO</w:t>
            </w:r>
          </w:p>
          <w:p>
            <w:pPr>
              <w:pStyle w:val="TableParagraph"/>
              <w:spacing w:before="78"/>
              <w:ind w:left="46" w:right="12"/>
              <w:jc w:val="center"/>
              <w:rPr>
                <w:b/>
                <w:sz w:val="14"/>
              </w:rPr>
            </w:pPr>
            <w:r>
              <w:rPr>
                <w:b/>
                <w:spacing w:val="-2"/>
                <w:sz w:val="14"/>
              </w:rPr>
              <w:t>UNITÁRIO</w:t>
            </w:r>
          </w:p>
        </w:tc>
        <w:tc>
          <w:tcPr>
            <w:tcW w:w="822" w:type="dxa"/>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spacing w:before="1"/>
              <w:ind w:left="152"/>
              <w:rPr>
                <w:b/>
                <w:sz w:val="14"/>
              </w:rPr>
            </w:pPr>
            <w:r>
              <w:rPr>
                <w:b/>
                <w:spacing w:val="-2"/>
                <w:sz w:val="14"/>
              </w:rPr>
              <w:t>TOTAL</w:t>
            </w:r>
          </w:p>
        </w:tc>
        <w:tc>
          <w:tcPr>
            <w:tcW w:w="862" w:type="dxa"/>
            <w:tcBorders>
              <w:top w:val="single" w:sz="6" w:space="0" w:color="000000"/>
              <w:left w:val="single" w:sz="6" w:space="0" w:color="000000"/>
              <w:bottom w:val="single" w:sz="6" w:space="0" w:color="000000"/>
              <w:right w:val="single" w:sz="6" w:space="0" w:color="000000"/>
            </w:tcBorders>
          </w:tcPr>
          <w:p>
            <w:pPr>
              <w:pStyle w:val="TableParagraph"/>
              <w:spacing w:before="54"/>
              <w:ind w:left="46"/>
              <w:jc w:val="center"/>
              <w:rPr>
                <w:b/>
                <w:sz w:val="14"/>
              </w:rPr>
            </w:pPr>
            <w:r>
              <w:rPr>
                <w:b/>
                <w:spacing w:val="-2"/>
                <w:sz w:val="14"/>
              </w:rPr>
              <w:t>PREÇO</w:t>
            </w:r>
          </w:p>
          <w:p>
            <w:pPr>
              <w:pStyle w:val="TableParagraph"/>
              <w:spacing w:before="78"/>
              <w:ind w:left="46" w:right="12"/>
              <w:jc w:val="center"/>
              <w:rPr>
                <w:b/>
                <w:sz w:val="14"/>
              </w:rPr>
            </w:pPr>
            <w:r>
              <w:rPr>
                <w:b/>
                <w:spacing w:val="-2"/>
                <w:sz w:val="14"/>
              </w:rPr>
              <w:t>UNITÁRIO</w:t>
            </w:r>
          </w:p>
        </w:tc>
        <w:tc>
          <w:tcPr>
            <w:tcW w:w="829" w:type="dxa"/>
            <w:tcBorders>
              <w:top w:val="single" w:sz="6" w:space="0" w:color="000000"/>
              <w:left w:val="single" w:sz="6" w:space="0" w:color="000000"/>
              <w:bottom w:val="single" w:sz="6" w:space="0" w:color="000000"/>
            </w:tcBorders>
          </w:tcPr>
          <w:p>
            <w:pPr>
              <w:pStyle w:val="TableParagraph"/>
              <w:spacing w:before="12"/>
              <w:rPr>
                <w:b/>
                <w:sz w:val="14"/>
              </w:rPr>
            </w:pPr>
          </w:p>
          <w:p>
            <w:pPr>
              <w:pStyle w:val="TableParagraph"/>
              <w:spacing w:before="1"/>
              <w:ind w:left="205"/>
              <w:rPr>
                <w:b/>
                <w:sz w:val="14"/>
              </w:rPr>
            </w:pPr>
            <w:r>
              <w:rPr>
                <w:b/>
                <w:spacing w:val="-2"/>
                <w:sz w:val="14"/>
              </w:rPr>
              <w:t>TOTAL</w:t>
            </w:r>
          </w:p>
        </w:tc>
      </w:tr>
      <w:tr>
        <w:trPr>
          <w:trHeight w:val="1048" w:hRule="atLeast"/>
        </w:trPr>
        <w:tc>
          <w:tcPr>
            <w:tcW w:w="657" w:type="dxa"/>
            <w:tcBorders>
              <w:top w:val="single" w:sz="6" w:space="0" w:color="000000"/>
              <w:bottom w:val="nil"/>
              <w:right w:val="single" w:sz="6" w:space="0" w:color="000000"/>
            </w:tcBorders>
          </w:tcPr>
          <w:p>
            <w:pPr>
              <w:pStyle w:val="TableParagraph"/>
              <w:spacing w:before="26"/>
              <w:ind w:left="35"/>
              <w:jc w:val="center"/>
              <w:rPr>
                <w:sz w:val="17"/>
              </w:rPr>
            </w:pPr>
            <w:r>
              <w:rPr>
                <w:spacing w:val="-10"/>
                <w:w w:val="105"/>
                <w:sz w:val="17"/>
              </w:rPr>
              <w:t>1</w:t>
            </w:r>
          </w:p>
        </w:tc>
        <w:tc>
          <w:tcPr>
            <w:tcW w:w="4050" w:type="dxa"/>
            <w:tcBorders>
              <w:top w:val="single" w:sz="6" w:space="0" w:color="000000"/>
              <w:left w:val="single" w:sz="6" w:space="0" w:color="000000"/>
              <w:bottom w:val="nil"/>
              <w:right w:val="single" w:sz="6" w:space="0" w:color="000000"/>
            </w:tcBorders>
          </w:tcPr>
          <w:p>
            <w:pPr>
              <w:pStyle w:val="TableParagraph"/>
              <w:tabs>
                <w:tab w:pos="1408" w:val="left" w:leader="none"/>
                <w:tab w:pos="2993" w:val="left" w:leader="none"/>
              </w:tabs>
              <w:spacing w:line="374" w:lineRule="auto" w:before="53"/>
              <w:ind w:left="76" w:right="55"/>
              <w:jc w:val="both"/>
              <w:rPr>
                <w:sz w:val="17"/>
              </w:rPr>
            </w:pPr>
            <w:r>
              <w:rPr>
                <w:spacing w:val="-2"/>
                <w:w w:val="105"/>
                <w:sz w:val="17"/>
              </w:rPr>
              <w:t>PROTESE</w:t>
            </w:r>
            <w:r>
              <w:rPr>
                <w:sz w:val="17"/>
              </w:rPr>
              <w:tab/>
            </w:r>
            <w:r>
              <w:rPr>
                <w:spacing w:val="-2"/>
                <w:w w:val="105"/>
                <w:sz w:val="17"/>
              </w:rPr>
              <w:t>OTOLOGICA</w:t>
            </w:r>
            <w:r>
              <w:rPr>
                <w:sz w:val="17"/>
              </w:rPr>
              <w:tab/>
            </w:r>
            <w:r>
              <w:rPr>
                <w:spacing w:val="-2"/>
                <w:w w:val="105"/>
                <w:sz w:val="17"/>
              </w:rPr>
              <w:t>OSSICULAR </w:t>
            </w:r>
            <w:r>
              <w:rPr>
                <w:w w:val="105"/>
                <w:sz w:val="17"/>
              </w:rPr>
              <w:t>ESTAPEDECTOMIA,TIPO:</w:t>
            </w:r>
            <w:r>
              <w:rPr>
                <w:w w:val="105"/>
                <w:sz w:val="17"/>
              </w:rPr>
              <w:t> PISTAO,</w:t>
            </w:r>
            <w:r>
              <w:rPr>
                <w:w w:val="105"/>
                <w:sz w:val="17"/>
              </w:rPr>
              <w:t> MATERIAL: PTFE,</w:t>
            </w:r>
            <w:r>
              <w:rPr>
                <w:spacing w:val="56"/>
                <w:w w:val="105"/>
                <w:sz w:val="17"/>
              </w:rPr>
              <w:t> </w:t>
            </w:r>
            <w:r>
              <w:rPr>
                <w:w w:val="105"/>
                <w:sz w:val="17"/>
              </w:rPr>
              <w:t>COMPRIMENTO:</w:t>
            </w:r>
            <w:r>
              <w:rPr>
                <w:spacing w:val="57"/>
                <w:w w:val="105"/>
                <w:sz w:val="17"/>
              </w:rPr>
              <w:t> </w:t>
            </w:r>
            <w:r>
              <w:rPr>
                <w:w w:val="105"/>
                <w:sz w:val="17"/>
              </w:rPr>
              <w:t>6,00</w:t>
            </w:r>
            <w:r>
              <w:rPr>
                <w:spacing w:val="57"/>
                <w:w w:val="105"/>
                <w:sz w:val="17"/>
              </w:rPr>
              <w:t> </w:t>
            </w:r>
            <w:r>
              <w:rPr>
                <w:w w:val="105"/>
                <w:sz w:val="17"/>
              </w:rPr>
              <w:t>MM,</w:t>
            </w:r>
            <w:r>
              <w:rPr>
                <w:spacing w:val="57"/>
                <w:w w:val="105"/>
                <w:sz w:val="17"/>
              </w:rPr>
              <w:t> </w:t>
            </w:r>
            <w:r>
              <w:rPr>
                <w:spacing w:val="-2"/>
                <w:w w:val="105"/>
                <w:sz w:val="17"/>
              </w:rPr>
              <w:t>DIAMETRO:</w:t>
            </w:r>
          </w:p>
        </w:tc>
        <w:tc>
          <w:tcPr>
            <w:tcW w:w="610" w:type="dxa"/>
            <w:tcBorders>
              <w:top w:val="single" w:sz="6" w:space="0" w:color="000000"/>
              <w:left w:val="single" w:sz="6" w:space="0" w:color="000000"/>
              <w:bottom w:val="nil"/>
              <w:right w:val="single" w:sz="6" w:space="0" w:color="000000"/>
            </w:tcBorders>
          </w:tcPr>
          <w:p>
            <w:pPr>
              <w:pStyle w:val="TableParagraph"/>
              <w:spacing w:before="26"/>
              <w:ind w:left="130"/>
              <w:rPr>
                <w:sz w:val="17"/>
              </w:rPr>
            </w:pPr>
            <w:r>
              <w:rPr>
                <w:spacing w:val="-4"/>
                <w:w w:val="105"/>
                <w:sz w:val="17"/>
              </w:rPr>
              <w:t>Unid</w:t>
            </w:r>
          </w:p>
        </w:tc>
        <w:tc>
          <w:tcPr>
            <w:tcW w:w="796" w:type="dxa"/>
            <w:tcBorders>
              <w:top w:val="single" w:sz="6" w:space="0" w:color="000000"/>
              <w:left w:val="single" w:sz="6" w:space="0" w:color="000000"/>
              <w:bottom w:val="nil"/>
              <w:right w:val="single" w:sz="6" w:space="0" w:color="000000"/>
            </w:tcBorders>
          </w:tcPr>
          <w:p>
            <w:pPr>
              <w:pStyle w:val="TableParagraph"/>
              <w:spacing w:before="26"/>
              <w:ind w:left="31"/>
              <w:jc w:val="center"/>
              <w:rPr>
                <w:sz w:val="17"/>
              </w:rPr>
            </w:pPr>
            <w:r>
              <w:rPr>
                <w:spacing w:val="-5"/>
                <w:w w:val="105"/>
                <w:sz w:val="17"/>
              </w:rPr>
              <w:t>20</w:t>
            </w:r>
          </w:p>
        </w:tc>
        <w:tc>
          <w:tcPr>
            <w:tcW w:w="862" w:type="dxa"/>
            <w:tcBorders>
              <w:top w:val="single" w:sz="6" w:space="0" w:color="000000"/>
              <w:left w:val="single" w:sz="6" w:space="0" w:color="000000"/>
              <w:bottom w:val="nil"/>
              <w:right w:val="single" w:sz="6" w:space="0" w:color="000000"/>
            </w:tcBorders>
          </w:tcPr>
          <w:p>
            <w:pPr>
              <w:pStyle w:val="TableParagraph"/>
              <w:rPr>
                <w:sz w:val="16"/>
              </w:rPr>
            </w:pPr>
          </w:p>
        </w:tc>
        <w:tc>
          <w:tcPr>
            <w:tcW w:w="822" w:type="dxa"/>
            <w:tcBorders>
              <w:top w:val="single" w:sz="6" w:space="0" w:color="000000"/>
              <w:left w:val="single" w:sz="6" w:space="0" w:color="000000"/>
              <w:bottom w:val="nil"/>
              <w:right w:val="single" w:sz="6" w:space="0" w:color="000000"/>
            </w:tcBorders>
          </w:tcPr>
          <w:p>
            <w:pPr>
              <w:pStyle w:val="TableParagraph"/>
              <w:rPr>
                <w:sz w:val="16"/>
              </w:rPr>
            </w:pPr>
          </w:p>
        </w:tc>
        <w:tc>
          <w:tcPr>
            <w:tcW w:w="862" w:type="dxa"/>
            <w:tcBorders>
              <w:top w:val="single" w:sz="6" w:space="0" w:color="000000"/>
              <w:left w:val="single" w:sz="6" w:space="0" w:color="000000"/>
              <w:bottom w:val="nil"/>
              <w:right w:val="single" w:sz="6" w:space="0" w:color="000000"/>
            </w:tcBorders>
          </w:tcPr>
          <w:p>
            <w:pPr>
              <w:pStyle w:val="TableParagraph"/>
              <w:rPr>
                <w:sz w:val="16"/>
              </w:rPr>
            </w:pPr>
          </w:p>
        </w:tc>
        <w:tc>
          <w:tcPr>
            <w:tcW w:w="829" w:type="dxa"/>
            <w:tcBorders>
              <w:top w:val="single" w:sz="6" w:space="0" w:color="000000"/>
              <w:left w:val="single" w:sz="6" w:space="0" w:color="000000"/>
              <w:bottom w:val="nil"/>
            </w:tcBorders>
          </w:tcPr>
          <w:p>
            <w:pPr>
              <w:pStyle w:val="TableParagraph"/>
              <w:rPr>
                <w:sz w:val="16"/>
              </w:rPr>
            </w:pPr>
          </w:p>
        </w:tc>
      </w:tr>
    </w:tbl>
    <w:p>
      <w:pPr>
        <w:pStyle w:val="TableParagraph"/>
        <w:spacing w:after="0"/>
        <w:rPr>
          <w:sz w:val="16"/>
        </w:rPr>
        <w:sectPr>
          <w:pgSz w:w="15840" w:h="24480"/>
          <w:pgMar w:top="520" w:bottom="280" w:left="360" w:right="360"/>
        </w:sect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657"/>
        <w:gridCol w:w="4050"/>
        <w:gridCol w:w="610"/>
        <w:gridCol w:w="796"/>
        <w:gridCol w:w="862"/>
        <w:gridCol w:w="822"/>
        <w:gridCol w:w="862"/>
        <w:gridCol w:w="829"/>
      </w:tblGrid>
      <w:tr>
        <w:trPr>
          <w:trHeight w:val="1765" w:hRule="atLeast"/>
        </w:trPr>
        <w:tc>
          <w:tcPr>
            <w:tcW w:w="657" w:type="dxa"/>
            <w:tcBorders>
              <w:top w:val="nil"/>
              <w:bottom w:val="single" w:sz="6" w:space="0" w:color="000000"/>
              <w:right w:val="single" w:sz="6" w:space="0" w:color="000000"/>
            </w:tcBorders>
          </w:tcPr>
          <w:p>
            <w:pPr>
              <w:pStyle w:val="TableParagraph"/>
              <w:rPr>
                <w:sz w:val="16"/>
              </w:rPr>
            </w:pPr>
          </w:p>
        </w:tc>
        <w:tc>
          <w:tcPr>
            <w:tcW w:w="4050" w:type="dxa"/>
            <w:tcBorders>
              <w:top w:val="nil"/>
              <w:left w:val="single" w:sz="6" w:space="0" w:color="000000"/>
              <w:bottom w:val="single" w:sz="6" w:space="0" w:color="000000"/>
              <w:right w:val="single" w:sz="6" w:space="0" w:color="000000"/>
            </w:tcBorders>
          </w:tcPr>
          <w:p>
            <w:pPr>
              <w:pStyle w:val="TableParagraph"/>
              <w:spacing w:line="374" w:lineRule="auto" w:before="53"/>
              <w:ind w:left="76" w:right="55"/>
              <w:jc w:val="both"/>
              <w:rPr>
                <w:sz w:val="17"/>
              </w:rPr>
            </w:pPr>
            <w:r>
              <w:rPr>
                <w:w w:val="105"/>
                <w:sz w:val="17"/>
              </w:rPr>
              <w:t>6,0</w:t>
            </w:r>
            <w:r>
              <w:rPr>
                <w:w w:val="105"/>
                <w:sz w:val="17"/>
              </w:rPr>
              <w:t> MM,</w:t>
            </w:r>
            <w:r>
              <w:rPr>
                <w:w w:val="105"/>
                <w:sz w:val="17"/>
              </w:rPr>
              <w:t> FINALIDADE:</w:t>
            </w:r>
            <w:r>
              <w:rPr>
                <w:w w:val="105"/>
                <w:sz w:val="17"/>
              </w:rPr>
              <w:t> </w:t>
            </w:r>
            <w:r>
              <w:rPr>
                <w:w w:val="105"/>
                <w:sz w:val="17"/>
              </w:rPr>
              <w:t>SUBSTITUICAO TOTAL/PARCIAL</w:t>
            </w:r>
            <w:r>
              <w:rPr>
                <w:w w:val="105"/>
                <w:sz w:val="17"/>
              </w:rPr>
              <w:t> CADEIA</w:t>
            </w:r>
            <w:r>
              <w:rPr>
                <w:w w:val="105"/>
                <w:sz w:val="17"/>
              </w:rPr>
              <w:t> OSSEA</w:t>
            </w:r>
            <w:r>
              <w:rPr>
                <w:w w:val="105"/>
                <w:sz w:val="17"/>
              </w:rPr>
              <w:t> OUVIDO, FORMA FORNECIMENTO: UNIDADE.</w:t>
            </w:r>
          </w:p>
          <w:p>
            <w:pPr>
              <w:pStyle w:val="TableParagraph"/>
              <w:spacing w:line="300" w:lineRule="atLeast" w:before="137"/>
              <w:ind w:left="76" w:right="2277"/>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610" w:type="dxa"/>
            <w:tcBorders>
              <w:top w:val="nil"/>
              <w:left w:val="single" w:sz="6" w:space="0" w:color="000000"/>
              <w:bottom w:val="single" w:sz="6" w:space="0" w:color="000000"/>
              <w:right w:val="single" w:sz="6" w:space="0" w:color="000000"/>
            </w:tcBorders>
          </w:tcPr>
          <w:p>
            <w:pPr>
              <w:pStyle w:val="TableParagraph"/>
              <w:rPr>
                <w:sz w:val="16"/>
              </w:rPr>
            </w:pPr>
          </w:p>
        </w:tc>
        <w:tc>
          <w:tcPr>
            <w:tcW w:w="796" w:type="dxa"/>
            <w:tcBorders>
              <w:top w:val="nil"/>
              <w:left w:val="single" w:sz="6" w:space="0" w:color="000000"/>
              <w:bottom w:val="single" w:sz="6" w:space="0" w:color="000000"/>
              <w:right w:val="single" w:sz="6" w:space="0" w:color="000000"/>
            </w:tcBorders>
          </w:tcPr>
          <w:p>
            <w:pPr>
              <w:pStyle w:val="TableParagraph"/>
              <w:rPr>
                <w:sz w:val="16"/>
              </w:rPr>
            </w:pPr>
          </w:p>
        </w:tc>
        <w:tc>
          <w:tcPr>
            <w:tcW w:w="862" w:type="dxa"/>
            <w:tcBorders>
              <w:top w:val="nil"/>
              <w:left w:val="single" w:sz="6" w:space="0" w:color="000000"/>
              <w:bottom w:val="single" w:sz="6" w:space="0" w:color="000000"/>
              <w:right w:val="single" w:sz="6" w:space="0" w:color="000000"/>
            </w:tcBorders>
          </w:tcPr>
          <w:p>
            <w:pPr>
              <w:pStyle w:val="TableParagraph"/>
              <w:rPr>
                <w:sz w:val="16"/>
              </w:rPr>
            </w:pPr>
          </w:p>
        </w:tc>
        <w:tc>
          <w:tcPr>
            <w:tcW w:w="822" w:type="dxa"/>
            <w:tcBorders>
              <w:top w:val="nil"/>
              <w:left w:val="single" w:sz="6" w:space="0" w:color="000000"/>
              <w:bottom w:val="single" w:sz="6" w:space="0" w:color="000000"/>
              <w:right w:val="single" w:sz="6" w:space="0" w:color="000000"/>
            </w:tcBorders>
          </w:tcPr>
          <w:p>
            <w:pPr>
              <w:pStyle w:val="TableParagraph"/>
              <w:rPr>
                <w:sz w:val="16"/>
              </w:rPr>
            </w:pPr>
          </w:p>
        </w:tc>
        <w:tc>
          <w:tcPr>
            <w:tcW w:w="862" w:type="dxa"/>
            <w:tcBorders>
              <w:top w:val="nil"/>
              <w:left w:val="single" w:sz="6" w:space="0" w:color="000000"/>
              <w:bottom w:val="single" w:sz="6" w:space="0" w:color="000000"/>
              <w:right w:val="single" w:sz="6" w:space="0" w:color="000000"/>
            </w:tcBorders>
          </w:tcPr>
          <w:p>
            <w:pPr>
              <w:pStyle w:val="TableParagraph"/>
              <w:rPr>
                <w:sz w:val="16"/>
              </w:rPr>
            </w:pPr>
          </w:p>
        </w:tc>
        <w:tc>
          <w:tcPr>
            <w:tcW w:w="829" w:type="dxa"/>
            <w:tcBorders>
              <w:top w:val="nil"/>
              <w:left w:val="single" w:sz="6" w:space="0" w:color="000000"/>
              <w:bottom w:val="single" w:sz="6" w:space="0" w:color="000000"/>
            </w:tcBorders>
          </w:tcPr>
          <w:p>
            <w:pPr>
              <w:pStyle w:val="TableParagraph"/>
              <w:rPr>
                <w:sz w:val="16"/>
              </w:rPr>
            </w:pPr>
          </w:p>
        </w:tc>
      </w:tr>
      <w:tr>
        <w:trPr>
          <w:trHeight w:val="3822" w:hRule="atLeast"/>
        </w:trPr>
        <w:tc>
          <w:tcPr>
            <w:tcW w:w="4707" w:type="dxa"/>
            <w:gridSpan w:val="2"/>
            <w:tcBorders>
              <w:top w:val="single" w:sz="6" w:space="0" w:color="000000"/>
              <w:right w:val="single" w:sz="6" w:space="0" w:color="000000"/>
            </w:tcBorders>
          </w:tcPr>
          <w:p>
            <w:pPr>
              <w:pStyle w:val="TableParagraph"/>
              <w:spacing w:before="35"/>
              <w:ind w:left="20"/>
              <w:jc w:val="center"/>
              <w:rPr>
                <w:b/>
                <w:sz w:val="16"/>
              </w:rPr>
            </w:pPr>
            <w:r>
              <w:rPr>
                <w:b/>
                <w:spacing w:val="-2"/>
                <w:sz w:val="16"/>
              </w:rPr>
              <w:t>OBSERVAÇÕES</w:t>
            </w:r>
          </w:p>
          <w:p>
            <w:pPr>
              <w:pStyle w:val="TableParagraph"/>
              <w:spacing w:before="110"/>
              <w:rPr>
                <w:b/>
                <w:sz w:val="16"/>
              </w:rPr>
            </w:pPr>
          </w:p>
          <w:p>
            <w:pPr>
              <w:pStyle w:val="TableParagraph"/>
              <w:spacing w:before="1"/>
              <w:ind w:left="129"/>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0"/>
              </w:numPr>
              <w:tabs>
                <w:tab w:pos="462" w:val="left" w:leader="none"/>
                <w:tab w:pos="516" w:val="left" w:leader="none"/>
              </w:tabs>
              <w:spacing w:line="312" w:lineRule="auto" w:before="55" w:after="0"/>
              <w:ind w:left="516" w:right="108" w:hanging="241"/>
              <w:jc w:val="both"/>
              <w:rPr>
                <w:sz w:val="16"/>
              </w:rPr>
            </w:pPr>
            <w:r>
              <w:rPr>
                <w:sz w:val="16"/>
              </w:rPr>
              <w:t>ser preenchida integralmente por processo mecânico </w:t>
            </w:r>
            <w:r>
              <w:rPr>
                <w:sz w:val="16"/>
              </w:rPr>
              <w:t>ou</w:t>
            </w:r>
            <w:r>
              <w:rPr>
                <w:spacing w:val="40"/>
                <w:sz w:val="16"/>
              </w:rPr>
              <w:t> </w:t>
            </w:r>
            <w:r>
              <w:rPr>
                <w:sz w:val="16"/>
              </w:rPr>
              <w:t>eletrônico, sem emendas e rasuras;</w:t>
            </w:r>
          </w:p>
          <w:p>
            <w:pPr>
              <w:pStyle w:val="TableParagraph"/>
              <w:numPr>
                <w:ilvl w:val="0"/>
                <w:numId w:val="60"/>
              </w:numPr>
              <w:tabs>
                <w:tab w:pos="393" w:val="left" w:leader="none"/>
                <w:tab w:pos="516" w:val="left" w:leader="none"/>
              </w:tabs>
              <w:spacing w:line="312" w:lineRule="auto" w:before="0" w:after="0"/>
              <w:ind w:left="516" w:right="108" w:hanging="241"/>
              <w:jc w:val="both"/>
              <w:rPr>
                <w:sz w:val="16"/>
              </w:rPr>
            </w:pPr>
            <w:r>
              <w:rPr>
                <w:sz w:val="16"/>
              </w:rPr>
              <w:t>conter os preços em algarismos e por extenso, por unidade, já</w:t>
            </w:r>
            <w:r>
              <w:rPr>
                <w:spacing w:val="40"/>
                <w:sz w:val="16"/>
              </w:rPr>
              <w:t> </w:t>
            </w:r>
            <w:r>
              <w:rPr>
                <w:sz w:val="16"/>
              </w:rPr>
              <w:t>incluídas as despesas de fretes, impostos federais, ou </w:t>
            </w:r>
            <w:r>
              <w:rPr>
                <w:sz w:val="16"/>
              </w:rPr>
              <w:t>estaduais</w:t>
            </w:r>
            <w:r>
              <w:rPr>
                <w:spacing w:val="40"/>
                <w:sz w:val="16"/>
              </w:rPr>
              <w:t> </w:t>
            </w:r>
            <w:r>
              <w:rPr>
                <w:sz w:val="16"/>
              </w:rPr>
              <w:t>e descontos especiais;</w:t>
            </w:r>
          </w:p>
          <w:p>
            <w:pPr>
              <w:pStyle w:val="TableParagraph"/>
              <w:numPr>
                <w:ilvl w:val="0"/>
                <w:numId w:val="60"/>
              </w:numPr>
              <w:tabs>
                <w:tab w:pos="447" w:val="left" w:leader="none"/>
              </w:tabs>
              <w:spacing w:line="312" w:lineRule="auto" w:before="0" w:after="0"/>
              <w:ind w:left="317" w:right="55" w:firstLine="0"/>
              <w:jc w:val="both"/>
              <w:rPr>
                <w:b/>
                <w:sz w:val="16"/>
              </w:rPr>
            </w:pPr>
            <w:r>
              <w:rPr>
                <w:b/>
                <w:sz w:val="16"/>
              </w:rPr>
              <w:t>ser apresentada com, no máximo, 2 (duas) casas </w:t>
            </w:r>
            <w:r>
              <w:rPr>
                <w:b/>
                <w:sz w:val="16"/>
              </w:rPr>
              <w:t>decimais</w:t>
            </w:r>
            <w:r>
              <w:rPr>
                <w:b/>
                <w:spacing w:val="40"/>
                <w:sz w:val="16"/>
              </w:rPr>
              <w:t> </w:t>
            </w:r>
            <w:r>
              <w:rPr>
                <w:b/>
                <w:sz w:val="16"/>
              </w:rPr>
              <w:t>após a vírgula.</w:t>
            </w:r>
          </w:p>
          <w:p>
            <w:pPr>
              <w:pStyle w:val="TableParagraph"/>
              <w:numPr>
                <w:ilvl w:val="0"/>
                <w:numId w:val="60"/>
              </w:numPr>
              <w:tabs>
                <w:tab w:pos="367" w:val="left" w:leader="none"/>
              </w:tabs>
              <w:spacing w:line="184" w:lineRule="exact" w:before="0" w:after="0"/>
              <w:ind w:left="367" w:right="0" w:hanging="92"/>
              <w:jc w:val="both"/>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spacing w:line="312" w:lineRule="auto" w:before="54"/>
              <w:ind w:left="370" w:right="108" w:hanging="241"/>
              <w:jc w:val="both"/>
              <w:rPr>
                <w:sz w:val="16"/>
              </w:rPr>
            </w:pPr>
            <w:r>
              <w:rPr>
                <w:sz w:val="16"/>
              </w:rPr>
              <w:t>2ª O Proponente se obrigará, mediante devolução da </w:t>
            </w:r>
            <w:r>
              <w:rPr>
                <w:sz w:val="16"/>
              </w:rPr>
              <w:t>PROPOSTA-</w:t>
            </w:r>
            <w:r>
              <w:rPr>
                <w:spacing w:val="40"/>
                <w:sz w:val="16"/>
              </w:rPr>
              <w:t> </w:t>
            </w:r>
            <w:r>
              <w:rPr>
                <w:sz w:val="16"/>
              </w:rPr>
              <w:t>DETALHE, a cumprir os termos nela contidos.</w:t>
            </w:r>
          </w:p>
          <w:p>
            <w:pPr>
              <w:pStyle w:val="TableParagraph"/>
              <w:spacing w:line="312" w:lineRule="auto"/>
              <w:ind w:left="370" w:right="108" w:hanging="241"/>
              <w:jc w:val="both"/>
              <w:rPr>
                <w:sz w:val="16"/>
              </w:rPr>
            </w:pPr>
            <w:r>
              <w:rPr>
                <w:sz w:val="16"/>
              </w:rPr>
              <w:t>3ª A licitação poderá ser anulada no todo, ou em parte, </w:t>
            </w:r>
            <w:r>
              <w:rPr>
                <w:sz w:val="16"/>
              </w:rPr>
              <w:t>de</w:t>
            </w:r>
            <w:r>
              <w:rPr>
                <w:spacing w:val="40"/>
                <w:sz w:val="16"/>
              </w:rPr>
              <w:t> </w:t>
            </w:r>
            <w:r>
              <w:rPr>
                <w:sz w:val="16"/>
              </w:rPr>
              <w:t>conformidade com a legislação vigente.</w:t>
            </w:r>
          </w:p>
        </w:tc>
        <w:tc>
          <w:tcPr>
            <w:tcW w:w="4781" w:type="dxa"/>
            <w:gridSpan w:val="6"/>
            <w:tcBorders>
              <w:top w:val="single" w:sz="6" w:space="0" w:color="000000"/>
              <w:left w:val="single" w:sz="6" w:space="0" w:color="000000"/>
            </w:tcBorders>
          </w:tcPr>
          <w:p>
            <w:pPr>
              <w:pStyle w:val="TableParagraph"/>
              <w:spacing w:before="104"/>
              <w:rPr>
                <w:b/>
                <w:sz w:val="16"/>
              </w:rPr>
            </w:pPr>
          </w:p>
          <w:p>
            <w:pPr>
              <w:pStyle w:val="TableParagraph"/>
              <w:spacing w:line="312" w:lineRule="auto"/>
              <w:ind w:left="126" w:right="1332"/>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8"/>
                <w:sz w:val="16"/>
              </w:rPr>
              <w:t> </w:t>
            </w:r>
            <w:r>
              <w:rPr>
                <w:b/>
                <w:sz w:val="16"/>
              </w:rPr>
              <w:t>de</w:t>
            </w:r>
            <w:r>
              <w:rPr>
                <w:b/>
                <w:spacing w:val="-7"/>
                <w:sz w:val="16"/>
              </w:rPr>
              <w:t> </w:t>
            </w:r>
            <w:r>
              <w:rPr>
                <w:b/>
                <w:sz w:val="16"/>
              </w:rPr>
              <w:t>entrega:</w:t>
            </w:r>
            <w:r>
              <w:rPr>
                <w:b/>
                <w:spacing w:val="-8"/>
                <w:sz w:val="16"/>
              </w:rPr>
              <w:t> </w:t>
            </w:r>
            <w:r>
              <w:rPr>
                <w:sz w:val="16"/>
              </w:rPr>
              <w:t>Conforme</w:t>
            </w:r>
            <w:r>
              <w:rPr>
                <w:spacing w:val="-10"/>
                <w:sz w:val="16"/>
              </w:rPr>
              <w:t> </w:t>
            </w:r>
            <w:r>
              <w:rPr>
                <w:sz w:val="16"/>
              </w:rPr>
              <w:t>Termo</w:t>
            </w:r>
            <w:r>
              <w:rPr>
                <w:spacing w:val="-7"/>
                <w:sz w:val="16"/>
              </w:rPr>
              <w:t> </w:t>
            </w:r>
            <w:r>
              <w:rPr>
                <w:sz w:val="16"/>
              </w:rPr>
              <w:t>de</w:t>
            </w:r>
            <w:r>
              <w:rPr>
                <w:spacing w:val="-8"/>
                <w:sz w:val="16"/>
              </w:rPr>
              <w:t> </w:t>
            </w:r>
            <w:r>
              <w:rPr>
                <w:spacing w:val="-2"/>
                <w:sz w:val="16"/>
              </w:rPr>
              <w:t>Referência.</w:t>
            </w:r>
          </w:p>
          <w:p>
            <w:pPr>
              <w:pStyle w:val="TableParagraph"/>
              <w:spacing w:before="160"/>
              <w:rPr>
                <w:b/>
                <w:sz w:val="16"/>
              </w:rPr>
            </w:pPr>
          </w:p>
          <w:p>
            <w:pPr>
              <w:pStyle w:val="TableParagraph"/>
              <w:spacing w:before="1"/>
              <w:ind w:left="126"/>
              <w:rPr>
                <w:sz w:val="16"/>
              </w:rPr>
            </w:pPr>
            <w:r>
              <w:rPr>
                <w:sz w:val="16"/>
              </w:rPr>
              <w:t>Declaramos</w:t>
            </w:r>
            <w:r>
              <w:rPr>
                <w:spacing w:val="-6"/>
                <w:sz w:val="16"/>
              </w:rPr>
              <w:t> </w:t>
            </w:r>
            <w:r>
              <w:rPr>
                <w:sz w:val="16"/>
              </w:rPr>
              <w:t>inteira</w:t>
            </w:r>
            <w:r>
              <w:rPr>
                <w:spacing w:val="-6"/>
                <w:sz w:val="16"/>
              </w:rPr>
              <w:t> </w:t>
            </w:r>
            <w:r>
              <w:rPr>
                <w:sz w:val="16"/>
              </w:rPr>
              <w:t>submissão</w:t>
            </w:r>
            <w:r>
              <w:rPr>
                <w:spacing w:val="-5"/>
                <w:sz w:val="16"/>
              </w:rPr>
              <w:t> </w:t>
            </w:r>
            <w:r>
              <w:rPr>
                <w:sz w:val="16"/>
              </w:rPr>
              <w:t>ao</w:t>
            </w:r>
            <w:r>
              <w:rPr>
                <w:spacing w:val="-6"/>
                <w:sz w:val="16"/>
              </w:rPr>
              <w:t> </w:t>
            </w:r>
            <w:r>
              <w:rPr>
                <w:sz w:val="16"/>
              </w:rPr>
              <w:t>presente</w:t>
            </w:r>
            <w:r>
              <w:rPr>
                <w:spacing w:val="-5"/>
                <w:sz w:val="16"/>
              </w:rPr>
              <w:t> </w:t>
            </w:r>
            <w:r>
              <w:rPr>
                <w:sz w:val="16"/>
              </w:rPr>
              <w:t>termo</w:t>
            </w:r>
            <w:r>
              <w:rPr>
                <w:spacing w:val="-6"/>
                <w:sz w:val="16"/>
              </w:rPr>
              <w:t> </w:t>
            </w:r>
            <w:r>
              <w:rPr>
                <w:sz w:val="16"/>
              </w:rPr>
              <w:t>e</w:t>
            </w:r>
            <w:r>
              <w:rPr>
                <w:spacing w:val="-5"/>
                <w:sz w:val="16"/>
              </w:rPr>
              <w:t> </w:t>
            </w:r>
            <w:r>
              <w:rPr>
                <w:sz w:val="16"/>
              </w:rPr>
              <w:t>legislação</w:t>
            </w:r>
            <w:r>
              <w:rPr>
                <w:spacing w:val="-6"/>
                <w:sz w:val="16"/>
              </w:rPr>
              <w:t> </w:t>
            </w:r>
            <w:r>
              <w:rPr>
                <w:spacing w:val="-2"/>
                <w:sz w:val="16"/>
              </w:rPr>
              <w:t>vigente.</w:t>
            </w:r>
          </w:p>
          <w:p>
            <w:pPr>
              <w:pStyle w:val="TableParagraph"/>
              <w:rPr>
                <w:b/>
                <w:sz w:val="16"/>
              </w:rPr>
            </w:pPr>
          </w:p>
          <w:p>
            <w:pPr>
              <w:pStyle w:val="TableParagraph"/>
              <w:spacing w:before="32"/>
              <w:rPr>
                <w:b/>
                <w:sz w:val="16"/>
              </w:rPr>
            </w:pPr>
          </w:p>
          <w:p>
            <w:pPr>
              <w:pStyle w:val="TableParagraph"/>
              <w:tabs>
                <w:tab w:pos="786" w:val="left" w:leader="none"/>
                <w:tab w:pos="1468" w:val="left" w:leader="none"/>
              </w:tabs>
              <w:ind w:left="126"/>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/2025.</w:t>
            </w:r>
          </w:p>
          <w:p>
            <w:pPr>
              <w:pStyle w:val="TableParagraph"/>
              <w:rPr>
                <w:b/>
                <w:sz w:val="20"/>
              </w:rPr>
            </w:pPr>
          </w:p>
          <w:p>
            <w:pPr>
              <w:pStyle w:val="TableParagraph"/>
              <w:spacing w:before="15"/>
              <w:rPr>
                <w:b/>
                <w:sz w:val="20"/>
              </w:rPr>
            </w:pPr>
          </w:p>
          <w:p>
            <w:pPr>
              <w:pStyle w:val="TableParagraph"/>
              <w:spacing w:line="20" w:lineRule="exact"/>
              <w:ind w:left="720"/>
              <w:rPr>
                <w:sz w:val="2"/>
              </w:rPr>
            </w:pPr>
            <w:r>
              <w:rPr>
                <w:sz w:val="2"/>
              </w:rPr>
              <mc:AlternateContent>
                <mc:Choice Requires="wps">
                  <w:drawing>
                    <wp:inline distT="0" distB="0" distL="0" distR="0">
                      <wp:extent cx="2125345" cy="4445"/>
                      <wp:effectExtent l="9525" t="0" r="0" b="5080"/>
                      <wp:docPr id="25" name="Group 25"/>
                      <wp:cNvGraphicFramePr>
                        <a:graphicFrameLocks/>
                      </wp:cNvGraphicFramePr>
                      <a:graphic>
                        <a:graphicData uri="http://schemas.microsoft.com/office/word/2010/wordprocessingGroup">
                          <wpg:wgp>
                            <wpg:cNvPr id="25" name="Group 25"/>
                            <wpg:cNvGrpSpPr/>
                            <wpg:grpSpPr>
                              <a:xfrm>
                                <a:off x="0" y="0"/>
                                <a:ext cx="2125345" cy="4445"/>
                                <a:chExt cx="2125345" cy="4445"/>
                              </a:xfrm>
                            </wpg:grpSpPr>
                            <wps:wsp>
                              <wps:cNvPr id="26" name="Graphic 26"/>
                              <wps:cNvSpPr/>
                              <wps:spPr>
                                <a:xfrm>
                                  <a:off x="0" y="2054"/>
                                  <a:ext cx="2125345" cy="1270"/>
                                </a:xfrm>
                                <a:custGeom>
                                  <a:avLst/>
                                  <a:gdLst/>
                                  <a:ahLst/>
                                  <a:cxnLst/>
                                  <a:rect l="l" t="t" r="r" b="b"/>
                                  <a:pathLst>
                                    <a:path w="2125345" h="0">
                                      <a:moveTo>
                                        <a:pt x="0" y="0"/>
                                      </a:moveTo>
                                      <a:lnTo>
                                        <a:pt x="2125175" y="0"/>
                                      </a:lnTo>
                                    </a:path>
                                  </a:pathLst>
                                </a:custGeom>
                                <a:ln w="410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35pt;height:.35pt;mso-position-horizontal-relative:char;mso-position-vertical-relative:line" id="docshapegroup22" coordorigin="0,0" coordsize="3347,7">
                      <v:line style="position:absolute" from="0,3" to="3347,3" stroked="true" strokeweight=".323468pt" strokecolor="#000000">
                        <v:stroke dashstyle="solid"/>
                      </v:line>
                    </v:group>
                  </w:pict>
                </mc:Fallback>
              </mc:AlternateContent>
            </w:r>
            <w:r>
              <w:rPr>
                <w:sz w:val="2"/>
              </w:rPr>
            </w:r>
          </w:p>
          <w:p>
            <w:pPr>
              <w:pStyle w:val="TableParagraph"/>
              <w:spacing w:before="38"/>
              <w:ind w:left="1526"/>
              <w:rPr>
                <w:sz w:val="16"/>
              </w:rPr>
            </w:pPr>
            <w:r>
              <w:rPr>
                <w:sz w:val="16"/>
              </w:rPr>
              <w:t>(assinatura</w:t>
            </w:r>
            <w:r>
              <w:rPr>
                <w:spacing w:val="-6"/>
                <w:sz w:val="16"/>
              </w:rPr>
              <w:t> </w:t>
            </w:r>
            <w:r>
              <w:rPr>
                <w:sz w:val="16"/>
              </w:rPr>
              <w:t>do</w:t>
            </w:r>
            <w:r>
              <w:rPr>
                <w:spacing w:val="-5"/>
                <w:sz w:val="16"/>
              </w:rPr>
              <w:t> </w:t>
            </w:r>
            <w:r>
              <w:rPr>
                <w:spacing w:val="-2"/>
                <w:sz w:val="16"/>
              </w:rPr>
              <w:t>responsável)</w:t>
            </w:r>
          </w:p>
          <w:p>
            <w:pPr>
              <w:pStyle w:val="TableParagraph"/>
              <w:spacing w:before="110"/>
              <w:rPr>
                <w:b/>
                <w:sz w:val="16"/>
              </w:rPr>
            </w:pPr>
          </w:p>
          <w:p>
            <w:pPr>
              <w:pStyle w:val="TableParagraph"/>
              <w:ind w:left="136" w:right="4142" w:hanging="10"/>
              <w:rPr>
                <w:b/>
                <w:sz w:val="16"/>
              </w:rPr>
            </w:pPr>
            <w:r>
              <w:rPr>
                <w:b/>
                <w:spacing w:val="-2"/>
                <w:sz w:val="16"/>
              </w:rPr>
              <w:t>Nome:</w:t>
            </w:r>
          </w:p>
          <w:p>
            <w:pPr>
              <w:pStyle w:val="TableParagraph"/>
              <w:spacing w:before="69"/>
              <w:ind w:left="136" w:right="4142"/>
              <w:rPr>
                <w:b/>
                <w:sz w:val="16"/>
              </w:rPr>
            </w:pPr>
            <w:r>
              <w:rPr>
                <w:b/>
                <w:spacing w:val="-2"/>
                <w:sz w:val="16"/>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85"/>
        <w:ind w:left="0"/>
        <w:rPr>
          <w:b/>
        </w:rPr>
      </w:pPr>
    </w:p>
    <w:p>
      <w:pPr>
        <w:spacing w:before="0"/>
        <w:ind w:left="14" w:right="130"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9"/>
        <w:ind w:left="0"/>
        <w:rPr>
          <w:b/>
          <w:sz w:val="19"/>
        </w:rPr>
      </w:pPr>
    </w:p>
    <w:p>
      <w:pPr>
        <w:pStyle w:val="Heading1"/>
        <w:ind w:right="143"/>
        <w:rPr>
          <w:rFonts w:ascii="Times New Roman"/>
        </w:rPr>
      </w:pPr>
      <w:r>
        <w:rPr>
          <w:rFonts w:ascii="Times New Roman"/>
          <w:spacing w:val="-65"/>
        </w:rPr>
        <w:t>(</w:t>
      </w:r>
      <w:r>
        <w:rPr>
          <w:rFonts w:ascii="Times New Roman"/>
          <w:spacing w:val="28"/>
          <w:u w:val="single"/>
        </w:rPr>
        <w:t> </w:t>
      </w:r>
      <w:r>
        <w:rPr>
          <w:rFonts w:ascii="Times New Roman"/>
          <w:u w:val="single"/>
        </w:rPr>
        <w:t>EM</w:t>
      </w:r>
      <w:r>
        <w:rPr>
          <w:rFonts w:ascii="Times New Roman"/>
          <w:spacing w:val="9"/>
          <w:u w:val="single"/>
        </w:rPr>
        <w:t> </w:t>
      </w:r>
      <w:r>
        <w:rPr>
          <w:rFonts w:ascii="Times New Roman"/>
          <w:u w:val="single"/>
        </w:rPr>
        <w:t>PAPEL</w:t>
      </w:r>
      <w:r>
        <w:rPr>
          <w:rFonts w:ascii="Times New Roman"/>
          <w:spacing w:val="-4"/>
          <w:u w:val="single"/>
        </w:rPr>
        <w:t> </w:t>
      </w:r>
      <w:r>
        <w:rPr>
          <w:rFonts w:ascii="Times New Roman"/>
          <w:u w:val="single"/>
        </w:rPr>
        <w:t>TIMBRADO</w:t>
      </w:r>
      <w:r>
        <w:rPr>
          <w:rFonts w:ascii="Times New Roman"/>
          <w:spacing w:val="10"/>
          <w:u w:val="single"/>
        </w:rPr>
        <w:t> </w:t>
      </w:r>
      <w:r>
        <w:rPr>
          <w:rFonts w:ascii="Times New Roman"/>
          <w:u w:val="single"/>
        </w:rPr>
        <w:t>DO</w:t>
      </w:r>
      <w:r>
        <w:rPr>
          <w:rFonts w:ascii="Times New Roman"/>
          <w:spacing w:val="9"/>
          <w:u w:val="single"/>
        </w:rPr>
        <w:t> </w:t>
      </w:r>
      <w:r>
        <w:rPr>
          <w:rFonts w:ascii="Times New Roman"/>
          <w:u w:val="single"/>
        </w:rPr>
        <w:t>LICITANTE,</w:t>
      </w:r>
      <w:r>
        <w:rPr>
          <w:rFonts w:ascii="Times New Roman"/>
          <w:spacing w:val="9"/>
          <w:u w:val="single"/>
        </w:rPr>
        <w:t> </w:t>
      </w:r>
      <w:r>
        <w:rPr>
          <w:rFonts w:ascii="Times New Roman"/>
          <w:u w:val="single"/>
        </w:rPr>
        <w:t>DISPENSADO</w:t>
      </w:r>
      <w:r>
        <w:rPr>
          <w:rFonts w:ascii="Times New Roman"/>
          <w:spacing w:val="10"/>
          <w:u w:val="single"/>
        </w:rPr>
        <w:t> </w:t>
      </w:r>
      <w:r>
        <w:rPr>
          <w:rFonts w:ascii="Times New Roman"/>
          <w:u w:val="single"/>
        </w:rPr>
        <w:t>EM</w:t>
      </w:r>
      <w:r>
        <w:rPr>
          <w:rFonts w:ascii="Times New Roman"/>
          <w:spacing w:val="9"/>
          <w:u w:val="single"/>
        </w:rPr>
        <w:t> </w:t>
      </w:r>
      <w:r>
        <w:rPr>
          <w:rFonts w:ascii="Times New Roman"/>
          <w:u w:val="single"/>
        </w:rPr>
        <w:t>CASO</w:t>
      </w:r>
      <w:r>
        <w:rPr>
          <w:rFonts w:ascii="Times New Roman"/>
          <w:spacing w:val="9"/>
          <w:u w:val="single"/>
        </w:rPr>
        <w:t> </w:t>
      </w:r>
      <w:r>
        <w:rPr>
          <w:rFonts w:ascii="Times New Roman"/>
          <w:u w:val="single"/>
        </w:rPr>
        <w:t>DE</w:t>
      </w:r>
      <w:r>
        <w:rPr>
          <w:rFonts w:ascii="Times New Roman"/>
          <w:spacing w:val="10"/>
          <w:u w:val="single"/>
        </w:rPr>
        <w:t> </w:t>
      </w:r>
      <w:r>
        <w:rPr>
          <w:rFonts w:ascii="Times New Roman"/>
          <w:u w:val="single"/>
        </w:rPr>
        <w:t>CARIMBO</w:t>
      </w:r>
      <w:r>
        <w:rPr>
          <w:rFonts w:ascii="Times New Roman"/>
          <w:spacing w:val="9"/>
          <w:u w:val="single"/>
        </w:rPr>
        <w:t> </w:t>
      </w:r>
      <w:r>
        <w:rPr>
          <w:rFonts w:ascii="Times New Roman"/>
          <w:u w:val="single"/>
        </w:rPr>
        <w:t>COM</w:t>
      </w:r>
      <w:r>
        <w:rPr>
          <w:rFonts w:ascii="Times New Roman"/>
          <w:spacing w:val="9"/>
          <w:u w:val="single"/>
        </w:rPr>
        <w:t> </w:t>
      </w:r>
      <w:r>
        <w:rPr>
          <w:rFonts w:ascii="Times New Roman"/>
          <w:spacing w:val="-2"/>
          <w:u w:val="single"/>
        </w:rPr>
        <w:t>CNPJ</w:t>
      </w:r>
      <w:r>
        <w:rPr>
          <w:rFonts w:ascii="Times New Roman"/>
          <w:spacing w:val="-2"/>
        </w:rPr>
        <w:t>)</w:t>
      </w:r>
    </w:p>
    <w:p>
      <w:pPr>
        <w:pStyle w:val="BodyText"/>
        <w:spacing w:before="33"/>
        <w:ind w:left="0"/>
        <w:rPr>
          <w:sz w:val="19"/>
        </w:rPr>
      </w:pPr>
    </w:p>
    <w:p>
      <w:pPr>
        <w:pStyle w:val="BodyText"/>
        <w:spacing w:before="0"/>
        <w:ind w:left="502"/>
      </w:pPr>
      <w:r>
        <w:rPr>
          <w:w w:val="105"/>
        </w:rPr>
        <w:t>Local</w:t>
      </w:r>
      <w:r>
        <w:rPr>
          <w:spacing w:val="-4"/>
          <w:w w:val="105"/>
        </w:rPr>
        <w:t> </w:t>
      </w:r>
      <w:r>
        <w:rPr>
          <w:w w:val="105"/>
        </w:rPr>
        <w:t>e</w:t>
      </w:r>
      <w:r>
        <w:rPr>
          <w:spacing w:val="-3"/>
          <w:w w:val="105"/>
        </w:rPr>
        <w:t> </w:t>
      </w:r>
      <w:r>
        <w:rPr>
          <w:spacing w:val="-2"/>
          <w:w w:val="105"/>
        </w:rPr>
        <w:t>data:</w:t>
      </w:r>
    </w:p>
    <w:p>
      <w:pPr>
        <w:pStyle w:val="BodyText"/>
        <w:spacing w:before="137"/>
        <w:ind w:left="502"/>
      </w:pPr>
      <w:r>
        <w:rPr>
          <w:spacing w:val="-10"/>
          <w:w w:val="105"/>
        </w:rPr>
        <w:t>À</w:t>
      </w:r>
    </w:p>
    <w:p>
      <w:pPr>
        <w:pStyle w:val="BodyText"/>
        <w:spacing w:before="136"/>
        <w:ind w:left="502"/>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7"/>
        <w:ind w:left="502"/>
      </w:pPr>
      <w:r>
        <w:rPr>
          <w:w w:val="105"/>
        </w:rPr>
        <w:t>Prezados</w:t>
      </w:r>
      <w:r>
        <w:rPr>
          <w:spacing w:val="-8"/>
          <w:w w:val="105"/>
        </w:rPr>
        <w:t> </w:t>
      </w:r>
      <w:r>
        <w:rPr>
          <w:spacing w:val="-2"/>
          <w:w w:val="105"/>
        </w:rPr>
        <w:t>Senhores</w:t>
      </w:r>
    </w:p>
    <w:p>
      <w:pPr>
        <w:spacing w:before="136"/>
        <w:ind w:left="502"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306/2025:</w:t>
      </w:r>
    </w:p>
    <w:p>
      <w:pPr>
        <w:pStyle w:val="BodyText"/>
        <w:spacing w:before="0"/>
        <w:ind w:left="0"/>
        <w:rPr>
          <w:b/>
        </w:rPr>
      </w:pPr>
    </w:p>
    <w:p>
      <w:pPr>
        <w:pStyle w:val="BodyText"/>
        <w:spacing w:before="78"/>
        <w:ind w:left="0"/>
        <w:rPr>
          <w:b/>
        </w:rPr>
      </w:pPr>
    </w:p>
    <w:p>
      <w:pPr>
        <w:pStyle w:val="BodyText"/>
        <w:spacing w:line="326" w:lineRule="auto" w:before="0"/>
        <w:ind w:left="502"/>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before="0"/>
        <w:ind w:left="0"/>
      </w:pPr>
    </w:p>
    <w:p>
      <w:pPr>
        <w:pStyle w:val="BodyText"/>
        <w:spacing w:before="0"/>
        <w:ind w:left="0"/>
      </w:pPr>
    </w:p>
    <w:p>
      <w:pPr>
        <w:pStyle w:val="BodyText"/>
        <w:spacing w:before="183"/>
        <w:ind w:left="0"/>
      </w:pPr>
    </w:p>
    <w:p>
      <w:pPr>
        <w:pStyle w:val="Heading3"/>
        <w:ind w:left="502" w:firstLine="0"/>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1"/>
        <w:ind w:left="0"/>
        <w:rPr>
          <w:b/>
        </w:rPr>
      </w:pPr>
    </w:p>
    <w:p>
      <w:pPr>
        <w:pStyle w:val="BodyText"/>
        <w:spacing w:before="0"/>
        <w:ind w:left="502"/>
      </w:pPr>
      <w:r>
        <w:rPr>
          <w:w w:val="105"/>
        </w:rPr>
        <w:t>Razão</w:t>
      </w:r>
      <w:r>
        <w:rPr>
          <w:spacing w:val="-6"/>
          <w:w w:val="105"/>
        </w:rPr>
        <w:t> </w:t>
      </w:r>
      <w:r>
        <w:rPr>
          <w:w w:val="105"/>
        </w:rPr>
        <w:t>Social:</w:t>
      </w:r>
      <w:r>
        <w:rPr>
          <w:spacing w:val="-6"/>
          <w:w w:val="105"/>
        </w:rPr>
        <w:t> </w:t>
      </w:r>
      <w:r>
        <w:rPr>
          <w:spacing w:val="-10"/>
          <w:w w:val="105"/>
        </w:rPr>
        <w:t>.</w:t>
      </w:r>
    </w:p>
    <w:p>
      <w:pPr>
        <w:pStyle w:val="BodyText"/>
        <w:spacing w:before="137"/>
        <w:ind w:left="502"/>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6"/>
        <w:ind w:left="502" w:right="8758"/>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before="66"/>
        <w:ind w:left="502"/>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7"/>
        <w:ind w:left="502"/>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before="0"/>
        <w:ind w:left="0"/>
      </w:pPr>
    </w:p>
    <w:p>
      <w:pPr>
        <w:pStyle w:val="BodyText"/>
        <w:spacing w:before="0"/>
        <w:ind w:left="0"/>
      </w:pPr>
    </w:p>
    <w:p>
      <w:pPr>
        <w:pStyle w:val="BodyText"/>
        <w:spacing w:before="0"/>
        <w:ind w:left="0"/>
      </w:pPr>
    </w:p>
    <w:p>
      <w:pPr>
        <w:pStyle w:val="BodyText"/>
        <w:spacing w:before="111"/>
        <w:ind w:left="0"/>
      </w:pPr>
    </w:p>
    <w:p>
      <w:pPr>
        <w:pStyle w:val="BodyText"/>
        <w:spacing w:before="0"/>
        <w:ind w:left="0" w:right="4931"/>
        <w:jc w:val="center"/>
      </w:pPr>
      <w:r>
        <w:rPr>
          <w:spacing w:val="-2"/>
          <w:w w:val="105"/>
        </w:rPr>
        <w:t>ENTIDADE</w:t>
      </w:r>
    </w:p>
    <w:p>
      <w:pPr>
        <w:pStyle w:val="BodyText"/>
        <w:spacing w:before="0"/>
        <w:ind w:left="0"/>
      </w:pPr>
    </w:p>
    <w:p>
      <w:pPr>
        <w:pStyle w:val="BodyText"/>
        <w:spacing w:before="51"/>
        <w:ind w:left="0"/>
      </w:pPr>
    </w:p>
    <w:p>
      <w:pPr>
        <w:pStyle w:val="BodyText"/>
        <w:spacing w:before="0"/>
        <w:ind w:left="0" w:right="5009"/>
        <w:jc w:val="center"/>
      </w:pPr>
      <w:r>
        <w:rPr/>
        <w:t>NOME</w:t>
      </w:r>
      <w:r>
        <w:rPr>
          <w:spacing w:val="27"/>
        </w:rPr>
        <w:t> </w:t>
      </w:r>
      <w:r>
        <w:rPr/>
        <w:t>DA</w:t>
      </w:r>
      <w:r>
        <w:rPr>
          <w:spacing w:val="11"/>
        </w:rPr>
        <w:t> </w:t>
      </w:r>
      <w:r>
        <w:rPr/>
        <w:t>ENTIDADE</w:t>
      </w:r>
      <w:r>
        <w:rPr>
          <w:spacing w:val="27"/>
        </w:rPr>
        <w:t> </w:t>
      </w:r>
      <w:r>
        <w:rPr/>
        <w:t>COM</w:t>
      </w:r>
      <w:r>
        <w:rPr>
          <w:spacing w:val="11"/>
        </w:rPr>
        <w:t> </w:t>
      </w:r>
      <w:r>
        <w:rPr/>
        <w:t>ASSINATURA</w:t>
      </w:r>
      <w:r>
        <w:rPr>
          <w:spacing w:val="12"/>
        </w:rPr>
        <w:t> </w:t>
      </w:r>
      <w:r>
        <w:rPr/>
        <w:t>DO(S)</w:t>
      </w:r>
      <w:r>
        <w:rPr>
          <w:spacing w:val="27"/>
        </w:rPr>
        <w:t> </w:t>
      </w:r>
      <w:r>
        <w:rPr/>
        <w:t>SEU(S)</w:t>
      </w:r>
      <w:r>
        <w:rPr>
          <w:spacing w:val="27"/>
        </w:rPr>
        <w:t> </w:t>
      </w:r>
      <w:r>
        <w:rPr/>
        <w:t>REPRESENTANTE(S)</w:t>
      </w:r>
      <w:r>
        <w:rPr>
          <w:spacing w:val="27"/>
        </w:rPr>
        <w:t> </w:t>
      </w:r>
      <w:r>
        <w:rPr>
          <w:spacing w:val="-2"/>
        </w:rPr>
        <w:t>LEGAL(IS)</w:t>
      </w:r>
    </w:p>
    <w:p>
      <w:pPr>
        <w:pStyle w:val="BodyText"/>
        <w:spacing w:before="0"/>
        <w:ind w:left="0"/>
      </w:pPr>
    </w:p>
    <w:p>
      <w:pPr>
        <w:pStyle w:val="BodyText"/>
        <w:spacing w:before="104"/>
        <w:ind w:left="0"/>
      </w:pPr>
    </w:p>
    <w:p>
      <w:pPr>
        <w:pStyle w:val="BodyText"/>
        <w:spacing w:before="0"/>
        <w:ind w:left="1530"/>
      </w:pPr>
      <w:r>
        <w:rPr>
          <w:w w:val="105"/>
        </w:rPr>
        <w:t>CARIMBO</w:t>
      </w:r>
      <w:r>
        <w:rPr>
          <w:spacing w:val="-12"/>
          <w:w w:val="105"/>
        </w:rPr>
        <w:t> </w:t>
      </w:r>
      <w:r>
        <w:rPr>
          <w:w w:val="105"/>
        </w:rPr>
        <w:t>DA</w:t>
      </w:r>
      <w:r>
        <w:rPr>
          <w:spacing w:val="-11"/>
          <w:w w:val="105"/>
        </w:rPr>
        <w:t> </w:t>
      </w:r>
      <w:r>
        <w:rPr>
          <w:w w:val="105"/>
        </w:rPr>
        <w:t>PESSOA</w:t>
      </w:r>
      <w:r>
        <w:rPr>
          <w:spacing w:val="-11"/>
          <w:w w:val="105"/>
        </w:rPr>
        <w:t> </w:t>
      </w:r>
      <w:r>
        <w:rPr>
          <w:w w:val="105"/>
        </w:rPr>
        <w:t>JURÍDICA</w:t>
      </w:r>
      <w:r>
        <w:rPr>
          <w:spacing w:val="-11"/>
          <w:w w:val="105"/>
        </w:rPr>
        <w:t> </w:t>
      </w:r>
      <w:r>
        <w:rPr>
          <w:w w:val="105"/>
        </w:rPr>
        <w:t>COM</w:t>
      </w:r>
      <w:r>
        <w:rPr>
          <w:spacing w:val="-11"/>
          <w:w w:val="105"/>
        </w:rPr>
        <w:t> </w:t>
      </w:r>
      <w:r>
        <w:rPr>
          <w:w w:val="105"/>
        </w:rPr>
        <w:t>CNPJ</w:t>
      </w:r>
      <w:r>
        <w:rPr>
          <w:spacing w:val="-11"/>
          <w:w w:val="105"/>
        </w:rPr>
        <w:t> </w:t>
      </w:r>
      <w:r>
        <w:rPr>
          <w:w w:val="105"/>
        </w:rPr>
        <w:t>(DISPENSADO</w:t>
      </w:r>
      <w:r>
        <w:rPr>
          <w:spacing w:val="-12"/>
          <w:w w:val="105"/>
        </w:rPr>
        <w:t> </w:t>
      </w:r>
      <w:r>
        <w:rPr>
          <w:w w:val="105"/>
        </w:rPr>
        <w:t>EM</w:t>
      </w:r>
      <w:r>
        <w:rPr>
          <w:spacing w:val="-11"/>
          <w:w w:val="105"/>
        </w:rPr>
        <w:t> </w:t>
      </w:r>
      <w:r>
        <w:rPr>
          <w:w w:val="105"/>
        </w:rPr>
        <w:t>CASO</w:t>
      </w:r>
      <w:r>
        <w:rPr>
          <w:spacing w:val="-11"/>
          <w:w w:val="105"/>
        </w:rPr>
        <w:t> </w:t>
      </w:r>
      <w:r>
        <w:rPr>
          <w:w w:val="105"/>
        </w:rPr>
        <w:t>DE</w:t>
      </w:r>
      <w:r>
        <w:rPr>
          <w:spacing w:val="-11"/>
          <w:w w:val="105"/>
        </w:rPr>
        <w:t> </w:t>
      </w:r>
      <w:r>
        <w:rPr>
          <w:w w:val="105"/>
        </w:rPr>
        <w:t>PAPEL</w:t>
      </w:r>
      <w:r>
        <w:rPr>
          <w:spacing w:val="-11"/>
          <w:w w:val="105"/>
        </w:rPr>
        <w:t> </w:t>
      </w:r>
      <w:r>
        <w:rPr>
          <w:w w:val="105"/>
        </w:rPr>
        <w:t>TIMBRADO</w:t>
      </w:r>
      <w:r>
        <w:rPr>
          <w:spacing w:val="-11"/>
          <w:w w:val="105"/>
        </w:rPr>
        <w:t> </w:t>
      </w:r>
      <w:r>
        <w:rPr>
          <w:w w:val="105"/>
        </w:rPr>
        <w:t>COM</w:t>
      </w:r>
      <w:r>
        <w:rPr>
          <w:spacing w:val="-9"/>
          <w:w w:val="105"/>
        </w:rPr>
        <w:t> </w:t>
      </w:r>
      <w:r>
        <w:rPr>
          <w:spacing w:val="-2"/>
          <w:w w:val="105"/>
        </w:rPr>
        <w:t>CNPJ)</w:t>
      </w:r>
    </w:p>
    <w:p>
      <w:pPr>
        <w:pStyle w:val="BodyText"/>
        <w:spacing w:before="0"/>
        <w:ind w:left="0"/>
        <w:rPr>
          <w:sz w:val="20"/>
        </w:rPr>
      </w:pPr>
    </w:p>
    <w:p>
      <w:pPr>
        <w:pStyle w:val="BodyText"/>
        <w:spacing w:before="130"/>
        <w:ind w:left="0"/>
        <w:rPr>
          <w:sz w:val="20"/>
        </w:rPr>
      </w:pPr>
      <w:r>
        <w:rPr>
          <w:sz w:val="20"/>
        </w:rPr>
        <mc:AlternateContent>
          <mc:Choice Requires="wps">
            <w:drawing>
              <wp:anchor distT="0" distB="0" distL="0" distR="0" allowOverlap="1" layoutInCell="1" locked="0" behindDoc="1" simplePos="0" relativeHeight="487595008">
                <wp:simplePos x="0" y="0"/>
                <wp:positionH relativeFrom="page">
                  <wp:posOffset>446278</wp:posOffset>
                </wp:positionH>
                <wp:positionV relativeFrom="paragraph">
                  <wp:posOffset>244357</wp:posOffset>
                </wp:positionV>
                <wp:extent cx="9175750" cy="2540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75750" cy="25400"/>
                        </a:xfrm>
                        <a:custGeom>
                          <a:avLst/>
                          <a:gdLst/>
                          <a:ahLst/>
                          <a:cxnLst/>
                          <a:rect l="l" t="t" r="r" b="b"/>
                          <a:pathLst>
                            <a:path w="9175750" h="25400">
                              <a:moveTo>
                                <a:pt x="9175356" y="16865"/>
                              </a:moveTo>
                              <a:lnTo>
                                <a:pt x="0" y="16865"/>
                              </a:lnTo>
                              <a:lnTo>
                                <a:pt x="0" y="25298"/>
                              </a:lnTo>
                              <a:lnTo>
                                <a:pt x="9175356" y="25298"/>
                              </a:lnTo>
                              <a:lnTo>
                                <a:pt x="9175356" y="16865"/>
                              </a:lnTo>
                              <a:close/>
                            </a:path>
                            <a:path w="9175750" h="25400">
                              <a:moveTo>
                                <a:pt x="9175356" y="0"/>
                              </a:moveTo>
                              <a:lnTo>
                                <a:pt x="0" y="0"/>
                              </a:lnTo>
                              <a:lnTo>
                                <a:pt x="0" y="8432"/>
                              </a:lnTo>
                              <a:lnTo>
                                <a:pt x="9175356" y="8432"/>
                              </a:lnTo>
                              <a:lnTo>
                                <a:pt x="9175356"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40003pt;margin-top:19.240786pt;width:722.5pt;height:2pt;mso-position-horizontal-relative:page;mso-position-vertical-relative:paragraph;z-index:-15721472;mso-wrap-distance-left:0;mso-wrap-distance-right:0" id="docshape23" coordorigin="703,385" coordsize="14450,40" path="m15152,411l703,411,703,425,15152,425,15152,411xm15152,385l703,385,703,398,15152,398,15152,385xe" filled="true" fillcolor="#333333" stroked="false">
                <v:path arrowok="t"/>
                <v:fill type="solid"/>
                <w10:wrap type="topAndBottom"/>
              </v:shape>
            </w:pict>
          </mc:Fallback>
        </mc:AlternateContent>
      </w:r>
    </w:p>
    <w:p>
      <w:pPr>
        <w:tabs>
          <w:tab w:pos="13650" w:val="left" w:leader="none"/>
        </w:tabs>
        <w:spacing w:before="20"/>
        <w:ind w:left="342" w:right="0" w:firstLine="0"/>
        <w:jc w:val="left"/>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SEI-260007/016727/2024</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102565924</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9">
    <w:multiLevelType w:val="hybridMultilevel"/>
    <w:lvl w:ilvl="0">
      <w:start w:val="0"/>
      <w:numFmt w:val="bullet"/>
      <w:lvlText w:val="-"/>
      <w:lvlJc w:val="left"/>
      <w:pPr>
        <w:ind w:left="516" w:hanging="188"/>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936" w:hanging="188"/>
      </w:pPr>
      <w:rPr>
        <w:rFonts w:hint="default"/>
        <w:lang w:val="pt-PT" w:eastAsia="en-US" w:bidi="ar-SA"/>
      </w:rPr>
    </w:lvl>
    <w:lvl w:ilvl="2">
      <w:start w:val="0"/>
      <w:numFmt w:val="bullet"/>
      <w:lvlText w:val="•"/>
      <w:lvlJc w:val="left"/>
      <w:pPr>
        <w:ind w:left="1352" w:hanging="188"/>
      </w:pPr>
      <w:rPr>
        <w:rFonts w:hint="default"/>
        <w:lang w:val="pt-PT" w:eastAsia="en-US" w:bidi="ar-SA"/>
      </w:rPr>
    </w:lvl>
    <w:lvl w:ilvl="3">
      <w:start w:val="0"/>
      <w:numFmt w:val="bullet"/>
      <w:lvlText w:val="•"/>
      <w:lvlJc w:val="left"/>
      <w:pPr>
        <w:ind w:left="1769" w:hanging="188"/>
      </w:pPr>
      <w:rPr>
        <w:rFonts w:hint="default"/>
        <w:lang w:val="pt-PT" w:eastAsia="en-US" w:bidi="ar-SA"/>
      </w:rPr>
    </w:lvl>
    <w:lvl w:ilvl="4">
      <w:start w:val="0"/>
      <w:numFmt w:val="bullet"/>
      <w:lvlText w:val="•"/>
      <w:lvlJc w:val="left"/>
      <w:pPr>
        <w:ind w:left="2185" w:hanging="188"/>
      </w:pPr>
      <w:rPr>
        <w:rFonts w:hint="default"/>
        <w:lang w:val="pt-PT" w:eastAsia="en-US" w:bidi="ar-SA"/>
      </w:rPr>
    </w:lvl>
    <w:lvl w:ilvl="5">
      <w:start w:val="0"/>
      <w:numFmt w:val="bullet"/>
      <w:lvlText w:val="•"/>
      <w:lvlJc w:val="left"/>
      <w:pPr>
        <w:ind w:left="2602" w:hanging="188"/>
      </w:pPr>
      <w:rPr>
        <w:rFonts w:hint="default"/>
        <w:lang w:val="pt-PT" w:eastAsia="en-US" w:bidi="ar-SA"/>
      </w:rPr>
    </w:lvl>
    <w:lvl w:ilvl="6">
      <w:start w:val="0"/>
      <w:numFmt w:val="bullet"/>
      <w:lvlText w:val="•"/>
      <w:lvlJc w:val="left"/>
      <w:pPr>
        <w:ind w:left="3018" w:hanging="188"/>
      </w:pPr>
      <w:rPr>
        <w:rFonts w:hint="default"/>
        <w:lang w:val="pt-PT" w:eastAsia="en-US" w:bidi="ar-SA"/>
      </w:rPr>
    </w:lvl>
    <w:lvl w:ilvl="7">
      <w:start w:val="0"/>
      <w:numFmt w:val="bullet"/>
      <w:lvlText w:val="•"/>
      <w:lvlJc w:val="left"/>
      <w:pPr>
        <w:ind w:left="3435" w:hanging="188"/>
      </w:pPr>
      <w:rPr>
        <w:rFonts w:hint="default"/>
        <w:lang w:val="pt-PT" w:eastAsia="en-US" w:bidi="ar-SA"/>
      </w:rPr>
    </w:lvl>
    <w:lvl w:ilvl="8">
      <w:start w:val="0"/>
      <w:numFmt w:val="bullet"/>
      <w:lvlText w:val="•"/>
      <w:lvlJc w:val="left"/>
      <w:pPr>
        <w:ind w:left="3851" w:hanging="188"/>
      </w:pPr>
      <w:rPr>
        <w:rFonts w:hint="default"/>
        <w:lang w:val="pt-PT" w:eastAsia="en-US" w:bidi="ar-SA"/>
      </w:rPr>
    </w:lvl>
  </w:abstractNum>
  <w:abstractNum w:abstractNumId="58">
    <w:multiLevelType w:val="hybridMultilevel"/>
    <w:lvl w:ilvl="0">
      <w:start w:val="0"/>
      <w:numFmt w:val="bullet"/>
      <w:lvlText w:val="-"/>
      <w:lvlJc w:val="left"/>
      <w:pPr>
        <w:ind w:left="316" w:hanging="126"/>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26"/>
      </w:pPr>
      <w:rPr>
        <w:rFonts w:hint="default"/>
        <w:lang w:val="pt-PT" w:eastAsia="en-US" w:bidi="ar-SA"/>
      </w:rPr>
    </w:lvl>
    <w:lvl w:ilvl="2">
      <w:start w:val="0"/>
      <w:numFmt w:val="bullet"/>
      <w:lvlText w:val="•"/>
      <w:lvlJc w:val="left"/>
      <w:pPr>
        <w:ind w:left="3280" w:hanging="126"/>
      </w:pPr>
      <w:rPr>
        <w:rFonts w:hint="default"/>
        <w:lang w:val="pt-PT" w:eastAsia="en-US" w:bidi="ar-SA"/>
      </w:rPr>
    </w:lvl>
    <w:lvl w:ilvl="3">
      <w:start w:val="0"/>
      <w:numFmt w:val="bullet"/>
      <w:lvlText w:val="•"/>
      <w:lvlJc w:val="left"/>
      <w:pPr>
        <w:ind w:left="4760" w:hanging="126"/>
      </w:pPr>
      <w:rPr>
        <w:rFonts w:hint="default"/>
        <w:lang w:val="pt-PT" w:eastAsia="en-US" w:bidi="ar-SA"/>
      </w:rPr>
    </w:lvl>
    <w:lvl w:ilvl="4">
      <w:start w:val="0"/>
      <w:numFmt w:val="bullet"/>
      <w:lvlText w:val="•"/>
      <w:lvlJc w:val="left"/>
      <w:pPr>
        <w:ind w:left="6240" w:hanging="126"/>
      </w:pPr>
      <w:rPr>
        <w:rFonts w:hint="default"/>
        <w:lang w:val="pt-PT" w:eastAsia="en-US" w:bidi="ar-SA"/>
      </w:rPr>
    </w:lvl>
    <w:lvl w:ilvl="5">
      <w:start w:val="0"/>
      <w:numFmt w:val="bullet"/>
      <w:lvlText w:val="•"/>
      <w:lvlJc w:val="left"/>
      <w:pPr>
        <w:ind w:left="7720" w:hanging="126"/>
      </w:pPr>
      <w:rPr>
        <w:rFonts w:hint="default"/>
        <w:lang w:val="pt-PT" w:eastAsia="en-US" w:bidi="ar-SA"/>
      </w:rPr>
    </w:lvl>
    <w:lvl w:ilvl="6">
      <w:start w:val="0"/>
      <w:numFmt w:val="bullet"/>
      <w:lvlText w:val="•"/>
      <w:lvlJc w:val="left"/>
      <w:pPr>
        <w:ind w:left="9200" w:hanging="126"/>
      </w:pPr>
      <w:rPr>
        <w:rFonts w:hint="default"/>
        <w:lang w:val="pt-PT" w:eastAsia="en-US" w:bidi="ar-SA"/>
      </w:rPr>
    </w:lvl>
    <w:lvl w:ilvl="7">
      <w:start w:val="0"/>
      <w:numFmt w:val="bullet"/>
      <w:lvlText w:val="•"/>
      <w:lvlJc w:val="left"/>
      <w:pPr>
        <w:ind w:left="10680" w:hanging="126"/>
      </w:pPr>
      <w:rPr>
        <w:rFonts w:hint="default"/>
        <w:lang w:val="pt-PT" w:eastAsia="en-US" w:bidi="ar-SA"/>
      </w:rPr>
    </w:lvl>
    <w:lvl w:ilvl="8">
      <w:start w:val="0"/>
      <w:numFmt w:val="bullet"/>
      <w:lvlText w:val="•"/>
      <w:lvlJc w:val="left"/>
      <w:pPr>
        <w:ind w:left="12160" w:hanging="126"/>
      </w:pPr>
      <w:rPr>
        <w:rFonts w:hint="default"/>
        <w:lang w:val="pt-PT" w:eastAsia="en-US" w:bidi="ar-SA"/>
      </w:rPr>
    </w:lvl>
  </w:abstractNum>
  <w:abstractNum w:abstractNumId="57">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56">
    <w:multiLevelType w:val="hybridMultilevel"/>
    <w:lvl w:ilvl="0">
      <w:start w:val="1"/>
      <w:numFmt w:val="decimal"/>
      <w:lvlText w:val="%1."/>
      <w:lvlJc w:val="left"/>
      <w:pPr>
        <w:ind w:left="493" w:hanging="178"/>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720" w:hanging="402"/>
      </w:pPr>
      <w:rPr>
        <w:rFonts w:hint="default"/>
        <w:lang w:val="pt-PT" w:eastAsia="en-US" w:bidi="ar-SA"/>
      </w:rPr>
    </w:lvl>
    <w:lvl w:ilvl="4">
      <w:start w:val="0"/>
      <w:numFmt w:val="bullet"/>
      <w:lvlText w:val="•"/>
      <w:lvlJc w:val="left"/>
      <w:pPr>
        <w:ind w:left="2777" w:hanging="402"/>
      </w:pPr>
      <w:rPr>
        <w:rFonts w:hint="default"/>
        <w:lang w:val="pt-PT" w:eastAsia="en-US" w:bidi="ar-SA"/>
      </w:rPr>
    </w:lvl>
    <w:lvl w:ilvl="5">
      <w:start w:val="0"/>
      <w:numFmt w:val="bullet"/>
      <w:lvlText w:val="•"/>
      <w:lvlJc w:val="left"/>
      <w:pPr>
        <w:ind w:left="4834" w:hanging="402"/>
      </w:pPr>
      <w:rPr>
        <w:rFonts w:hint="default"/>
        <w:lang w:val="pt-PT" w:eastAsia="en-US" w:bidi="ar-SA"/>
      </w:rPr>
    </w:lvl>
    <w:lvl w:ilvl="6">
      <w:start w:val="0"/>
      <w:numFmt w:val="bullet"/>
      <w:lvlText w:val="•"/>
      <w:lvlJc w:val="left"/>
      <w:pPr>
        <w:ind w:left="6891" w:hanging="402"/>
      </w:pPr>
      <w:rPr>
        <w:rFonts w:hint="default"/>
        <w:lang w:val="pt-PT" w:eastAsia="en-US" w:bidi="ar-SA"/>
      </w:rPr>
    </w:lvl>
    <w:lvl w:ilvl="7">
      <w:start w:val="0"/>
      <w:numFmt w:val="bullet"/>
      <w:lvlText w:val="•"/>
      <w:lvlJc w:val="left"/>
      <w:pPr>
        <w:ind w:left="8948" w:hanging="402"/>
      </w:pPr>
      <w:rPr>
        <w:rFonts w:hint="default"/>
        <w:lang w:val="pt-PT" w:eastAsia="en-US" w:bidi="ar-SA"/>
      </w:rPr>
    </w:lvl>
    <w:lvl w:ilvl="8">
      <w:start w:val="0"/>
      <w:numFmt w:val="bullet"/>
      <w:lvlText w:val="•"/>
      <w:lvlJc w:val="left"/>
      <w:pPr>
        <w:ind w:left="11005" w:hanging="402"/>
      </w:pPr>
      <w:rPr>
        <w:rFonts w:hint="default"/>
        <w:lang w:val="pt-PT" w:eastAsia="en-US" w:bidi="ar-SA"/>
      </w:rPr>
    </w:lvl>
  </w:abstractNum>
  <w:abstractNum w:abstractNumId="55">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54">
    <w:multiLevelType w:val="hybridMultilevel"/>
    <w:lvl w:ilvl="0">
      <w:start w:val="17"/>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53">
    <w:multiLevelType w:val="hybridMultilevel"/>
    <w:lvl w:ilvl="0">
      <w:start w:val="16"/>
      <w:numFmt w:val="decimal"/>
      <w:lvlText w:val="%1"/>
      <w:lvlJc w:val="left"/>
      <w:pPr>
        <w:ind w:left="316" w:hanging="357"/>
        <w:jc w:val="left"/>
      </w:pPr>
      <w:rPr>
        <w:rFonts w:hint="default"/>
        <w:lang w:val="pt-PT" w:eastAsia="en-US" w:bidi="ar-SA"/>
      </w:rPr>
    </w:lvl>
    <w:lvl w:ilvl="1">
      <w:start w:val="1"/>
      <w:numFmt w:val="decimal"/>
      <w:lvlText w:val="%1.%2"/>
      <w:lvlJc w:val="left"/>
      <w:pPr>
        <w:ind w:left="316" w:hanging="3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52">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51">
    <w:multiLevelType w:val="hybridMultilevel"/>
    <w:lvl w:ilvl="0">
      <w:start w:val="14"/>
      <w:numFmt w:val="decimal"/>
      <w:lvlText w:val="%1"/>
      <w:lvlJc w:val="left"/>
      <w:pPr>
        <w:ind w:left="660" w:hanging="345"/>
        <w:jc w:val="left"/>
      </w:pPr>
      <w:rPr>
        <w:rFonts w:hint="default"/>
        <w:lang w:val="pt-PT" w:eastAsia="en-US" w:bidi="ar-SA"/>
      </w:rPr>
    </w:lvl>
    <w:lvl w:ilvl="1">
      <w:start w:val="1"/>
      <w:numFmt w:val="decimal"/>
      <w:lvlText w:val="%1.%2"/>
      <w:lvlJc w:val="left"/>
      <w:pPr>
        <w:ind w:left="660" w:hanging="34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5"/>
      </w:pPr>
      <w:rPr>
        <w:rFonts w:hint="default"/>
        <w:lang w:val="pt-PT" w:eastAsia="en-US" w:bidi="ar-SA"/>
      </w:rPr>
    </w:lvl>
    <w:lvl w:ilvl="3">
      <w:start w:val="0"/>
      <w:numFmt w:val="bullet"/>
      <w:lvlText w:val="•"/>
      <w:lvlJc w:val="left"/>
      <w:pPr>
        <w:ind w:left="4998" w:hanging="345"/>
      </w:pPr>
      <w:rPr>
        <w:rFonts w:hint="default"/>
        <w:lang w:val="pt-PT" w:eastAsia="en-US" w:bidi="ar-SA"/>
      </w:rPr>
    </w:lvl>
    <w:lvl w:ilvl="4">
      <w:start w:val="0"/>
      <w:numFmt w:val="bullet"/>
      <w:lvlText w:val="•"/>
      <w:lvlJc w:val="left"/>
      <w:pPr>
        <w:ind w:left="6444" w:hanging="345"/>
      </w:pPr>
      <w:rPr>
        <w:rFonts w:hint="default"/>
        <w:lang w:val="pt-PT" w:eastAsia="en-US" w:bidi="ar-SA"/>
      </w:rPr>
    </w:lvl>
    <w:lvl w:ilvl="5">
      <w:start w:val="0"/>
      <w:numFmt w:val="bullet"/>
      <w:lvlText w:val="•"/>
      <w:lvlJc w:val="left"/>
      <w:pPr>
        <w:ind w:left="7890" w:hanging="345"/>
      </w:pPr>
      <w:rPr>
        <w:rFonts w:hint="default"/>
        <w:lang w:val="pt-PT" w:eastAsia="en-US" w:bidi="ar-SA"/>
      </w:rPr>
    </w:lvl>
    <w:lvl w:ilvl="6">
      <w:start w:val="0"/>
      <w:numFmt w:val="bullet"/>
      <w:lvlText w:val="•"/>
      <w:lvlJc w:val="left"/>
      <w:pPr>
        <w:ind w:left="9336" w:hanging="345"/>
      </w:pPr>
      <w:rPr>
        <w:rFonts w:hint="default"/>
        <w:lang w:val="pt-PT" w:eastAsia="en-US" w:bidi="ar-SA"/>
      </w:rPr>
    </w:lvl>
    <w:lvl w:ilvl="7">
      <w:start w:val="0"/>
      <w:numFmt w:val="bullet"/>
      <w:lvlText w:val="•"/>
      <w:lvlJc w:val="left"/>
      <w:pPr>
        <w:ind w:left="10782" w:hanging="345"/>
      </w:pPr>
      <w:rPr>
        <w:rFonts w:hint="default"/>
        <w:lang w:val="pt-PT" w:eastAsia="en-US" w:bidi="ar-SA"/>
      </w:rPr>
    </w:lvl>
    <w:lvl w:ilvl="8">
      <w:start w:val="0"/>
      <w:numFmt w:val="bullet"/>
      <w:lvlText w:val="•"/>
      <w:lvlJc w:val="left"/>
      <w:pPr>
        <w:ind w:left="12228" w:hanging="345"/>
      </w:pPr>
      <w:rPr>
        <w:rFonts w:hint="default"/>
        <w:lang w:val="pt-PT" w:eastAsia="en-US" w:bidi="ar-SA"/>
      </w:rPr>
    </w:lvl>
  </w:abstractNum>
  <w:abstractNum w:abstractNumId="50">
    <w:multiLevelType w:val="hybridMultilevel"/>
    <w:lvl w:ilvl="0">
      <w:start w:val="13"/>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49">
    <w:multiLevelType w:val="hybridMultilevel"/>
    <w:lvl w:ilvl="0">
      <w:start w:val="12"/>
      <w:numFmt w:val="decimal"/>
      <w:lvlText w:val="%1"/>
      <w:lvlJc w:val="left"/>
      <w:pPr>
        <w:ind w:left="714" w:hanging="399"/>
        <w:jc w:val="left"/>
      </w:pPr>
      <w:rPr>
        <w:rFonts w:hint="default"/>
        <w:lang w:val="pt-PT" w:eastAsia="en-US" w:bidi="ar-SA"/>
      </w:rPr>
    </w:lvl>
    <w:lvl w:ilvl="1">
      <w:start w:val="6"/>
      <w:numFmt w:val="decimal"/>
      <w:lvlText w:val="%1.%2."/>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48">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7">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3"/>
      </w:pPr>
      <w:rPr>
        <w:rFonts w:hint="default"/>
        <w:lang w:val="pt-PT" w:eastAsia="en-US" w:bidi="ar-SA"/>
      </w:rPr>
    </w:lvl>
    <w:lvl w:ilvl="2">
      <w:start w:val="0"/>
      <w:numFmt w:val="bullet"/>
      <w:lvlText w:val="•"/>
      <w:lvlJc w:val="left"/>
      <w:pPr>
        <w:ind w:left="3280" w:hanging="183"/>
      </w:pPr>
      <w:rPr>
        <w:rFonts w:hint="default"/>
        <w:lang w:val="pt-PT" w:eastAsia="en-US" w:bidi="ar-SA"/>
      </w:rPr>
    </w:lvl>
    <w:lvl w:ilvl="3">
      <w:start w:val="0"/>
      <w:numFmt w:val="bullet"/>
      <w:lvlText w:val="•"/>
      <w:lvlJc w:val="left"/>
      <w:pPr>
        <w:ind w:left="4760" w:hanging="183"/>
      </w:pPr>
      <w:rPr>
        <w:rFonts w:hint="default"/>
        <w:lang w:val="pt-PT" w:eastAsia="en-US" w:bidi="ar-SA"/>
      </w:rPr>
    </w:lvl>
    <w:lvl w:ilvl="4">
      <w:start w:val="0"/>
      <w:numFmt w:val="bullet"/>
      <w:lvlText w:val="•"/>
      <w:lvlJc w:val="left"/>
      <w:pPr>
        <w:ind w:left="6240" w:hanging="183"/>
      </w:pPr>
      <w:rPr>
        <w:rFonts w:hint="default"/>
        <w:lang w:val="pt-PT" w:eastAsia="en-US" w:bidi="ar-SA"/>
      </w:rPr>
    </w:lvl>
    <w:lvl w:ilvl="5">
      <w:start w:val="0"/>
      <w:numFmt w:val="bullet"/>
      <w:lvlText w:val="•"/>
      <w:lvlJc w:val="left"/>
      <w:pPr>
        <w:ind w:left="7720" w:hanging="183"/>
      </w:pPr>
      <w:rPr>
        <w:rFonts w:hint="default"/>
        <w:lang w:val="pt-PT" w:eastAsia="en-US" w:bidi="ar-SA"/>
      </w:rPr>
    </w:lvl>
    <w:lvl w:ilvl="6">
      <w:start w:val="0"/>
      <w:numFmt w:val="bullet"/>
      <w:lvlText w:val="•"/>
      <w:lvlJc w:val="left"/>
      <w:pPr>
        <w:ind w:left="9200" w:hanging="183"/>
      </w:pPr>
      <w:rPr>
        <w:rFonts w:hint="default"/>
        <w:lang w:val="pt-PT" w:eastAsia="en-US" w:bidi="ar-SA"/>
      </w:rPr>
    </w:lvl>
    <w:lvl w:ilvl="7">
      <w:start w:val="0"/>
      <w:numFmt w:val="bullet"/>
      <w:lvlText w:val="•"/>
      <w:lvlJc w:val="left"/>
      <w:pPr>
        <w:ind w:left="10680" w:hanging="183"/>
      </w:pPr>
      <w:rPr>
        <w:rFonts w:hint="default"/>
        <w:lang w:val="pt-PT" w:eastAsia="en-US" w:bidi="ar-SA"/>
      </w:rPr>
    </w:lvl>
    <w:lvl w:ilvl="8">
      <w:start w:val="0"/>
      <w:numFmt w:val="bullet"/>
      <w:lvlText w:val="•"/>
      <w:lvlJc w:val="left"/>
      <w:pPr>
        <w:ind w:left="12160" w:hanging="183"/>
      </w:pPr>
      <w:rPr>
        <w:rFonts w:hint="default"/>
        <w:lang w:val="pt-PT" w:eastAsia="en-US" w:bidi="ar-SA"/>
      </w:rPr>
    </w:lvl>
  </w:abstractNum>
  <w:abstractNum w:abstractNumId="46">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45">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4">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3">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42">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1">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6" w:hanging="481"/>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9" w:hanging="614"/>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4"/>
      </w:pPr>
      <w:rPr>
        <w:rFonts w:hint="default"/>
        <w:lang w:val="pt-PT" w:eastAsia="en-US" w:bidi="ar-SA"/>
      </w:rPr>
    </w:lvl>
    <w:lvl w:ilvl="5">
      <w:start w:val="0"/>
      <w:numFmt w:val="bullet"/>
      <w:lvlText w:val="•"/>
      <w:lvlJc w:val="left"/>
      <w:pPr>
        <w:ind w:left="1020" w:hanging="614"/>
      </w:pPr>
      <w:rPr>
        <w:rFonts w:hint="default"/>
        <w:lang w:val="pt-PT" w:eastAsia="en-US" w:bidi="ar-SA"/>
      </w:rPr>
    </w:lvl>
    <w:lvl w:ilvl="6">
      <w:start w:val="0"/>
      <w:numFmt w:val="bullet"/>
      <w:lvlText w:val="•"/>
      <w:lvlJc w:val="left"/>
      <w:pPr>
        <w:ind w:left="3840" w:hanging="614"/>
      </w:pPr>
      <w:rPr>
        <w:rFonts w:hint="default"/>
        <w:lang w:val="pt-PT" w:eastAsia="en-US" w:bidi="ar-SA"/>
      </w:rPr>
    </w:lvl>
    <w:lvl w:ilvl="7">
      <w:start w:val="0"/>
      <w:numFmt w:val="bullet"/>
      <w:lvlText w:val="•"/>
      <w:lvlJc w:val="left"/>
      <w:pPr>
        <w:ind w:left="6660" w:hanging="614"/>
      </w:pPr>
      <w:rPr>
        <w:rFonts w:hint="default"/>
        <w:lang w:val="pt-PT" w:eastAsia="en-US" w:bidi="ar-SA"/>
      </w:rPr>
    </w:lvl>
    <w:lvl w:ilvl="8">
      <w:start w:val="0"/>
      <w:numFmt w:val="bullet"/>
      <w:lvlText w:val="•"/>
      <w:lvlJc w:val="left"/>
      <w:pPr>
        <w:ind w:left="9480" w:hanging="614"/>
      </w:pPr>
      <w:rPr>
        <w:rFonts w:hint="default"/>
        <w:lang w:val="pt-PT" w:eastAsia="en-US" w:bidi="ar-SA"/>
      </w:rPr>
    </w:lvl>
  </w:abstractNum>
  <w:abstractNum w:abstractNumId="40">
    <w:multiLevelType w:val="hybridMultilevel"/>
    <w:lvl w:ilvl="0">
      <w:start w:val="10"/>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39">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38">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520" w:hanging="543"/>
      </w:pPr>
      <w:rPr>
        <w:rFonts w:hint="default"/>
        <w:lang w:val="pt-PT" w:eastAsia="en-US" w:bidi="ar-SA"/>
      </w:rPr>
    </w:lvl>
    <w:lvl w:ilvl="5">
      <w:start w:val="0"/>
      <w:numFmt w:val="bullet"/>
      <w:lvlText w:val="•"/>
      <w:lvlJc w:val="left"/>
      <w:pPr>
        <w:ind w:left="7120" w:hanging="543"/>
      </w:pPr>
      <w:rPr>
        <w:rFonts w:hint="default"/>
        <w:lang w:val="pt-PT" w:eastAsia="en-US" w:bidi="ar-SA"/>
      </w:rPr>
    </w:lvl>
    <w:lvl w:ilvl="6">
      <w:start w:val="0"/>
      <w:numFmt w:val="bullet"/>
      <w:lvlText w:val="•"/>
      <w:lvlJc w:val="left"/>
      <w:pPr>
        <w:ind w:left="8720" w:hanging="543"/>
      </w:pPr>
      <w:rPr>
        <w:rFonts w:hint="default"/>
        <w:lang w:val="pt-PT" w:eastAsia="en-US" w:bidi="ar-SA"/>
      </w:rPr>
    </w:lvl>
    <w:lvl w:ilvl="7">
      <w:start w:val="0"/>
      <w:numFmt w:val="bullet"/>
      <w:lvlText w:val="•"/>
      <w:lvlJc w:val="left"/>
      <w:pPr>
        <w:ind w:left="10320" w:hanging="543"/>
      </w:pPr>
      <w:rPr>
        <w:rFonts w:hint="default"/>
        <w:lang w:val="pt-PT" w:eastAsia="en-US" w:bidi="ar-SA"/>
      </w:rPr>
    </w:lvl>
    <w:lvl w:ilvl="8">
      <w:start w:val="0"/>
      <w:numFmt w:val="bullet"/>
      <w:lvlText w:val="•"/>
      <w:lvlJc w:val="left"/>
      <w:pPr>
        <w:ind w:left="11920" w:hanging="543"/>
      </w:pPr>
      <w:rPr>
        <w:rFonts w:hint="default"/>
        <w:lang w:val="pt-PT" w:eastAsia="en-US" w:bidi="ar-SA"/>
      </w:rPr>
    </w:lvl>
  </w:abstractNum>
  <w:abstractNum w:abstractNumId="37">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7" w:hanging="53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2"/>
      </w:pPr>
      <w:rPr>
        <w:rFonts w:hint="default"/>
        <w:lang w:val="pt-PT" w:eastAsia="en-US" w:bidi="ar-SA"/>
      </w:rPr>
    </w:lvl>
    <w:lvl w:ilvl="5">
      <w:start w:val="0"/>
      <w:numFmt w:val="bullet"/>
      <w:lvlText w:val="•"/>
      <w:lvlJc w:val="left"/>
      <w:pPr>
        <w:ind w:left="6195" w:hanging="532"/>
      </w:pPr>
      <w:rPr>
        <w:rFonts w:hint="default"/>
        <w:lang w:val="pt-PT" w:eastAsia="en-US" w:bidi="ar-SA"/>
      </w:rPr>
    </w:lvl>
    <w:lvl w:ilvl="6">
      <w:start w:val="0"/>
      <w:numFmt w:val="bullet"/>
      <w:lvlText w:val="•"/>
      <w:lvlJc w:val="left"/>
      <w:pPr>
        <w:ind w:left="7980" w:hanging="532"/>
      </w:pPr>
      <w:rPr>
        <w:rFonts w:hint="default"/>
        <w:lang w:val="pt-PT" w:eastAsia="en-US" w:bidi="ar-SA"/>
      </w:rPr>
    </w:lvl>
    <w:lvl w:ilvl="7">
      <w:start w:val="0"/>
      <w:numFmt w:val="bullet"/>
      <w:lvlText w:val="•"/>
      <w:lvlJc w:val="left"/>
      <w:pPr>
        <w:ind w:left="9765" w:hanging="532"/>
      </w:pPr>
      <w:rPr>
        <w:rFonts w:hint="default"/>
        <w:lang w:val="pt-PT" w:eastAsia="en-US" w:bidi="ar-SA"/>
      </w:rPr>
    </w:lvl>
    <w:lvl w:ilvl="8">
      <w:start w:val="0"/>
      <w:numFmt w:val="bullet"/>
      <w:lvlText w:val="•"/>
      <w:lvlJc w:val="left"/>
      <w:pPr>
        <w:ind w:left="11550" w:hanging="532"/>
      </w:pPr>
      <w:rPr>
        <w:rFonts w:hint="default"/>
        <w:lang w:val="pt-PT" w:eastAsia="en-US" w:bidi="ar-SA"/>
      </w:rPr>
    </w:lvl>
  </w:abstractNum>
  <w:abstractNum w:abstractNumId="36">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35">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3"/>
      </w:pPr>
      <w:rPr>
        <w:rFonts w:hint="default"/>
        <w:lang w:val="pt-PT" w:eastAsia="en-US" w:bidi="ar-SA"/>
      </w:rPr>
    </w:lvl>
    <w:lvl w:ilvl="4">
      <w:start w:val="0"/>
      <w:numFmt w:val="bullet"/>
      <w:lvlText w:val="•"/>
      <w:lvlJc w:val="left"/>
      <w:pPr>
        <w:ind w:left="4320" w:hanging="413"/>
      </w:pPr>
      <w:rPr>
        <w:rFonts w:hint="default"/>
        <w:lang w:val="pt-PT" w:eastAsia="en-US" w:bidi="ar-SA"/>
      </w:rPr>
    </w:lvl>
    <w:lvl w:ilvl="5">
      <w:start w:val="0"/>
      <w:numFmt w:val="bullet"/>
      <w:lvlText w:val="•"/>
      <w:lvlJc w:val="left"/>
      <w:pPr>
        <w:ind w:left="6120" w:hanging="413"/>
      </w:pPr>
      <w:rPr>
        <w:rFonts w:hint="default"/>
        <w:lang w:val="pt-PT" w:eastAsia="en-US" w:bidi="ar-SA"/>
      </w:rPr>
    </w:lvl>
    <w:lvl w:ilvl="6">
      <w:start w:val="0"/>
      <w:numFmt w:val="bullet"/>
      <w:lvlText w:val="•"/>
      <w:lvlJc w:val="left"/>
      <w:pPr>
        <w:ind w:left="7920" w:hanging="413"/>
      </w:pPr>
      <w:rPr>
        <w:rFonts w:hint="default"/>
        <w:lang w:val="pt-PT" w:eastAsia="en-US" w:bidi="ar-SA"/>
      </w:rPr>
    </w:lvl>
    <w:lvl w:ilvl="7">
      <w:start w:val="0"/>
      <w:numFmt w:val="bullet"/>
      <w:lvlText w:val="•"/>
      <w:lvlJc w:val="left"/>
      <w:pPr>
        <w:ind w:left="9720" w:hanging="413"/>
      </w:pPr>
      <w:rPr>
        <w:rFonts w:hint="default"/>
        <w:lang w:val="pt-PT" w:eastAsia="en-US" w:bidi="ar-SA"/>
      </w:rPr>
    </w:lvl>
    <w:lvl w:ilvl="8">
      <w:start w:val="0"/>
      <w:numFmt w:val="bullet"/>
      <w:lvlText w:val="•"/>
      <w:lvlJc w:val="left"/>
      <w:pPr>
        <w:ind w:left="11520" w:hanging="413"/>
      </w:pPr>
      <w:rPr>
        <w:rFonts w:hint="default"/>
        <w:lang w:val="pt-PT" w:eastAsia="en-US" w:bidi="ar-SA"/>
      </w:rPr>
    </w:lvl>
  </w:abstractNum>
  <w:abstractNum w:abstractNumId="34">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33">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2">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1">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0">
    <w:multiLevelType w:val="hybridMultilevel"/>
    <w:lvl w:ilvl="0">
      <w:start w:val="3"/>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284"/>
      </w:pPr>
      <w:rPr>
        <w:rFonts w:hint="default"/>
        <w:lang w:val="pt-PT" w:eastAsia="en-US" w:bidi="ar-SA"/>
      </w:rPr>
    </w:lvl>
    <w:lvl w:ilvl="3">
      <w:start w:val="0"/>
      <w:numFmt w:val="bullet"/>
      <w:lvlText w:val="•"/>
      <w:lvlJc w:val="left"/>
      <w:pPr>
        <w:ind w:left="4760" w:hanging="284"/>
      </w:pPr>
      <w:rPr>
        <w:rFonts w:hint="default"/>
        <w:lang w:val="pt-PT" w:eastAsia="en-US" w:bidi="ar-SA"/>
      </w:rPr>
    </w:lvl>
    <w:lvl w:ilvl="4">
      <w:start w:val="0"/>
      <w:numFmt w:val="bullet"/>
      <w:lvlText w:val="•"/>
      <w:lvlJc w:val="left"/>
      <w:pPr>
        <w:ind w:left="6240" w:hanging="284"/>
      </w:pPr>
      <w:rPr>
        <w:rFonts w:hint="default"/>
        <w:lang w:val="pt-PT" w:eastAsia="en-US" w:bidi="ar-SA"/>
      </w:rPr>
    </w:lvl>
    <w:lvl w:ilvl="5">
      <w:start w:val="0"/>
      <w:numFmt w:val="bullet"/>
      <w:lvlText w:val="•"/>
      <w:lvlJc w:val="left"/>
      <w:pPr>
        <w:ind w:left="7720" w:hanging="284"/>
      </w:pPr>
      <w:rPr>
        <w:rFonts w:hint="default"/>
        <w:lang w:val="pt-PT" w:eastAsia="en-US" w:bidi="ar-SA"/>
      </w:rPr>
    </w:lvl>
    <w:lvl w:ilvl="6">
      <w:start w:val="0"/>
      <w:numFmt w:val="bullet"/>
      <w:lvlText w:val="•"/>
      <w:lvlJc w:val="left"/>
      <w:pPr>
        <w:ind w:left="9200" w:hanging="284"/>
      </w:pPr>
      <w:rPr>
        <w:rFonts w:hint="default"/>
        <w:lang w:val="pt-PT" w:eastAsia="en-US" w:bidi="ar-SA"/>
      </w:rPr>
    </w:lvl>
    <w:lvl w:ilvl="7">
      <w:start w:val="0"/>
      <w:numFmt w:val="bullet"/>
      <w:lvlText w:val="•"/>
      <w:lvlJc w:val="left"/>
      <w:pPr>
        <w:ind w:left="10680" w:hanging="284"/>
      </w:pPr>
      <w:rPr>
        <w:rFonts w:hint="default"/>
        <w:lang w:val="pt-PT" w:eastAsia="en-US" w:bidi="ar-SA"/>
      </w:rPr>
    </w:lvl>
    <w:lvl w:ilvl="8">
      <w:start w:val="0"/>
      <w:numFmt w:val="bullet"/>
      <w:lvlText w:val="•"/>
      <w:lvlJc w:val="left"/>
      <w:pPr>
        <w:ind w:left="12160" w:hanging="284"/>
      </w:pPr>
      <w:rPr>
        <w:rFonts w:hint="default"/>
        <w:lang w:val="pt-PT" w:eastAsia="en-US" w:bidi="ar-SA"/>
      </w:rPr>
    </w:lvl>
  </w:abstractNum>
  <w:abstractNum w:abstractNumId="29">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28">
    <w:multiLevelType w:val="hybridMultilevel"/>
    <w:lvl w:ilvl="0">
      <w:start w:val="1"/>
      <w:numFmt w:val="decimal"/>
      <w:lvlText w:val="%1"/>
      <w:lvlJc w:val="left"/>
      <w:pPr>
        <w:ind w:left="316" w:hanging="267"/>
        <w:jc w:val="left"/>
      </w:pPr>
      <w:rPr>
        <w:rFonts w:hint="default"/>
        <w:lang w:val="pt-PT" w:eastAsia="en-US" w:bidi="ar-SA"/>
      </w:rPr>
    </w:lvl>
    <w:lvl w:ilvl="1">
      <w:start w:val="1"/>
      <w:numFmt w:val="decimal"/>
      <w:lvlText w:val="%1.%2"/>
      <w:lvlJc w:val="left"/>
      <w:pPr>
        <w:ind w:left="316" w:hanging="2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27">
    <w:multiLevelType w:val="hybridMultilevel"/>
    <w:lvl w:ilvl="0">
      <w:start w:val="6"/>
      <w:numFmt w:val="decimal"/>
      <w:lvlText w:val="%1"/>
      <w:lvlJc w:val="left"/>
      <w:pPr>
        <w:ind w:left="891" w:hanging="576"/>
        <w:jc w:val="left"/>
      </w:pPr>
      <w:rPr>
        <w:rFonts w:hint="default"/>
        <w:lang w:val="pt-PT" w:eastAsia="en-US" w:bidi="ar-SA"/>
      </w:rPr>
    </w:lvl>
    <w:lvl w:ilvl="1">
      <w:start w:val="5"/>
      <w:numFmt w:val="decimal"/>
      <w:lvlText w:val="%1.%2"/>
      <w:lvlJc w:val="left"/>
      <w:pPr>
        <w:ind w:left="891" w:hanging="576"/>
        <w:jc w:val="left"/>
      </w:pPr>
      <w:rPr>
        <w:rFonts w:hint="default"/>
        <w:lang w:val="pt-PT" w:eastAsia="en-US" w:bidi="ar-SA"/>
      </w:rPr>
    </w:lvl>
    <w:lvl w:ilvl="2">
      <w:start w:val="1"/>
      <w:numFmt w:val="decimal"/>
      <w:lvlText w:val="%1.%2.%3"/>
      <w:lvlJc w:val="left"/>
      <w:pPr>
        <w:ind w:left="891" w:hanging="576"/>
        <w:jc w:val="left"/>
      </w:pPr>
      <w:rPr>
        <w:rFonts w:hint="default"/>
        <w:lang w:val="pt-PT" w:eastAsia="en-US" w:bidi="ar-SA"/>
      </w:rPr>
    </w:lvl>
    <w:lvl w:ilvl="3">
      <w:start w:val="2"/>
      <w:numFmt w:val="decimal"/>
      <w:lvlText w:val="%1.%2.%3.%4."/>
      <w:lvlJc w:val="left"/>
      <w:pPr>
        <w:ind w:left="891" w:hanging="57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6588" w:hanging="576"/>
      </w:pPr>
      <w:rPr>
        <w:rFonts w:hint="default"/>
        <w:lang w:val="pt-PT" w:eastAsia="en-US" w:bidi="ar-SA"/>
      </w:rPr>
    </w:lvl>
    <w:lvl w:ilvl="5">
      <w:start w:val="0"/>
      <w:numFmt w:val="bullet"/>
      <w:lvlText w:val="•"/>
      <w:lvlJc w:val="left"/>
      <w:pPr>
        <w:ind w:left="8010" w:hanging="576"/>
      </w:pPr>
      <w:rPr>
        <w:rFonts w:hint="default"/>
        <w:lang w:val="pt-PT" w:eastAsia="en-US" w:bidi="ar-SA"/>
      </w:rPr>
    </w:lvl>
    <w:lvl w:ilvl="6">
      <w:start w:val="0"/>
      <w:numFmt w:val="bullet"/>
      <w:lvlText w:val="•"/>
      <w:lvlJc w:val="left"/>
      <w:pPr>
        <w:ind w:left="9432" w:hanging="576"/>
      </w:pPr>
      <w:rPr>
        <w:rFonts w:hint="default"/>
        <w:lang w:val="pt-PT" w:eastAsia="en-US" w:bidi="ar-SA"/>
      </w:rPr>
    </w:lvl>
    <w:lvl w:ilvl="7">
      <w:start w:val="0"/>
      <w:numFmt w:val="bullet"/>
      <w:lvlText w:val="•"/>
      <w:lvlJc w:val="left"/>
      <w:pPr>
        <w:ind w:left="10854" w:hanging="576"/>
      </w:pPr>
      <w:rPr>
        <w:rFonts w:hint="default"/>
        <w:lang w:val="pt-PT" w:eastAsia="en-US" w:bidi="ar-SA"/>
      </w:rPr>
    </w:lvl>
    <w:lvl w:ilvl="8">
      <w:start w:val="0"/>
      <w:numFmt w:val="bullet"/>
      <w:lvlText w:val="•"/>
      <w:lvlJc w:val="left"/>
      <w:pPr>
        <w:ind w:left="12276" w:hanging="576"/>
      </w:pPr>
      <w:rPr>
        <w:rFonts w:hint="default"/>
        <w:lang w:val="pt-PT" w:eastAsia="en-US" w:bidi="ar-SA"/>
      </w:rPr>
    </w:lvl>
  </w:abstractNum>
  <w:abstractNum w:abstractNumId="26">
    <w:multiLevelType w:val="hybridMultilevel"/>
    <w:lvl w:ilvl="0">
      <w:start w:val="1"/>
      <w:numFmt w:val="decimal"/>
      <w:lvlText w:val="%1."/>
      <w:lvlJc w:val="left"/>
      <w:pPr>
        <w:ind w:left="493" w:hanging="178"/>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316" w:hanging="324"/>
        <w:jc w:val="left"/>
      </w:pPr>
      <w:rPr>
        <w:rFonts w:hint="default"/>
        <w:spacing w:val="0"/>
        <w:w w:val="104"/>
        <w:lang w:val="pt-PT" w:eastAsia="en-US" w:bidi="ar-SA"/>
      </w:rPr>
    </w:lvl>
    <w:lvl w:ilvl="2">
      <w:start w:val="1"/>
      <w:numFmt w:val="decimal"/>
      <w:lvlText w:val="%1.%2.%3."/>
      <w:lvlJc w:val="left"/>
      <w:pPr>
        <w:ind w:left="316" w:hanging="32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32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840" w:hanging="324"/>
      </w:pPr>
      <w:rPr>
        <w:rFonts w:hint="default"/>
        <w:lang w:val="pt-PT" w:eastAsia="en-US" w:bidi="ar-SA"/>
      </w:rPr>
    </w:lvl>
    <w:lvl w:ilvl="5">
      <w:start w:val="0"/>
      <w:numFmt w:val="bullet"/>
      <w:lvlText w:val="•"/>
      <w:lvlJc w:val="left"/>
      <w:pPr>
        <w:ind w:left="880" w:hanging="324"/>
      </w:pPr>
      <w:rPr>
        <w:rFonts w:hint="default"/>
        <w:lang w:val="pt-PT" w:eastAsia="en-US" w:bidi="ar-SA"/>
      </w:rPr>
    </w:lvl>
    <w:lvl w:ilvl="6">
      <w:start w:val="0"/>
      <w:numFmt w:val="bullet"/>
      <w:lvlText w:val="•"/>
      <w:lvlJc w:val="left"/>
      <w:pPr>
        <w:ind w:left="900" w:hanging="324"/>
      </w:pPr>
      <w:rPr>
        <w:rFonts w:hint="default"/>
        <w:lang w:val="pt-PT" w:eastAsia="en-US" w:bidi="ar-SA"/>
      </w:rPr>
    </w:lvl>
    <w:lvl w:ilvl="7">
      <w:start w:val="0"/>
      <w:numFmt w:val="bullet"/>
      <w:lvlText w:val="•"/>
      <w:lvlJc w:val="left"/>
      <w:pPr>
        <w:ind w:left="980" w:hanging="324"/>
      </w:pPr>
      <w:rPr>
        <w:rFonts w:hint="default"/>
        <w:lang w:val="pt-PT" w:eastAsia="en-US" w:bidi="ar-SA"/>
      </w:rPr>
    </w:lvl>
    <w:lvl w:ilvl="8">
      <w:start w:val="0"/>
      <w:numFmt w:val="bullet"/>
      <w:lvlText w:val="•"/>
      <w:lvlJc w:val="left"/>
      <w:pPr>
        <w:ind w:left="1166" w:hanging="324"/>
      </w:pPr>
      <w:rPr>
        <w:rFonts w:hint="default"/>
        <w:lang w:val="pt-PT" w:eastAsia="en-US" w:bidi="ar-SA"/>
      </w:rPr>
    </w:lvl>
  </w:abstractNum>
  <w:abstractNum w:abstractNumId="25">
    <w:multiLevelType w:val="hybridMultilevel"/>
    <w:lvl w:ilvl="0">
      <w:start w:val="18"/>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24">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2">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1">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0">
    <w:multiLevelType w:val="hybridMultilevel"/>
    <w:lvl w:ilvl="0">
      <w:start w:val="17"/>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6"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19">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8">
    <w:multiLevelType w:val="hybridMultilevel"/>
    <w:lvl w:ilvl="0">
      <w:start w:val="15"/>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7">
    <w:multiLevelType w:val="hybridMultilevel"/>
    <w:lvl w:ilvl="0">
      <w:start w:val="14"/>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16">
    <w:multiLevelType w:val="hybridMultilevel"/>
    <w:lvl w:ilvl="0">
      <w:start w:val="13"/>
      <w:numFmt w:val="decimal"/>
      <w:lvlText w:val="%1"/>
      <w:lvlJc w:val="left"/>
      <w:pPr>
        <w:ind w:left="875" w:hanging="560"/>
        <w:jc w:val="left"/>
      </w:pPr>
      <w:rPr>
        <w:rFonts w:hint="default"/>
        <w:lang w:val="pt-PT" w:eastAsia="en-US" w:bidi="ar-SA"/>
      </w:rPr>
    </w:lvl>
    <w:lvl w:ilvl="1">
      <w:start w:val="11"/>
      <w:numFmt w:val="decimal"/>
      <w:lvlText w:val="%1.%2"/>
      <w:lvlJc w:val="left"/>
      <w:pPr>
        <w:ind w:left="875" w:hanging="560"/>
        <w:jc w:val="left"/>
      </w:pPr>
      <w:rPr>
        <w:rFonts w:hint="default"/>
        <w:lang w:val="pt-PT" w:eastAsia="en-US" w:bidi="ar-SA"/>
      </w:rPr>
    </w:lvl>
    <w:lvl w:ilvl="2">
      <w:start w:val="1"/>
      <w:numFmt w:val="decimal"/>
      <w:lvlText w:val="%1.%2.%3"/>
      <w:lvlJc w:val="left"/>
      <w:pPr>
        <w:ind w:left="875" w:hanging="56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60"/>
      </w:pPr>
      <w:rPr>
        <w:rFonts w:hint="default"/>
        <w:lang w:val="pt-PT" w:eastAsia="en-US" w:bidi="ar-SA"/>
      </w:rPr>
    </w:lvl>
    <w:lvl w:ilvl="4">
      <w:start w:val="0"/>
      <w:numFmt w:val="bullet"/>
      <w:lvlText w:val="•"/>
      <w:lvlJc w:val="left"/>
      <w:pPr>
        <w:ind w:left="6576" w:hanging="560"/>
      </w:pPr>
      <w:rPr>
        <w:rFonts w:hint="default"/>
        <w:lang w:val="pt-PT" w:eastAsia="en-US" w:bidi="ar-SA"/>
      </w:rPr>
    </w:lvl>
    <w:lvl w:ilvl="5">
      <w:start w:val="0"/>
      <w:numFmt w:val="bullet"/>
      <w:lvlText w:val="•"/>
      <w:lvlJc w:val="left"/>
      <w:pPr>
        <w:ind w:left="8000" w:hanging="560"/>
      </w:pPr>
      <w:rPr>
        <w:rFonts w:hint="default"/>
        <w:lang w:val="pt-PT" w:eastAsia="en-US" w:bidi="ar-SA"/>
      </w:rPr>
    </w:lvl>
    <w:lvl w:ilvl="6">
      <w:start w:val="0"/>
      <w:numFmt w:val="bullet"/>
      <w:lvlText w:val="•"/>
      <w:lvlJc w:val="left"/>
      <w:pPr>
        <w:ind w:left="9424" w:hanging="560"/>
      </w:pPr>
      <w:rPr>
        <w:rFonts w:hint="default"/>
        <w:lang w:val="pt-PT" w:eastAsia="en-US" w:bidi="ar-SA"/>
      </w:rPr>
    </w:lvl>
    <w:lvl w:ilvl="7">
      <w:start w:val="0"/>
      <w:numFmt w:val="bullet"/>
      <w:lvlText w:val="•"/>
      <w:lvlJc w:val="left"/>
      <w:pPr>
        <w:ind w:left="10848" w:hanging="560"/>
      </w:pPr>
      <w:rPr>
        <w:rFonts w:hint="default"/>
        <w:lang w:val="pt-PT" w:eastAsia="en-US" w:bidi="ar-SA"/>
      </w:rPr>
    </w:lvl>
    <w:lvl w:ilvl="8">
      <w:start w:val="0"/>
      <w:numFmt w:val="bullet"/>
      <w:lvlText w:val="•"/>
      <w:lvlJc w:val="left"/>
      <w:pPr>
        <w:ind w:left="12272" w:hanging="560"/>
      </w:pPr>
      <w:rPr>
        <w:rFonts w:hint="default"/>
        <w:lang w:val="pt-PT" w:eastAsia="en-US" w:bidi="ar-SA"/>
      </w:rPr>
    </w:lvl>
  </w:abstractNum>
  <w:abstractNum w:abstractNumId="15">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4">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3" w:hanging="47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8"/>
      </w:pPr>
      <w:rPr>
        <w:rFonts w:hint="default"/>
        <w:lang w:val="pt-PT" w:eastAsia="en-US" w:bidi="ar-SA"/>
      </w:rPr>
    </w:lvl>
    <w:lvl w:ilvl="4">
      <w:start w:val="0"/>
      <w:numFmt w:val="bullet"/>
      <w:lvlText w:val="•"/>
      <w:lvlJc w:val="left"/>
      <w:pPr>
        <w:ind w:left="5573" w:hanging="478"/>
      </w:pPr>
      <w:rPr>
        <w:rFonts w:hint="default"/>
        <w:lang w:val="pt-PT" w:eastAsia="en-US" w:bidi="ar-SA"/>
      </w:rPr>
    </w:lvl>
    <w:lvl w:ilvl="5">
      <w:start w:val="0"/>
      <w:numFmt w:val="bullet"/>
      <w:lvlText w:val="•"/>
      <w:lvlJc w:val="left"/>
      <w:pPr>
        <w:ind w:left="7164" w:hanging="478"/>
      </w:pPr>
      <w:rPr>
        <w:rFonts w:hint="default"/>
        <w:lang w:val="pt-PT" w:eastAsia="en-US" w:bidi="ar-SA"/>
      </w:rPr>
    </w:lvl>
    <w:lvl w:ilvl="6">
      <w:start w:val="0"/>
      <w:numFmt w:val="bullet"/>
      <w:lvlText w:val="•"/>
      <w:lvlJc w:val="left"/>
      <w:pPr>
        <w:ind w:left="8755" w:hanging="478"/>
      </w:pPr>
      <w:rPr>
        <w:rFonts w:hint="default"/>
        <w:lang w:val="pt-PT" w:eastAsia="en-US" w:bidi="ar-SA"/>
      </w:rPr>
    </w:lvl>
    <w:lvl w:ilvl="7">
      <w:start w:val="0"/>
      <w:numFmt w:val="bullet"/>
      <w:lvlText w:val="•"/>
      <w:lvlJc w:val="left"/>
      <w:pPr>
        <w:ind w:left="10346" w:hanging="478"/>
      </w:pPr>
      <w:rPr>
        <w:rFonts w:hint="default"/>
        <w:lang w:val="pt-PT" w:eastAsia="en-US" w:bidi="ar-SA"/>
      </w:rPr>
    </w:lvl>
    <w:lvl w:ilvl="8">
      <w:start w:val="0"/>
      <w:numFmt w:val="bullet"/>
      <w:lvlText w:val="•"/>
      <w:lvlJc w:val="left"/>
      <w:pPr>
        <w:ind w:left="11937" w:hanging="478"/>
      </w:pPr>
      <w:rPr>
        <w:rFonts w:hint="default"/>
        <w:lang w:val="pt-PT" w:eastAsia="en-US" w:bidi="ar-SA"/>
      </w:rPr>
    </w:lvl>
  </w:abstractNum>
  <w:abstractNum w:abstractNumId="12">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7" w:hanging="53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2"/>
      </w:pPr>
      <w:rPr>
        <w:rFonts w:hint="default"/>
        <w:lang w:val="pt-PT" w:eastAsia="en-US" w:bidi="ar-SA"/>
      </w:rPr>
    </w:lvl>
    <w:lvl w:ilvl="5">
      <w:start w:val="0"/>
      <w:numFmt w:val="bullet"/>
      <w:lvlText w:val="•"/>
      <w:lvlJc w:val="left"/>
      <w:pPr>
        <w:ind w:left="4920" w:hanging="532"/>
      </w:pPr>
      <w:rPr>
        <w:rFonts w:hint="default"/>
        <w:lang w:val="pt-PT" w:eastAsia="en-US" w:bidi="ar-SA"/>
      </w:rPr>
    </w:lvl>
    <w:lvl w:ilvl="6">
      <w:start w:val="0"/>
      <w:numFmt w:val="bullet"/>
      <w:lvlText w:val="•"/>
      <w:lvlJc w:val="left"/>
      <w:pPr>
        <w:ind w:left="6960" w:hanging="532"/>
      </w:pPr>
      <w:rPr>
        <w:rFonts w:hint="default"/>
        <w:lang w:val="pt-PT" w:eastAsia="en-US" w:bidi="ar-SA"/>
      </w:rPr>
    </w:lvl>
    <w:lvl w:ilvl="7">
      <w:start w:val="0"/>
      <w:numFmt w:val="bullet"/>
      <w:lvlText w:val="•"/>
      <w:lvlJc w:val="left"/>
      <w:pPr>
        <w:ind w:left="9000" w:hanging="532"/>
      </w:pPr>
      <w:rPr>
        <w:rFonts w:hint="default"/>
        <w:lang w:val="pt-PT" w:eastAsia="en-US" w:bidi="ar-SA"/>
      </w:rPr>
    </w:lvl>
    <w:lvl w:ilvl="8">
      <w:start w:val="0"/>
      <w:numFmt w:val="bullet"/>
      <w:lvlText w:val="•"/>
      <w:lvlJc w:val="left"/>
      <w:pPr>
        <w:ind w:left="11040" w:hanging="532"/>
      </w:pPr>
      <w:rPr>
        <w:rFonts w:hint="default"/>
        <w:lang w:val="pt-PT" w:eastAsia="en-US" w:bidi="ar-SA"/>
      </w:rPr>
    </w:lvl>
  </w:abstractNum>
  <w:abstractNum w:abstractNumId="5">
    <w:multiLevelType w:val="hybridMultilevel"/>
    <w:lvl w:ilvl="0">
      <w:start w:val="5"/>
      <w:numFmt w:val="decimal"/>
      <w:lvlText w:val="%1"/>
      <w:lvlJc w:val="left"/>
      <w:pPr>
        <w:ind w:left="572" w:hanging="256"/>
        <w:jc w:val="left"/>
      </w:pPr>
      <w:rPr>
        <w:rFonts w:hint="default"/>
        <w:lang w:val="pt-PT" w:eastAsia="en-US" w:bidi="ar-SA"/>
      </w:rPr>
    </w:lvl>
    <w:lvl w:ilvl="1">
      <w:start w:val="1"/>
      <w:numFmt w:val="decimal"/>
      <w:lvlText w:val="%1.%2"/>
      <w:lvlJc w:val="left"/>
      <w:pPr>
        <w:ind w:left="572"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9" w:hanging="604"/>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4"/>
      </w:pPr>
      <w:rPr>
        <w:rFonts w:hint="default"/>
        <w:lang w:val="pt-PT" w:eastAsia="en-US" w:bidi="ar-SA"/>
      </w:rPr>
    </w:lvl>
    <w:lvl w:ilvl="5">
      <w:start w:val="0"/>
      <w:numFmt w:val="bullet"/>
      <w:lvlText w:val="•"/>
      <w:lvlJc w:val="left"/>
      <w:pPr>
        <w:ind w:left="3303" w:hanging="604"/>
      </w:pPr>
      <w:rPr>
        <w:rFonts w:hint="default"/>
        <w:lang w:val="pt-PT" w:eastAsia="en-US" w:bidi="ar-SA"/>
      </w:rPr>
    </w:lvl>
    <w:lvl w:ilvl="6">
      <w:start w:val="0"/>
      <w:numFmt w:val="bullet"/>
      <w:lvlText w:val="•"/>
      <w:lvlJc w:val="left"/>
      <w:pPr>
        <w:ind w:left="5666" w:hanging="604"/>
      </w:pPr>
      <w:rPr>
        <w:rFonts w:hint="default"/>
        <w:lang w:val="pt-PT" w:eastAsia="en-US" w:bidi="ar-SA"/>
      </w:rPr>
    </w:lvl>
    <w:lvl w:ilvl="7">
      <w:start w:val="0"/>
      <w:numFmt w:val="bullet"/>
      <w:lvlText w:val="•"/>
      <w:lvlJc w:val="left"/>
      <w:pPr>
        <w:ind w:left="8030" w:hanging="604"/>
      </w:pPr>
      <w:rPr>
        <w:rFonts w:hint="default"/>
        <w:lang w:val="pt-PT" w:eastAsia="en-US" w:bidi="ar-SA"/>
      </w:rPr>
    </w:lvl>
    <w:lvl w:ilvl="8">
      <w:start w:val="0"/>
      <w:numFmt w:val="bullet"/>
      <w:lvlText w:val="•"/>
      <w:lvlJc w:val="left"/>
      <w:pPr>
        <w:ind w:left="10393" w:hanging="604"/>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1" w:hanging="39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6"/>
      </w:pPr>
      <w:rPr>
        <w:rFonts w:hint="default"/>
        <w:lang w:val="pt-PT" w:eastAsia="en-US" w:bidi="ar-SA"/>
      </w:rPr>
    </w:lvl>
    <w:lvl w:ilvl="4">
      <w:start w:val="0"/>
      <w:numFmt w:val="bullet"/>
      <w:lvlText w:val="•"/>
      <w:lvlJc w:val="left"/>
      <w:pPr>
        <w:ind w:left="4380" w:hanging="396"/>
      </w:pPr>
      <w:rPr>
        <w:rFonts w:hint="default"/>
        <w:lang w:val="pt-PT" w:eastAsia="en-US" w:bidi="ar-SA"/>
      </w:rPr>
    </w:lvl>
    <w:lvl w:ilvl="5">
      <w:start w:val="0"/>
      <w:numFmt w:val="bullet"/>
      <w:lvlText w:val="•"/>
      <w:lvlJc w:val="left"/>
      <w:pPr>
        <w:ind w:left="6170" w:hanging="396"/>
      </w:pPr>
      <w:rPr>
        <w:rFonts w:hint="default"/>
        <w:lang w:val="pt-PT" w:eastAsia="en-US" w:bidi="ar-SA"/>
      </w:rPr>
    </w:lvl>
    <w:lvl w:ilvl="6">
      <w:start w:val="0"/>
      <w:numFmt w:val="bullet"/>
      <w:lvlText w:val="•"/>
      <w:lvlJc w:val="left"/>
      <w:pPr>
        <w:ind w:left="7960" w:hanging="396"/>
      </w:pPr>
      <w:rPr>
        <w:rFonts w:hint="default"/>
        <w:lang w:val="pt-PT" w:eastAsia="en-US" w:bidi="ar-SA"/>
      </w:rPr>
    </w:lvl>
    <w:lvl w:ilvl="7">
      <w:start w:val="0"/>
      <w:numFmt w:val="bullet"/>
      <w:lvlText w:val="•"/>
      <w:lvlJc w:val="left"/>
      <w:pPr>
        <w:ind w:left="9750" w:hanging="396"/>
      </w:pPr>
      <w:rPr>
        <w:rFonts w:hint="default"/>
        <w:lang w:val="pt-PT" w:eastAsia="en-US" w:bidi="ar-SA"/>
      </w:rPr>
    </w:lvl>
    <w:lvl w:ilvl="8">
      <w:start w:val="0"/>
      <w:numFmt w:val="bullet"/>
      <w:lvlText w:val="•"/>
      <w:lvlJc w:val="left"/>
      <w:pPr>
        <w:ind w:left="11540" w:hanging="396"/>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7" w:hanging="213"/>
        <w:jc w:val="right"/>
      </w:pPr>
      <w:rPr>
        <w:rFonts w:hint="default"/>
        <w:spacing w:val="0"/>
        <w:w w:val="101"/>
        <w:lang w:val="pt-PT" w:eastAsia="en-US" w:bidi="ar-SA"/>
      </w:rPr>
    </w:lvl>
    <w:lvl w:ilvl="1">
      <w:start w:val="1"/>
      <w:numFmt w:val="decimal"/>
      <w:lvlText w:val="%1.%2."/>
      <w:lvlJc w:val="left"/>
      <w:pPr>
        <w:ind w:left="835" w:hanging="33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696" w:hanging="333"/>
      </w:pPr>
      <w:rPr>
        <w:rFonts w:hint="default"/>
        <w:lang w:val="pt-PT" w:eastAsia="en-US" w:bidi="ar-SA"/>
      </w:rPr>
    </w:lvl>
    <w:lvl w:ilvl="3">
      <w:start w:val="0"/>
      <w:numFmt w:val="bullet"/>
      <w:lvlText w:val="•"/>
      <w:lvlJc w:val="left"/>
      <w:pPr>
        <w:ind w:left="5124" w:hanging="333"/>
      </w:pPr>
      <w:rPr>
        <w:rFonts w:hint="default"/>
        <w:lang w:val="pt-PT" w:eastAsia="en-US" w:bidi="ar-SA"/>
      </w:rPr>
    </w:lvl>
    <w:lvl w:ilvl="4">
      <w:start w:val="0"/>
      <w:numFmt w:val="bullet"/>
      <w:lvlText w:val="•"/>
      <w:lvlJc w:val="left"/>
      <w:pPr>
        <w:ind w:left="6552" w:hanging="333"/>
      </w:pPr>
      <w:rPr>
        <w:rFonts w:hint="default"/>
        <w:lang w:val="pt-PT" w:eastAsia="en-US" w:bidi="ar-SA"/>
      </w:rPr>
    </w:lvl>
    <w:lvl w:ilvl="5">
      <w:start w:val="0"/>
      <w:numFmt w:val="bullet"/>
      <w:lvlText w:val="•"/>
      <w:lvlJc w:val="left"/>
      <w:pPr>
        <w:ind w:left="7980" w:hanging="333"/>
      </w:pPr>
      <w:rPr>
        <w:rFonts w:hint="default"/>
        <w:lang w:val="pt-PT" w:eastAsia="en-US" w:bidi="ar-SA"/>
      </w:rPr>
    </w:lvl>
    <w:lvl w:ilvl="6">
      <w:start w:val="0"/>
      <w:numFmt w:val="bullet"/>
      <w:lvlText w:val="•"/>
      <w:lvlJc w:val="left"/>
      <w:pPr>
        <w:ind w:left="9408" w:hanging="333"/>
      </w:pPr>
      <w:rPr>
        <w:rFonts w:hint="default"/>
        <w:lang w:val="pt-PT" w:eastAsia="en-US" w:bidi="ar-SA"/>
      </w:rPr>
    </w:lvl>
    <w:lvl w:ilvl="7">
      <w:start w:val="0"/>
      <w:numFmt w:val="bullet"/>
      <w:lvlText w:val="•"/>
      <w:lvlJc w:val="left"/>
      <w:pPr>
        <w:ind w:left="10836" w:hanging="333"/>
      </w:pPr>
      <w:rPr>
        <w:rFonts w:hint="default"/>
        <w:lang w:val="pt-PT" w:eastAsia="en-US" w:bidi="ar-SA"/>
      </w:rPr>
    </w:lvl>
    <w:lvl w:ilvl="8">
      <w:start w:val="0"/>
      <w:numFmt w:val="bullet"/>
      <w:lvlText w:val="•"/>
      <w:lvlJc w:val="left"/>
      <w:pPr>
        <w:ind w:left="12264" w:hanging="333"/>
      </w:pPr>
      <w:rPr>
        <w:rFonts w:hint="default"/>
        <w:lang w:val="pt-PT" w:eastAsia="en-US" w:bidi="ar-SA"/>
      </w:rPr>
    </w:lvl>
  </w:abstract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14"/>
      <w:jc w:val="center"/>
      <w:outlineLvl w:val="1"/>
    </w:pPr>
    <w:rPr>
      <w:rFonts w:ascii="Calibri" w:hAnsi="Calibri" w:eastAsia="Calibri" w:cs="Calibri"/>
      <w:sz w:val="19"/>
      <w:szCs w:val="19"/>
      <w:lang w:val="pt-PT" w:eastAsia="en-US" w:bidi="ar-SA"/>
    </w:rPr>
  </w:style>
  <w:style w:styleId="Heading2" w:type="paragraph">
    <w:name w:val="Heading 2"/>
    <w:basedOn w:val="Normal"/>
    <w:uiPriority w:val="1"/>
    <w:qFormat/>
    <w:pPr>
      <w:ind w:left="492"/>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625" w:hanging="309"/>
      <w:outlineLvl w:val="3"/>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1"/>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png"/><Relationship Id="rId29" Type="http://schemas.openxmlformats.org/officeDocument/2006/relationships/image" Target="media/image3.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94807988&amp;id_procedimento_atual=94807587&amp;infra_sistema=100000100&amp;infra_unidade_atual=120007803&amp;infra_hash=11af1a89daf67eb2c118a545514154446b0c0b58ea3f7458304c774838f5a23f5255148920bd3546d0b85d0b8fb967991ca9e5768dad98a7212f9c9be0901c3ca09dba914d3355dab2740370ae7aee6d71fd478120227969756a15b9be4c2055" TargetMode="External"/><Relationship Id="rId34" Type="http://schemas.openxmlformats.org/officeDocument/2006/relationships/hyperlink" Target="https://sei.rj.gov.br/sei/controlador.php?acao=protocolo_visualizar&amp;id_protocolo=94807962&amp;id_procedimento_atual=94807587&amp;infra_sistema=100000100&amp;infra_unidade_atual=120007803&amp;infra_hash=e52aec2b97b121c61435507912f338e7baaa05bdd226d2fb4b95c8a95469a06b5255148920bd3546d0b85d0b8fb967991ca9e5768dad98a7212f9c9be0901c3ca09dba914d3355dab2740370ae7aee6d71fd478120227969756a15b9be4c2055" TargetMode="External"/><Relationship Id="rId35" Type="http://schemas.openxmlformats.org/officeDocument/2006/relationships/hyperlink" Target="http://www.portaldoempreendedor.gov.br/" TargetMode="External"/><Relationship Id="rId36" Type="http://schemas.openxmlformats.org/officeDocument/2006/relationships/hyperlink" Target="https://bvsms.saude.gov.br/bvs/publicacoes/anvisa/cartilha_licitacao.pdf" TargetMode="External"/><Relationship Id="rId37" Type="http://schemas.openxmlformats.org/officeDocument/2006/relationships/hyperlink" Target="http://www.planalto.gov.br/ccivil_03/_ato2019-2022/2021/lei/L14133.htm#art137" TargetMode="External"/><Relationship Id="rId38" Type="http://schemas.openxmlformats.org/officeDocument/2006/relationships/hyperlink" Target="https://www.planalto.gov.br/ccivil_03/leis/l8078compilado.htm" TargetMode="External"/><Relationship Id="rId39" Type="http://schemas.openxmlformats.org/officeDocument/2006/relationships/hyperlink" Target="http://www.planalto.gov.br/ccivil_03/_ato2019-2022/2021/lei/L14133.htm#art116" TargetMode="External"/><Relationship Id="rId40" Type="http://schemas.openxmlformats.org/officeDocument/2006/relationships/hyperlink" Target="http://www.planalto.gov.br/ccivil_03/_ato2019-2022/2021/lei/L14133.htm#art124" TargetMode="External"/><Relationship Id="rId41" Type="http://schemas.openxmlformats.org/officeDocument/2006/relationships/hyperlink" Target="http://www.planalto.gov.br/ccivil_03/_ato2019-2022/2021/lei/L14133.htm#art131" TargetMode="External"/><Relationship Id="rId42" Type="http://schemas.openxmlformats.org/officeDocument/2006/relationships/hyperlink" Target="http://www.planalto.gov.br/ccivil_03/_ato2019-2022/2021/lei/L14133.htm#art136" TargetMode="External"/><Relationship Id="rId43" Type="http://schemas.openxmlformats.org/officeDocument/2006/relationships/hyperlink" Target="http://www.planalto.gov.br/ccivil_03/_ato2019-2022/2021/lei/L14133.htm#art94" TargetMode="External"/><Relationship Id="rId44" Type="http://schemas.openxmlformats.org/officeDocument/2006/relationships/hyperlink" Target="https://www.planalto.gov.br/ccivil_03/_ato2011-2014/2011/lei/l12527.htm#art8%C2%A72" TargetMode="External"/><Relationship Id="rId4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SEI-260007/016727/2024</dc:title>
  <dcterms:created xsi:type="dcterms:W3CDTF">2025-06-16T15:35:38Z</dcterms:created>
  <dcterms:modified xsi:type="dcterms:W3CDTF">2025-06-16T15:35:38Z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Creator">
    <vt:lpwstr>Mozilla/5.0 (Windows NT 10.0; Win64; x64) AppleWebKit/537.36 (KHTML, like Gecko) Chrome/137.0.0.0 Safari/537.36</vt:lpwstr>
  </property>
  <property fmtid="{D5CDD505-2E9C-101B-9397-08002B2CF9AE}" pid="4" name="LastSaved">
    <vt:filetime>2025-06-16T00:00:00Z</vt:filetime>
  </property>
  <property fmtid="{D5CDD505-2E9C-101B-9397-08002B2CF9AE}" pid="5" name="Producer">
    <vt:lpwstr>Skia/PDF m137</vt:lpwstr>
  </property>
</Properties>
</file>