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3"/>
        <w:rPr>
          <w:sz w:val="24"/>
        </w:rPr>
      </w:pPr>
    </w:p>
    <w:p>
      <w:pPr>
        <w:spacing w:before="0"/>
        <w:ind w:left="38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260007/017153/2024</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rPr>
          <w:sz w:val="26"/>
        </w:rPr>
      </w:pPr>
    </w:p>
    <w:p>
      <w:pPr>
        <w:pStyle w:val="BodyText"/>
        <w:spacing w:before="187"/>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054/2025</w:t>
      </w:r>
    </w:p>
    <w:p>
      <w:pPr>
        <w:pStyle w:val="BodyText"/>
        <w:spacing w:before="228"/>
        <w:rPr>
          <w:b/>
          <w:sz w:val="26"/>
        </w:rPr>
      </w:pPr>
    </w:p>
    <w:p>
      <w:pPr>
        <w:pStyle w:val="Heading4"/>
        <w:spacing w:line="570" w:lineRule="atLeast"/>
        <w:ind w:left="434" w:right="5276"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434" w:right="0" w:firstLine="0"/>
        <w:jc w:val="left"/>
        <w:rPr>
          <w:sz w:val="20"/>
        </w:rPr>
      </w:pPr>
      <w:r>
        <w:rPr>
          <w:b/>
          <w:sz w:val="20"/>
        </w:rPr>
        <w:t>AQUISIÇÃO</w:t>
      </w:r>
      <w:r>
        <w:rPr>
          <w:b/>
          <w:spacing w:val="-5"/>
          <w:sz w:val="20"/>
        </w:rPr>
        <w:t> </w:t>
      </w:r>
      <w:r>
        <w:rPr>
          <w:b/>
          <w:sz w:val="20"/>
        </w:rPr>
        <w:t>DE</w:t>
      </w:r>
      <w:r>
        <w:rPr>
          <w:b/>
          <w:spacing w:val="-1"/>
          <w:sz w:val="20"/>
        </w:rPr>
        <w:t> </w:t>
      </w:r>
      <w:r>
        <w:rPr>
          <w:b/>
          <w:sz w:val="20"/>
        </w:rPr>
        <w:t>MATERIAL</w:t>
      </w:r>
      <w:r>
        <w:rPr>
          <w:b/>
          <w:spacing w:val="-12"/>
          <w:sz w:val="20"/>
        </w:rPr>
        <w:t> </w:t>
      </w:r>
      <w:r>
        <w:rPr>
          <w:b/>
          <w:sz w:val="20"/>
        </w:rPr>
        <w:t>ELÉTRICO</w:t>
      </w:r>
      <w:r>
        <w:rPr>
          <w:b/>
          <w:spacing w:val="-1"/>
          <w:sz w:val="20"/>
        </w:rPr>
        <w:t> </w:t>
      </w:r>
      <w:r>
        <w:rPr>
          <w:b/>
          <w:sz w:val="20"/>
        </w:rPr>
        <w:t>(DISJUNTORES</w:t>
      </w:r>
      <w:r>
        <w:rPr>
          <w:b/>
          <w:spacing w:val="-2"/>
          <w:sz w:val="20"/>
        </w:rPr>
        <w:t> </w:t>
      </w:r>
      <w:r>
        <w:rPr>
          <w:b/>
          <w:sz w:val="20"/>
        </w:rPr>
        <w:t>DE</w:t>
      </w:r>
      <w:r>
        <w:rPr>
          <w:b/>
          <w:spacing w:val="-1"/>
          <w:sz w:val="20"/>
        </w:rPr>
        <w:t> </w:t>
      </w:r>
      <w:r>
        <w:rPr>
          <w:b/>
          <w:sz w:val="20"/>
        </w:rPr>
        <w:t>MÉDIA</w:t>
      </w:r>
      <w:r>
        <w:rPr>
          <w:b/>
          <w:spacing w:val="-13"/>
          <w:sz w:val="20"/>
        </w:rPr>
        <w:t> </w:t>
      </w:r>
      <w:r>
        <w:rPr>
          <w:b/>
          <w:sz w:val="20"/>
        </w:rPr>
        <w:t>TENSÃO)</w:t>
      </w:r>
      <w:r>
        <w:rPr>
          <w:b/>
          <w:spacing w:val="-2"/>
          <w:sz w:val="20"/>
        </w:rPr>
        <w:t> </w:t>
      </w:r>
      <w:r>
        <w:rPr>
          <w:b/>
          <w:sz w:val="20"/>
        </w:rPr>
        <w:t>PARA</w:t>
      </w:r>
      <w:r>
        <w:rPr>
          <w:b/>
          <w:spacing w:val="-12"/>
          <w:sz w:val="20"/>
        </w:rPr>
        <w:t> </w:t>
      </w:r>
      <w:r>
        <w:rPr>
          <w:b/>
          <w:sz w:val="20"/>
        </w:rPr>
        <w:t>O</w:t>
      </w:r>
      <w:r>
        <w:rPr>
          <w:b/>
          <w:spacing w:val="-1"/>
          <w:sz w:val="20"/>
        </w:rPr>
        <w:t> </w:t>
      </w:r>
      <w:r>
        <w:rPr>
          <w:b/>
          <w:sz w:val="20"/>
        </w:rPr>
        <w:t>HOSPITAL</w:t>
      </w:r>
      <w:r>
        <w:rPr>
          <w:b/>
          <w:spacing w:val="-12"/>
          <w:sz w:val="20"/>
        </w:rPr>
        <w:t> </w:t>
      </w:r>
      <w:r>
        <w:rPr>
          <w:b/>
          <w:sz w:val="20"/>
        </w:rPr>
        <w:t>UNIVERSITÁRIO</w:t>
      </w:r>
      <w:r>
        <w:rPr>
          <w:b/>
          <w:spacing w:val="-1"/>
          <w:sz w:val="20"/>
        </w:rPr>
        <w:t> </w:t>
      </w:r>
      <w:r>
        <w:rPr>
          <w:b/>
          <w:sz w:val="20"/>
        </w:rPr>
        <w:t>PEDRO</w:t>
      </w:r>
      <w:r>
        <w:rPr>
          <w:b/>
          <w:spacing w:val="-2"/>
          <w:sz w:val="20"/>
        </w:rPr>
        <w:t> </w:t>
      </w:r>
      <w:r>
        <w:rPr>
          <w:b/>
          <w:sz w:val="20"/>
        </w:rPr>
        <w:t>ERNESTO</w:t>
      </w:r>
      <w:r>
        <w:rPr>
          <w:sz w:val="20"/>
        </w:rPr>
        <w:t>,</w:t>
      </w:r>
      <w:r>
        <w:rPr>
          <w:spacing w:val="-1"/>
          <w:sz w:val="20"/>
        </w:rPr>
        <w:t> </w:t>
      </w:r>
      <w:r>
        <w:rPr>
          <w:sz w:val="20"/>
        </w:rPr>
        <w:t>na</w:t>
      </w:r>
      <w:r>
        <w:rPr>
          <w:spacing w:val="-2"/>
          <w:sz w:val="20"/>
        </w:rPr>
        <w:t> </w:t>
      </w:r>
      <w:r>
        <w:rPr>
          <w:sz w:val="20"/>
        </w:rPr>
        <w:t>forma</w:t>
      </w:r>
      <w:r>
        <w:rPr>
          <w:spacing w:val="-1"/>
          <w:sz w:val="20"/>
        </w:rPr>
        <w:t> </w:t>
      </w:r>
      <w:r>
        <w:rPr>
          <w:spacing w:val="-2"/>
          <w:sz w:val="20"/>
        </w:rPr>
        <w:t>estabelecida</w:t>
      </w:r>
    </w:p>
    <w:p>
      <w:pPr>
        <w:pStyle w:val="BodyText"/>
        <w:ind w:left="434"/>
      </w:pP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spacing w:before="0"/>
      </w:pPr>
    </w:p>
    <w:p>
      <w:pPr>
        <w:pStyle w:val="BodyText"/>
        <w:spacing w:before="165"/>
      </w:pPr>
    </w:p>
    <w:p>
      <w:pPr>
        <w:pStyle w:val="Heading3"/>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434" w:right="0" w:firstLine="0"/>
        <w:jc w:val="left"/>
        <w:rPr>
          <w:b/>
          <w:sz w:val="20"/>
        </w:rPr>
      </w:pPr>
      <w:r>
        <w:rPr>
          <w:b/>
          <w:sz w:val="20"/>
        </w:rPr>
        <w:t>R$</w:t>
      </w:r>
      <w:r>
        <w:rPr>
          <w:b/>
          <w:spacing w:val="-5"/>
          <w:sz w:val="20"/>
        </w:rPr>
        <w:t> </w:t>
      </w:r>
      <w:r>
        <w:rPr>
          <w:b/>
          <w:sz w:val="20"/>
        </w:rPr>
        <w:t>114.600,00</w:t>
      </w:r>
      <w:r>
        <w:rPr>
          <w:b/>
          <w:spacing w:val="-2"/>
          <w:sz w:val="20"/>
        </w:rPr>
        <w:t> </w:t>
      </w:r>
      <w:r>
        <w:rPr>
          <w:b/>
          <w:sz w:val="20"/>
        </w:rPr>
        <w:t>(</w:t>
      </w:r>
      <w:r>
        <w:rPr>
          <w:b/>
          <w:color w:val="333333"/>
          <w:sz w:val="20"/>
        </w:rPr>
        <w:t>cento</w:t>
      </w:r>
      <w:r>
        <w:rPr>
          <w:b/>
          <w:color w:val="333333"/>
          <w:spacing w:val="-3"/>
          <w:sz w:val="20"/>
        </w:rPr>
        <w:t> </w:t>
      </w:r>
      <w:r>
        <w:rPr>
          <w:b/>
          <w:color w:val="333333"/>
          <w:sz w:val="20"/>
        </w:rPr>
        <w:t>e</w:t>
      </w:r>
      <w:r>
        <w:rPr>
          <w:b/>
          <w:color w:val="333333"/>
          <w:spacing w:val="-2"/>
          <w:sz w:val="20"/>
        </w:rPr>
        <w:t> </w:t>
      </w:r>
      <w:r>
        <w:rPr>
          <w:b/>
          <w:color w:val="333333"/>
          <w:sz w:val="20"/>
        </w:rPr>
        <w:t>quatorze</w:t>
      </w:r>
      <w:r>
        <w:rPr>
          <w:b/>
          <w:color w:val="333333"/>
          <w:spacing w:val="-3"/>
          <w:sz w:val="20"/>
        </w:rPr>
        <w:t> </w:t>
      </w:r>
      <w:r>
        <w:rPr>
          <w:b/>
          <w:color w:val="333333"/>
          <w:sz w:val="20"/>
        </w:rPr>
        <w:t>mil</w:t>
      </w:r>
      <w:r>
        <w:rPr>
          <w:b/>
          <w:color w:val="333333"/>
          <w:spacing w:val="-2"/>
          <w:sz w:val="20"/>
        </w:rPr>
        <w:t> </w:t>
      </w:r>
      <w:r>
        <w:rPr>
          <w:b/>
          <w:color w:val="333333"/>
          <w:sz w:val="20"/>
        </w:rPr>
        <w:t>e</w:t>
      </w:r>
      <w:r>
        <w:rPr>
          <w:b/>
          <w:color w:val="333333"/>
          <w:spacing w:val="-3"/>
          <w:sz w:val="20"/>
        </w:rPr>
        <w:t> </w:t>
      </w:r>
      <w:r>
        <w:rPr>
          <w:b/>
          <w:color w:val="333333"/>
          <w:sz w:val="20"/>
        </w:rPr>
        <w:t>seiscentos</w:t>
      </w:r>
      <w:r>
        <w:rPr>
          <w:b/>
          <w:color w:val="333333"/>
          <w:spacing w:val="-2"/>
          <w:sz w:val="20"/>
        </w:rPr>
        <w:t> reais</w:t>
      </w:r>
      <w:r>
        <w:rPr>
          <w:b/>
          <w:spacing w:val="-2"/>
          <w:sz w:val="20"/>
        </w:rPr>
        <w:t>).</w:t>
      </w:r>
    </w:p>
    <w:p>
      <w:pPr>
        <w:pStyle w:val="BodyText"/>
        <w:spacing w:before="0"/>
        <w:rPr>
          <w:b/>
        </w:rPr>
      </w:pPr>
    </w:p>
    <w:p>
      <w:pPr>
        <w:pStyle w:val="BodyText"/>
        <w:spacing w:before="105"/>
        <w:rPr>
          <w:b/>
        </w:rPr>
      </w:pPr>
    </w:p>
    <w:p>
      <w:pPr>
        <w:pStyle w:val="Heading3"/>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04/02/2025</w:t>
      </w:r>
      <w:r>
        <w:rPr>
          <w:spacing w:val="-1"/>
        </w:rPr>
        <w:t> </w:t>
      </w:r>
      <w:r>
        <w:rPr/>
        <w:t>às</w:t>
      </w:r>
      <w:r>
        <w:rPr>
          <w:spacing w:val="-1"/>
        </w:rPr>
        <w:t> </w:t>
      </w:r>
      <w:r>
        <w:rPr/>
        <w:t>14h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pStyle w:val="Heading3"/>
        <w:spacing w:line="408" w:lineRule="auto"/>
        <w:ind w:left="434" w:right="11075"/>
      </w:pPr>
      <w:r>
        <w:rPr/>
        <w:t>CRITÉRIO</w:t>
      </w:r>
      <w:r>
        <w:rPr>
          <w:spacing w:val="-13"/>
        </w:rPr>
        <w:t> </w:t>
      </w:r>
      <w:r>
        <w:rPr/>
        <w:t>DE</w:t>
      </w:r>
      <w:r>
        <w:rPr>
          <w:spacing w:val="-12"/>
        </w:rPr>
        <w:t> </w:t>
      </w:r>
      <w:r>
        <w:rPr/>
        <w:t>JULGAMENTO: MENOR PREÇO POR ITEM.</w:t>
      </w:r>
    </w:p>
    <w:p>
      <w:pPr>
        <w:pStyle w:val="BodyText"/>
        <w:spacing w:before="52"/>
        <w:rPr>
          <w:b/>
        </w:rPr>
      </w:pPr>
    </w:p>
    <w:p>
      <w:pPr>
        <w:pStyle w:val="BodyText"/>
        <w:spacing w:after="0"/>
        <w:rPr>
          <w:b/>
        </w:rPr>
        <w:sectPr>
          <w:type w:val="continuous"/>
          <w:pgSz w:w="15840" w:h="24480"/>
          <w:pgMar w:top="740" w:bottom="280" w:left="360" w:right="360"/>
        </w:sectPr>
      </w:pPr>
    </w:p>
    <w:p>
      <w:pPr>
        <w:spacing w:before="92"/>
        <w:ind w:left="43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4"/>
        <w:spacing w:before="160"/>
        <w:ind w:left="43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spacing w:before="112"/>
        <w:rPr>
          <w:sz w:val="26"/>
        </w:rPr>
      </w:pPr>
    </w:p>
    <w:p>
      <w:pPr>
        <w:pStyle w:val="Title"/>
        <w:spacing w:line="446" w:lineRule="auto" w:before="1"/>
        <w:ind w:left="434" w:right="5388" w:firstLine="726"/>
      </w:pPr>
      <w:r>
        <w:rPr/>
        <w:t>EDITAL DE LICITAÇÃO PREGÃO</w:t>
      </w:r>
      <w:r>
        <w:rPr>
          <w:spacing w:val="-13"/>
        </w:rPr>
        <w:t> </w:t>
      </w:r>
      <w:r>
        <w:rPr/>
        <w:t>ELETRÔNICO</w:t>
      </w:r>
      <w:r>
        <w:rPr>
          <w:spacing w:val="-13"/>
        </w:rPr>
        <w:t> </w:t>
      </w:r>
      <w:r>
        <w:rPr/>
        <w:t>Nº</w:t>
      </w:r>
      <w:r>
        <w:rPr>
          <w:spacing w:val="-13"/>
        </w:rPr>
        <w:t> </w:t>
      </w:r>
      <w:r>
        <w:rPr/>
        <w:t>054/2025</w:t>
      </w:r>
    </w:p>
    <w:p>
      <w:pPr>
        <w:pStyle w:val="Title"/>
        <w:spacing w:after="0" w:line="446" w:lineRule="auto"/>
        <w:sectPr>
          <w:type w:val="continuous"/>
          <w:pgSz w:w="15840" w:h="24480"/>
          <w:pgMar w:top="740" w:bottom="280" w:left="360" w:right="360"/>
          <w:cols w:num="2" w:equalWidth="0">
            <w:col w:w="2427" w:space="2543"/>
            <w:col w:w="10150"/>
          </w:cols>
        </w:sectPr>
      </w:pPr>
    </w:p>
    <w:p>
      <w:pPr>
        <w:pStyle w:val="BodyText"/>
        <w:spacing w:before="78"/>
        <w:rPr>
          <w:b/>
        </w:rPr>
      </w:pPr>
    </w:p>
    <w:p>
      <w:pPr>
        <w:spacing w:line="280" w:lineRule="auto" w:before="0"/>
        <w:ind w:left="539" w:right="6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spacing w:before="0"/>
      </w:pPr>
    </w:p>
    <w:p>
      <w:pPr>
        <w:pStyle w:val="BodyText"/>
        <w:spacing w:before="17"/>
      </w:pPr>
    </w:p>
    <w:p>
      <w:pPr>
        <w:pStyle w:val="Heading3"/>
        <w:numPr>
          <w:ilvl w:val="0"/>
          <w:numId w:val="1"/>
        </w:numPr>
        <w:tabs>
          <w:tab w:pos="929" w:val="left" w:leader="none"/>
        </w:tabs>
        <w:spacing w:line="240" w:lineRule="auto" w:before="0" w:after="0"/>
        <w:ind w:left="929" w:right="0" w:hanging="240"/>
        <w:jc w:val="left"/>
      </w:pPr>
      <w:r>
        <w:rPr/>
        <w:t>DO</w:t>
      </w:r>
      <w:r>
        <w:rPr>
          <w:spacing w:val="-1"/>
        </w:rPr>
        <w:t> </w:t>
      </w:r>
      <w:r>
        <w:rPr>
          <w:spacing w:val="-2"/>
        </w:rPr>
        <w:t>OBJETO</w:t>
      </w:r>
    </w:p>
    <w:p>
      <w:pPr>
        <w:pStyle w:val="BodyText"/>
        <w:spacing w:before="0"/>
        <w:rPr>
          <w:b/>
        </w:rPr>
      </w:pPr>
    </w:p>
    <w:p>
      <w:pPr>
        <w:pStyle w:val="BodyText"/>
        <w:spacing w:before="141"/>
        <w:rPr>
          <w:b/>
        </w:rPr>
      </w:pPr>
    </w:p>
    <w:p>
      <w:pPr>
        <w:pStyle w:val="ListParagraph"/>
        <w:numPr>
          <w:ilvl w:val="1"/>
          <w:numId w:val="1"/>
        </w:numPr>
        <w:tabs>
          <w:tab w:pos="897" w:val="left" w:leader="none"/>
        </w:tabs>
        <w:spacing w:line="240" w:lineRule="auto" w:before="0" w:after="0"/>
        <w:ind w:left="897" w:right="0" w:hanging="358"/>
        <w:jc w:val="left"/>
        <w:rPr>
          <w:sz w:val="20"/>
        </w:rPr>
      </w:pPr>
      <w:r>
        <w:rPr>
          <w:sz w:val="20"/>
        </w:rPr>
        <w:t>O</w:t>
      </w:r>
      <w:r>
        <w:rPr>
          <w:spacing w:val="5"/>
          <w:sz w:val="20"/>
        </w:rPr>
        <w:t> </w:t>
      </w:r>
      <w:r>
        <w:rPr>
          <w:sz w:val="20"/>
        </w:rPr>
        <w:t>objeto</w:t>
      </w:r>
      <w:r>
        <w:rPr>
          <w:spacing w:val="5"/>
          <w:sz w:val="20"/>
        </w:rPr>
        <w:t> </w:t>
      </w:r>
      <w:r>
        <w:rPr>
          <w:sz w:val="20"/>
        </w:rPr>
        <w:t>da</w:t>
      </w:r>
      <w:r>
        <w:rPr>
          <w:spacing w:val="5"/>
          <w:sz w:val="20"/>
        </w:rPr>
        <w:t> </w:t>
      </w:r>
      <w:r>
        <w:rPr>
          <w:sz w:val="20"/>
        </w:rPr>
        <w:t>presente</w:t>
      </w:r>
      <w:r>
        <w:rPr>
          <w:spacing w:val="5"/>
          <w:sz w:val="20"/>
        </w:rPr>
        <w:t> </w:t>
      </w:r>
      <w:r>
        <w:rPr>
          <w:sz w:val="20"/>
        </w:rPr>
        <w:t>licitação</w:t>
      </w:r>
      <w:r>
        <w:rPr>
          <w:spacing w:val="5"/>
          <w:sz w:val="20"/>
        </w:rPr>
        <w:t> </w:t>
      </w:r>
      <w:r>
        <w:rPr>
          <w:sz w:val="20"/>
        </w:rPr>
        <w:t>é</w:t>
      </w:r>
      <w:r>
        <w:rPr>
          <w:spacing w:val="5"/>
          <w:sz w:val="20"/>
        </w:rPr>
        <w:t> </w:t>
      </w:r>
      <w:r>
        <w:rPr>
          <w:sz w:val="20"/>
        </w:rPr>
        <w:t>a</w:t>
      </w:r>
      <w:r>
        <w:rPr>
          <w:spacing w:val="6"/>
          <w:sz w:val="20"/>
        </w:rPr>
        <w:t> </w:t>
      </w:r>
      <w:r>
        <w:rPr>
          <w:b/>
          <w:sz w:val="20"/>
        </w:rPr>
        <w:t>AQUISIÇÃO</w:t>
      </w:r>
      <w:r>
        <w:rPr>
          <w:b/>
          <w:spacing w:val="5"/>
          <w:sz w:val="20"/>
        </w:rPr>
        <w:t> </w:t>
      </w:r>
      <w:r>
        <w:rPr>
          <w:b/>
          <w:sz w:val="20"/>
        </w:rPr>
        <w:t>DE</w:t>
      </w:r>
      <w:r>
        <w:rPr>
          <w:b/>
          <w:spacing w:val="5"/>
          <w:sz w:val="20"/>
        </w:rPr>
        <w:t> </w:t>
      </w:r>
      <w:r>
        <w:rPr>
          <w:b/>
          <w:sz w:val="20"/>
        </w:rPr>
        <w:t>MATERIAL</w:t>
      </w:r>
      <w:r>
        <w:rPr>
          <w:b/>
          <w:spacing w:val="-5"/>
          <w:sz w:val="20"/>
        </w:rPr>
        <w:t> </w:t>
      </w:r>
      <w:r>
        <w:rPr>
          <w:b/>
          <w:sz w:val="20"/>
        </w:rPr>
        <w:t>ELÉTRICO</w:t>
      </w:r>
      <w:r>
        <w:rPr>
          <w:b/>
          <w:spacing w:val="5"/>
          <w:sz w:val="20"/>
        </w:rPr>
        <w:t> </w:t>
      </w:r>
      <w:r>
        <w:rPr>
          <w:b/>
          <w:sz w:val="20"/>
        </w:rPr>
        <w:t>(DISJUNTORES</w:t>
      </w:r>
      <w:r>
        <w:rPr>
          <w:b/>
          <w:spacing w:val="5"/>
          <w:sz w:val="20"/>
        </w:rPr>
        <w:t> </w:t>
      </w:r>
      <w:r>
        <w:rPr>
          <w:b/>
          <w:sz w:val="20"/>
        </w:rPr>
        <w:t>DE</w:t>
      </w:r>
      <w:r>
        <w:rPr>
          <w:b/>
          <w:spacing w:val="5"/>
          <w:sz w:val="20"/>
        </w:rPr>
        <w:t> </w:t>
      </w:r>
      <w:r>
        <w:rPr>
          <w:b/>
          <w:sz w:val="20"/>
        </w:rPr>
        <w:t>MÉDIA</w:t>
      </w:r>
      <w:r>
        <w:rPr>
          <w:b/>
          <w:spacing w:val="-9"/>
          <w:sz w:val="20"/>
        </w:rPr>
        <w:t> </w:t>
      </w:r>
      <w:r>
        <w:rPr>
          <w:b/>
          <w:sz w:val="20"/>
        </w:rPr>
        <w:t>TENSÃO)</w:t>
      </w:r>
      <w:r>
        <w:rPr>
          <w:b/>
          <w:spacing w:val="5"/>
          <w:sz w:val="20"/>
        </w:rPr>
        <w:t> </w:t>
      </w:r>
      <w:r>
        <w:rPr>
          <w:b/>
          <w:sz w:val="20"/>
        </w:rPr>
        <w:t>PARA</w:t>
      </w:r>
      <w:r>
        <w:rPr>
          <w:b/>
          <w:spacing w:val="-5"/>
          <w:sz w:val="20"/>
        </w:rPr>
        <w:t> </w:t>
      </w:r>
      <w:r>
        <w:rPr>
          <w:b/>
          <w:sz w:val="20"/>
        </w:rPr>
        <w:t>O</w:t>
      </w:r>
      <w:r>
        <w:rPr>
          <w:b/>
          <w:spacing w:val="5"/>
          <w:sz w:val="20"/>
        </w:rPr>
        <w:t> </w:t>
      </w:r>
      <w:r>
        <w:rPr>
          <w:b/>
          <w:sz w:val="20"/>
        </w:rPr>
        <w:t>HOSPITAL</w:t>
      </w:r>
      <w:r>
        <w:rPr>
          <w:b/>
          <w:spacing w:val="-5"/>
          <w:sz w:val="20"/>
        </w:rPr>
        <w:t> </w:t>
      </w:r>
      <w:r>
        <w:rPr>
          <w:b/>
          <w:spacing w:val="-2"/>
          <w:sz w:val="20"/>
        </w:rPr>
        <w:t>UNIVERSITÁRIO</w:t>
      </w:r>
    </w:p>
    <w:p>
      <w:pPr>
        <w:pStyle w:val="BodyText"/>
        <w:ind w:left="539"/>
        <w:jc w:val="both"/>
      </w:pPr>
      <w:r>
        <w:rPr>
          <w:b/>
        </w:rPr>
        <w:t>PEDRO</w:t>
      </w:r>
      <w:r>
        <w:rPr>
          <w:b/>
          <w:spacing w:val="-2"/>
        </w:rPr>
        <w:t> </w:t>
      </w:r>
      <w:r>
        <w:rPr>
          <w:b/>
        </w:rPr>
        <w:t>ERNESTO </w:t>
      </w:r>
      <w:r>
        <w:rPr/>
        <w:t>conforme</w:t>
      </w:r>
      <w:r>
        <w:rPr>
          <w:spacing w:val="-1"/>
        </w:rPr>
        <w:t> </w:t>
      </w:r>
      <w:r>
        <w:rPr/>
        <w:t>condições,</w:t>
      </w:r>
      <w:r>
        <w:rPr>
          <w:spacing w:val="-2"/>
        </w:rPr>
        <w:t> </w:t>
      </w:r>
      <w:r>
        <w:rPr/>
        <w:t>quantidades</w:t>
      </w:r>
      <w:r>
        <w:rPr>
          <w:spacing w:val="-1"/>
        </w:rPr>
        <w:t> </w:t>
      </w:r>
      <w:r>
        <w:rPr/>
        <w:t>e</w:t>
      </w:r>
      <w:r>
        <w:rPr>
          <w:spacing w:val="-1"/>
        </w:rPr>
        <w:t> </w:t>
      </w:r>
      <w:r>
        <w:rPr/>
        <w:t>exigências</w:t>
      </w:r>
      <w:r>
        <w:rPr>
          <w:spacing w:val="-2"/>
        </w:rPr>
        <w:t> </w:t>
      </w:r>
      <w:r>
        <w:rPr/>
        <w:t>estabelecidas</w:t>
      </w:r>
      <w:r>
        <w:rPr>
          <w:spacing w:val="-1"/>
        </w:rPr>
        <w:t> </w:t>
      </w:r>
      <w:r>
        <w:rPr/>
        <w:t>neste</w:t>
      </w:r>
      <w:r>
        <w:rPr>
          <w:spacing w:val="-1"/>
        </w:rPr>
        <w:t> </w:t>
      </w:r>
      <w:r>
        <w:rPr/>
        <w:t>Edital</w:t>
      </w:r>
      <w:r>
        <w:rPr>
          <w:spacing w:val="-2"/>
        </w:rPr>
        <w:t> </w:t>
      </w:r>
      <w:r>
        <w:rPr/>
        <w:t>e</w:t>
      </w:r>
      <w:r>
        <w:rPr>
          <w:spacing w:val="-1"/>
        </w:rPr>
        <w:t> </w:t>
      </w:r>
      <w:r>
        <w:rPr/>
        <w:t>seus</w:t>
      </w:r>
      <w:r>
        <w:rPr>
          <w:spacing w:val="-1"/>
        </w:rPr>
        <w:t> </w:t>
      </w:r>
      <w:r>
        <w:rPr>
          <w:spacing w:val="-2"/>
        </w:rPr>
        <w:t>anexos.</w:t>
      </w:r>
    </w:p>
    <w:p>
      <w:pPr>
        <w:pStyle w:val="ListParagraph"/>
        <w:numPr>
          <w:ilvl w:val="1"/>
          <w:numId w:val="1"/>
        </w:numPr>
        <w:tabs>
          <w:tab w:pos="877" w:val="left" w:leader="none"/>
        </w:tabs>
        <w:spacing w:line="240" w:lineRule="auto" w:before="40" w:after="0"/>
        <w:ind w:left="8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único</w:t>
      </w:r>
      <w:r>
        <w:rPr>
          <w:spacing w:val="-1"/>
          <w:sz w:val="20"/>
        </w:rPr>
        <w:t> </w:t>
      </w:r>
      <w:r>
        <w:rPr>
          <w:spacing w:val="-2"/>
          <w:sz w:val="20"/>
        </w:rPr>
        <w:t>item.</w:t>
      </w:r>
    </w:p>
    <w:p>
      <w:pPr>
        <w:pStyle w:val="BodyText"/>
        <w:spacing w:before="0"/>
      </w:pPr>
    </w:p>
    <w:p>
      <w:pPr>
        <w:pStyle w:val="BodyText"/>
        <w:spacing w:before="97"/>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4185"/>
        <w:gridCol w:w="930"/>
        <w:gridCol w:w="1080"/>
        <w:gridCol w:w="885"/>
        <w:gridCol w:w="1440"/>
        <w:gridCol w:w="2685"/>
      </w:tblGrid>
      <w:tr>
        <w:trPr>
          <w:trHeight w:val="1079" w:hRule="atLeast"/>
        </w:trPr>
        <w:tc>
          <w:tcPr>
            <w:tcW w:w="645" w:type="dxa"/>
          </w:tcPr>
          <w:p>
            <w:pPr>
              <w:pStyle w:val="TableParagraph"/>
              <w:spacing w:before="60"/>
              <w:ind w:left="7"/>
              <w:rPr>
                <w:b/>
                <w:sz w:val="16"/>
              </w:rPr>
            </w:pPr>
            <w:r>
              <w:rPr>
                <w:b/>
                <w:spacing w:val="-4"/>
                <w:sz w:val="16"/>
              </w:rPr>
              <w:t>ITEM</w:t>
            </w:r>
          </w:p>
        </w:tc>
        <w:tc>
          <w:tcPr>
            <w:tcW w:w="4185" w:type="dxa"/>
          </w:tcPr>
          <w:p>
            <w:pPr>
              <w:pStyle w:val="TableParagraph"/>
              <w:spacing w:line="352" w:lineRule="auto" w:before="60"/>
              <w:ind w:left="112" w:right="1794"/>
              <w:rPr>
                <w:b/>
                <w:sz w:val="16"/>
              </w:rPr>
            </w:pPr>
            <w:r>
              <w:rPr>
                <w:b/>
                <w:spacing w:val="-2"/>
                <w:sz w:val="16"/>
              </w:rPr>
              <w:t>DESCRIÇÃO/</w:t>
            </w:r>
            <w:r>
              <w:rPr>
                <w:b/>
                <w:spacing w:val="40"/>
                <w:sz w:val="16"/>
              </w:rPr>
              <w:t> </w:t>
            </w:r>
            <w:r>
              <w:rPr>
                <w:b/>
                <w:spacing w:val="-2"/>
                <w:sz w:val="16"/>
              </w:rPr>
              <w:t>ESPECIFICAÇÃO</w:t>
            </w:r>
          </w:p>
        </w:tc>
        <w:tc>
          <w:tcPr>
            <w:tcW w:w="930" w:type="dxa"/>
          </w:tcPr>
          <w:p>
            <w:pPr>
              <w:pStyle w:val="TableParagraph"/>
              <w:tabs>
                <w:tab w:pos="744"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885" w:type="dxa"/>
          </w:tcPr>
          <w:p>
            <w:pPr>
              <w:pStyle w:val="TableParagraph"/>
              <w:spacing w:before="60"/>
              <w:ind w:left="7"/>
              <w:rPr>
                <w:b/>
                <w:sz w:val="16"/>
              </w:rPr>
            </w:pPr>
            <w:r>
              <w:rPr>
                <w:b/>
                <w:spacing w:val="-2"/>
                <w:sz w:val="16"/>
              </w:rPr>
              <w:t>QUANT.</w:t>
            </w:r>
          </w:p>
        </w:tc>
        <w:tc>
          <w:tcPr>
            <w:tcW w:w="1440" w:type="dxa"/>
          </w:tcPr>
          <w:p>
            <w:pPr>
              <w:pStyle w:val="TableParagraph"/>
              <w:tabs>
                <w:tab w:pos="1192" w:val="left" w:leader="none"/>
              </w:tabs>
              <w:spacing w:line="352" w:lineRule="auto" w:before="60"/>
              <w:ind w:left="7" w:right="-15"/>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r>
              <w:rPr>
                <w:b/>
                <w:sz w:val="16"/>
              </w:rPr>
              <w:tab/>
            </w:r>
            <w:r>
              <w:rPr>
                <w:b/>
                <w:spacing w:val="-6"/>
                <w:sz w:val="16"/>
              </w:rPr>
              <w:t>DO</w:t>
            </w:r>
          </w:p>
          <w:p>
            <w:pPr>
              <w:pStyle w:val="TableParagraph"/>
              <w:spacing w:line="183" w:lineRule="exact"/>
              <w:ind w:left="7"/>
              <w:rPr>
                <w:b/>
                <w:sz w:val="16"/>
              </w:rPr>
            </w:pPr>
            <w:r>
              <w:rPr>
                <w:b/>
                <w:spacing w:val="-4"/>
                <w:sz w:val="16"/>
              </w:rPr>
              <w:t>ITEM</w:t>
            </w:r>
          </w:p>
        </w:tc>
        <w:tc>
          <w:tcPr>
            <w:tcW w:w="2685" w:type="dxa"/>
          </w:tcPr>
          <w:p>
            <w:pPr>
              <w:pStyle w:val="TableParagraph"/>
              <w:spacing w:before="60"/>
              <w:ind w:left="112"/>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645" w:type="dxa"/>
          </w:tcPr>
          <w:p>
            <w:pPr>
              <w:pStyle w:val="TableParagraph"/>
              <w:spacing w:before="60"/>
              <w:ind w:left="7"/>
              <w:rPr>
                <w:sz w:val="16"/>
              </w:rPr>
            </w:pPr>
            <w:r>
              <w:rPr>
                <w:spacing w:val="-10"/>
                <w:sz w:val="16"/>
              </w:rPr>
              <w:t>1</w:t>
            </w:r>
          </w:p>
        </w:tc>
        <w:tc>
          <w:tcPr>
            <w:tcW w:w="4185" w:type="dxa"/>
          </w:tcPr>
          <w:p>
            <w:pPr>
              <w:pStyle w:val="TableParagraph"/>
              <w:spacing w:line="280" w:lineRule="auto" w:before="23"/>
              <w:ind w:left="112" w:right="95"/>
              <w:jc w:val="both"/>
              <w:rPr>
                <w:sz w:val="20"/>
              </w:rPr>
            </w:pPr>
            <w:r>
              <w:rPr>
                <w:sz w:val="20"/>
              </w:rPr>
              <w:t>DISJUNTOR A VACUO - </w:t>
            </w:r>
            <w:r>
              <w:rPr>
                <w:sz w:val="20"/>
              </w:rPr>
              <w:t>TENSAO NOMINAL:</w:t>
            </w:r>
            <w:r>
              <w:rPr>
                <w:spacing w:val="-6"/>
                <w:sz w:val="20"/>
              </w:rPr>
              <w:t> </w:t>
            </w:r>
            <w:r>
              <w:rPr>
                <w:sz w:val="20"/>
              </w:rPr>
              <w:t>17,5</w:t>
            </w:r>
            <w:r>
              <w:rPr>
                <w:spacing w:val="-6"/>
                <w:sz w:val="20"/>
              </w:rPr>
              <w:t> </w:t>
            </w:r>
            <w:r>
              <w:rPr>
                <w:sz w:val="20"/>
              </w:rPr>
              <w:t>KV,</w:t>
            </w:r>
            <w:r>
              <w:rPr>
                <w:spacing w:val="-6"/>
                <w:sz w:val="20"/>
              </w:rPr>
              <w:t> </w:t>
            </w:r>
            <w:r>
              <w:rPr>
                <w:sz w:val="20"/>
              </w:rPr>
              <w:t>CORRENTE</w:t>
            </w:r>
            <w:r>
              <w:rPr>
                <w:spacing w:val="-6"/>
                <w:sz w:val="20"/>
              </w:rPr>
              <w:t> </w:t>
            </w:r>
            <w:r>
              <w:rPr>
                <w:sz w:val="20"/>
              </w:rPr>
              <w:t>NOMINAL: 630 A, CORRENTE TERMICA: 10 kA, NORMA:</w:t>
            </w:r>
            <w:r>
              <w:rPr>
                <w:spacing w:val="61"/>
                <w:sz w:val="20"/>
              </w:rPr>
              <w:t>   </w:t>
            </w:r>
            <w:r>
              <w:rPr>
                <w:sz w:val="20"/>
              </w:rPr>
              <w:t>NBR-IEC-62271-200,</w:t>
            </w:r>
            <w:r>
              <w:rPr>
                <w:spacing w:val="61"/>
                <w:sz w:val="20"/>
              </w:rPr>
              <w:t>   </w:t>
            </w:r>
            <w:r>
              <w:rPr>
                <w:spacing w:val="-2"/>
                <w:sz w:val="20"/>
              </w:rPr>
              <w:t>FORMA</w:t>
            </w:r>
          </w:p>
          <w:p>
            <w:pPr>
              <w:pStyle w:val="TableParagraph"/>
              <w:spacing w:line="227" w:lineRule="exact" w:before="4"/>
              <w:ind w:left="112"/>
              <w:jc w:val="both"/>
              <w:rPr>
                <w:sz w:val="20"/>
              </w:rPr>
            </w:pPr>
            <w:r>
              <w:rPr>
                <w:sz w:val="20"/>
              </w:rPr>
              <w:t>FORNECIMENTO:</w:t>
            </w:r>
            <w:r>
              <w:rPr>
                <w:spacing w:val="-5"/>
                <w:sz w:val="20"/>
              </w:rPr>
              <w:t> </w:t>
            </w:r>
            <w:r>
              <w:rPr>
                <w:spacing w:val="-2"/>
                <w:sz w:val="20"/>
              </w:rPr>
              <w:t>UNIDADE</w:t>
            </w:r>
          </w:p>
        </w:tc>
        <w:tc>
          <w:tcPr>
            <w:tcW w:w="930" w:type="dxa"/>
          </w:tcPr>
          <w:p>
            <w:pPr>
              <w:pStyle w:val="TableParagraph"/>
              <w:spacing w:before="23"/>
              <w:ind w:left="7"/>
              <w:rPr>
                <w:sz w:val="20"/>
              </w:rPr>
            </w:pPr>
            <w:r>
              <w:rPr>
                <w:spacing w:val="-2"/>
                <w:sz w:val="20"/>
              </w:rPr>
              <w:t>147254</w:t>
            </w:r>
          </w:p>
        </w:tc>
        <w:tc>
          <w:tcPr>
            <w:tcW w:w="1080" w:type="dxa"/>
          </w:tcPr>
          <w:p>
            <w:pPr>
              <w:pStyle w:val="TableParagraph"/>
              <w:spacing w:before="23"/>
              <w:ind w:left="112"/>
              <w:rPr>
                <w:sz w:val="20"/>
              </w:rPr>
            </w:pPr>
            <w:r>
              <w:rPr>
                <w:spacing w:val="-5"/>
                <w:sz w:val="20"/>
              </w:rPr>
              <w:t>UN</w:t>
            </w:r>
          </w:p>
        </w:tc>
        <w:tc>
          <w:tcPr>
            <w:tcW w:w="885" w:type="dxa"/>
          </w:tcPr>
          <w:p>
            <w:pPr>
              <w:pStyle w:val="TableParagraph"/>
              <w:spacing w:before="23"/>
              <w:ind w:left="112"/>
              <w:rPr>
                <w:sz w:val="20"/>
              </w:rPr>
            </w:pPr>
            <w:r>
              <w:rPr>
                <w:spacing w:val="-5"/>
                <w:sz w:val="20"/>
              </w:rPr>
              <w:t>02</w:t>
            </w:r>
          </w:p>
        </w:tc>
        <w:tc>
          <w:tcPr>
            <w:tcW w:w="1440" w:type="dxa"/>
          </w:tcPr>
          <w:p>
            <w:pPr>
              <w:pStyle w:val="TableParagraph"/>
              <w:spacing w:before="23"/>
              <w:ind w:left="112"/>
              <w:rPr>
                <w:sz w:val="20"/>
              </w:rPr>
            </w:pPr>
            <w:r>
              <w:rPr>
                <w:spacing w:val="-2"/>
                <w:sz w:val="20"/>
              </w:rPr>
              <w:t>57.300,0000</w:t>
            </w:r>
          </w:p>
        </w:tc>
        <w:tc>
          <w:tcPr>
            <w:tcW w:w="2685" w:type="dxa"/>
          </w:tcPr>
          <w:p>
            <w:pPr>
              <w:pStyle w:val="TableParagraph"/>
              <w:spacing w:line="352" w:lineRule="auto" w:before="60"/>
              <w:ind w:left="112" w:right="95"/>
              <w:jc w:val="both"/>
              <w:rPr>
                <w:sz w:val="16"/>
              </w:rPr>
            </w:pPr>
            <w:r>
              <w:rPr>
                <w:sz w:val="16"/>
              </w:rPr>
              <w:t>Hospital Universitário Pedro </w:t>
            </w:r>
            <w:r>
              <w:rPr>
                <w:sz w:val="16"/>
              </w:rPr>
              <w:t>Ernesto,</w:t>
            </w:r>
            <w:r>
              <w:rPr>
                <w:spacing w:val="40"/>
                <w:sz w:val="16"/>
              </w:rPr>
              <w:t> </w:t>
            </w:r>
            <w:r>
              <w:rPr>
                <w:sz w:val="16"/>
              </w:rPr>
              <w:t>situado na Avenida Boulevard 28 de</w:t>
            </w:r>
            <w:r>
              <w:rPr>
                <w:spacing w:val="40"/>
                <w:sz w:val="16"/>
              </w:rPr>
              <w:t> </w:t>
            </w:r>
            <w:r>
              <w:rPr>
                <w:sz w:val="16"/>
              </w:rPr>
              <w:t>Setembro, 77 – Vila Isabel, Rio de</w:t>
            </w:r>
            <w:r>
              <w:rPr>
                <w:spacing w:val="40"/>
                <w:sz w:val="16"/>
              </w:rPr>
              <w:t> </w:t>
            </w:r>
            <w:r>
              <w:rPr>
                <w:sz w:val="16"/>
              </w:rPr>
              <w:t>Janeiro/RJ, CEP 20.551-030</w:t>
            </w:r>
          </w:p>
        </w:tc>
      </w:tr>
    </w:tbl>
    <w:p>
      <w:pPr>
        <w:pStyle w:val="BodyText"/>
        <w:spacing w:before="0"/>
      </w:pPr>
    </w:p>
    <w:p>
      <w:pPr>
        <w:pStyle w:val="BodyText"/>
        <w:spacing w:before="37"/>
      </w:pPr>
    </w:p>
    <w:p>
      <w:pPr>
        <w:pStyle w:val="Heading3"/>
        <w:numPr>
          <w:ilvl w:val="0"/>
          <w:numId w:val="1"/>
        </w:numPr>
        <w:tabs>
          <w:tab w:pos="929" w:val="left" w:leader="none"/>
        </w:tabs>
        <w:spacing w:line="240" w:lineRule="auto" w:before="1" w:after="0"/>
        <w:ind w:left="9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892" w:val="left" w:leader="none"/>
        </w:tabs>
        <w:spacing w:line="280" w:lineRule="auto" w:before="0" w:after="0"/>
        <w:ind w:left="539" w:right="627"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3640002</wp:posOffset>
                </wp:positionH>
                <wp:positionV relativeFrom="paragraph">
                  <wp:posOffset>299784</wp:posOffset>
                </wp:positionV>
                <wp:extent cx="2349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9525"/>
                        </a:xfrm>
                        <a:custGeom>
                          <a:avLst/>
                          <a:gdLst/>
                          <a:ahLst/>
                          <a:cxnLst/>
                          <a:rect l="l" t="t" r="r" b="b"/>
                          <a:pathLst>
                            <a:path w="23495" h="9525">
                              <a:moveTo>
                                <a:pt x="23177" y="9524"/>
                              </a:moveTo>
                              <a:lnTo>
                                <a:pt x="0" y="9524"/>
                              </a:lnTo>
                              <a:lnTo>
                                <a:pt x="0" y="0"/>
                              </a:lnTo>
                              <a:lnTo>
                                <a:pt x="23177" y="0"/>
                              </a:lnTo>
                              <a:lnTo>
                                <a:pt x="23177"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6.61438pt;margin-top:23.605059pt;width:1.824991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EC"/>
            <w:sz w:val="20"/>
            <w:u w:val="single" w:color="000080"/>
          </w:rPr>
          <w:t>www.compras.</w:t>
        </w:r>
        <w:r>
          <w:rPr>
            <w:color w:val="0000EC"/>
            <w:sz w:val="20"/>
          </w:rPr>
          <w:t>rj.g</w:t>
        </w:r>
        <w:r>
          <w:rPr>
            <w:color w:val="0000EC"/>
            <w:sz w:val="20"/>
            <w:u w:val="single" w:color="000080"/>
          </w:rPr>
          <w:t>ov.br</w:t>
        </w:r>
      </w:hyperlink>
      <w:r>
        <w:rPr>
          <w:sz w:val="20"/>
        </w:rPr>
        <w:t>).</w:t>
      </w:r>
    </w:p>
    <w:p>
      <w:pPr>
        <w:pStyle w:val="ListParagraph"/>
        <w:numPr>
          <w:ilvl w:val="2"/>
          <w:numId w:val="1"/>
        </w:numPr>
        <w:tabs>
          <w:tab w:pos="1060" w:val="left" w:leader="none"/>
        </w:tabs>
        <w:spacing w:line="280" w:lineRule="auto" w:before="2" w:after="0"/>
        <w:ind w:left="539" w:right="62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1039" w:val="left" w:leader="none"/>
        </w:tabs>
        <w:spacing w:line="240" w:lineRule="auto" w:before="2" w:after="0"/>
        <w:ind w:left="103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893" w:val="left" w:leader="none"/>
        </w:tabs>
        <w:spacing w:line="280" w:lineRule="auto" w:before="40" w:after="0"/>
        <w:ind w:left="539" w:right="6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spacing w:after="0" w:line="280" w:lineRule="auto"/>
        <w:jc w:val="both"/>
        <w:rPr>
          <w:sz w:val="20"/>
        </w:rPr>
        <w:sectPr>
          <w:type w:val="continuous"/>
          <w:pgSz w:w="15840" w:h="24480"/>
          <w:pgMar w:top="740" w:bottom="280" w:left="360" w:right="360"/>
        </w:sectPr>
      </w:pPr>
    </w:p>
    <w:p>
      <w:pPr>
        <w:pStyle w:val="ListParagraph"/>
        <w:numPr>
          <w:ilvl w:val="1"/>
          <w:numId w:val="1"/>
        </w:numPr>
        <w:tabs>
          <w:tab w:pos="914" w:val="left" w:leader="none"/>
        </w:tabs>
        <w:spacing w:line="280" w:lineRule="auto" w:before="73" w:after="0"/>
        <w:ind w:left="539" w:right="6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73" w:val="left" w:leader="none"/>
        </w:tabs>
        <w:spacing w:line="240" w:lineRule="auto" w:before="2" w:after="0"/>
        <w:ind w:left="8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907" w:val="left" w:leader="none"/>
        </w:tabs>
        <w:spacing w:line="280" w:lineRule="auto" w:before="40" w:after="0"/>
        <w:ind w:left="539" w:right="627" w:firstLine="0"/>
        <w:jc w:val="both"/>
        <w:rPr>
          <w:sz w:val="20"/>
        </w:rPr>
      </w:pPr>
      <w:r>
        <w:rPr>
          <w:sz w:val="20"/>
        </w:rPr>
        <w:t>Será concedido o tratamento favorecido previsto nos arts. 42 a 49 da </w:t>
      </w:r>
      <w:hyperlink r:id="rId7">
        <w:r>
          <w:rPr>
            <w:color w:val="0000EC"/>
            <w:sz w:val="20"/>
            <w:u w:val="single" w:color="000080"/>
          </w:rPr>
          <w:t>Lei Complementar nº 123</w:t>
        </w:r>
        <w:r>
          <w:rPr>
            <w:color w:val="0000EC"/>
            <w:sz w:val="20"/>
          </w:rPr>
          <w:t>,</w:t>
        </w:r>
        <w:r>
          <w:rPr>
            <w:color w:val="0000EC"/>
            <w:sz w:val="20"/>
            <w:u w:val="single" w:color="000080"/>
          </w:rPr>
          <w:t> de 2006</w:t>
        </w:r>
      </w:hyperlink>
      <w:r>
        <w:rPr>
          <w:color w:val="0000EC"/>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879" w:val="left" w:leader="none"/>
        </w:tabs>
        <w:spacing w:line="280" w:lineRule="auto" w:before="2" w:after="0"/>
        <w:ind w:left="539" w:right="6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1036" w:val="left" w:leader="none"/>
        </w:tabs>
        <w:spacing w:line="240" w:lineRule="auto" w:before="2" w:after="0"/>
        <w:ind w:left="10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1036" w:val="left" w:leader="none"/>
        </w:tabs>
        <w:spacing w:line="240" w:lineRule="auto" w:before="40" w:after="0"/>
        <w:ind w:left="10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1039" w:val="left" w:leader="none"/>
        </w:tabs>
        <w:spacing w:line="240" w:lineRule="auto" w:before="41" w:after="0"/>
        <w:ind w:left="10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1148" w:val="left" w:leader="none"/>
        </w:tabs>
        <w:spacing w:line="280" w:lineRule="auto" w:before="40" w:after="0"/>
        <w:ind w:left="614" w:right="31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1048" w:val="left" w:leader="none"/>
        </w:tabs>
        <w:spacing w:line="280" w:lineRule="auto" w:before="1" w:after="0"/>
        <w:ind w:left="539" w:right="6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045" w:val="left" w:leader="none"/>
        </w:tabs>
        <w:spacing w:line="280" w:lineRule="auto" w:before="3" w:after="0"/>
        <w:ind w:left="539" w:right="6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039" w:val="left" w:leader="none"/>
        </w:tabs>
        <w:spacing w:line="240" w:lineRule="auto" w:before="3" w:after="0"/>
        <w:ind w:left="10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1056" w:val="left" w:leader="none"/>
        </w:tabs>
        <w:spacing w:line="280" w:lineRule="auto" w:before="40" w:after="0"/>
        <w:ind w:left="539" w:right="6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36" w:val="left" w:leader="none"/>
        </w:tabs>
        <w:spacing w:line="240" w:lineRule="auto" w:before="2" w:after="0"/>
        <w:ind w:left="10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1057" w:val="left" w:leader="none"/>
        </w:tabs>
        <w:spacing w:line="280" w:lineRule="auto" w:before="40" w:after="0"/>
        <w:ind w:left="539" w:right="627" w:firstLine="0"/>
        <w:jc w:val="both"/>
        <w:rPr>
          <w:sz w:val="20"/>
        </w:rPr>
      </w:pPr>
      <w:r>
        <w:rPr>
          <w:sz w:val="20"/>
        </w:rPr>
        <mc:AlternateContent>
          <mc:Choice Requires="wps">
            <w:drawing>
              <wp:anchor distT="0" distB="0" distL="0" distR="0" allowOverlap="1" layoutInCell="1" locked="0" behindDoc="1" simplePos="0" relativeHeight="486557184">
                <wp:simplePos x="0" y="0"/>
                <wp:positionH relativeFrom="page">
                  <wp:posOffset>9366199</wp:posOffset>
                </wp:positionH>
                <wp:positionV relativeFrom="paragraph">
                  <wp:posOffset>325008</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591236pt;width:5.05pt;height:.75pt;mso-position-horizontal-relative:page;mso-position-vertical-relative:paragraph;z-index:-16759296" id="docshape2"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EC"/>
            <w:sz w:val="20"/>
          </w:rPr>
          <w:t>§</w:t>
        </w:r>
      </w:hyperlink>
      <w:r>
        <w:rPr>
          <w:color w:val="0000EC"/>
          <w:spacing w:val="40"/>
          <w:sz w:val="20"/>
        </w:rPr>
        <w:t> </w:t>
      </w:r>
      <w:hyperlink r:id="rId8">
        <w:r>
          <w:rPr>
            <w:color w:val="0000EC"/>
            <w:sz w:val="20"/>
            <w:u w:val="single" w:color="000080"/>
          </w:rPr>
          <w:t>1º do art. 9º da Lei nº 14.133</w:t>
        </w:r>
        <w:r>
          <w:rPr>
            <w:color w:val="0000EC"/>
            <w:sz w:val="20"/>
          </w:rPr>
          <w:t>,</w:t>
        </w:r>
        <w:r>
          <w:rPr>
            <w:color w:val="0000EC"/>
            <w:sz w:val="20"/>
            <w:u w:val="single" w:color="000080"/>
          </w:rPr>
          <w:t> de 2021</w:t>
        </w:r>
      </w:hyperlink>
      <w:r>
        <w:rPr>
          <w:sz w:val="20"/>
        </w:rPr>
        <w:t>;</w:t>
      </w:r>
    </w:p>
    <w:p>
      <w:pPr>
        <w:pStyle w:val="ListParagraph"/>
        <w:numPr>
          <w:ilvl w:val="2"/>
          <w:numId w:val="1"/>
        </w:numPr>
        <w:tabs>
          <w:tab w:pos="1141" w:val="left" w:leader="none"/>
        </w:tabs>
        <w:spacing w:line="240" w:lineRule="auto" w:before="3" w:after="0"/>
        <w:ind w:left="11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920" w:val="left" w:leader="none"/>
        </w:tabs>
        <w:spacing w:line="280" w:lineRule="auto" w:before="40" w:after="0"/>
        <w:ind w:left="539" w:right="6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897" w:val="left" w:leader="none"/>
        </w:tabs>
        <w:spacing w:line="280" w:lineRule="auto" w:before="2" w:after="0"/>
        <w:ind w:left="539" w:right="62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991" w:val="left" w:leader="none"/>
        </w:tabs>
        <w:spacing w:line="240" w:lineRule="auto" w:before="2" w:after="0"/>
        <w:ind w:left="9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984" w:val="left" w:leader="none"/>
        </w:tabs>
        <w:spacing w:line="280" w:lineRule="auto" w:before="40" w:after="0"/>
        <w:ind w:left="539" w:right="6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007" w:val="left" w:leader="none"/>
        </w:tabs>
        <w:spacing w:line="280" w:lineRule="auto" w:before="2" w:after="0"/>
        <w:ind w:left="539" w:right="6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EC"/>
            <w:sz w:val="20"/>
            <w:u w:val="single" w:color="000080"/>
          </w:rPr>
          <w:t>Lei nº 14.133/2021</w:t>
        </w:r>
      </w:hyperlink>
      <w:r>
        <w:rPr>
          <w:sz w:val="20"/>
        </w:rPr>
        <w:t>.</w:t>
      </w:r>
    </w:p>
    <w:p>
      <w:pPr>
        <w:pStyle w:val="ListParagraph"/>
        <w:numPr>
          <w:ilvl w:val="1"/>
          <w:numId w:val="1"/>
        </w:numPr>
        <w:tabs>
          <w:tab w:pos="978" w:val="left" w:leader="none"/>
        </w:tabs>
        <w:spacing w:line="280" w:lineRule="auto" w:before="3" w:after="0"/>
        <w:ind w:left="539" w:right="6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991" w:val="left" w:leader="none"/>
        </w:tabs>
        <w:spacing w:line="240" w:lineRule="auto" w:before="2" w:after="0"/>
        <w:ind w:left="9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2"/>
      </w:pPr>
    </w:p>
    <w:p>
      <w:pPr>
        <w:pStyle w:val="Heading3"/>
        <w:numPr>
          <w:ilvl w:val="0"/>
          <w:numId w:val="1"/>
        </w:numPr>
        <w:tabs>
          <w:tab w:pos="929" w:val="left" w:leader="none"/>
        </w:tabs>
        <w:spacing w:line="240" w:lineRule="auto" w:before="0" w:after="0"/>
        <w:ind w:left="929" w:right="0" w:hanging="240"/>
        <w:jc w:val="both"/>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909" w:val="left" w:leader="none"/>
        </w:tabs>
        <w:spacing w:line="280" w:lineRule="auto" w:before="40" w:after="0"/>
        <w:ind w:left="539" w:right="6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85" w:val="left" w:leader="none"/>
        </w:tabs>
        <w:spacing w:line="240" w:lineRule="auto" w:before="2" w:after="0"/>
        <w:ind w:left="8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1067" w:val="left" w:leader="none"/>
        </w:tabs>
        <w:spacing w:line="280" w:lineRule="auto" w:before="40" w:after="0"/>
        <w:ind w:left="539" w:right="6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40" w:val="left" w:leader="none"/>
        </w:tabs>
        <w:spacing w:line="280" w:lineRule="auto" w:before="2" w:after="0"/>
        <w:ind w:left="539" w:right="6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EC"/>
            <w:sz w:val="20"/>
            <w:u w:val="single" w:color="000080"/>
          </w:rPr>
          <w:t>art</w:t>
        </w:r>
        <w:r>
          <w:rPr>
            <w:color w:val="0000EC"/>
            <w:sz w:val="20"/>
          </w:rPr>
          <w:t>ig</w:t>
        </w:r>
        <w:r>
          <w:rPr>
            <w:color w:val="0000EC"/>
            <w:sz w:val="20"/>
            <w:u w:val="single" w:color="000080"/>
          </w:rPr>
          <w:t>o 7°</w:t>
        </w:r>
        <w:r>
          <w:rPr>
            <w:color w:val="0000EC"/>
            <w:sz w:val="20"/>
          </w:rPr>
          <w:t>,</w:t>
        </w:r>
        <w:r>
          <w:rPr>
            <w:color w:val="0000EC"/>
            <w:sz w:val="20"/>
            <w:u w:val="single" w:color="000080"/>
          </w:rPr>
          <w:t> XXXIII</w:t>
        </w:r>
        <w:r>
          <w:rPr>
            <w:color w:val="0000EC"/>
            <w:sz w:val="20"/>
          </w:rPr>
          <w:t>,</w:t>
        </w:r>
        <w:r>
          <w:rPr>
            <w:color w:val="0000EC"/>
            <w:sz w:val="20"/>
            <w:u w:val="single" w:color="000080"/>
          </w:rPr>
          <w:t> da Constituição</w:t>
        </w:r>
      </w:hyperlink>
      <w:r>
        <w:rPr>
          <w:sz w:val="20"/>
        </w:rPr>
        <w:t>;</w:t>
      </w:r>
    </w:p>
    <w:p>
      <w:pPr>
        <w:pStyle w:val="ListParagraph"/>
        <w:numPr>
          <w:ilvl w:val="2"/>
          <w:numId w:val="1"/>
        </w:numPr>
        <w:tabs>
          <w:tab w:pos="1060" w:val="left" w:leader="none"/>
        </w:tabs>
        <w:spacing w:line="280" w:lineRule="auto" w:before="2" w:after="0"/>
        <w:ind w:left="539" w:right="627" w:firstLine="0"/>
        <w:jc w:val="both"/>
        <w:rPr>
          <w:sz w:val="20"/>
        </w:rPr>
      </w:pPr>
      <w:hyperlink r:id="rId11">
        <w:r>
          <w:rPr>
            <w:color w:val="000080"/>
            <w:sz w:val="20"/>
            <w:u w:val="single" w:color="000080"/>
          </w:rPr>
          <w:t>não possui empregados executando trabalho degradante ou forçado</w:t>
        </w:r>
        <w:r>
          <w:rPr>
            <w:color w:val="000080"/>
            <w:sz w:val="20"/>
          </w:rPr>
          <w:t>,</w:t>
        </w:r>
        <w:r>
          <w:rPr>
            <w:color w:val="000080"/>
            <w:sz w:val="20"/>
            <w:u w:val="single" w:color="000080"/>
          </w:rPr>
          <w:t> observando o disposto nos </w:t>
        </w:r>
        <w:r>
          <w:rPr>
            <w:color w:val="0000EC"/>
            <w:sz w:val="20"/>
            <w:u w:val="single" w:color="000080"/>
          </w:rPr>
          <w:t>incisos III e IV do art. 1º e no inciso III do art. 5º da </w:t>
        </w:r>
        <w:r>
          <w:rPr>
            <w:color w:val="0000EC"/>
            <w:sz w:val="20"/>
            <w:u w:val="single" w:color="000080"/>
          </w:rPr>
          <w:t>Constituição</w:t>
        </w:r>
      </w:hyperlink>
      <w:r>
        <w:rPr>
          <w:color w:val="0000EC"/>
          <w:sz w:val="20"/>
        </w:rPr>
        <w:t> </w:t>
      </w:r>
      <w:hyperlink r:id="rId11">
        <w:r>
          <w:rPr>
            <w:color w:val="0000EC"/>
            <w:spacing w:val="-2"/>
            <w:sz w:val="20"/>
            <w:u w:val="single" w:color="000080"/>
          </w:rPr>
          <w:t>Federal</w:t>
        </w:r>
        <w:r>
          <w:rPr>
            <w:color w:val="000080"/>
            <w:spacing w:val="-2"/>
            <w:sz w:val="20"/>
          </w:rPr>
          <w:t>;</w:t>
        </w:r>
      </w:hyperlink>
    </w:p>
    <w:p>
      <w:pPr>
        <w:pStyle w:val="ListParagraph"/>
        <w:numPr>
          <w:ilvl w:val="2"/>
          <w:numId w:val="1"/>
        </w:numPr>
        <w:tabs>
          <w:tab w:pos="1039" w:val="left" w:leader="none"/>
        </w:tabs>
        <w:spacing w:line="240" w:lineRule="auto" w:before="2" w:after="0"/>
        <w:ind w:left="10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1036" w:val="left" w:leader="none"/>
        </w:tabs>
        <w:spacing w:line="240" w:lineRule="auto" w:before="40" w:after="0"/>
        <w:ind w:left="10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1051" w:val="left" w:leader="none"/>
        </w:tabs>
        <w:spacing w:line="280" w:lineRule="auto" w:before="40" w:after="0"/>
        <w:ind w:left="539" w:right="6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1134" w:val="left" w:leader="none"/>
        </w:tabs>
        <w:spacing w:line="280" w:lineRule="auto" w:before="2" w:after="0"/>
        <w:ind w:left="614" w:right="6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906" w:val="left" w:leader="none"/>
        </w:tabs>
        <w:spacing w:line="280" w:lineRule="auto" w:before="2" w:after="0"/>
        <w:ind w:left="539" w:right="627" w:firstLine="0"/>
        <w:jc w:val="both"/>
        <w:rPr>
          <w:sz w:val="20"/>
        </w:rPr>
      </w:pPr>
      <w:r>
        <w:rPr>
          <w:sz w:val="20"/>
        </w:rPr>
        <w:t>O licitante organizado em cooperativa deverá declarar, ainda, em campo próprio do sistema eletrônico, que cumpre os requisitos estabelecidos no </w:t>
      </w:r>
      <w:hyperlink r:id="rId12">
        <w:r>
          <w:rPr>
            <w:color w:val="0000EC"/>
            <w:sz w:val="20"/>
            <w:u w:val="single" w:color="000080"/>
          </w:rPr>
          <w:t>art</w:t>
        </w:r>
        <w:r>
          <w:rPr>
            <w:color w:val="0000EC"/>
            <w:sz w:val="20"/>
          </w:rPr>
          <w:t>ig</w:t>
        </w:r>
        <w:r>
          <w:rPr>
            <w:color w:val="0000EC"/>
            <w:sz w:val="20"/>
            <w:u w:val="single" w:color="000080"/>
          </w:rPr>
          <w:t>o 16 da Lei nº</w:t>
        </w:r>
      </w:hyperlink>
      <w:r>
        <w:rPr>
          <w:color w:val="0000EC"/>
          <w:sz w:val="20"/>
        </w:rPr>
        <w:t> </w:t>
      </w:r>
      <w:hyperlink r:id="rId12">
        <w:r>
          <w:rPr>
            <w:color w:val="0000EC"/>
            <w:sz w:val="20"/>
            <w:u w:val="single" w:color="000080"/>
          </w:rPr>
          <w:t>14.133</w:t>
        </w:r>
        <w:r>
          <w:rPr>
            <w:color w:val="0000EC"/>
            <w:sz w:val="20"/>
          </w:rPr>
          <w:t>,</w:t>
        </w:r>
        <w:r>
          <w:rPr>
            <w:color w:val="0000EC"/>
            <w:sz w:val="20"/>
            <w:u w:val="single" w:color="000080"/>
          </w:rPr>
          <w:t> de 2021</w:t>
        </w:r>
      </w:hyperlink>
      <w:r>
        <w:rPr>
          <w:sz w:val="20"/>
        </w:rPr>
        <w:t>.</w:t>
      </w:r>
    </w:p>
    <w:p>
      <w:pPr>
        <w:pStyle w:val="ListParagraph"/>
        <w:numPr>
          <w:ilvl w:val="1"/>
          <w:numId w:val="1"/>
        </w:numPr>
        <w:tabs>
          <w:tab w:pos="894" w:val="left" w:leader="none"/>
        </w:tabs>
        <w:spacing w:line="280" w:lineRule="auto" w:before="2" w:after="0"/>
        <w:ind w:left="539" w:right="628"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w:t>
        </w:r>
        <w:r>
          <w:rPr>
            <w:color w:val="000080"/>
            <w:sz w:val="20"/>
          </w:rPr>
          <w:t>,</w:t>
        </w:r>
        <w:r>
          <w:rPr>
            <w:color w:val="000080"/>
            <w:sz w:val="20"/>
            <w:u w:val="single" w:color="000080"/>
          </w:rPr>
          <w:t> </w:t>
        </w:r>
        <w:r>
          <w:rPr>
            <w:color w:val="000080"/>
            <w:sz w:val="20"/>
            <w:u w:val="single" w:color="000080"/>
          </w:rPr>
          <w:t>que</w:t>
        </w:r>
      </w:hyperlink>
      <w:r>
        <w:rPr>
          <w:color w:val="000080"/>
          <w:sz w:val="20"/>
        </w:rPr>
        <w:t> </w:t>
      </w:r>
      <w:hyperlink r:id="rId13">
        <w:r>
          <w:rPr>
            <w:color w:val="000080"/>
            <w:sz w:val="20"/>
            <w:u w:val="single" w:color="000080"/>
          </w:rPr>
          <w:t>cumpre os requisitos estabelecidos no </w:t>
        </w:r>
        <w:r>
          <w:rPr>
            <w:color w:val="0000EC"/>
            <w:sz w:val="20"/>
            <w:u w:val="single" w:color="000080"/>
          </w:rPr>
          <w:t>art</w:t>
        </w:r>
        <w:r>
          <w:rPr>
            <w:color w:val="0000EC"/>
            <w:sz w:val="20"/>
          </w:rPr>
          <w:t>ig</w:t>
        </w:r>
        <w:r>
          <w:rPr>
            <w:color w:val="0000EC"/>
            <w:sz w:val="20"/>
            <w:u w:val="single" w:color="000080"/>
          </w:rPr>
          <w:t>o 3° da Lei Complementar nº 123</w:t>
        </w:r>
        <w:r>
          <w:rPr>
            <w:color w:val="0000EC"/>
            <w:sz w:val="20"/>
          </w:rPr>
          <w:t>,</w:t>
        </w:r>
        <w:r>
          <w:rPr>
            <w:color w:val="0000EC"/>
            <w:sz w:val="20"/>
            <w:u w:val="single" w:color="000080"/>
          </w:rPr>
          <w:t> de</w:t>
        </w:r>
      </w:hyperlink>
      <w:r>
        <w:rPr>
          <w:color w:val="0000EC"/>
          <w:sz w:val="20"/>
        </w:rPr>
        <w:t> </w:t>
      </w:r>
      <w:hyperlink r:id="rId14">
        <w:r>
          <w:rPr>
            <w:color w:val="0000EC"/>
            <w:sz w:val="20"/>
            <w:u w:val="single" w:color="000080"/>
          </w:rPr>
          <w:t>2006</w:t>
        </w:r>
        <w:r>
          <w:rPr>
            <w:color w:val="000080"/>
            <w:sz w:val="20"/>
            <w:u w:val="single" w:color="000080"/>
          </w:rPr>
          <w:t>, estando apto a usufruir do tratamento favorecido estabelecido em seus </w:t>
        </w:r>
        <w:r>
          <w:rPr>
            <w:color w:val="0000EC"/>
            <w:sz w:val="20"/>
            <w:u w:val="single" w:color="000080"/>
          </w:rPr>
          <w:t>arts. 42 a 49</w:t>
        </w:r>
        <w:r>
          <w:rPr>
            <w:color w:val="000080"/>
            <w:sz w:val="20"/>
          </w:rPr>
          <w:t>,</w:t>
        </w:r>
      </w:hyperlink>
      <w:r>
        <w:rPr>
          <w:color w:val="000080"/>
          <w:sz w:val="20"/>
        </w:rPr>
        <w:t> </w:t>
      </w:r>
      <w:hyperlink r:id="rId14">
        <w:r>
          <w:rPr>
            <w:color w:val="000080"/>
            <w:sz w:val="20"/>
            <w:u w:val="single" w:color="000080"/>
          </w:rPr>
          <w:t>observado o disposto nos </w:t>
        </w:r>
        <w:r>
          <w:rPr>
            <w:color w:val="0000EC"/>
            <w:sz w:val="20"/>
          </w:rPr>
          <w:t>§§</w:t>
        </w:r>
        <w:r>
          <w:rPr>
            <w:color w:val="0000EC"/>
            <w:sz w:val="20"/>
            <w:u w:val="single" w:color="000080"/>
          </w:rPr>
          <w:t> 1º ao 3º do art. 4º</w:t>
        </w:r>
        <w:r>
          <w:rPr>
            <w:color w:val="0000EC"/>
            <w:sz w:val="20"/>
          </w:rPr>
          <w:t>,</w:t>
        </w:r>
        <w:r>
          <w:rPr>
            <w:color w:val="0000EC"/>
            <w:sz w:val="20"/>
            <w:u w:val="single" w:color="000080"/>
          </w:rPr>
          <w:t> da Lei n.º 14.133</w:t>
        </w:r>
        <w:r>
          <w:rPr>
            <w:color w:val="0000EC"/>
            <w:sz w:val="20"/>
          </w:rPr>
          <w:t>,</w:t>
        </w:r>
        <w:r>
          <w:rPr>
            <w:color w:val="0000EC"/>
            <w:sz w:val="20"/>
            <w:u w:val="single" w:color="000080"/>
          </w:rPr>
          <w:t> de 2021.</w:t>
        </w:r>
      </w:hyperlink>
    </w:p>
    <w:p>
      <w:pPr>
        <w:pStyle w:val="ListParagraph"/>
        <w:numPr>
          <w:ilvl w:val="2"/>
          <w:numId w:val="1"/>
        </w:numPr>
        <w:tabs>
          <w:tab w:pos="1042" w:val="left" w:leader="none"/>
        </w:tabs>
        <w:spacing w:line="280" w:lineRule="auto" w:before="2" w:after="0"/>
        <w:ind w:left="539" w:right="6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1059" w:val="left" w:leader="none"/>
        </w:tabs>
        <w:spacing w:line="280" w:lineRule="auto" w:before="2" w:after="0"/>
        <w:ind w:left="539" w:right="6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w:t>
        </w:r>
        <w:r>
          <w:rPr>
            <w:color w:val="0000EC"/>
            <w:sz w:val="20"/>
            <w:u w:val="single" w:color="000080"/>
          </w:rPr>
          <w:t>Lei Complementar nº 123</w:t>
        </w:r>
        <w:r>
          <w:rPr>
            <w:color w:val="0000EC"/>
            <w:sz w:val="20"/>
          </w:rPr>
          <w:t>,</w:t>
        </w:r>
        <w:r>
          <w:rPr>
            <w:color w:val="0000EC"/>
            <w:sz w:val="20"/>
            <w:u w:val="single" w:color="000080"/>
          </w:rPr>
          <w:t> de 2006</w:t>
        </w:r>
        <w:r>
          <w:rPr>
            <w:color w:val="000080"/>
            <w:sz w:val="20"/>
            <w:u w:val="single" w:color="000080"/>
          </w:rPr>
          <w:t>, mesmo que microempresa</w:t>
        </w:r>
        <w:r>
          <w:rPr>
            <w:color w:val="000080"/>
            <w:sz w:val="20"/>
          </w:rPr>
          <w:t>,</w:t>
        </w:r>
        <w:r>
          <w:rPr>
            <w:color w:val="000080"/>
            <w:sz w:val="20"/>
            <w:u w:val="single" w:color="000080"/>
          </w:rPr>
          <w:t>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877" w:val="left" w:leader="none"/>
        </w:tabs>
        <w:spacing w:line="240" w:lineRule="auto" w:before="3" w:after="0"/>
        <w:ind w:left="877" w:right="0" w:hanging="338"/>
        <w:jc w:val="both"/>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w:t>
        </w:r>
        <w:r>
          <w:rPr>
            <w:color w:val="000080"/>
            <w:spacing w:val="5"/>
            <w:sz w:val="20"/>
            <w:u w:val="single" w:color="000080"/>
          </w:rPr>
          <w:t> </w:t>
        </w:r>
        <w:r>
          <w:rPr>
            <w:color w:val="0000EC"/>
            <w:sz w:val="20"/>
            <w:u w:val="single" w:color="000080"/>
          </w:rPr>
          <w:t>Lei</w:t>
        </w:r>
        <w:r>
          <w:rPr>
            <w:color w:val="0000EC"/>
            <w:spacing w:val="-1"/>
            <w:sz w:val="20"/>
            <w:u w:val="single" w:color="000080"/>
          </w:rPr>
          <w:t> </w:t>
        </w:r>
        <w:r>
          <w:rPr>
            <w:color w:val="0000EC"/>
            <w:sz w:val="20"/>
            <w:u w:val="single" w:color="000080"/>
          </w:rPr>
          <w:t>nº</w:t>
        </w:r>
        <w:r>
          <w:rPr>
            <w:color w:val="0000EC"/>
            <w:spacing w:val="-1"/>
            <w:sz w:val="20"/>
            <w:u w:val="single" w:color="000080"/>
          </w:rPr>
          <w:t> </w:t>
        </w:r>
        <w:r>
          <w:rPr>
            <w:color w:val="0000EC"/>
            <w:sz w:val="20"/>
            <w:u w:val="single" w:color="000080"/>
          </w:rPr>
          <w:t>14.133</w:t>
        </w:r>
        <w:r>
          <w:rPr>
            <w:color w:val="0000EC"/>
            <w:sz w:val="20"/>
          </w:rPr>
          <w:t>,</w:t>
        </w:r>
        <w:r>
          <w:rPr>
            <w:color w:val="0000EC"/>
            <w:spacing w:val="-3"/>
            <w:sz w:val="20"/>
            <w:u w:val="single" w:color="000080"/>
          </w:rPr>
          <w:t> </w:t>
        </w:r>
        <w:r>
          <w:rPr>
            <w:color w:val="0000EC"/>
            <w:sz w:val="20"/>
            <w:u w:val="single" w:color="000080"/>
          </w:rPr>
          <w:t>de</w:t>
        </w:r>
        <w:r>
          <w:rPr>
            <w:color w:val="0000EC"/>
            <w:spacing w:val="5"/>
            <w:sz w:val="20"/>
            <w:u w:val="single" w:color="000080"/>
          </w:rPr>
          <w:t> </w:t>
        </w:r>
        <w:r>
          <w:rPr>
            <w:color w:val="0000EC"/>
            <w:sz w:val="20"/>
            <w:u w:val="single" w:color="000080"/>
          </w:rPr>
          <w:t>2021</w:t>
        </w:r>
        <w:r>
          <w:rPr>
            <w:color w:val="000080"/>
            <w:sz w:val="20"/>
            <w:u w:val="single" w:color="000080"/>
          </w:rPr>
          <w:t>,</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893" w:val="left" w:leader="none"/>
        </w:tabs>
        <w:spacing w:line="280" w:lineRule="auto" w:before="40" w:after="0"/>
        <w:ind w:left="539" w:right="6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898" w:val="left" w:leader="none"/>
        </w:tabs>
        <w:spacing w:line="280" w:lineRule="auto" w:before="2" w:after="0"/>
        <w:ind w:left="539" w:right="6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900" w:val="left" w:leader="none"/>
        </w:tabs>
        <w:spacing w:line="280" w:lineRule="auto" w:before="2" w:after="0"/>
        <w:ind w:left="539" w:right="6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1003" w:val="left" w:leader="none"/>
        </w:tabs>
        <w:spacing w:line="280" w:lineRule="auto" w:before="2" w:after="0"/>
        <w:ind w:left="539" w:right="6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139" w:val="left" w:leader="none"/>
        </w:tabs>
        <w:spacing w:line="240" w:lineRule="auto" w:before="1" w:after="0"/>
        <w:ind w:left="11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spacing w:after="0" w:line="240" w:lineRule="auto"/>
        <w:jc w:val="left"/>
        <w:rPr>
          <w:sz w:val="20"/>
        </w:rPr>
        <w:sectPr>
          <w:pgSz w:w="15840" w:h="24480"/>
          <w:pgMar w:top="520" w:bottom="280" w:left="360" w:right="360"/>
        </w:sectPr>
      </w:pPr>
    </w:p>
    <w:p>
      <w:pPr>
        <w:pStyle w:val="ListParagraph"/>
        <w:numPr>
          <w:ilvl w:val="1"/>
          <w:numId w:val="1"/>
        </w:numPr>
        <w:tabs>
          <w:tab w:pos="981" w:val="left" w:leader="none"/>
        </w:tabs>
        <w:spacing w:line="240" w:lineRule="auto" w:before="73" w:after="0"/>
        <w:ind w:left="9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131" w:val="left" w:leader="none"/>
        </w:tabs>
        <w:spacing w:line="240" w:lineRule="auto" w:before="40" w:after="0"/>
        <w:ind w:left="11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131" w:val="left" w:leader="none"/>
        </w:tabs>
        <w:spacing w:line="240" w:lineRule="auto" w:before="40" w:after="0"/>
        <w:ind w:left="11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1004" w:val="left" w:leader="none"/>
        </w:tabs>
        <w:spacing w:line="280" w:lineRule="auto" w:before="40" w:after="0"/>
        <w:ind w:left="539" w:right="6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1002" w:val="left" w:leader="none"/>
        </w:tabs>
        <w:spacing w:line="280" w:lineRule="auto" w:before="2" w:after="0"/>
        <w:ind w:left="539" w:right="6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992" w:val="left" w:leader="none"/>
        </w:tabs>
        <w:spacing w:line="280" w:lineRule="auto" w:before="2" w:after="0"/>
        <w:ind w:left="539" w:right="6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spacing w:before="0"/>
      </w:pPr>
    </w:p>
    <w:p>
      <w:pPr>
        <w:pStyle w:val="BodyText"/>
        <w:spacing w:before="14"/>
      </w:pPr>
    </w:p>
    <w:p>
      <w:pPr>
        <w:pStyle w:val="Heading3"/>
        <w:numPr>
          <w:ilvl w:val="0"/>
          <w:numId w:val="1"/>
        </w:numPr>
        <w:tabs>
          <w:tab w:pos="929" w:val="left" w:leader="none"/>
        </w:tabs>
        <w:spacing w:line="240" w:lineRule="auto" w:before="0" w:after="0"/>
        <w:ind w:left="9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885" w:val="left" w:leader="none"/>
        </w:tabs>
        <w:spacing w:line="240" w:lineRule="auto" w:before="1" w:after="0"/>
        <w:ind w:left="8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1036" w:val="left" w:leader="none"/>
        </w:tabs>
        <w:spacing w:line="240" w:lineRule="auto" w:before="40" w:after="0"/>
        <w:ind w:left="10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Marca;</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Fabricante;</w:t>
      </w:r>
    </w:p>
    <w:p>
      <w:pPr>
        <w:pStyle w:val="ListParagraph"/>
        <w:numPr>
          <w:ilvl w:val="2"/>
          <w:numId w:val="1"/>
        </w:numPr>
        <w:tabs>
          <w:tab w:pos="1036" w:val="left" w:leader="none"/>
        </w:tabs>
        <w:spacing w:line="240" w:lineRule="auto" w:before="40" w:after="0"/>
        <w:ind w:left="10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881" w:val="left" w:leader="none"/>
        </w:tabs>
        <w:spacing w:line="240" w:lineRule="auto" w:before="40" w:after="0"/>
        <w:ind w:left="8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896" w:val="left" w:leader="none"/>
        </w:tabs>
        <w:spacing w:line="280" w:lineRule="auto" w:before="40" w:after="0"/>
        <w:ind w:left="539" w:right="6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91" w:val="left" w:leader="none"/>
        </w:tabs>
        <w:spacing w:line="280" w:lineRule="auto" w:before="2" w:after="0"/>
        <w:ind w:left="539" w:right="6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920" w:val="left" w:leader="none"/>
        </w:tabs>
        <w:spacing w:line="280" w:lineRule="auto" w:before="1" w:after="0"/>
        <w:ind w:left="539" w:right="6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889" w:val="left" w:leader="none"/>
        </w:tabs>
        <w:spacing w:line="240" w:lineRule="auto" w:before="2" w:after="0"/>
        <w:ind w:left="8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889" w:val="left" w:leader="none"/>
        </w:tabs>
        <w:spacing w:line="240" w:lineRule="auto" w:before="40" w:after="0"/>
        <w:ind w:left="8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900" w:val="left" w:leader="none"/>
        </w:tabs>
        <w:spacing w:line="280" w:lineRule="auto" w:before="40" w:after="0"/>
        <w:ind w:left="539" w:right="6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905" w:val="left" w:leader="none"/>
        </w:tabs>
        <w:spacing w:line="280" w:lineRule="auto" w:before="2" w:after="0"/>
        <w:ind w:left="539" w:right="6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990" w:val="left" w:leader="none"/>
        </w:tabs>
        <w:spacing w:line="280" w:lineRule="auto" w:before="3"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981" w:val="left" w:leader="none"/>
        </w:tabs>
        <w:spacing w:line="240" w:lineRule="auto" w:before="2" w:after="0"/>
        <w:ind w:left="9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1001" w:val="left" w:leader="none"/>
        </w:tabs>
        <w:spacing w:line="280" w:lineRule="auto" w:before="40" w:after="0"/>
        <w:ind w:left="539" w:right="6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z w:val="20"/>
            <w:u w:val="single" w:color="000080"/>
          </w:rPr>
          <w:t> nos termos do</w:t>
        </w:r>
        <w:r>
          <w:rPr>
            <w:color w:val="000080"/>
            <w:spacing w:val="14"/>
            <w:sz w:val="20"/>
            <w:u w:val="single" w:color="000080"/>
          </w:rPr>
          <w:t> </w:t>
        </w:r>
        <w:r>
          <w:rPr>
            <w:color w:val="0000EC"/>
            <w:sz w:val="20"/>
            <w:u w:val="single" w:color="000080"/>
          </w:rPr>
          <w:t>art.</w:t>
        </w:r>
      </w:hyperlink>
      <w:r>
        <w:rPr>
          <w:color w:val="0000EC"/>
          <w:spacing w:val="40"/>
          <w:sz w:val="20"/>
        </w:rPr>
        <w:t> </w:t>
      </w:r>
      <w:hyperlink r:id="rId11">
        <w:r>
          <w:rPr>
            <w:color w:val="0000EC"/>
            <w:sz w:val="20"/>
            <w:u w:val="single" w:color="000080"/>
          </w:rPr>
          <w:t>71</w:t>
        </w:r>
        <w:r>
          <w:rPr>
            <w:color w:val="0000EC"/>
            <w:sz w:val="20"/>
          </w:rPr>
          <w:t>,</w:t>
        </w:r>
        <w:r>
          <w:rPr>
            <w:color w:val="0000EC"/>
            <w:sz w:val="20"/>
            <w:u w:val="single" w:color="000080"/>
          </w:rPr>
          <w:t> inciso IX</w:t>
        </w:r>
        <w:r>
          <w:rPr>
            <w:color w:val="0000EC"/>
            <w:sz w:val="20"/>
          </w:rPr>
          <w:t>,</w:t>
        </w:r>
        <w:r>
          <w:rPr>
            <w:color w:val="0000EC"/>
            <w:sz w:val="20"/>
            <w:u w:val="single" w:color="000080"/>
          </w:rPr>
          <w:t> da Constituição</w:t>
        </w:r>
        <w:r>
          <w:rPr>
            <w:color w:val="000080"/>
            <w:sz w:val="20"/>
            <w:u w:val="single" w:color="000080"/>
          </w:rPr>
          <w:t>; 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3"/>
        <w:numPr>
          <w:ilvl w:val="0"/>
          <w:numId w:val="1"/>
        </w:numPr>
        <w:tabs>
          <w:tab w:pos="929" w:val="left" w:leader="none"/>
        </w:tabs>
        <w:spacing w:line="240" w:lineRule="auto" w:before="0" w:after="0"/>
        <w:ind w:left="9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1" w:after="0"/>
        <w:ind w:left="8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937" w:val="left" w:leader="none"/>
        </w:tabs>
        <w:spacing w:line="280" w:lineRule="auto" w:before="40" w:after="0"/>
        <w:ind w:left="539" w:right="6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885" w:val="left" w:leader="none"/>
        </w:tabs>
        <w:spacing w:line="240" w:lineRule="auto" w:before="2" w:after="0"/>
        <w:ind w:left="88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total</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907" w:val="left" w:leader="none"/>
        </w:tabs>
        <w:spacing w:line="280" w:lineRule="auto" w:before="40" w:after="0"/>
        <w:ind w:left="539" w:right="6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891" w:val="left" w:leader="none"/>
        </w:tabs>
        <w:spacing w:line="280" w:lineRule="auto" w:before="1" w:after="0"/>
        <w:ind w:left="539" w:right="6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991" w:val="left" w:leader="none"/>
        </w:tabs>
        <w:spacing w:line="240" w:lineRule="auto" w:before="3" w:after="0"/>
        <w:ind w:left="9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981" w:val="left" w:leader="none"/>
        </w:tabs>
        <w:spacing w:line="240" w:lineRule="auto" w:before="40" w:after="0"/>
        <w:ind w:left="9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1121" w:val="left" w:leader="none"/>
        </w:tabs>
        <w:spacing w:line="280" w:lineRule="auto" w:before="40" w:after="0"/>
        <w:ind w:left="539" w:right="6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38" w:val="left" w:leader="none"/>
        </w:tabs>
        <w:spacing w:line="280" w:lineRule="auto" w:before="2" w:after="0"/>
        <w:ind w:left="539" w:right="6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1"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0" w:val="left" w:leader="none"/>
        </w:tabs>
        <w:spacing w:line="280" w:lineRule="auto" w:before="2" w:after="0"/>
        <w:ind w:left="539" w:right="6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273" w:val="left" w:leader="none"/>
        </w:tabs>
        <w:spacing w:line="240" w:lineRule="auto" w:before="3" w:after="0"/>
        <w:ind w:left="12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1068" w:val="left" w:leader="none"/>
        </w:tabs>
        <w:spacing w:line="280" w:lineRule="auto" w:before="40" w:after="0"/>
        <w:ind w:left="614" w:right="56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1134" w:val="left" w:leader="none"/>
        </w:tabs>
        <w:spacing w:line="280" w:lineRule="auto" w:before="1" w:after="0"/>
        <w:ind w:left="539" w:right="6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139" w:val="left" w:leader="none"/>
        </w:tabs>
        <w:spacing w:line="240" w:lineRule="auto" w:before="2" w:after="0"/>
        <w:ind w:left="11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1152" w:val="left" w:leader="none"/>
        </w:tabs>
        <w:spacing w:line="280" w:lineRule="auto" w:before="40" w:after="0"/>
        <w:ind w:left="539" w:right="62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1128" w:val="left" w:leader="none"/>
        </w:tabs>
        <w:spacing w:line="240" w:lineRule="auto" w:before="2" w:after="0"/>
        <w:ind w:left="112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1011" w:val="left" w:leader="none"/>
        </w:tabs>
        <w:spacing w:line="280" w:lineRule="auto" w:before="40" w:after="0"/>
        <w:ind w:left="539" w:right="6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146" w:val="left" w:leader="none"/>
        </w:tabs>
        <w:spacing w:line="280" w:lineRule="auto" w:before="3" w:after="0"/>
        <w:ind w:left="539" w:right="6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spacing w:after="0" w:line="280" w:lineRule="auto"/>
        <w:jc w:val="both"/>
        <w:rPr>
          <w:sz w:val="20"/>
        </w:rPr>
        <w:sectPr>
          <w:pgSz w:w="15840" w:h="24480"/>
          <w:pgMar w:top="520" w:bottom="280" w:left="360" w:right="360"/>
        </w:sectPr>
      </w:pPr>
    </w:p>
    <w:p>
      <w:pPr>
        <w:pStyle w:val="ListParagraph"/>
        <w:numPr>
          <w:ilvl w:val="2"/>
          <w:numId w:val="1"/>
        </w:numPr>
        <w:tabs>
          <w:tab w:pos="1129" w:val="left" w:leader="none"/>
        </w:tabs>
        <w:spacing w:line="280" w:lineRule="auto" w:before="73" w:after="0"/>
        <w:ind w:left="539" w:right="643" w:firstLine="0"/>
        <w:jc w:val="left"/>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46" w:val="left" w:leader="none"/>
        </w:tabs>
        <w:spacing w:line="280" w:lineRule="auto" w:before="2" w:after="0"/>
        <w:ind w:left="539" w:right="658" w:firstLine="0"/>
        <w:jc w:val="left"/>
        <w:rPr>
          <w:sz w:val="20"/>
        </w:rPr>
      </w:pPr>
      <w:r>
        <w:rPr>
          <w:sz w:val="20"/>
        </w:rPr>
        <w:t>A prorrogação</w:t>
      </w:r>
      <w:r>
        <w:rPr>
          <w:spacing w:val="16"/>
          <w:sz w:val="20"/>
        </w:rPr>
        <w:t> </w:t>
      </w:r>
      <w:r>
        <w:rPr>
          <w:sz w:val="20"/>
        </w:rPr>
        <w:t>automática</w:t>
      </w:r>
      <w:r>
        <w:rPr>
          <w:spacing w:val="16"/>
          <w:sz w:val="20"/>
        </w:rPr>
        <w:t> </w:t>
      </w:r>
      <w:r>
        <w:rPr>
          <w:sz w:val="20"/>
        </w:rPr>
        <w:t>da</w:t>
      </w:r>
      <w:r>
        <w:rPr>
          <w:spacing w:val="16"/>
          <w:sz w:val="20"/>
        </w:rPr>
        <w:t> </w:t>
      </w:r>
      <w:r>
        <w:rPr>
          <w:sz w:val="20"/>
        </w:rPr>
        <w:t>etapa</w:t>
      </w:r>
      <w:r>
        <w:rPr>
          <w:spacing w:val="16"/>
          <w:sz w:val="20"/>
        </w:rPr>
        <w:t> </w:t>
      </w:r>
      <w:r>
        <w:rPr>
          <w:sz w:val="20"/>
        </w:rPr>
        <w:t>de</w:t>
      </w:r>
      <w:r>
        <w:rPr>
          <w:spacing w:val="16"/>
          <w:sz w:val="20"/>
        </w:rPr>
        <w:t> </w:t>
      </w:r>
      <w:r>
        <w:rPr>
          <w:sz w:val="20"/>
        </w:rPr>
        <w:t>lances,</w:t>
      </w:r>
      <w:r>
        <w:rPr>
          <w:spacing w:val="16"/>
          <w:sz w:val="20"/>
        </w:rPr>
        <w:t> </w:t>
      </w:r>
      <w:r>
        <w:rPr>
          <w:sz w:val="20"/>
        </w:rPr>
        <w:t>de</w:t>
      </w:r>
      <w:r>
        <w:rPr>
          <w:spacing w:val="16"/>
          <w:sz w:val="20"/>
        </w:rPr>
        <w:t> </w:t>
      </w:r>
      <w:r>
        <w:rPr>
          <w:sz w:val="20"/>
        </w:rPr>
        <w:t>que</w:t>
      </w:r>
      <w:r>
        <w:rPr>
          <w:spacing w:val="16"/>
          <w:sz w:val="20"/>
        </w:rPr>
        <w:t> </w:t>
      </w:r>
      <w:r>
        <w:rPr>
          <w:sz w:val="20"/>
        </w:rPr>
        <w:t>trata</w:t>
      </w:r>
      <w:r>
        <w:rPr>
          <w:spacing w:val="16"/>
          <w:sz w:val="20"/>
        </w:rPr>
        <w:t> </w:t>
      </w:r>
      <w:r>
        <w:rPr>
          <w:sz w:val="20"/>
        </w:rPr>
        <w:t>o</w:t>
      </w:r>
      <w:r>
        <w:rPr>
          <w:spacing w:val="16"/>
          <w:sz w:val="20"/>
        </w:rPr>
        <w:t> </w:t>
      </w:r>
      <w:r>
        <w:rPr>
          <w:sz w:val="20"/>
        </w:rPr>
        <w:t>subitem</w:t>
      </w:r>
      <w:r>
        <w:rPr>
          <w:spacing w:val="16"/>
          <w:sz w:val="20"/>
        </w:rPr>
        <w:t> </w:t>
      </w:r>
      <w:r>
        <w:rPr>
          <w:sz w:val="20"/>
        </w:rPr>
        <w:t>anterior,</w:t>
      </w:r>
      <w:r>
        <w:rPr>
          <w:spacing w:val="16"/>
          <w:sz w:val="20"/>
        </w:rPr>
        <w:t> </w:t>
      </w:r>
      <w:r>
        <w:rPr>
          <w:sz w:val="20"/>
        </w:rPr>
        <w:t>será</w:t>
      </w:r>
      <w:r>
        <w:rPr>
          <w:spacing w:val="16"/>
          <w:sz w:val="20"/>
        </w:rPr>
        <w:t> </w:t>
      </w:r>
      <w:r>
        <w:rPr>
          <w:sz w:val="20"/>
        </w:rPr>
        <w:t>de</w:t>
      </w:r>
      <w:r>
        <w:rPr>
          <w:spacing w:val="16"/>
          <w:sz w:val="20"/>
        </w:rPr>
        <w:t> </w:t>
      </w:r>
      <w:r>
        <w:rPr>
          <w:sz w:val="20"/>
        </w:rPr>
        <w:t>dois</w:t>
      </w:r>
      <w:r>
        <w:rPr>
          <w:spacing w:val="16"/>
          <w:sz w:val="20"/>
        </w:rPr>
        <w:t> </w:t>
      </w:r>
      <w:r>
        <w:rPr>
          <w:sz w:val="20"/>
        </w:rPr>
        <w:t>minutos</w:t>
      </w:r>
      <w:r>
        <w:rPr>
          <w:spacing w:val="16"/>
          <w:sz w:val="20"/>
        </w:rPr>
        <w:t> </w:t>
      </w:r>
      <w:r>
        <w:rPr>
          <w:sz w:val="20"/>
        </w:rPr>
        <w:t>e</w:t>
      </w:r>
      <w:r>
        <w:rPr>
          <w:spacing w:val="16"/>
          <w:sz w:val="20"/>
        </w:rPr>
        <w:t> </w:t>
      </w:r>
      <w:r>
        <w:rPr>
          <w:sz w:val="20"/>
        </w:rPr>
        <w:t>ocorrerá</w:t>
      </w:r>
      <w:r>
        <w:rPr>
          <w:spacing w:val="16"/>
          <w:sz w:val="20"/>
        </w:rPr>
        <w:t> </w:t>
      </w:r>
      <w:r>
        <w:rPr>
          <w:sz w:val="20"/>
        </w:rPr>
        <w:t>sucessivamente</w:t>
      </w:r>
      <w:r>
        <w:rPr>
          <w:spacing w:val="16"/>
          <w:sz w:val="20"/>
        </w:rPr>
        <w:t> </w:t>
      </w:r>
      <w:r>
        <w:rPr>
          <w:sz w:val="20"/>
        </w:rPr>
        <w:t>sempre</w:t>
      </w:r>
      <w:r>
        <w:rPr>
          <w:spacing w:val="16"/>
          <w:sz w:val="20"/>
        </w:rPr>
        <w:t> </w:t>
      </w:r>
      <w:r>
        <w:rPr>
          <w:sz w:val="20"/>
        </w:rPr>
        <w:t>que</w:t>
      </w:r>
      <w:r>
        <w:rPr>
          <w:spacing w:val="16"/>
          <w:sz w:val="20"/>
        </w:rPr>
        <w:t> </w:t>
      </w:r>
      <w:r>
        <w:rPr>
          <w:sz w:val="20"/>
        </w:rPr>
        <w:t>houver</w:t>
      </w:r>
      <w:r>
        <w:rPr>
          <w:spacing w:val="16"/>
          <w:sz w:val="20"/>
        </w:rPr>
        <w:t> </w:t>
      </w:r>
      <w:r>
        <w:rPr>
          <w:sz w:val="20"/>
        </w:rPr>
        <w:t>lances</w:t>
      </w:r>
      <w:r>
        <w:rPr>
          <w:spacing w:val="16"/>
          <w:sz w:val="20"/>
        </w:rPr>
        <w:t> </w:t>
      </w:r>
      <w:r>
        <w:rPr>
          <w:sz w:val="20"/>
        </w:rPr>
        <w:t>enviados nesse período de prorrogação, inclusive no caso de lances intermediários.</w:t>
      </w:r>
    </w:p>
    <w:p>
      <w:pPr>
        <w:pStyle w:val="ListParagraph"/>
        <w:numPr>
          <w:ilvl w:val="2"/>
          <w:numId w:val="1"/>
        </w:numPr>
        <w:tabs>
          <w:tab w:pos="1159" w:val="left" w:leader="none"/>
        </w:tabs>
        <w:spacing w:line="280" w:lineRule="auto" w:before="2" w:after="0"/>
        <w:ind w:left="539" w:right="628" w:firstLine="0"/>
        <w:jc w:val="left"/>
        <w:rPr>
          <w:sz w:val="20"/>
        </w:rPr>
      </w:pPr>
      <w:r>
        <w:rPr>
          <w:sz w:val="20"/>
        </w:rPr>
        <w:t>Não</w:t>
      </w:r>
      <w:r>
        <w:rPr>
          <w:spacing w:val="18"/>
          <w:sz w:val="20"/>
        </w:rPr>
        <w:t> </w:t>
      </w:r>
      <w:r>
        <w:rPr>
          <w:sz w:val="20"/>
        </w:rPr>
        <w:t>havendo</w:t>
      </w:r>
      <w:r>
        <w:rPr>
          <w:spacing w:val="18"/>
          <w:sz w:val="20"/>
        </w:rPr>
        <w:t> </w:t>
      </w:r>
      <w:r>
        <w:rPr>
          <w:sz w:val="20"/>
        </w:rPr>
        <w:t>novos</w:t>
      </w:r>
      <w:r>
        <w:rPr>
          <w:spacing w:val="18"/>
          <w:sz w:val="20"/>
        </w:rPr>
        <w:t> </w:t>
      </w:r>
      <w:r>
        <w:rPr>
          <w:sz w:val="20"/>
        </w:rPr>
        <w:t>lances</w:t>
      </w:r>
      <w:r>
        <w:rPr>
          <w:spacing w:val="18"/>
          <w:sz w:val="20"/>
        </w:rPr>
        <w:t> </w:t>
      </w:r>
      <w:r>
        <w:rPr>
          <w:sz w:val="20"/>
        </w:rPr>
        <w:t>na</w:t>
      </w:r>
      <w:r>
        <w:rPr>
          <w:spacing w:val="18"/>
          <w:sz w:val="20"/>
        </w:rPr>
        <w:t> </w:t>
      </w:r>
      <w:r>
        <w:rPr>
          <w:sz w:val="20"/>
        </w:rPr>
        <w:t>forma</w:t>
      </w:r>
      <w:r>
        <w:rPr>
          <w:spacing w:val="18"/>
          <w:sz w:val="20"/>
        </w:rPr>
        <w:t> </w:t>
      </w:r>
      <w:r>
        <w:rPr>
          <w:sz w:val="20"/>
        </w:rPr>
        <w:t>estabelecida</w:t>
      </w:r>
      <w:r>
        <w:rPr>
          <w:spacing w:val="18"/>
          <w:sz w:val="20"/>
        </w:rPr>
        <w:t> </w:t>
      </w:r>
      <w:r>
        <w:rPr>
          <w:sz w:val="20"/>
        </w:rPr>
        <w:t>nos</w:t>
      </w:r>
      <w:r>
        <w:rPr>
          <w:spacing w:val="18"/>
          <w:sz w:val="20"/>
        </w:rPr>
        <w:t> </w:t>
      </w:r>
      <w:r>
        <w:rPr>
          <w:sz w:val="20"/>
        </w:rPr>
        <w:t>itens</w:t>
      </w:r>
      <w:r>
        <w:rPr>
          <w:spacing w:val="18"/>
          <w:sz w:val="20"/>
        </w:rPr>
        <w:t> </w:t>
      </w:r>
      <w:r>
        <w:rPr>
          <w:sz w:val="20"/>
        </w:rPr>
        <w:t>anteriores,</w:t>
      </w:r>
      <w:r>
        <w:rPr>
          <w:spacing w:val="18"/>
          <w:sz w:val="20"/>
        </w:rPr>
        <w:t> </w:t>
      </w:r>
      <w:r>
        <w:rPr>
          <w:sz w:val="20"/>
        </w:rPr>
        <w:t>a</w:t>
      </w:r>
      <w:r>
        <w:rPr>
          <w:spacing w:val="18"/>
          <w:sz w:val="20"/>
        </w:rPr>
        <w:t> </w:t>
      </w:r>
      <w:r>
        <w:rPr>
          <w:sz w:val="20"/>
        </w:rPr>
        <w:t>sessão</w:t>
      </w:r>
      <w:r>
        <w:rPr>
          <w:spacing w:val="18"/>
          <w:sz w:val="20"/>
        </w:rPr>
        <w:t> </w:t>
      </w:r>
      <w:r>
        <w:rPr>
          <w:sz w:val="20"/>
        </w:rPr>
        <w:t>pública</w:t>
      </w:r>
      <w:r>
        <w:rPr>
          <w:spacing w:val="18"/>
          <w:sz w:val="20"/>
        </w:rPr>
        <w:t> </w:t>
      </w:r>
      <w:r>
        <w:rPr>
          <w:sz w:val="20"/>
        </w:rPr>
        <w:t>encerrar-se-á</w:t>
      </w:r>
      <w:r>
        <w:rPr>
          <w:spacing w:val="18"/>
          <w:sz w:val="20"/>
        </w:rPr>
        <w:t> </w:t>
      </w:r>
      <w:r>
        <w:rPr>
          <w:sz w:val="20"/>
        </w:rPr>
        <w:t>automaticamente,</w:t>
      </w:r>
      <w:r>
        <w:rPr>
          <w:spacing w:val="18"/>
          <w:sz w:val="20"/>
        </w:rPr>
        <w:t> </w:t>
      </w:r>
      <w:r>
        <w:rPr>
          <w:sz w:val="20"/>
        </w:rPr>
        <w:t>e</w:t>
      </w:r>
      <w:r>
        <w:rPr>
          <w:spacing w:val="18"/>
          <w:sz w:val="20"/>
        </w:rPr>
        <w:t> </w:t>
      </w:r>
      <w:r>
        <w:rPr>
          <w:sz w:val="20"/>
        </w:rPr>
        <w:t>o</w:t>
      </w:r>
      <w:r>
        <w:rPr>
          <w:spacing w:val="18"/>
          <w:sz w:val="20"/>
        </w:rPr>
        <w:t> </w:t>
      </w:r>
      <w:r>
        <w:rPr>
          <w:sz w:val="20"/>
        </w:rPr>
        <w:t>sistema</w:t>
      </w:r>
      <w:r>
        <w:rPr>
          <w:spacing w:val="18"/>
          <w:sz w:val="20"/>
        </w:rPr>
        <w:t> </w:t>
      </w:r>
      <w:r>
        <w:rPr>
          <w:sz w:val="20"/>
        </w:rPr>
        <w:t>ordenará</w:t>
      </w:r>
      <w:r>
        <w:rPr>
          <w:spacing w:val="18"/>
          <w:sz w:val="20"/>
        </w:rPr>
        <w:t> </w:t>
      </w:r>
      <w:r>
        <w:rPr>
          <w:sz w:val="20"/>
        </w:rPr>
        <w:t>e</w:t>
      </w:r>
      <w:r>
        <w:rPr>
          <w:spacing w:val="18"/>
          <w:sz w:val="20"/>
        </w:rPr>
        <w:t> </w:t>
      </w:r>
      <w:r>
        <w:rPr>
          <w:sz w:val="20"/>
        </w:rPr>
        <w:t>divulgará</w:t>
      </w:r>
      <w:r>
        <w:rPr>
          <w:spacing w:val="18"/>
          <w:sz w:val="20"/>
        </w:rPr>
        <w:t> </w:t>
      </w:r>
      <w:r>
        <w:rPr>
          <w:sz w:val="20"/>
        </w:rPr>
        <w:t>os</w:t>
      </w:r>
      <w:r>
        <w:rPr>
          <w:spacing w:val="18"/>
          <w:sz w:val="20"/>
        </w:rPr>
        <w:t> </w:t>
      </w:r>
      <w:r>
        <w:rPr>
          <w:sz w:val="20"/>
        </w:rPr>
        <w:t>lances conforme a ordem final de classificação.</w:t>
      </w:r>
    </w:p>
    <w:p>
      <w:pPr>
        <w:pStyle w:val="ListParagraph"/>
        <w:numPr>
          <w:ilvl w:val="2"/>
          <w:numId w:val="1"/>
        </w:numPr>
        <w:tabs>
          <w:tab w:pos="1148" w:val="left" w:leader="none"/>
        </w:tabs>
        <w:spacing w:line="280" w:lineRule="auto" w:before="2" w:after="0"/>
        <w:ind w:left="539" w:right="628" w:firstLine="0"/>
        <w:jc w:val="left"/>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130" w:val="left" w:leader="none"/>
        </w:tabs>
        <w:spacing w:line="240" w:lineRule="auto" w:before="1" w:after="0"/>
        <w:ind w:left="11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89" w:val="left" w:leader="none"/>
        </w:tabs>
        <w:spacing w:line="240" w:lineRule="auto" w:before="40" w:after="0"/>
        <w:ind w:left="9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989" w:val="left" w:leader="none"/>
        </w:tabs>
        <w:spacing w:line="240" w:lineRule="auto" w:before="40" w:after="0"/>
        <w:ind w:left="9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989" w:val="left" w:leader="none"/>
        </w:tabs>
        <w:spacing w:line="240" w:lineRule="auto" w:before="40" w:after="0"/>
        <w:ind w:left="9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999" w:val="left" w:leader="none"/>
        </w:tabs>
        <w:spacing w:line="280" w:lineRule="auto" w:before="40" w:after="0"/>
        <w:ind w:left="539" w:right="6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1012" w:val="left" w:leader="none"/>
        </w:tabs>
        <w:spacing w:line="280" w:lineRule="auto" w:before="2" w:after="0"/>
        <w:ind w:left="539" w:right="6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991" w:val="left" w:leader="none"/>
        </w:tabs>
        <w:spacing w:line="240" w:lineRule="auto" w:before="2" w:after="0"/>
        <w:ind w:left="9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998" w:val="left" w:leader="none"/>
        </w:tabs>
        <w:spacing w:line="280" w:lineRule="auto" w:before="40" w:after="0"/>
        <w:ind w:left="539" w:right="6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EC"/>
            <w:sz w:val="20"/>
            <w:u w:val="single" w:color="000080"/>
          </w:rPr>
          <w:t>arts. 44 e 45 da Lei Complementar nº 123</w:t>
        </w:r>
        <w:r>
          <w:rPr>
            <w:color w:val="0000EC"/>
            <w:sz w:val="20"/>
          </w:rPr>
          <w:t>,</w:t>
        </w:r>
        <w:r>
          <w:rPr>
            <w:color w:val="0000EC"/>
            <w:sz w:val="20"/>
            <w:u w:val="single" w:color="000080"/>
          </w:rPr>
          <w:t> de 2006</w:t>
        </w:r>
      </w:hyperlink>
      <w:r>
        <w:rPr>
          <w:sz w:val="20"/>
        </w:rPr>
        <w:t>, regulamentada pelo </w:t>
      </w:r>
      <w:hyperlink r:id="rId16">
        <w:r>
          <w:rPr>
            <w:color w:val="0000EC"/>
            <w:sz w:val="20"/>
            <w:u w:val="single" w:color="000080"/>
          </w:rPr>
          <w:t>Decreto nº 42.063</w:t>
        </w:r>
      </w:hyperlink>
      <w:r>
        <w:rPr>
          <w:color w:val="0000EC"/>
          <w:sz w:val="20"/>
        </w:rPr>
        <w:t>, </w:t>
      </w:r>
      <w:r>
        <w:rPr>
          <w:sz w:val="20"/>
        </w:rPr>
        <w:t>de 2009.</w:t>
      </w:r>
    </w:p>
    <w:p>
      <w:pPr>
        <w:pStyle w:val="ListParagraph"/>
        <w:numPr>
          <w:ilvl w:val="2"/>
          <w:numId w:val="1"/>
        </w:numPr>
        <w:tabs>
          <w:tab w:pos="1142" w:val="left" w:leader="none"/>
        </w:tabs>
        <w:spacing w:line="280" w:lineRule="auto" w:before="3" w:after="0"/>
        <w:ind w:left="539" w:right="6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157" w:val="left" w:leader="none"/>
        </w:tabs>
        <w:spacing w:line="280" w:lineRule="auto" w:before="2" w:after="0"/>
        <w:ind w:left="539" w:right="6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154" w:val="left" w:leader="none"/>
        </w:tabs>
        <w:spacing w:line="280" w:lineRule="auto" w:before="2" w:after="0"/>
        <w:ind w:left="539" w:right="6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162" w:val="left" w:leader="none"/>
        </w:tabs>
        <w:spacing w:line="280" w:lineRule="auto" w:before="2" w:after="0"/>
        <w:ind w:left="539" w:right="6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989" w:val="left" w:leader="none"/>
        </w:tabs>
        <w:spacing w:line="240" w:lineRule="auto" w:before="3" w:after="0"/>
        <w:ind w:left="9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139" w:val="left" w:leader="none"/>
        </w:tabs>
        <w:spacing w:line="240" w:lineRule="auto" w:before="40" w:after="0"/>
        <w:ind w:left="11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r>
          <w:rPr>
            <w:color w:val="000080"/>
            <w:spacing w:val="5"/>
            <w:sz w:val="20"/>
            <w:u w:val="single" w:color="000080"/>
          </w:rPr>
          <w:t> </w:t>
        </w:r>
        <w:r>
          <w:rPr>
            <w:color w:val="0000EC"/>
            <w:sz w:val="20"/>
            <w:u w:val="single" w:color="000080"/>
          </w:rPr>
          <w:t>art.</w:t>
        </w:r>
        <w:r>
          <w:rPr>
            <w:color w:val="0000EC"/>
            <w:spacing w:val="-1"/>
            <w:sz w:val="20"/>
            <w:u w:val="single" w:color="000080"/>
          </w:rPr>
          <w:t> </w:t>
        </w:r>
        <w:r>
          <w:rPr>
            <w:color w:val="0000EC"/>
            <w:sz w:val="20"/>
            <w:u w:val="single" w:color="000080"/>
          </w:rPr>
          <w:t>60</w:t>
        </w:r>
        <w:r>
          <w:rPr>
            <w:color w:val="0000EC"/>
            <w:spacing w:val="-1"/>
            <w:sz w:val="20"/>
            <w:u w:val="single" w:color="000080"/>
          </w:rPr>
          <w:t> </w:t>
        </w:r>
        <w:r>
          <w:rPr>
            <w:color w:val="0000EC"/>
            <w:sz w:val="20"/>
            <w:u w:val="single" w:color="000080"/>
          </w:rPr>
          <w:t>da Lei</w:t>
        </w:r>
        <w:r>
          <w:rPr>
            <w:color w:val="0000EC"/>
            <w:spacing w:val="-1"/>
            <w:sz w:val="20"/>
            <w:u w:val="single" w:color="000080"/>
          </w:rPr>
          <w:t> </w:t>
        </w:r>
        <w:r>
          <w:rPr>
            <w:color w:val="0000EC"/>
            <w:sz w:val="20"/>
            <w:u w:val="single" w:color="000080"/>
          </w:rPr>
          <w:t>nº</w:t>
        </w:r>
        <w:r>
          <w:rPr>
            <w:color w:val="0000EC"/>
            <w:spacing w:val="5"/>
            <w:sz w:val="20"/>
            <w:u w:val="single" w:color="000080"/>
          </w:rPr>
          <w:t> </w:t>
        </w:r>
        <w:r>
          <w:rPr>
            <w:color w:val="0000EC"/>
            <w:sz w:val="20"/>
            <w:u w:val="single" w:color="000080"/>
          </w:rPr>
          <w:t>14.133</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2021</w:t>
        </w:r>
        <w:r>
          <w:rPr>
            <w:color w:val="000080"/>
            <w:sz w:val="20"/>
            <w:u w:val="single" w:color="000080"/>
          </w:rPr>
          <w:t>,</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289" w:val="left" w:leader="none"/>
        </w:tabs>
        <w:spacing w:line="240" w:lineRule="auto" w:before="40" w:after="0"/>
        <w:ind w:left="12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332" w:val="left" w:leader="none"/>
        </w:tabs>
        <w:spacing w:line="280" w:lineRule="auto" w:before="40" w:after="0"/>
        <w:ind w:left="539" w:right="6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289" w:val="left" w:leader="none"/>
        </w:tabs>
        <w:spacing w:line="240" w:lineRule="auto" w:before="2" w:after="0"/>
        <w:ind w:left="12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292" w:val="left" w:leader="none"/>
        </w:tabs>
        <w:spacing w:line="240" w:lineRule="auto" w:before="40" w:after="0"/>
        <w:ind w:left="12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141" w:val="left" w:leader="none"/>
        </w:tabs>
        <w:spacing w:line="240" w:lineRule="auto" w:before="40" w:after="0"/>
        <w:ind w:left="11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303" w:val="left" w:leader="none"/>
        </w:tabs>
        <w:spacing w:line="280" w:lineRule="auto" w:before="40" w:after="0"/>
        <w:ind w:left="539" w:right="6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292" w:val="left" w:leader="none"/>
        </w:tabs>
        <w:spacing w:line="240" w:lineRule="auto" w:before="2" w:after="0"/>
        <w:ind w:left="12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EC"/>
            <w:sz w:val="20"/>
            <w:u w:val="single" w:color="000080"/>
          </w:rPr>
          <w:t>Lei</w:t>
        </w:r>
        <w:r>
          <w:rPr>
            <w:color w:val="0000EC"/>
            <w:spacing w:val="-1"/>
            <w:sz w:val="20"/>
            <w:u w:val="single" w:color="000080"/>
          </w:rPr>
          <w:t> </w:t>
        </w:r>
        <w:r>
          <w:rPr>
            <w:color w:val="0000EC"/>
            <w:sz w:val="20"/>
            <w:u w:val="single" w:color="000080"/>
          </w:rPr>
          <w:t>nº</w:t>
        </w:r>
        <w:r>
          <w:rPr>
            <w:color w:val="0000EC"/>
            <w:spacing w:val="-1"/>
            <w:sz w:val="20"/>
            <w:u w:val="single" w:color="000080"/>
          </w:rPr>
          <w:t> </w:t>
        </w:r>
        <w:r>
          <w:rPr>
            <w:color w:val="0000EC"/>
            <w:sz w:val="20"/>
            <w:u w:val="single" w:color="000080"/>
          </w:rPr>
          <w:t>12.187</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29</w:t>
        </w:r>
        <w:r>
          <w:rPr>
            <w:color w:val="0000EC"/>
            <w:spacing w:val="-1"/>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dezembro</w:t>
        </w:r>
        <w:r>
          <w:rPr>
            <w:color w:val="0000EC"/>
            <w:spacing w:val="-1"/>
            <w:sz w:val="20"/>
            <w:u w:val="single" w:color="000080"/>
          </w:rPr>
          <w:t> </w:t>
        </w:r>
        <w:r>
          <w:rPr>
            <w:color w:val="0000EC"/>
            <w:sz w:val="20"/>
            <w:u w:val="single" w:color="000080"/>
          </w:rPr>
          <w:t>de </w:t>
        </w:r>
        <w:r>
          <w:rPr>
            <w:color w:val="0000EC"/>
            <w:spacing w:val="-2"/>
            <w:sz w:val="20"/>
            <w:u w:val="single" w:color="000080"/>
          </w:rPr>
          <w:t>2009</w:t>
        </w:r>
      </w:hyperlink>
      <w:r>
        <w:rPr>
          <w:spacing w:val="-2"/>
          <w:sz w:val="20"/>
        </w:rPr>
        <w:t>.</w:t>
      </w:r>
    </w:p>
    <w:p>
      <w:pPr>
        <w:pStyle w:val="ListParagraph"/>
        <w:numPr>
          <w:ilvl w:val="1"/>
          <w:numId w:val="1"/>
        </w:numPr>
        <w:tabs>
          <w:tab w:pos="1009" w:val="left" w:leader="none"/>
        </w:tabs>
        <w:spacing w:line="280" w:lineRule="auto" w:before="40" w:after="0"/>
        <w:ind w:left="539" w:right="6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1130" w:val="left" w:leader="none"/>
        </w:tabs>
        <w:spacing w:line="240" w:lineRule="auto" w:before="2" w:after="0"/>
        <w:ind w:left="11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141" w:val="left" w:leader="none"/>
        </w:tabs>
        <w:spacing w:line="240" w:lineRule="auto" w:before="40" w:after="0"/>
        <w:ind w:left="11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172" w:val="left" w:leader="none"/>
        </w:tabs>
        <w:spacing w:line="280" w:lineRule="auto" w:before="40" w:after="0"/>
        <w:ind w:left="539" w:right="6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980" w:val="left" w:leader="none"/>
        </w:tabs>
        <w:spacing w:line="240" w:lineRule="auto" w:before="1" w:after="0"/>
        <w:ind w:left="9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3"/>
      </w:pPr>
    </w:p>
    <w:p>
      <w:pPr>
        <w:pStyle w:val="Heading3"/>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847" w:val="left" w:leader="none"/>
        </w:tabs>
        <w:spacing w:line="280" w:lineRule="auto" w:before="1" w:after="0"/>
        <w:ind w:left="464" w:right="31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668" w:val="left" w:leader="none"/>
        </w:tabs>
        <w:spacing w:line="240" w:lineRule="auto" w:before="2" w:after="0"/>
        <w:ind w:left="668" w:right="0" w:hanging="204"/>
        <w:jc w:val="both"/>
        <w:rPr>
          <w:sz w:val="20"/>
        </w:rPr>
      </w:pPr>
      <w:r>
        <w:rPr>
          <w:spacing w:val="-2"/>
          <w:sz w:val="20"/>
        </w:rPr>
        <w:t>SICAF;</w:t>
      </w:r>
    </w:p>
    <w:p>
      <w:pPr>
        <w:pStyle w:val="ListParagraph"/>
        <w:numPr>
          <w:ilvl w:val="0"/>
          <w:numId w:val="2"/>
        </w:numPr>
        <w:tabs>
          <w:tab w:pos="679" w:val="left" w:leader="none"/>
        </w:tabs>
        <w:spacing w:line="240" w:lineRule="auto" w:before="22" w:after="0"/>
        <w:ind w:left="67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ov.br/sancoes/ceis</w:t>
        </w:r>
      </w:hyperlink>
      <w:r>
        <w:rPr>
          <w:spacing w:val="-2"/>
          <w:sz w:val="20"/>
        </w:rPr>
        <w:t>);</w:t>
      </w:r>
    </w:p>
    <w:p>
      <w:pPr>
        <w:pStyle w:val="ListParagraph"/>
        <w:numPr>
          <w:ilvl w:val="0"/>
          <w:numId w:val="2"/>
        </w:numPr>
        <w:tabs>
          <w:tab w:pos="910" w:val="left" w:leader="none"/>
          <w:tab w:pos="1910" w:val="left" w:leader="none"/>
          <w:tab w:pos="2922" w:val="left" w:leader="none"/>
          <w:tab w:pos="3401" w:val="left" w:leader="none"/>
          <w:tab w:pos="4757" w:val="left" w:leader="none"/>
          <w:tab w:pos="5558" w:val="left" w:leader="none"/>
          <w:tab w:pos="6103" w:val="left" w:leader="none"/>
          <w:tab w:pos="6771" w:val="left" w:leader="none"/>
          <w:tab w:pos="7249" w:val="left" w:leader="none"/>
          <w:tab w:pos="8550" w:val="left" w:leader="none"/>
          <w:tab w:pos="10089" w:val="left" w:leader="none"/>
          <w:tab w:pos="11035" w:val="left" w:leader="none"/>
          <w:tab w:pos="11669" w:val="left" w:leader="none"/>
          <w:tab w:pos="12714" w:val="left" w:leader="none"/>
          <w:tab w:pos="13726" w:val="left" w:leader="none"/>
          <w:tab w:pos="14204" w:val="left" w:leader="none"/>
        </w:tabs>
        <w:spacing w:line="280" w:lineRule="auto" w:before="35" w:after="0"/>
        <w:ind w:left="464" w:right="3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679" w:val="left" w:leader="none"/>
        </w:tabs>
        <w:spacing w:line="236" w:lineRule="exact" w:before="0" w:after="0"/>
        <w:ind w:left="67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ov.br/sancoes/cnep</w:t>
        </w:r>
      </w:hyperlink>
      <w:r>
        <w:rPr>
          <w:spacing w:val="-2"/>
          <w:sz w:val="20"/>
        </w:rPr>
        <w:t>);</w:t>
      </w:r>
    </w:p>
    <w:p>
      <w:pPr>
        <w:pStyle w:val="ListParagraph"/>
        <w:numPr>
          <w:ilvl w:val="0"/>
          <w:numId w:val="2"/>
        </w:numPr>
        <w:tabs>
          <w:tab w:pos="668" w:val="left" w:leader="none"/>
        </w:tabs>
        <w:spacing w:line="240" w:lineRule="auto" w:before="36" w:after="0"/>
        <w:ind w:left="6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646" w:val="left" w:leader="none"/>
        </w:tabs>
        <w:spacing w:line="240" w:lineRule="auto" w:before="40" w:after="0"/>
        <w:ind w:left="6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816" w:val="left" w:leader="none"/>
        </w:tabs>
        <w:spacing w:line="280" w:lineRule="auto" w:before="40" w:after="0"/>
        <w:ind w:left="464" w:right="31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837" w:val="left" w:leader="none"/>
        </w:tabs>
        <w:spacing w:line="280" w:lineRule="auto" w:before="2" w:after="0"/>
        <w:ind w:left="464" w:right="3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964" w:val="left" w:leader="none"/>
        </w:tabs>
        <w:spacing w:line="240" w:lineRule="auto" w:before="40" w:after="0"/>
        <w:ind w:left="9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814" w:val="left" w:leader="none"/>
        </w:tabs>
        <w:spacing w:line="240" w:lineRule="auto" w:before="40" w:after="0"/>
        <w:ind w:left="81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818" w:val="left" w:leader="none"/>
        </w:tabs>
        <w:spacing w:line="280" w:lineRule="auto" w:before="40" w:after="0"/>
        <w:ind w:left="464" w:right="3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826" w:val="left" w:leader="none"/>
        </w:tabs>
        <w:spacing w:line="280" w:lineRule="auto" w:before="2" w:after="0"/>
        <w:ind w:left="464" w:right="3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814" w:val="left" w:leader="none"/>
        </w:tabs>
        <w:spacing w:line="240" w:lineRule="auto" w:before="2" w:after="0"/>
        <w:ind w:left="81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964" w:val="left" w:leader="none"/>
        </w:tabs>
        <w:spacing w:line="240" w:lineRule="auto" w:before="41" w:after="0"/>
        <w:ind w:left="96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spacing w:after="0" w:line="240" w:lineRule="auto"/>
        <w:jc w:val="left"/>
        <w:rPr>
          <w:sz w:val="20"/>
        </w:rPr>
        <w:sectPr>
          <w:pgSz w:w="15840" w:h="24480"/>
          <w:pgMar w:top="520" w:bottom="280" w:left="360" w:right="360"/>
        </w:sectPr>
      </w:pPr>
    </w:p>
    <w:p>
      <w:pPr>
        <w:pStyle w:val="ListParagraph"/>
        <w:numPr>
          <w:ilvl w:val="2"/>
          <w:numId w:val="1"/>
        </w:numPr>
        <w:tabs>
          <w:tab w:pos="964" w:val="left" w:leader="none"/>
        </w:tabs>
        <w:spacing w:line="240" w:lineRule="auto" w:before="73" w:after="0"/>
        <w:ind w:left="9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802" w:val="left" w:leader="none"/>
        </w:tabs>
        <w:spacing w:line="240" w:lineRule="auto" w:before="40" w:after="0"/>
        <w:ind w:left="8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814" w:val="left" w:leader="none"/>
        </w:tabs>
        <w:spacing w:line="280" w:lineRule="auto" w:before="40" w:after="0"/>
        <w:ind w:left="464" w:right="3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914" w:val="left" w:leader="none"/>
        </w:tabs>
        <w:spacing w:line="240" w:lineRule="auto" w:before="40" w:after="0"/>
        <w:ind w:left="9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1098" w:val="left" w:leader="none"/>
        </w:tabs>
        <w:spacing w:line="280" w:lineRule="auto" w:before="40" w:after="0"/>
        <w:ind w:left="464" w:right="3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069" w:val="left" w:leader="none"/>
        </w:tabs>
        <w:spacing w:line="280" w:lineRule="auto" w:before="2" w:after="0"/>
        <w:ind w:left="464" w:right="31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1081" w:val="left" w:leader="none"/>
        </w:tabs>
        <w:spacing w:line="280" w:lineRule="auto" w:before="2" w:after="0"/>
        <w:ind w:left="464" w:right="3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1092" w:val="left" w:leader="none"/>
        </w:tabs>
        <w:spacing w:line="280" w:lineRule="auto" w:before="2" w:after="0"/>
        <w:ind w:left="464" w:right="3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916" w:val="left" w:leader="none"/>
        </w:tabs>
        <w:spacing w:line="280" w:lineRule="auto" w:before="1" w:after="0"/>
        <w:ind w:left="464" w:right="3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917" w:val="left" w:leader="none"/>
        </w:tabs>
        <w:spacing w:line="280" w:lineRule="auto" w:before="2" w:after="0"/>
        <w:ind w:left="464" w:right="3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100" w:val="left" w:leader="none"/>
        </w:tabs>
        <w:spacing w:line="280" w:lineRule="auto" w:before="3" w:after="0"/>
        <w:ind w:left="464" w:right="3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1083" w:val="left" w:leader="none"/>
        </w:tabs>
        <w:spacing w:line="280" w:lineRule="auto" w:before="5" w:after="0"/>
        <w:ind w:left="464" w:right="3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1073" w:val="left" w:leader="none"/>
        </w:tabs>
        <w:spacing w:line="280" w:lineRule="auto" w:before="1" w:after="0"/>
        <w:ind w:left="464" w:right="3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1064" w:val="left" w:leader="none"/>
        </w:tabs>
        <w:spacing w:line="280" w:lineRule="auto" w:before="2" w:after="0"/>
        <w:ind w:left="464" w:right="3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1073" w:val="left" w:leader="none"/>
        </w:tabs>
        <w:spacing w:line="280" w:lineRule="auto" w:before="2" w:after="0"/>
        <w:ind w:left="464" w:right="3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938" w:val="left" w:leader="none"/>
        </w:tabs>
        <w:spacing w:line="280" w:lineRule="auto" w:before="2" w:after="0"/>
        <w:ind w:left="464" w:right="3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1064" w:val="left" w:leader="none"/>
        </w:tabs>
        <w:spacing w:line="240" w:lineRule="auto" w:before="2" w:after="0"/>
        <w:ind w:left="10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1070" w:val="left" w:leader="none"/>
        </w:tabs>
        <w:spacing w:line="280" w:lineRule="auto" w:before="40" w:after="0"/>
        <w:ind w:left="464" w:right="3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924" w:val="left" w:leader="none"/>
        </w:tabs>
        <w:spacing w:line="280" w:lineRule="auto" w:before="2" w:after="0"/>
        <w:ind w:left="464" w:right="3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914" w:val="left" w:leader="none"/>
        </w:tabs>
        <w:spacing w:line="240" w:lineRule="auto" w:before="2" w:after="0"/>
        <w:ind w:left="91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928" w:val="left" w:leader="none"/>
        </w:tabs>
        <w:spacing w:line="280" w:lineRule="auto" w:before="40" w:after="0"/>
        <w:ind w:left="464" w:right="31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914" w:val="left" w:leader="none"/>
        </w:tabs>
        <w:spacing w:line="240" w:lineRule="auto" w:before="1" w:after="0"/>
        <w:ind w:left="91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940" w:val="left" w:leader="none"/>
        </w:tabs>
        <w:spacing w:line="280" w:lineRule="auto" w:before="40" w:after="0"/>
        <w:ind w:left="464" w:right="3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949" w:val="left" w:leader="none"/>
        </w:tabs>
        <w:spacing w:line="280" w:lineRule="auto" w:before="3" w:after="0"/>
        <w:ind w:left="464" w:right="3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903" w:val="left" w:leader="none"/>
        </w:tabs>
        <w:spacing w:line="240" w:lineRule="auto" w:before="2" w:after="0"/>
        <w:ind w:left="90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3"/>
      </w:pPr>
    </w:p>
    <w:p>
      <w:pPr>
        <w:pStyle w:val="Heading3"/>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891" w:val="left" w:leader="none"/>
        </w:tabs>
        <w:spacing w:line="280" w:lineRule="auto" w:before="40" w:after="0"/>
        <w:ind w:left="539" w:right="62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1061" w:val="left" w:leader="none"/>
        </w:tabs>
        <w:spacing w:line="280" w:lineRule="auto" w:before="2" w:after="0"/>
        <w:ind w:left="539" w:right="62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1042" w:val="left" w:leader="none"/>
        </w:tabs>
        <w:spacing w:line="280" w:lineRule="auto" w:before="2" w:after="0"/>
        <w:ind w:left="539" w:right="6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1050" w:val="left" w:leader="none"/>
        </w:tabs>
        <w:spacing w:line="280" w:lineRule="auto" w:before="2" w:after="0"/>
        <w:ind w:left="539" w:right="6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1040" w:val="left" w:leader="none"/>
        </w:tabs>
        <w:spacing w:line="280" w:lineRule="auto" w:before="2" w:after="0"/>
        <w:ind w:left="539" w:right="6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877" w:val="left" w:leader="none"/>
        </w:tabs>
        <w:spacing w:line="240" w:lineRule="auto" w:before="2" w:after="0"/>
        <w:ind w:left="8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741" w:val="left" w:leader="none"/>
        </w:tabs>
        <w:spacing w:line="280" w:lineRule="auto" w:before="40" w:after="0"/>
        <w:ind w:left="539" w:right="6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746" w:val="left" w:leader="none"/>
        </w:tabs>
        <w:spacing w:line="240" w:lineRule="auto" w:before="2" w:after="0"/>
        <w:ind w:left="7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910" w:val="left" w:leader="none"/>
        </w:tabs>
        <w:spacing w:line="280" w:lineRule="auto" w:before="40" w:after="0"/>
        <w:ind w:left="539" w:right="62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1043" w:val="left" w:leader="none"/>
        </w:tabs>
        <w:spacing w:line="280" w:lineRule="auto" w:before="2" w:after="0"/>
        <w:ind w:left="539" w:right="6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920" w:val="left" w:leader="none"/>
        </w:tabs>
        <w:spacing w:line="280" w:lineRule="auto" w:before="2" w:after="0"/>
        <w:ind w:left="539" w:right="6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885" w:val="left" w:leader="none"/>
        </w:tabs>
        <w:spacing w:line="240" w:lineRule="auto" w:before="2" w:after="0"/>
        <w:ind w:left="8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889" w:val="left" w:leader="none"/>
        </w:tabs>
        <w:spacing w:line="240" w:lineRule="auto" w:before="40" w:after="0"/>
        <w:ind w:left="8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1046" w:val="left" w:leader="none"/>
        </w:tabs>
        <w:spacing w:line="280" w:lineRule="auto" w:before="40" w:after="0"/>
        <w:ind w:left="539" w:right="627" w:firstLine="0"/>
        <w:jc w:val="left"/>
        <w:rPr>
          <w:sz w:val="20"/>
        </w:rPr>
      </w:pPr>
      <w:r>
        <w:rPr>
          <w:sz w:val="20"/>
        </w:rPr>
        <w:t>Se o fornecedor for a matriz, todos os documentos deverão estar em nome da matriz, e se o licitante for a filial, todos os documentos deverão estar em nome da filial,</w:t>
      </w:r>
      <w:r>
        <w:rPr>
          <w:spacing w:val="40"/>
          <w:sz w:val="20"/>
        </w:rPr>
        <w:t> </w:t>
      </w:r>
      <w:r>
        <w:rPr>
          <w:sz w:val="20"/>
        </w:rPr>
        <w:t>exceto para atestados de capacidade técnica, e no caso daqueles documentos que, pela própria natureza, comprovadamente, forem emitidos somente em nome da matriz.</w:t>
      </w:r>
    </w:p>
    <w:p>
      <w:pPr>
        <w:pStyle w:val="ListParagraph"/>
        <w:numPr>
          <w:ilvl w:val="2"/>
          <w:numId w:val="1"/>
        </w:numPr>
        <w:tabs>
          <w:tab w:pos="1046" w:val="left" w:leader="none"/>
        </w:tabs>
        <w:spacing w:line="280" w:lineRule="auto" w:before="2" w:after="0"/>
        <w:ind w:left="539" w:right="628" w:firstLine="0"/>
        <w:jc w:val="left"/>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spacing w:after="0" w:line="280" w:lineRule="auto"/>
        <w:jc w:val="left"/>
        <w:rPr>
          <w:sz w:val="20"/>
        </w:rPr>
        <w:sectPr>
          <w:pgSz w:w="15840" w:h="24480"/>
          <w:pgMar w:top="520" w:bottom="280" w:left="360" w:right="360"/>
        </w:sectPr>
      </w:pPr>
    </w:p>
    <w:p>
      <w:pPr>
        <w:pStyle w:val="ListParagraph"/>
        <w:numPr>
          <w:ilvl w:val="1"/>
          <w:numId w:val="1"/>
        </w:numPr>
        <w:tabs>
          <w:tab w:pos="895" w:val="left" w:leader="none"/>
        </w:tabs>
        <w:spacing w:line="280" w:lineRule="auto" w:before="73" w:after="0"/>
        <w:ind w:left="539" w:right="6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1011" w:val="left" w:leader="none"/>
        </w:tabs>
        <w:spacing w:line="280" w:lineRule="auto" w:before="2" w:after="0"/>
        <w:ind w:left="539" w:right="6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763" w:val="left" w:leader="none"/>
        </w:tabs>
        <w:spacing w:line="280" w:lineRule="auto" w:before="4" w:after="0"/>
        <w:ind w:left="539" w:right="6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746" w:val="left" w:leader="none"/>
        </w:tabs>
        <w:spacing w:line="240" w:lineRule="auto" w:before="1" w:after="0"/>
        <w:ind w:left="7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986" w:val="left" w:leader="none"/>
        </w:tabs>
        <w:spacing w:line="280" w:lineRule="auto" w:before="40" w:after="0"/>
        <w:ind w:left="539" w:right="6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41" w:val="left" w:leader="none"/>
        </w:tabs>
        <w:spacing w:line="280" w:lineRule="auto" w:before="2" w:after="0"/>
        <w:ind w:left="539" w:right="6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65" w:val="left" w:leader="none"/>
        </w:tabs>
        <w:spacing w:line="280" w:lineRule="auto" w:before="2" w:after="0"/>
        <w:ind w:left="539" w:right="6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5"/>
      </w:pPr>
    </w:p>
    <w:p>
      <w:pPr>
        <w:pStyle w:val="Heading3"/>
        <w:numPr>
          <w:ilvl w:val="0"/>
          <w:numId w:val="1"/>
        </w:numPr>
        <w:tabs>
          <w:tab w:pos="929" w:val="left" w:leader="none"/>
        </w:tabs>
        <w:spacing w:line="240" w:lineRule="auto" w:before="1" w:after="0"/>
        <w:ind w:left="92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910" w:val="left" w:leader="none"/>
        </w:tabs>
        <w:spacing w:line="280" w:lineRule="auto" w:before="0" w:after="0"/>
        <w:ind w:left="539" w:right="6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1045" w:val="left" w:leader="none"/>
        </w:tabs>
        <w:spacing w:line="280" w:lineRule="auto" w:before="2" w:after="0"/>
        <w:ind w:left="539" w:right="6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EC"/>
            <w:sz w:val="20"/>
            <w:u w:val="single" w:color="000080"/>
          </w:rPr>
          <w:t>licitacao@daf.ue</w:t>
        </w:r>
        <w:r>
          <w:rPr>
            <w:color w:val="0000EC"/>
            <w:sz w:val="20"/>
          </w:rPr>
          <w:t>rj</w:t>
        </w:r>
        <w:r>
          <w:rPr>
            <w:color w:val="0000EC"/>
            <w:sz w:val="20"/>
            <w:u w:val="single" w:color="000080"/>
          </w:rPr>
          <w:t>.br</w:t>
        </w:r>
      </w:hyperlink>
      <w:r>
        <w:rPr>
          <w:sz w:val="20"/>
        </w:rPr>
        <w:t>, mediante confirmação de recebimento, contados:</w:t>
      </w:r>
    </w:p>
    <w:p>
      <w:pPr>
        <w:pStyle w:val="ListParagraph"/>
        <w:numPr>
          <w:ilvl w:val="0"/>
          <w:numId w:val="5"/>
        </w:numPr>
        <w:tabs>
          <w:tab w:pos="747" w:val="left" w:leader="none"/>
        </w:tabs>
        <w:spacing w:line="240" w:lineRule="auto" w:before="2" w:after="0"/>
        <w:ind w:left="7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746" w:val="left" w:leader="none"/>
        </w:tabs>
        <w:spacing w:line="240" w:lineRule="auto" w:before="40" w:after="0"/>
        <w:ind w:left="7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1067" w:val="left" w:leader="none"/>
        </w:tabs>
        <w:spacing w:line="280" w:lineRule="auto" w:before="40" w:after="0"/>
        <w:ind w:left="539" w:right="62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1036" w:val="left" w:leader="none"/>
        </w:tabs>
        <w:spacing w:line="240" w:lineRule="auto" w:before="2" w:after="0"/>
        <w:ind w:left="10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899" w:val="left" w:leader="none"/>
        </w:tabs>
        <w:spacing w:line="280" w:lineRule="auto" w:before="40" w:after="0"/>
        <w:ind w:left="539" w:right="6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885" w:val="left" w:leader="none"/>
        </w:tabs>
        <w:spacing w:line="240" w:lineRule="auto" w:before="1" w:after="0"/>
        <w:ind w:left="8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3"/>
      </w:pPr>
    </w:p>
    <w:p>
      <w:pPr>
        <w:pStyle w:val="Heading3"/>
        <w:numPr>
          <w:ilvl w:val="0"/>
          <w:numId w:val="1"/>
        </w:numPr>
        <w:tabs>
          <w:tab w:pos="929" w:val="left" w:leader="none"/>
        </w:tabs>
        <w:spacing w:line="240" w:lineRule="auto" w:before="0" w:after="0"/>
        <w:ind w:left="9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839" w:val="left" w:leader="none"/>
        </w:tabs>
        <w:spacing w:line="240" w:lineRule="auto" w:before="1" w:after="0"/>
        <w:ind w:left="8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991" w:val="left" w:leader="none"/>
        </w:tabs>
        <w:spacing w:line="240" w:lineRule="auto" w:before="40" w:after="0"/>
        <w:ind w:left="9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1141" w:val="left" w:leader="none"/>
        </w:tabs>
        <w:spacing w:line="240" w:lineRule="auto" w:before="40" w:after="0"/>
        <w:ind w:left="11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1141" w:val="left" w:leader="none"/>
        </w:tabs>
        <w:spacing w:line="240" w:lineRule="auto" w:before="40" w:after="0"/>
        <w:ind w:left="11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1141" w:val="left" w:leader="none"/>
        </w:tabs>
        <w:spacing w:line="240" w:lineRule="auto" w:before="40" w:after="0"/>
        <w:ind w:left="11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989" w:val="left" w:leader="none"/>
        </w:tabs>
        <w:spacing w:line="240" w:lineRule="auto" w:before="40" w:after="0"/>
        <w:ind w:left="9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1108" w:val="left" w:leader="none"/>
        </w:tabs>
        <w:spacing w:line="280" w:lineRule="auto" w:before="40" w:after="0"/>
        <w:ind w:left="614" w:right="6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991" w:val="left" w:leader="none"/>
        </w:tabs>
        <w:spacing w:line="240" w:lineRule="auto" w:before="2" w:after="0"/>
        <w:ind w:left="9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541" w:val="left" w:leader="none"/>
          <w:tab w:pos="989" w:val="left" w:leader="none"/>
        </w:tabs>
        <w:spacing w:line="280" w:lineRule="auto" w:before="40" w:after="0"/>
        <w:ind w:left="541" w:right="28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1073" w:val="left" w:leader="none"/>
        </w:tabs>
        <w:spacing w:line="240" w:lineRule="auto" w:before="1" w:after="0"/>
        <w:ind w:left="10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223" w:val="left" w:leader="none"/>
        </w:tabs>
        <w:spacing w:line="240" w:lineRule="auto" w:before="41" w:after="0"/>
        <w:ind w:left="12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223" w:val="left" w:leader="none"/>
        </w:tabs>
        <w:spacing w:line="240" w:lineRule="auto" w:before="40" w:after="0"/>
        <w:ind w:left="12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1081" w:val="left" w:leader="none"/>
        </w:tabs>
        <w:spacing w:line="240" w:lineRule="auto" w:before="40" w:after="0"/>
        <w:ind w:left="1081" w:right="0" w:hanging="550"/>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4894212</wp:posOffset>
                </wp:positionH>
                <wp:positionV relativeFrom="paragraph">
                  <wp:posOffset>153430</wp:posOffset>
                </wp:positionV>
                <wp:extent cx="32384"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2.081106pt;width:2.507812pt;height:.75pt;mso-position-horizontal-relative:page;mso-position-vertical-relative:paragraph;z-index:15729664" id="docshape3"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EC"/>
            <w:sz w:val="20"/>
            <w:u w:val="single" w:color="000080"/>
          </w:rPr>
          <w:t>art.</w:t>
        </w:r>
        <w:r>
          <w:rPr>
            <w:color w:val="0000EC"/>
            <w:spacing w:val="-1"/>
            <w:sz w:val="20"/>
            <w:u w:val="single" w:color="000080"/>
          </w:rPr>
          <w:t> </w:t>
        </w:r>
        <w:r>
          <w:rPr>
            <w:color w:val="0000EC"/>
            <w:sz w:val="20"/>
            <w:u w:val="single" w:color="000080"/>
          </w:rPr>
          <w:t>5º</w:t>
        </w:r>
        <w:r>
          <w:rPr>
            <w:color w:val="0000EC"/>
            <w:spacing w:val="-1"/>
            <w:sz w:val="20"/>
            <w:u w:val="single" w:color="000080"/>
          </w:rPr>
          <w:t> </w:t>
        </w:r>
        <w:r>
          <w:rPr>
            <w:color w:val="0000EC"/>
            <w:sz w:val="20"/>
            <w:u w:val="single" w:color="000080"/>
          </w:rPr>
          <w:t>da Lei</w:t>
        </w:r>
        <w:r>
          <w:rPr>
            <w:color w:val="0000EC"/>
            <w:spacing w:val="-1"/>
            <w:sz w:val="20"/>
            <w:u w:val="single" w:color="000080"/>
          </w:rPr>
          <w:t> </w:t>
        </w:r>
        <w:r>
          <w:rPr>
            <w:color w:val="0000EC"/>
            <w:sz w:val="20"/>
            <w:u w:val="single" w:color="000080"/>
          </w:rPr>
          <w:t>nº</w:t>
        </w:r>
        <w:r>
          <w:rPr>
            <w:color w:val="0000EC"/>
            <w:spacing w:val="-1"/>
            <w:sz w:val="20"/>
            <w:u w:val="single" w:color="000080"/>
          </w:rPr>
          <w:t> </w:t>
        </w:r>
        <w:r>
          <w:rPr>
            <w:color w:val="0000EC"/>
            <w:sz w:val="20"/>
            <w:u w:val="single" w:color="000080"/>
          </w:rPr>
          <w:t>12.846</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1º</w:t>
        </w:r>
        <w:r>
          <w:rPr>
            <w:color w:val="0000EC"/>
            <w:spacing w:val="-1"/>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agosto</w:t>
        </w:r>
        <w:r>
          <w:rPr>
            <w:color w:val="0000EC"/>
            <w:spacing w:val="-1"/>
            <w:sz w:val="20"/>
            <w:u w:val="single" w:color="000080"/>
          </w:rPr>
          <w:t> </w:t>
        </w:r>
        <w:r>
          <w:rPr>
            <w:color w:val="0000EC"/>
            <w:sz w:val="20"/>
            <w:u w:val="single" w:color="000080"/>
          </w:rPr>
          <w:t>de </w:t>
        </w:r>
        <w:r>
          <w:rPr>
            <w:color w:val="0000EC"/>
            <w:spacing w:val="-2"/>
            <w:sz w:val="20"/>
            <w:u w:val="single" w:color="000080"/>
          </w:rPr>
          <w:t>2013</w:t>
        </w:r>
      </w:hyperlink>
      <w:r>
        <w:rPr>
          <w:color w:val="0000EC"/>
          <w:spacing w:val="-2"/>
          <w:sz w:val="20"/>
        </w:rPr>
        <w:t>.</w:t>
      </w:r>
    </w:p>
    <w:p>
      <w:pPr>
        <w:pStyle w:val="ListParagraph"/>
        <w:numPr>
          <w:ilvl w:val="1"/>
          <w:numId w:val="6"/>
        </w:numPr>
        <w:tabs>
          <w:tab w:pos="856" w:val="left" w:leader="none"/>
        </w:tabs>
        <w:spacing w:line="280" w:lineRule="auto" w:before="40" w:after="0"/>
        <w:ind w:left="539" w:right="6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982" w:val="left" w:leader="none"/>
        </w:tabs>
        <w:spacing w:line="280" w:lineRule="auto" w:before="1" w:after="0"/>
        <w:ind w:left="539" w:right="6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997" w:val="left" w:leader="none"/>
        </w:tabs>
        <w:spacing w:line="280" w:lineRule="auto" w:before="2" w:after="0"/>
        <w:ind w:left="539" w:right="6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747" w:val="left" w:leader="none"/>
        </w:tabs>
        <w:spacing w:line="240" w:lineRule="auto" w:before="2" w:after="0"/>
        <w:ind w:left="7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6" w:val="left" w:leader="none"/>
        </w:tabs>
        <w:spacing w:line="240" w:lineRule="auto" w:before="40" w:after="0"/>
        <w:ind w:left="7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7" w:val="left" w:leader="none"/>
        </w:tabs>
        <w:spacing w:line="240" w:lineRule="auto" w:before="40" w:after="0"/>
        <w:ind w:left="7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56" w:val="left" w:leader="none"/>
        </w:tabs>
        <w:spacing w:line="280" w:lineRule="auto" w:before="40" w:after="0"/>
        <w:ind w:left="539" w:right="6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702" w:val="left" w:leader="none"/>
        </w:tabs>
        <w:spacing w:line="240" w:lineRule="auto" w:before="3" w:after="0"/>
        <w:ind w:left="70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760" w:val="left" w:leader="none"/>
        </w:tabs>
        <w:spacing w:line="240" w:lineRule="auto" w:before="40" w:after="0"/>
        <w:ind w:left="7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820" w:val="left" w:leader="none"/>
        </w:tabs>
        <w:spacing w:line="240" w:lineRule="auto" w:before="40" w:after="0"/>
        <w:ind w:left="8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752" w:val="left" w:leader="none"/>
        </w:tabs>
        <w:spacing w:line="240" w:lineRule="auto" w:before="40" w:after="0"/>
        <w:ind w:left="7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1139" w:val="left" w:leader="none"/>
        </w:tabs>
        <w:spacing w:line="240" w:lineRule="auto" w:before="40" w:after="0"/>
        <w:ind w:left="11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1139" w:val="left" w:leader="none"/>
        </w:tabs>
        <w:spacing w:line="240" w:lineRule="auto" w:before="40" w:after="0"/>
        <w:ind w:left="11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1144" w:val="left" w:leader="none"/>
        </w:tabs>
        <w:spacing w:line="280" w:lineRule="auto" w:before="40" w:after="0"/>
        <w:ind w:left="539" w:right="628" w:firstLine="0"/>
        <w:jc w:val="left"/>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w:t>
      </w:r>
    </w:p>
    <w:p>
      <w:pPr>
        <w:pStyle w:val="ListParagraph"/>
        <w:spacing w:after="0" w:line="280" w:lineRule="auto"/>
        <w:jc w:val="left"/>
        <w:rPr>
          <w:sz w:val="20"/>
        </w:rPr>
        <w:sectPr>
          <w:pgSz w:w="15840" w:h="24480"/>
          <w:pgMar w:top="520" w:bottom="280" w:left="360" w:right="360"/>
        </w:sectPr>
      </w:pPr>
    </w:p>
    <w:p>
      <w:pPr>
        <w:pStyle w:val="BodyText"/>
        <w:spacing w:before="73"/>
        <w:ind w:left="539"/>
      </w:pPr>
      <w:r>
        <w:rPr/>
        <w:t>no</w:t>
      </w:r>
      <w:r>
        <w:rPr>
          <w:spacing w:val="-1"/>
        </w:rPr>
        <w:t> </w:t>
      </w:r>
      <w:r>
        <w:rPr/>
        <w:t>item</w:t>
      </w:r>
      <w:r>
        <w:rPr>
          <w:spacing w:val="-1"/>
        </w:rPr>
        <w:t> </w:t>
      </w:r>
      <w:r>
        <w:rPr>
          <w:spacing w:val="-2"/>
        </w:rPr>
        <w:t>9.13.</w:t>
      </w:r>
    </w:p>
    <w:p>
      <w:pPr>
        <w:pStyle w:val="ListParagraph"/>
        <w:numPr>
          <w:ilvl w:val="3"/>
          <w:numId w:val="6"/>
        </w:numPr>
        <w:tabs>
          <w:tab w:pos="1128" w:val="left" w:leader="none"/>
        </w:tabs>
        <w:spacing w:line="240" w:lineRule="auto" w:before="40" w:after="0"/>
        <w:ind w:left="112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89" w:val="left" w:leader="none"/>
        </w:tabs>
        <w:spacing w:line="240" w:lineRule="auto" w:before="40" w:after="0"/>
        <w:ind w:left="98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539" w:right="6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993" w:val="left" w:leader="none"/>
        </w:tabs>
        <w:spacing w:line="280" w:lineRule="auto" w:before="2" w:after="0"/>
        <w:ind w:left="539" w:right="6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853" w:val="left" w:leader="none"/>
        </w:tabs>
        <w:spacing w:line="280" w:lineRule="auto" w:before="3" w:after="0"/>
        <w:ind w:left="539" w:right="6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1002" w:val="left" w:leader="none"/>
        </w:tabs>
        <w:spacing w:line="280" w:lineRule="auto" w:before="3" w:after="0"/>
        <w:ind w:left="539" w:right="6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1024" w:val="left" w:leader="none"/>
        </w:tabs>
        <w:spacing w:line="280" w:lineRule="auto" w:before="2" w:after="0"/>
        <w:ind w:left="539" w:right="62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985" w:val="left" w:leader="none"/>
        </w:tabs>
        <w:spacing w:line="280" w:lineRule="auto" w:before="2" w:after="0"/>
        <w:ind w:left="539" w:right="65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854" w:val="left" w:leader="none"/>
        </w:tabs>
        <w:spacing w:line="280" w:lineRule="auto" w:before="2" w:after="0"/>
        <w:ind w:left="539" w:right="61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987" w:val="left" w:leader="none"/>
        </w:tabs>
        <w:spacing w:line="280" w:lineRule="auto" w:before="2" w:after="0"/>
        <w:ind w:left="539" w:right="64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839" w:val="left" w:leader="none"/>
        </w:tabs>
        <w:spacing w:line="240" w:lineRule="auto" w:before="2" w:after="0"/>
        <w:ind w:left="8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991" w:val="left" w:leader="none"/>
        </w:tabs>
        <w:spacing w:line="240" w:lineRule="auto" w:before="40" w:after="0"/>
        <w:ind w:left="9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989" w:val="left" w:leader="none"/>
        </w:tabs>
        <w:spacing w:line="240" w:lineRule="auto" w:before="40" w:after="0"/>
        <w:ind w:left="9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991" w:val="left" w:leader="none"/>
        </w:tabs>
        <w:spacing w:line="240" w:lineRule="auto" w:before="40" w:after="0"/>
        <w:ind w:left="9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828" w:val="left" w:leader="none"/>
        </w:tabs>
        <w:spacing w:line="240" w:lineRule="auto" w:before="40" w:after="0"/>
        <w:ind w:left="8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747" w:val="left" w:leader="none"/>
        </w:tabs>
        <w:spacing w:line="240" w:lineRule="auto" w:before="40" w:after="0"/>
        <w:ind w:left="7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746" w:val="left" w:leader="none"/>
        </w:tabs>
        <w:spacing w:line="240" w:lineRule="auto" w:before="40" w:after="0"/>
        <w:ind w:left="7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900" w:val="left" w:leader="none"/>
        </w:tabs>
        <w:spacing w:line="240" w:lineRule="auto" w:before="40" w:after="0"/>
        <w:ind w:left="9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905" w:val="left" w:leader="none"/>
        </w:tabs>
        <w:spacing w:line="240" w:lineRule="auto" w:before="40" w:after="0"/>
        <w:ind w:left="9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862" w:val="left" w:leader="none"/>
        </w:tabs>
        <w:spacing w:line="280" w:lineRule="auto" w:before="40" w:after="0"/>
        <w:ind w:left="539" w:right="6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1008" w:val="left" w:leader="none"/>
        </w:tabs>
        <w:spacing w:line="280" w:lineRule="auto" w:before="2" w:after="0"/>
        <w:ind w:left="539" w:right="6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980" w:val="left" w:leader="none"/>
        </w:tabs>
        <w:spacing w:line="240" w:lineRule="auto" w:before="2" w:after="0"/>
        <w:ind w:left="9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747" w:val="left" w:leader="none"/>
        </w:tabs>
        <w:spacing w:line="240" w:lineRule="auto" w:before="40" w:after="0"/>
        <w:ind w:left="7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756" w:val="left" w:leader="none"/>
        </w:tabs>
        <w:spacing w:line="280" w:lineRule="auto" w:before="40" w:after="0"/>
        <w:ind w:left="539" w:right="62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991" w:val="left" w:leader="none"/>
        </w:tabs>
        <w:spacing w:line="280" w:lineRule="auto" w:before="2" w:after="0"/>
        <w:ind w:left="539" w:right="62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828" w:val="left" w:leader="none"/>
        </w:tabs>
        <w:spacing w:line="240" w:lineRule="auto" w:before="2" w:after="0"/>
        <w:ind w:left="82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752" w:val="left" w:leader="none"/>
        </w:tabs>
        <w:spacing w:line="280" w:lineRule="auto" w:before="40" w:after="0"/>
        <w:ind w:left="539" w:right="6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752" w:val="left" w:leader="none"/>
        </w:tabs>
        <w:spacing w:line="240" w:lineRule="auto" w:before="2" w:after="0"/>
        <w:ind w:left="75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978" w:val="left" w:leader="none"/>
        </w:tabs>
        <w:spacing w:line="240" w:lineRule="auto" w:before="40" w:after="0"/>
        <w:ind w:left="97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864" w:val="left" w:leader="none"/>
        </w:tabs>
        <w:spacing w:line="280" w:lineRule="auto" w:before="40" w:after="0"/>
        <w:ind w:left="539" w:right="6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979" w:val="left" w:leader="none"/>
        </w:tabs>
        <w:spacing w:line="280" w:lineRule="auto" w:before="2" w:after="0"/>
        <w:ind w:left="539" w:right="6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1123" w:val="left" w:leader="none"/>
        </w:tabs>
        <w:spacing w:line="280" w:lineRule="auto" w:before="3" w:after="0"/>
        <w:ind w:left="539" w:right="6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1131" w:val="left" w:leader="none"/>
        </w:tabs>
        <w:spacing w:line="280" w:lineRule="auto" w:before="1" w:after="0"/>
        <w:ind w:left="539" w:right="6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239" w:val="left" w:leader="none"/>
        </w:tabs>
        <w:spacing w:line="240" w:lineRule="auto" w:before="2" w:after="0"/>
        <w:ind w:left="12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946" w:val="left" w:leader="none"/>
        </w:tabs>
        <w:spacing w:line="280" w:lineRule="auto" w:before="40" w:after="0"/>
        <w:ind w:left="539" w:right="6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1097" w:val="left" w:leader="none"/>
        </w:tabs>
        <w:spacing w:line="280" w:lineRule="auto" w:before="3" w:after="0"/>
        <w:ind w:left="539" w:right="6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957" w:val="left" w:leader="none"/>
        </w:tabs>
        <w:spacing w:line="280" w:lineRule="auto" w:before="3" w:after="0"/>
        <w:ind w:left="539" w:right="6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1083" w:val="left" w:leader="none"/>
        </w:tabs>
        <w:spacing w:line="280" w:lineRule="auto" w:before="3" w:after="0"/>
        <w:ind w:left="539" w:right="6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947" w:val="left" w:leader="none"/>
        </w:tabs>
        <w:spacing w:line="280" w:lineRule="auto" w:before="2" w:after="0"/>
        <w:ind w:left="539" w:right="6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080" w:val="left" w:leader="none"/>
        </w:tabs>
        <w:spacing w:line="280" w:lineRule="auto" w:before="2" w:after="0"/>
        <w:ind w:left="539" w:right="6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097" w:val="left" w:leader="none"/>
        </w:tabs>
        <w:spacing w:line="280" w:lineRule="auto" w:before="2" w:after="0"/>
        <w:ind w:left="539" w:right="6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0"/>
      </w:pPr>
    </w:p>
    <w:p>
      <w:pPr>
        <w:pStyle w:val="BodyText"/>
        <w:spacing w:before="14"/>
      </w:pPr>
    </w:p>
    <w:p>
      <w:pPr>
        <w:pStyle w:val="Heading3"/>
        <w:numPr>
          <w:ilvl w:val="0"/>
          <w:numId w:val="1"/>
        </w:numPr>
        <w:tabs>
          <w:tab w:pos="929" w:val="left" w:leader="none"/>
        </w:tabs>
        <w:spacing w:line="240" w:lineRule="auto" w:before="1" w:after="0"/>
        <w:ind w:left="929" w:right="0" w:hanging="360"/>
        <w:jc w:val="both"/>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1"/>
        <w:rPr>
          <w:b/>
        </w:rPr>
      </w:pPr>
    </w:p>
    <w:p>
      <w:pPr>
        <w:pStyle w:val="ListParagraph"/>
        <w:numPr>
          <w:ilvl w:val="1"/>
          <w:numId w:val="1"/>
        </w:numPr>
        <w:tabs>
          <w:tab w:pos="990" w:val="left" w:leader="none"/>
        </w:tabs>
        <w:spacing w:line="280" w:lineRule="auto" w:before="0" w:after="0"/>
        <w:ind w:left="539" w:right="628" w:firstLine="0"/>
        <w:jc w:val="both"/>
        <w:rPr>
          <w:sz w:val="20"/>
        </w:rPr>
      </w:pPr>
      <w:r>
        <w:rPr>
          <w:sz w:val="20"/>
        </w:rPr>
        <w:t>Qualquer pessoa é parte legítima para impugnar este Edital por irregularidade na aplicação da </w:t>
      </w:r>
      <w:hyperlink r:id="rId9">
        <w:r>
          <w:rPr>
            <w:color w:val="0000EC"/>
            <w:sz w:val="20"/>
            <w:u w:val="single" w:color="000080"/>
          </w:rPr>
          <w:t>Lei nº 14.133</w:t>
        </w:r>
        <w:r>
          <w:rPr>
            <w:color w:val="0000EC"/>
            <w:sz w:val="20"/>
          </w:rPr>
          <w:t>,</w:t>
        </w:r>
        <w:r>
          <w:rPr>
            <w:color w:val="0000EC"/>
            <w:spacing w:val="-2"/>
            <w:sz w:val="20"/>
            <w:u w:val="single" w:color="000080"/>
          </w:rPr>
          <w:t> </w:t>
        </w:r>
        <w:r>
          <w:rPr>
            <w:color w:val="0000EC"/>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979" w:val="left" w:leader="none"/>
        </w:tabs>
        <w:spacing w:line="280" w:lineRule="auto" w:before="2" w:after="0"/>
        <w:ind w:left="539" w:right="643" w:firstLine="0"/>
        <w:jc w:val="both"/>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spacing w:after="0" w:line="280" w:lineRule="auto"/>
        <w:jc w:val="both"/>
        <w:rPr>
          <w:sz w:val="20"/>
        </w:rPr>
        <w:sectPr>
          <w:pgSz w:w="15840" w:h="24480"/>
          <w:pgMar w:top="520" w:bottom="280" w:left="360" w:right="360"/>
        </w:sectPr>
      </w:pPr>
    </w:p>
    <w:p>
      <w:pPr>
        <w:pStyle w:val="ListParagraph"/>
        <w:numPr>
          <w:ilvl w:val="1"/>
          <w:numId w:val="1"/>
        </w:numPr>
        <w:tabs>
          <w:tab w:pos="992" w:val="left" w:leader="none"/>
        </w:tabs>
        <w:spacing w:line="280" w:lineRule="auto" w:before="73" w:after="0"/>
        <w:ind w:left="539" w:right="643" w:firstLine="0"/>
        <w:jc w:val="left"/>
        <w:rPr>
          <w:sz w:val="20"/>
        </w:rPr>
      </w:pPr>
      <w:r>
        <w:rPr>
          <w:sz w:val="20"/>
        </w:rPr>
        <w:t>A impugnação e o pedido de esclarecimento poderão ser realizados por forma eletrônica, através do e-mail funcional </w:t>
      </w:r>
      <w:hyperlink r:id="rId25">
        <w:r>
          <w:rPr>
            <w:color w:val="0000EC"/>
            <w:sz w:val="20"/>
            <w:u w:val="single" w:color="000080"/>
          </w:rPr>
          <w:t>licitacao@daf.ue</w:t>
        </w:r>
        <w:r>
          <w:rPr>
            <w:color w:val="0000EC"/>
            <w:sz w:val="20"/>
          </w:rPr>
          <w:t>rj</w:t>
        </w:r>
        <w:r>
          <w:rPr>
            <w:color w:val="0000EC"/>
            <w:sz w:val="20"/>
            <w:u w:val="single" w:color="000080"/>
          </w:rPr>
          <w:t>.br</w:t>
        </w:r>
      </w:hyperlink>
      <w:r>
        <w:rPr>
          <w:sz w:val="20"/>
        </w:rPr>
        <w:t>, mediante confirmação de</w:t>
      </w:r>
      <w:r>
        <w:rPr>
          <w:spacing w:val="80"/>
          <w:sz w:val="20"/>
        </w:rPr>
        <w:t> </w:t>
      </w:r>
      <w:r>
        <w:rPr>
          <w:spacing w:val="-2"/>
          <w:sz w:val="20"/>
        </w:rPr>
        <w:t>recebimento.</w:t>
      </w:r>
    </w:p>
    <w:p>
      <w:pPr>
        <w:pStyle w:val="ListParagraph"/>
        <w:numPr>
          <w:ilvl w:val="1"/>
          <w:numId w:val="1"/>
        </w:numPr>
        <w:tabs>
          <w:tab w:pos="980" w:val="left" w:leader="none"/>
        </w:tabs>
        <w:spacing w:line="240" w:lineRule="auto" w:before="2" w:after="0"/>
        <w:ind w:left="9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139" w:val="left" w:leader="none"/>
        </w:tabs>
        <w:spacing w:line="280" w:lineRule="auto" w:before="40" w:after="0"/>
        <w:ind w:left="539" w:right="6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998" w:val="left" w:leader="none"/>
        </w:tabs>
        <w:spacing w:line="280" w:lineRule="auto" w:before="2" w:after="0"/>
        <w:ind w:left="539" w:right="6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spacing w:before="0"/>
      </w:pPr>
    </w:p>
    <w:p>
      <w:pPr>
        <w:pStyle w:val="BodyText"/>
        <w:spacing w:before="14"/>
      </w:pPr>
    </w:p>
    <w:p>
      <w:pPr>
        <w:pStyle w:val="Heading3"/>
        <w:numPr>
          <w:ilvl w:val="0"/>
          <w:numId w:val="1"/>
        </w:numPr>
        <w:tabs>
          <w:tab w:pos="929" w:val="left" w:leader="none"/>
        </w:tabs>
        <w:spacing w:line="240" w:lineRule="auto" w:before="0" w:after="0"/>
        <w:ind w:left="9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983" w:val="left" w:leader="none"/>
        </w:tabs>
        <w:spacing w:line="240" w:lineRule="auto" w:before="1" w:after="0"/>
        <w:ind w:left="98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ind w:left="53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spacing w:before="0"/>
      </w:pPr>
    </w:p>
    <w:p>
      <w:pPr>
        <w:pStyle w:val="BodyText"/>
        <w:spacing w:before="52"/>
      </w:pPr>
    </w:p>
    <w:p>
      <w:pPr>
        <w:pStyle w:val="Heading3"/>
        <w:numPr>
          <w:ilvl w:val="0"/>
          <w:numId w:val="1"/>
        </w:numPr>
        <w:tabs>
          <w:tab w:pos="929" w:val="left" w:leader="none"/>
        </w:tabs>
        <w:spacing w:line="240" w:lineRule="auto" w:before="0" w:after="0"/>
        <w:ind w:left="929" w:right="0" w:hanging="360"/>
        <w:jc w:val="left"/>
      </w:pPr>
      <w:r>
        <w:rPr>
          <w:spacing w:val="-2"/>
        </w:rPr>
        <w:t>PAGAMENTO</w:t>
      </w:r>
    </w:p>
    <w:p>
      <w:pPr>
        <w:pStyle w:val="BodyText"/>
        <w:spacing w:before="0"/>
        <w:rPr>
          <w:b/>
        </w:rPr>
      </w:pPr>
    </w:p>
    <w:p>
      <w:pPr>
        <w:pStyle w:val="BodyText"/>
        <w:spacing w:before="142"/>
        <w:rPr>
          <w:b/>
        </w:rPr>
      </w:pPr>
    </w:p>
    <w:p>
      <w:pPr>
        <w:pStyle w:val="ListParagraph"/>
        <w:numPr>
          <w:ilvl w:val="1"/>
          <w:numId w:val="1"/>
        </w:numPr>
        <w:tabs>
          <w:tab w:pos="1006" w:val="left" w:leader="none"/>
        </w:tabs>
        <w:spacing w:line="280" w:lineRule="auto" w:before="0" w:after="0"/>
        <w:ind w:left="539" w:right="65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1005" w:val="left" w:leader="none"/>
        </w:tabs>
        <w:spacing w:line="280" w:lineRule="auto" w:before="2" w:after="0"/>
        <w:ind w:left="539" w:right="65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1073" w:val="left" w:leader="none"/>
        </w:tabs>
        <w:spacing w:line="280" w:lineRule="auto" w:before="3" w:after="0"/>
        <w:ind w:left="614" w:right="65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539" w:right="65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990" w:val="left" w:leader="none"/>
        </w:tabs>
        <w:spacing w:line="280" w:lineRule="auto" w:before="2" w:after="0"/>
        <w:ind w:left="539" w:right="65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2"/>
        <w:ind w:left="539" w:right="65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2"/>
        </w:numPr>
        <w:tabs>
          <w:tab w:pos="747" w:val="left" w:leader="none"/>
        </w:tabs>
        <w:spacing w:line="240" w:lineRule="auto" w:before="2" w:after="0"/>
        <w:ind w:left="7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760" w:val="left" w:leader="none"/>
        </w:tabs>
        <w:spacing w:line="280" w:lineRule="auto" w:before="40" w:after="0"/>
        <w:ind w:left="539" w:right="62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747" w:val="left" w:leader="none"/>
        </w:tabs>
        <w:spacing w:line="240" w:lineRule="auto" w:before="2" w:after="0"/>
        <w:ind w:left="7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746" w:val="left" w:leader="none"/>
        </w:tabs>
        <w:spacing w:line="240" w:lineRule="auto" w:before="40" w:after="0"/>
        <w:ind w:left="7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747" w:val="left" w:leader="none"/>
        </w:tabs>
        <w:spacing w:line="240" w:lineRule="auto" w:before="40" w:after="0"/>
        <w:ind w:left="7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719" w:val="left" w:leader="none"/>
        </w:tabs>
        <w:spacing w:line="240" w:lineRule="auto" w:before="40" w:after="0"/>
        <w:ind w:left="7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746" w:val="left" w:leader="none"/>
        </w:tabs>
        <w:spacing w:line="240" w:lineRule="auto" w:before="40" w:after="0"/>
        <w:ind w:left="7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746" w:val="left" w:leader="none"/>
        </w:tabs>
        <w:spacing w:line="240" w:lineRule="auto" w:before="41" w:after="0"/>
        <w:ind w:left="7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989" w:val="left" w:leader="none"/>
        </w:tabs>
        <w:spacing w:line="240" w:lineRule="auto" w:before="40" w:after="0"/>
        <w:ind w:left="9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747" w:val="left" w:leader="none"/>
        </w:tabs>
        <w:spacing w:line="240" w:lineRule="auto" w:before="40" w:after="0"/>
        <w:ind w:left="74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796" w:val="left" w:leader="none"/>
        </w:tabs>
        <w:spacing w:line="280" w:lineRule="auto" w:before="40" w:after="0"/>
        <w:ind w:left="539" w:right="67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3"/>
        </w:numPr>
        <w:tabs>
          <w:tab w:pos="765" w:val="left" w:leader="none"/>
        </w:tabs>
        <w:spacing w:line="280" w:lineRule="auto" w:before="1" w:after="0"/>
        <w:ind w:left="539" w:right="62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1123" w:val="left" w:leader="none"/>
        </w:tabs>
        <w:spacing w:line="280" w:lineRule="auto" w:before="2" w:after="0"/>
        <w:ind w:left="539" w:right="62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1129" w:val="left" w:leader="none"/>
        </w:tabs>
        <w:spacing w:line="280" w:lineRule="auto" w:before="3" w:after="0"/>
        <w:ind w:left="539" w:right="62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4"/>
        </w:numPr>
        <w:tabs>
          <w:tab w:pos="1100" w:val="left" w:leader="none"/>
        </w:tabs>
        <w:spacing w:line="280" w:lineRule="auto" w:before="3" w:after="0"/>
        <w:ind w:left="539" w:right="65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4"/>
        </w:numPr>
        <w:tabs>
          <w:tab w:pos="1118" w:val="left" w:leader="none"/>
        </w:tabs>
        <w:spacing w:line="280" w:lineRule="auto" w:before="2" w:after="0"/>
        <w:ind w:left="539" w:right="62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991" w:val="left" w:leader="none"/>
        </w:tabs>
        <w:spacing w:line="240" w:lineRule="auto" w:before="1" w:after="0"/>
        <w:ind w:left="9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1"/>
        <w:ind w:left="539" w:right="62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991" w:val="left" w:leader="none"/>
        </w:tabs>
        <w:spacing w:line="240" w:lineRule="auto" w:before="2" w:after="0"/>
        <w:ind w:left="9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1089" w:val="left" w:leader="none"/>
        </w:tabs>
        <w:spacing w:line="240" w:lineRule="auto" w:before="40" w:after="0"/>
        <w:ind w:left="10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1093" w:val="left" w:leader="none"/>
        </w:tabs>
        <w:spacing w:line="280" w:lineRule="auto" w:before="40" w:after="0"/>
        <w:ind w:left="539" w:right="61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1017" w:val="left" w:leader="none"/>
        </w:tabs>
        <w:spacing w:line="280" w:lineRule="auto" w:before="3" w:after="0"/>
        <w:ind w:left="539" w:right="62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991" w:val="left" w:leader="none"/>
        </w:tabs>
        <w:spacing w:line="280" w:lineRule="auto" w:before="3" w:after="0"/>
        <w:ind w:left="539" w:right="62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1093" w:val="left" w:leader="none"/>
        </w:tabs>
        <w:spacing w:line="280" w:lineRule="auto" w:before="3" w:after="0"/>
        <w:ind w:left="539" w:right="61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numPr>
          <w:ilvl w:val="1"/>
          <w:numId w:val="1"/>
        </w:numPr>
        <w:tabs>
          <w:tab w:pos="1087" w:val="left" w:leader="none"/>
        </w:tabs>
        <w:spacing w:line="280" w:lineRule="auto" w:before="1" w:after="0"/>
        <w:ind w:left="539" w:right="62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5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3"/>
      </w:pPr>
    </w:p>
    <w:p>
      <w:pPr>
        <w:pStyle w:val="Heading3"/>
        <w:numPr>
          <w:ilvl w:val="0"/>
          <w:numId w:val="1"/>
        </w:numPr>
        <w:tabs>
          <w:tab w:pos="929" w:val="left" w:leader="none"/>
        </w:tabs>
        <w:spacing w:line="240" w:lineRule="auto" w:before="0" w:after="0"/>
        <w:ind w:left="929" w:right="0" w:hanging="360"/>
        <w:jc w:val="left"/>
      </w:pPr>
      <w:r>
        <w:rPr/>
        <w:t>PRAZO</w:t>
      </w:r>
      <w:r>
        <w:rPr>
          <w:spacing w:val="-1"/>
        </w:rPr>
        <w:t> </w:t>
      </w:r>
      <w:r>
        <w:rPr>
          <w:spacing w:val="-2"/>
        </w:rPr>
        <w:t>CONTRATUAL</w:t>
      </w:r>
    </w:p>
    <w:p>
      <w:pPr>
        <w:pStyle w:val="Heading3"/>
        <w:spacing w:after="0" w:line="240" w:lineRule="auto"/>
        <w:jc w:val="left"/>
        <w:sectPr>
          <w:pgSz w:w="15840" w:h="24480"/>
          <w:pgMar w:top="520" w:bottom="280" w:left="360" w:right="360"/>
        </w:sectPr>
      </w:pPr>
    </w:p>
    <w:p>
      <w:pPr>
        <w:pStyle w:val="BodyText"/>
        <w:spacing w:before="73"/>
        <w:ind w:left="5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539" w:right="6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539" w:right="6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spacing w:before="0"/>
      </w:pPr>
    </w:p>
    <w:p>
      <w:pPr>
        <w:pStyle w:val="BodyText"/>
        <w:spacing w:before="14"/>
      </w:pPr>
    </w:p>
    <w:p>
      <w:pPr>
        <w:pStyle w:val="Heading3"/>
        <w:numPr>
          <w:ilvl w:val="0"/>
          <w:numId w:val="1"/>
        </w:numPr>
        <w:tabs>
          <w:tab w:pos="929" w:val="left" w:leader="none"/>
        </w:tabs>
        <w:spacing w:line="240" w:lineRule="auto" w:before="0" w:after="0"/>
        <w:ind w:left="92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2"/>
        <w:rPr>
          <w:b/>
        </w:rPr>
      </w:pPr>
    </w:p>
    <w:p>
      <w:pPr>
        <w:pStyle w:val="ListParagraph"/>
        <w:numPr>
          <w:ilvl w:val="1"/>
          <w:numId w:val="1"/>
        </w:numPr>
        <w:tabs>
          <w:tab w:pos="991" w:val="left" w:leader="none"/>
        </w:tabs>
        <w:spacing w:line="240" w:lineRule="auto" w:before="0" w:after="0"/>
        <w:ind w:left="9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991" w:val="left" w:leader="none"/>
        </w:tabs>
        <w:spacing w:line="240" w:lineRule="auto" w:before="40" w:after="0"/>
        <w:ind w:left="9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989" w:val="left" w:leader="none"/>
        </w:tabs>
        <w:spacing w:line="240" w:lineRule="auto" w:before="40" w:after="0"/>
        <w:ind w:left="9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1025" w:val="left" w:leader="none"/>
        </w:tabs>
        <w:spacing w:line="280" w:lineRule="auto" w:before="40" w:after="0"/>
        <w:ind w:left="539" w:right="6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1001" w:val="left" w:leader="none"/>
        </w:tabs>
        <w:spacing w:line="280" w:lineRule="auto" w:before="2" w:after="0"/>
        <w:ind w:left="539" w:right="6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2"/>
        <w:ind w:left="5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1015" w:val="left" w:leader="none"/>
        </w:tabs>
        <w:spacing w:line="280" w:lineRule="auto" w:before="1" w:after="0"/>
        <w:ind w:left="539" w:right="6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989" w:val="left" w:leader="none"/>
        </w:tabs>
        <w:spacing w:line="240" w:lineRule="auto" w:before="2" w:after="0"/>
        <w:ind w:left="9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5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741" w:val="left" w:leader="none"/>
        </w:tabs>
        <w:spacing w:line="240" w:lineRule="auto" w:before="40" w:after="0"/>
        <w:ind w:left="7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753" w:val="left" w:leader="none"/>
        </w:tabs>
        <w:spacing w:line="280" w:lineRule="auto" w:before="40" w:after="0"/>
        <w:ind w:left="539" w:right="6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990" w:val="left" w:leader="none"/>
        </w:tabs>
        <w:spacing w:line="280" w:lineRule="auto" w:before="2" w:after="0"/>
        <w:ind w:left="539" w:right="6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1117" w:val="left" w:leader="none"/>
        </w:tabs>
        <w:spacing w:line="280" w:lineRule="auto" w:before="2" w:after="0"/>
        <w:ind w:left="539" w:right="6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1073" w:val="left" w:leader="none"/>
        </w:tabs>
        <w:spacing w:line="240" w:lineRule="auto" w:before="2" w:after="0"/>
        <w:ind w:left="10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1089" w:val="left" w:leader="none"/>
        </w:tabs>
        <w:spacing w:line="280" w:lineRule="auto" w:before="40" w:after="0"/>
        <w:ind w:left="539" w:right="6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spacing w:before="0"/>
      </w:pPr>
    </w:p>
    <w:p>
      <w:pPr>
        <w:pStyle w:val="BodyText"/>
        <w:spacing w:before="14"/>
      </w:pPr>
    </w:p>
    <w:p>
      <w:pPr>
        <w:pStyle w:val="Heading3"/>
        <w:numPr>
          <w:ilvl w:val="0"/>
          <w:numId w:val="1"/>
        </w:numPr>
        <w:tabs>
          <w:tab w:pos="929" w:val="left" w:leader="none"/>
        </w:tabs>
        <w:spacing w:line="240" w:lineRule="auto" w:before="0" w:after="0"/>
        <w:ind w:left="9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80" w:lineRule="auto" w:before="1" w:after="0"/>
        <w:ind w:left="539" w:right="6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0"/>
      </w:pPr>
    </w:p>
    <w:p>
      <w:pPr>
        <w:pStyle w:val="BodyText"/>
        <w:spacing w:before="14"/>
      </w:pPr>
    </w:p>
    <w:p>
      <w:pPr>
        <w:pStyle w:val="Heading3"/>
        <w:numPr>
          <w:ilvl w:val="0"/>
          <w:numId w:val="1"/>
        </w:numPr>
        <w:tabs>
          <w:tab w:pos="929" w:val="left" w:leader="none"/>
        </w:tabs>
        <w:spacing w:line="240" w:lineRule="auto" w:before="0" w:after="0"/>
        <w:ind w:left="92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983" w:val="left" w:leader="none"/>
        </w:tabs>
        <w:spacing w:line="280" w:lineRule="auto" w:before="1" w:after="0"/>
        <w:ind w:left="539" w:right="6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990" w:val="left" w:leader="none"/>
        </w:tabs>
        <w:spacing w:line="280" w:lineRule="auto" w:before="1"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1006" w:val="left" w:leader="none"/>
        </w:tabs>
        <w:spacing w:line="280" w:lineRule="auto" w:before="2" w:after="0"/>
        <w:ind w:left="539" w:right="6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94" w:val="left" w:leader="none"/>
        </w:tabs>
        <w:spacing w:line="280" w:lineRule="auto" w:before="3" w:after="0"/>
        <w:ind w:left="539" w:right="6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79" w:val="left" w:leader="none"/>
        </w:tabs>
        <w:spacing w:line="280" w:lineRule="auto" w:before="4" w:after="0"/>
        <w:ind w:left="539" w:right="6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2"/>
      </w:pPr>
    </w:p>
    <w:p>
      <w:pPr>
        <w:pStyle w:val="Heading3"/>
        <w:numPr>
          <w:ilvl w:val="0"/>
          <w:numId w:val="1"/>
        </w:numPr>
        <w:tabs>
          <w:tab w:pos="929" w:val="left" w:leader="none"/>
        </w:tabs>
        <w:spacing w:line="240" w:lineRule="auto" w:before="0" w:after="0"/>
        <w:ind w:left="92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40" w:lineRule="auto" w:before="1" w:after="0"/>
        <w:ind w:left="9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991" w:val="left" w:leader="none"/>
        </w:tabs>
        <w:spacing w:line="280" w:lineRule="auto" w:before="40" w:after="0"/>
        <w:ind w:left="539" w:right="6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987" w:val="left" w:leader="none"/>
        </w:tabs>
        <w:spacing w:line="240" w:lineRule="auto" w:before="1" w:after="0"/>
        <w:ind w:left="9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980" w:val="left" w:leader="none"/>
        </w:tabs>
        <w:spacing w:line="240" w:lineRule="auto" w:before="41" w:after="0"/>
        <w:ind w:left="9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986" w:val="left" w:leader="none"/>
        </w:tabs>
        <w:spacing w:line="280" w:lineRule="auto" w:before="40" w:after="0"/>
        <w:ind w:left="539" w:right="6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0" w:val="left" w:leader="none"/>
        </w:tabs>
        <w:spacing w:line="280" w:lineRule="auto" w:before="1" w:after="0"/>
        <w:ind w:left="539" w:right="6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1016" w:val="left" w:leader="none"/>
        </w:tabs>
        <w:spacing w:line="280" w:lineRule="auto" w:before="2" w:after="0"/>
        <w:ind w:left="539" w:right="6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989" w:val="left" w:leader="none"/>
        </w:tabs>
        <w:spacing w:line="240" w:lineRule="auto" w:before="2" w:after="0"/>
        <w:ind w:left="9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1089" w:val="left" w:leader="none"/>
        </w:tabs>
        <w:spacing w:line="240" w:lineRule="auto" w:before="40" w:after="0"/>
        <w:ind w:left="1089" w:right="0" w:hanging="550"/>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8285193</wp:posOffset>
                </wp:positionH>
                <wp:positionV relativeFrom="paragraph">
                  <wp:posOffset>153642</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2.377441pt;margin-top:12.097845pt;width:1.710336pt;height:.75pt;mso-position-horizontal-relative:page;mso-position-vertical-relative:paragraph;z-index:15730176"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1073" w:val="left" w:leader="none"/>
        </w:tabs>
        <w:spacing w:line="240" w:lineRule="auto" w:before="40" w:after="0"/>
        <w:ind w:left="10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spacing w:after="0" w:line="240" w:lineRule="auto"/>
        <w:jc w:val="left"/>
        <w:rPr>
          <w:sz w:val="20"/>
        </w:rPr>
        <w:sectPr>
          <w:pgSz w:w="15840" w:h="24480"/>
          <w:pgMar w:top="520" w:bottom="280" w:left="360" w:right="360"/>
        </w:sectPr>
      </w:pPr>
    </w:p>
    <w:p>
      <w:pPr>
        <w:pStyle w:val="ListParagraph"/>
        <w:numPr>
          <w:ilvl w:val="2"/>
          <w:numId w:val="1"/>
        </w:numPr>
        <w:tabs>
          <w:tab w:pos="1212" w:val="left" w:leader="none"/>
        </w:tabs>
        <w:spacing w:line="240" w:lineRule="auto" w:before="73" w:after="0"/>
        <w:ind w:left="12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273" w:val="left" w:leader="none"/>
        </w:tabs>
        <w:spacing w:line="240" w:lineRule="auto" w:before="40" w:after="0"/>
        <w:ind w:left="12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265" w:val="left" w:leader="none"/>
        </w:tabs>
        <w:spacing w:line="240" w:lineRule="auto" w:before="40" w:after="0"/>
        <w:ind w:left="12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0"/>
      </w:pPr>
    </w:p>
    <w:p>
      <w:pPr>
        <w:pStyle w:val="BodyText"/>
        <w:spacing w:before="96"/>
      </w:pPr>
    </w:p>
    <w:p>
      <w:pPr>
        <w:pStyle w:val="Heading2"/>
        <w:tabs>
          <w:tab w:pos="2427" w:val="left" w:leader="dot"/>
        </w:tabs>
        <w:ind w:left="14" w:right="0"/>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spacing w:val="-10"/>
          <w:u w:val="none"/>
        </w:rPr>
        <w:t>,</w:t>
      </w:r>
      <w:r>
        <w:rPr>
          <w:u w:val="none"/>
        </w:rPr>
        <w:tab/>
        <w:t>DE</w:t>
      </w:r>
      <w:r>
        <w:rPr>
          <w:spacing w:val="-3"/>
          <w:u w:val="none"/>
        </w:rPr>
        <w:t> </w:t>
      </w:r>
      <w:r>
        <w:rPr>
          <w:u w:val="none"/>
        </w:rPr>
        <w:t>DE</w:t>
      </w:r>
      <w:r>
        <w:rPr>
          <w:spacing w:val="-1"/>
          <w:u w:val="none"/>
        </w:rPr>
        <w:t> </w:t>
      </w:r>
      <w:r>
        <w:rPr>
          <w:spacing w:val="-2"/>
          <w:u w:val="none"/>
        </w:rPr>
        <w:t>2025.</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13"/>
        <w:rPr>
          <w:sz w:val="22"/>
        </w:rPr>
      </w:pPr>
    </w:p>
    <w:p>
      <w:pPr>
        <w:spacing w:line="242" w:lineRule="auto" w:before="1"/>
        <w:ind w:left="5134" w:right="51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pPr>
    </w:p>
    <w:p>
      <w:pPr>
        <w:pStyle w:val="BodyText"/>
        <w:spacing w:before="0"/>
      </w:pPr>
    </w:p>
    <w:p>
      <w:pPr>
        <w:pStyle w:val="BodyText"/>
        <w:spacing w:before="210"/>
      </w:pPr>
      <w:r>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294880</wp:posOffset>
                </wp:positionV>
                <wp:extent cx="9191625"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191625" cy="19050"/>
                          <a:chExt cx="9191625" cy="19050"/>
                        </a:xfrm>
                      </wpg:grpSpPr>
                      <wps:wsp>
                        <wps:cNvPr id="7" name="Graphic 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4"/>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3.218962pt;width:723.75pt;height:1.5pt;mso-position-horizontal-relative:page;mso-position-vertical-relative:paragraph;z-index:-15726592;mso-wrap-distance-left:0;mso-wrap-distance-right:0" id="docshapegroup5" coordorigin="690,464" coordsize="14475,30">
                <v:rect style="position:absolute;left:690;top:464;width:14475;height:15" id="docshape6" filled="true" fillcolor="#999999" stroked="false">
                  <v:fill type="solid"/>
                </v:rect>
                <v:shape style="position:absolute;left:689;top:464;width:14475;height:30" id="docshape7" coordorigin="690,464" coordsize="14475,30" path="m15165,464l15150,479,690,479,690,494,15150,494,15165,494,15165,479,15165,464xe" filled="true" fillcolor="#ededed" stroked="false">
                  <v:path arrowok="t"/>
                  <v:fill type="solid"/>
                </v:shape>
                <v:shape style="position:absolute;left:690;top:464;width:15;height:30" id="docshape8" coordorigin="690,464" coordsize="15,30" path="m690,494l690,464,705,464,705,479,690,494xe" filled="true" fillcolor="#999999" stroked="false">
                  <v:path arrowok="t"/>
                  <v:fill type="solid"/>
                </v:shape>
                <w10:wrap type="topAndBottom"/>
              </v:group>
            </w:pict>
          </mc:Fallback>
        </mc:AlternateContent>
      </w:r>
    </w:p>
    <w:p>
      <w:pPr>
        <w:pStyle w:val="BodyText"/>
        <w:spacing w:before="62"/>
        <w:rPr>
          <w:sz w:val="22"/>
        </w:rPr>
      </w:pPr>
    </w:p>
    <w:p>
      <w:pPr>
        <w:spacing w:before="0"/>
        <w:ind w:left="1769" w:right="613"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466725</wp:posOffset>
            </wp:positionH>
            <wp:positionV relativeFrom="paragraph">
              <wp:posOffset>-133331</wp:posOffset>
            </wp:positionV>
            <wp:extent cx="847724" cy="571499"/>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21/01/2025,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17:55,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163774</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4"/>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080;mso-wrap-distance-left:0;mso-wrap-distance-right:0" id="docshapegroup9" coordorigin="690,258" coordsize="14475,30">
                <v:rect style="position:absolute;left:690;top:257;width:14475;height:15" id="docshape10" filled="true" fillcolor="#999999" stroked="false">
                  <v:fill type="solid"/>
                </v:rect>
                <v:shape style="position:absolute;left:689;top:257;width:14475;height:30" id="docshape11" coordorigin="690,258" coordsize="14475,30" path="m15165,258l15150,273,690,273,690,288,15150,288,15165,288,15165,273,15165,258xe" filled="true" fillcolor="#ededed" stroked="false">
                  <v:path arrowok="t"/>
                  <v:fill type="solid"/>
                </v:shape>
                <v:shape style="position:absolute;left:690;top:257;width:15;height:30" id="docshape12"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485775</wp:posOffset>
            </wp:positionH>
            <wp:positionV relativeFrom="paragraph">
              <wp:posOffset>-218787</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561280">
                <wp:simplePos x="0" y="0"/>
                <wp:positionH relativeFrom="page">
                  <wp:posOffset>5426746</wp:posOffset>
                </wp:positionH>
                <wp:positionV relativeFrom="paragraph">
                  <wp:posOffset>143156</wp:posOffset>
                </wp:positionV>
                <wp:extent cx="26034"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81pt;width:2.026056pt;height:.75pt;mso-position-horizontal-relative:page;mso-position-vertical-relative:paragraph;z-index:-16755200" id="docshape13"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91620478</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DE1CC080</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72575" cy="19050"/>
                          <a:chExt cx="9172575" cy="19050"/>
                        </a:xfrm>
                      </wpg:grpSpPr>
                      <wps:wsp>
                        <wps:cNvPr id="18" name="Graphic 18"/>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4" coordorigin="705,437" coordsize="14445,30">
                <v:rect style="position:absolute;left:705;top:437;width:14445;height:15" id="docshape15" filled="true" fillcolor="#999999" stroked="false">
                  <v:fill type="solid"/>
                </v:rect>
                <v:shape style="position:absolute;left:704;top:437;width:14445;height:30" id="docshape16" coordorigin="705,437" coordsize="14445,30" path="m15150,437l15135,452,705,452,705,467,15135,467,15150,467,15150,452,15150,437xe" filled="true" fillcolor="#ededed" stroked="false">
                  <v:path arrowok="t"/>
                  <v:fill type="solid"/>
                </v:shape>
                <v:shape style="position:absolute;left:705;top:437;width:15;height:30" id="docshape17" coordorigin="705,437" coordsize="15,30" path="m705,467l705,437,720,437,720,452,70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12"/>
        <w:rPr>
          <w:rFonts w:ascii="Calibri"/>
          <w:sz w:val="22"/>
        </w:rPr>
      </w:pPr>
    </w:p>
    <w:p>
      <w:pPr>
        <w:spacing w:before="0"/>
        <w:ind w:left="0" w:right="88"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80"/>
        <w:rPr>
          <w:b/>
        </w:rPr>
      </w:pPr>
    </w:p>
    <w:p>
      <w:pPr>
        <w:pStyle w:val="ListParagraph"/>
        <w:numPr>
          <w:ilvl w:val="0"/>
          <w:numId w:val="18"/>
        </w:numPr>
        <w:tabs>
          <w:tab w:pos="529" w:val="left" w:leader="none"/>
        </w:tabs>
        <w:spacing w:line="240" w:lineRule="auto" w:before="0" w:after="0"/>
        <w:ind w:left="529" w:right="0" w:hanging="200"/>
        <w:jc w:val="both"/>
        <w:rPr>
          <w:sz w:val="20"/>
        </w:rPr>
      </w:pPr>
      <w:r>
        <w:rPr>
          <w:spacing w:val="-2"/>
          <w:sz w:val="20"/>
        </w:rPr>
        <w:t>OBJETIVO:</w:t>
      </w:r>
    </w:p>
    <w:p>
      <w:pPr>
        <w:pStyle w:val="BodyText"/>
        <w:spacing w:line="280" w:lineRule="auto"/>
        <w:ind w:left="329" w:right="313"/>
        <w:jc w:val="both"/>
      </w:pPr>
      <w:r>
        <w:rPr/>
        <w:t>O presente Termo tem por objetivo a aquisição, por licitação (pregão eletrônico) de equipamento elétrico (disjuntor de média tensão)</w:t>
      </w:r>
      <w:r>
        <w:rPr>
          <w:b/>
        </w:rPr>
        <w:t>, </w:t>
      </w:r>
      <w:r>
        <w:rPr/>
        <w:t>para o Centro Universitário de Controle </w:t>
      </w:r>
      <w:r>
        <w:rPr/>
        <w:t>do Cancer – CUCC do Hospital Universitário Pedro Ernesto, através em conformidade com a Lei nº 14.133/2021 art. 28 inc. I (Regulamenta o art. 37, inciso XXI, da Constituição Federal, que institui normas para licitações e Contratos da</w:t>
      </w:r>
      <w:r>
        <w:rPr>
          <w:spacing w:val="-10"/>
        </w:rPr>
        <w:t> </w:t>
      </w:r>
      <w:r>
        <w:rPr/>
        <w:t>Administração Pública e dá outras providências), e o Decreto Estadual nº 48.816/23 (Regulamenta a fase preparatória das contratações no âmbito do Estado do Rio de Janeiro).</w:t>
      </w:r>
    </w:p>
    <w:p>
      <w:pPr>
        <w:pStyle w:val="BodyText"/>
        <w:spacing w:before="44"/>
      </w:pPr>
    </w:p>
    <w:p>
      <w:pPr>
        <w:pStyle w:val="ListParagraph"/>
        <w:numPr>
          <w:ilvl w:val="1"/>
          <w:numId w:val="18"/>
        </w:numPr>
        <w:tabs>
          <w:tab w:pos="679" w:val="left" w:leader="none"/>
        </w:tabs>
        <w:spacing w:line="240" w:lineRule="auto" w:before="0" w:after="0"/>
        <w:ind w:left="679" w:right="0" w:hanging="350"/>
        <w:jc w:val="both"/>
        <w:rPr>
          <w:b/>
          <w:sz w:val="20"/>
        </w:rPr>
      </w:pPr>
      <w:r>
        <w:rPr>
          <w:sz w:val="20"/>
        </w:rPr>
        <w:t>Justificativa</w:t>
      </w:r>
      <w:r>
        <w:rPr>
          <w:spacing w:val="-1"/>
          <w:sz w:val="20"/>
        </w:rPr>
        <w:t> </w:t>
      </w:r>
      <w:r>
        <w:rPr>
          <w:sz w:val="20"/>
        </w:rPr>
        <w:t>da</w:t>
      </w:r>
      <w:r>
        <w:rPr>
          <w:spacing w:val="-1"/>
          <w:sz w:val="20"/>
        </w:rPr>
        <w:t> </w:t>
      </w:r>
      <w:r>
        <w:rPr>
          <w:spacing w:val="-2"/>
          <w:sz w:val="20"/>
        </w:rPr>
        <w:t>contratação:</w:t>
      </w:r>
    </w:p>
    <w:p>
      <w:pPr>
        <w:pStyle w:val="BodyText"/>
        <w:spacing w:line="280" w:lineRule="auto"/>
        <w:ind w:left="329" w:right="313"/>
        <w:jc w:val="both"/>
      </w:pPr>
      <w:r>
        <w:rPr/>
        <w:t>Trata-se de equipamentos indispensáveis possibilitar o funcionamento do prédio da Nefrologia, anexo ao CUCC, atráves de adequação na subestação existente (CUCC) com instalação de disjuntor de MT</w:t>
      </w:r>
      <w:r>
        <w:rPr>
          <w:spacing w:val="-3"/>
        </w:rPr>
        <w:t> </w:t>
      </w:r>
      <w:r>
        <w:rPr/>
        <w:t>para proteção dos cabos elétricos. O Prédio da Nefrologia foi concluído recentemente e depende da adequação para o operação, em razão do </w:t>
      </w:r>
      <w:r>
        <w:rPr/>
        <w:t>aumento de carga no prédio do CUCC.</w:t>
      </w:r>
    </w:p>
    <w:p>
      <w:pPr>
        <w:pStyle w:val="BodyText"/>
        <w:spacing w:before="43"/>
      </w:pPr>
    </w:p>
    <w:p>
      <w:pPr>
        <w:pStyle w:val="ListParagraph"/>
        <w:numPr>
          <w:ilvl w:val="1"/>
          <w:numId w:val="18"/>
        </w:numPr>
        <w:tabs>
          <w:tab w:pos="679" w:val="left" w:leader="none"/>
        </w:tabs>
        <w:spacing w:line="240" w:lineRule="auto" w:before="0" w:after="0"/>
        <w:ind w:left="679" w:right="0" w:hanging="350"/>
        <w:jc w:val="both"/>
        <w:rPr>
          <w:b/>
          <w:sz w:val="20"/>
        </w:rPr>
      </w:pPr>
      <w:r>
        <w:rPr>
          <w:sz w:val="20"/>
        </w:rPr>
        <w:t>Instrumentos</w:t>
      </w:r>
      <w:r>
        <w:rPr>
          <w:spacing w:val="-1"/>
          <w:sz w:val="20"/>
        </w:rPr>
        <w:t> </w:t>
      </w:r>
      <w:r>
        <w:rPr>
          <w:sz w:val="20"/>
        </w:rPr>
        <w:t>de</w:t>
      </w:r>
      <w:r>
        <w:rPr>
          <w:spacing w:val="-1"/>
          <w:sz w:val="20"/>
        </w:rPr>
        <w:t> </w:t>
      </w:r>
      <w:r>
        <w:rPr>
          <w:spacing w:val="-2"/>
          <w:sz w:val="20"/>
        </w:rPr>
        <w:t>planejamento:</w:t>
      </w:r>
    </w:p>
    <w:p>
      <w:pPr>
        <w:pStyle w:val="BodyText"/>
        <w:spacing w:line="261" w:lineRule="auto"/>
        <w:ind w:left="329" w:right="313"/>
        <w:jc w:val="both"/>
      </w:pPr>
      <w:r>
        <w:rPr/>
        <w:t>A</w:t>
      </w:r>
      <w:r>
        <w:rPr>
          <w:spacing w:val="-10"/>
        </w:rPr>
        <w:t> </w:t>
      </w:r>
      <w:r>
        <w:rPr/>
        <w:t>solução pretendida não se enquadra como item de fornecimento contínuo. Entretanto, compõe a grade de itens necessários a melhoria da infrestrutura do HUPE e consta no Plano de Contratações Anual de 2025, disponível em </w:t>
      </w:r>
      <w:hyperlink r:id="rId31">
        <w:r>
          <w:rPr>
            <w:color w:val="000080"/>
            <w:sz w:val="22"/>
            <w:u w:val="single" w:color="000080"/>
          </w:rPr>
          <w:t>https://pncp.gov.br/app/pca/42498600000171/2024/17</w:t>
        </w:r>
      </w:hyperlink>
      <w:r>
        <w:rPr/>
        <w:t>.</w:t>
      </w:r>
    </w:p>
    <w:p>
      <w:pPr>
        <w:pStyle w:val="BodyText"/>
        <w:spacing w:before="53"/>
      </w:pPr>
    </w:p>
    <w:p>
      <w:pPr>
        <w:pStyle w:val="ListParagraph"/>
        <w:numPr>
          <w:ilvl w:val="1"/>
          <w:numId w:val="18"/>
        </w:numPr>
        <w:tabs>
          <w:tab w:pos="679" w:val="left" w:leader="none"/>
        </w:tabs>
        <w:spacing w:line="240" w:lineRule="auto" w:before="1" w:after="0"/>
        <w:ind w:left="679" w:right="0" w:hanging="350"/>
        <w:jc w:val="left"/>
        <w:rPr>
          <w:b/>
          <w:sz w:val="20"/>
        </w:rPr>
      </w:pPr>
      <w:r>
        <w:rPr>
          <w:sz w:val="20"/>
        </w:rPr>
        <w:t>Disponibilidade</w:t>
      </w:r>
      <w:r>
        <w:rPr>
          <w:spacing w:val="-1"/>
          <w:sz w:val="20"/>
        </w:rPr>
        <w:t> </w:t>
      </w:r>
      <w:r>
        <w:rPr>
          <w:sz w:val="20"/>
        </w:rPr>
        <w:t>orçamentária</w:t>
      </w:r>
      <w:r>
        <w:rPr>
          <w:spacing w:val="-1"/>
          <w:sz w:val="20"/>
        </w:rPr>
        <w:t> </w:t>
      </w:r>
      <w:r>
        <w:rPr>
          <w:sz w:val="20"/>
        </w:rPr>
        <w:t>e</w:t>
      </w:r>
      <w:r>
        <w:rPr>
          <w:spacing w:val="-1"/>
          <w:sz w:val="20"/>
        </w:rPr>
        <w:t> </w:t>
      </w:r>
      <w:r>
        <w:rPr>
          <w:spacing w:val="-2"/>
          <w:sz w:val="20"/>
        </w:rPr>
        <w:t>financeira:</w:t>
      </w:r>
    </w:p>
    <w:p>
      <w:pPr>
        <w:pStyle w:val="BodyText"/>
        <w:spacing w:before="56"/>
      </w:pPr>
    </w:p>
    <w:tbl>
      <w:tblPr>
        <w:tblW w:w="0" w:type="auto"/>
        <w:jc w:val="left"/>
        <w:tblInd w:w="1904"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CellMar>
          <w:top w:w="0" w:type="dxa"/>
          <w:left w:w="0" w:type="dxa"/>
          <w:bottom w:w="0" w:type="dxa"/>
          <w:right w:w="0" w:type="dxa"/>
        </w:tblCellMar>
        <w:tblLook w:val="01E0"/>
      </w:tblPr>
      <w:tblGrid>
        <w:gridCol w:w="6255"/>
      </w:tblGrid>
      <w:tr>
        <w:trPr>
          <w:trHeight w:val="824" w:hRule="atLeast"/>
        </w:trPr>
        <w:tc>
          <w:tcPr>
            <w:tcW w:w="6255" w:type="dxa"/>
            <w:tcBorders>
              <w:right w:val="single" w:sz="12" w:space="0" w:color="7E7E7E"/>
            </w:tcBorders>
          </w:tcPr>
          <w:p>
            <w:pPr>
              <w:pStyle w:val="TableParagraph"/>
              <w:spacing w:before="23"/>
              <w:rPr>
                <w:sz w:val="20"/>
              </w:rPr>
            </w:pPr>
          </w:p>
          <w:p>
            <w:pPr>
              <w:pStyle w:val="TableParagraph"/>
              <w:spacing w:line="270" w:lineRule="atLeast"/>
              <w:ind w:left="15"/>
              <w:rPr>
                <w:b/>
                <w:sz w:val="20"/>
              </w:rPr>
            </w:pPr>
            <w:r>
              <w:rPr>
                <w:b/>
                <w:sz w:val="20"/>
              </w:rPr>
              <w:t>As despesas com a execução do presente contrato correrão à conta das</w:t>
            </w:r>
            <w:r>
              <w:rPr>
                <w:b/>
                <w:spacing w:val="40"/>
                <w:sz w:val="20"/>
              </w:rPr>
              <w:t> </w:t>
            </w:r>
            <w:r>
              <w:rPr>
                <w:b/>
                <w:sz w:val="20"/>
              </w:rPr>
              <w:t>seguintes dotações orçamentárias, para o corrente exercício de 2025.</w:t>
            </w:r>
          </w:p>
        </w:tc>
      </w:tr>
      <w:tr>
        <w:trPr>
          <w:trHeight w:val="449" w:hRule="atLeast"/>
        </w:trPr>
        <w:tc>
          <w:tcPr>
            <w:tcW w:w="6255" w:type="dxa"/>
            <w:tcBorders>
              <w:right w:val="single" w:sz="12" w:space="0" w:color="7E7E7E"/>
            </w:tcBorders>
          </w:tcPr>
          <w:p>
            <w:pPr>
              <w:pStyle w:val="TableParagraph"/>
              <w:spacing w:before="23"/>
              <w:ind w:left="15"/>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449" w:hRule="atLeast"/>
        </w:trPr>
        <w:tc>
          <w:tcPr>
            <w:tcW w:w="6255" w:type="dxa"/>
            <w:tcBorders>
              <w:right w:val="single" w:sz="12" w:space="0" w:color="7E7E7E"/>
            </w:tcBorders>
          </w:tcPr>
          <w:p>
            <w:pPr>
              <w:pStyle w:val="TableParagraph"/>
              <w:spacing w:before="23"/>
              <w:ind w:left="15"/>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449" w:hRule="atLeast"/>
        </w:trPr>
        <w:tc>
          <w:tcPr>
            <w:tcW w:w="6255" w:type="dxa"/>
            <w:tcBorders>
              <w:bottom w:val="single" w:sz="12" w:space="0" w:color="7E7E7E"/>
              <w:right w:val="single" w:sz="12" w:space="0" w:color="7E7E7E"/>
            </w:tcBorders>
          </w:tcPr>
          <w:p>
            <w:pPr>
              <w:pStyle w:val="TableParagraph"/>
              <w:spacing w:before="23"/>
              <w:ind w:left="15"/>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spacing w:before="67"/>
      </w:pPr>
    </w:p>
    <w:p>
      <w:pPr>
        <w:pStyle w:val="Heading3"/>
        <w:numPr>
          <w:ilvl w:val="0"/>
          <w:numId w:val="18"/>
        </w:numPr>
        <w:tabs>
          <w:tab w:pos="529" w:val="left" w:leader="none"/>
        </w:tabs>
        <w:spacing w:line="240" w:lineRule="auto" w:before="0" w:after="0"/>
        <w:ind w:left="529" w:right="0" w:hanging="200"/>
        <w:jc w:val="left"/>
      </w:pPr>
      <w:r>
        <w:rPr/>
        <w:t>DESCRIÇÃO</w:t>
      </w:r>
      <w:r>
        <w:rPr>
          <w:spacing w:val="-1"/>
        </w:rPr>
        <w:t> </w:t>
      </w:r>
      <w:r>
        <w:rPr/>
        <w:t>DO</w:t>
      </w:r>
      <w:r>
        <w:rPr>
          <w:spacing w:val="-1"/>
        </w:rPr>
        <w:t> </w:t>
      </w:r>
      <w:r>
        <w:rPr>
          <w:spacing w:val="-2"/>
        </w:rPr>
        <w:t>OBJETO:</w:t>
      </w:r>
    </w:p>
    <w:p>
      <w:pPr>
        <w:pStyle w:val="BodyText"/>
        <w:spacing w:before="80"/>
        <w:rPr>
          <w:b/>
        </w:rPr>
      </w:pPr>
    </w:p>
    <w:p>
      <w:pPr>
        <w:pStyle w:val="Heading4"/>
        <w:numPr>
          <w:ilvl w:val="1"/>
          <w:numId w:val="18"/>
        </w:numPr>
        <w:tabs>
          <w:tab w:pos="678" w:val="left" w:leader="none"/>
        </w:tabs>
        <w:spacing w:line="240" w:lineRule="auto" w:before="0"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80"/>
        <w:rPr>
          <w:b/>
        </w:rPr>
      </w:pPr>
    </w:p>
    <w:p>
      <w:pPr>
        <w:pStyle w:val="BodyText"/>
        <w:spacing w:line="280" w:lineRule="auto" w:before="0"/>
        <w:ind w:left="329" w:right="313"/>
        <w:jc w:val="both"/>
      </w:pPr>
      <w:r>
        <w:rPr/>
        <w:t>Trata-se de equipamento de proteção elétrica a ser instalado na subestação elétrica do CUCC (material permanente) fundamental para aumento de carga que possisbilite a alimentação elétrica para o prédio da Nefrologia/HUPE.</w:t>
      </w:r>
    </w:p>
    <w:p>
      <w:pPr>
        <w:pStyle w:val="BodyText"/>
        <w:spacing w:before="42"/>
      </w:pPr>
    </w:p>
    <w:p>
      <w:pPr>
        <w:pStyle w:val="Heading4"/>
        <w:numPr>
          <w:ilvl w:val="1"/>
          <w:numId w:val="18"/>
        </w:numPr>
        <w:tabs>
          <w:tab w:pos="678" w:val="left" w:leader="none"/>
        </w:tabs>
        <w:spacing w:line="240" w:lineRule="auto" w:before="0" w:after="0"/>
        <w:ind w:left="678" w:right="0" w:hanging="349"/>
        <w:jc w:val="left"/>
      </w:pPr>
      <w:r>
        <w:rPr/>
        <w:t>Definição</w:t>
      </w:r>
      <w:r>
        <w:rPr>
          <w:spacing w:val="-1"/>
        </w:rPr>
        <w:t> </w:t>
      </w:r>
      <w:r>
        <w:rPr/>
        <w:t>do</w:t>
      </w:r>
      <w:r>
        <w:rPr>
          <w:spacing w:val="-1"/>
        </w:rPr>
        <w:t> </w:t>
      </w:r>
      <w:r>
        <w:rPr>
          <w:spacing w:val="-2"/>
        </w:rPr>
        <w:t>objeto:</w:t>
      </w:r>
    </w:p>
    <w:p>
      <w:pPr>
        <w:pStyle w:val="BodyText"/>
        <w:spacing w:before="57"/>
        <w:rPr>
          <w:b/>
        </w:rPr>
      </w:pPr>
    </w:p>
    <w:tbl>
      <w:tblPr>
        <w:tblW w:w="0" w:type="auto"/>
        <w:jc w:val="left"/>
        <w:tblInd w:w="14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30"/>
        <w:gridCol w:w="5040"/>
        <w:gridCol w:w="1215"/>
        <w:gridCol w:w="2205"/>
      </w:tblGrid>
      <w:tr>
        <w:trPr>
          <w:trHeight w:val="584" w:hRule="atLeast"/>
        </w:trPr>
        <w:tc>
          <w:tcPr>
            <w:tcW w:w="1230" w:type="dxa"/>
          </w:tcPr>
          <w:p>
            <w:pPr>
              <w:pStyle w:val="TableParagraph"/>
              <w:spacing w:before="23"/>
              <w:ind w:left="112"/>
              <w:rPr>
                <w:b/>
                <w:sz w:val="20"/>
              </w:rPr>
            </w:pPr>
            <w:r>
              <w:rPr>
                <w:b/>
                <w:spacing w:val="-4"/>
                <w:sz w:val="20"/>
              </w:rPr>
              <w:t>ITEM</w:t>
            </w:r>
          </w:p>
        </w:tc>
        <w:tc>
          <w:tcPr>
            <w:tcW w:w="5040" w:type="dxa"/>
          </w:tcPr>
          <w:p>
            <w:pPr>
              <w:pStyle w:val="TableParagraph"/>
              <w:spacing w:before="23"/>
              <w:ind w:left="112"/>
              <w:rPr>
                <w:b/>
                <w:sz w:val="20"/>
              </w:rPr>
            </w:pPr>
            <w:r>
              <w:rPr>
                <w:b/>
                <w:spacing w:val="-2"/>
                <w:sz w:val="20"/>
              </w:rPr>
              <w:t>MATERIAL</w:t>
            </w:r>
          </w:p>
        </w:tc>
        <w:tc>
          <w:tcPr>
            <w:tcW w:w="1215" w:type="dxa"/>
          </w:tcPr>
          <w:p>
            <w:pPr>
              <w:pStyle w:val="TableParagraph"/>
              <w:spacing w:before="23"/>
              <w:ind w:left="112"/>
              <w:rPr>
                <w:b/>
                <w:sz w:val="20"/>
              </w:rPr>
            </w:pPr>
            <w:r>
              <w:rPr>
                <w:b/>
                <w:spacing w:val="-4"/>
                <w:sz w:val="20"/>
              </w:rPr>
              <w:t>UNID</w:t>
            </w:r>
          </w:p>
        </w:tc>
        <w:tc>
          <w:tcPr>
            <w:tcW w:w="2205" w:type="dxa"/>
          </w:tcPr>
          <w:p>
            <w:pPr>
              <w:pStyle w:val="TableParagraph"/>
              <w:tabs>
                <w:tab w:pos="1070" w:val="left" w:leader="none"/>
              </w:tabs>
              <w:spacing w:line="280" w:lineRule="auto" w:before="23"/>
              <w:ind w:left="112" w:right="95"/>
              <w:rPr>
                <w:b/>
                <w:sz w:val="20"/>
              </w:rPr>
            </w:pPr>
            <w:r>
              <w:rPr>
                <w:b/>
                <w:spacing w:val="-2"/>
                <w:sz w:val="20"/>
              </w:rPr>
              <w:t>VALOR</w:t>
            </w:r>
            <w:r>
              <w:rPr>
                <w:b/>
                <w:sz w:val="20"/>
              </w:rPr>
              <w:tab/>
            </w:r>
            <w:r>
              <w:rPr>
                <w:b/>
                <w:spacing w:val="-2"/>
                <w:sz w:val="20"/>
              </w:rPr>
              <w:t>UNITÁRIO </w:t>
            </w:r>
            <w:r>
              <w:rPr>
                <w:b/>
                <w:spacing w:val="-4"/>
                <w:sz w:val="20"/>
              </w:rPr>
              <w:t>(R$)</w:t>
            </w:r>
          </w:p>
        </w:tc>
      </w:tr>
      <w:tr>
        <w:trPr>
          <w:trHeight w:val="1349" w:hRule="atLeast"/>
        </w:trPr>
        <w:tc>
          <w:tcPr>
            <w:tcW w:w="1230" w:type="dxa"/>
          </w:tcPr>
          <w:p>
            <w:pPr>
              <w:pStyle w:val="TableParagraph"/>
              <w:spacing w:before="23"/>
              <w:ind w:left="112"/>
              <w:rPr>
                <w:sz w:val="20"/>
              </w:rPr>
            </w:pPr>
            <w:r>
              <w:rPr>
                <w:spacing w:val="-5"/>
                <w:sz w:val="20"/>
              </w:rPr>
              <w:t>01</w:t>
            </w:r>
          </w:p>
        </w:tc>
        <w:tc>
          <w:tcPr>
            <w:tcW w:w="5040" w:type="dxa"/>
          </w:tcPr>
          <w:p>
            <w:pPr>
              <w:pStyle w:val="TableParagraph"/>
              <w:spacing w:line="280" w:lineRule="auto" w:before="23"/>
              <w:ind w:left="112"/>
              <w:rPr>
                <w:sz w:val="20"/>
              </w:rPr>
            </w:pPr>
            <w:r>
              <w:rPr>
                <w:sz w:val="20"/>
              </w:rPr>
              <w:t>DISJUNTOR</w:t>
            </w:r>
            <w:r>
              <w:rPr>
                <w:spacing w:val="-13"/>
                <w:sz w:val="20"/>
              </w:rPr>
              <w:t> </w:t>
            </w:r>
            <w:r>
              <w:rPr>
                <w:sz w:val="20"/>
              </w:rPr>
              <w:t>A</w:t>
            </w:r>
            <w:r>
              <w:rPr>
                <w:spacing w:val="-12"/>
                <w:sz w:val="20"/>
              </w:rPr>
              <w:t> </w:t>
            </w:r>
            <w:r>
              <w:rPr>
                <w:sz w:val="20"/>
              </w:rPr>
              <w:t>VACUO</w:t>
            </w:r>
            <w:r>
              <w:rPr>
                <w:spacing w:val="-12"/>
                <w:sz w:val="20"/>
              </w:rPr>
              <w:t> </w:t>
            </w:r>
            <w:r>
              <w:rPr>
                <w:sz w:val="20"/>
              </w:rPr>
              <w:t>-</w:t>
            </w:r>
            <w:r>
              <w:rPr>
                <w:spacing w:val="-8"/>
                <w:sz w:val="20"/>
              </w:rPr>
              <w:t> </w:t>
            </w:r>
            <w:r>
              <w:rPr>
                <w:sz w:val="20"/>
              </w:rPr>
              <w:t>TENSAO</w:t>
            </w:r>
            <w:r>
              <w:rPr>
                <w:spacing w:val="-6"/>
                <w:sz w:val="20"/>
              </w:rPr>
              <w:t> </w:t>
            </w:r>
            <w:r>
              <w:rPr>
                <w:sz w:val="20"/>
              </w:rPr>
              <w:t>NOMINAL:</w:t>
            </w:r>
            <w:r>
              <w:rPr>
                <w:spacing w:val="-6"/>
                <w:sz w:val="20"/>
              </w:rPr>
              <w:t> </w:t>
            </w:r>
            <w:r>
              <w:rPr>
                <w:sz w:val="20"/>
              </w:rPr>
              <w:t>17,5</w:t>
            </w:r>
            <w:r>
              <w:rPr>
                <w:spacing w:val="-6"/>
                <w:sz w:val="20"/>
              </w:rPr>
              <w:t> </w:t>
            </w:r>
            <w:r>
              <w:rPr>
                <w:sz w:val="20"/>
              </w:rPr>
              <w:t>KV, CORRENTE</w:t>
            </w:r>
            <w:r>
              <w:rPr>
                <w:spacing w:val="3"/>
                <w:sz w:val="20"/>
              </w:rPr>
              <w:t> </w:t>
            </w:r>
            <w:r>
              <w:rPr>
                <w:sz w:val="20"/>
              </w:rPr>
              <w:t>NOMINAL:</w:t>
            </w:r>
            <w:r>
              <w:rPr>
                <w:spacing w:val="3"/>
                <w:sz w:val="20"/>
              </w:rPr>
              <w:t> </w:t>
            </w:r>
            <w:r>
              <w:rPr>
                <w:sz w:val="20"/>
              </w:rPr>
              <w:t>630</w:t>
            </w:r>
            <w:r>
              <w:rPr>
                <w:spacing w:val="-8"/>
                <w:sz w:val="20"/>
              </w:rPr>
              <w:t> </w:t>
            </w:r>
            <w:r>
              <w:rPr>
                <w:sz w:val="20"/>
              </w:rPr>
              <w:t>A,</w:t>
            </w:r>
            <w:r>
              <w:rPr>
                <w:spacing w:val="3"/>
                <w:sz w:val="20"/>
              </w:rPr>
              <w:t> </w:t>
            </w:r>
            <w:r>
              <w:rPr>
                <w:sz w:val="20"/>
              </w:rPr>
              <w:t>CORRENTE </w:t>
            </w:r>
            <w:r>
              <w:rPr>
                <w:spacing w:val="-2"/>
                <w:sz w:val="20"/>
              </w:rPr>
              <w:t>TERMICA:</w:t>
            </w:r>
          </w:p>
          <w:p>
            <w:pPr>
              <w:pStyle w:val="TableParagraph"/>
              <w:tabs>
                <w:tab w:pos="569" w:val="left" w:leader="none"/>
                <w:tab w:pos="1120" w:val="left" w:leader="none"/>
                <w:tab w:pos="2176" w:val="left" w:leader="none"/>
                <w:tab w:pos="4216" w:val="left" w:leader="none"/>
              </w:tabs>
              <w:spacing w:line="280" w:lineRule="auto" w:before="2"/>
              <w:ind w:left="112" w:right="95"/>
              <w:rPr>
                <w:b/>
                <w:sz w:val="20"/>
              </w:rPr>
            </w:pPr>
            <w:r>
              <w:rPr>
                <w:spacing w:val="-6"/>
                <w:sz w:val="20"/>
              </w:rPr>
              <w:t>10</w:t>
            </w:r>
            <w:r>
              <w:rPr>
                <w:sz w:val="20"/>
              </w:rPr>
              <w:tab/>
            </w:r>
            <w:r>
              <w:rPr>
                <w:spacing w:val="-4"/>
                <w:sz w:val="20"/>
              </w:rPr>
              <w:t>kA,</w:t>
            </w:r>
            <w:r>
              <w:rPr>
                <w:sz w:val="20"/>
              </w:rPr>
              <w:tab/>
            </w:r>
            <w:r>
              <w:rPr>
                <w:spacing w:val="-2"/>
                <w:sz w:val="20"/>
              </w:rPr>
              <w:t>NORMA:</w:t>
            </w:r>
            <w:r>
              <w:rPr>
                <w:sz w:val="20"/>
              </w:rPr>
              <w:tab/>
            </w:r>
            <w:r>
              <w:rPr>
                <w:spacing w:val="-2"/>
                <w:sz w:val="20"/>
              </w:rPr>
              <w:t>NBR-IEC-62271-200,</w:t>
            </w:r>
            <w:r>
              <w:rPr>
                <w:sz w:val="20"/>
              </w:rPr>
              <w:tab/>
            </w:r>
            <w:r>
              <w:rPr>
                <w:spacing w:val="-2"/>
                <w:sz w:val="20"/>
              </w:rPr>
              <w:t>FORM</w:t>
            </w:r>
            <w:r>
              <w:rPr>
                <w:spacing w:val="-2"/>
                <w:sz w:val="20"/>
              </w:rPr>
              <w:t>A</w:t>
            </w:r>
            <w:r>
              <w:rPr>
                <w:spacing w:val="-2"/>
                <w:sz w:val="20"/>
              </w:rPr>
              <w:t> </w:t>
            </w:r>
            <w:r>
              <w:rPr>
                <w:sz w:val="20"/>
              </w:rPr>
              <w:t>FORNECIMENTO:</w:t>
            </w:r>
            <w:r>
              <w:rPr>
                <w:spacing w:val="12"/>
                <w:sz w:val="20"/>
              </w:rPr>
              <w:t> </w:t>
            </w:r>
            <w:r>
              <w:rPr>
                <w:sz w:val="20"/>
              </w:rPr>
              <w:t>UNIDADE</w:t>
            </w:r>
            <w:r>
              <w:rPr>
                <w:spacing w:val="12"/>
                <w:sz w:val="20"/>
              </w:rPr>
              <w:t> </w:t>
            </w:r>
            <w:r>
              <w:rPr>
                <w:sz w:val="20"/>
              </w:rPr>
              <w:t>-</w:t>
            </w:r>
            <w:r>
              <w:rPr>
                <w:spacing w:val="13"/>
                <w:sz w:val="20"/>
              </w:rPr>
              <w:t> </w:t>
            </w:r>
            <w:r>
              <w:rPr>
                <w:b/>
                <w:sz w:val="20"/>
              </w:rPr>
              <w:t>ID:</w:t>
            </w:r>
            <w:r>
              <w:rPr>
                <w:b/>
                <w:spacing w:val="12"/>
                <w:sz w:val="20"/>
              </w:rPr>
              <w:t> </w:t>
            </w:r>
            <w:r>
              <w:rPr>
                <w:b/>
                <w:sz w:val="20"/>
              </w:rPr>
              <w:t>147254</w:t>
            </w:r>
            <w:r>
              <w:rPr>
                <w:b/>
                <w:spacing w:val="13"/>
                <w:sz w:val="20"/>
              </w:rPr>
              <w:t> </w:t>
            </w:r>
            <w:r>
              <w:rPr>
                <w:b/>
                <w:sz w:val="20"/>
              </w:rPr>
              <w:t>-</w:t>
            </w:r>
            <w:r>
              <w:rPr>
                <w:b/>
                <w:spacing w:val="12"/>
                <w:sz w:val="20"/>
              </w:rPr>
              <w:t> </w:t>
            </w:r>
            <w:r>
              <w:rPr>
                <w:b/>
                <w:sz w:val="20"/>
              </w:rPr>
              <w:t>Código</w:t>
            </w:r>
            <w:r>
              <w:rPr>
                <w:b/>
                <w:spacing w:val="13"/>
                <w:sz w:val="20"/>
              </w:rPr>
              <w:t> </w:t>
            </w:r>
            <w:r>
              <w:rPr>
                <w:b/>
                <w:spacing w:val="-5"/>
                <w:sz w:val="20"/>
              </w:rPr>
              <w:t>d</w:t>
            </w:r>
            <w:r>
              <w:rPr>
                <w:b/>
                <w:spacing w:val="-5"/>
                <w:sz w:val="20"/>
              </w:rPr>
              <w:t>o</w:t>
            </w:r>
          </w:p>
          <w:p>
            <w:pPr>
              <w:pStyle w:val="TableParagraph"/>
              <w:spacing w:line="227" w:lineRule="exact" w:before="2"/>
              <w:ind w:left="112"/>
              <w:rPr>
                <w:b/>
                <w:sz w:val="20"/>
              </w:rPr>
            </w:pPr>
            <w:r>
              <w:rPr>
                <w:b/>
                <w:sz w:val="20"/>
              </w:rPr>
              <w:t>Item:</w:t>
            </w:r>
            <w:r>
              <w:rPr>
                <w:b/>
                <w:spacing w:val="-1"/>
                <w:sz w:val="20"/>
              </w:rPr>
              <w:t> </w:t>
            </w:r>
            <w:r>
              <w:rPr>
                <w:b/>
                <w:spacing w:val="-2"/>
                <w:sz w:val="20"/>
              </w:rPr>
              <w:t>5925.003.0001</w:t>
            </w:r>
          </w:p>
        </w:tc>
        <w:tc>
          <w:tcPr>
            <w:tcW w:w="1215" w:type="dxa"/>
          </w:tcPr>
          <w:p>
            <w:pPr>
              <w:pStyle w:val="TableParagraph"/>
              <w:spacing w:before="23"/>
              <w:ind w:left="112"/>
              <w:rPr>
                <w:sz w:val="20"/>
              </w:rPr>
            </w:pPr>
            <w:r>
              <w:rPr>
                <w:spacing w:val="-5"/>
                <w:sz w:val="20"/>
              </w:rPr>
              <w:t>02</w:t>
            </w:r>
          </w:p>
        </w:tc>
        <w:tc>
          <w:tcPr>
            <w:tcW w:w="2205" w:type="dxa"/>
          </w:tcPr>
          <w:p>
            <w:pPr>
              <w:pStyle w:val="TableParagraph"/>
              <w:rPr>
                <w:sz w:val="20"/>
              </w:rPr>
            </w:pPr>
          </w:p>
        </w:tc>
      </w:tr>
    </w:tbl>
    <w:p>
      <w:pPr>
        <w:pStyle w:val="BodyText"/>
        <w:spacing w:before="65"/>
        <w:rPr>
          <w:b/>
        </w:rPr>
      </w:pPr>
    </w:p>
    <w:p>
      <w:pPr>
        <w:spacing w:before="0"/>
        <w:ind w:left="329" w:right="0" w:firstLine="0"/>
        <w:jc w:val="left"/>
        <w:rPr>
          <w:b/>
          <w:i/>
          <w:sz w:val="20"/>
        </w:rPr>
      </w:pPr>
      <w:r>
        <w:rPr>
          <w:b/>
          <w:i/>
          <w:spacing w:val="-2"/>
          <w:sz w:val="20"/>
          <w:u w:val="single"/>
        </w:rPr>
        <w:t>OBS.:</w:t>
      </w:r>
    </w:p>
    <w:p>
      <w:pPr>
        <w:pStyle w:val="ListParagraph"/>
        <w:numPr>
          <w:ilvl w:val="0"/>
          <w:numId w:val="19"/>
        </w:numPr>
        <w:tabs>
          <w:tab w:pos="537" w:val="left" w:leader="none"/>
        </w:tabs>
        <w:spacing w:line="240" w:lineRule="auto" w:before="40" w:after="0"/>
        <w:ind w:left="537" w:right="0" w:hanging="208"/>
        <w:jc w:val="left"/>
        <w:rPr>
          <w:b/>
          <w:i/>
          <w:sz w:val="20"/>
        </w:rPr>
      </w:pPr>
      <w:r>
        <w:rPr>
          <w:b/>
          <w:i/>
          <w:sz w:val="20"/>
        </w:rPr>
        <w:t>As</w:t>
      </w:r>
      <w:r>
        <w:rPr>
          <w:b/>
          <w:i/>
          <w:spacing w:val="-7"/>
          <w:sz w:val="20"/>
        </w:rPr>
        <w:t> </w:t>
      </w:r>
      <w:r>
        <w:rPr>
          <w:b/>
          <w:i/>
          <w:sz w:val="20"/>
        </w:rPr>
        <w:t>marcas</w:t>
      </w:r>
      <w:r>
        <w:rPr>
          <w:b/>
          <w:i/>
          <w:spacing w:val="-4"/>
          <w:sz w:val="20"/>
        </w:rPr>
        <w:t> </w:t>
      </w:r>
      <w:r>
        <w:rPr>
          <w:b/>
          <w:i/>
          <w:sz w:val="20"/>
        </w:rPr>
        <w:t>de</w:t>
      </w:r>
      <w:r>
        <w:rPr>
          <w:b/>
          <w:i/>
          <w:spacing w:val="-4"/>
          <w:sz w:val="20"/>
        </w:rPr>
        <w:t> </w:t>
      </w:r>
      <w:r>
        <w:rPr>
          <w:b/>
          <w:i/>
          <w:sz w:val="20"/>
        </w:rPr>
        <w:t>referência</w:t>
      </w:r>
      <w:r>
        <w:rPr>
          <w:b/>
          <w:i/>
          <w:spacing w:val="-4"/>
          <w:sz w:val="20"/>
        </w:rPr>
        <w:t> </w:t>
      </w:r>
      <w:r>
        <w:rPr>
          <w:b/>
          <w:i/>
          <w:sz w:val="20"/>
        </w:rPr>
        <w:t>do</w:t>
      </w:r>
      <w:r>
        <w:rPr>
          <w:b/>
          <w:i/>
          <w:spacing w:val="-4"/>
          <w:sz w:val="20"/>
        </w:rPr>
        <w:t> </w:t>
      </w:r>
      <w:r>
        <w:rPr>
          <w:b/>
          <w:i/>
          <w:sz w:val="20"/>
        </w:rPr>
        <w:t>disjuntor</w:t>
      </w:r>
      <w:r>
        <w:rPr>
          <w:b/>
          <w:i/>
          <w:spacing w:val="-4"/>
          <w:sz w:val="20"/>
        </w:rPr>
        <w:t> </w:t>
      </w:r>
      <w:r>
        <w:rPr>
          <w:b/>
          <w:i/>
          <w:sz w:val="20"/>
        </w:rPr>
        <w:t>são:</w:t>
      </w:r>
      <w:r>
        <w:rPr>
          <w:b/>
          <w:i/>
          <w:spacing w:val="-7"/>
          <w:sz w:val="20"/>
        </w:rPr>
        <w:t> </w:t>
      </w:r>
      <w:r>
        <w:rPr>
          <w:b/>
          <w:i/>
          <w:sz w:val="20"/>
        </w:rPr>
        <w:t>WEG,</w:t>
      </w:r>
      <w:r>
        <w:rPr>
          <w:b/>
          <w:i/>
          <w:spacing w:val="-4"/>
          <w:sz w:val="20"/>
        </w:rPr>
        <w:t> </w:t>
      </w:r>
      <w:r>
        <w:rPr>
          <w:b/>
          <w:i/>
          <w:sz w:val="20"/>
        </w:rPr>
        <w:t>BRVAL,</w:t>
      </w:r>
      <w:r>
        <w:rPr>
          <w:b/>
          <w:i/>
          <w:spacing w:val="-4"/>
          <w:sz w:val="20"/>
        </w:rPr>
        <w:t> </w:t>
      </w:r>
      <w:r>
        <w:rPr>
          <w:b/>
          <w:i/>
          <w:sz w:val="20"/>
        </w:rPr>
        <w:t>Schneider,</w:t>
      </w:r>
      <w:r>
        <w:rPr>
          <w:b/>
          <w:i/>
          <w:spacing w:val="-4"/>
          <w:sz w:val="20"/>
        </w:rPr>
        <w:t> </w:t>
      </w:r>
      <w:r>
        <w:rPr>
          <w:b/>
          <w:i/>
          <w:spacing w:val="-2"/>
          <w:sz w:val="20"/>
        </w:rPr>
        <w:t>Siemens.</w:t>
      </w:r>
    </w:p>
    <w:p>
      <w:pPr>
        <w:pStyle w:val="ListParagraph"/>
        <w:numPr>
          <w:ilvl w:val="0"/>
          <w:numId w:val="19"/>
        </w:numPr>
        <w:tabs>
          <w:tab w:pos="544" w:val="left" w:leader="none"/>
        </w:tabs>
        <w:spacing w:line="240" w:lineRule="auto" w:before="40" w:after="0"/>
        <w:ind w:left="544" w:right="0" w:hanging="215"/>
        <w:jc w:val="left"/>
        <w:rPr>
          <w:b/>
          <w:i/>
          <w:sz w:val="20"/>
        </w:rPr>
      </w:pPr>
      <w:r>
        <w:rPr>
          <w:b/>
          <w:i/>
          <w:sz w:val="20"/>
        </w:rPr>
        <w:t>Os</w:t>
      </w:r>
      <w:r>
        <w:rPr>
          <w:b/>
          <w:i/>
          <w:spacing w:val="-1"/>
          <w:sz w:val="20"/>
        </w:rPr>
        <w:t> </w:t>
      </w:r>
      <w:r>
        <w:rPr>
          <w:b/>
          <w:i/>
          <w:sz w:val="20"/>
        </w:rPr>
        <w:t>disjuntores</w:t>
      </w:r>
      <w:r>
        <w:rPr>
          <w:b/>
          <w:i/>
          <w:spacing w:val="-1"/>
          <w:sz w:val="20"/>
        </w:rPr>
        <w:t> </w:t>
      </w:r>
      <w:r>
        <w:rPr>
          <w:b/>
          <w:i/>
          <w:sz w:val="20"/>
        </w:rPr>
        <w:t>“On</w:t>
      </w:r>
      <w:r>
        <w:rPr>
          <w:b/>
          <w:i/>
          <w:spacing w:val="-1"/>
          <w:sz w:val="20"/>
        </w:rPr>
        <w:t> </w:t>
      </w:r>
      <w:r>
        <w:rPr>
          <w:b/>
          <w:i/>
          <w:sz w:val="20"/>
        </w:rPr>
        <w:t>Board”</w:t>
      </w:r>
      <w:r>
        <w:rPr>
          <w:b/>
          <w:i/>
          <w:spacing w:val="-1"/>
          <w:sz w:val="20"/>
        </w:rPr>
        <w:t> </w:t>
      </w:r>
      <w:r>
        <w:rPr>
          <w:b/>
          <w:i/>
          <w:sz w:val="20"/>
        </w:rPr>
        <w:t>deverão</w:t>
      </w:r>
      <w:r>
        <w:rPr>
          <w:b/>
          <w:i/>
          <w:spacing w:val="-1"/>
          <w:sz w:val="20"/>
        </w:rPr>
        <w:t> </w:t>
      </w:r>
      <w:r>
        <w:rPr>
          <w:b/>
          <w:i/>
          <w:sz w:val="20"/>
        </w:rPr>
        <w:t>conter</w:t>
      </w:r>
      <w:r>
        <w:rPr>
          <w:b/>
          <w:i/>
          <w:spacing w:val="-1"/>
          <w:sz w:val="20"/>
        </w:rPr>
        <w:t> </w:t>
      </w:r>
      <w:r>
        <w:rPr>
          <w:b/>
          <w:i/>
          <w:sz w:val="20"/>
        </w:rPr>
        <w:t>as</w:t>
      </w:r>
      <w:r>
        <w:rPr>
          <w:b/>
          <w:i/>
          <w:spacing w:val="-1"/>
          <w:sz w:val="20"/>
        </w:rPr>
        <w:t> </w:t>
      </w:r>
      <w:r>
        <w:rPr>
          <w:b/>
          <w:i/>
          <w:sz w:val="20"/>
        </w:rPr>
        <w:t>seguintes</w:t>
      </w:r>
      <w:r>
        <w:rPr>
          <w:b/>
          <w:i/>
          <w:spacing w:val="-1"/>
          <w:sz w:val="20"/>
        </w:rPr>
        <w:t> </w:t>
      </w:r>
      <w:r>
        <w:rPr>
          <w:b/>
          <w:i/>
          <w:spacing w:val="-2"/>
          <w:sz w:val="20"/>
        </w:rPr>
        <w:t>características:</w:t>
      </w:r>
    </w:p>
    <w:p>
      <w:pPr>
        <w:pStyle w:val="ListParagraph"/>
        <w:numPr>
          <w:ilvl w:val="0"/>
          <w:numId w:val="20"/>
        </w:numPr>
        <w:tabs>
          <w:tab w:pos="480" w:val="left" w:leader="none"/>
        </w:tabs>
        <w:spacing w:line="280" w:lineRule="auto" w:before="40" w:after="0"/>
        <w:ind w:left="329" w:right="312" w:firstLine="0"/>
        <w:jc w:val="left"/>
        <w:rPr>
          <w:b/>
          <w:i/>
          <w:sz w:val="20"/>
        </w:rPr>
      </w:pPr>
      <w:r>
        <w:rPr>
          <w:b/>
          <w:i/>
          <w:sz w:val="20"/>
        </w:rPr>
        <w:t>Constituído</w:t>
      </w:r>
      <w:r>
        <w:rPr>
          <w:b/>
          <w:i/>
          <w:spacing w:val="32"/>
          <w:sz w:val="20"/>
        </w:rPr>
        <w:t> </w:t>
      </w:r>
      <w:r>
        <w:rPr>
          <w:b/>
          <w:i/>
          <w:sz w:val="20"/>
        </w:rPr>
        <w:t>por</w:t>
      </w:r>
      <w:r>
        <w:rPr>
          <w:b/>
          <w:i/>
          <w:spacing w:val="32"/>
          <w:sz w:val="20"/>
        </w:rPr>
        <w:t> </w:t>
      </w:r>
      <w:r>
        <w:rPr>
          <w:b/>
          <w:i/>
          <w:sz w:val="20"/>
        </w:rPr>
        <w:t>módulo</w:t>
      </w:r>
      <w:r>
        <w:rPr>
          <w:b/>
          <w:i/>
          <w:spacing w:val="32"/>
          <w:sz w:val="20"/>
        </w:rPr>
        <w:t> </w:t>
      </w:r>
      <w:r>
        <w:rPr>
          <w:b/>
          <w:i/>
          <w:sz w:val="20"/>
        </w:rPr>
        <w:t>autoportante,</w:t>
      </w:r>
      <w:r>
        <w:rPr>
          <w:b/>
          <w:i/>
          <w:spacing w:val="32"/>
          <w:sz w:val="20"/>
        </w:rPr>
        <w:t> </w:t>
      </w:r>
      <w:r>
        <w:rPr>
          <w:b/>
          <w:i/>
          <w:sz w:val="20"/>
        </w:rPr>
        <w:t>com</w:t>
      </w:r>
      <w:r>
        <w:rPr>
          <w:b/>
          <w:i/>
          <w:spacing w:val="32"/>
          <w:sz w:val="20"/>
        </w:rPr>
        <w:t> </w:t>
      </w:r>
      <w:r>
        <w:rPr>
          <w:b/>
          <w:i/>
          <w:sz w:val="20"/>
        </w:rPr>
        <w:t>rodízio</w:t>
      </w:r>
      <w:r>
        <w:rPr>
          <w:b/>
          <w:i/>
          <w:spacing w:val="32"/>
          <w:sz w:val="20"/>
        </w:rPr>
        <w:t> </w:t>
      </w:r>
      <w:r>
        <w:rPr>
          <w:b/>
          <w:i/>
          <w:sz w:val="20"/>
        </w:rPr>
        <w:t>(compatível</w:t>
      </w:r>
      <w:r>
        <w:rPr>
          <w:b/>
          <w:i/>
          <w:spacing w:val="32"/>
          <w:sz w:val="20"/>
        </w:rPr>
        <w:t> </w:t>
      </w:r>
      <w:r>
        <w:rPr>
          <w:b/>
          <w:i/>
          <w:sz w:val="20"/>
        </w:rPr>
        <w:t>com</w:t>
      </w:r>
      <w:r>
        <w:rPr>
          <w:b/>
          <w:i/>
          <w:spacing w:val="32"/>
          <w:sz w:val="20"/>
        </w:rPr>
        <w:t> </w:t>
      </w:r>
      <w:r>
        <w:rPr>
          <w:b/>
          <w:i/>
          <w:sz w:val="20"/>
        </w:rPr>
        <w:t>a</w:t>
      </w:r>
      <w:r>
        <w:rPr>
          <w:b/>
          <w:i/>
          <w:spacing w:val="32"/>
          <w:sz w:val="20"/>
        </w:rPr>
        <w:t> </w:t>
      </w:r>
      <w:r>
        <w:rPr>
          <w:b/>
          <w:i/>
          <w:sz w:val="20"/>
        </w:rPr>
        <w:t>carga),</w:t>
      </w:r>
      <w:r>
        <w:rPr>
          <w:b/>
          <w:i/>
          <w:spacing w:val="32"/>
          <w:sz w:val="20"/>
        </w:rPr>
        <w:t> </w:t>
      </w:r>
      <w:r>
        <w:rPr>
          <w:b/>
          <w:i/>
          <w:sz w:val="20"/>
        </w:rPr>
        <w:t>fabricado</w:t>
      </w:r>
      <w:r>
        <w:rPr>
          <w:b/>
          <w:i/>
          <w:spacing w:val="32"/>
          <w:sz w:val="20"/>
        </w:rPr>
        <w:t> </w:t>
      </w:r>
      <w:r>
        <w:rPr>
          <w:b/>
          <w:i/>
          <w:sz w:val="20"/>
        </w:rPr>
        <w:t>em</w:t>
      </w:r>
      <w:r>
        <w:rPr>
          <w:b/>
          <w:i/>
          <w:spacing w:val="32"/>
          <w:sz w:val="20"/>
        </w:rPr>
        <w:t> </w:t>
      </w:r>
      <w:r>
        <w:rPr>
          <w:b/>
          <w:i/>
          <w:sz w:val="20"/>
        </w:rPr>
        <w:t>chapa</w:t>
      </w:r>
      <w:r>
        <w:rPr>
          <w:b/>
          <w:i/>
          <w:spacing w:val="32"/>
          <w:sz w:val="20"/>
        </w:rPr>
        <w:t> </w:t>
      </w:r>
      <w:r>
        <w:rPr>
          <w:b/>
          <w:i/>
          <w:sz w:val="20"/>
        </w:rPr>
        <w:t>galvanizada</w:t>
      </w:r>
      <w:r>
        <w:rPr>
          <w:b/>
          <w:i/>
          <w:spacing w:val="32"/>
          <w:sz w:val="20"/>
        </w:rPr>
        <w:t> </w:t>
      </w:r>
      <w:r>
        <w:rPr>
          <w:b/>
          <w:i/>
          <w:sz w:val="20"/>
        </w:rPr>
        <w:t>a</w:t>
      </w:r>
      <w:r>
        <w:rPr>
          <w:b/>
          <w:i/>
          <w:spacing w:val="32"/>
          <w:sz w:val="20"/>
        </w:rPr>
        <w:t> </w:t>
      </w:r>
      <w:r>
        <w:rPr>
          <w:b/>
          <w:i/>
          <w:sz w:val="20"/>
        </w:rPr>
        <w:t>quente,</w:t>
      </w:r>
      <w:r>
        <w:rPr>
          <w:b/>
          <w:i/>
          <w:spacing w:val="32"/>
          <w:sz w:val="20"/>
        </w:rPr>
        <w:t> </w:t>
      </w:r>
      <w:r>
        <w:rPr>
          <w:b/>
          <w:i/>
          <w:sz w:val="20"/>
        </w:rPr>
        <w:t>espessura</w:t>
      </w:r>
      <w:r>
        <w:rPr>
          <w:b/>
          <w:i/>
          <w:spacing w:val="32"/>
          <w:sz w:val="20"/>
        </w:rPr>
        <w:t> </w:t>
      </w:r>
      <w:r>
        <w:rPr>
          <w:b/>
          <w:i/>
          <w:sz w:val="20"/>
        </w:rPr>
        <w:t>mínima</w:t>
      </w:r>
      <w:r>
        <w:rPr>
          <w:b/>
          <w:i/>
          <w:spacing w:val="32"/>
          <w:sz w:val="20"/>
        </w:rPr>
        <w:t> </w:t>
      </w:r>
      <w:r>
        <w:rPr>
          <w:b/>
          <w:i/>
          <w:sz w:val="20"/>
        </w:rPr>
        <w:t>de</w:t>
      </w:r>
      <w:r>
        <w:rPr>
          <w:b/>
          <w:i/>
          <w:spacing w:val="32"/>
          <w:sz w:val="20"/>
        </w:rPr>
        <w:t> </w:t>
      </w:r>
      <w:r>
        <w:rPr>
          <w:b/>
          <w:i/>
          <w:sz w:val="20"/>
        </w:rPr>
        <w:t>2mm</w:t>
      </w:r>
      <w:r>
        <w:rPr>
          <w:b/>
          <w:i/>
          <w:spacing w:val="32"/>
          <w:sz w:val="20"/>
        </w:rPr>
        <w:t> </w:t>
      </w:r>
      <w:r>
        <w:rPr>
          <w:b/>
          <w:i/>
          <w:sz w:val="20"/>
        </w:rPr>
        <w:t>(14MSG),</w:t>
      </w:r>
      <w:r>
        <w:rPr>
          <w:b/>
          <w:i/>
          <w:spacing w:val="32"/>
          <w:sz w:val="20"/>
        </w:rPr>
        <w:t> </w:t>
      </w:r>
      <w:r>
        <w:rPr>
          <w:b/>
          <w:i/>
          <w:sz w:val="20"/>
        </w:rPr>
        <w:t>pintura eletrostática na cor RAL 7032 (70 micras), portas e partes móveis nas mesmas características;</w:t>
      </w:r>
    </w:p>
    <w:p>
      <w:pPr>
        <w:pStyle w:val="ListParagraph"/>
        <w:spacing w:after="0" w:line="280" w:lineRule="auto"/>
        <w:jc w:val="left"/>
        <w:rPr>
          <w:b/>
          <w:i/>
          <w:sz w:val="20"/>
        </w:rPr>
        <w:sectPr>
          <w:pgSz w:w="15840" w:h="24480"/>
          <w:pgMar w:top="520" w:bottom="280" w:left="360" w:right="360"/>
        </w:sectPr>
      </w:pPr>
    </w:p>
    <w:p>
      <w:pPr>
        <w:pStyle w:val="ListParagraph"/>
        <w:numPr>
          <w:ilvl w:val="0"/>
          <w:numId w:val="20"/>
        </w:numPr>
        <w:tabs>
          <w:tab w:pos="457" w:val="left" w:leader="none"/>
        </w:tabs>
        <w:spacing w:line="280" w:lineRule="auto" w:before="73" w:after="0"/>
        <w:ind w:left="329" w:right="312" w:firstLine="0"/>
        <w:jc w:val="left"/>
        <w:rPr>
          <w:b/>
          <w:i/>
          <w:sz w:val="20"/>
        </w:rPr>
      </w:pPr>
      <w:r>
        <w:rPr>
          <w:b/>
          <w:i/>
          <w:sz w:val="20"/>
        </w:rPr>
        <w:t>A</w:t>
      </w:r>
      <w:r>
        <w:rPr>
          <w:b/>
          <w:i/>
          <w:spacing w:val="-2"/>
          <w:sz w:val="20"/>
        </w:rPr>
        <w:t> </w:t>
      </w:r>
      <w:r>
        <w:rPr>
          <w:b/>
          <w:i/>
          <w:sz w:val="20"/>
        </w:rPr>
        <w:t>vácuo, 17,5 kV, 630A, Schneider, Siemens, BRVAL, WEG, ou equivalente montado. Em qualquer das opções a marca e/ou modelo proposto deverá ser estar homologado</w:t>
      </w:r>
      <w:r>
        <w:rPr>
          <w:b/>
          <w:i/>
          <w:spacing w:val="40"/>
          <w:sz w:val="20"/>
        </w:rPr>
        <w:t> </w:t>
      </w:r>
      <w:r>
        <w:rPr>
          <w:b/>
          <w:i/>
          <w:sz w:val="20"/>
        </w:rPr>
        <w:t>pela Light;</w:t>
      </w:r>
    </w:p>
    <w:p>
      <w:pPr>
        <w:pStyle w:val="ListParagraph"/>
        <w:numPr>
          <w:ilvl w:val="0"/>
          <w:numId w:val="20"/>
        </w:numPr>
        <w:tabs>
          <w:tab w:pos="445" w:val="left" w:leader="none"/>
        </w:tabs>
        <w:spacing w:line="240" w:lineRule="auto" w:before="2" w:after="0"/>
        <w:ind w:left="445" w:right="0" w:hanging="116"/>
        <w:jc w:val="left"/>
        <w:rPr>
          <w:b/>
          <w:i/>
          <w:sz w:val="20"/>
        </w:rPr>
      </w:pPr>
      <w:r>
        <w:rPr>
          <w:b/>
          <w:i/>
          <w:sz w:val="20"/>
        </w:rPr>
        <w:t>Com</w:t>
      </w:r>
      <w:r>
        <w:rPr>
          <w:b/>
          <w:i/>
          <w:spacing w:val="-1"/>
          <w:sz w:val="20"/>
        </w:rPr>
        <w:t> </w:t>
      </w:r>
      <w:r>
        <w:rPr>
          <w:b/>
          <w:i/>
          <w:sz w:val="20"/>
        </w:rPr>
        <w:t>chave</w:t>
      </w:r>
      <w:r>
        <w:rPr>
          <w:b/>
          <w:i/>
          <w:spacing w:val="-1"/>
          <w:sz w:val="20"/>
        </w:rPr>
        <w:t> </w:t>
      </w:r>
      <w:r>
        <w:rPr>
          <w:b/>
          <w:i/>
          <w:sz w:val="20"/>
        </w:rPr>
        <w:t>seccionadora</w:t>
      </w:r>
      <w:r>
        <w:rPr>
          <w:b/>
          <w:i/>
          <w:spacing w:val="-1"/>
          <w:sz w:val="20"/>
        </w:rPr>
        <w:t> </w:t>
      </w:r>
      <w:r>
        <w:rPr>
          <w:b/>
          <w:i/>
          <w:sz w:val="20"/>
        </w:rPr>
        <w:t>tripolar</w:t>
      </w:r>
      <w:r>
        <w:rPr>
          <w:b/>
          <w:i/>
          <w:spacing w:val="-1"/>
          <w:sz w:val="20"/>
        </w:rPr>
        <w:t> </w:t>
      </w:r>
      <w:r>
        <w:rPr>
          <w:b/>
          <w:i/>
          <w:sz w:val="20"/>
        </w:rPr>
        <w:t>17,5</w:t>
      </w:r>
      <w:r>
        <w:rPr>
          <w:b/>
          <w:i/>
          <w:spacing w:val="-1"/>
          <w:sz w:val="20"/>
        </w:rPr>
        <w:t> </w:t>
      </w:r>
      <w:r>
        <w:rPr>
          <w:b/>
          <w:i/>
          <w:spacing w:val="-2"/>
          <w:sz w:val="20"/>
        </w:rPr>
        <w:t>kV/630A;</w:t>
      </w:r>
    </w:p>
    <w:p>
      <w:pPr>
        <w:pStyle w:val="ListParagraph"/>
        <w:numPr>
          <w:ilvl w:val="0"/>
          <w:numId w:val="20"/>
        </w:numPr>
        <w:tabs>
          <w:tab w:pos="445" w:val="left" w:leader="none"/>
        </w:tabs>
        <w:spacing w:line="240" w:lineRule="auto" w:before="40" w:after="0"/>
        <w:ind w:left="445" w:right="0" w:hanging="116"/>
        <w:jc w:val="left"/>
        <w:rPr>
          <w:b/>
          <w:i/>
          <w:sz w:val="20"/>
        </w:rPr>
      </w:pPr>
      <w:r>
        <w:rPr>
          <w:b/>
          <w:i/>
          <w:sz w:val="20"/>
        </w:rPr>
        <w:t>3</w:t>
      </w:r>
      <w:r>
        <w:rPr>
          <w:b/>
          <w:i/>
          <w:spacing w:val="-7"/>
          <w:sz w:val="20"/>
        </w:rPr>
        <w:t> </w:t>
      </w:r>
      <w:r>
        <w:rPr>
          <w:b/>
          <w:i/>
          <w:sz w:val="20"/>
        </w:rPr>
        <w:t>transformadores</w:t>
      </w:r>
      <w:r>
        <w:rPr>
          <w:b/>
          <w:i/>
          <w:spacing w:val="-6"/>
          <w:sz w:val="20"/>
        </w:rPr>
        <w:t> </w:t>
      </w:r>
      <w:r>
        <w:rPr>
          <w:b/>
          <w:i/>
          <w:sz w:val="20"/>
        </w:rPr>
        <w:t>de</w:t>
      </w:r>
      <w:r>
        <w:rPr>
          <w:b/>
          <w:i/>
          <w:spacing w:val="-6"/>
          <w:sz w:val="20"/>
        </w:rPr>
        <w:t> </w:t>
      </w:r>
      <w:r>
        <w:rPr>
          <w:b/>
          <w:i/>
          <w:sz w:val="20"/>
        </w:rPr>
        <w:t>corrente</w:t>
      </w:r>
      <w:r>
        <w:rPr>
          <w:b/>
          <w:i/>
          <w:spacing w:val="-6"/>
          <w:sz w:val="20"/>
        </w:rPr>
        <w:t> </w:t>
      </w:r>
      <w:r>
        <w:rPr>
          <w:b/>
          <w:i/>
          <w:sz w:val="20"/>
        </w:rPr>
        <w:t>(TC’s)</w:t>
      </w:r>
      <w:r>
        <w:rPr>
          <w:b/>
          <w:i/>
          <w:spacing w:val="-6"/>
          <w:sz w:val="20"/>
        </w:rPr>
        <w:t> </w:t>
      </w:r>
      <w:r>
        <w:rPr>
          <w:b/>
          <w:i/>
          <w:sz w:val="20"/>
        </w:rPr>
        <w:t>17,5kV,</w:t>
      </w:r>
      <w:r>
        <w:rPr>
          <w:b/>
          <w:i/>
          <w:spacing w:val="-6"/>
          <w:sz w:val="20"/>
        </w:rPr>
        <w:t> </w:t>
      </w:r>
      <w:r>
        <w:rPr>
          <w:b/>
          <w:i/>
          <w:sz w:val="20"/>
        </w:rPr>
        <w:t>60Hz,</w:t>
      </w:r>
      <w:r>
        <w:rPr>
          <w:b/>
          <w:i/>
          <w:spacing w:val="-6"/>
          <w:sz w:val="20"/>
        </w:rPr>
        <w:t> </w:t>
      </w:r>
      <w:r>
        <w:rPr>
          <w:b/>
          <w:i/>
          <w:sz w:val="20"/>
        </w:rPr>
        <w:t>relação</w:t>
      </w:r>
      <w:r>
        <w:rPr>
          <w:b/>
          <w:i/>
          <w:spacing w:val="-6"/>
          <w:sz w:val="20"/>
        </w:rPr>
        <w:t> </w:t>
      </w:r>
      <w:r>
        <w:rPr>
          <w:b/>
          <w:i/>
          <w:spacing w:val="-2"/>
          <w:sz w:val="20"/>
        </w:rPr>
        <w:t>150/5A;</w:t>
      </w:r>
    </w:p>
    <w:p>
      <w:pPr>
        <w:pStyle w:val="ListParagraph"/>
        <w:numPr>
          <w:ilvl w:val="0"/>
          <w:numId w:val="20"/>
        </w:numPr>
        <w:tabs>
          <w:tab w:pos="445" w:val="left" w:leader="none"/>
        </w:tabs>
        <w:spacing w:line="240" w:lineRule="auto" w:before="40" w:after="0"/>
        <w:ind w:left="445" w:right="0" w:hanging="116"/>
        <w:jc w:val="left"/>
        <w:rPr>
          <w:b/>
          <w:i/>
          <w:sz w:val="20"/>
        </w:rPr>
      </w:pPr>
      <w:r>
        <w:rPr>
          <w:b/>
          <w:i/>
          <w:sz w:val="20"/>
        </w:rPr>
        <w:t>Relé</w:t>
      </w:r>
      <w:r>
        <w:rPr>
          <w:b/>
          <w:i/>
          <w:spacing w:val="-2"/>
          <w:sz w:val="20"/>
        </w:rPr>
        <w:t> </w:t>
      </w:r>
      <w:r>
        <w:rPr>
          <w:b/>
          <w:i/>
          <w:sz w:val="20"/>
        </w:rPr>
        <w:t>de</w:t>
      </w:r>
      <w:r>
        <w:rPr>
          <w:b/>
          <w:i/>
          <w:spacing w:val="-2"/>
          <w:sz w:val="20"/>
        </w:rPr>
        <w:t> </w:t>
      </w:r>
      <w:r>
        <w:rPr>
          <w:b/>
          <w:i/>
          <w:sz w:val="20"/>
        </w:rPr>
        <w:t>proteção</w:t>
      </w:r>
      <w:r>
        <w:rPr>
          <w:b/>
          <w:i/>
          <w:spacing w:val="-2"/>
          <w:sz w:val="20"/>
        </w:rPr>
        <w:t> </w:t>
      </w:r>
      <w:r>
        <w:rPr>
          <w:b/>
          <w:i/>
          <w:sz w:val="20"/>
        </w:rPr>
        <w:t>microprocessado,</w:t>
      </w:r>
      <w:r>
        <w:rPr>
          <w:b/>
          <w:i/>
          <w:spacing w:val="-2"/>
          <w:sz w:val="20"/>
        </w:rPr>
        <w:t> </w:t>
      </w:r>
      <w:r>
        <w:rPr>
          <w:b/>
          <w:i/>
          <w:sz w:val="20"/>
        </w:rPr>
        <w:t>ref.</w:t>
      </w:r>
      <w:r>
        <w:rPr>
          <w:b/>
          <w:i/>
          <w:spacing w:val="-2"/>
          <w:sz w:val="20"/>
        </w:rPr>
        <w:t> </w:t>
      </w:r>
      <w:r>
        <w:rPr>
          <w:b/>
          <w:i/>
          <w:sz w:val="20"/>
        </w:rPr>
        <w:t>Pextron,</w:t>
      </w:r>
      <w:r>
        <w:rPr>
          <w:b/>
          <w:i/>
          <w:spacing w:val="-2"/>
          <w:sz w:val="20"/>
        </w:rPr>
        <w:t> </w:t>
      </w:r>
      <w:r>
        <w:rPr>
          <w:b/>
          <w:i/>
          <w:sz w:val="20"/>
        </w:rPr>
        <w:t>Schneider</w:t>
      </w:r>
      <w:r>
        <w:rPr>
          <w:b/>
          <w:i/>
          <w:spacing w:val="-2"/>
          <w:sz w:val="20"/>
        </w:rPr>
        <w:t> </w:t>
      </w:r>
      <w:r>
        <w:rPr>
          <w:b/>
          <w:i/>
          <w:sz w:val="20"/>
        </w:rPr>
        <w:t>ou</w:t>
      </w:r>
      <w:r>
        <w:rPr>
          <w:b/>
          <w:i/>
          <w:spacing w:val="-2"/>
          <w:sz w:val="20"/>
        </w:rPr>
        <w:t> </w:t>
      </w:r>
      <w:r>
        <w:rPr>
          <w:b/>
          <w:i/>
          <w:sz w:val="20"/>
        </w:rPr>
        <w:t>Siemens,</w:t>
      </w:r>
      <w:r>
        <w:rPr>
          <w:b/>
          <w:i/>
          <w:spacing w:val="-2"/>
          <w:sz w:val="20"/>
        </w:rPr>
        <w:t> </w:t>
      </w:r>
      <w:r>
        <w:rPr>
          <w:b/>
          <w:i/>
          <w:sz w:val="20"/>
        </w:rPr>
        <w:t>com</w:t>
      </w:r>
      <w:r>
        <w:rPr>
          <w:b/>
          <w:i/>
          <w:spacing w:val="-2"/>
          <w:sz w:val="20"/>
        </w:rPr>
        <w:t> </w:t>
      </w:r>
      <w:r>
        <w:rPr>
          <w:b/>
          <w:i/>
          <w:sz w:val="20"/>
        </w:rPr>
        <w:t>relações</w:t>
      </w:r>
      <w:r>
        <w:rPr>
          <w:b/>
          <w:i/>
          <w:spacing w:val="-2"/>
          <w:sz w:val="20"/>
        </w:rPr>
        <w:t> </w:t>
      </w:r>
      <w:r>
        <w:rPr>
          <w:b/>
          <w:i/>
          <w:sz w:val="20"/>
        </w:rPr>
        <w:t>com</w:t>
      </w:r>
      <w:r>
        <w:rPr>
          <w:b/>
          <w:i/>
          <w:spacing w:val="-2"/>
          <w:sz w:val="20"/>
        </w:rPr>
        <w:t> </w:t>
      </w:r>
      <w:r>
        <w:rPr>
          <w:b/>
          <w:i/>
          <w:sz w:val="20"/>
        </w:rPr>
        <w:t>os</w:t>
      </w:r>
      <w:r>
        <w:rPr>
          <w:b/>
          <w:i/>
          <w:spacing w:val="-2"/>
          <w:sz w:val="20"/>
        </w:rPr>
        <w:t> </w:t>
      </w:r>
      <w:r>
        <w:rPr>
          <w:b/>
          <w:i/>
          <w:sz w:val="20"/>
        </w:rPr>
        <w:t>TC’s</w:t>
      </w:r>
      <w:r>
        <w:rPr>
          <w:b/>
          <w:i/>
          <w:spacing w:val="-2"/>
          <w:sz w:val="20"/>
        </w:rPr>
        <w:t> </w:t>
      </w:r>
      <w:r>
        <w:rPr>
          <w:b/>
          <w:i/>
          <w:sz w:val="20"/>
        </w:rPr>
        <w:t>e</w:t>
      </w:r>
      <w:r>
        <w:rPr>
          <w:b/>
          <w:i/>
          <w:spacing w:val="-2"/>
          <w:sz w:val="20"/>
        </w:rPr>
        <w:t> </w:t>
      </w:r>
      <w:r>
        <w:rPr>
          <w:b/>
          <w:i/>
          <w:sz w:val="20"/>
        </w:rPr>
        <w:t>comunicação</w:t>
      </w:r>
      <w:r>
        <w:rPr>
          <w:b/>
          <w:i/>
          <w:spacing w:val="-1"/>
          <w:sz w:val="20"/>
        </w:rPr>
        <w:t> </w:t>
      </w:r>
      <w:r>
        <w:rPr>
          <w:b/>
          <w:i/>
          <w:spacing w:val="-2"/>
          <w:sz w:val="20"/>
        </w:rPr>
        <w:t>eterneth;</w:t>
      </w:r>
    </w:p>
    <w:p>
      <w:pPr>
        <w:pStyle w:val="ListParagraph"/>
        <w:numPr>
          <w:ilvl w:val="0"/>
          <w:numId w:val="20"/>
        </w:numPr>
        <w:tabs>
          <w:tab w:pos="445" w:val="left" w:leader="none"/>
        </w:tabs>
        <w:spacing w:line="240" w:lineRule="auto" w:before="40" w:after="0"/>
        <w:ind w:left="445" w:right="0" w:hanging="116"/>
        <w:jc w:val="left"/>
        <w:rPr>
          <w:b/>
          <w:i/>
          <w:sz w:val="20"/>
        </w:rPr>
      </w:pPr>
      <w:r>
        <w:rPr>
          <w:b/>
          <w:i/>
          <w:sz w:val="20"/>
        </w:rPr>
        <w:t>Retificador</w:t>
      </w:r>
      <w:r>
        <w:rPr>
          <w:b/>
          <w:i/>
          <w:spacing w:val="-4"/>
          <w:sz w:val="20"/>
        </w:rPr>
        <w:t> </w:t>
      </w:r>
      <w:r>
        <w:rPr>
          <w:b/>
          <w:i/>
          <w:sz w:val="20"/>
        </w:rPr>
        <w:t>/</w:t>
      </w:r>
      <w:r>
        <w:rPr>
          <w:b/>
          <w:i/>
          <w:spacing w:val="-3"/>
          <w:sz w:val="20"/>
        </w:rPr>
        <w:t> </w:t>
      </w:r>
      <w:r>
        <w:rPr>
          <w:b/>
          <w:i/>
          <w:sz w:val="20"/>
        </w:rPr>
        <w:t>carregador,</w:t>
      </w:r>
      <w:r>
        <w:rPr>
          <w:b/>
          <w:i/>
          <w:spacing w:val="-3"/>
          <w:sz w:val="20"/>
        </w:rPr>
        <w:t> </w:t>
      </w:r>
      <w:r>
        <w:rPr>
          <w:b/>
          <w:i/>
          <w:sz w:val="20"/>
        </w:rPr>
        <w:t>220V</w:t>
      </w:r>
      <w:r>
        <w:rPr>
          <w:b/>
          <w:i/>
          <w:spacing w:val="-5"/>
          <w:sz w:val="20"/>
        </w:rPr>
        <w:t> </w:t>
      </w:r>
      <w:r>
        <w:rPr>
          <w:b/>
          <w:i/>
          <w:sz w:val="20"/>
        </w:rPr>
        <w:t>–</w:t>
      </w:r>
      <w:r>
        <w:rPr>
          <w:b/>
          <w:i/>
          <w:spacing w:val="-3"/>
          <w:sz w:val="20"/>
        </w:rPr>
        <w:t> </w:t>
      </w:r>
      <w:r>
        <w:rPr>
          <w:b/>
          <w:i/>
          <w:sz w:val="20"/>
        </w:rPr>
        <w:t>48</w:t>
      </w:r>
      <w:r>
        <w:rPr>
          <w:b/>
          <w:i/>
          <w:spacing w:val="-3"/>
          <w:sz w:val="20"/>
        </w:rPr>
        <w:t> </w:t>
      </w:r>
      <w:r>
        <w:rPr>
          <w:b/>
          <w:i/>
          <w:spacing w:val="-2"/>
          <w:sz w:val="20"/>
        </w:rPr>
        <w:t>VCC/10A;</w:t>
      </w:r>
    </w:p>
    <w:p>
      <w:pPr>
        <w:pStyle w:val="ListParagraph"/>
        <w:numPr>
          <w:ilvl w:val="0"/>
          <w:numId w:val="20"/>
        </w:numPr>
        <w:tabs>
          <w:tab w:pos="445" w:val="left" w:leader="none"/>
        </w:tabs>
        <w:spacing w:line="240" w:lineRule="auto" w:before="40" w:after="0"/>
        <w:ind w:left="445" w:right="0" w:hanging="116"/>
        <w:jc w:val="left"/>
        <w:rPr>
          <w:b/>
          <w:i/>
          <w:sz w:val="20"/>
        </w:rPr>
      </w:pPr>
      <w:r>
        <w:rPr>
          <w:b/>
          <w:i/>
          <w:sz w:val="20"/>
        </w:rPr>
        <w:t>Banco</w:t>
      </w:r>
      <w:r>
        <w:rPr>
          <w:b/>
          <w:i/>
          <w:spacing w:val="-1"/>
          <w:sz w:val="20"/>
        </w:rPr>
        <w:t> </w:t>
      </w:r>
      <w:r>
        <w:rPr>
          <w:b/>
          <w:i/>
          <w:sz w:val="20"/>
        </w:rPr>
        <w:t>de</w:t>
      </w:r>
      <w:r>
        <w:rPr>
          <w:b/>
          <w:i/>
          <w:spacing w:val="-1"/>
          <w:sz w:val="20"/>
        </w:rPr>
        <w:t> </w:t>
      </w:r>
      <w:r>
        <w:rPr>
          <w:b/>
          <w:i/>
          <w:sz w:val="20"/>
        </w:rPr>
        <w:t>baterias,</w:t>
      </w:r>
      <w:r>
        <w:rPr>
          <w:b/>
          <w:i/>
          <w:spacing w:val="-1"/>
          <w:sz w:val="20"/>
        </w:rPr>
        <w:t> </w:t>
      </w:r>
      <w:r>
        <w:rPr>
          <w:b/>
          <w:i/>
          <w:sz w:val="20"/>
        </w:rPr>
        <w:t>48CC</w:t>
      </w:r>
      <w:r>
        <w:rPr>
          <w:b/>
          <w:i/>
          <w:spacing w:val="-1"/>
          <w:sz w:val="20"/>
        </w:rPr>
        <w:t> </w:t>
      </w:r>
      <w:r>
        <w:rPr>
          <w:b/>
          <w:i/>
          <w:spacing w:val="-2"/>
          <w:sz w:val="20"/>
        </w:rPr>
        <w:t>(4x12VCC);</w:t>
      </w:r>
    </w:p>
    <w:p>
      <w:pPr>
        <w:pStyle w:val="ListParagraph"/>
        <w:numPr>
          <w:ilvl w:val="0"/>
          <w:numId w:val="20"/>
        </w:numPr>
        <w:tabs>
          <w:tab w:pos="445" w:val="left" w:leader="none"/>
        </w:tabs>
        <w:spacing w:line="240" w:lineRule="auto" w:before="40" w:after="0"/>
        <w:ind w:left="445" w:right="0" w:hanging="116"/>
        <w:jc w:val="left"/>
        <w:rPr>
          <w:b/>
          <w:i/>
          <w:sz w:val="20"/>
        </w:rPr>
      </w:pPr>
      <w:r>
        <w:rPr>
          <w:b/>
          <w:i/>
          <w:sz w:val="20"/>
        </w:rPr>
        <w:t>Sinalizadores</w:t>
      </w:r>
      <w:r>
        <w:rPr>
          <w:b/>
          <w:i/>
          <w:spacing w:val="-1"/>
          <w:sz w:val="20"/>
        </w:rPr>
        <w:t> </w:t>
      </w:r>
      <w:r>
        <w:rPr>
          <w:b/>
          <w:i/>
          <w:sz w:val="20"/>
        </w:rPr>
        <w:t>acústicos</w:t>
      </w:r>
      <w:r>
        <w:rPr>
          <w:b/>
          <w:i/>
          <w:spacing w:val="-1"/>
          <w:sz w:val="20"/>
        </w:rPr>
        <w:t> </w:t>
      </w:r>
      <w:r>
        <w:rPr>
          <w:b/>
          <w:i/>
          <w:sz w:val="20"/>
        </w:rPr>
        <w:t>(alarme)</w:t>
      </w:r>
      <w:r>
        <w:rPr>
          <w:b/>
          <w:i/>
          <w:spacing w:val="-1"/>
          <w:sz w:val="20"/>
        </w:rPr>
        <w:t> </w:t>
      </w:r>
      <w:r>
        <w:rPr>
          <w:b/>
          <w:i/>
          <w:sz w:val="20"/>
        </w:rPr>
        <w:t>de</w:t>
      </w:r>
      <w:r>
        <w:rPr>
          <w:b/>
          <w:i/>
          <w:spacing w:val="-1"/>
          <w:sz w:val="20"/>
        </w:rPr>
        <w:t> </w:t>
      </w:r>
      <w:r>
        <w:rPr>
          <w:b/>
          <w:i/>
          <w:sz w:val="20"/>
        </w:rPr>
        <w:t>“falta</w:t>
      </w:r>
      <w:r>
        <w:rPr>
          <w:b/>
          <w:i/>
          <w:spacing w:val="-1"/>
          <w:sz w:val="20"/>
        </w:rPr>
        <w:t> </w:t>
      </w:r>
      <w:r>
        <w:rPr>
          <w:b/>
          <w:i/>
          <w:sz w:val="20"/>
        </w:rPr>
        <w:t>de</w:t>
      </w:r>
      <w:r>
        <w:rPr>
          <w:b/>
          <w:i/>
          <w:spacing w:val="-1"/>
          <w:sz w:val="20"/>
        </w:rPr>
        <w:t> </w:t>
      </w:r>
      <w:r>
        <w:rPr>
          <w:b/>
          <w:i/>
          <w:sz w:val="20"/>
        </w:rPr>
        <w:t>tensão”</w:t>
      </w:r>
      <w:r>
        <w:rPr>
          <w:b/>
          <w:i/>
          <w:spacing w:val="-1"/>
          <w:sz w:val="20"/>
        </w:rPr>
        <w:t> </w:t>
      </w:r>
      <w:r>
        <w:rPr>
          <w:b/>
          <w:i/>
          <w:sz w:val="20"/>
        </w:rPr>
        <w:t>(48VCD</w:t>
      </w:r>
      <w:r>
        <w:rPr>
          <w:b/>
          <w:i/>
          <w:spacing w:val="-1"/>
          <w:sz w:val="20"/>
        </w:rPr>
        <w:t> </w:t>
      </w:r>
      <w:r>
        <w:rPr>
          <w:b/>
          <w:i/>
          <w:sz w:val="20"/>
        </w:rPr>
        <w:t>e</w:t>
      </w:r>
      <w:r>
        <w:rPr>
          <w:b/>
          <w:i/>
          <w:spacing w:val="-1"/>
          <w:sz w:val="20"/>
        </w:rPr>
        <w:t> </w:t>
      </w:r>
      <w:r>
        <w:rPr>
          <w:b/>
          <w:i/>
          <w:spacing w:val="-2"/>
          <w:sz w:val="20"/>
        </w:rPr>
        <w:t>220VAC);</w:t>
      </w:r>
    </w:p>
    <w:p>
      <w:pPr>
        <w:pStyle w:val="ListParagraph"/>
        <w:numPr>
          <w:ilvl w:val="0"/>
          <w:numId w:val="20"/>
        </w:numPr>
        <w:tabs>
          <w:tab w:pos="445" w:val="left" w:leader="none"/>
        </w:tabs>
        <w:spacing w:line="240" w:lineRule="auto" w:before="40" w:after="0"/>
        <w:ind w:left="445" w:right="0" w:hanging="116"/>
        <w:jc w:val="left"/>
        <w:rPr>
          <w:b/>
          <w:i/>
          <w:sz w:val="20"/>
        </w:rPr>
      </w:pPr>
      <w:r>
        <w:rPr>
          <w:b/>
          <w:i/>
          <w:sz w:val="20"/>
        </w:rPr>
        <w:t>Sinalizadores</w:t>
      </w:r>
      <w:r>
        <w:rPr>
          <w:b/>
          <w:i/>
          <w:spacing w:val="-1"/>
          <w:sz w:val="20"/>
        </w:rPr>
        <w:t> </w:t>
      </w:r>
      <w:r>
        <w:rPr>
          <w:b/>
          <w:i/>
          <w:sz w:val="20"/>
        </w:rPr>
        <w:t>visuais</w:t>
      </w:r>
      <w:r>
        <w:rPr>
          <w:b/>
          <w:i/>
          <w:spacing w:val="-1"/>
          <w:sz w:val="20"/>
        </w:rPr>
        <w:t> </w:t>
      </w:r>
      <w:r>
        <w:rPr>
          <w:b/>
          <w:i/>
          <w:sz w:val="20"/>
        </w:rPr>
        <w:t>para</w:t>
      </w:r>
      <w:r>
        <w:rPr>
          <w:b/>
          <w:i/>
          <w:spacing w:val="-1"/>
          <w:sz w:val="20"/>
        </w:rPr>
        <w:t> </w:t>
      </w:r>
      <w:r>
        <w:rPr>
          <w:b/>
          <w:i/>
          <w:sz w:val="20"/>
        </w:rPr>
        <w:t>“auto-check”,</w:t>
      </w:r>
      <w:r>
        <w:rPr>
          <w:b/>
          <w:i/>
          <w:spacing w:val="-1"/>
          <w:sz w:val="20"/>
        </w:rPr>
        <w:t> </w:t>
      </w:r>
      <w:r>
        <w:rPr>
          <w:b/>
          <w:i/>
          <w:sz w:val="20"/>
        </w:rPr>
        <w:t>“ligado”</w:t>
      </w:r>
      <w:r>
        <w:rPr>
          <w:b/>
          <w:i/>
          <w:spacing w:val="-1"/>
          <w:sz w:val="20"/>
        </w:rPr>
        <w:t> </w:t>
      </w:r>
      <w:r>
        <w:rPr>
          <w:b/>
          <w:i/>
          <w:sz w:val="20"/>
        </w:rPr>
        <w:t>e</w:t>
      </w:r>
      <w:r>
        <w:rPr>
          <w:b/>
          <w:i/>
          <w:spacing w:val="-1"/>
          <w:sz w:val="20"/>
        </w:rPr>
        <w:t> </w:t>
      </w:r>
      <w:r>
        <w:rPr>
          <w:b/>
          <w:i/>
          <w:spacing w:val="-2"/>
          <w:sz w:val="20"/>
        </w:rPr>
        <w:t>“desligado”;</w:t>
      </w:r>
    </w:p>
    <w:p>
      <w:pPr>
        <w:pStyle w:val="ListParagraph"/>
        <w:numPr>
          <w:ilvl w:val="0"/>
          <w:numId w:val="20"/>
        </w:numPr>
        <w:tabs>
          <w:tab w:pos="445" w:val="left" w:leader="none"/>
        </w:tabs>
        <w:spacing w:line="240" w:lineRule="auto" w:before="40" w:after="0"/>
        <w:ind w:left="445" w:right="0" w:hanging="116"/>
        <w:jc w:val="left"/>
        <w:rPr>
          <w:b/>
          <w:i/>
          <w:sz w:val="20"/>
        </w:rPr>
      </w:pPr>
      <w:r>
        <w:rPr>
          <w:b/>
          <w:i/>
          <w:sz w:val="20"/>
        </w:rPr>
        <w:t>Sinalizadores</w:t>
      </w:r>
      <w:r>
        <w:rPr>
          <w:b/>
          <w:i/>
          <w:spacing w:val="-1"/>
          <w:sz w:val="20"/>
        </w:rPr>
        <w:t> </w:t>
      </w:r>
      <w:r>
        <w:rPr>
          <w:b/>
          <w:i/>
          <w:sz w:val="20"/>
        </w:rPr>
        <w:t>visuais</w:t>
      </w:r>
      <w:r>
        <w:rPr>
          <w:b/>
          <w:i/>
          <w:spacing w:val="-1"/>
          <w:sz w:val="20"/>
        </w:rPr>
        <w:t> </w:t>
      </w:r>
      <w:r>
        <w:rPr>
          <w:b/>
          <w:i/>
          <w:sz w:val="20"/>
        </w:rPr>
        <w:t>para</w:t>
      </w:r>
      <w:r>
        <w:rPr>
          <w:b/>
          <w:i/>
          <w:spacing w:val="-1"/>
          <w:sz w:val="20"/>
        </w:rPr>
        <w:t> </w:t>
      </w:r>
      <w:r>
        <w:rPr>
          <w:b/>
          <w:i/>
          <w:sz w:val="20"/>
        </w:rPr>
        <w:t>Liga</w:t>
      </w:r>
      <w:r>
        <w:rPr>
          <w:b/>
          <w:i/>
          <w:spacing w:val="-1"/>
          <w:sz w:val="20"/>
        </w:rPr>
        <w:t> </w:t>
      </w:r>
      <w:r>
        <w:rPr>
          <w:b/>
          <w:i/>
          <w:sz w:val="20"/>
        </w:rPr>
        <w:t>e</w:t>
      </w:r>
      <w:r>
        <w:rPr>
          <w:b/>
          <w:i/>
          <w:spacing w:val="-1"/>
          <w:sz w:val="20"/>
        </w:rPr>
        <w:t> </w:t>
      </w:r>
      <w:r>
        <w:rPr>
          <w:b/>
          <w:i/>
          <w:sz w:val="20"/>
        </w:rPr>
        <w:t>Desliga</w:t>
      </w:r>
      <w:r>
        <w:rPr>
          <w:b/>
          <w:i/>
          <w:spacing w:val="-1"/>
          <w:sz w:val="20"/>
        </w:rPr>
        <w:t> </w:t>
      </w:r>
      <w:r>
        <w:rPr>
          <w:b/>
          <w:i/>
          <w:spacing w:val="-2"/>
          <w:sz w:val="20"/>
        </w:rPr>
        <w:t>alarme;</w:t>
      </w:r>
    </w:p>
    <w:p>
      <w:pPr>
        <w:pStyle w:val="ListParagraph"/>
        <w:numPr>
          <w:ilvl w:val="0"/>
          <w:numId w:val="20"/>
        </w:numPr>
        <w:tabs>
          <w:tab w:pos="445" w:val="left" w:leader="none"/>
        </w:tabs>
        <w:spacing w:line="240" w:lineRule="auto" w:before="40" w:after="0"/>
        <w:ind w:left="445" w:right="0" w:hanging="116"/>
        <w:jc w:val="left"/>
        <w:rPr>
          <w:b/>
          <w:i/>
          <w:sz w:val="20"/>
        </w:rPr>
      </w:pPr>
      <w:r>
        <w:rPr>
          <w:b/>
          <w:i/>
          <w:sz w:val="20"/>
        </w:rPr>
        <w:t>Barras</w:t>
      </w:r>
      <w:r>
        <w:rPr>
          <w:b/>
          <w:i/>
          <w:spacing w:val="-1"/>
          <w:sz w:val="20"/>
        </w:rPr>
        <w:t> </w:t>
      </w:r>
      <w:r>
        <w:rPr>
          <w:b/>
          <w:i/>
          <w:sz w:val="20"/>
        </w:rPr>
        <w:t>de</w:t>
      </w:r>
      <w:r>
        <w:rPr>
          <w:b/>
          <w:i/>
          <w:spacing w:val="-1"/>
          <w:sz w:val="20"/>
        </w:rPr>
        <w:t> </w:t>
      </w:r>
      <w:r>
        <w:rPr>
          <w:b/>
          <w:i/>
          <w:sz w:val="20"/>
        </w:rPr>
        <w:t>conexão</w:t>
      </w:r>
      <w:r>
        <w:rPr>
          <w:b/>
          <w:i/>
          <w:spacing w:val="-1"/>
          <w:sz w:val="20"/>
        </w:rPr>
        <w:t> </w:t>
      </w:r>
      <w:r>
        <w:rPr>
          <w:b/>
          <w:i/>
          <w:sz w:val="20"/>
        </w:rPr>
        <w:t>para</w:t>
      </w:r>
      <w:r>
        <w:rPr>
          <w:b/>
          <w:i/>
          <w:spacing w:val="-1"/>
          <w:sz w:val="20"/>
        </w:rPr>
        <w:t> </w:t>
      </w:r>
      <w:r>
        <w:rPr>
          <w:b/>
          <w:i/>
          <w:sz w:val="20"/>
        </w:rPr>
        <w:t>cabo</w:t>
      </w:r>
      <w:r>
        <w:rPr>
          <w:b/>
          <w:i/>
          <w:spacing w:val="-1"/>
          <w:sz w:val="20"/>
        </w:rPr>
        <w:t> </w:t>
      </w:r>
      <w:r>
        <w:rPr>
          <w:b/>
          <w:i/>
          <w:sz w:val="20"/>
        </w:rPr>
        <w:t>em</w:t>
      </w:r>
      <w:r>
        <w:rPr>
          <w:b/>
          <w:i/>
          <w:spacing w:val="-1"/>
          <w:sz w:val="20"/>
        </w:rPr>
        <w:t> </w:t>
      </w:r>
      <w:r>
        <w:rPr>
          <w:b/>
          <w:i/>
          <w:sz w:val="20"/>
        </w:rPr>
        <w:t>cobre</w:t>
      </w:r>
      <w:r>
        <w:rPr>
          <w:b/>
          <w:i/>
          <w:spacing w:val="-1"/>
          <w:sz w:val="20"/>
        </w:rPr>
        <w:t> </w:t>
      </w:r>
      <w:r>
        <w:rPr>
          <w:b/>
          <w:i/>
          <w:sz w:val="20"/>
        </w:rPr>
        <w:t>eletrolítico</w:t>
      </w:r>
      <w:r>
        <w:rPr>
          <w:b/>
          <w:i/>
          <w:spacing w:val="-1"/>
          <w:sz w:val="20"/>
        </w:rPr>
        <w:t> </w:t>
      </w:r>
      <w:r>
        <w:rPr>
          <w:b/>
          <w:i/>
          <w:sz w:val="20"/>
        </w:rPr>
        <w:t>com</w:t>
      </w:r>
      <w:r>
        <w:rPr>
          <w:b/>
          <w:i/>
          <w:spacing w:val="-1"/>
          <w:sz w:val="20"/>
        </w:rPr>
        <w:t> </w:t>
      </w:r>
      <w:r>
        <w:rPr>
          <w:b/>
          <w:i/>
          <w:sz w:val="20"/>
        </w:rPr>
        <w:t>99%</w:t>
      </w:r>
      <w:r>
        <w:rPr>
          <w:b/>
          <w:i/>
          <w:spacing w:val="-1"/>
          <w:sz w:val="20"/>
        </w:rPr>
        <w:t> </w:t>
      </w:r>
      <w:r>
        <w:rPr>
          <w:b/>
          <w:i/>
          <w:sz w:val="20"/>
        </w:rPr>
        <w:t>de</w:t>
      </w:r>
      <w:r>
        <w:rPr>
          <w:b/>
          <w:i/>
          <w:spacing w:val="-1"/>
          <w:sz w:val="20"/>
        </w:rPr>
        <w:t> </w:t>
      </w:r>
      <w:r>
        <w:rPr>
          <w:b/>
          <w:i/>
          <w:sz w:val="20"/>
        </w:rPr>
        <w:t>pureza</w:t>
      </w:r>
      <w:r>
        <w:rPr>
          <w:b/>
          <w:i/>
          <w:spacing w:val="-1"/>
          <w:sz w:val="20"/>
        </w:rPr>
        <w:t> </w:t>
      </w:r>
      <w:r>
        <w:rPr>
          <w:b/>
          <w:i/>
          <w:sz w:val="20"/>
        </w:rPr>
        <w:t>(compatível</w:t>
      </w:r>
      <w:r>
        <w:rPr>
          <w:b/>
          <w:i/>
          <w:spacing w:val="-1"/>
          <w:sz w:val="20"/>
        </w:rPr>
        <w:t> </w:t>
      </w:r>
      <w:r>
        <w:rPr>
          <w:b/>
          <w:i/>
          <w:sz w:val="20"/>
        </w:rPr>
        <w:t>com</w:t>
      </w:r>
      <w:r>
        <w:rPr>
          <w:b/>
          <w:i/>
          <w:spacing w:val="-1"/>
          <w:sz w:val="20"/>
        </w:rPr>
        <w:t> </w:t>
      </w:r>
      <w:r>
        <w:rPr>
          <w:b/>
          <w:i/>
          <w:sz w:val="20"/>
        </w:rPr>
        <w:t>a</w:t>
      </w:r>
      <w:r>
        <w:rPr>
          <w:b/>
          <w:i/>
          <w:spacing w:val="-1"/>
          <w:sz w:val="20"/>
        </w:rPr>
        <w:t> </w:t>
      </w:r>
      <w:r>
        <w:rPr>
          <w:b/>
          <w:i/>
          <w:spacing w:val="-2"/>
          <w:sz w:val="20"/>
        </w:rPr>
        <w:t>carga);</w:t>
      </w:r>
    </w:p>
    <w:p>
      <w:pPr>
        <w:pStyle w:val="ListParagraph"/>
        <w:numPr>
          <w:ilvl w:val="0"/>
          <w:numId w:val="19"/>
        </w:numPr>
        <w:tabs>
          <w:tab w:pos="544" w:val="left" w:leader="none"/>
        </w:tabs>
        <w:spacing w:line="240" w:lineRule="auto" w:before="40" w:after="0"/>
        <w:ind w:left="544" w:right="0" w:hanging="215"/>
        <w:jc w:val="left"/>
        <w:rPr>
          <w:b/>
          <w:i/>
          <w:sz w:val="20"/>
        </w:rPr>
      </w:pPr>
      <w:r>
        <w:rPr>
          <w:b/>
          <w:i/>
          <w:sz w:val="20"/>
        </w:rPr>
        <w:t>Para</w:t>
      </w:r>
      <w:r>
        <w:rPr>
          <w:b/>
          <w:i/>
          <w:spacing w:val="-1"/>
          <w:sz w:val="20"/>
        </w:rPr>
        <w:t> </w:t>
      </w:r>
      <w:r>
        <w:rPr>
          <w:b/>
          <w:i/>
          <w:sz w:val="20"/>
        </w:rPr>
        <w:t>qualquer</w:t>
      </w:r>
      <w:r>
        <w:rPr>
          <w:b/>
          <w:i/>
          <w:spacing w:val="-1"/>
          <w:sz w:val="20"/>
        </w:rPr>
        <w:t> </w:t>
      </w:r>
      <w:r>
        <w:rPr>
          <w:b/>
          <w:i/>
          <w:sz w:val="20"/>
        </w:rPr>
        <w:t>das</w:t>
      </w:r>
      <w:r>
        <w:rPr>
          <w:b/>
          <w:i/>
          <w:spacing w:val="-1"/>
          <w:sz w:val="20"/>
        </w:rPr>
        <w:t> </w:t>
      </w:r>
      <w:r>
        <w:rPr>
          <w:b/>
          <w:i/>
          <w:sz w:val="20"/>
        </w:rPr>
        <w:t>opções</w:t>
      </w:r>
      <w:r>
        <w:rPr>
          <w:b/>
          <w:i/>
          <w:spacing w:val="-1"/>
          <w:sz w:val="20"/>
        </w:rPr>
        <w:t> </w:t>
      </w:r>
      <w:r>
        <w:rPr>
          <w:b/>
          <w:i/>
          <w:sz w:val="20"/>
        </w:rPr>
        <w:t>de</w:t>
      </w:r>
      <w:r>
        <w:rPr>
          <w:b/>
          <w:i/>
          <w:spacing w:val="-1"/>
          <w:sz w:val="20"/>
        </w:rPr>
        <w:t> </w:t>
      </w:r>
      <w:r>
        <w:rPr>
          <w:b/>
          <w:i/>
          <w:sz w:val="20"/>
        </w:rPr>
        <w:t>fabricante</w:t>
      </w:r>
      <w:r>
        <w:rPr>
          <w:b/>
          <w:i/>
          <w:spacing w:val="-1"/>
          <w:sz w:val="20"/>
        </w:rPr>
        <w:t> </w:t>
      </w:r>
      <w:r>
        <w:rPr>
          <w:b/>
          <w:i/>
          <w:sz w:val="20"/>
        </w:rPr>
        <w:t>propostos,</w:t>
      </w:r>
      <w:r>
        <w:rPr>
          <w:b/>
          <w:i/>
          <w:spacing w:val="-1"/>
          <w:sz w:val="20"/>
        </w:rPr>
        <w:t> </w:t>
      </w:r>
      <w:r>
        <w:rPr>
          <w:b/>
          <w:i/>
          <w:sz w:val="20"/>
        </w:rPr>
        <w:t>a</w:t>
      </w:r>
      <w:r>
        <w:rPr>
          <w:b/>
          <w:i/>
          <w:spacing w:val="-1"/>
          <w:sz w:val="20"/>
        </w:rPr>
        <w:t> </w:t>
      </w:r>
      <w:r>
        <w:rPr>
          <w:b/>
          <w:i/>
          <w:sz w:val="20"/>
        </w:rPr>
        <w:t>marca</w:t>
      </w:r>
      <w:r>
        <w:rPr>
          <w:b/>
          <w:i/>
          <w:spacing w:val="-1"/>
          <w:sz w:val="20"/>
        </w:rPr>
        <w:t> </w:t>
      </w:r>
      <w:r>
        <w:rPr>
          <w:b/>
          <w:i/>
          <w:sz w:val="20"/>
        </w:rPr>
        <w:t>e/ou</w:t>
      </w:r>
      <w:r>
        <w:rPr>
          <w:b/>
          <w:i/>
          <w:spacing w:val="-1"/>
          <w:sz w:val="20"/>
        </w:rPr>
        <w:t> </w:t>
      </w:r>
      <w:r>
        <w:rPr>
          <w:b/>
          <w:i/>
          <w:sz w:val="20"/>
        </w:rPr>
        <w:t>modelo</w:t>
      </w:r>
      <w:r>
        <w:rPr>
          <w:b/>
          <w:i/>
          <w:spacing w:val="-1"/>
          <w:sz w:val="20"/>
        </w:rPr>
        <w:t> </w:t>
      </w:r>
      <w:r>
        <w:rPr>
          <w:b/>
          <w:i/>
          <w:sz w:val="20"/>
        </w:rPr>
        <w:t>proposto</w:t>
      </w:r>
      <w:r>
        <w:rPr>
          <w:b/>
          <w:i/>
          <w:spacing w:val="-1"/>
          <w:sz w:val="20"/>
        </w:rPr>
        <w:t> </w:t>
      </w:r>
      <w:r>
        <w:rPr>
          <w:b/>
          <w:i/>
          <w:sz w:val="20"/>
        </w:rPr>
        <w:t>deverá</w:t>
      </w:r>
      <w:r>
        <w:rPr>
          <w:b/>
          <w:i/>
          <w:spacing w:val="-1"/>
          <w:sz w:val="20"/>
        </w:rPr>
        <w:t> </w:t>
      </w:r>
      <w:r>
        <w:rPr>
          <w:b/>
          <w:i/>
          <w:sz w:val="20"/>
        </w:rPr>
        <w:t>ser</w:t>
      </w:r>
      <w:r>
        <w:rPr>
          <w:b/>
          <w:i/>
          <w:spacing w:val="-1"/>
          <w:sz w:val="20"/>
        </w:rPr>
        <w:t> </w:t>
      </w:r>
      <w:r>
        <w:rPr>
          <w:b/>
          <w:i/>
          <w:sz w:val="20"/>
        </w:rPr>
        <w:t>estar</w:t>
      </w:r>
      <w:r>
        <w:rPr>
          <w:b/>
          <w:i/>
          <w:spacing w:val="-1"/>
          <w:sz w:val="20"/>
        </w:rPr>
        <w:t> </w:t>
      </w:r>
      <w:r>
        <w:rPr>
          <w:b/>
          <w:i/>
          <w:sz w:val="20"/>
        </w:rPr>
        <w:t>homologado</w:t>
      </w:r>
      <w:r>
        <w:rPr>
          <w:b/>
          <w:i/>
          <w:spacing w:val="-1"/>
          <w:sz w:val="20"/>
        </w:rPr>
        <w:t> </w:t>
      </w:r>
      <w:r>
        <w:rPr>
          <w:b/>
          <w:i/>
          <w:sz w:val="20"/>
        </w:rPr>
        <w:t>pela</w:t>
      </w:r>
      <w:r>
        <w:rPr>
          <w:b/>
          <w:i/>
          <w:spacing w:val="-1"/>
          <w:sz w:val="20"/>
        </w:rPr>
        <w:t> </w:t>
      </w:r>
      <w:r>
        <w:rPr>
          <w:b/>
          <w:i/>
          <w:spacing w:val="-2"/>
          <w:sz w:val="20"/>
        </w:rPr>
        <w:t>Light;</w:t>
      </w:r>
    </w:p>
    <w:p>
      <w:pPr>
        <w:pStyle w:val="ListParagraph"/>
        <w:numPr>
          <w:ilvl w:val="0"/>
          <w:numId w:val="19"/>
        </w:numPr>
        <w:tabs>
          <w:tab w:pos="544" w:val="left" w:leader="none"/>
        </w:tabs>
        <w:spacing w:line="240" w:lineRule="auto" w:before="40" w:after="0"/>
        <w:ind w:left="544" w:right="0" w:hanging="215"/>
        <w:jc w:val="left"/>
        <w:rPr>
          <w:b/>
          <w:i/>
          <w:sz w:val="20"/>
        </w:rPr>
      </w:pPr>
      <w:r>
        <w:rPr>
          <w:b/>
          <w:i/>
          <w:sz w:val="20"/>
        </w:rPr>
        <w:t>Deverá</w:t>
      </w:r>
      <w:r>
        <w:rPr>
          <w:b/>
          <w:i/>
          <w:spacing w:val="-2"/>
          <w:sz w:val="20"/>
        </w:rPr>
        <w:t> </w:t>
      </w:r>
      <w:r>
        <w:rPr>
          <w:b/>
          <w:i/>
          <w:sz w:val="20"/>
        </w:rPr>
        <w:t>estar</w:t>
      </w:r>
      <w:r>
        <w:rPr>
          <w:b/>
          <w:i/>
          <w:spacing w:val="-2"/>
          <w:sz w:val="20"/>
        </w:rPr>
        <w:t> </w:t>
      </w:r>
      <w:r>
        <w:rPr>
          <w:b/>
          <w:i/>
          <w:sz w:val="20"/>
        </w:rPr>
        <w:t>incluso</w:t>
      </w:r>
      <w:r>
        <w:rPr>
          <w:b/>
          <w:i/>
          <w:spacing w:val="-2"/>
          <w:sz w:val="20"/>
        </w:rPr>
        <w:t> </w:t>
      </w:r>
      <w:r>
        <w:rPr>
          <w:b/>
          <w:i/>
          <w:sz w:val="20"/>
        </w:rPr>
        <w:t>no</w:t>
      </w:r>
      <w:r>
        <w:rPr>
          <w:b/>
          <w:i/>
          <w:spacing w:val="-2"/>
          <w:sz w:val="20"/>
        </w:rPr>
        <w:t> </w:t>
      </w:r>
      <w:r>
        <w:rPr>
          <w:b/>
          <w:i/>
          <w:sz w:val="20"/>
        </w:rPr>
        <w:t>valor,</w:t>
      </w:r>
      <w:r>
        <w:rPr>
          <w:b/>
          <w:i/>
          <w:spacing w:val="-2"/>
          <w:sz w:val="20"/>
        </w:rPr>
        <w:t> </w:t>
      </w:r>
      <w:r>
        <w:rPr>
          <w:b/>
          <w:i/>
          <w:sz w:val="20"/>
        </w:rPr>
        <w:t>além</w:t>
      </w:r>
      <w:r>
        <w:rPr>
          <w:b/>
          <w:i/>
          <w:spacing w:val="-2"/>
          <w:sz w:val="20"/>
        </w:rPr>
        <w:t> </w:t>
      </w:r>
      <w:r>
        <w:rPr>
          <w:b/>
          <w:i/>
          <w:sz w:val="20"/>
        </w:rPr>
        <w:t>dos</w:t>
      </w:r>
      <w:r>
        <w:rPr>
          <w:b/>
          <w:i/>
          <w:spacing w:val="-2"/>
          <w:sz w:val="20"/>
        </w:rPr>
        <w:t> </w:t>
      </w:r>
      <w:r>
        <w:rPr>
          <w:b/>
          <w:i/>
          <w:sz w:val="20"/>
        </w:rPr>
        <w:t>componentes</w:t>
      </w:r>
      <w:r>
        <w:rPr>
          <w:b/>
          <w:i/>
          <w:spacing w:val="-2"/>
          <w:sz w:val="20"/>
        </w:rPr>
        <w:t> </w:t>
      </w:r>
      <w:r>
        <w:rPr>
          <w:b/>
          <w:i/>
          <w:sz w:val="20"/>
        </w:rPr>
        <w:t>acima,</w:t>
      </w:r>
      <w:r>
        <w:rPr>
          <w:b/>
          <w:i/>
          <w:spacing w:val="-2"/>
          <w:sz w:val="20"/>
        </w:rPr>
        <w:t> </w:t>
      </w:r>
      <w:r>
        <w:rPr>
          <w:b/>
          <w:i/>
          <w:sz w:val="20"/>
        </w:rPr>
        <w:t>o</w:t>
      </w:r>
      <w:r>
        <w:rPr>
          <w:b/>
          <w:i/>
          <w:spacing w:val="-2"/>
          <w:sz w:val="20"/>
        </w:rPr>
        <w:t> </w:t>
      </w:r>
      <w:r>
        <w:rPr>
          <w:b/>
          <w:i/>
          <w:sz w:val="20"/>
        </w:rPr>
        <w:t>comissionamente,</w:t>
      </w:r>
      <w:r>
        <w:rPr>
          <w:b/>
          <w:i/>
          <w:spacing w:val="-2"/>
          <w:sz w:val="20"/>
        </w:rPr>
        <w:t> </w:t>
      </w:r>
      <w:r>
        <w:rPr>
          <w:b/>
          <w:i/>
          <w:sz w:val="20"/>
        </w:rPr>
        <w:t>parametrizaçõ</w:t>
      </w:r>
      <w:r>
        <w:rPr>
          <w:b/>
          <w:i/>
          <w:spacing w:val="-2"/>
          <w:sz w:val="20"/>
        </w:rPr>
        <w:t> </w:t>
      </w:r>
      <w:r>
        <w:rPr>
          <w:b/>
          <w:i/>
          <w:sz w:val="20"/>
        </w:rPr>
        <w:t>do</w:t>
      </w:r>
      <w:r>
        <w:rPr>
          <w:b/>
          <w:i/>
          <w:spacing w:val="-1"/>
          <w:sz w:val="20"/>
        </w:rPr>
        <w:t> </w:t>
      </w:r>
      <w:r>
        <w:rPr>
          <w:b/>
          <w:i/>
          <w:spacing w:val="-2"/>
          <w:sz w:val="20"/>
        </w:rPr>
        <w:t>relé;</w:t>
      </w:r>
    </w:p>
    <w:p>
      <w:pPr>
        <w:pStyle w:val="ListParagraph"/>
        <w:numPr>
          <w:ilvl w:val="0"/>
          <w:numId w:val="19"/>
        </w:numPr>
        <w:tabs>
          <w:tab w:pos="572" w:val="left" w:leader="none"/>
        </w:tabs>
        <w:spacing w:line="280" w:lineRule="auto" w:before="40" w:after="0"/>
        <w:ind w:left="329" w:right="313" w:firstLine="0"/>
        <w:jc w:val="left"/>
        <w:rPr>
          <w:b/>
          <w:i/>
          <w:sz w:val="20"/>
        </w:rPr>
      </w:pPr>
      <w:r>
        <w:rPr>
          <w:b/>
          <w:i/>
          <w:sz w:val="20"/>
        </w:rPr>
        <w:t>As</w:t>
      </w:r>
      <w:r>
        <w:rPr>
          <w:b/>
          <w:i/>
          <w:spacing w:val="32"/>
          <w:sz w:val="20"/>
        </w:rPr>
        <w:t> </w:t>
      </w:r>
      <w:r>
        <w:rPr>
          <w:b/>
          <w:i/>
          <w:sz w:val="20"/>
        </w:rPr>
        <w:t>empresas</w:t>
      </w:r>
      <w:r>
        <w:rPr>
          <w:b/>
          <w:i/>
          <w:spacing w:val="32"/>
          <w:sz w:val="20"/>
        </w:rPr>
        <w:t> </w:t>
      </w:r>
      <w:r>
        <w:rPr>
          <w:b/>
          <w:i/>
          <w:sz w:val="20"/>
        </w:rPr>
        <w:t>deverão</w:t>
      </w:r>
      <w:r>
        <w:rPr>
          <w:b/>
          <w:i/>
          <w:spacing w:val="32"/>
          <w:sz w:val="20"/>
        </w:rPr>
        <w:t> </w:t>
      </w:r>
      <w:r>
        <w:rPr>
          <w:b/>
          <w:i/>
          <w:sz w:val="20"/>
        </w:rPr>
        <w:t>informar,</w:t>
      </w:r>
      <w:r>
        <w:rPr>
          <w:b/>
          <w:i/>
          <w:spacing w:val="32"/>
          <w:sz w:val="20"/>
        </w:rPr>
        <w:t> </w:t>
      </w:r>
      <w:r>
        <w:rPr>
          <w:b/>
          <w:i/>
          <w:sz w:val="20"/>
        </w:rPr>
        <w:t>no</w:t>
      </w:r>
      <w:r>
        <w:rPr>
          <w:b/>
          <w:i/>
          <w:spacing w:val="32"/>
          <w:sz w:val="20"/>
        </w:rPr>
        <w:t> </w:t>
      </w:r>
      <w:r>
        <w:rPr>
          <w:b/>
          <w:i/>
          <w:sz w:val="20"/>
        </w:rPr>
        <w:t>ato</w:t>
      </w:r>
      <w:r>
        <w:rPr>
          <w:b/>
          <w:i/>
          <w:spacing w:val="32"/>
          <w:sz w:val="20"/>
        </w:rPr>
        <w:t> </w:t>
      </w:r>
      <w:r>
        <w:rPr>
          <w:b/>
          <w:i/>
          <w:sz w:val="20"/>
        </w:rPr>
        <w:t>da</w:t>
      </w:r>
      <w:r>
        <w:rPr>
          <w:b/>
          <w:i/>
          <w:spacing w:val="32"/>
          <w:sz w:val="20"/>
        </w:rPr>
        <w:t> </w:t>
      </w:r>
      <w:r>
        <w:rPr>
          <w:b/>
          <w:i/>
          <w:sz w:val="20"/>
        </w:rPr>
        <w:t>licitação,</w:t>
      </w:r>
      <w:r>
        <w:rPr>
          <w:b/>
          <w:i/>
          <w:spacing w:val="32"/>
          <w:sz w:val="20"/>
        </w:rPr>
        <w:t> </w:t>
      </w:r>
      <w:r>
        <w:rPr>
          <w:b/>
          <w:i/>
          <w:sz w:val="20"/>
        </w:rPr>
        <w:t>a</w:t>
      </w:r>
      <w:r>
        <w:rPr>
          <w:b/>
          <w:i/>
          <w:spacing w:val="32"/>
          <w:sz w:val="20"/>
        </w:rPr>
        <w:t> </w:t>
      </w:r>
      <w:r>
        <w:rPr>
          <w:b/>
          <w:i/>
          <w:sz w:val="20"/>
        </w:rPr>
        <w:t>marca</w:t>
      </w:r>
      <w:r>
        <w:rPr>
          <w:b/>
          <w:i/>
          <w:spacing w:val="32"/>
          <w:sz w:val="20"/>
        </w:rPr>
        <w:t> </w:t>
      </w:r>
      <w:r>
        <w:rPr>
          <w:b/>
          <w:i/>
          <w:sz w:val="20"/>
        </w:rPr>
        <w:t>a</w:t>
      </w:r>
      <w:r>
        <w:rPr>
          <w:b/>
          <w:i/>
          <w:spacing w:val="32"/>
          <w:sz w:val="20"/>
        </w:rPr>
        <w:t> </w:t>
      </w:r>
      <w:r>
        <w:rPr>
          <w:b/>
          <w:i/>
          <w:sz w:val="20"/>
        </w:rPr>
        <w:t>ser</w:t>
      </w:r>
      <w:r>
        <w:rPr>
          <w:b/>
          <w:i/>
          <w:spacing w:val="32"/>
          <w:sz w:val="20"/>
        </w:rPr>
        <w:t> </w:t>
      </w:r>
      <w:r>
        <w:rPr>
          <w:b/>
          <w:i/>
          <w:sz w:val="20"/>
        </w:rPr>
        <w:t>fornecida,</w:t>
      </w:r>
      <w:r>
        <w:rPr>
          <w:b/>
          <w:i/>
          <w:spacing w:val="32"/>
          <w:sz w:val="20"/>
        </w:rPr>
        <w:t> </w:t>
      </w:r>
      <w:r>
        <w:rPr>
          <w:b/>
          <w:i/>
          <w:sz w:val="20"/>
        </w:rPr>
        <w:t>acompanhada</w:t>
      </w:r>
      <w:r>
        <w:rPr>
          <w:b/>
          <w:i/>
          <w:spacing w:val="32"/>
          <w:sz w:val="20"/>
        </w:rPr>
        <w:t> </w:t>
      </w:r>
      <w:r>
        <w:rPr>
          <w:b/>
          <w:i/>
          <w:sz w:val="20"/>
        </w:rPr>
        <w:t>do</w:t>
      </w:r>
      <w:r>
        <w:rPr>
          <w:b/>
          <w:i/>
          <w:spacing w:val="32"/>
          <w:sz w:val="20"/>
        </w:rPr>
        <w:t> </w:t>
      </w:r>
      <w:r>
        <w:rPr>
          <w:b/>
          <w:i/>
          <w:sz w:val="20"/>
        </w:rPr>
        <w:t>catálogo</w:t>
      </w:r>
      <w:r>
        <w:rPr>
          <w:b/>
          <w:i/>
          <w:spacing w:val="32"/>
          <w:sz w:val="20"/>
        </w:rPr>
        <w:t> </w:t>
      </w:r>
      <w:r>
        <w:rPr>
          <w:b/>
          <w:i/>
          <w:sz w:val="20"/>
        </w:rPr>
        <w:t>técnico</w:t>
      </w:r>
      <w:r>
        <w:rPr>
          <w:b/>
          <w:i/>
          <w:spacing w:val="32"/>
          <w:sz w:val="20"/>
        </w:rPr>
        <w:t> </w:t>
      </w:r>
      <w:r>
        <w:rPr>
          <w:b/>
          <w:i/>
          <w:sz w:val="20"/>
        </w:rPr>
        <w:t>e</w:t>
      </w:r>
      <w:r>
        <w:rPr>
          <w:b/>
          <w:i/>
          <w:spacing w:val="32"/>
          <w:sz w:val="20"/>
        </w:rPr>
        <w:t> </w:t>
      </w:r>
      <w:r>
        <w:rPr>
          <w:b/>
          <w:i/>
          <w:sz w:val="20"/>
        </w:rPr>
        <w:t>comercial</w:t>
      </w:r>
      <w:r>
        <w:rPr>
          <w:b/>
          <w:i/>
          <w:spacing w:val="32"/>
          <w:sz w:val="20"/>
        </w:rPr>
        <w:t> </w:t>
      </w:r>
      <w:r>
        <w:rPr>
          <w:b/>
          <w:i/>
          <w:sz w:val="20"/>
        </w:rPr>
        <w:t>e,</w:t>
      </w:r>
      <w:r>
        <w:rPr>
          <w:b/>
          <w:i/>
          <w:spacing w:val="32"/>
          <w:sz w:val="20"/>
        </w:rPr>
        <w:t> </w:t>
      </w:r>
      <w:r>
        <w:rPr>
          <w:b/>
          <w:i/>
          <w:sz w:val="20"/>
        </w:rPr>
        <w:t>na</w:t>
      </w:r>
      <w:r>
        <w:rPr>
          <w:b/>
          <w:i/>
          <w:spacing w:val="32"/>
          <w:sz w:val="20"/>
        </w:rPr>
        <w:t> </w:t>
      </w:r>
      <w:r>
        <w:rPr>
          <w:b/>
          <w:i/>
          <w:sz w:val="20"/>
        </w:rPr>
        <w:t>ausência</w:t>
      </w:r>
      <w:r>
        <w:rPr>
          <w:b/>
          <w:i/>
          <w:spacing w:val="32"/>
          <w:sz w:val="20"/>
        </w:rPr>
        <w:t> </w:t>
      </w:r>
      <w:r>
        <w:rPr>
          <w:b/>
          <w:i/>
          <w:sz w:val="20"/>
        </w:rPr>
        <w:t>dessa</w:t>
      </w:r>
      <w:r>
        <w:rPr>
          <w:b/>
          <w:i/>
          <w:spacing w:val="32"/>
          <w:sz w:val="20"/>
        </w:rPr>
        <w:t> </w:t>
      </w:r>
      <w:r>
        <w:rPr>
          <w:b/>
          <w:i/>
          <w:sz w:val="20"/>
        </w:rPr>
        <w:t>informação,</w:t>
      </w:r>
      <w:r>
        <w:rPr>
          <w:b/>
          <w:i/>
          <w:spacing w:val="32"/>
          <w:sz w:val="20"/>
        </w:rPr>
        <w:t> </w:t>
      </w:r>
      <w:r>
        <w:rPr>
          <w:b/>
          <w:i/>
          <w:sz w:val="20"/>
        </w:rPr>
        <w:t>ficará subentendido que será fornecida somente a pré-aprovada, acompanhada da comprovação de homologação do modelo/marca pela Light;</w:t>
      </w:r>
    </w:p>
    <w:p>
      <w:pPr>
        <w:pStyle w:val="ListParagraph"/>
        <w:numPr>
          <w:ilvl w:val="0"/>
          <w:numId w:val="19"/>
        </w:numPr>
        <w:tabs>
          <w:tab w:pos="544" w:val="left" w:leader="none"/>
        </w:tabs>
        <w:spacing w:line="240" w:lineRule="auto" w:before="2" w:after="0"/>
        <w:ind w:left="544" w:right="0" w:hanging="215"/>
        <w:jc w:val="left"/>
        <w:rPr>
          <w:b/>
          <w:i/>
          <w:sz w:val="20"/>
        </w:rPr>
      </w:pPr>
      <w:r>
        <w:rPr>
          <w:b/>
          <w:i/>
          <w:sz w:val="20"/>
        </w:rPr>
        <w:t>Garantia</w:t>
      </w:r>
      <w:r>
        <w:rPr>
          <w:b/>
          <w:i/>
          <w:spacing w:val="-1"/>
          <w:sz w:val="20"/>
        </w:rPr>
        <w:t> </w:t>
      </w:r>
      <w:r>
        <w:rPr>
          <w:b/>
          <w:i/>
          <w:sz w:val="20"/>
        </w:rPr>
        <w:t>de</w:t>
      </w:r>
      <w:r>
        <w:rPr>
          <w:b/>
          <w:i/>
          <w:spacing w:val="-1"/>
          <w:sz w:val="20"/>
        </w:rPr>
        <w:t> </w:t>
      </w:r>
      <w:r>
        <w:rPr>
          <w:b/>
          <w:i/>
          <w:sz w:val="20"/>
        </w:rPr>
        <w:t>fábrica</w:t>
      </w:r>
      <w:r>
        <w:rPr>
          <w:b/>
          <w:i/>
          <w:spacing w:val="-1"/>
          <w:sz w:val="20"/>
        </w:rPr>
        <w:t> </w:t>
      </w:r>
      <w:r>
        <w:rPr>
          <w:b/>
          <w:i/>
          <w:sz w:val="20"/>
        </w:rPr>
        <w:t>mínima</w:t>
      </w:r>
      <w:r>
        <w:rPr>
          <w:b/>
          <w:i/>
          <w:spacing w:val="-1"/>
          <w:sz w:val="20"/>
        </w:rPr>
        <w:t> </w:t>
      </w:r>
      <w:r>
        <w:rPr>
          <w:b/>
          <w:i/>
          <w:sz w:val="20"/>
        </w:rPr>
        <w:t>de</w:t>
      </w:r>
      <w:r>
        <w:rPr>
          <w:b/>
          <w:i/>
          <w:spacing w:val="-1"/>
          <w:sz w:val="20"/>
        </w:rPr>
        <w:t> </w:t>
      </w:r>
      <w:r>
        <w:rPr>
          <w:b/>
          <w:i/>
          <w:sz w:val="20"/>
        </w:rPr>
        <w:t>12</w:t>
      </w:r>
      <w:r>
        <w:rPr>
          <w:b/>
          <w:i/>
          <w:spacing w:val="-1"/>
          <w:sz w:val="20"/>
        </w:rPr>
        <w:t> </w:t>
      </w:r>
      <w:r>
        <w:rPr>
          <w:b/>
          <w:i/>
          <w:spacing w:val="-2"/>
          <w:sz w:val="20"/>
        </w:rPr>
        <w:t>meses;</w:t>
      </w:r>
    </w:p>
    <w:p>
      <w:pPr>
        <w:pStyle w:val="ListParagraph"/>
        <w:numPr>
          <w:ilvl w:val="0"/>
          <w:numId w:val="19"/>
        </w:numPr>
        <w:tabs>
          <w:tab w:pos="544" w:val="left" w:leader="none"/>
        </w:tabs>
        <w:spacing w:line="240" w:lineRule="auto" w:before="40" w:after="0"/>
        <w:ind w:left="544" w:right="0" w:hanging="215"/>
        <w:jc w:val="left"/>
        <w:rPr>
          <w:b/>
          <w:i/>
          <w:sz w:val="20"/>
        </w:rPr>
      </w:pPr>
      <w:r>
        <w:rPr>
          <w:b/>
          <w:i/>
          <w:sz w:val="20"/>
        </w:rPr>
        <w:t>O</w:t>
      </w:r>
      <w:r>
        <w:rPr>
          <w:b/>
          <w:i/>
          <w:spacing w:val="-1"/>
          <w:sz w:val="20"/>
        </w:rPr>
        <w:t> </w:t>
      </w:r>
      <w:r>
        <w:rPr>
          <w:b/>
          <w:i/>
          <w:sz w:val="20"/>
        </w:rPr>
        <w:t>valor</w:t>
      </w:r>
      <w:r>
        <w:rPr>
          <w:b/>
          <w:i/>
          <w:spacing w:val="-1"/>
          <w:sz w:val="20"/>
        </w:rPr>
        <w:t> </w:t>
      </w:r>
      <w:r>
        <w:rPr>
          <w:b/>
          <w:i/>
          <w:spacing w:val="-4"/>
          <w:sz w:val="20"/>
        </w:rPr>
        <w:t>CIF;</w:t>
      </w:r>
    </w:p>
    <w:p>
      <w:pPr>
        <w:pStyle w:val="BodyText"/>
        <w:spacing w:before="80"/>
        <w:rPr>
          <w:b/>
          <w:i/>
        </w:rPr>
      </w:pPr>
    </w:p>
    <w:p>
      <w:pPr>
        <w:pStyle w:val="ListParagraph"/>
        <w:numPr>
          <w:ilvl w:val="0"/>
          <w:numId w:val="18"/>
        </w:numPr>
        <w:tabs>
          <w:tab w:pos="529" w:val="left" w:leader="none"/>
        </w:tabs>
        <w:spacing w:line="240" w:lineRule="auto" w:before="0" w:after="0"/>
        <w:ind w:left="529" w:right="0" w:hanging="200"/>
        <w:jc w:val="left"/>
        <w:rPr>
          <w:sz w:val="20"/>
        </w:rPr>
      </w:pPr>
      <w:r>
        <w:rPr>
          <w:sz w:val="20"/>
        </w:rPr>
        <w:t>DESCRIÇÃO</w:t>
      </w:r>
      <w:r>
        <w:rPr>
          <w:spacing w:val="-1"/>
          <w:sz w:val="20"/>
        </w:rPr>
        <w:t> </w:t>
      </w:r>
      <w:r>
        <w:rPr>
          <w:sz w:val="20"/>
        </w:rPr>
        <w:t>DA</w:t>
      </w:r>
      <w:r>
        <w:rPr>
          <w:spacing w:val="-12"/>
          <w:sz w:val="20"/>
        </w:rPr>
        <w:t> </w:t>
      </w:r>
      <w:r>
        <w:rPr>
          <w:spacing w:val="-2"/>
          <w:sz w:val="20"/>
        </w:rPr>
        <w:t>CONTRATAÇÃO:</w:t>
      </w:r>
    </w:p>
    <w:p>
      <w:pPr>
        <w:pStyle w:val="BodyText"/>
        <w:spacing w:before="80"/>
      </w:pPr>
    </w:p>
    <w:p>
      <w:pPr>
        <w:pStyle w:val="ListParagraph"/>
        <w:numPr>
          <w:ilvl w:val="1"/>
          <w:numId w:val="18"/>
        </w:numPr>
        <w:tabs>
          <w:tab w:pos="678" w:val="left" w:leader="none"/>
        </w:tabs>
        <w:spacing w:line="240" w:lineRule="auto" w:before="0" w:after="0"/>
        <w:ind w:left="678" w:right="0" w:hanging="349"/>
        <w:jc w:val="left"/>
        <w:rPr>
          <w:sz w:val="20"/>
        </w:rPr>
      </w:pPr>
      <w:r>
        <w:rPr>
          <w:sz w:val="20"/>
        </w:rPr>
        <w:t>Forma</w:t>
      </w:r>
      <w:r>
        <w:rPr>
          <w:spacing w:val="-1"/>
          <w:sz w:val="20"/>
        </w:rPr>
        <w:t> </w:t>
      </w:r>
      <w:r>
        <w:rPr>
          <w:sz w:val="20"/>
        </w:rPr>
        <w:t>de</w:t>
      </w:r>
      <w:r>
        <w:rPr>
          <w:spacing w:val="-1"/>
          <w:sz w:val="20"/>
        </w:rPr>
        <w:t> </w:t>
      </w:r>
      <w:r>
        <w:rPr>
          <w:spacing w:val="-2"/>
          <w:sz w:val="20"/>
        </w:rPr>
        <w:t>execução:</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828" w:val="left" w:leader="none"/>
        </w:tabs>
        <w:spacing w:line="240" w:lineRule="auto" w:before="40" w:after="0"/>
        <w:ind w:left="828" w:right="0" w:hanging="499"/>
        <w:jc w:val="left"/>
        <w:rPr>
          <w:b/>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18"/>
        </w:numPr>
        <w:tabs>
          <w:tab w:pos="817" w:val="left" w:leader="none"/>
        </w:tabs>
        <w:spacing w:line="240" w:lineRule="auto" w:before="40" w:after="0"/>
        <w:ind w:left="817" w:right="0" w:hanging="488"/>
        <w:jc w:val="left"/>
        <w:rPr>
          <w:sz w:val="20"/>
        </w:rPr>
      </w:pPr>
      <w:r>
        <w:rPr>
          <w:sz w:val="20"/>
        </w:rPr>
        <w:t>A</w:t>
      </w:r>
      <w:r>
        <w:rPr>
          <w:spacing w:val="-14"/>
          <w:sz w:val="20"/>
        </w:rPr>
        <w:t> </w:t>
      </w:r>
      <w:r>
        <w:rPr>
          <w:sz w:val="20"/>
        </w:rPr>
        <w:t>memória</w:t>
      </w:r>
      <w:r>
        <w:rPr>
          <w:spacing w:val="-1"/>
          <w:sz w:val="20"/>
        </w:rPr>
        <w:t> </w:t>
      </w:r>
      <w:r>
        <w:rPr>
          <w:sz w:val="20"/>
        </w:rPr>
        <w:t>de</w:t>
      </w:r>
      <w:r>
        <w:rPr>
          <w:spacing w:val="-1"/>
          <w:sz w:val="20"/>
        </w:rPr>
        <w:t> </w:t>
      </w:r>
      <w:r>
        <w:rPr>
          <w:sz w:val="20"/>
        </w:rPr>
        <w:t>cálculo</w:t>
      </w:r>
      <w:r>
        <w:rPr>
          <w:spacing w:val="-1"/>
          <w:sz w:val="20"/>
        </w:rPr>
        <w:t> </w:t>
      </w:r>
      <w:r>
        <w:rPr>
          <w:sz w:val="20"/>
        </w:rPr>
        <w:t>para</w:t>
      </w:r>
      <w:r>
        <w:rPr>
          <w:spacing w:val="-1"/>
          <w:sz w:val="20"/>
        </w:rPr>
        <w:t> </w:t>
      </w:r>
      <w:r>
        <w:rPr>
          <w:sz w:val="20"/>
        </w:rPr>
        <w:t>compor</w:t>
      </w:r>
      <w:r>
        <w:rPr>
          <w:spacing w:val="-1"/>
          <w:sz w:val="20"/>
        </w:rPr>
        <w:t> </w:t>
      </w:r>
      <w:r>
        <w:rPr>
          <w:sz w:val="20"/>
        </w:rPr>
        <w:t>a</w:t>
      </w:r>
      <w:r>
        <w:rPr>
          <w:spacing w:val="-1"/>
          <w:sz w:val="20"/>
        </w:rPr>
        <w:t> </w:t>
      </w:r>
      <w:r>
        <w:rPr>
          <w:sz w:val="20"/>
        </w:rPr>
        <w:t>quantidade</w:t>
      </w:r>
      <w:r>
        <w:rPr>
          <w:spacing w:val="-1"/>
          <w:sz w:val="20"/>
        </w:rPr>
        <w:t> </w:t>
      </w:r>
      <w:r>
        <w:rPr>
          <w:sz w:val="20"/>
        </w:rPr>
        <w:t>total</w:t>
      </w:r>
      <w:r>
        <w:rPr>
          <w:spacing w:val="-1"/>
          <w:sz w:val="20"/>
        </w:rPr>
        <w:t> </w:t>
      </w:r>
      <w:r>
        <w:rPr>
          <w:sz w:val="20"/>
        </w:rPr>
        <w:t>de</w:t>
      </w:r>
      <w:r>
        <w:rPr>
          <w:spacing w:val="-1"/>
          <w:sz w:val="20"/>
        </w:rPr>
        <w:t> </w:t>
      </w:r>
      <w:r>
        <w:rPr>
          <w:sz w:val="20"/>
        </w:rPr>
        <w:t>itens</w:t>
      </w:r>
      <w:r>
        <w:rPr>
          <w:spacing w:val="-1"/>
          <w:sz w:val="20"/>
        </w:rPr>
        <w:t> </w:t>
      </w:r>
      <w:r>
        <w:rPr>
          <w:sz w:val="20"/>
        </w:rPr>
        <w:t>a</w:t>
      </w:r>
      <w:r>
        <w:rPr>
          <w:spacing w:val="-1"/>
          <w:sz w:val="20"/>
        </w:rPr>
        <w:t> </w:t>
      </w:r>
      <w:r>
        <w:rPr>
          <w:sz w:val="20"/>
        </w:rPr>
        <w:t>ser</w:t>
      </w:r>
      <w:r>
        <w:rPr>
          <w:spacing w:val="-1"/>
          <w:sz w:val="20"/>
        </w:rPr>
        <w:t> </w:t>
      </w:r>
      <w:r>
        <w:rPr>
          <w:sz w:val="20"/>
        </w:rPr>
        <w:t>adquirida</w:t>
      </w:r>
      <w:r>
        <w:rPr>
          <w:spacing w:val="-1"/>
          <w:sz w:val="20"/>
        </w:rPr>
        <w:t> </w:t>
      </w:r>
      <w:r>
        <w:rPr>
          <w:sz w:val="20"/>
        </w:rPr>
        <w:t>foi</w:t>
      </w:r>
      <w:r>
        <w:rPr>
          <w:spacing w:val="-1"/>
          <w:sz w:val="20"/>
        </w:rPr>
        <w:t> </w:t>
      </w:r>
      <w:r>
        <w:rPr>
          <w:sz w:val="20"/>
        </w:rPr>
        <w:t>efetuada</w:t>
      </w:r>
      <w:r>
        <w:rPr>
          <w:spacing w:val="-1"/>
          <w:sz w:val="20"/>
        </w:rPr>
        <w:t> </w:t>
      </w:r>
      <w:r>
        <w:rPr>
          <w:sz w:val="20"/>
        </w:rPr>
        <w:t>pela</w:t>
      </w:r>
      <w:r>
        <w:rPr>
          <w:spacing w:val="-1"/>
          <w:sz w:val="20"/>
        </w:rPr>
        <w:t> </w:t>
      </w:r>
      <w:r>
        <w:rPr>
          <w:sz w:val="20"/>
        </w:rPr>
        <w:t>equipe</w:t>
      </w:r>
      <w:r>
        <w:rPr>
          <w:spacing w:val="-1"/>
          <w:sz w:val="20"/>
        </w:rPr>
        <w:t> </w:t>
      </w:r>
      <w:r>
        <w:rPr>
          <w:sz w:val="20"/>
        </w:rPr>
        <w:t>técnica,</w:t>
      </w:r>
      <w:r>
        <w:rPr>
          <w:spacing w:val="-1"/>
          <w:sz w:val="20"/>
        </w:rPr>
        <w:t> </w:t>
      </w:r>
      <w:r>
        <w:rPr>
          <w:sz w:val="20"/>
        </w:rPr>
        <w:t>para</w:t>
      </w:r>
      <w:r>
        <w:rPr>
          <w:spacing w:val="-1"/>
          <w:sz w:val="20"/>
        </w:rPr>
        <w:t> </w:t>
      </w:r>
      <w:r>
        <w:rPr>
          <w:sz w:val="20"/>
        </w:rPr>
        <w:t>atender</w:t>
      </w:r>
      <w:r>
        <w:rPr>
          <w:spacing w:val="-1"/>
          <w:sz w:val="20"/>
        </w:rPr>
        <w:t> </w:t>
      </w:r>
      <w:r>
        <w:rPr>
          <w:sz w:val="20"/>
        </w:rPr>
        <w:t>ao</w:t>
      </w:r>
      <w:r>
        <w:rPr>
          <w:spacing w:val="-1"/>
          <w:sz w:val="20"/>
        </w:rPr>
        <w:t> </w:t>
      </w:r>
      <w:r>
        <w:rPr>
          <w:spacing w:val="-2"/>
          <w:sz w:val="20"/>
        </w:rPr>
        <w:t>pretendido.</w:t>
      </w:r>
    </w:p>
    <w:p>
      <w:pPr>
        <w:pStyle w:val="BodyText"/>
        <w:spacing w:before="80"/>
      </w:pPr>
    </w:p>
    <w:p>
      <w:pPr>
        <w:pStyle w:val="ListParagraph"/>
        <w:numPr>
          <w:ilvl w:val="1"/>
          <w:numId w:val="18"/>
        </w:numPr>
        <w:tabs>
          <w:tab w:pos="629" w:val="left" w:leader="none"/>
        </w:tabs>
        <w:spacing w:line="240" w:lineRule="auto" w:before="0" w:after="0"/>
        <w:ind w:left="629" w:right="0" w:hanging="300"/>
        <w:jc w:val="left"/>
        <w:rPr>
          <w:sz w:val="18"/>
        </w:rPr>
      </w:pPr>
      <w:r>
        <w:rPr>
          <w:sz w:val="20"/>
        </w:rPr>
        <w:t>Possibilidade</w:t>
      </w:r>
      <w:r>
        <w:rPr>
          <w:spacing w:val="-1"/>
          <w:sz w:val="20"/>
        </w:rPr>
        <w:t> </w:t>
      </w:r>
      <w:r>
        <w:rPr>
          <w:sz w:val="20"/>
        </w:rPr>
        <w:t>de</w:t>
      </w:r>
      <w:r>
        <w:rPr>
          <w:spacing w:val="-1"/>
          <w:sz w:val="20"/>
        </w:rPr>
        <w:t> </w:t>
      </w:r>
      <w:r>
        <w:rPr>
          <w:sz w:val="20"/>
        </w:rPr>
        <w:t>participação</w:t>
      </w:r>
      <w:r>
        <w:rPr>
          <w:spacing w:val="-1"/>
          <w:sz w:val="20"/>
        </w:rPr>
        <w:t> </w:t>
      </w:r>
      <w:r>
        <w:rPr>
          <w:sz w:val="20"/>
        </w:rPr>
        <w:t>de</w:t>
      </w:r>
      <w:r>
        <w:rPr>
          <w:spacing w:val="-1"/>
          <w:sz w:val="20"/>
        </w:rPr>
        <w:t> </w:t>
      </w:r>
      <w:r>
        <w:rPr>
          <w:spacing w:val="-2"/>
          <w:sz w:val="20"/>
        </w:rPr>
        <w:t>Cooperativa:</w:t>
      </w:r>
    </w:p>
    <w:p>
      <w:pPr>
        <w:pStyle w:val="BodyText"/>
        <w:ind w:left="32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ListParagraph"/>
        <w:numPr>
          <w:ilvl w:val="1"/>
          <w:numId w:val="18"/>
        </w:numPr>
        <w:tabs>
          <w:tab w:pos="678" w:val="left" w:leader="none"/>
        </w:tabs>
        <w:spacing w:line="240" w:lineRule="auto" w:before="0" w:after="0"/>
        <w:ind w:left="678" w:right="0" w:hanging="349"/>
        <w:jc w:val="left"/>
        <w:rPr>
          <w:sz w:val="20"/>
        </w:rPr>
      </w:pPr>
      <w:r>
        <w:rPr>
          <w:sz w:val="20"/>
        </w:rPr>
        <w:t>Possibilidade</w:t>
      </w:r>
      <w:r>
        <w:rPr>
          <w:spacing w:val="-1"/>
          <w:sz w:val="20"/>
        </w:rPr>
        <w:t> </w:t>
      </w:r>
      <w:r>
        <w:rPr>
          <w:sz w:val="20"/>
        </w:rPr>
        <w:t>de</w:t>
      </w:r>
      <w:r>
        <w:rPr>
          <w:spacing w:val="-1"/>
          <w:sz w:val="20"/>
        </w:rPr>
        <w:t> </w:t>
      </w:r>
      <w:r>
        <w:rPr>
          <w:sz w:val="20"/>
        </w:rPr>
        <w:t>participação</w:t>
      </w:r>
      <w:r>
        <w:rPr>
          <w:spacing w:val="-1"/>
          <w:sz w:val="20"/>
        </w:rPr>
        <w:t> </w:t>
      </w:r>
      <w:r>
        <w:rPr>
          <w:sz w:val="20"/>
        </w:rPr>
        <w:t>de</w:t>
      </w:r>
      <w:r>
        <w:rPr>
          <w:spacing w:val="-1"/>
          <w:sz w:val="20"/>
        </w:rPr>
        <w:t> </w:t>
      </w:r>
      <w:r>
        <w:rPr>
          <w:spacing w:val="-2"/>
          <w:sz w:val="20"/>
        </w:rPr>
        <w:t>Consórcio:</w:t>
      </w:r>
    </w:p>
    <w:p>
      <w:pPr>
        <w:pStyle w:val="BodyText"/>
        <w:ind w:left="32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80"/>
      </w:pPr>
    </w:p>
    <w:p>
      <w:pPr>
        <w:pStyle w:val="ListParagraph"/>
        <w:numPr>
          <w:ilvl w:val="1"/>
          <w:numId w:val="18"/>
        </w:numPr>
        <w:tabs>
          <w:tab w:pos="629" w:val="left" w:leader="none"/>
        </w:tabs>
        <w:spacing w:line="240" w:lineRule="auto" w:before="0" w:after="0"/>
        <w:ind w:left="629" w:right="0" w:hanging="300"/>
        <w:jc w:val="left"/>
        <w:rPr>
          <w:sz w:val="18"/>
        </w:rPr>
      </w:pPr>
      <w:r>
        <w:rPr>
          <w:sz w:val="20"/>
        </w:rPr>
        <w:t>Duração</w:t>
      </w:r>
      <w:r>
        <w:rPr>
          <w:spacing w:val="-1"/>
          <w:sz w:val="20"/>
        </w:rPr>
        <w:t> </w:t>
      </w:r>
      <w:r>
        <w:rPr>
          <w:sz w:val="20"/>
        </w:rPr>
        <w:t>do</w:t>
      </w:r>
      <w:r>
        <w:rPr>
          <w:spacing w:val="-1"/>
          <w:sz w:val="20"/>
        </w:rPr>
        <w:t> </w:t>
      </w:r>
      <w:r>
        <w:rPr>
          <w:spacing w:val="-2"/>
          <w:sz w:val="20"/>
        </w:rPr>
        <w:t>contrato:</w:t>
      </w:r>
    </w:p>
    <w:p>
      <w:pPr>
        <w:pStyle w:val="ListParagraph"/>
        <w:numPr>
          <w:ilvl w:val="2"/>
          <w:numId w:val="18"/>
        </w:numPr>
        <w:tabs>
          <w:tab w:pos="847" w:val="left" w:leader="none"/>
        </w:tabs>
        <w:spacing w:line="280" w:lineRule="auto" w:before="40" w:after="0"/>
        <w:ind w:left="329" w:right="3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8"/>
        </w:numPr>
        <w:tabs>
          <w:tab w:pos="967" w:val="left" w:leader="none"/>
        </w:tabs>
        <w:spacing w:line="240" w:lineRule="auto" w:before="2" w:after="0"/>
        <w:ind w:left="9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1002" w:val="left" w:leader="none"/>
        </w:tabs>
        <w:spacing w:line="280" w:lineRule="auto" w:before="40" w:after="0"/>
        <w:ind w:left="329" w:right="3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8"/>
        </w:numPr>
        <w:tabs>
          <w:tab w:pos="967" w:val="left" w:leader="none"/>
        </w:tabs>
        <w:spacing w:line="240" w:lineRule="auto" w:before="2" w:after="0"/>
        <w:ind w:left="967" w:right="0" w:hanging="638"/>
        <w:jc w:val="left"/>
        <w:rPr>
          <w:sz w:val="20"/>
        </w:rPr>
      </w:pPr>
      <w:r>
        <w:rPr>
          <w:sz w:val="20"/>
        </w:rPr>
        <w:t>A</w:t>
      </w:r>
      <w:r>
        <w:rPr>
          <w:spacing w:val="-12"/>
          <w:sz w:val="20"/>
        </w:rPr>
        <w:t> </w:t>
      </w:r>
      <w:r>
        <w:rPr>
          <w:sz w:val="20"/>
        </w:rPr>
        <w:t>formalização</w:t>
      </w:r>
      <w:r>
        <w:rPr>
          <w:spacing w:val="-1"/>
          <w:sz w:val="20"/>
        </w:rPr>
        <w:t> </w:t>
      </w:r>
      <w:r>
        <w:rPr>
          <w:sz w:val="20"/>
        </w:rPr>
        <w:t>de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dispensada</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Inciso</w:t>
      </w:r>
      <w:r>
        <w:rPr>
          <w:spacing w:val="-1"/>
          <w:sz w:val="20"/>
        </w:rPr>
        <w:t> </w:t>
      </w:r>
      <w:r>
        <w:rPr>
          <w:sz w:val="20"/>
        </w:rPr>
        <w:t>II</w:t>
      </w:r>
      <w:r>
        <w:rPr>
          <w:spacing w:val="-1"/>
          <w:sz w:val="20"/>
        </w:rPr>
        <w:t> </w:t>
      </w:r>
      <w:r>
        <w:rPr>
          <w:sz w:val="20"/>
        </w:rPr>
        <w:t>do</w:t>
      </w:r>
      <w:r>
        <w:rPr>
          <w:spacing w:val="-12"/>
          <w:sz w:val="20"/>
        </w:rPr>
        <w:t> </w:t>
      </w:r>
      <w:r>
        <w:rPr>
          <w:sz w:val="20"/>
        </w:rPr>
        <w:t>Art.</w:t>
      </w:r>
      <w:r>
        <w:rPr>
          <w:spacing w:val="-1"/>
          <w:sz w:val="20"/>
        </w:rPr>
        <w:t> </w:t>
      </w:r>
      <w:r>
        <w:rPr>
          <w:sz w:val="20"/>
        </w:rPr>
        <w:t>95</w:t>
      </w:r>
      <w:r>
        <w:rPr>
          <w:spacing w:val="-1"/>
          <w:sz w:val="20"/>
        </w:rPr>
        <w:t> </w:t>
      </w:r>
      <w:r>
        <w:rPr>
          <w:sz w:val="20"/>
        </w:rPr>
        <w:t>da</w:t>
      </w:r>
      <w:r>
        <w:rPr>
          <w:spacing w:val="-1"/>
          <w:sz w:val="20"/>
        </w:rPr>
        <w:t> </w:t>
      </w:r>
      <w:r>
        <w:rPr>
          <w:sz w:val="20"/>
        </w:rPr>
        <w:t>Lei</w:t>
      </w:r>
      <w:r>
        <w:rPr>
          <w:spacing w:val="-1"/>
          <w:sz w:val="20"/>
        </w:rPr>
        <w:t> </w:t>
      </w:r>
      <w:r>
        <w:rPr>
          <w:spacing w:val="-2"/>
          <w:sz w:val="20"/>
        </w:rPr>
        <w:t>14.133/2021.</w:t>
      </w:r>
    </w:p>
    <w:p>
      <w:pPr>
        <w:pStyle w:val="BodyText"/>
        <w:spacing w:before="0"/>
      </w:pPr>
    </w:p>
    <w:p>
      <w:pPr>
        <w:pStyle w:val="BodyText"/>
        <w:spacing w:before="120"/>
      </w:pPr>
    </w:p>
    <w:p>
      <w:pPr>
        <w:pStyle w:val="ListParagraph"/>
        <w:numPr>
          <w:ilvl w:val="1"/>
          <w:numId w:val="18"/>
        </w:numPr>
        <w:tabs>
          <w:tab w:pos="629" w:val="left" w:leader="none"/>
        </w:tabs>
        <w:spacing w:line="240" w:lineRule="auto" w:before="0" w:after="0"/>
        <w:ind w:left="629" w:right="0" w:hanging="300"/>
        <w:jc w:val="left"/>
        <w:rPr>
          <w:sz w:val="18"/>
        </w:rPr>
      </w:pPr>
      <w:r>
        <w:rPr>
          <w:sz w:val="20"/>
        </w:rPr>
        <w:t>Reajuste</w:t>
      </w:r>
      <w:r>
        <w:rPr>
          <w:spacing w:val="-1"/>
          <w:sz w:val="20"/>
        </w:rPr>
        <w:t> </w:t>
      </w:r>
      <w:r>
        <w:rPr>
          <w:sz w:val="20"/>
        </w:rPr>
        <w:t>de</w:t>
      </w:r>
      <w:r>
        <w:rPr>
          <w:spacing w:val="-1"/>
          <w:sz w:val="20"/>
        </w:rPr>
        <w:t> </w:t>
      </w:r>
      <w:r>
        <w:rPr>
          <w:spacing w:val="-2"/>
          <w:sz w:val="20"/>
        </w:rPr>
        <w:t>preços:</w:t>
      </w:r>
    </w:p>
    <w:p>
      <w:pPr>
        <w:pStyle w:val="BodyText"/>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ListParagraph"/>
        <w:numPr>
          <w:ilvl w:val="1"/>
          <w:numId w:val="18"/>
        </w:numPr>
        <w:tabs>
          <w:tab w:pos="629" w:val="left" w:leader="none"/>
        </w:tabs>
        <w:spacing w:line="240" w:lineRule="auto" w:before="0" w:after="0"/>
        <w:ind w:left="629" w:right="0" w:hanging="300"/>
        <w:jc w:val="left"/>
        <w:rPr>
          <w:sz w:val="18"/>
        </w:rPr>
      </w:pPr>
      <w:r>
        <w:rPr>
          <w:spacing w:val="-2"/>
          <w:sz w:val="20"/>
        </w:rPr>
        <w:t>Garantia:</w:t>
      </w:r>
    </w:p>
    <w:p>
      <w:pPr>
        <w:pStyle w:val="BodyText"/>
        <w:spacing w:line="280" w:lineRule="auto"/>
        <w:ind w:left="329"/>
      </w:pPr>
      <w:r>
        <w:rPr/>
        <w:t>A cobertura</w:t>
      </w:r>
      <w:r>
        <w:rPr>
          <w:spacing w:val="18"/>
        </w:rPr>
        <w:t> </w:t>
      </w:r>
      <w:r>
        <w:rPr/>
        <w:t>de</w:t>
      </w:r>
      <w:r>
        <w:rPr>
          <w:spacing w:val="18"/>
        </w:rPr>
        <w:t> </w:t>
      </w:r>
      <w:r>
        <w:rPr/>
        <w:t>garantia</w:t>
      </w:r>
      <w:r>
        <w:rPr>
          <w:spacing w:val="18"/>
        </w:rPr>
        <w:t> </w:t>
      </w:r>
      <w:r>
        <w:rPr/>
        <w:t>contratual</w:t>
      </w:r>
      <w:r>
        <w:rPr>
          <w:spacing w:val="18"/>
        </w:rPr>
        <w:t> </w:t>
      </w:r>
      <w:r>
        <w:rPr/>
        <w:t>será</w:t>
      </w:r>
      <w:r>
        <w:rPr>
          <w:spacing w:val="18"/>
        </w:rPr>
        <w:t> </w:t>
      </w:r>
      <w:r>
        <w:rPr/>
        <w:t>avaliada</w:t>
      </w:r>
      <w:r>
        <w:rPr>
          <w:spacing w:val="18"/>
        </w:rPr>
        <w:t> </w:t>
      </w:r>
      <w:r>
        <w:rPr/>
        <w:t>de</w:t>
      </w:r>
      <w:r>
        <w:rPr>
          <w:spacing w:val="18"/>
        </w:rPr>
        <w:t> </w:t>
      </w:r>
      <w:r>
        <w:rPr/>
        <w:t>acordo</w:t>
      </w:r>
      <w:r>
        <w:rPr>
          <w:spacing w:val="18"/>
        </w:rPr>
        <w:t> </w:t>
      </w:r>
      <w:r>
        <w:rPr/>
        <w:t>com</w:t>
      </w:r>
      <w:r>
        <w:rPr>
          <w:spacing w:val="18"/>
        </w:rPr>
        <w:t> </w:t>
      </w:r>
      <w:r>
        <w:rPr/>
        <w:t>a</w:t>
      </w:r>
      <w:r>
        <w:rPr>
          <w:spacing w:val="18"/>
        </w:rPr>
        <w:t> </w:t>
      </w:r>
      <w:r>
        <w:rPr/>
        <w:t>OS-003-GDG-2024,</w:t>
      </w:r>
      <w:r>
        <w:rPr>
          <w:spacing w:val="18"/>
        </w:rPr>
        <w:t> </w:t>
      </w:r>
      <w:r>
        <w:rPr/>
        <w:t>conforme</w:t>
      </w:r>
      <w:r>
        <w:rPr>
          <w:spacing w:val="18"/>
        </w:rPr>
        <w:t> </w:t>
      </w:r>
      <w:r>
        <w:rPr/>
        <w:t>documento</w:t>
      </w:r>
      <w:r>
        <w:rPr>
          <w:spacing w:val="18"/>
        </w:rPr>
        <w:t> </w:t>
      </w:r>
      <w:r>
        <w:rPr/>
        <w:t>SEI</w:t>
      </w:r>
      <w:r>
        <w:rPr>
          <w:spacing w:val="18"/>
        </w:rPr>
        <w:t> </w:t>
      </w:r>
      <w:r>
        <w:rPr/>
        <w:t>70136509,</w:t>
      </w:r>
      <w:r>
        <w:rPr>
          <w:spacing w:val="18"/>
        </w:rPr>
        <w:t> </w:t>
      </w:r>
      <w:r>
        <w:rPr/>
        <w:t>obedecendo</w:t>
      </w:r>
      <w:r>
        <w:rPr>
          <w:spacing w:val="18"/>
        </w:rPr>
        <w:t> </w:t>
      </w:r>
      <w:r>
        <w:rPr/>
        <w:t>as</w:t>
      </w:r>
      <w:r>
        <w:rPr>
          <w:spacing w:val="18"/>
        </w:rPr>
        <w:t> </w:t>
      </w:r>
      <w:r>
        <w:rPr/>
        <w:t>cláusulas</w:t>
      </w:r>
      <w:r>
        <w:rPr>
          <w:spacing w:val="18"/>
        </w:rPr>
        <w:t> </w:t>
      </w:r>
      <w:r>
        <w:rPr/>
        <w:t>previstas</w:t>
      </w:r>
      <w:r>
        <w:rPr>
          <w:spacing w:val="18"/>
        </w:rPr>
        <w:t> </w:t>
      </w:r>
      <w:r>
        <w:rPr/>
        <w:t>no</w:t>
      </w:r>
      <w:r>
        <w:rPr>
          <w:spacing w:val="18"/>
        </w:rPr>
        <w:t> </w:t>
      </w:r>
      <w:r>
        <w:rPr/>
        <w:t>art.</w:t>
      </w:r>
      <w:r>
        <w:rPr>
          <w:spacing w:val="18"/>
        </w:rPr>
        <w:t> </w:t>
      </w:r>
      <w:r>
        <w:rPr/>
        <w:t>96</w:t>
      </w:r>
      <w:r>
        <w:rPr>
          <w:spacing w:val="18"/>
        </w:rPr>
        <w:t> </w:t>
      </w:r>
      <w:r>
        <w:rPr/>
        <w:t>da</w:t>
      </w:r>
      <w:r>
        <w:rPr>
          <w:spacing w:val="18"/>
        </w:rPr>
        <w:t> </w:t>
      </w:r>
      <w:r>
        <w:rPr/>
        <w:t>Lei </w:t>
      </w:r>
      <w:r>
        <w:rPr>
          <w:spacing w:val="-2"/>
        </w:rPr>
        <w:t>14.133/21.</w:t>
      </w:r>
    </w:p>
    <w:p>
      <w:pPr>
        <w:pStyle w:val="BodyText"/>
        <w:spacing w:before="42"/>
      </w:pPr>
    </w:p>
    <w:p>
      <w:pPr>
        <w:pStyle w:val="ListParagraph"/>
        <w:numPr>
          <w:ilvl w:val="1"/>
          <w:numId w:val="18"/>
        </w:numPr>
        <w:tabs>
          <w:tab w:pos="629" w:val="left" w:leader="none"/>
        </w:tabs>
        <w:spacing w:line="240" w:lineRule="auto" w:before="0" w:after="0"/>
        <w:ind w:left="629" w:right="0" w:hanging="300"/>
        <w:jc w:val="left"/>
        <w:rPr>
          <w:sz w:val="18"/>
        </w:rPr>
      </w:pPr>
      <w:r>
        <w:rPr>
          <w:sz w:val="20"/>
        </w:rPr>
        <w:t>Possibilidade</w:t>
      </w:r>
      <w:r>
        <w:rPr>
          <w:spacing w:val="-1"/>
          <w:sz w:val="20"/>
        </w:rPr>
        <w:t> </w:t>
      </w:r>
      <w:r>
        <w:rPr>
          <w:sz w:val="20"/>
        </w:rPr>
        <w:t>de</w:t>
      </w:r>
      <w:r>
        <w:rPr>
          <w:spacing w:val="-1"/>
          <w:sz w:val="20"/>
        </w:rPr>
        <w:t> </w:t>
      </w:r>
      <w:r>
        <w:rPr>
          <w:spacing w:val="-2"/>
          <w:sz w:val="20"/>
        </w:rPr>
        <w:t>subcontratação:</w:t>
      </w:r>
    </w:p>
    <w:p>
      <w:pPr>
        <w:pStyle w:val="BodyText"/>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ListParagraph"/>
        <w:numPr>
          <w:ilvl w:val="1"/>
          <w:numId w:val="18"/>
        </w:numPr>
        <w:tabs>
          <w:tab w:pos="629" w:val="left" w:leader="none"/>
        </w:tabs>
        <w:spacing w:line="240" w:lineRule="auto" w:before="0" w:after="0"/>
        <w:ind w:left="629" w:right="0" w:hanging="300"/>
        <w:jc w:val="left"/>
        <w:rPr>
          <w:sz w:val="18"/>
        </w:rPr>
      </w:pPr>
      <w:r>
        <w:rPr>
          <w:sz w:val="20"/>
        </w:rPr>
        <w:t>Incidência</w:t>
      </w:r>
      <w:r>
        <w:rPr>
          <w:spacing w:val="-1"/>
          <w:sz w:val="20"/>
        </w:rPr>
        <w:t> </w:t>
      </w:r>
      <w:r>
        <w:rPr>
          <w:sz w:val="20"/>
        </w:rPr>
        <w:t>do</w:t>
      </w:r>
      <w:r>
        <w:rPr>
          <w:spacing w:val="-1"/>
          <w:sz w:val="20"/>
        </w:rPr>
        <w:t> </w:t>
      </w:r>
      <w:r>
        <w:rPr>
          <w:sz w:val="20"/>
        </w:rPr>
        <w:t>Programa</w:t>
      </w:r>
      <w:r>
        <w:rPr>
          <w:spacing w:val="-1"/>
          <w:sz w:val="20"/>
        </w:rPr>
        <w:t> </w:t>
      </w:r>
      <w:r>
        <w:rPr>
          <w:sz w:val="20"/>
        </w:rPr>
        <w:t>de</w:t>
      </w:r>
      <w:r>
        <w:rPr>
          <w:spacing w:val="-1"/>
          <w:sz w:val="20"/>
        </w:rPr>
        <w:t> </w:t>
      </w:r>
      <w:r>
        <w:rPr>
          <w:spacing w:val="-2"/>
          <w:sz w:val="20"/>
        </w:rPr>
        <w:t>Integridade:</w:t>
      </w:r>
    </w:p>
    <w:p>
      <w:pPr>
        <w:pStyle w:val="BodyText"/>
        <w:ind w:left="329"/>
      </w:pPr>
      <w:r>
        <w:rPr/>
        <w:t>Não</w:t>
      </w:r>
      <w:r>
        <w:rPr>
          <w:spacing w:val="-1"/>
        </w:rPr>
        <w:t> </w:t>
      </w:r>
      <w:r>
        <w:rPr/>
        <w:t>de</w:t>
      </w:r>
      <w:r>
        <w:rPr>
          <w:spacing w:val="-1"/>
        </w:rPr>
        <w:t> </w:t>
      </w:r>
      <w:r>
        <w:rPr>
          <w:spacing w:val="-2"/>
        </w:rPr>
        <w:t>aplica.</w:t>
      </w:r>
    </w:p>
    <w:p>
      <w:pPr>
        <w:pStyle w:val="BodyText"/>
        <w:spacing w:before="80"/>
      </w:pPr>
    </w:p>
    <w:p>
      <w:pPr>
        <w:pStyle w:val="ListParagraph"/>
        <w:numPr>
          <w:ilvl w:val="1"/>
          <w:numId w:val="18"/>
        </w:numPr>
        <w:tabs>
          <w:tab w:pos="629" w:val="left" w:leader="none"/>
        </w:tabs>
        <w:spacing w:line="240" w:lineRule="auto" w:before="0" w:after="0"/>
        <w:ind w:left="629" w:right="0" w:hanging="300"/>
        <w:jc w:val="left"/>
        <w:rPr>
          <w:sz w:val="18"/>
        </w:rPr>
      </w:pPr>
      <w:r>
        <w:rPr>
          <w:sz w:val="20"/>
        </w:rPr>
        <w:t>Possíveis</w:t>
      </w:r>
      <w:r>
        <w:rPr>
          <w:spacing w:val="-1"/>
          <w:sz w:val="20"/>
        </w:rPr>
        <w:t> </w:t>
      </w:r>
      <w:r>
        <w:rPr>
          <w:sz w:val="20"/>
        </w:rPr>
        <w:t>impactos</w:t>
      </w:r>
      <w:r>
        <w:rPr>
          <w:spacing w:val="-1"/>
          <w:sz w:val="20"/>
        </w:rPr>
        <w:t> </w:t>
      </w:r>
      <w:r>
        <w:rPr>
          <w:spacing w:val="-2"/>
          <w:sz w:val="20"/>
        </w:rPr>
        <w:t>ambientais:</w:t>
      </w:r>
    </w:p>
    <w:p>
      <w:pPr>
        <w:pStyle w:val="BodyText"/>
        <w:ind w:left="329"/>
      </w:pPr>
      <w:r>
        <w:rPr/>
        <w:t>Não</w:t>
      </w:r>
      <w:r>
        <w:rPr>
          <w:spacing w:val="-2"/>
        </w:rPr>
        <w:t> </w:t>
      </w:r>
      <w:r>
        <w:rPr/>
        <w:t>haverá</w:t>
      </w:r>
      <w:r>
        <w:rPr>
          <w:spacing w:val="-1"/>
        </w:rPr>
        <w:t> </w:t>
      </w:r>
      <w:r>
        <w:rPr/>
        <w:t>impactos</w:t>
      </w:r>
      <w:r>
        <w:rPr>
          <w:spacing w:val="-2"/>
        </w:rPr>
        <w:t> </w:t>
      </w:r>
      <w:r>
        <w:rPr/>
        <w:t>ambientais</w:t>
      </w:r>
      <w:r>
        <w:rPr>
          <w:spacing w:val="-1"/>
        </w:rPr>
        <w:t> </w:t>
      </w:r>
      <w:r>
        <w:rPr/>
        <w:t>para</w:t>
      </w:r>
      <w:r>
        <w:rPr>
          <w:spacing w:val="-1"/>
        </w:rPr>
        <w:t> </w:t>
      </w:r>
      <w:r>
        <w:rPr/>
        <w:t>os</w:t>
      </w:r>
      <w:r>
        <w:rPr>
          <w:spacing w:val="-2"/>
        </w:rPr>
        <w:t> </w:t>
      </w:r>
      <w:r>
        <w:rPr/>
        <w:t>itens</w:t>
      </w:r>
      <w:r>
        <w:rPr>
          <w:spacing w:val="-1"/>
        </w:rPr>
        <w:t> </w:t>
      </w:r>
      <w:r>
        <w:rPr/>
        <w:t>que</w:t>
      </w:r>
      <w:r>
        <w:rPr>
          <w:spacing w:val="-2"/>
        </w:rPr>
        <w:t> </w:t>
      </w:r>
      <w:r>
        <w:rPr/>
        <w:t>se</w:t>
      </w:r>
      <w:r>
        <w:rPr>
          <w:spacing w:val="-1"/>
        </w:rPr>
        <w:t> </w:t>
      </w:r>
      <w:r>
        <w:rPr/>
        <w:t>pretende</w:t>
      </w:r>
      <w:r>
        <w:rPr>
          <w:spacing w:val="-1"/>
        </w:rPr>
        <w:t> </w:t>
      </w:r>
      <w:r>
        <w:rPr/>
        <w:t>adquirir,</w:t>
      </w:r>
      <w:r>
        <w:rPr>
          <w:spacing w:val="-2"/>
        </w:rPr>
        <w:t> </w:t>
      </w:r>
      <w:r>
        <w:rPr/>
        <w:t>pois</w:t>
      </w:r>
      <w:r>
        <w:rPr>
          <w:spacing w:val="-1"/>
        </w:rPr>
        <w:t> </w:t>
      </w:r>
      <w:r>
        <w:rPr/>
        <w:t>os</w:t>
      </w:r>
      <w:r>
        <w:rPr>
          <w:spacing w:val="-2"/>
        </w:rPr>
        <w:t> </w:t>
      </w:r>
      <w:r>
        <w:rPr/>
        <w:t>resíduos</w:t>
      </w:r>
      <w:r>
        <w:rPr>
          <w:spacing w:val="-1"/>
        </w:rPr>
        <w:t> </w:t>
      </w:r>
      <w:r>
        <w:rPr/>
        <w:t>por</w:t>
      </w:r>
      <w:r>
        <w:rPr>
          <w:spacing w:val="-1"/>
        </w:rPr>
        <w:t> </w:t>
      </w:r>
      <w:r>
        <w:rPr/>
        <w:t>ventura</w:t>
      </w:r>
      <w:r>
        <w:rPr>
          <w:spacing w:val="-2"/>
        </w:rPr>
        <w:t> </w:t>
      </w:r>
      <w:r>
        <w:rPr/>
        <w:t>gerados</w:t>
      </w:r>
      <w:r>
        <w:rPr>
          <w:spacing w:val="-1"/>
        </w:rPr>
        <w:t> </w:t>
      </w:r>
      <w:r>
        <w:rPr/>
        <w:t>ocorrem</w:t>
      </w:r>
      <w:r>
        <w:rPr>
          <w:spacing w:val="-2"/>
        </w:rPr>
        <w:t> </w:t>
      </w:r>
      <w:r>
        <w:rPr/>
        <w:t>no</w:t>
      </w:r>
      <w:r>
        <w:rPr>
          <w:spacing w:val="-1"/>
        </w:rPr>
        <w:t> </w:t>
      </w:r>
      <w:r>
        <w:rPr/>
        <w:t>processo</w:t>
      </w:r>
      <w:r>
        <w:rPr>
          <w:spacing w:val="-1"/>
        </w:rPr>
        <w:t> </w:t>
      </w:r>
      <w:r>
        <w:rPr>
          <w:spacing w:val="-2"/>
        </w:rPr>
        <w:t>industrial.</w:t>
      </w:r>
    </w:p>
    <w:p>
      <w:pPr>
        <w:pStyle w:val="BodyText"/>
        <w:spacing w:before="80"/>
      </w:pPr>
    </w:p>
    <w:p>
      <w:pPr>
        <w:pStyle w:val="ListParagraph"/>
        <w:numPr>
          <w:ilvl w:val="1"/>
          <w:numId w:val="18"/>
        </w:numPr>
        <w:tabs>
          <w:tab w:pos="729" w:val="left" w:leader="none"/>
        </w:tabs>
        <w:spacing w:line="240" w:lineRule="auto" w:before="0" w:after="0"/>
        <w:ind w:left="729" w:right="0" w:hanging="400"/>
        <w:jc w:val="left"/>
        <w:rPr>
          <w:sz w:val="18"/>
        </w:rPr>
      </w:pPr>
      <w:r>
        <w:rPr>
          <w:sz w:val="20"/>
        </w:rPr>
        <w:t>Obrigações</w:t>
      </w:r>
      <w:r>
        <w:rPr>
          <w:spacing w:val="-1"/>
          <w:sz w:val="20"/>
        </w:rPr>
        <w:t> </w:t>
      </w:r>
      <w:r>
        <w:rPr>
          <w:sz w:val="20"/>
        </w:rPr>
        <w:t>das</w:t>
      </w:r>
      <w:r>
        <w:rPr>
          <w:spacing w:val="-1"/>
          <w:sz w:val="20"/>
        </w:rPr>
        <w:t> </w:t>
      </w:r>
      <w:r>
        <w:rPr>
          <w:spacing w:val="-2"/>
          <w:sz w:val="20"/>
        </w:rPr>
        <w:t>partes:</w:t>
      </w:r>
    </w:p>
    <w:p>
      <w:pPr>
        <w:pStyle w:val="Heading4"/>
        <w:numPr>
          <w:ilvl w:val="2"/>
          <w:numId w:val="18"/>
        </w:numPr>
        <w:tabs>
          <w:tab w:pos="929" w:val="left" w:leader="none"/>
        </w:tabs>
        <w:spacing w:line="240" w:lineRule="auto" w:before="40" w:after="0"/>
        <w:ind w:left="929" w:right="0" w:hanging="600"/>
        <w:jc w:val="left"/>
      </w:pPr>
      <w:r>
        <w:rPr/>
        <w:t>Obrigações</w:t>
      </w:r>
      <w:r>
        <w:rPr>
          <w:spacing w:val="-1"/>
        </w:rPr>
        <w:t> </w:t>
      </w:r>
      <w:r>
        <w:rPr/>
        <w:t>do</w:t>
      </w:r>
      <w:r>
        <w:rPr>
          <w:spacing w:val="-1"/>
        </w:rPr>
        <w:t> </w:t>
      </w:r>
      <w:r>
        <w:rPr>
          <w:spacing w:val="-2"/>
        </w:rPr>
        <w:t>Contratante:</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4"/>
        <w:numPr>
          <w:ilvl w:val="2"/>
          <w:numId w:val="18"/>
        </w:numPr>
        <w:tabs>
          <w:tab w:pos="929" w:val="left" w:leader="none"/>
        </w:tabs>
        <w:spacing w:line="240" w:lineRule="auto" w:before="0" w:after="0"/>
        <w:ind w:left="929" w:right="0" w:hanging="600"/>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econdições</w:t>
      </w:r>
      <w:r>
        <w:rPr>
          <w:spacing w:val="-1"/>
          <w:sz w:val="20"/>
        </w:rPr>
        <w:t> </w:t>
      </w:r>
      <w:r>
        <w:rPr>
          <w:sz w:val="20"/>
        </w:rPr>
        <w:t>especificados</w:t>
      </w:r>
      <w:r>
        <w:rPr>
          <w:spacing w:val="-1"/>
          <w:sz w:val="20"/>
        </w:rPr>
        <w:t> </w:t>
      </w:r>
      <w:r>
        <w:rPr>
          <w:sz w:val="20"/>
        </w:rPr>
        <w:t>no</w:t>
      </w:r>
      <w:r>
        <w:rPr>
          <w:spacing w:val="-1"/>
          <w:sz w:val="20"/>
        </w:rPr>
        <w:t> </w:t>
      </w:r>
      <w:r>
        <w:rPr>
          <w:spacing w:val="-2"/>
          <w:sz w:val="20"/>
        </w:rPr>
        <w:t>Edital/Contrato;</w:t>
      </w:r>
    </w:p>
    <w:p>
      <w:pPr>
        <w:pStyle w:val="ListParagraph"/>
        <w:numPr>
          <w:ilvl w:val="3"/>
          <w:numId w:val="18"/>
        </w:numPr>
        <w:tabs>
          <w:tab w:pos="1089" w:val="left" w:leader="none"/>
        </w:tabs>
        <w:spacing w:line="280" w:lineRule="auto" w:before="40" w:after="0"/>
        <w:ind w:left="329" w:right="3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 </w:t>
      </w:r>
      <w:r>
        <w:rPr>
          <w:b/>
          <w:sz w:val="20"/>
        </w:rPr>
        <w:t>inclusive comissionamento e parametrização do relé</w:t>
      </w:r>
      <w:r>
        <w:rPr>
          <w:sz w:val="20"/>
        </w:rPr>
        <w:t>;</w:t>
      </w:r>
    </w:p>
    <w:p>
      <w:pPr>
        <w:pStyle w:val="ListParagraph"/>
        <w:numPr>
          <w:ilvl w:val="3"/>
          <w:numId w:val="18"/>
        </w:numPr>
        <w:tabs>
          <w:tab w:pos="1078" w:val="left" w:leader="none"/>
        </w:tabs>
        <w:spacing w:line="240" w:lineRule="auto" w:before="2" w:after="0"/>
        <w:ind w:left="10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106" w:val="left" w:leader="none"/>
        </w:tabs>
        <w:spacing w:line="280" w:lineRule="auto" w:before="40" w:after="0"/>
        <w:ind w:left="329" w:right="3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8"/>
        </w:numPr>
        <w:tabs>
          <w:tab w:pos="1217" w:val="left" w:leader="none"/>
        </w:tabs>
        <w:spacing w:line="280" w:lineRule="auto" w:before="2" w:after="0"/>
        <w:ind w:left="329" w:right="2198" w:firstLine="0"/>
        <w:jc w:val="left"/>
        <w:rPr>
          <w:sz w:val="20"/>
        </w:rPr>
      </w:pPr>
      <w:r>
        <w:rPr>
          <w:sz w:val="20"/>
        </w:rPr>
        <w:t>A</w:t>
      </w:r>
      <w:r>
        <w:rPr>
          <w:spacing w:val="-9"/>
          <w:sz w:val="20"/>
        </w:rPr>
        <w:t> </w:t>
      </w:r>
      <w:r>
        <w:rPr>
          <w:sz w:val="20"/>
        </w:rPr>
        <w:t>CONTRATADA</w:t>
      </w:r>
      <w:r>
        <w:rPr>
          <w:spacing w:val="-9"/>
          <w:sz w:val="20"/>
        </w:rPr>
        <w:t> </w:t>
      </w:r>
      <w:r>
        <w:rPr>
          <w:sz w:val="20"/>
        </w:rPr>
        <w:t>deverá prestar todas as informações que forem solicitadas pela CONTRATANTE com objetivo de fiscalizar o contrato; 3.10.2.4.2.</w:t>
      </w:r>
      <w:r>
        <w:rPr>
          <w:spacing w:val="-13"/>
          <w:sz w:val="20"/>
        </w:rPr>
        <w:t> </w:t>
      </w:r>
      <w:r>
        <w:rPr>
          <w:sz w:val="20"/>
        </w:rPr>
        <w:t>A</w:t>
      </w:r>
      <w:r>
        <w:rPr>
          <w:spacing w:val="-12"/>
          <w:sz w:val="20"/>
        </w:rPr>
        <w:t> </w:t>
      </w:r>
      <w:r>
        <w:rPr>
          <w:sz w:val="20"/>
        </w:rPr>
        <w:t>CONTRATADA</w:t>
      </w:r>
      <w:r>
        <w:rPr>
          <w:spacing w:val="-13"/>
          <w:sz w:val="20"/>
        </w:rPr>
        <w:t> </w:t>
      </w:r>
      <w:r>
        <w:rPr>
          <w:sz w:val="20"/>
        </w:rPr>
        <w:t>deverá</w:t>
      </w:r>
      <w:r>
        <w:rPr>
          <w:spacing w:val="-12"/>
          <w:sz w:val="20"/>
        </w:rPr>
        <w:t> </w:t>
      </w:r>
      <w:r>
        <w:rPr>
          <w:sz w:val="20"/>
        </w:rPr>
        <w:t>combinar</w:t>
      </w:r>
      <w:r>
        <w:rPr>
          <w:spacing w:val="-13"/>
          <w:sz w:val="20"/>
        </w:rPr>
        <w:t> </w:t>
      </w:r>
      <w:r>
        <w:rPr>
          <w:sz w:val="20"/>
        </w:rPr>
        <w:t>com</w:t>
      </w:r>
      <w:r>
        <w:rPr>
          <w:spacing w:val="-7"/>
          <w:sz w:val="20"/>
        </w:rPr>
        <w:t> </w:t>
      </w:r>
      <w:r>
        <w:rPr>
          <w:sz w:val="20"/>
        </w:rPr>
        <w:t>o</w:t>
      </w:r>
      <w:r>
        <w:rPr>
          <w:spacing w:val="-7"/>
          <w:sz w:val="20"/>
        </w:rPr>
        <w:t> </w:t>
      </w:r>
      <w:r>
        <w:rPr>
          <w:sz w:val="20"/>
        </w:rPr>
        <w:t>representante</w:t>
      </w:r>
      <w:r>
        <w:rPr>
          <w:spacing w:val="-7"/>
          <w:sz w:val="20"/>
        </w:rPr>
        <w:t> </w:t>
      </w:r>
      <w:r>
        <w:rPr>
          <w:sz w:val="20"/>
        </w:rPr>
        <w:t>do</w:t>
      </w:r>
      <w:r>
        <w:rPr>
          <w:spacing w:val="-7"/>
          <w:sz w:val="20"/>
        </w:rPr>
        <w:t> </w:t>
      </w:r>
      <w:r>
        <w:rPr>
          <w:sz w:val="20"/>
        </w:rPr>
        <w:t>CONTRATANTE</w:t>
      </w:r>
      <w:r>
        <w:rPr>
          <w:spacing w:val="-7"/>
          <w:sz w:val="20"/>
        </w:rPr>
        <w:t> </w:t>
      </w:r>
      <w:r>
        <w:rPr>
          <w:sz w:val="20"/>
        </w:rPr>
        <w:t>as</w:t>
      </w:r>
      <w:r>
        <w:rPr>
          <w:spacing w:val="-7"/>
          <w:sz w:val="20"/>
        </w:rPr>
        <w:t> </w:t>
      </w:r>
      <w:r>
        <w:rPr>
          <w:sz w:val="20"/>
        </w:rPr>
        <w:t>características</w:t>
      </w:r>
      <w:r>
        <w:rPr>
          <w:spacing w:val="-7"/>
          <w:sz w:val="20"/>
        </w:rPr>
        <w:t> </w:t>
      </w:r>
      <w:r>
        <w:rPr>
          <w:sz w:val="20"/>
        </w:rPr>
        <w:t>e</w:t>
      </w:r>
      <w:r>
        <w:rPr>
          <w:spacing w:val="-7"/>
          <w:sz w:val="20"/>
        </w:rPr>
        <w:t> </w:t>
      </w:r>
      <w:r>
        <w:rPr>
          <w:sz w:val="20"/>
        </w:rPr>
        <w:t>marcas</w:t>
      </w:r>
      <w:r>
        <w:rPr>
          <w:spacing w:val="-7"/>
          <w:sz w:val="20"/>
        </w:rPr>
        <w:t> </w:t>
      </w:r>
      <w:r>
        <w:rPr>
          <w:sz w:val="20"/>
        </w:rPr>
        <w:t>dos</w:t>
      </w:r>
      <w:r>
        <w:rPr>
          <w:spacing w:val="-7"/>
          <w:sz w:val="20"/>
        </w:rPr>
        <w:t> </w:t>
      </w:r>
      <w:r>
        <w:rPr>
          <w:sz w:val="20"/>
        </w:rPr>
        <w:t>componentes</w:t>
      </w:r>
      <w:r>
        <w:rPr>
          <w:spacing w:val="-7"/>
          <w:sz w:val="20"/>
        </w:rPr>
        <w:t> </w:t>
      </w:r>
      <w:r>
        <w:rPr>
          <w:sz w:val="20"/>
        </w:rPr>
        <w:t>do</w:t>
      </w:r>
      <w:r>
        <w:rPr>
          <w:spacing w:val="-7"/>
          <w:sz w:val="20"/>
        </w:rPr>
        <w:t> </w:t>
      </w:r>
      <w:r>
        <w:rPr>
          <w:sz w:val="20"/>
        </w:rPr>
        <w:t>disjuntor</w:t>
      </w:r>
      <w:r>
        <w:rPr>
          <w:spacing w:val="-7"/>
          <w:sz w:val="20"/>
        </w:rPr>
        <w:t> </w:t>
      </w:r>
      <w:r>
        <w:rPr>
          <w:sz w:val="20"/>
        </w:rPr>
        <w:t>proposto;</w:t>
      </w:r>
    </w:p>
    <w:p>
      <w:pPr>
        <w:pStyle w:val="ListParagraph"/>
        <w:numPr>
          <w:ilvl w:val="3"/>
          <w:numId w:val="18"/>
        </w:numPr>
        <w:tabs>
          <w:tab w:pos="1084" w:val="left" w:leader="none"/>
        </w:tabs>
        <w:spacing w:line="280" w:lineRule="auto" w:before="2" w:after="0"/>
        <w:ind w:left="329" w:right="313" w:firstLine="0"/>
        <w:jc w:val="left"/>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1106" w:val="left" w:leader="none"/>
        </w:tabs>
        <w:spacing w:line="280" w:lineRule="auto" w:before="2" w:after="0"/>
        <w:ind w:left="329" w:right="313" w:firstLine="0"/>
        <w:jc w:val="left"/>
        <w:rPr>
          <w:sz w:val="20"/>
        </w:rPr>
      </w:pPr>
      <w:r>
        <w:rPr>
          <w:sz w:val="20"/>
        </w:rPr>
        <w:t>Indenizar</w:t>
      </w:r>
      <w:r>
        <w:rPr>
          <w:spacing w:val="25"/>
          <w:sz w:val="20"/>
        </w:rPr>
        <w:t> </w:t>
      </w:r>
      <w:r>
        <w:rPr>
          <w:sz w:val="20"/>
        </w:rPr>
        <w:t>todo</w:t>
      </w:r>
      <w:r>
        <w:rPr>
          <w:spacing w:val="25"/>
          <w:sz w:val="20"/>
        </w:rPr>
        <w:t> </w:t>
      </w:r>
      <w:r>
        <w:rPr>
          <w:sz w:val="20"/>
        </w:rPr>
        <w:t>e</w:t>
      </w:r>
      <w:r>
        <w:rPr>
          <w:spacing w:val="25"/>
          <w:sz w:val="20"/>
        </w:rPr>
        <w:t> </w:t>
      </w:r>
      <w:r>
        <w:rPr>
          <w:sz w:val="20"/>
        </w:rPr>
        <w:t>qualquer</w:t>
      </w:r>
      <w:r>
        <w:rPr>
          <w:spacing w:val="25"/>
          <w:sz w:val="20"/>
        </w:rPr>
        <w:t> </w:t>
      </w:r>
      <w:r>
        <w:rPr>
          <w:sz w:val="20"/>
        </w:rPr>
        <w:t>dano</w:t>
      </w:r>
      <w:r>
        <w:rPr>
          <w:spacing w:val="25"/>
          <w:sz w:val="20"/>
        </w:rPr>
        <w:t> </w:t>
      </w:r>
      <w:r>
        <w:rPr>
          <w:sz w:val="20"/>
        </w:rPr>
        <w:t>e</w:t>
      </w:r>
      <w:r>
        <w:rPr>
          <w:spacing w:val="25"/>
          <w:sz w:val="20"/>
        </w:rPr>
        <w:t> </w:t>
      </w:r>
      <w:r>
        <w:rPr>
          <w:sz w:val="20"/>
        </w:rPr>
        <w:t>prejuízo</w:t>
      </w:r>
      <w:r>
        <w:rPr>
          <w:spacing w:val="25"/>
          <w:sz w:val="20"/>
        </w:rPr>
        <w:t> </w:t>
      </w:r>
      <w:r>
        <w:rPr>
          <w:sz w:val="20"/>
        </w:rPr>
        <w:t>pessoal</w:t>
      </w:r>
      <w:r>
        <w:rPr>
          <w:spacing w:val="25"/>
          <w:sz w:val="20"/>
        </w:rPr>
        <w:t> </w:t>
      </w:r>
      <w:r>
        <w:rPr>
          <w:sz w:val="20"/>
        </w:rPr>
        <w:t>ou</w:t>
      </w:r>
      <w:r>
        <w:rPr>
          <w:spacing w:val="25"/>
          <w:sz w:val="20"/>
        </w:rPr>
        <w:t> </w:t>
      </w:r>
      <w:r>
        <w:rPr>
          <w:sz w:val="20"/>
        </w:rPr>
        <w:t>material</w:t>
      </w:r>
      <w:r>
        <w:rPr>
          <w:spacing w:val="25"/>
          <w:sz w:val="20"/>
        </w:rPr>
        <w:t> </w:t>
      </w:r>
      <w:r>
        <w:rPr>
          <w:sz w:val="20"/>
        </w:rPr>
        <w:t>que</w:t>
      </w:r>
      <w:r>
        <w:rPr>
          <w:spacing w:val="25"/>
          <w:sz w:val="20"/>
        </w:rPr>
        <w:t> </w:t>
      </w:r>
      <w:r>
        <w:rPr>
          <w:sz w:val="20"/>
        </w:rPr>
        <w:t>possa</w:t>
      </w:r>
      <w:r>
        <w:rPr>
          <w:spacing w:val="25"/>
          <w:sz w:val="20"/>
        </w:rPr>
        <w:t> </w:t>
      </w:r>
      <w:r>
        <w:rPr>
          <w:sz w:val="20"/>
        </w:rPr>
        <w:t>advir,</w:t>
      </w:r>
      <w:r>
        <w:rPr>
          <w:spacing w:val="25"/>
          <w:sz w:val="20"/>
        </w:rPr>
        <w:t> </w:t>
      </w:r>
      <w:r>
        <w:rPr>
          <w:sz w:val="20"/>
        </w:rPr>
        <w:t>direta</w:t>
      </w:r>
      <w:r>
        <w:rPr>
          <w:spacing w:val="25"/>
          <w:sz w:val="20"/>
        </w:rPr>
        <w:t> </w:t>
      </w:r>
      <w:r>
        <w:rPr>
          <w:sz w:val="20"/>
        </w:rPr>
        <w:t>ou</w:t>
      </w:r>
      <w:r>
        <w:rPr>
          <w:spacing w:val="25"/>
          <w:sz w:val="20"/>
        </w:rPr>
        <w:t> </w:t>
      </w:r>
      <w:r>
        <w:rPr>
          <w:sz w:val="20"/>
        </w:rPr>
        <w:t>indiretamente,</w:t>
      </w:r>
      <w:r>
        <w:rPr>
          <w:spacing w:val="25"/>
          <w:sz w:val="20"/>
        </w:rPr>
        <w:t> </w:t>
      </w:r>
      <w:r>
        <w:rPr>
          <w:sz w:val="20"/>
        </w:rPr>
        <w:t>do</w:t>
      </w:r>
      <w:r>
        <w:rPr>
          <w:spacing w:val="25"/>
          <w:sz w:val="20"/>
        </w:rPr>
        <w:t> </w:t>
      </w:r>
      <w:r>
        <w:rPr>
          <w:sz w:val="20"/>
        </w:rPr>
        <w:t>exercício</w:t>
      </w:r>
      <w:r>
        <w:rPr>
          <w:spacing w:val="25"/>
          <w:sz w:val="20"/>
        </w:rPr>
        <w:t> </w:t>
      </w:r>
      <w:r>
        <w:rPr>
          <w:sz w:val="20"/>
        </w:rPr>
        <w:t>de</w:t>
      </w:r>
      <w:r>
        <w:rPr>
          <w:spacing w:val="25"/>
          <w:sz w:val="20"/>
        </w:rPr>
        <w:t> </w:t>
      </w:r>
      <w:r>
        <w:rPr>
          <w:sz w:val="20"/>
        </w:rPr>
        <w:t>suas</w:t>
      </w:r>
      <w:r>
        <w:rPr>
          <w:spacing w:val="25"/>
          <w:sz w:val="20"/>
        </w:rPr>
        <w:t> </w:t>
      </w:r>
      <w:r>
        <w:rPr>
          <w:sz w:val="20"/>
        </w:rPr>
        <w:t>atividades</w:t>
      </w:r>
      <w:r>
        <w:rPr>
          <w:spacing w:val="25"/>
          <w:sz w:val="20"/>
        </w:rPr>
        <w:t> </w:t>
      </w:r>
      <w:r>
        <w:rPr>
          <w:sz w:val="20"/>
        </w:rPr>
        <w:t>ou</w:t>
      </w:r>
      <w:r>
        <w:rPr>
          <w:spacing w:val="25"/>
          <w:sz w:val="20"/>
        </w:rPr>
        <w:t> </w:t>
      </w:r>
      <w:r>
        <w:rPr>
          <w:sz w:val="20"/>
        </w:rPr>
        <w:t>serem</w:t>
      </w:r>
      <w:r>
        <w:rPr>
          <w:spacing w:val="25"/>
          <w:sz w:val="20"/>
        </w:rPr>
        <w:t> </w:t>
      </w:r>
      <w:r>
        <w:rPr>
          <w:sz w:val="20"/>
        </w:rPr>
        <w:t>causados</w:t>
      </w:r>
      <w:r>
        <w:rPr>
          <w:spacing w:val="25"/>
          <w:sz w:val="20"/>
        </w:rPr>
        <w:t> </w:t>
      </w:r>
      <w:r>
        <w:rPr>
          <w:sz w:val="20"/>
        </w:rPr>
        <w:t>por</w:t>
      </w:r>
      <w:r>
        <w:rPr>
          <w:spacing w:val="25"/>
          <w:sz w:val="20"/>
        </w:rPr>
        <w:t> </w:t>
      </w:r>
      <w:r>
        <w:rPr>
          <w:sz w:val="20"/>
        </w:rPr>
        <w:t>seus prepostos à CONTRATANTE ou terceiros;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79"/>
      </w:pPr>
    </w:p>
    <w:p>
      <w:pPr>
        <w:pStyle w:val="ListParagraph"/>
        <w:numPr>
          <w:ilvl w:val="0"/>
          <w:numId w:val="18"/>
        </w:numPr>
        <w:tabs>
          <w:tab w:pos="529" w:val="left" w:leader="none"/>
        </w:tabs>
        <w:spacing w:line="240" w:lineRule="auto" w:before="1" w:after="0"/>
        <w:ind w:left="529" w:right="0" w:hanging="200"/>
        <w:jc w:val="left"/>
        <w:rPr>
          <w:sz w:val="20"/>
        </w:rPr>
      </w:pPr>
      <w:r>
        <w:rPr>
          <w:sz w:val="20"/>
        </w:rPr>
        <w:t>REQUISITOS</w:t>
      </w:r>
      <w:r>
        <w:rPr>
          <w:spacing w:val="-13"/>
          <w:sz w:val="20"/>
        </w:rPr>
        <w:t> </w:t>
      </w:r>
      <w:r>
        <w:rPr>
          <w:sz w:val="20"/>
        </w:rPr>
        <w:t>MÍNIMOS</w:t>
      </w:r>
      <w:r>
        <w:rPr>
          <w:spacing w:val="-12"/>
          <w:sz w:val="20"/>
        </w:rPr>
        <w:t> </w:t>
      </w:r>
      <w:r>
        <w:rPr>
          <w:sz w:val="20"/>
        </w:rPr>
        <w:t>PARA</w:t>
      </w:r>
      <w:r>
        <w:rPr>
          <w:spacing w:val="-12"/>
          <w:sz w:val="20"/>
        </w:rPr>
        <w:t> </w:t>
      </w:r>
      <w:r>
        <w:rPr>
          <w:spacing w:val="-2"/>
          <w:sz w:val="20"/>
        </w:rPr>
        <w:t>EXECUÇÃO:</w:t>
      </w:r>
    </w:p>
    <w:p>
      <w:pPr>
        <w:pStyle w:val="BodyText"/>
        <w:spacing w:before="79"/>
      </w:pPr>
    </w:p>
    <w:p>
      <w:pPr>
        <w:pStyle w:val="ListParagraph"/>
        <w:numPr>
          <w:ilvl w:val="1"/>
          <w:numId w:val="18"/>
        </w:numPr>
        <w:tabs>
          <w:tab w:pos="678" w:val="left" w:leader="none"/>
        </w:tabs>
        <w:spacing w:line="240" w:lineRule="auto" w:before="1" w:after="0"/>
        <w:ind w:left="678" w:right="0" w:hanging="349"/>
        <w:jc w:val="left"/>
        <w:rPr>
          <w:sz w:val="20"/>
        </w:rPr>
      </w:pPr>
      <w:r>
        <w:rPr>
          <w:sz w:val="20"/>
        </w:rPr>
        <w:t>Qualificação</w:t>
      </w:r>
      <w:r>
        <w:rPr>
          <w:spacing w:val="-6"/>
          <w:sz w:val="20"/>
        </w:rPr>
        <w:t> </w:t>
      </w:r>
      <w:r>
        <w:rPr>
          <w:spacing w:val="-2"/>
          <w:sz w:val="20"/>
        </w:rPr>
        <w:t>Técnica:</w:t>
      </w:r>
    </w:p>
    <w:p>
      <w:pPr>
        <w:pStyle w:val="ListParagraph"/>
        <w:numPr>
          <w:ilvl w:val="2"/>
          <w:numId w:val="18"/>
        </w:numPr>
        <w:tabs>
          <w:tab w:pos="828" w:val="left" w:leader="none"/>
        </w:tabs>
        <w:spacing w:line="240" w:lineRule="auto" w:before="40" w:after="0"/>
        <w:ind w:left="828" w:right="0" w:hanging="499"/>
        <w:jc w:val="left"/>
        <w:rPr>
          <w:sz w:val="20"/>
        </w:rPr>
      </w:pPr>
      <w:r>
        <w:rPr>
          <w:sz w:val="20"/>
        </w:rPr>
        <w:t>Os</w:t>
      </w:r>
      <w:r>
        <w:rPr>
          <w:spacing w:val="-1"/>
          <w:sz w:val="20"/>
        </w:rPr>
        <w:t> </w:t>
      </w:r>
      <w:r>
        <w:rPr>
          <w:sz w:val="20"/>
        </w:rPr>
        <w:t>produtos</w:t>
      </w:r>
      <w:r>
        <w:rPr>
          <w:spacing w:val="-1"/>
          <w:sz w:val="20"/>
        </w:rPr>
        <w:t> </w:t>
      </w:r>
      <w:r>
        <w:rPr>
          <w:sz w:val="20"/>
        </w:rPr>
        <w:t>deverão</w:t>
      </w:r>
      <w:r>
        <w:rPr>
          <w:spacing w:val="-1"/>
          <w:sz w:val="20"/>
        </w:rPr>
        <w:t> </w:t>
      </w:r>
      <w:r>
        <w:rPr>
          <w:sz w:val="20"/>
        </w:rPr>
        <w:t>ter</w:t>
      </w:r>
      <w:r>
        <w:rPr>
          <w:spacing w:val="-1"/>
          <w:sz w:val="20"/>
        </w:rPr>
        <w:t> </w:t>
      </w:r>
      <w:r>
        <w:rPr>
          <w:sz w:val="20"/>
        </w:rPr>
        <w:t>conformidade</w:t>
      </w:r>
      <w:r>
        <w:rPr>
          <w:spacing w:val="-1"/>
          <w:sz w:val="20"/>
        </w:rPr>
        <w:t> </w:t>
      </w:r>
      <w:r>
        <w:rPr>
          <w:sz w:val="20"/>
        </w:rPr>
        <w:t>com</w:t>
      </w:r>
      <w:r>
        <w:rPr>
          <w:spacing w:val="-1"/>
          <w:sz w:val="20"/>
        </w:rPr>
        <w:t> </w:t>
      </w:r>
      <w:r>
        <w:rPr>
          <w:sz w:val="20"/>
        </w:rPr>
        <w:t>as</w:t>
      </w:r>
      <w:r>
        <w:rPr>
          <w:spacing w:val="-1"/>
          <w:sz w:val="20"/>
        </w:rPr>
        <w:t> </w:t>
      </w:r>
      <w:r>
        <w:rPr>
          <w:sz w:val="20"/>
        </w:rPr>
        <w:t>normas</w:t>
      </w:r>
      <w:r>
        <w:rPr>
          <w:spacing w:val="-1"/>
          <w:sz w:val="20"/>
        </w:rPr>
        <w:t> </w:t>
      </w:r>
      <w:r>
        <w:rPr>
          <w:sz w:val="20"/>
        </w:rPr>
        <w:t>NBR/ABNT</w:t>
      </w:r>
      <w:r>
        <w:rPr>
          <w:spacing w:val="-4"/>
          <w:sz w:val="20"/>
        </w:rPr>
        <w:t> </w:t>
      </w:r>
      <w:r>
        <w:rPr>
          <w:sz w:val="20"/>
        </w:rPr>
        <w:t>e</w:t>
      </w:r>
      <w:r>
        <w:rPr>
          <w:spacing w:val="-1"/>
          <w:sz w:val="20"/>
        </w:rPr>
        <w:t> </w:t>
      </w:r>
      <w:r>
        <w:rPr>
          <w:spacing w:val="-2"/>
          <w:sz w:val="20"/>
        </w:rPr>
        <w:t>INMETRO;</w:t>
      </w:r>
    </w:p>
    <w:p>
      <w:pPr>
        <w:pStyle w:val="ListParagraph"/>
        <w:numPr>
          <w:ilvl w:val="2"/>
          <w:numId w:val="18"/>
        </w:numPr>
        <w:tabs>
          <w:tab w:pos="817" w:val="left" w:leader="none"/>
        </w:tabs>
        <w:spacing w:line="240" w:lineRule="auto" w:before="40" w:after="0"/>
        <w:ind w:left="817" w:right="0" w:hanging="4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79"/>
      </w:pPr>
    </w:p>
    <w:p>
      <w:pPr>
        <w:pStyle w:val="ListParagraph"/>
        <w:numPr>
          <w:ilvl w:val="1"/>
          <w:numId w:val="18"/>
        </w:numPr>
        <w:tabs>
          <w:tab w:pos="667" w:val="left" w:leader="none"/>
        </w:tabs>
        <w:spacing w:line="240" w:lineRule="auto" w:before="1" w:after="0"/>
        <w:ind w:left="667" w:right="0" w:hanging="338"/>
        <w:jc w:val="left"/>
        <w:rPr>
          <w:sz w:val="20"/>
        </w:rPr>
      </w:pPr>
      <w:r>
        <w:rPr>
          <w:spacing w:val="-2"/>
          <w:sz w:val="20"/>
        </w:rPr>
        <w:t>Amostra:</w:t>
      </w:r>
    </w:p>
    <w:p>
      <w:pPr>
        <w:pStyle w:val="ListParagraph"/>
        <w:numPr>
          <w:ilvl w:val="2"/>
          <w:numId w:val="18"/>
        </w:numPr>
        <w:tabs>
          <w:tab w:pos="828" w:val="left" w:leader="none"/>
        </w:tabs>
        <w:spacing w:line="240" w:lineRule="auto" w:before="40" w:after="0"/>
        <w:ind w:left="828" w:right="0" w:hanging="499"/>
        <w:jc w:val="left"/>
        <w:rPr>
          <w:sz w:val="20"/>
        </w:rPr>
      </w:pPr>
      <w:r>
        <w:rPr>
          <w:sz w:val="20"/>
        </w:rPr>
        <w:t>Serão</w:t>
      </w:r>
      <w:r>
        <w:rPr>
          <w:spacing w:val="-1"/>
          <w:sz w:val="20"/>
        </w:rPr>
        <w:t> </w:t>
      </w:r>
      <w:r>
        <w:rPr>
          <w:sz w:val="20"/>
        </w:rPr>
        <w:t>avaliados</w:t>
      </w:r>
      <w:r>
        <w:rPr>
          <w:spacing w:val="-1"/>
          <w:sz w:val="20"/>
        </w:rPr>
        <w:t> </w:t>
      </w:r>
      <w:r>
        <w:rPr>
          <w:sz w:val="20"/>
        </w:rPr>
        <w:t>catálogos</w:t>
      </w:r>
      <w:r>
        <w:rPr>
          <w:spacing w:val="-1"/>
          <w:sz w:val="20"/>
        </w:rPr>
        <w:t> </w:t>
      </w:r>
      <w:r>
        <w:rPr>
          <w:sz w:val="20"/>
        </w:rPr>
        <w:t>comerial</w:t>
      </w:r>
      <w:r>
        <w:rPr>
          <w:spacing w:val="-1"/>
          <w:sz w:val="20"/>
        </w:rPr>
        <w:t> </w:t>
      </w:r>
      <w:r>
        <w:rPr>
          <w:sz w:val="20"/>
        </w:rPr>
        <w:t>e</w:t>
      </w:r>
      <w:r>
        <w:rPr>
          <w:spacing w:val="-1"/>
          <w:sz w:val="20"/>
        </w:rPr>
        <w:t> </w:t>
      </w:r>
      <w:r>
        <w:rPr>
          <w:sz w:val="20"/>
        </w:rPr>
        <w:t>técnico,</w:t>
      </w:r>
      <w:r>
        <w:rPr>
          <w:spacing w:val="-1"/>
          <w:sz w:val="20"/>
        </w:rPr>
        <w:t> </w:t>
      </w:r>
      <w:r>
        <w:rPr>
          <w:sz w:val="20"/>
        </w:rPr>
        <w:t>contendo</w:t>
      </w:r>
      <w:r>
        <w:rPr>
          <w:spacing w:val="-1"/>
          <w:sz w:val="20"/>
        </w:rPr>
        <w:t> </w:t>
      </w:r>
      <w:r>
        <w:rPr>
          <w:sz w:val="20"/>
        </w:rPr>
        <w:t>descrição</w:t>
      </w:r>
      <w:r>
        <w:rPr>
          <w:spacing w:val="-1"/>
          <w:sz w:val="20"/>
        </w:rPr>
        <w:t> </w:t>
      </w:r>
      <w:r>
        <w:rPr>
          <w:sz w:val="20"/>
        </w:rPr>
        <w:t>completa</w:t>
      </w:r>
      <w:r>
        <w:rPr>
          <w:spacing w:val="-1"/>
          <w:sz w:val="20"/>
        </w:rPr>
        <w:t> </w:t>
      </w:r>
      <w:r>
        <w:rPr>
          <w:sz w:val="20"/>
        </w:rPr>
        <w:t>das</w:t>
      </w:r>
      <w:r>
        <w:rPr>
          <w:spacing w:val="-1"/>
          <w:sz w:val="20"/>
        </w:rPr>
        <w:t> </w:t>
      </w:r>
      <w:r>
        <w:rPr>
          <w:sz w:val="20"/>
        </w:rPr>
        <w:t>características</w:t>
      </w:r>
      <w:r>
        <w:rPr>
          <w:spacing w:val="-1"/>
          <w:sz w:val="20"/>
        </w:rPr>
        <w:t> </w:t>
      </w:r>
      <w:r>
        <w:rPr>
          <w:sz w:val="20"/>
        </w:rPr>
        <w:t>dos</w:t>
      </w:r>
      <w:r>
        <w:rPr>
          <w:spacing w:val="-1"/>
          <w:sz w:val="20"/>
        </w:rPr>
        <w:t> </w:t>
      </w:r>
      <w:r>
        <w:rPr>
          <w:spacing w:val="-2"/>
          <w:sz w:val="20"/>
        </w:rPr>
        <w:t>equipamentos;</w:t>
      </w:r>
    </w:p>
    <w:p>
      <w:pPr>
        <w:pStyle w:val="ListParagraph"/>
        <w:spacing w:after="0" w:line="240" w:lineRule="auto"/>
        <w:jc w:val="left"/>
        <w:rPr>
          <w:sz w:val="20"/>
        </w:rPr>
        <w:sectPr>
          <w:pgSz w:w="15840" w:h="24480"/>
          <w:pgMar w:top="520" w:bottom="280" w:left="360" w:right="360"/>
        </w:sectPr>
      </w:pPr>
    </w:p>
    <w:p>
      <w:pPr>
        <w:pStyle w:val="ListParagraph"/>
        <w:numPr>
          <w:ilvl w:val="2"/>
          <w:numId w:val="18"/>
        </w:numPr>
        <w:tabs>
          <w:tab w:pos="817" w:val="left" w:leader="none"/>
        </w:tabs>
        <w:spacing w:line="240" w:lineRule="auto" w:before="73" w:after="0"/>
        <w:ind w:left="817" w:right="0" w:hanging="488"/>
        <w:jc w:val="left"/>
        <w:rPr>
          <w:sz w:val="20"/>
        </w:rPr>
      </w:pPr>
      <w:r>
        <w:rPr>
          <w:sz w:val="20"/>
        </w:rPr>
        <w:t>A</w:t>
      </w:r>
      <w:r>
        <w:rPr>
          <w:spacing w:val="-12"/>
          <w:sz w:val="20"/>
        </w:rPr>
        <w:t> </w:t>
      </w:r>
      <w:r>
        <w:rPr>
          <w:sz w:val="20"/>
        </w:rPr>
        <w:t>proposta</w:t>
      </w:r>
      <w:r>
        <w:rPr>
          <w:spacing w:val="-1"/>
          <w:sz w:val="20"/>
        </w:rPr>
        <w:t> </w:t>
      </w:r>
      <w:r>
        <w:rPr>
          <w:sz w:val="20"/>
        </w:rPr>
        <w:t>do</w:t>
      </w:r>
      <w:r>
        <w:rPr>
          <w:spacing w:val="-1"/>
          <w:sz w:val="20"/>
        </w:rPr>
        <w:t> </w:t>
      </w:r>
      <w:r>
        <w:rPr>
          <w:sz w:val="20"/>
        </w:rPr>
        <w:t>licitante</w:t>
      </w:r>
      <w:r>
        <w:rPr>
          <w:spacing w:val="-1"/>
          <w:sz w:val="20"/>
        </w:rPr>
        <w:t> </w:t>
      </w:r>
      <w:r>
        <w:rPr>
          <w:sz w:val="20"/>
        </w:rPr>
        <w:t>será</w:t>
      </w:r>
      <w:r>
        <w:rPr>
          <w:spacing w:val="-1"/>
          <w:sz w:val="20"/>
        </w:rPr>
        <w:t> </w:t>
      </w:r>
      <w:r>
        <w:rPr>
          <w:sz w:val="20"/>
        </w:rPr>
        <w:t>desclassificada</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material</w:t>
      </w:r>
      <w:r>
        <w:rPr>
          <w:spacing w:val="-1"/>
          <w:sz w:val="20"/>
        </w:rPr>
        <w:t> </w:t>
      </w:r>
      <w:r>
        <w:rPr>
          <w:sz w:val="20"/>
        </w:rPr>
        <w:t>reprovado,</w:t>
      </w:r>
      <w:r>
        <w:rPr>
          <w:spacing w:val="-1"/>
          <w:sz w:val="20"/>
        </w:rPr>
        <w:t> </w:t>
      </w:r>
      <w:r>
        <w:rPr>
          <w:sz w:val="20"/>
        </w:rPr>
        <w:t>devendo</w:t>
      </w:r>
      <w:r>
        <w:rPr>
          <w:spacing w:val="-1"/>
          <w:sz w:val="20"/>
        </w:rPr>
        <w:t> </w:t>
      </w:r>
      <w:r>
        <w:rPr>
          <w:sz w:val="20"/>
        </w:rPr>
        <w:t>o</w:t>
      </w:r>
      <w:r>
        <w:rPr>
          <w:spacing w:val="-1"/>
          <w:sz w:val="20"/>
        </w:rPr>
        <w:t> </w:t>
      </w:r>
      <w:r>
        <w:rPr>
          <w:sz w:val="20"/>
        </w:rPr>
        <w:t>mesmo</w:t>
      </w:r>
      <w:r>
        <w:rPr>
          <w:spacing w:val="-1"/>
          <w:sz w:val="20"/>
        </w:rPr>
        <w:t> </w:t>
      </w:r>
      <w:r>
        <w:rPr>
          <w:sz w:val="20"/>
        </w:rPr>
        <w:t>ser</w:t>
      </w:r>
      <w:r>
        <w:rPr>
          <w:spacing w:val="-1"/>
          <w:sz w:val="20"/>
        </w:rPr>
        <w:t> </w:t>
      </w:r>
      <w:r>
        <w:rPr>
          <w:spacing w:val="-2"/>
          <w:sz w:val="20"/>
        </w:rPr>
        <w:t>substituído;</w:t>
      </w:r>
    </w:p>
    <w:p>
      <w:pPr>
        <w:pStyle w:val="ListParagraph"/>
        <w:numPr>
          <w:ilvl w:val="2"/>
          <w:numId w:val="18"/>
        </w:numPr>
        <w:tabs>
          <w:tab w:pos="834" w:val="left" w:leader="none"/>
        </w:tabs>
        <w:spacing w:line="280" w:lineRule="auto" w:before="40" w:after="0"/>
        <w:ind w:left="329" w:right="313" w:firstLine="0"/>
        <w:jc w:val="left"/>
        <w:rPr>
          <w:sz w:val="20"/>
        </w:rPr>
      </w:pPr>
      <w:r>
        <w:rPr>
          <w:sz w:val="20"/>
        </w:rPr>
        <w:t>A desclassificação</w:t>
      </w:r>
      <w:r>
        <w:rPr>
          <w:spacing w:val="14"/>
          <w:sz w:val="20"/>
        </w:rPr>
        <w:t> </w:t>
      </w:r>
      <w:r>
        <w:rPr>
          <w:sz w:val="20"/>
        </w:rPr>
        <w:t>da</w:t>
      </w:r>
      <w:r>
        <w:rPr>
          <w:spacing w:val="14"/>
          <w:sz w:val="20"/>
        </w:rPr>
        <w:t> </w:t>
      </w:r>
      <w:r>
        <w:rPr>
          <w:sz w:val="20"/>
        </w:rPr>
        <w:t>proposta</w:t>
      </w:r>
      <w:r>
        <w:rPr>
          <w:spacing w:val="14"/>
          <w:sz w:val="20"/>
        </w:rPr>
        <w:t> </w:t>
      </w:r>
      <w:r>
        <w:rPr>
          <w:sz w:val="20"/>
        </w:rPr>
        <w:t>na</w:t>
      </w:r>
      <w:r>
        <w:rPr>
          <w:spacing w:val="14"/>
          <w:sz w:val="20"/>
        </w:rPr>
        <w:t> </w:t>
      </w:r>
      <w:r>
        <w:rPr>
          <w:sz w:val="20"/>
        </w:rPr>
        <w:t>forma</w:t>
      </w:r>
      <w:r>
        <w:rPr>
          <w:spacing w:val="14"/>
          <w:sz w:val="20"/>
        </w:rPr>
        <w:t> </w:t>
      </w:r>
      <w:r>
        <w:rPr>
          <w:sz w:val="20"/>
        </w:rPr>
        <w:t>prevista</w:t>
      </w:r>
      <w:r>
        <w:rPr>
          <w:spacing w:val="14"/>
          <w:sz w:val="20"/>
        </w:rPr>
        <w:t> </w:t>
      </w:r>
      <w:r>
        <w:rPr>
          <w:sz w:val="20"/>
        </w:rPr>
        <w:t>no</w:t>
      </w:r>
      <w:r>
        <w:rPr>
          <w:spacing w:val="14"/>
          <w:sz w:val="20"/>
        </w:rPr>
        <w:t> </w:t>
      </w:r>
      <w:r>
        <w:rPr>
          <w:sz w:val="20"/>
        </w:rPr>
        <w:t>subitem</w:t>
      </w:r>
      <w:r>
        <w:rPr>
          <w:spacing w:val="14"/>
          <w:sz w:val="20"/>
        </w:rPr>
        <w:t> </w:t>
      </w:r>
      <w:r>
        <w:rPr>
          <w:sz w:val="20"/>
        </w:rPr>
        <w:t>anterior</w:t>
      </w:r>
      <w:r>
        <w:rPr>
          <w:spacing w:val="14"/>
          <w:sz w:val="20"/>
        </w:rPr>
        <w:t> </w:t>
      </w:r>
      <w:r>
        <w:rPr>
          <w:sz w:val="20"/>
        </w:rPr>
        <w:t>acarretará</w:t>
      </w:r>
      <w:r>
        <w:rPr>
          <w:spacing w:val="14"/>
          <w:sz w:val="20"/>
        </w:rPr>
        <w:t> </w:t>
      </w:r>
      <w:r>
        <w:rPr>
          <w:sz w:val="20"/>
        </w:rPr>
        <w:t>o</w:t>
      </w:r>
      <w:r>
        <w:rPr>
          <w:spacing w:val="14"/>
          <w:sz w:val="20"/>
        </w:rPr>
        <w:t> </w:t>
      </w:r>
      <w:r>
        <w:rPr>
          <w:sz w:val="20"/>
        </w:rPr>
        <w:t>consequente</w:t>
      </w:r>
      <w:r>
        <w:rPr>
          <w:spacing w:val="14"/>
          <w:sz w:val="20"/>
        </w:rPr>
        <w:t> </w:t>
      </w:r>
      <w:r>
        <w:rPr>
          <w:sz w:val="20"/>
        </w:rPr>
        <w:t>chamamento</w:t>
      </w:r>
      <w:r>
        <w:rPr>
          <w:spacing w:val="14"/>
          <w:sz w:val="20"/>
        </w:rPr>
        <w:t> </w:t>
      </w:r>
      <w:r>
        <w:rPr>
          <w:sz w:val="20"/>
        </w:rPr>
        <w:t>do</w:t>
      </w:r>
      <w:r>
        <w:rPr>
          <w:spacing w:val="14"/>
          <w:sz w:val="20"/>
        </w:rPr>
        <w:t> </w:t>
      </w:r>
      <w:r>
        <w:rPr>
          <w:sz w:val="20"/>
        </w:rPr>
        <w:t>segundo</w:t>
      </w:r>
      <w:r>
        <w:rPr>
          <w:spacing w:val="14"/>
          <w:sz w:val="20"/>
        </w:rPr>
        <w:t> </w:t>
      </w:r>
      <w:r>
        <w:rPr>
          <w:sz w:val="20"/>
        </w:rPr>
        <w:t>colocado,</w:t>
      </w:r>
      <w:r>
        <w:rPr>
          <w:spacing w:val="14"/>
          <w:sz w:val="20"/>
        </w:rPr>
        <w:t> </w:t>
      </w:r>
      <w:r>
        <w:rPr>
          <w:sz w:val="20"/>
        </w:rPr>
        <w:t>adotando-se</w:t>
      </w:r>
      <w:r>
        <w:rPr>
          <w:spacing w:val="14"/>
          <w:sz w:val="20"/>
        </w:rPr>
        <w:t> </w:t>
      </w:r>
      <w:r>
        <w:rPr>
          <w:sz w:val="20"/>
        </w:rPr>
        <w:t>o</w:t>
      </w:r>
      <w:r>
        <w:rPr>
          <w:spacing w:val="14"/>
          <w:sz w:val="20"/>
        </w:rPr>
        <w:t> </w:t>
      </w:r>
      <w:r>
        <w:rPr>
          <w:sz w:val="20"/>
        </w:rPr>
        <w:t>mesmo</w:t>
      </w:r>
      <w:r>
        <w:rPr>
          <w:spacing w:val="14"/>
          <w:sz w:val="20"/>
        </w:rPr>
        <w:t> </w:t>
      </w:r>
      <w:r>
        <w:rPr>
          <w:sz w:val="20"/>
        </w:rPr>
        <w:t>procedimento</w:t>
      </w:r>
      <w:r>
        <w:rPr>
          <w:spacing w:val="14"/>
          <w:sz w:val="20"/>
        </w:rPr>
        <w:t> </w:t>
      </w:r>
      <w:r>
        <w:rPr>
          <w:sz w:val="20"/>
        </w:rPr>
        <w:t>em relação à avaliação do material.</w:t>
      </w:r>
    </w:p>
    <w:p>
      <w:pPr>
        <w:pStyle w:val="ListParagraph"/>
        <w:numPr>
          <w:ilvl w:val="2"/>
          <w:numId w:val="18"/>
        </w:numPr>
        <w:tabs>
          <w:tab w:pos="851" w:val="left" w:leader="none"/>
        </w:tabs>
        <w:spacing w:line="280" w:lineRule="auto" w:before="2" w:after="0"/>
        <w:ind w:left="329" w:right="313" w:firstLine="0"/>
        <w:jc w:val="left"/>
        <w:rPr>
          <w:b/>
          <w:sz w:val="20"/>
        </w:rPr>
      </w:pPr>
      <w:r>
        <w:rPr>
          <w:sz w:val="20"/>
        </w:rPr>
        <w:t>As</w:t>
      </w:r>
      <w:r>
        <w:rPr>
          <w:spacing w:val="31"/>
          <w:sz w:val="20"/>
        </w:rPr>
        <w:t> </w:t>
      </w:r>
      <w:r>
        <w:rPr>
          <w:sz w:val="20"/>
        </w:rPr>
        <w:t>empresas</w:t>
      </w:r>
      <w:r>
        <w:rPr>
          <w:spacing w:val="31"/>
          <w:sz w:val="20"/>
        </w:rPr>
        <w:t> </w:t>
      </w:r>
      <w:r>
        <w:rPr>
          <w:sz w:val="20"/>
        </w:rPr>
        <w:t>devem</w:t>
      </w:r>
      <w:r>
        <w:rPr>
          <w:spacing w:val="31"/>
          <w:sz w:val="20"/>
        </w:rPr>
        <w:t> </w:t>
      </w:r>
      <w:r>
        <w:rPr>
          <w:sz w:val="20"/>
        </w:rPr>
        <w:t>fornecer</w:t>
      </w:r>
      <w:r>
        <w:rPr>
          <w:spacing w:val="31"/>
          <w:sz w:val="20"/>
        </w:rPr>
        <w:t> </w:t>
      </w:r>
      <w:r>
        <w:rPr>
          <w:sz w:val="20"/>
        </w:rPr>
        <w:t>equipamentos</w:t>
      </w:r>
      <w:r>
        <w:rPr>
          <w:spacing w:val="31"/>
          <w:sz w:val="20"/>
        </w:rPr>
        <w:t> </w:t>
      </w:r>
      <w:r>
        <w:rPr>
          <w:sz w:val="20"/>
        </w:rPr>
        <w:t>conforme</w:t>
      </w:r>
      <w:r>
        <w:rPr>
          <w:spacing w:val="31"/>
          <w:sz w:val="20"/>
        </w:rPr>
        <w:t> </w:t>
      </w:r>
      <w:r>
        <w:rPr>
          <w:sz w:val="20"/>
        </w:rPr>
        <w:t>constam</w:t>
      </w:r>
      <w:r>
        <w:rPr>
          <w:spacing w:val="31"/>
          <w:sz w:val="20"/>
        </w:rPr>
        <w:t> </w:t>
      </w:r>
      <w:r>
        <w:rPr>
          <w:sz w:val="20"/>
        </w:rPr>
        <w:t>nas</w:t>
      </w:r>
      <w:r>
        <w:rPr>
          <w:spacing w:val="31"/>
          <w:sz w:val="20"/>
        </w:rPr>
        <w:t> </w:t>
      </w:r>
      <w:r>
        <w:rPr>
          <w:sz w:val="20"/>
        </w:rPr>
        <w:t>especificações</w:t>
      </w:r>
      <w:r>
        <w:rPr>
          <w:spacing w:val="31"/>
          <w:sz w:val="20"/>
        </w:rPr>
        <w:t> </w:t>
      </w:r>
      <w:r>
        <w:rPr>
          <w:sz w:val="20"/>
        </w:rPr>
        <w:t>deste</w:t>
      </w:r>
      <w:r>
        <w:rPr>
          <w:spacing w:val="31"/>
          <w:sz w:val="20"/>
        </w:rPr>
        <w:t> </w:t>
      </w:r>
      <w:r>
        <w:rPr>
          <w:sz w:val="20"/>
        </w:rPr>
        <w:t>termo.</w:t>
      </w:r>
      <w:r>
        <w:rPr>
          <w:spacing w:val="31"/>
          <w:sz w:val="20"/>
        </w:rPr>
        <w:t> </w:t>
      </w:r>
      <w:r>
        <w:rPr>
          <w:b/>
          <w:sz w:val="20"/>
        </w:rPr>
        <w:t>Cabe</w:t>
      </w:r>
      <w:r>
        <w:rPr>
          <w:b/>
          <w:spacing w:val="31"/>
          <w:sz w:val="20"/>
        </w:rPr>
        <w:t> </w:t>
      </w:r>
      <w:r>
        <w:rPr>
          <w:b/>
          <w:sz w:val="20"/>
        </w:rPr>
        <w:t>ressaltar</w:t>
      </w:r>
      <w:r>
        <w:rPr>
          <w:b/>
          <w:spacing w:val="28"/>
          <w:sz w:val="20"/>
        </w:rPr>
        <w:t> </w:t>
      </w:r>
      <w:r>
        <w:rPr>
          <w:b/>
          <w:sz w:val="20"/>
        </w:rPr>
        <w:t>que</w:t>
      </w:r>
      <w:r>
        <w:rPr>
          <w:b/>
          <w:spacing w:val="31"/>
          <w:sz w:val="20"/>
        </w:rPr>
        <w:t> </w:t>
      </w:r>
      <w:r>
        <w:rPr>
          <w:b/>
          <w:sz w:val="20"/>
        </w:rPr>
        <w:t>a</w:t>
      </w:r>
      <w:r>
        <w:rPr>
          <w:b/>
          <w:spacing w:val="31"/>
          <w:sz w:val="20"/>
        </w:rPr>
        <w:t> </w:t>
      </w:r>
      <w:r>
        <w:rPr>
          <w:b/>
          <w:sz w:val="20"/>
        </w:rPr>
        <w:t>proponente</w:t>
      </w:r>
      <w:r>
        <w:rPr>
          <w:b/>
          <w:spacing w:val="31"/>
          <w:sz w:val="20"/>
        </w:rPr>
        <w:t> </w:t>
      </w:r>
      <w:r>
        <w:rPr>
          <w:b/>
          <w:sz w:val="20"/>
        </w:rPr>
        <w:t>não</w:t>
      </w:r>
      <w:r>
        <w:rPr>
          <w:b/>
          <w:spacing w:val="31"/>
          <w:sz w:val="20"/>
        </w:rPr>
        <w:t> </w:t>
      </w:r>
      <w:r>
        <w:rPr>
          <w:b/>
          <w:sz w:val="20"/>
        </w:rPr>
        <w:t>poderá</w:t>
      </w:r>
      <w:r>
        <w:rPr>
          <w:b/>
          <w:spacing w:val="31"/>
          <w:sz w:val="20"/>
        </w:rPr>
        <w:t> </w:t>
      </w:r>
      <w:r>
        <w:rPr>
          <w:b/>
          <w:sz w:val="20"/>
        </w:rPr>
        <w:t>fornecer</w:t>
      </w:r>
      <w:r>
        <w:rPr>
          <w:b/>
          <w:spacing w:val="28"/>
          <w:sz w:val="20"/>
        </w:rPr>
        <w:t> </w:t>
      </w:r>
      <w:r>
        <w:rPr>
          <w:b/>
          <w:sz w:val="20"/>
        </w:rPr>
        <w:t>equipamento divergente do indicado na Proposta Detalhe.</w:t>
      </w:r>
    </w:p>
    <w:p>
      <w:pPr>
        <w:pStyle w:val="BodyText"/>
        <w:spacing w:before="42"/>
        <w:rPr>
          <w:b/>
        </w:rPr>
      </w:pPr>
    </w:p>
    <w:p>
      <w:pPr>
        <w:pStyle w:val="ListParagraph"/>
        <w:numPr>
          <w:ilvl w:val="1"/>
          <w:numId w:val="18"/>
        </w:numPr>
        <w:tabs>
          <w:tab w:pos="629" w:val="left" w:leader="none"/>
        </w:tabs>
        <w:spacing w:line="240" w:lineRule="auto" w:before="0" w:after="0"/>
        <w:ind w:left="629" w:right="0" w:hanging="300"/>
        <w:jc w:val="left"/>
        <w:rPr>
          <w:sz w:val="18"/>
        </w:rPr>
      </w:pPr>
      <w:r>
        <w:rPr>
          <w:sz w:val="20"/>
        </w:rPr>
        <w:t>Entrega,</w:t>
      </w:r>
      <w:r>
        <w:rPr>
          <w:spacing w:val="-13"/>
          <w:sz w:val="20"/>
        </w:rPr>
        <w:t> </w:t>
      </w:r>
      <w:r>
        <w:rPr>
          <w:sz w:val="20"/>
        </w:rPr>
        <w:t>Avaliação</w:t>
      </w:r>
      <w:r>
        <w:rPr>
          <w:spacing w:val="-6"/>
          <w:sz w:val="20"/>
        </w:rPr>
        <w:t> </w:t>
      </w:r>
      <w:r>
        <w:rPr>
          <w:sz w:val="20"/>
        </w:rPr>
        <w:t>da</w:t>
      </w:r>
      <w:r>
        <w:rPr>
          <w:spacing w:val="-3"/>
          <w:sz w:val="20"/>
        </w:rPr>
        <w:t> </w:t>
      </w:r>
      <w:r>
        <w:rPr>
          <w:sz w:val="20"/>
        </w:rPr>
        <w:t>Qualidade</w:t>
      </w:r>
      <w:r>
        <w:rPr>
          <w:spacing w:val="-3"/>
          <w:sz w:val="20"/>
        </w:rPr>
        <w:t> </w:t>
      </w:r>
      <w:r>
        <w:rPr>
          <w:sz w:val="20"/>
        </w:rPr>
        <w:t>e</w:t>
      </w:r>
      <w:r>
        <w:rPr>
          <w:spacing w:val="-13"/>
          <w:sz w:val="20"/>
        </w:rPr>
        <w:t> </w:t>
      </w:r>
      <w:r>
        <w:rPr>
          <w:sz w:val="20"/>
        </w:rPr>
        <w:t>Aceite</w:t>
      </w:r>
      <w:r>
        <w:rPr>
          <w:spacing w:val="-3"/>
          <w:sz w:val="20"/>
        </w:rPr>
        <w:t> </w:t>
      </w:r>
      <w:r>
        <w:rPr>
          <w:sz w:val="20"/>
        </w:rPr>
        <w:t>do</w:t>
      </w:r>
      <w:r>
        <w:rPr>
          <w:spacing w:val="-3"/>
          <w:sz w:val="20"/>
        </w:rPr>
        <w:t> </w:t>
      </w:r>
      <w:r>
        <w:rPr>
          <w:spacing w:val="-2"/>
          <w:sz w:val="20"/>
        </w:rPr>
        <w:t>objeto:</w:t>
      </w:r>
    </w:p>
    <w:p>
      <w:pPr>
        <w:pStyle w:val="ListParagraph"/>
        <w:numPr>
          <w:ilvl w:val="2"/>
          <w:numId w:val="18"/>
        </w:numPr>
        <w:tabs>
          <w:tab w:pos="817" w:val="left" w:leader="none"/>
        </w:tabs>
        <w:spacing w:line="240" w:lineRule="auto" w:before="40" w:after="0"/>
        <w:ind w:left="817" w:right="0" w:hanging="488"/>
        <w:jc w:val="left"/>
        <w:rPr>
          <w:sz w:val="20"/>
        </w:rPr>
      </w:pPr>
      <w:r>
        <w:rPr>
          <w:sz w:val="20"/>
        </w:rPr>
        <w:t>Após</w:t>
      </w:r>
      <w:r>
        <w:rPr>
          <w:spacing w:val="-11"/>
          <w:sz w:val="20"/>
        </w:rPr>
        <w:t> </w:t>
      </w:r>
      <w:r>
        <w:rPr>
          <w:sz w:val="20"/>
        </w:rPr>
        <w:t>a</w:t>
      </w:r>
      <w:r>
        <w:rPr>
          <w:spacing w:val="-6"/>
          <w:sz w:val="20"/>
        </w:rPr>
        <w:t> </w:t>
      </w:r>
      <w:r>
        <w:rPr>
          <w:sz w:val="20"/>
        </w:rPr>
        <w:t>concretização</w:t>
      </w:r>
      <w:r>
        <w:rPr>
          <w:spacing w:val="-6"/>
          <w:sz w:val="20"/>
        </w:rPr>
        <w:t> </w:t>
      </w:r>
      <w:r>
        <w:rPr>
          <w:sz w:val="20"/>
        </w:rPr>
        <w:t>da</w:t>
      </w:r>
      <w:r>
        <w:rPr>
          <w:spacing w:val="-6"/>
          <w:sz w:val="20"/>
        </w:rPr>
        <w:t> </w:t>
      </w:r>
      <w:r>
        <w:rPr>
          <w:sz w:val="20"/>
        </w:rPr>
        <w:t>contratação</w:t>
      </w:r>
      <w:r>
        <w:rPr>
          <w:spacing w:val="-6"/>
          <w:sz w:val="20"/>
        </w:rPr>
        <w:t> </w:t>
      </w:r>
      <w:r>
        <w:rPr>
          <w:sz w:val="20"/>
        </w:rPr>
        <w:t>o</w:t>
      </w:r>
      <w:r>
        <w:rPr>
          <w:spacing w:val="-5"/>
          <w:sz w:val="20"/>
        </w:rPr>
        <w:t> </w:t>
      </w:r>
      <w:r>
        <w:rPr>
          <w:sz w:val="20"/>
        </w:rPr>
        <w:t>representante</w:t>
      </w:r>
      <w:r>
        <w:rPr>
          <w:spacing w:val="-6"/>
          <w:sz w:val="20"/>
        </w:rPr>
        <w:t> </w:t>
      </w:r>
      <w:r>
        <w:rPr>
          <w:sz w:val="20"/>
        </w:rPr>
        <w:t>da</w:t>
      </w:r>
      <w:r>
        <w:rPr>
          <w:spacing w:val="-6"/>
          <w:sz w:val="20"/>
        </w:rPr>
        <w:t> </w:t>
      </w:r>
      <w:r>
        <w:rPr>
          <w:sz w:val="20"/>
        </w:rPr>
        <w:t>CONTRATANTE</w:t>
      </w:r>
      <w:r>
        <w:rPr>
          <w:spacing w:val="-6"/>
          <w:sz w:val="20"/>
        </w:rPr>
        <w:t> </w:t>
      </w:r>
      <w:r>
        <w:rPr>
          <w:sz w:val="20"/>
        </w:rPr>
        <w:t>enviará</w:t>
      </w:r>
      <w:r>
        <w:rPr>
          <w:spacing w:val="-5"/>
          <w:sz w:val="20"/>
        </w:rPr>
        <w:t> </w:t>
      </w:r>
      <w:r>
        <w:rPr>
          <w:sz w:val="20"/>
        </w:rPr>
        <w:t>à</w:t>
      </w:r>
      <w:r>
        <w:rPr>
          <w:spacing w:val="-6"/>
          <w:sz w:val="20"/>
        </w:rPr>
        <w:t> </w:t>
      </w:r>
      <w:r>
        <w:rPr>
          <w:sz w:val="20"/>
        </w:rPr>
        <w:t>CONTRATADA</w:t>
      </w:r>
      <w:r>
        <w:rPr>
          <w:spacing w:val="-13"/>
          <w:sz w:val="20"/>
        </w:rPr>
        <w:t> </w:t>
      </w:r>
      <w:r>
        <w:rPr>
          <w:sz w:val="20"/>
        </w:rPr>
        <w:t>uma</w:t>
      </w:r>
      <w:r>
        <w:rPr>
          <w:spacing w:val="-5"/>
          <w:sz w:val="20"/>
        </w:rPr>
        <w:t> </w:t>
      </w:r>
      <w:r>
        <w:rPr>
          <w:sz w:val="20"/>
        </w:rPr>
        <w:t>autorização</w:t>
      </w:r>
      <w:r>
        <w:rPr>
          <w:spacing w:val="-6"/>
          <w:sz w:val="20"/>
        </w:rPr>
        <w:t> </w:t>
      </w:r>
      <w:r>
        <w:rPr>
          <w:sz w:val="20"/>
        </w:rPr>
        <w:t>de</w:t>
      </w:r>
      <w:r>
        <w:rPr>
          <w:spacing w:val="-6"/>
          <w:sz w:val="20"/>
        </w:rPr>
        <w:t> </w:t>
      </w:r>
      <w:r>
        <w:rPr>
          <w:sz w:val="20"/>
        </w:rPr>
        <w:t>entrega</w:t>
      </w:r>
      <w:r>
        <w:rPr>
          <w:spacing w:val="-6"/>
          <w:sz w:val="20"/>
        </w:rPr>
        <w:t> </w:t>
      </w:r>
      <w:r>
        <w:rPr>
          <w:sz w:val="20"/>
        </w:rPr>
        <w:t>de</w:t>
      </w:r>
      <w:r>
        <w:rPr>
          <w:spacing w:val="-5"/>
          <w:sz w:val="20"/>
        </w:rPr>
        <w:t> </w:t>
      </w:r>
      <w:r>
        <w:rPr>
          <w:spacing w:val="-2"/>
          <w:sz w:val="20"/>
        </w:rPr>
        <w:t>material.</w:t>
      </w:r>
    </w:p>
    <w:p>
      <w:pPr>
        <w:pStyle w:val="ListParagraph"/>
        <w:numPr>
          <w:ilvl w:val="2"/>
          <w:numId w:val="18"/>
        </w:numPr>
        <w:tabs>
          <w:tab w:pos="833" w:val="left" w:leader="none"/>
        </w:tabs>
        <w:spacing w:line="280" w:lineRule="auto" w:before="40" w:after="0"/>
        <w:ind w:left="329" w:right="31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18"/>
        </w:numPr>
        <w:tabs>
          <w:tab w:pos="828" w:val="left" w:leader="none"/>
        </w:tabs>
        <w:spacing w:line="240" w:lineRule="auto" w:before="2" w:after="0"/>
        <w:ind w:left="828" w:right="0" w:hanging="499"/>
        <w:jc w:val="left"/>
        <w:rPr>
          <w:sz w:val="20"/>
        </w:rPr>
      </w:pPr>
      <w:r>
        <w:rPr>
          <w:sz w:val="20"/>
        </w:rPr>
        <w:t>O</w:t>
      </w:r>
      <w:r>
        <w:rPr>
          <w:spacing w:val="-2"/>
          <w:sz w:val="20"/>
        </w:rPr>
        <w:t> </w:t>
      </w:r>
      <w:r>
        <w:rPr>
          <w:sz w:val="20"/>
        </w:rPr>
        <w:t>prazo</w:t>
      </w:r>
      <w:r>
        <w:rPr>
          <w:spacing w:val="-2"/>
          <w:sz w:val="20"/>
        </w:rPr>
        <w:t> </w:t>
      </w:r>
      <w:r>
        <w:rPr>
          <w:sz w:val="20"/>
        </w:rPr>
        <w:t>máximo</w:t>
      </w:r>
      <w:r>
        <w:rPr>
          <w:spacing w:val="-2"/>
          <w:sz w:val="20"/>
        </w:rPr>
        <w:t> </w:t>
      </w:r>
      <w:r>
        <w:rPr>
          <w:sz w:val="20"/>
        </w:rPr>
        <w:t>de</w:t>
      </w:r>
      <w:r>
        <w:rPr>
          <w:spacing w:val="-2"/>
          <w:sz w:val="20"/>
        </w:rPr>
        <w:t> </w:t>
      </w:r>
      <w:r>
        <w:rPr>
          <w:sz w:val="20"/>
        </w:rPr>
        <w:t>entrega</w:t>
      </w:r>
      <w:r>
        <w:rPr>
          <w:spacing w:val="-2"/>
          <w:sz w:val="20"/>
        </w:rPr>
        <w:t> </w:t>
      </w:r>
      <w:r>
        <w:rPr>
          <w:sz w:val="20"/>
        </w:rPr>
        <w:t>será</w:t>
      </w:r>
      <w:r>
        <w:rPr>
          <w:spacing w:val="-1"/>
          <w:sz w:val="20"/>
        </w:rPr>
        <w:t> </w:t>
      </w:r>
      <w:r>
        <w:rPr>
          <w:sz w:val="20"/>
        </w:rPr>
        <w:t>de</w:t>
      </w:r>
      <w:r>
        <w:rPr>
          <w:spacing w:val="-1"/>
          <w:sz w:val="20"/>
        </w:rPr>
        <w:t> </w:t>
      </w:r>
      <w:r>
        <w:rPr>
          <w:b/>
          <w:sz w:val="20"/>
        </w:rPr>
        <w:t>30</w:t>
      </w:r>
      <w:r>
        <w:rPr>
          <w:b/>
          <w:spacing w:val="-2"/>
          <w:sz w:val="20"/>
        </w:rPr>
        <w:t> </w:t>
      </w:r>
      <w:r>
        <w:rPr>
          <w:b/>
          <w:sz w:val="20"/>
        </w:rPr>
        <w:t>(TRINTA)</w:t>
      </w:r>
      <w:r>
        <w:rPr>
          <w:b/>
          <w:spacing w:val="-2"/>
          <w:sz w:val="20"/>
        </w:rPr>
        <w:t> </w:t>
      </w:r>
      <w:r>
        <w:rPr>
          <w:b/>
          <w:sz w:val="20"/>
        </w:rPr>
        <w:t>dias,</w:t>
      </w:r>
      <w:r>
        <w:rPr>
          <w:b/>
          <w:spacing w:val="-1"/>
          <w:sz w:val="20"/>
        </w:rPr>
        <w:t> </w:t>
      </w:r>
      <w:r>
        <w:rPr>
          <w:sz w:val="20"/>
        </w:rPr>
        <w:t>a</w:t>
      </w:r>
      <w:r>
        <w:rPr>
          <w:spacing w:val="-2"/>
          <w:sz w:val="20"/>
        </w:rPr>
        <w:t> </w:t>
      </w:r>
      <w:r>
        <w:rPr>
          <w:sz w:val="20"/>
        </w:rPr>
        <w:t>contar</w:t>
      </w:r>
      <w:r>
        <w:rPr>
          <w:spacing w:val="-2"/>
          <w:sz w:val="20"/>
        </w:rPr>
        <w:t> </w:t>
      </w:r>
      <w:r>
        <w:rPr>
          <w:sz w:val="20"/>
        </w:rPr>
        <w:t>da</w:t>
      </w:r>
      <w:r>
        <w:rPr>
          <w:spacing w:val="-1"/>
          <w:sz w:val="20"/>
        </w:rPr>
        <w:t> </w:t>
      </w:r>
      <w:r>
        <w:rPr>
          <w:sz w:val="20"/>
        </w:rPr>
        <w:t>data</w:t>
      </w:r>
      <w:r>
        <w:rPr>
          <w:spacing w:val="-2"/>
          <w:sz w:val="20"/>
        </w:rPr>
        <w:t> </w:t>
      </w:r>
      <w:r>
        <w:rPr>
          <w:sz w:val="20"/>
        </w:rPr>
        <w:t>de</w:t>
      </w:r>
      <w:r>
        <w:rPr>
          <w:spacing w:val="-2"/>
          <w:sz w:val="20"/>
        </w:rPr>
        <w:t> </w:t>
      </w:r>
      <w:r>
        <w:rPr>
          <w:sz w:val="20"/>
        </w:rPr>
        <w:t>autorização</w:t>
      </w:r>
      <w:r>
        <w:rPr>
          <w:spacing w:val="-2"/>
          <w:sz w:val="20"/>
        </w:rPr>
        <w:t> </w:t>
      </w:r>
      <w:r>
        <w:rPr>
          <w:sz w:val="20"/>
        </w:rPr>
        <w:t>de</w:t>
      </w:r>
      <w:r>
        <w:rPr>
          <w:spacing w:val="-2"/>
          <w:sz w:val="20"/>
        </w:rPr>
        <w:t> </w:t>
      </w:r>
      <w:r>
        <w:rPr>
          <w:sz w:val="20"/>
        </w:rPr>
        <w:t>início/</w:t>
      </w:r>
      <w:r>
        <w:rPr>
          <w:spacing w:val="-1"/>
          <w:sz w:val="20"/>
        </w:rPr>
        <w:t> </w:t>
      </w:r>
      <w:r>
        <w:rPr>
          <w:spacing w:val="-2"/>
          <w:sz w:val="20"/>
        </w:rPr>
        <w:t>fornecimento;</w:t>
      </w:r>
    </w:p>
    <w:p>
      <w:pPr>
        <w:pStyle w:val="ListParagraph"/>
        <w:numPr>
          <w:ilvl w:val="2"/>
          <w:numId w:val="18"/>
        </w:numPr>
        <w:tabs>
          <w:tab w:pos="855" w:val="left" w:leader="none"/>
        </w:tabs>
        <w:spacing w:line="280" w:lineRule="auto" w:before="40" w:after="0"/>
        <w:ind w:left="329" w:right="313" w:firstLine="0"/>
        <w:jc w:val="left"/>
        <w:rPr>
          <w:sz w:val="20"/>
        </w:rPr>
      </w:pPr>
      <w:r>
        <w:rPr>
          <w:sz w:val="20"/>
        </w:rPr>
        <w:t>O</w:t>
      </w:r>
      <w:r>
        <w:rPr>
          <w:spacing w:val="23"/>
          <w:sz w:val="20"/>
        </w:rPr>
        <w:t> </w:t>
      </w:r>
      <w:r>
        <w:rPr>
          <w:sz w:val="20"/>
        </w:rPr>
        <w:t>local</w:t>
      </w:r>
      <w:r>
        <w:rPr>
          <w:spacing w:val="23"/>
          <w:sz w:val="20"/>
        </w:rPr>
        <w:t> </w:t>
      </w:r>
      <w:r>
        <w:rPr>
          <w:sz w:val="20"/>
        </w:rPr>
        <w:t>de</w:t>
      </w:r>
      <w:r>
        <w:rPr>
          <w:spacing w:val="23"/>
          <w:sz w:val="20"/>
        </w:rPr>
        <w:t> </w:t>
      </w:r>
      <w:r>
        <w:rPr>
          <w:sz w:val="20"/>
        </w:rPr>
        <w:t>entrega</w:t>
      </w:r>
      <w:r>
        <w:rPr>
          <w:spacing w:val="23"/>
          <w:sz w:val="20"/>
        </w:rPr>
        <w:t> </w:t>
      </w:r>
      <w:r>
        <w:rPr>
          <w:sz w:val="20"/>
        </w:rPr>
        <w:t>será</w:t>
      </w:r>
      <w:r>
        <w:rPr>
          <w:spacing w:val="23"/>
          <w:sz w:val="20"/>
        </w:rPr>
        <w:t> </w:t>
      </w:r>
      <w:r>
        <w:rPr>
          <w:sz w:val="20"/>
        </w:rPr>
        <w:t>o</w:t>
      </w:r>
      <w:r>
        <w:rPr>
          <w:spacing w:val="23"/>
          <w:sz w:val="20"/>
        </w:rPr>
        <w:t> </w:t>
      </w:r>
      <w:r>
        <w:rPr>
          <w:sz w:val="20"/>
        </w:rPr>
        <w:t>almoxarifado</w:t>
      </w:r>
      <w:r>
        <w:rPr>
          <w:spacing w:val="23"/>
          <w:sz w:val="20"/>
        </w:rPr>
        <w:t> </w:t>
      </w:r>
      <w:r>
        <w:rPr>
          <w:sz w:val="20"/>
        </w:rPr>
        <w:t>do</w:t>
      </w:r>
      <w:r>
        <w:rPr>
          <w:spacing w:val="23"/>
          <w:sz w:val="20"/>
        </w:rPr>
        <w:t> </w:t>
      </w:r>
      <w:r>
        <w:rPr>
          <w:sz w:val="20"/>
        </w:rPr>
        <w:t>Departamento</w:t>
      </w:r>
      <w:r>
        <w:rPr>
          <w:spacing w:val="23"/>
          <w:sz w:val="20"/>
        </w:rPr>
        <w:t> </w:t>
      </w:r>
      <w:r>
        <w:rPr>
          <w:sz w:val="20"/>
        </w:rPr>
        <w:t>de</w:t>
      </w:r>
      <w:r>
        <w:rPr>
          <w:spacing w:val="23"/>
          <w:sz w:val="20"/>
        </w:rPr>
        <w:t> </w:t>
      </w:r>
      <w:r>
        <w:rPr>
          <w:sz w:val="20"/>
        </w:rPr>
        <w:t>Infrestrutura</w:t>
      </w:r>
      <w:r>
        <w:rPr>
          <w:spacing w:val="23"/>
          <w:sz w:val="20"/>
        </w:rPr>
        <w:t> </w:t>
      </w:r>
      <w:r>
        <w:rPr>
          <w:sz w:val="20"/>
        </w:rPr>
        <w:t>Hospitalar-DIH</w:t>
      </w:r>
      <w:r>
        <w:rPr>
          <w:spacing w:val="23"/>
          <w:sz w:val="20"/>
        </w:rPr>
        <w:t> </w:t>
      </w:r>
      <w:r>
        <w:rPr>
          <w:sz w:val="20"/>
        </w:rPr>
        <w:t>do</w:t>
      </w:r>
      <w:r>
        <w:rPr>
          <w:spacing w:val="23"/>
          <w:sz w:val="20"/>
        </w:rPr>
        <w:t> </w:t>
      </w:r>
      <w:r>
        <w:rPr>
          <w:sz w:val="20"/>
        </w:rPr>
        <w:t>Hospital</w:t>
      </w:r>
      <w:r>
        <w:rPr>
          <w:spacing w:val="23"/>
          <w:sz w:val="20"/>
        </w:rPr>
        <w:t> </w:t>
      </w:r>
      <w:r>
        <w:rPr>
          <w:sz w:val="20"/>
        </w:rPr>
        <w:t>Universitário</w:t>
      </w:r>
      <w:r>
        <w:rPr>
          <w:spacing w:val="23"/>
          <w:sz w:val="20"/>
        </w:rPr>
        <w:t> </w:t>
      </w:r>
      <w:r>
        <w:rPr>
          <w:sz w:val="20"/>
        </w:rPr>
        <w:t>Pedro</w:t>
      </w:r>
      <w:r>
        <w:rPr>
          <w:spacing w:val="23"/>
          <w:sz w:val="20"/>
        </w:rPr>
        <w:t> </w:t>
      </w:r>
      <w:r>
        <w:rPr>
          <w:sz w:val="20"/>
        </w:rPr>
        <w:t>Ernesto,</w:t>
      </w:r>
      <w:r>
        <w:rPr>
          <w:spacing w:val="23"/>
          <w:sz w:val="20"/>
        </w:rPr>
        <w:t> </w:t>
      </w:r>
      <w:r>
        <w:rPr>
          <w:sz w:val="20"/>
        </w:rPr>
        <w:t>situado</w:t>
      </w:r>
      <w:r>
        <w:rPr>
          <w:spacing w:val="23"/>
          <w:sz w:val="20"/>
        </w:rPr>
        <w:t> </w:t>
      </w:r>
      <w:r>
        <w:rPr>
          <w:sz w:val="20"/>
        </w:rPr>
        <w:t>na</w:t>
      </w:r>
      <w:r>
        <w:rPr>
          <w:spacing w:val="13"/>
          <w:sz w:val="20"/>
        </w:rPr>
        <w:t> </w:t>
      </w:r>
      <w:r>
        <w:rPr>
          <w:sz w:val="20"/>
        </w:rPr>
        <w:t>Avenida</w:t>
      </w:r>
      <w:r>
        <w:rPr>
          <w:spacing w:val="23"/>
          <w:sz w:val="20"/>
        </w:rPr>
        <w:t> </w:t>
      </w:r>
      <w:r>
        <w:rPr>
          <w:sz w:val="20"/>
        </w:rPr>
        <w:t>Boulevard</w:t>
      </w:r>
      <w:r>
        <w:rPr>
          <w:spacing w:val="23"/>
          <w:sz w:val="20"/>
        </w:rPr>
        <w:t> </w:t>
      </w:r>
      <w:r>
        <w:rPr>
          <w:sz w:val="20"/>
        </w:rPr>
        <w:t>28</w:t>
      </w:r>
      <w:r>
        <w:rPr>
          <w:spacing w:val="23"/>
          <w:sz w:val="20"/>
        </w:rPr>
        <w:t> </w:t>
      </w:r>
      <w:r>
        <w:rPr>
          <w:sz w:val="20"/>
        </w:rPr>
        <w:t>de Setembro, 77 – Vila Isabel, Rio de Janeiro/RJ, CEP</w:t>
      </w:r>
      <w:r>
        <w:rPr>
          <w:spacing w:val="-4"/>
          <w:sz w:val="20"/>
        </w:rPr>
        <w:t> </w:t>
      </w:r>
      <w:r>
        <w:rPr>
          <w:sz w:val="20"/>
        </w:rPr>
        <w:t>20.551-030 e a entrega deverá ocorrer de segunda-feira a sexta-feira, das 08h às 12h e das 13h30 às 15h;</w:t>
      </w:r>
    </w:p>
    <w:p>
      <w:pPr>
        <w:pStyle w:val="BodyText"/>
        <w:spacing w:before="41"/>
      </w:pPr>
    </w:p>
    <w:p>
      <w:pPr>
        <w:pStyle w:val="ListParagraph"/>
        <w:numPr>
          <w:ilvl w:val="0"/>
          <w:numId w:val="18"/>
        </w:numPr>
        <w:tabs>
          <w:tab w:pos="529" w:val="left" w:leader="none"/>
        </w:tabs>
        <w:spacing w:line="240" w:lineRule="auto" w:before="0" w:after="0"/>
        <w:ind w:left="529" w:right="0" w:hanging="200"/>
        <w:jc w:val="left"/>
        <w:rPr>
          <w:sz w:val="20"/>
        </w:rPr>
      </w:pP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ListParagraph"/>
        <w:numPr>
          <w:ilvl w:val="1"/>
          <w:numId w:val="18"/>
        </w:numPr>
        <w:tabs>
          <w:tab w:pos="629" w:val="left" w:leader="none"/>
        </w:tabs>
        <w:spacing w:line="240" w:lineRule="auto" w:before="1" w:after="0"/>
        <w:ind w:left="629" w:right="0" w:hanging="300"/>
        <w:jc w:val="left"/>
        <w:rPr>
          <w:sz w:val="18"/>
        </w:rPr>
      </w:pPr>
      <w:r>
        <w:rPr>
          <w:sz w:val="20"/>
        </w:rPr>
        <w:t>Agentes</w:t>
      </w:r>
      <w:r>
        <w:rPr>
          <w:spacing w:val="-1"/>
          <w:sz w:val="20"/>
        </w:rPr>
        <w:t> </w:t>
      </w:r>
      <w:r>
        <w:rPr>
          <w:sz w:val="20"/>
        </w:rPr>
        <w:t>que</w:t>
      </w:r>
      <w:r>
        <w:rPr>
          <w:spacing w:val="-1"/>
          <w:sz w:val="20"/>
        </w:rPr>
        <w:t> </w:t>
      </w:r>
      <w:r>
        <w:rPr>
          <w:sz w:val="20"/>
        </w:rPr>
        <w:t>participarão</w:t>
      </w:r>
      <w:r>
        <w:rPr>
          <w:spacing w:val="-1"/>
          <w:sz w:val="20"/>
        </w:rPr>
        <w:t> </w:t>
      </w:r>
      <w:r>
        <w:rPr>
          <w:sz w:val="20"/>
        </w:rPr>
        <w:t>da</w:t>
      </w:r>
      <w:r>
        <w:rPr>
          <w:spacing w:val="-1"/>
          <w:sz w:val="20"/>
        </w:rPr>
        <w:t> </w:t>
      </w:r>
      <w:r>
        <w:rPr>
          <w:sz w:val="20"/>
        </w:rPr>
        <w:t>gestão</w:t>
      </w:r>
      <w:r>
        <w:rPr>
          <w:spacing w:val="-1"/>
          <w:sz w:val="20"/>
        </w:rPr>
        <w:t> </w:t>
      </w:r>
      <w:r>
        <w:rPr>
          <w:sz w:val="20"/>
        </w:rPr>
        <w:t>do</w:t>
      </w:r>
      <w:r>
        <w:rPr>
          <w:spacing w:val="-1"/>
          <w:sz w:val="20"/>
        </w:rPr>
        <w:t> </w:t>
      </w:r>
      <w:r>
        <w:rPr>
          <w:spacing w:val="-2"/>
          <w:sz w:val="20"/>
        </w:rPr>
        <w:t>contrato:</w:t>
      </w:r>
    </w:p>
    <w:p>
      <w:pPr>
        <w:pStyle w:val="BodyText"/>
        <w:spacing w:line="280" w:lineRule="auto"/>
        <w:ind w:left="329"/>
      </w:pPr>
      <w:r>
        <w:rPr/>
        <w:t>A</w:t>
      </w:r>
      <w:r>
        <w:rPr>
          <w:spacing w:val="34"/>
        </w:rPr>
        <w:t> </w:t>
      </w:r>
      <w:r>
        <w:rPr/>
        <w:t>execução</w:t>
      </w:r>
      <w:r>
        <w:rPr>
          <w:spacing w:val="40"/>
        </w:rPr>
        <w:t> </w:t>
      </w:r>
      <w:r>
        <w:rPr/>
        <w:t>do</w:t>
      </w:r>
      <w:r>
        <w:rPr>
          <w:spacing w:val="40"/>
        </w:rPr>
        <w:t> </w:t>
      </w:r>
      <w:r>
        <w:rPr/>
        <w:t>contrato</w:t>
      </w:r>
      <w:r>
        <w:rPr>
          <w:spacing w:val="40"/>
        </w:rPr>
        <w:t> </w:t>
      </w:r>
      <w:r>
        <w:rPr/>
        <w:t>será</w:t>
      </w:r>
      <w:r>
        <w:rPr>
          <w:spacing w:val="40"/>
        </w:rPr>
        <w:t> </w:t>
      </w:r>
      <w:r>
        <w:rPr/>
        <w:t>acompanhada</w:t>
      </w:r>
      <w:r>
        <w:rPr>
          <w:spacing w:val="40"/>
        </w:rPr>
        <w:t> </w:t>
      </w:r>
      <w:r>
        <w:rPr/>
        <w:t>e</w:t>
      </w:r>
      <w:r>
        <w:rPr>
          <w:spacing w:val="40"/>
        </w:rPr>
        <w:t> </w:t>
      </w:r>
      <w:r>
        <w:rPr/>
        <w:t>fiscalizada</w:t>
      </w:r>
      <w:r>
        <w:rPr>
          <w:spacing w:val="40"/>
        </w:rPr>
        <w:t> </w:t>
      </w:r>
      <w:r>
        <w:rPr/>
        <w:t>por</w:t>
      </w:r>
      <w:r>
        <w:rPr>
          <w:spacing w:val="40"/>
        </w:rPr>
        <w:t> </w:t>
      </w:r>
      <w:r>
        <w:rPr/>
        <w:t>comissão</w:t>
      </w:r>
      <w:r>
        <w:rPr>
          <w:spacing w:val="40"/>
        </w:rPr>
        <w:t> </w:t>
      </w:r>
      <w:r>
        <w:rPr/>
        <w:t>de</w:t>
      </w:r>
      <w:r>
        <w:rPr>
          <w:spacing w:val="40"/>
        </w:rPr>
        <w:t> </w:t>
      </w:r>
      <w:r>
        <w:rPr/>
        <w:t>fiscalização</w:t>
      </w:r>
      <w:r>
        <w:rPr>
          <w:spacing w:val="40"/>
        </w:rPr>
        <w:t> </w:t>
      </w:r>
      <w:r>
        <w:rPr/>
        <w:t>de</w:t>
      </w:r>
      <w:r>
        <w:rPr>
          <w:spacing w:val="40"/>
        </w:rPr>
        <w:t> </w:t>
      </w:r>
      <w:r>
        <w:rPr/>
        <w:t>contrato</w:t>
      </w:r>
      <w:r>
        <w:rPr>
          <w:spacing w:val="40"/>
        </w:rPr>
        <w:t> </w:t>
      </w:r>
      <w:r>
        <w:rPr/>
        <w:t>composta</w:t>
      </w:r>
      <w:r>
        <w:rPr>
          <w:spacing w:val="40"/>
        </w:rPr>
        <w:t> </w:t>
      </w:r>
      <w:r>
        <w:rPr/>
        <w:t>por</w:t>
      </w:r>
      <w:r>
        <w:rPr>
          <w:spacing w:val="40"/>
        </w:rPr>
        <w:t> </w:t>
      </w:r>
      <w:r>
        <w:rPr/>
        <w:t>membros</w:t>
      </w:r>
      <w:r>
        <w:rPr>
          <w:spacing w:val="40"/>
        </w:rPr>
        <w:t> </w:t>
      </w:r>
      <w:r>
        <w:rPr/>
        <w:t>do</w:t>
      </w:r>
      <w:r>
        <w:rPr>
          <w:spacing w:val="40"/>
        </w:rPr>
        <w:t> </w:t>
      </w:r>
      <w:r>
        <w:rPr/>
        <w:t>CONTRATANTE,</w:t>
      </w:r>
      <w:r>
        <w:rPr>
          <w:spacing w:val="40"/>
        </w:rPr>
        <w:t> </w:t>
      </w:r>
      <w:r>
        <w:rPr/>
        <w:t>designados</w:t>
      </w:r>
      <w:r>
        <w:rPr>
          <w:spacing w:val="40"/>
        </w:rPr>
        <w:t> </w:t>
      </w:r>
      <w:r>
        <w:rPr/>
        <w:t>pela</w:t>
      </w:r>
      <w:r>
        <w:rPr>
          <w:spacing w:val="40"/>
        </w:rPr>
        <w:t> </w:t>
      </w:r>
      <w:r>
        <w:rPr/>
        <w:t>unidade Fiscalizadora, conforme ato de nomeação.</w:t>
      </w:r>
    </w:p>
    <w:p>
      <w:pPr>
        <w:pStyle w:val="BodyText"/>
        <w:spacing w:before="41"/>
      </w:pPr>
    </w:p>
    <w:p>
      <w:pPr>
        <w:pStyle w:val="ListParagraph"/>
        <w:numPr>
          <w:ilvl w:val="1"/>
          <w:numId w:val="18"/>
        </w:numPr>
        <w:tabs>
          <w:tab w:pos="629" w:val="left" w:leader="none"/>
        </w:tabs>
        <w:spacing w:line="240" w:lineRule="auto" w:before="0" w:after="0"/>
        <w:ind w:left="629" w:right="0" w:hanging="300"/>
        <w:jc w:val="both"/>
        <w:rPr>
          <w:sz w:val="18"/>
        </w:rPr>
      </w:pPr>
      <w:r>
        <w:rPr>
          <w:sz w:val="20"/>
        </w:rPr>
        <w:t>Mecanismos</w:t>
      </w:r>
      <w:r>
        <w:rPr>
          <w:spacing w:val="-1"/>
          <w:sz w:val="20"/>
        </w:rPr>
        <w:t> </w:t>
      </w:r>
      <w:r>
        <w:rPr>
          <w:sz w:val="20"/>
        </w:rPr>
        <w:t>de</w:t>
      </w:r>
      <w:r>
        <w:rPr>
          <w:spacing w:val="-1"/>
          <w:sz w:val="20"/>
        </w:rPr>
        <w:t> </w:t>
      </w:r>
      <w:r>
        <w:rPr>
          <w:sz w:val="20"/>
        </w:rPr>
        <w:t>comunicação</w:t>
      </w:r>
      <w:r>
        <w:rPr>
          <w:spacing w:val="-1"/>
          <w:sz w:val="20"/>
        </w:rPr>
        <w:t> </w:t>
      </w:r>
      <w:r>
        <w:rPr>
          <w:sz w:val="20"/>
        </w:rPr>
        <w:t>a</w:t>
      </w:r>
      <w:r>
        <w:rPr>
          <w:spacing w:val="-1"/>
          <w:sz w:val="20"/>
        </w:rPr>
        <w:t> </w:t>
      </w:r>
      <w:r>
        <w:rPr>
          <w:sz w:val="20"/>
        </w:rPr>
        <w:t>serem</w:t>
      </w:r>
      <w:r>
        <w:rPr>
          <w:spacing w:val="-1"/>
          <w:sz w:val="20"/>
        </w:rPr>
        <w:t> </w:t>
      </w:r>
      <w:r>
        <w:rPr>
          <w:spacing w:val="-2"/>
          <w:sz w:val="20"/>
        </w:rPr>
        <w:t>estabelecidos:</w:t>
      </w:r>
    </w:p>
    <w:p>
      <w:pPr>
        <w:pStyle w:val="ListParagraph"/>
        <w:numPr>
          <w:ilvl w:val="2"/>
          <w:numId w:val="18"/>
        </w:numPr>
        <w:tabs>
          <w:tab w:pos="828" w:val="left" w:leader="none"/>
        </w:tabs>
        <w:spacing w:line="240" w:lineRule="auto" w:before="40" w:after="0"/>
        <w:ind w:left="82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838" w:val="left" w:leader="none"/>
        </w:tabs>
        <w:spacing w:line="280" w:lineRule="auto" w:before="40" w:after="0"/>
        <w:ind w:left="329" w:right="3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817" w:val="left" w:leader="none"/>
        </w:tabs>
        <w:spacing w:line="280" w:lineRule="auto" w:before="3" w:after="0"/>
        <w:ind w:left="329" w:right="2272" w:firstLine="0"/>
        <w:jc w:val="left"/>
        <w:rPr>
          <w:sz w:val="20"/>
        </w:rPr>
      </w:pPr>
      <w:r>
        <w:rPr>
          <w:sz w:val="20"/>
        </w:rPr>
        <w:t>A</w:t>
      </w:r>
      <w:r>
        <w:rPr>
          <w:spacing w:val="-13"/>
          <w:sz w:val="20"/>
        </w:rPr>
        <w:t> </w:t>
      </w:r>
      <w:r>
        <w:rPr>
          <w:sz w:val="20"/>
        </w:rPr>
        <w:t>instituição</w:t>
      </w:r>
      <w:r>
        <w:rPr>
          <w:spacing w:val="-5"/>
          <w:sz w:val="20"/>
        </w:rPr>
        <w:t> </w:t>
      </w:r>
      <w:r>
        <w:rPr>
          <w:sz w:val="20"/>
        </w:rPr>
        <w:t>e</w:t>
      </w:r>
      <w:r>
        <w:rPr>
          <w:spacing w:val="-4"/>
          <w:sz w:val="20"/>
        </w:rPr>
        <w:t> </w:t>
      </w:r>
      <w:r>
        <w:rPr>
          <w:sz w:val="20"/>
        </w:rPr>
        <w:t>a</w:t>
      </w:r>
      <w:r>
        <w:rPr>
          <w:spacing w:val="-4"/>
          <w:sz w:val="20"/>
        </w:rPr>
        <w:t> </w:t>
      </w:r>
      <w:r>
        <w:rPr>
          <w:sz w:val="20"/>
        </w:rPr>
        <w:t>atuação</w:t>
      </w:r>
      <w:r>
        <w:rPr>
          <w:spacing w:val="-4"/>
          <w:sz w:val="20"/>
        </w:rPr>
        <w:t> </w:t>
      </w:r>
      <w:r>
        <w:rPr>
          <w:sz w:val="20"/>
        </w:rPr>
        <w:t>da</w:t>
      </w:r>
      <w:r>
        <w:rPr>
          <w:spacing w:val="-4"/>
          <w:sz w:val="20"/>
        </w:rPr>
        <w:t> </w:t>
      </w:r>
      <w:r>
        <w:rPr>
          <w:sz w:val="20"/>
        </w:rPr>
        <w:t>fiscalização</w:t>
      </w:r>
      <w:r>
        <w:rPr>
          <w:spacing w:val="-4"/>
          <w:sz w:val="20"/>
        </w:rPr>
        <w:t> </w:t>
      </w:r>
      <w:r>
        <w:rPr>
          <w:sz w:val="20"/>
        </w:rPr>
        <w:t>não</w:t>
      </w:r>
      <w:r>
        <w:rPr>
          <w:spacing w:val="-4"/>
          <w:sz w:val="20"/>
        </w:rPr>
        <w:t> </w:t>
      </w:r>
      <w:r>
        <w:rPr>
          <w:sz w:val="20"/>
        </w:rPr>
        <w:t>excluem</w:t>
      </w:r>
      <w:r>
        <w:rPr>
          <w:spacing w:val="-4"/>
          <w:sz w:val="20"/>
        </w:rPr>
        <w:t> </w:t>
      </w:r>
      <w:r>
        <w:rPr>
          <w:sz w:val="20"/>
        </w:rPr>
        <w:t>ou</w:t>
      </w:r>
      <w:r>
        <w:rPr>
          <w:spacing w:val="-4"/>
          <w:sz w:val="20"/>
        </w:rPr>
        <w:t> </w:t>
      </w:r>
      <w:r>
        <w:rPr>
          <w:sz w:val="20"/>
        </w:rPr>
        <w:t>atenuam</w:t>
      </w:r>
      <w:r>
        <w:rPr>
          <w:spacing w:val="-4"/>
          <w:sz w:val="20"/>
        </w:rPr>
        <w:t> </w:t>
      </w:r>
      <w:r>
        <w:rPr>
          <w:sz w:val="20"/>
        </w:rPr>
        <w:t>a</w:t>
      </w:r>
      <w:r>
        <w:rPr>
          <w:spacing w:val="-4"/>
          <w:sz w:val="20"/>
        </w:rPr>
        <w:t> </w:t>
      </w:r>
      <w:r>
        <w:rPr>
          <w:sz w:val="20"/>
        </w:rPr>
        <w:t>responsabilidade</w:t>
      </w:r>
      <w:r>
        <w:rPr>
          <w:spacing w:val="-4"/>
          <w:sz w:val="20"/>
        </w:rPr>
        <w:t> </w:t>
      </w:r>
      <w:r>
        <w:rPr>
          <w:sz w:val="20"/>
        </w:rPr>
        <w:t>da</w:t>
      </w:r>
      <w:r>
        <w:rPr>
          <w:spacing w:val="-4"/>
          <w:sz w:val="20"/>
        </w:rPr>
        <w:t> </w:t>
      </w:r>
      <w:r>
        <w:rPr>
          <w:sz w:val="20"/>
        </w:rPr>
        <w:t>CONTRATADA,</w:t>
      </w:r>
      <w:r>
        <w:rPr>
          <w:spacing w:val="-4"/>
          <w:sz w:val="20"/>
        </w:rPr>
        <w:t> </w:t>
      </w:r>
      <w:r>
        <w:rPr>
          <w:sz w:val="20"/>
        </w:rPr>
        <w:t>nem</w:t>
      </w:r>
      <w:r>
        <w:rPr>
          <w:spacing w:val="-4"/>
          <w:sz w:val="20"/>
        </w:rPr>
        <w:t> </w:t>
      </w:r>
      <w:r>
        <w:rPr>
          <w:sz w:val="20"/>
        </w:rPr>
        <w:t>a</w:t>
      </w:r>
      <w:r>
        <w:rPr>
          <w:spacing w:val="-4"/>
          <w:sz w:val="20"/>
        </w:rPr>
        <w:t> </w:t>
      </w:r>
      <w:r>
        <w:rPr>
          <w:sz w:val="20"/>
        </w:rPr>
        <w:t>exime</w:t>
      </w:r>
      <w:r>
        <w:rPr>
          <w:spacing w:val="-4"/>
          <w:sz w:val="20"/>
        </w:rPr>
        <w:t> </w:t>
      </w:r>
      <w:r>
        <w:rPr>
          <w:sz w:val="20"/>
        </w:rPr>
        <w:t>de</w:t>
      </w:r>
      <w:r>
        <w:rPr>
          <w:spacing w:val="-4"/>
          <w:sz w:val="20"/>
        </w:rPr>
        <w:t> </w:t>
      </w:r>
      <w:r>
        <w:rPr>
          <w:sz w:val="20"/>
        </w:rPr>
        <w:t>manter</w:t>
      </w:r>
      <w:r>
        <w:rPr>
          <w:spacing w:val="-4"/>
          <w:sz w:val="20"/>
        </w:rPr>
        <w:t> </w:t>
      </w:r>
      <w:r>
        <w:rPr>
          <w:sz w:val="20"/>
        </w:rPr>
        <w:t>fiscalização</w:t>
      </w:r>
      <w:r>
        <w:rPr>
          <w:spacing w:val="-4"/>
          <w:sz w:val="20"/>
        </w:rPr>
        <w:t> </w:t>
      </w:r>
      <w:r>
        <w:rPr>
          <w:sz w:val="20"/>
        </w:rPr>
        <w:t>própria. 5.3.Recebimento provisório e definitivo do objeto:</w:t>
      </w:r>
    </w:p>
    <w:p>
      <w:pPr>
        <w:pStyle w:val="ListParagraph"/>
        <w:numPr>
          <w:ilvl w:val="2"/>
          <w:numId w:val="21"/>
        </w:numPr>
        <w:tabs>
          <w:tab w:pos="834" w:val="left" w:leader="none"/>
        </w:tabs>
        <w:spacing w:line="280" w:lineRule="auto" w:before="2" w:after="0"/>
        <w:ind w:left="329" w:right="313" w:firstLine="0"/>
        <w:jc w:val="left"/>
        <w:rPr>
          <w:sz w:val="20"/>
        </w:rPr>
      </w:pPr>
      <w:r>
        <w:rPr>
          <w:sz w:val="20"/>
        </w:rPr>
        <w:t>Os bens serão recebidos provisoriamente no prazo de 7 (sete) dias, para efeito de posterior verificação de sua conformidade com as especificações constantes neste</w:t>
      </w:r>
      <w:r>
        <w:rPr>
          <w:spacing w:val="-1"/>
          <w:sz w:val="20"/>
        </w:rPr>
        <w:t> </w:t>
      </w:r>
      <w:r>
        <w:rPr>
          <w:sz w:val="20"/>
        </w:rPr>
        <w:t>Termo </w:t>
      </w:r>
      <w:r>
        <w:rPr>
          <w:sz w:val="20"/>
        </w:rPr>
        <w:t>de Referência e na Proposta;</w:t>
      </w:r>
    </w:p>
    <w:p>
      <w:pPr>
        <w:pStyle w:val="ListParagraph"/>
        <w:numPr>
          <w:ilvl w:val="2"/>
          <w:numId w:val="21"/>
        </w:numPr>
        <w:tabs>
          <w:tab w:pos="864" w:val="left" w:leader="none"/>
        </w:tabs>
        <w:spacing w:line="280" w:lineRule="auto" w:before="2" w:after="0"/>
        <w:ind w:left="329" w:right="313" w:firstLine="0"/>
        <w:jc w:val="left"/>
        <w:rPr>
          <w:sz w:val="20"/>
        </w:rPr>
      </w:pPr>
      <w:r>
        <w:rPr>
          <w:sz w:val="20"/>
        </w:rPr>
        <w:t>Os</w:t>
      </w:r>
      <w:r>
        <w:rPr>
          <w:spacing w:val="33"/>
          <w:sz w:val="20"/>
        </w:rPr>
        <w:t> </w:t>
      </w:r>
      <w:r>
        <w:rPr>
          <w:sz w:val="20"/>
        </w:rPr>
        <w:t>bens</w:t>
      </w:r>
      <w:r>
        <w:rPr>
          <w:spacing w:val="33"/>
          <w:sz w:val="20"/>
        </w:rPr>
        <w:t> </w:t>
      </w:r>
      <w:r>
        <w:rPr>
          <w:sz w:val="20"/>
        </w:rPr>
        <w:t>poderão</w:t>
      </w:r>
      <w:r>
        <w:rPr>
          <w:spacing w:val="33"/>
          <w:sz w:val="20"/>
        </w:rPr>
        <w:t> </w:t>
      </w:r>
      <w:r>
        <w:rPr>
          <w:sz w:val="20"/>
        </w:rPr>
        <w:t>ser</w:t>
      </w:r>
      <w:r>
        <w:rPr>
          <w:spacing w:val="33"/>
          <w:sz w:val="20"/>
        </w:rPr>
        <w:t> </w:t>
      </w:r>
      <w:r>
        <w:rPr>
          <w:sz w:val="20"/>
        </w:rPr>
        <w:t>rejeitados,</w:t>
      </w:r>
      <w:r>
        <w:rPr>
          <w:spacing w:val="33"/>
          <w:sz w:val="20"/>
        </w:rPr>
        <w:t> </w:t>
      </w:r>
      <w:r>
        <w:rPr>
          <w:sz w:val="20"/>
        </w:rPr>
        <w:t>no</w:t>
      </w:r>
      <w:r>
        <w:rPr>
          <w:spacing w:val="33"/>
          <w:sz w:val="20"/>
        </w:rPr>
        <w:t> </w:t>
      </w:r>
      <w:r>
        <w:rPr>
          <w:sz w:val="20"/>
        </w:rPr>
        <w:t>todo</w:t>
      </w:r>
      <w:r>
        <w:rPr>
          <w:spacing w:val="33"/>
          <w:sz w:val="20"/>
        </w:rPr>
        <w:t> </w:t>
      </w:r>
      <w:r>
        <w:rPr>
          <w:sz w:val="20"/>
        </w:rPr>
        <w:t>ou</w:t>
      </w:r>
      <w:r>
        <w:rPr>
          <w:spacing w:val="33"/>
          <w:sz w:val="20"/>
        </w:rPr>
        <w:t> </w:t>
      </w:r>
      <w:r>
        <w:rPr>
          <w:sz w:val="20"/>
        </w:rPr>
        <w:t>em</w:t>
      </w:r>
      <w:r>
        <w:rPr>
          <w:spacing w:val="33"/>
          <w:sz w:val="20"/>
        </w:rPr>
        <w:t> </w:t>
      </w:r>
      <w:r>
        <w:rPr>
          <w:sz w:val="20"/>
        </w:rPr>
        <w:t>parte,</w:t>
      </w:r>
      <w:r>
        <w:rPr>
          <w:spacing w:val="33"/>
          <w:sz w:val="20"/>
        </w:rPr>
        <w:t> </w:t>
      </w:r>
      <w:r>
        <w:rPr>
          <w:sz w:val="20"/>
        </w:rPr>
        <w:t>quando</w:t>
      </w:r>
      <w:r>
        <w:rPr>
          <w:spacing w:val="33"/>
          <w:sz w:val="20"/>
        </w:rPr>
        <w:t> </w:t>
      </w:r>
      <w:r>
        <w:rPr>
          <w:sz w:val="20"/>
        </w:rPr>
        <w:t>em</w:t>
      </w:r>
      <w:r>
        <w:rPr>
          <w:spacing w:val="33"/>
          <w:sz w:val="20"/>
        </w:rPr>
        <w:t> </w:t>
      </w:r>
      <w:r>
        <w:rPr>
          <w:sz w:val="20"/>
        </w:rPr>
        <w:t>desacordo</w:t>
      </w:r>
      <w:r>
        <w:rPr>
          <w:spacing w:val="33"/>
          <w:sz w:val="20"/>
        </w:rPr>
        <w:t> </w:t>
      </w:r>
      <w:r>
        <w:rPr>
          <w:sz w:val="20"/>
        </w:rPr>
        <w:t>com</w:t>
      </w:r>
      <w:r>
        <w:rPr>
          <w:spacing w:val="33"/>
          <w:sz w:val="20"/>
        </w:rPr>
        <w:t> </w:t>
      </w:r>
      <w:r>
        <w:rPr>
          <w:sz w:val="20"/>
        </w:rPr>
        <w:t>as</w:t>
      </w:r>
      <w:r>
        <w:rPr>
          <w:spacing w:val="33"/>
          <w:sz w:val="20"/>
        </w:rPr>
        <w:t> </w:t>
      </w:r>
      <w:r>
        <w:rPr>
          <w:sz w:val="20"/>
        </w:rPr>
        <w:t>especificações</w:t>
      </w:r>
      <w:r>
        <w:rPr>
          <w:spacing w:val="33"/>
          <w:sz w:val="20"/>
        </w:rPr>
        <w:t> </w:t>
      </w:r>
      <w:r>
        <w:rPr>
          <w:sz w:val="20"/>
        </w:rPr>
        <w:t>constantes</w:t>
      </w:r>
      <w:r>
        <w:rPr>
          <w:spacing w:val="33"/>
          <w:sz w:val="20"/>
        </w:rPr>
        <w:t> </w:t>
      </w:r>
      <w:r>
        <w:rPr>
          <w:sz w:val="20"/>
        </w:rPr>
        <w:t>neste</w:t>
      </w:r>
      <w:r>
        <w:rPr>
          <w:spacing w:val="30"/>
          <w:sz w:val="20"/>
        </w:rPr>
        <w:t> </w:t>
      </w:r>
      <w:r>
        <w:rPr>
          <w:sz w:val="20"/>
        </w:rPr>
        <w:t>Termo</w:t>
      </w:r>
      <w:r>
        <w:rPr>
          <w:spacing w:val="33"/>
          <w:sz w:val="20"/>
        </w:rPr>
        <w:t> </w:t>
      </w:r>
      <w:r>
        <w:rPr>
          <w:sz w:val="20"/>
        </w:rPr>
        <w:t>de</w:t>
      </w:r>
      <w:r>
        <w:rPr>
          <w:spacing w:val="33"/>
          <w:sz w:val="20"/>
        </w:rPr>
        <w:t> </w:t>
      </w:r>
      <w:r>
        <w:rPr>
          <w:sz w:val="20"/>
        </w:rPr>
        <w:t>Referência</w:t>
      </w:r>
      <w:r>
        <w:rPr>
          <w:spacing w:val="33"/>
          <w:sz w:val="20"/>
        </w:rPr>
        <w:t> </w:t>
      </w:r>
      <w:r>
        <w:rPr>
          <w:sz w:val="20"/>
        </w:rPr>
        <w:t>e</w:t>
      </w:r>
      <w:r>
        <w:rPr>
          <w:spacing w:val="33"/>
          <w:sz w:val="20"/>
        </w:rPr>
        <w:t> </w:t>
      </w:r>
      <w:r>
        <w:rPr>
          <w:sz w:val="20"/>
        </w:rPr>
        <w:t>na</w:t>
      </w:r>
      <w:r>
        <w:rPr>
          <w:spacing w:val="33"/>
          <w:sz w:val="20"/>
        </w:rPr>
        <w:t> </w:t>
      </w:r>
      <w:r>
        <w:rPr>
          <w:sz w:val="20"/>
        </w:rPr>
        <w:t>proposta,</w:t>
      </w:r>
      <w:r>
        <w:rPr>
          <w:spacing w:val="33"/>
          <w:sz w:val="20"/>
        </w:rPr>
        <w:t> </w:t>
      </w:r>
      <w:r>
        <w:rPr>
          <w:sz w:val="20"/>
        </w:rPr>
        <w:t>devendo</w:t>
      </w:r>
      <w:r>
        <w:rPr>
          <w:spacing w:val="33"/>
          <w:sz w:val="20"/>
        </w:rPr>
        <w:t> </w:t>
      </w:r>
      <w:r>
        <w:rPr>
          <w:sz w:val="20"/>
        </w:rPr>
        <w:t>ser substituídos no prazo de 10 (dez) dias, a contar da notificação da contratada, às suas custas, sem prejuízo da aplicação das penalidades;</w:t>
      </w:r>
    </w:p>
    <w:p>
      <w:pPr>
        <w:pStyle w:val="ListParagraph"/>
        <w:numPr>
          <w:ilvl w:val="2"/>
          <w:numId w:val="21"/>
        </w:numPr>
        <w:tabs>
          <w:tab w:pos="828" w:val="left" w:leader="none"/>
        </w:tabs>
        <w:spacing w:line="280" w:lineRule="auto" w:before="2" w:after="0"/>
        <w:ind w:left="329" w:right="1196" w:firstLine="0"/>
        <w:jc w:val="left"/>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definitivamente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30</w:t>
      </w:r>
      <w:r>
        <w:rPr>
          <w:spacing w:val="-2"/>
          <w:sz w:val="20"/>
        </w:rPr>
        <w:t> </w:t>
      </w:r>
      <w:r>
        <w:rPr>
          <w:sz w:val="20"/>
        </w:rPr>
        <w:t>(trinta)</w:t>
      </w:r>
      <w:r>
        <w:rPr>
          <w:spacing w:val="-2"/>
          <w:sz w:val="20"/>
        </w:rPr>
        <w:t> </w:t>
      </w:r>
      <w:r>
        <w:rPr>
          <w:sz w:val="20"/>
        </w:rPr>
        <w:t>dias,</w:t>
      </w:r>
      <w:r>
        <w:rPr>
          <w:spacing w:val="-2"/>
          <w:sz w:val="20"/>
        </w:rPr>
        <w:t> </w:t>
      </w:r>
      <w:r>
        <w:rPr>
          <w:sz w:val="20"/>
        </w:rPr>
        <w:t>contados</w:t>
      </w:r>
      <w:r>
        <w:rPr>
          <w:spacing w:val="-2"/>
          <w:sz w:val="20"/>
        </w:rPr>
        <w:t> </w:t>
      </w:r>
      <w:r>
        <w:rPr>
          <w:sz w:val="20"/>
        </w:rPr>
        <w:t>do</w:t>
      </w:r>
      <w:r>
        <w:rPr>
          <w:spacing w:val="-2"/>
          <w:sz w:val="20"/>
        </w:rPr>
        <w:t> </w:t>
      </w:r>
      <w:r>
        <w:rPr>
          <w:sz w:val="20"/>
        </w:rPr>
        <w:t>recebimento</w:t>
      </w:r>
      <w:r>
        <w:rPr>
          <w:spacing w:val="-2"/>
          <w:sz w:val="20"/>
        </w:rPr>
        <w:t> </w:t>
      </w:r>
      <w:r>
        <w:rPr>
          <w:sz w:val="20"/>
        </w:rPr>
        <w:t>provisório,</w:t>
      </w:r>
      <w:r>
        <w:rPr>
          <w:spacing w:val="-2"/>
          <w:sz w:val="20"/>
        </w:rPr>
        <w:t> </w:t>
      </w:r>
      <w:r>
        <w:rPr>
          <w:sz w:val="20"/>
        </w:rPr>
        <w:t>após</w:t>
      </w:r>
      <w:r>
        <w:rPr>
          <w:spacing w:val="-2"/>
          <w:sz w:val="20"/>
        </w:rPr>
        <w:t> </w:t>
      </w:r>
      <w:r>
        <w:rPr>
          <w:sz w:val="20"/>
        </w:rPr>
        <w:t>a</w:t>
      </w:r>
      <w:r>
        <w:rPr>
          <w:spacing w:val="-2"/>
          <w:sz w:val="20"/>
        </w:rPr>
        <w:t> </w:t>
      </w:r>
      <w:r>
        <w:rPr>
          <w:sz w:val="20"/>
        </w:rPr>
        <w:t>verificação</w:t>
      </w:r>
      <w:r>
        <w:rPr>
          <w:spacing w:val="-2"/>
          <w:sz w:val="20"/>
        </w:rPr>
        <w:t> </w:t>
      </w:r>
      <w:r>
        <w:rPr>
          <w:sz w:val="20"/>
        </w:rPr>
        <w:t>da</w:t>
      </w:r>
      <w:r>
        <w:rPr>
          <w:spacing w:val="-2"/>
          <w:sz w:val="20"/>
        </w:rPr>
        <w:t> </w:t>
      </w:r>
      <w:r>
        <w:rPr>
          <w:sz w:val="20"/>
        </w:rPr>
        <w:t>qualidade</w:t>
      </w:r>
      <w:r>
        <w:rPr>
          <w:spacing w:val="-2"/>
          <w:sz w:val="20"/>
        </w:rPr>
        <w:t> </w:t>
      </w:r>
      <w:r>
        <w:rPr>
          <w:sz w:val="20"/>
        </w:rPr>
        <w:t>e</w:t>
      </w:r>
      <w:r>
        <w:rPr>
          <w:spacing w:val="-2"/>
          <w:sz w:val="20"/>
        </w:rPr>
        <w:t> </w:t>
      </w:r>
      <w:r>
        <w:rPr>
          <w:sz w:val="20"/>
        </w:rPr>
        <w:t>quantidade</w:t>
      </w:r>
      <w:r>
        <w:rPr>
          <w:spacing w:val="-2"/>
          <w:sz w:val="20"/>
        </w:rPr>
        <w:t> </w:t>
      </w:r>
      <w:r>
        <w:rPr>
          <w:sz w:val="20"/>
        </w:rPr>
        <w:t>do</w:t>
      </w:r>
      <w:r>
        <w:rPr>
          <w:spacing w:val="-2"/>
          <w:sz w:val="20"/>
        </w:rPr>
        <w:t> </w:t>
      </w:r>
      <w:r>
        <w:rPr>
          <w:sz w:val="20"/>
        </w:rPr>
        <w:t>material. </w:t>
      </w:r>
      <w:r>
        <w:rPr>
          <w:spacing w:val="-2"/>
          <w:sz w:val="20"/>
        </w:rPr>
        <w:t>5.4.Pagamento:</w:t>
      </w:r>
    </w:p>
    <w:p>
      <w:pPr>
        <w:pStyle w:val="ListParagraph"/>
        <w:numPr>
          <w:ilvl w:val="2"/>
          <w:numId w:val="22"/>
        </w:numPr>
        <w:tabs>
          <w:tab w:pos="828" w:val="left" w:leader="none"/>
        </w:tabs>
        <w:spacing w:line="240" w:lineRule="auto" w:before="2" w:after="0"/>
        <w:ind w:left="82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pacing w:val="-2"/>
          <w:sz w:val="20"/>
        </w:rPr>
        <w:t>parcela;</w:t>
      </w:r>
    </w:p>
    <w:p>
      <w:pPr>
        <w:pStyle w:val="BodyText"/>
        <w:spacing w:line="280" w:lineRule="auto"/>
        <w:ind w:left="329"/>
      </w:pPr>
      <w:r>
        <w:rPr/>
        <w:t>Considera-se adimplemento o cumprimento da prestação com a entrega devidamente atestada por agente competente e da instalação (quando houver) do objeto, nos casos em que </w:t>
      </w:r>
      <w:r>
        <w:rPr/>
        <w:t>o regime de fornecimento seja por venda;</w:t>
      </w:r>
    </w:p>
    <w:p>
      <w:pPr>
        <w:pStyle w:val="ListParagraph"/>
        <w:numPr>
          <w:ilvl w:val="2"/>
          <w:numId w:val="22"/>
        </w:numPr>
        <w:tabs>
          <w:tab w:pos="868" w:val="left" w:leader="none"/>
        </w:tabs>
        <w:spacing w:line="280" w:lineRule="auto" w:before="1" w:after="0"/>
        <w:ind w:left="329" w:right="313" w:firstLine="0"/>
        <w:jc w:val="left"/>
        <w:rPr>
          <w:sz w:val="20"/>
        </w:rPr>
      </w:pPr>
      <w:r>
        <w:rPr>
          <w:sz w:val="20"/>
        </w:rPr>
        <w:t>Considera-se</w:t>
      </w:r>
      <w:r>
        <w:rPr>
          <w:spacing w:val="37"/>
          <w:sz w:val="20"/>
        </w:rPr>
        <w:t> </w:t>
      </w:r>
      <w:r>
        <w:rPr>
          <w:sz w:val="20"/>
        </w:rPr>
        <w:t>adimplemento</w:t>
      </w:r>
      <w:r>
        <w:rPr>
          <w:spacing w:val="37"/>
          <w:sz w:val="20"/>
        </w:rPr>
        <w:t> </w:t>
      </w:r>
      <w:r>
        <w:rPr>
          <w:sz w:val="20"/>
        </w:rPr>
        <w:t>o</w:t>
      </w:r>
      <w:r>
        <w:rPr>
          <w:spacing w:val="37"/>
          <w:sz w:val="20"/>
        </w:rPr>
        <w:t> </w:t>
      </w:r>
      <w:r>
        <w:rPr>
          <w:sz w:val="20"/>
        </w:rPr>
        <w:t>cumprimento</w:t>
      </w:r>
      <w:r>
        <w:rPr>
          <w:spacing w:val="37"/>
          <w:sz w:val="20"/>
        </w:rPr>
        <w:t> </w:t>
      </w:r>
      <w:r>
        <w:rPr>
          <w:sz w:val="20"/>
        </w:rPr>
        <w:t>da</w:t>
      </w:r>
      <w:r>
        <w:rPr>
          <w:spacing w:val="37"/>
          <w:sz w:val="20"/>
        </w:rPr>
        <w:t> </w:t>
      </w:r>
      <w:r>
        <w:rPr>
          <w:sz w:val="20"/>
        </w:rPr>
        <w:t>prestação</w:t>
      </w:r>
      <w:r>
        <w:rPr>
          <w:spacing w:val="37"/>
          <w:sz w:val="20"/>
        </w:rPr>
        <w:t> </w:t>
      </w:r>
      <w:r>
        <w:rPr>
          <w:sz w:val="20"/>
        </w:rPr>
        <w:t>com</w:t>
      </w:r>
      <w:r>
        <w:rPr>
          <w:spacing w:val="37"/>
          <w:sz w:val="20"/>
        </w:rPr>
        <w:t> </w:t>
      </w:r>
      <w:r>
        <w:rPr>
          <w:sz w:val="20"/>
        </w:rPr>
        <w:t>a</w:t>
      </w:r>
      <w:r>
        <w:rPr>
          <w:spacing w:val="37"/>
          <w:sz w:val="20"/>
        </w:rPr>
        <w:t> </w:t>
      </w:r>
      <w:r>
        <w:rPr>
          <w:sz w:val="20"/>
        </w:rPr>
        <w:t>entrega</w:t>
      </w:r>
      <w:r>
        <w:rPr>
          <w:spacing w:val="37"/>
          <w:sz w:val="20"/>
        </w:rPr>
        <w:t> </w:t>
      </w:r>
      <w:r>
        <w:rPr>
          <w:sz w:val="20"/>
        </w:rPr>
        <w:t>devidamente</w:t>
      </w:r>
      <w:r>
        <w:rPr>
          <w:spacing w:val="37"/>
          <w:sz w:val="20"/>
        </w:rPr>
        <w:t> </w:t>
      </w:r>
      <w:r>
        <w:rPr>
          <w:sz w:val="20"/>
        </w:rPr>
        <w:t>atestada</w:t>
      </w:r>
      <w:r>
        <w:rPr>
          <w:spacing w:val="37"/>
          <w:sz w:val="20"/>
        </w:rPr>
        <w:t> </w:t>
      </w:r>
      <w:r>
        <w:rPr>
          <w:sz w:val="20"/>
        </w:rPr>
        <w:t>pelo</w:t>
      </w:r>
      <w:r>
        <w:rPr>
          <w:spacing w:val="37"/>
          <w:sz w:val="20"/>
        </w:rPr>
        <w:t> </w:t>
      </w:r>
      <w:r>
        <w:rPr>
          <w:sz w:val="20"/>
        </w:rPr>
        <w:t>agente</w:t>
      </w:r>
      <w:r>
        <w:rPr>
          <w:spacing w:val="37"/>
          <w:sz w:val="20"/>
        </w:rPr>
        <w:t> </w:t>
      </w:r>
      <w:r>
        <w:rPr>
          <w:sz w:val="20"/>
        </w:rPr>
        <w:t>competente,</w:t>
      </w:r>
      <w:r>
        <w:rPr>
          <w:spacing w:val="37"/>
          <w:sz w:val="20"/>
        </w:rPr>
        <w:t> </w:t>
      </w:r>
      <w:r>
        <w:rPr>
          <w:sz w:val="20"/>
        </w:rPr>
        <w:t>da</w:t>
      </w:r>
      <w:r>
        <w:rPr>
          <w:spacing w:val="37"/>
          <w:sz w:val="20"/>
        </w:rPr>
        <w:t> </w:t>
      </w:r>
      <w:r>
        <w:rPr>
          <w:sz w:val="20"/>
        </w:rPr>
        <w:t>instalação</w:t>
      </w:r>
      <w:r>
        <w:rPr>
          <w:spacing w:val="37"/>
          <w:sz w:val="20"/>
        </w:rPr>
        <w:t> </w:t>
      </w:r>
      <w:r>
        <w:rPr>
          <w:sz w:val="20"/>
        </w:rPr>
        <w:t>(quando</w:t>
      </w:r>
      <w:r>
        <w:rPr>
          <w:spacing w:val="37"/>
          <w:sz w:val="20"/>
        </w:rPr>
        <w:t> </w:t>
      </w:r>
      <w:r>
        <w:rPr>
          <w:sz w:val="20"/>
        </w:rPr>
        <w:t>houver)</w:t>
      </w:r>
      <w:r>
        <w:rPr>
          <w:spacing w:val="37"/>
          <w:sz w:val="20"/>
        </w:rPr>
        <w:t> </w:t>
      </w:r>
      <w:r>
        <w:rPr>
          <w:sz w:val="20"/>
        </w:rPr>
        <w:t>do</w:t>
      </w:r>
      <w:r>
        <w:rPr>
          <w:spacing w:val="37"/>
          <w:sz w:val="20"/>
        </w:rPr>
        <w:t> </w:t>
      </w:r>
      <w:r>
        <w:rPr>
          <w:sz w:val="20"/>
        </w:rPr>
        <w:t>objeto</w:t>
      </w:r>
      <w:r>
        <w:rPr>
          <w:spacing w:val="37"/>
          <w:sz w:val="20"/>
        </w:rPr>
        <w:t> </w:t>
      </w:r>
      <w:r>
        <w:rPr>
          <w:sz w:val="20"/>
        </w:rPr>
        <w:t>e</w:t>
      </w:r>
      <w:r>
        <w:rPr>
          <w:spacing w:val="37"/>
          <w:sz w:val="20"/>
        </w:rPr>
        <w:t> </w:t>
      </w:r>
      <w:r>
        <w:rPr>
          <w:sz w:val="20"/>
        </w:rPr>
        <w:t>da comunicação de uso do objeto, nos casos em que o regime de fornecimento seja por consignação;</w:t>
      </w:r>
    </w:p>
    <w:p>
      <w:pPr>
        <w:pStyle w:val="ListParagraph"/>
        <w:numPr>
          <w:ilvl w:val="2"/>
          <w:numId w:val="22"/>
        </w:numPr>
        <w:tabs>
          <w:tab w:pos="841" w:val="left" w:leader="none"/>
        </w:tabs>
        <w:spacing w:line="280" w:lineRule="auto" w:before="2" w:after="0"/>
        <w:ind w:left="329" w:right="31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40"/>
          <w:sz w:val="20"/>
        </w:rPr>
        <w:t> </w:t>
      </w:r>
      <w:r>
        <w:rPr>
          <w:sz w:val="20"/>
        </w:rPr>
        <w:t>contagem a partir da data da respectiva reapresentação.</w:t>
      </w:r>
    </w:p>
    <w:p>
      <w:pPr>
        <w:pStyle w:val="ListParagraph"/>
        <w:numPr>
          <w:ilvl w:val="2"/>
          <w:numId w:val="22"/>
        </w:numPr>
        <w:tabs>
          <w:tab w:pos="828" w:val="left" w:leader="none"/>
        </w:tabs>
        <w:spacing w:line="240" w:lineRule="auto" w:before="2"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ListParagraph"/>
        <w:numPr>
          <w:ilvl w:val="0"/>
          <w:numId w:val="18"/>
        </w:numPr>
        <w:tabs>
          <w:tab w:pos="529" w:val="left" w:leader="none"/>
        </w:tabs>
        <w:spacing w:line="240" w:lineRule="auto" w:before="0" w:after="0"/>
        <w:ind w:left="529" w:right="0" w:hanging="200"/>
        <w:jc w:val="left"/>
        <w:rPr>
          <w:sz w:val="20"/>
        </w:rPr>
      </w:pPr>
      <w:r>
        <w:rPr>
          <w:sz w:val="20"/>
        </w:rPr>
        <w:t>JULGAMENTO</w:t>
      </w:r>
      <w:r>
        <w:rPr>
          <w:spacing w:val="-7"/>
          <w:sz w:val="20"/>
        </w:rPr>
        <w:t> </w:t>
      </w:r>
      <w:r>
        <w:rPr>
          <w:sz w:val="20"/>
        </w:rPr>
        <w:t>DAS</w:t>
      </w:r>
      <w:r>
        <w:rPr>
          <w:spacing w:val="-4"/>
          <w:sz w:val="20"/>
        </w:rPr>
        <w:t> </w:t>
      </w:r>
      <w:r>
        <w:rPr>
          <w:sz w:val="20"/>
        </w:rPr>
        <w:t>PROPOSTAS</w:t>
      </w:r>
      <w:r>
        <w:rPr>
          <w:spacing w:val="-5"/>
          <w:sz w:val="20"/>
        </w:rPr>
        <w:t> </w:t>
      </w:r>
      <w:r>
        <w:rPr>
          <w:sz w:val="20"/>
        </w:rPr>
        <w:t>E</w:t>
      </w:r>
      <w:r>
        <w:rPr>
          <w:spacing w:val="-4"/>
          <w:sz w:val="20"/>
        </w:rPr>
        <w:t> </w:t>
      </w:r>
      <w:r>
        <w:rPr>
          <w:sz w:val="20"/>
        </w:rPr>
        <w:t>CRITÉRIOS</w:t>
      </w:r>
      <w:r>
        <w:rPr>
          <w:spacing w:val="-5"/>
          <w:sz w:val="20"/>
        </w:rPr>
        <w:t> </w:t>
      </w:r>
      <w:r>
        <w:rPr>
          <w:sz w:val="20"/>
        </w:rPr>
        <w:t>DE</w:t>
      </w:r>
      <w:r>
        <w:rPr>
          <w:spacing w:val="-4"/>
          <w:sz w:val="20"/>
        </w:rPr>
        <w:t> </w:t>
      </w:r>
      <w:r>
        <w:rPr>
          <w:spacing w:val="-2"/>
          <w:sz w:val="20"/>
        </w:rPr>
        <w:t>PREÇOS:</w:t>
      </w:r>
    </w:p>
    <w:p>
      <w:pPr>
        <w:pStyle w:val="ListParagraph"/>
        <w:numPr>
          <w:ilvl w:val="1"/>
          <w:numId w:val="18"/>
        </w:numPr>
        <w:tabs>
          <w:tab w:pos="678" w:val="left" w:leader="none"/>
        </w:tabs>
        <w:spacing w:line="240" w:lineRule="auto" w:before="40" w:after="0"/>
        <w:ind w:left="678" w:right="0" w:hanging="349"/>
        <w:jc w:val="both"/>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 </w:t>
      </w:r>
      <w:r>
        <w:rPr>
          <w:b/>
          <w:sz w:val="20"/>
        </w:rPr>
        <w:t>MENOR</w:t>
      </w:r>
      <w:r>
        <w:rPr>
          <w:b/>
          <w:spacing w:val="-1"/>
          <w:sz w:val="20"/>
        </w:rPr>
        <w:t> </w:t>
      </w:r>
      <w:r>
        <w:rPr>
          <w:b/>
          <w:sz w:val="20"/>
        </w:rPr>
        <w:t>PREÇO</w:t>
      </w:r>
      <w:r>
        <w:rPr>
          <w:b/>
          <w:spacing w:val="-1"/>
          <w:sz w:val="20"/>
        </w:rPr>
        <w:t> </w:t>
      </w:r>
      <w:r>
        <w:rPr>
          <w:b/>
          <w:sz w:val="20"/>
        </w:rPr>
        <w:t>UNITÁRIO</w:t>
      </w:r>
      <w:r>
        <w:rPr>
          <w:b/>
          <w:spacing w:val="-1"/>
          <w:sz w:val="20"/>
        </w:rPr>
        <w:t> </w:t>
      </w:r>
      <w:r>
        <w:rPr>
          <w:b/>
          <w:sz w:val="20"/>
        </w:rPr>
        <w:t>POR</w:t>
      </w:r>
      <w:r>
        <w:rPr>
          <w:b/>
          <w:spacing w:val="-1"/>
          <w:sz w:val="20"/>
        </w:rPr>
        <w:t> </w:t>
      </w:r>
      <w:r>
        <w:rPr>
          <w:b/>
          <w:sz w:val="20"/>
        </w:rPr>
        <w:t>ITEM </w:t>
      </w:r>
      <w:r>
        <w:rPr>
          <w:sz w:val="20"/>
        </w:rPr>
        <w:t>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693" w:val="left" w:leader="none"/>
        </w:tabs>
        <w:spacing w:line="280" w:lineRule="auto" w:before="40" w:after="0"/>
        <w:ind w:left="329" w:right="313" w:firstLine="0"/>
        <w:jc w:val="both"/>
        <w:rPr>
          <w:sz w:val="20"/>
        </w:rPr>
      </w:pPr>
      <w:r>
        <w:rPr>
          <w:sz w:val="20"/>
        </w:rPr>
        <w:t>Se a proposta de preços ou o lance de menor valor não for aceitável, o pregoeiro examinará a proposta ou o lance subsequente, na ordem de classificação, verificando a </w:t>
      </w:r>
      <w:r>
        <w:rPr>
          <w:sz w:val="20"/>
        </w:rPr>
        <w:t>sua aceitabilidade. Se for necessário, repetirá esse procedimento, sucessivamente, até a apuração de uma proposta ou lance que atenda ao edital.</w:t>
      </w:r>
    </w:p>
    <w:p>
      <w:pPr>
        <w:pStyle w:val="BodyText"/>
        <w:spacing w:before="42"/>
      </w:pPr>
    </w:p>
    <w:p>
      <w:pPr>
        <w:pStyle w:val="ListParagraph"/>
        <w:numPr>
          <w:ilvl w:val="0"/>
          <w:numId w:val="18"/>
        </w:numPr>
        <w:tabs>
          <w:tab w:pos="529" w:val="left" w:leader="none"/>
        </w:tabs>
        <w:spacing w:line="240" w:lineRule="auto" w:before="0" w:after="0"/>
        <w:ind w:left="529" w:right="0" w:hanging="200"/>
        <w:jc w:val="left"/>
        <w:rPr>
          <w:sz w:val="20"/>
        </w:rPr>
      </w:pPr>
      <w:r>
        <w:rPr>
          <w:sz w:val="20"/>
        </w:rPr>
        <w:t>SANÇÕES</w:t>
      </w:r>
      <w:r>
        <w:rPr>
          <w:spacing w:val="-12"/>
          <w:sz w:val="20"/>
        </w:rPr>
        <w:t> </w:t>
      </w:r>
      <w:r>
        <w:rPr>
          <w:spacing w:val="-2"/>
          <w:sz w:val="20"/>
        </w:rPr>
        <w:t>ADMINISTRATIVAS:</w:t>
      </w:r>
    </w:p>
    <w:p>
      <w:pPr>
        <w:pStyle w:val="BodyText"/>
        <w:spacing w:line="280" w:lineRule="auto"/>
        <w:ind w:left="329" w:right="3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w:t>
      </w:r>
      <w:r>
        <w:rPr>
          <w:spacing w:val="-2"/>
        </w:rPr>
        <w:t>contraditório.</w:t>
      </w:r>
    </w:p>
    <w:p>
      <w:pPr>
        <w:pStyle w:val="BodyText"/>
        <w:spacing w:before="43"/>
      </w:pPr>
    </w:p>
    <w:p>
      <w:pPr>
        <w:pStyle w:val="ListParagraph"/>
        <w:numPr>
          <w:ilvl w:val="0"/>
          <w:numId w:val="18"/>
        </w:numPr>
        <w:tabs>
          <w:tab w:pos="529" w:val="left" w:leader="none"/>
        </w:tabs>
        <w:spacing w:line="240" w:lineRule="auto" w:before="0" w:after="0"/>
        <w:ind w:left="529" w:right="0" w:hanging="200"/>
        <w:jc w:val="left"/>
        <w:rPr>
          <w:sz w:val="20"/>
        </w:rPr>
      </w:pPr>
      <w:r>
        <w:rPr>
          <w:sz w:val="20"/>
        </w:rPr>
        <w:t>DAS</w:t>
      </w:r>
      <w:r>
        <w:rPr>
          <w:spacing w:val="-1"/>
          <w:sz w:val="20"/>
        </w:rPr>
        <w:t> </w:t>
      </w:r>
      <w:r>
        <w:rPr>
          <w:sz w:val="20"/>
        </w:rPr>
        <w:t>DISPOSIÇÕES</w:t>
      </w:r>
      <w:r>
        <w:rPr>
          <w:spacing w:val="-1"/>
          <w:sz w:val="20"/>
        </w:rPr>
        <w:t> </w:t>
      </w:r>
      <w:r>
        <w:rPr>
          <w:spacing w:val="-2"/>
          <w:sz w:val="20"/>
        </w:rPr>
        <w:t>FINAIS:</w:t>
      </w:r>
    </w:p>
    <w:p>
      <w:pPr>
        <w:pStyle w:val="ListParagraph"/>
        <w:numPr>
          <w:ilvl w:val="1"/>
          <w:numId w:val="18"/>
        </w:numPr>
        <w:tabs>
          <w:tab w:pos="678" w:val="left" w:leader="none"/>
        </w:tabs>
        <w:spacing w:line="240" w:lineRule="auto" w:before="40" w:after="0"/>
        <w:ind w:left="678" w:right="0" w:hanging="349"/>
        <w:jc w:val="left"/>
        <w:rPr>
          <w:sz w:val="20"/>
        </w:rPr>
      </w:pPr>
      <w:r>
        <w:rPr>
          <w:sz w:val="20"/>
        </w:rPr>
        <w:t>Somente</w:t>
      </w:r>
      <w:r>
        <w:rPr>
          <w:spacing w:val="-1"/>
          <w:sz w:val="20"/>
        </w:rPr>
        <w:t> </w:t>
      </w:r>
      <w:r>
        <w:rPr>
          <w:sz w:val="20"/>
        </w:rPr>
        <w:t>DIH</w:t>
      </w:r>
      <w:r>
        <w:rPr>
          <w:spacing w:val="-1"/>
          <w:sz w:val="20"/>
        </w:rPr>
        <w:t> </w:t>
      </w:r>
      <w:r>
        <w:rPr>
          <w:sz w:val="20"/>
        </w:rPr>
        <w:t>por</w:t>
      </w:r>
      <w:r>
        <w:rPr>
          <w:spacing w:val="-1"/>
          <w:sz w:val="20"/>
        </w:rPr>
        <w:t> </w:t>
      </w:r>
      <w:r>
        <w:rPr>
          <w:sz w:val="20"/>
        </w:rPr>
        <w:t>seus</w:t>
      </w:r>
      <w:r>
        <w:rPr>
          <w:spacing w:val="-1"/>
          <w:sz w:val="20"/>
        </w:rPr>
        <w:t> </w:t>
      </w:r>
      <w:r>
        <w:rPr>
          <w:sz w:val="20"/>
        </w:rPr>
        <w:t>representantes</w:t>
      </w:r>
      <w:r>
        <w:rPr>
          <w:spacing w:val="-1"/>
          <w:sz w:val="20"/>
        </w:rPr>
        <w:t> </w:t>
      </w:r>
      <w:r>
        <w:rPr>
          <w:sz w:val="20"/>
        </w:rPr>
        <w:t>poderão</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1"/>
          <w:numId w:val="18"/>
        </w:numPr>
        <w:tabs>
          <w:tab w:pos="676" w:val="left" w:leader="none"/>
        </w:tabs>
        <w:spacing w:line="280" w:lineRule="auto" w:before="40" w:after="0"/>
        <w:ind w:left="329" w:right="3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683" w:val="left" w:leader="none"/>
        </w:tabs>
        <w:spacing w:line="280" w:lineRule="auto" w:before="2" w:after="0"/>
        <w:ind w:left="329" w:right="3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8"/>
        </w:numPr>
        <w:tabs>
          <w:tab w:pos="684" w:val="left" w:leader="none"/>
        </w:tabs>
        <w:spacing w:line="280" w:lineRule="auto" w:before="2" w:after="0"/>
        <w:ind w:left="329" w:right="3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1"/>
      </w:pPr>
    </w:p>
    <w:p>
      <w:pPr>
        <w:pStyle w:val="ListParagraph"/>
        <w:numPr>
          <w:ilvl w:val="0"/>
          <w:numId w:val="18"/>
        </w:numPr>
        <w:tabs>
          <w:tab w:pos="529" w:val="left" w:leader="none"/>
        </w:tabs>
        <w:spacing w:line="240" w:lineRule="auto" w:before="0" w:after="0"/>
        <w:ind w:left="529" w:right="0" w:hanging="200"/>
        <w:jc w:val="left"/>
        <w:rPr>
          <w:sz w:val="20"/>
        </w:rPr>
      </w:pPr>
      <w:r>
        <w:rPr>
          <w:sz w:val="20"/>
        </w:rPr>
        <w:t>RESPONSÁVEIS</w:t>
      </w:r>
      <w:r>
        <w:rPr>
          <w:spacing w:val="-1"/>
          <w:sz w:val="20"/>
        </w:rPr>
        <w:t> </w:t>
      </w:r>
      <w:r>
        <w:rPr>
          <w:sz w:val="20"/>
        </w:rPr>
        <w:t>PELA</w:t>
      </w:r>
      <w:r>
        <w:rPr>
          <w:spacing w:val="-12"/>
          <w:sz w:val="20"/>
        </w:rPr>
        <w:t> </w:t>
      </w:r>
      <w:r>
        <w:rPr>
          <w:sz w:val="20"/>
        </w:rPr>
        <w:t>ELABORAÇÃO</w:t>
      </w:r>
      <w:r>
        <w:rPr>
          <w:spacing w:val="-1"/>
          <w:sz w:val="20"/>
        </w:rPr>
        <w:t> </w:t>
      </w:r>
      <w:r>
        <w:rPr>
          <w:sz w:val="20"/>
        </w:rPr>
        <w:t>DO</w:t>
      </w:r>
      <w:r>
        <w:rPr>
          <w:spacing w:val="-4"/>
          <w:sz w:val="20"/>
        </w:rPr>
        <w:t> </w:t>
      </w:r>
      <w:r>
        <w:rPr>
          <w:sz w:val="20"/>
        </w:rPr>
        <w:t>TERMO</w:t>
      </w:r>
      <w:r>
        <w:rPr>
          <w:spacing w:val="-1"/>
          <w:sz w:val="20"/>
        </w:rPr>
        <w:t> </w:t>
      </w:r>
      <w:r>
        <w:rPr>
          <w:sz w:val="20"/>
        </w:rPr>
        <w:t>DE</w:t>
      </w:r>
      <w:r>
        <w:rPr>
          <w:spacing w:val="-1"/>
          <w:sz w:val="20"/>
        </w:rPr>
        <w:t> </w:t>
      </w:r>
      <w:r>
        <w:rPr>
          <w:spacing w:val="-2"/>
          <w:sz w:val="20"/>
        </w:rPr>
        <w:t>REFERÊNCIA:</w:t>
      </w:r>
    </w:p>
    <w:p>
      <w:pPr>
        <w:pStyle w:val="BodyText"/>
        <w:spacing w:before="57"/>
      </w:pPr>
    </w:p>
    <w:tbl>
      <w:tblPr>
        <w:tblW w:w="0" w:type="auto"/>
        <w:jc w:val="left"/>
        <w:tblInd w:w="1334"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CellMar>
          <w:top w:w="0" w:type="dxa"/>
          <w:left w:w="0" w:type="dxa"/>
          <w:bottom w:w="0" w:type="dxa"/>
          <w:right w:w="0" w:type="dxa"/>
        </w:tblCellMar>
        <w:tblLook w:val="01E0"/>
      </w:tblPr>
      <w:tblGrid>
        <w:gridCol w:w="6240"/>
      </w:tblGrid>
      <w:tr>
        <w:trPr>
          <w:trHeight w:val="269" w:hRule="atLeast"/>
        </w:trPr>
        <w:tc>
          <w:tcPr>
            <w:tcW w:w="6240" w:type="dxa"/>
            <w:tcBorders>
              <w:right w:val="single" w:sz="12" w:space="0" w:color="7E7E7E"/>
            </w:tcBorders>
          </w:tcPr>
          <w:p>
            <w:pPr>
              <w:pStyle w:val="TableParagraph"/>
              <w:spacing w:line="227" w:lineRule="exact" w:before="23"/>
              <w:ind w:left="15"/>
              <w:rPr>
                <w:b/>
                <w:sz w:val="20"/>
              </w:rPr>
            </w:pPr>
            <w:r>
              <w:rPr>
                <w:b/>
                <w:sz w:val="20"/>
              </w:rPr>
              <w:t>Elaborador</w:t>
            </w:r>
            <w:r>
              <w:rPr>
                <w:b/>
                <w:spacing w:val="-9"/>
                <w:sz w:val="20"/>
              </w:rPr>
              <w:t> </w:t>
            </w:r>
            <w:r>
              <w:rPr>
                <w:b/>
                <w:sz w:val="20"/>
              </w:rPr>
              <w:t>do</w:t>
            </w:r>
            <w:r>
              <w:rPr>
                <w:b/>
                <w:spacing w:val="-9"/>
                <w:sz w:val="20"/>
              </w:rPr>
              <w:t> </w:t>
            </w:r>
            <w:r>
              <w:rPr>
                <w:b/>
                <w:sz w:val="20"/>
              </w:rPr>
              <w:t>Termo</w:t>
            </w:r>
            <w:r>
              <w:rPr>
                <w:b/>
                <w:spacing w:val="-6"/>
                <w:sz w:val="20"/>
              </w:rPr>
              <w:t> </w:t>
            </w:r>
            <w:r>
              <w:rPr>
                <w:b/>
                <w:sz w:val="20"/>
              </w:rPr>
              <w:t>de</w:t>
            </w:r>
            <w:r>
              <w:rPr>
                <w:b/>
                <w:spacing w:val="-5"/>
                <w:sz w:val="20"/>
              </w:rPr>
              <w:t> </w:t>
            </w:r>
            <w:r>
              <w:rPr>
                <w:b/>
                <w:spacing w:val="-2"/>
                <w:sz w:val="20"/>
              </w:rPr>
              <w:t>Referência</w:t>
            </w:r>
          </w:p>
        </w:tc>
      </w:tr>
      <w:tr>
        <w:trPr>
          <w:trHeight w:val="464" w:hRule="atLeast"/>
        </w:trPr>
        <w:tc>
          <w:tcPr>
            <w:tcW w:w="6240" w:type="dxa"/>
            <w:tcBorders>
              <w:right w:val="single" w:sz="12" w:space="0" w:color="7E7E7E"/>
            </w:tcBorders>
          </w:tcPr>
          <w:p>
            <w:pPr>
              <w:pStyle w:val="TableParagraph"/>
              <w:spacing w:before="23"/>
              <w:ind w:left="15"/>
              <w:rPr>
                <w:sz w:val="20"/>
              </w:rPr>
            </w:pPr>
            <w:r>
              <w:rPr>
                <w:sz w:val="20"/>
              </w:rPr>
              <w:t>Nome:</w:t>
            </w:r>
            <w:r>
              <w:rPr>
                <w:spacing w:val="-1"/>
                <w:sz w:val="20"/>
              </w:rPr>
              <w:t> </w:t>
            </w:r>
            <w:r>
              <w:rPr>
                <w:sz w:val="20"/>
              </w:rPr>
              <w:t>Carlos</w:t>
            </w:r>
            <w:r>
              <w:rPr>
                <w:spacing w:val="-1"/>
                <w:sz w:val="20"/>
              </w:rPr>
              <w:t> </w:t>
            </w:r>
            <w:r>
              <w:rPr>
                <w:sz w:val="20"/>
              </w:rPr>
              <w:t>Eugenio</w:t>
            </w:r>
            <w:r>
              <w:rPr>
                <w:spacing w:val="-1"/>
                <w:sz w:val="20"/>
              </w:rPr>
              <w:t> </w:t>
            </w:r>
            <w:r>
              <w:rPr>
                <w:sz w:val="20"/>
              </w:rPr>
              <w:t>de</w:t>
            </w:r>
            <w:r>
              <w:rPr>
                <w:spacing w:val="-12"/>
                <w:sz w:val="20"/>
              </w:rPr>
              <w:t> </w:t>
            </w:r>
            <w:r>
              <w:rPr>
                <w:sz w:val="20"/>
              </w:rPr>
              <w:t>Almeida</w:t>
            </w:r>
            <w:r>
              <w:rPr>
                <w:spacing w:val="-1"/>
                <w:sz w:val="20"/>
              </w:rPr>
              <w:t> </w:t>
            </w:r>
            <w:r>
              <w:rPr>
                <w:spacing w:val="-2"/>
                <w:sz w:val="20"/>
              </w:rPr>
              <w:t>Pereira</w:t>
            </w:r>
          </w:p>
        </w:tc>
      </w:tr>
      <w:tr>
        <w:trPr>
          <w:trHeight w:val="464" w:hRule="atLeast"/>
        </w:trPr>
        <w:tc>
          <w:tcPr>
            <w:tcW w:w="6240" w:type="dxa"/>
            <w:tcBorders>
              <w:right w:val="single" w:sz="12" w:space="0" w:color="7E7E7E"/>
            </w:tcBorders>
          </w:tcPr>
          <w:p>
            <w:pPr>
              <w:pStyle w:val="TableParagraph"/>
              <w:spacing w:before="23"/>
              <w:ind w:left="15"/>
              <w:rPr>
                <w:sz w:val="20"/>
              </w:rPr>
            </w:pPr>
            <w:r>
              <w:rPr>
                <w:sz w:val="20"/>
              </w:rPr>
              <w:t>Cargo:</w:t>
            </w:r>
            <w:r>
              <w:rPr>
                <w:spacing w:val="-3"/>
                <w:sz w:val="20"/>
              </w:rPr>
              <w:t> </w:t>
            </w:r>
            <w:r>
              <w:rPr>
                <w:sz w:val="20"/>
              </w:rPr>
              <w:t>Diretor</w:t>
            </w:r>
            <w:r>
              <w:rPr>
                <w:spacing w:val="-2"/>
                <w:sz w:val="20"/>
              </w:rPr>
              <w:t> </w:t>
            </w:r>
            <w:r>
              <w:rPr>
                <w:sz w:val="20"/>
              </w:rPr>
              <w:t>de</w:t>
            </w:r>
            <w:r>
              <w:rPr>
                <w:spacing w:val="-2"/>
                <w:sz w:val="20"/>
              </w:rPr>
              <w:t> Departamento</w:t>
            </w:r>
          </w:p>
        </w:tc>
      </w:tr>
      <w:tr>
        <w:trPr>
          <w:trHeight w:val="464" w:hRule="atLeast"/>
        </w:trPr>
        <w:tc>
          <w:tcPr>
            <w:tcW w:w="6240" w:type="dxa"/>
            <w:tcBorders>
              <w:bottom w:val="single" w:sz="12" w:space="0" w:color="7E7E7E"/>
              <w:right w:val="single" w:sz="12" w:space="0" w:color="7E7E7E"/>
            </w:tcBorders>
          </w:tcPr>
          <w:p>
            <w:pPr>
              <w:pStyle w:val="TableParagraph"/>
              <w:spacing w:before="23"/>
              <w:ind w:left="15"/>
              <w:rPr>
                <w:sz w:val="20"/>
              </w:rPr>
            </w:pPr>
            <w:r>
              <w:rPr>
                <w:sz w:val="20"/>
              </w:rPr>
              <w:t>ID</w:t>
            </w:r>
            <w:r>
              <w:rPr>
                <w:spacing w:val="-1"/>
                <w:sz w:val="20"/>
              </w:rPr>
              <w:t> </w:t>
            </w:r>
            <w:r>
              <w:rPr>
                <w:sz w:val="20"/>
              </w:rPr>
              <w:t>Funcional:</w:t>
            </w:r>
            <w:r>
              <w:rPr>
                <w:spacing w:val="-1"/>
                <w:sz w:val="20"/>
              </w:rPr>
              <w:t> </w:t>
            </w:r>
            <w:r>
              <w:rPr>
                <w:sz w:val="20"/>
              </w:rPr>
              <w:t>2532147-</w:t>
            </w:r>
            <w:r>
              <w:rPr>
                <w:spacing w:val="-10"/>
                <w:sz w:val="20"/>
              </w:rPr>
              <w:t>1</w:t>
            </w:r>
          </w:p>
        </w:tc>
      </w:tr>
    </w:tbl>
    <w:p>
      <w:pPr>
        <w:pStyle w:val="BodyText"/>
        <w:spacing w:before="44"/>
      </w:pPr>
    </w:p>
    <w:tbl>
      <w:tblPr>
        <w:tblW w:w="0" w:type="auto"/>
        <w:jc w:val="left"/>
        <w:tblInd w:w="1334"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CellMar>
          <w:top w:w="0" w:type="dxa"/>
          <w:left w:w="0" w:type="dxa"/>
          <w:bottom w:w="0" w:type="dxa"/>
          <w:right w:w="0" w:type="dxa"/>
        </w:tblCellMar>
        <w:tblLook w:val="01E0"/>
      </w:tblPr>
      <w:tblGrid>
        <w:gridCol w:w="6240"/>
      </w:tblGrid>
      <w:tr>
        <w:trPr>
          <w:trHeight w:val="269" w:hRule="atLeast"/>
        </w:trPr>
        <w:tc>
          <w:tcPr>
            <w:tcW w:w="6240" w:type="dxa"/>
            <w:tcBorders>
              <w:right w:val="single" w:sz="12" w:space="0" w:color="7E7E7E"/>
            </w:tcBorders>
          </w:tcPr>
          <w:p>
            <w:pPr>
              <w:pStyle w:val="TableParagraph"/>
              <w:spacing w:line="227" w:lineRule="exact" w:before="23"/>
              <w:ind w:left="15"/>
              <w:rPr>
                <w:b/>
                <w:sz w:val="20"/>
              </w:rPr>
            </w:pPr>
            <w:r>
              <w:rPr>
                <w:b/>
                <w:sz w:val="20"/>
              </w:rPr>
              <w:t>Elaborador</w:t>
            </w:r>
            <w:r>
              <w:rPr>
                <w:b/>
                <w:spacing w:val="-9"/>
                <w:sz w:val="20"/>
              </w:rPr>
              <w:t> </w:t>
            </w:r>
            <w:r>
              <w:rPr>
                <w:b/>
                <w:sz w:val="20"/>
              </w:rPr>
              <w:t>do</w:t>
            </w:r>
            <w:r>
              <w:rPr>
                <w:b/>
                <w:spacing w:val="-9"/>
                <w:sz w:val="20"/>
              </w:rPr>
              <w:t> </w:t>
            </w:r>
            <w:r>
              <w:rPr>
                <w:b/>
                <w:sz w:val="20"/>
              </w:rPr>
              <w:t>Termo</w:t>
            </w:r>
            <w:r>
              <w:rPr>
                <w:b/>
                <w:spacing w:val="-6"/>
                <w:sz w:val="20"/>
              </w:rPr>
              <w:t> </w:t>
            </w:r>
            <w:r>
              <w:rPr>
                <w:b/>
                <w:sz w:val="20"/>
              </w:rPr>
              <w:t>de</w:t>
            </w:r>
            <w:r>
              <w:rPr>
                <w:b/>
                <w:spacing w:val="-5"/>
                <w:sz w:val="20"/>
              </w:rPr>
              <w:t> </w:t>
            </w:r>
            <w:r>
              <w:rPr>
                <w:b/>
                <w:spacing w:val="-2"/>
                <w:sz w:val="20"/>
              </w:rPr>
              <w:t>Referência</w:t>
            </w:r>
          </w:p>
        </w:tc>
      </w:tr>
      <w:tr>
        <w:trPr>
          <w:trHeight w:val="464" w:hRule="atLeast"/>
        </w:trPr>
        <w:tc>
          <w:tcPr>
            <w:tcW w:w="6240" w:type="dxa"/>
            <w:tcBorders>
              <w:right w:val="single" w:sz="12" w:space="0" w:color="7E7E7E"/>
            </w:tcBorders>
          </w:tcPr>
          <w:p>
            <w:pPr>
              <w:pStyle w:val="TableParagraph"/>
              <w:spacing w:before="23"/>
              <w:ind w:left="15"/>
              <w:rPr>
                <w:sz w:val="20"/>
              </w:rPr>
            </w:pPr>
            <w:r>
              <w:rPr>
                <w:sz w:val="20"/>
              </w:rPr>
              <w:t>Nome:</w:t>
            </w:r>
            <w:r>
              <w:rPr>
                <w:spacing w:val="-6"/>
                <w:sz w:val="20"/>
              </w:rPr>
              <w:t> </w:t>
            </w:r>
            <w:r>
              <w:rPr>
                <w:sz w:val="20"/>
              </w:rPr>
              <w:t>Getúlio</w:t>
            </w:r>
            <w:r>
              <w:rPr>
                <w:spacing w:val="-9"/>
                <w:sz w:val="20"/>
              </w:rPr>
              <w:t> </w:t>
            </w:r>
            <w:r>
              <w:rPr>
                <w:sz w:val="20"/>
              </w:rPr>
              <w:t>Teixeira</w:t>
            </w:r>
            <w:r>
              <w:rPr>
                <w:spacing w:val="-5"/>
                <w:sz w:val="20"/>
              </w:rPr>
              <w:t> </w:t>
            </w:r>
            <w:r>
              <w:rPr>
                <w:spacing w:val="-4"/>
                <w:sz w:val="20"/>
              </w:rPr>
              <w:t>Dias</w:t>
            </w:r>
          </w:p>
        </w:tc>
      </w:tr>
      <w:tr>
        <w:trPr>
          <w:trHeight w:val="464" w:hRule="atLeast"/>
        </w:trPr>
        <w:tc>
          <w:tcPr>
            <w:tcW w:w="6240" w:type="dxa"/>
            <w:tcBorders>
              <w:right w:val="single" w:sz="12" w:space="0" w:color="7E7E7E"/>
            </w:tcBorders>
          </w:tcPr>
          <w:p>
            <w:pPr>
              <w:pStyle w:val="TableParagraph"/>
              <w:spacing w:before="23"/>
              <w:ind w:left="15"/>
              <w:rPr>
                <w:sz w:val="20"/>
              </w:rPr>
            </w:pPr>
            <w:r>
              <w:rPr>
                <w:sz w:val="20"/>
              </w:rPr>
              <w:t>Cargo:</w:t>
            </w:r>
            <w:r>
              <w:rPr>
                <w:spacing w:val="-2"/>
                <w:sz w:val="20"/>
              </w:rPr>
              <w:t> </w:t>
            </w:r>
            <w:r>
              <w:rPr>
                <w:sz w:val="20"/>
              </w:rPr>
              <w:t>Chefe</w:t>
            </w:r>
            <w:r>
              <w:rPr>
                <w:spacing w:val="-2"/>
                <w:sz w:val="20"/>
              </w:rPr>
              <w:t> </w:t>
            </w:r>
            <w:r>
              <w:rPr>
                <w:sz w:val="20"/>
              </w:rPr>
              <w:t>de</w:t>
            </w:r>
            <w:r>
              <w:rPr>
                <w:spacing w:val="-2"/>
                <w:sz w:val="20"/>
              </w:rPr>
              <w:t> </w:t>
            </w:r>
            <w:r>
              <w:rPr>
                <w:sz w:val="20"/>
              </w:rPr>
              <w:t>Serviço</w:t>
            </w:r>
            <w:r>
              <w:rPr>
                <w:spacing w:val="-2"/>
                <w:sz w:val="20"/>
              </w:rPr>
              <w:t> </w:t>
            </w:r>
            <w:r>
              <w:rPr>
                <w:sz w:val="20"/>
              </w:rPr>
              <w:t>de</w:t>
            </w:r>
            <w:r>
              <w:rPr>
                <w:spacing w:val="-1"/>
                <w:sz w:val="20"/>
              </w:rPr>
              <w:t> </w:t>
            </w:r>
            <w:r>
              <w:rPr>
                <w:spacing w:val="-2"/>
                <w:sz w:val="20"/>
              </w:rPr>
              <w:t>Manutenção</w:t>
            </w:r>
          </w:p>
        </w:tc>
      </w:tr>
      <w:tr>
        <w:trPr>
          <w:trHeight w:val="464" w:hRule="atLeast"/>
        </w:trPr>
        <w:tc>
          <w:tcPr>
            <w:tcW w:w="6240" w:type="dxa"/>
            <w:tcBorders>
              <w:bottom w:val="single" w:sz="12" w:space="0" w:color="7E7E7E"/>
              <w:right w:val="single" w:sz="12" w:space="0" w:color="7E7E7E"/>
            </w:tcBorders>
          </w:tcPr>
          <w:p>
            <w:pPr>
              <w:pStyle w:val="TableParagraph"/>
              <w:spacing w:before="23"/>
              <w:ind w:left="15"/>
              <w:rPr>
                <w:sz w:val="20"/>
              </w:rPr>
            </w:pPr>
            <w:r>
              <w:rPr>
                <w:sz w:val="20"/>
              </w:rPr>
              <w:t>ID</w:t>
            </w:r>
            <w:r>
              <w:rPr>
                <w:spacing w:val="-1"/>
                <w:sz w:val="20"/>
              </w:rPr>
              <w:t> </w:t>
            </w:r>
            <w:r>
              <w:rPr>
                <w:sz w:val="20"/>
              </w:rPr>
              <w:t>Funcional:</w:t>
            </w:r>
            <w:r>
              <w:rPr>
                <w:spacing w:val="-1"/>
                <w:sz w:val="20"/>
              </w:rPr>
              <w:t> </w:t>
            </w:r>
            <w:r>
              <w:rPr>
                <w:sz w:val="20"/>
              </w:rPr>
              <w:t>2563794-</w:t>
            </w:r>
            <w:r>
              <w:rPr>
                <w:spacing w:val="-10"/>
                <w:sz w:val="20"/>
              </w:rPr>
              <w:t>0</w:t>
            </w:r>
          </w:p>
        </w:tc>
      </w:tr>
    </w:tbl>
    <w:p>
      <w:pPr>
        <w:pStyle w:val="TableParagraph"/>
        <w:spacing w:after="0"/>
        <w:rPr>
          <w:sz w:val="20"/>
        </w:rPr>
        <w:sectPr>
          <w:pgSz w:w="15840" w:h="24480"/>
          <w:pgMar w:top="520" w:bottom="280" w:left="360" w:right="360"/>
        </w:sectPr>
      </w:pPr>
    </w:p>
    <w:p>
      <w:pPr>
        <w:spacing w:before="73"/>
        <w:ind w:left="0" w:right="88"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spacing w:before="0"/>
        <w:rPr>
          <w:b/>
        </w:rPr>
      </w:pPr>
    </w:p>
    <w:p>
      <w:pPr>
        <w:pStyle w:val="BodyText"/>
        <w:spacing w:before="120"/>
        <w:rPr>
          <w:b/>
        </w:rPr>
      </w:pPr>
    </w:p>
    <w:p>
      <w:pPr>
        <w:tabs>
          <w:tab w:pos="2639" w:val="left" w:leader="dot"/>
        </w:tabs>
        <w:spacing w:before="0"/>
        <w:ind w:left="329" w:right="0" w:firstLine="0"/>
        <w:jc w:val="left"/>
        <w:rPr>
          <w:b/>
          <w:sz w:val="20"/>
        </w:rPr>
      </w:pPr>
      <w:r>
        <w:rPr>
          <w:b/>
          <w:spacing w:val="-2"/>
          <w:sz w:val="20"/>
        </w:rPr>
        <w:t>CONTRATO</w:t>
      </w:r>
      <w:r>
        <w:rPr>
          <w:b/>
          <w:spacing w:val="3"/>
          <w:sz w:val="20"/>
        </w:rPr>
        <w:t> </w:t>
      </w:r>
      <w:r>
        <w:rPr>
          <w:b/>
          <w:spacing w:val="-5"/>
          <w:sz w:val="20"/>
        </w:rPr>
        <w:t>Nº</w:t>
      </w:r>
      <w:r>
        <w:rPr>
          <w:sz w:val="20"/>
        </w:rPr>
        <w:tab/>
      </w:r>
      <w:r>
        <w:rPr>
          <w:b/>
          <w:sz w:val="20"/>
        </w:rPr>
        <w:t>/2025/HUPE, DE</w:t>
      </w:r>
      <w:r>
        <w:rPr>
          <w:b/>
          <w:spacing w:val="-7"/>
          <w:sz w:val="20"/>
        </w:rPr>
        <w:t> </w:t>
      </w:r>
      <w:r>
        <w:rPr>
          <w:b/>
          <w:sz w:val="20"/>
        </w:rPr>
        <w:t>AQUISIÇÃO</w:t>
      </w:r>
      <w:r>
        <w:rPr>
          <w:b/>
          <w:spacing w:val="3"/>
          <w:sz w:val="20"/>
        </w:rPr>
        <w:t> </w:t>
      </w:r>
      <w:r>
        <w:rPr>
          <w:b/>
          <w:sz w:val="20"/>
        </w:rPr>
        <w:t>DE</w:t>
      </w:r>
      <w:r>
        <w:rPr>
          <w:b/>
          <w:spacing w:val="2"/>
          <w:sz w:val="20"/>
        </w:rPr>
        <w:t> </w:t>
      </w:r>
      <w:r>
        <w:rPr>
          <w:b/>
          <w:sz w:val="20"/>
        </w:rPr>
        <w:t>EQUIPAMENTO,</w:t>
      </w:r>
      <w:r>
        <w:rPr>
          <w:b/>
          <w:spacing w:val="3"/>
          <w:sz w:val="20"/>
        </w:rPr>
        <w:t> </w:t>
      </w:r>
      <w:r>
        <w:rPr>
          <w:b/>
          <w:sz w:val="20"/>
        </w:rPr>
        <w:t>QUE</w:t>
      </w:r>
      <w:r>
        <w:rPr>
          <w:b/>
          <w:spacing w:val="3"/>
          <w:sz w:val="20"/>
        </w:rPr>
        <w:t> </w:t>
      </w:r>
      <w:r>
        <w:rPr>
          <w:b/>
          <w:sz w:val="20"/>
        </w:rPr>
        <w:t>FAZEM</w:t>
      </w:r>
      <w:r>
        <w:rPr>
          <w:b/>
          <w:spacing w:val="3"/>
          <w:sz w:val="20"/>
        </w:rPr>
        <w:t> </w:t>
      </w:r>
      <w:r>
        <w:rPr>
          <w:b/>
          <w:sz w:val="20"/>
        </w:rPr>
        <w:t>ENTRE</w:t>
      </w:r>
      <w:r>
        <w:rPr>
          <w:b/>
          <w:spacing w:val="3"/>
          <w:sz w:val="20"/>
        </w:rPr>
        <w:t> </w:t>
      </w:r>
      <w:r>
        <w:rPr>
          <w:b/>
          <w:sz w:val="20"/>
        </w:rPr>
        <w:t>SI</w:t>
      </w:r>
      <w:r>
        <w:rPr>
          <w:b/>
          <w:spacing w:val="-8"/>
          <w:sz w:val="20"/>
        </w:rPr>
        <w:t> </w:t>
      </w:r>
      <w:r>
        <w:rPr>
          <w:b/>
          <w:sz w:val="20"/>
        </w:rPr>
        <w:t>A</w:t>
      </w:r>
      <w:r>
        <w:rPr>
          <w:b/>
          <w:spacing w:val="-7"/>
          <w:sz w:val="20"/>
        </w:rPr>
        <w:t> </w:t>
      </w:r>
      <w:r>
        <w:rPr>
          <w:b/>
          <w:sz w:val="20"/>
        </w:rPr>
        <w:t>UNIVERSIDADE</w:t>
      </w:r>
      <w:r>
        <w:rPr>
          <w:b/>
          <w:spacing w:val="2"/>
          <w:sz w:val="20"/>
        </w:rPr>
        <w:t> </w:t>
      </w:r>
      <w:r>
        <w:rPr>
          <w:b/>
          <w:sz w:val="20"/>
        </w:rPr>
        <w:t>DO</w:t>
      </w:r>
      <w:r>
        <w:rPr>
          <w:b/>
          <w:spacing w:val="3"/>
          <w:sz w:val="20"/>
        </w:rPr>
        <w:t> </w:t>
      </w:r>
      <w:r>
        <w:rPr>
          <w:b/>
          <w:sz w:val="20"/>
        </w:rPr>
        <w:t>ESTADO</w:t>
      </w:r>
      <w:r>
        <w:rPr>
          <w:b/>
          <w:spacing w:val="3"/>
          <w:sz w:val="20"/>
        </w:rPr>
        <w:t> </w:t>
      </w:r>
      <w:r>
        <w:rPr>
          <w:b/>
          <w:sz w:val="20"/>
        </w:rPr>
        <w:t>DO</w:t>
      </w:r>
      <w:r>
        <w:rPr>
          <w:b/>
          <w:spacing w:val="3"/>
          <w:sz w:val="20"/>
        </w:rPr>
        <w:t> </w:t>
      </w:r>
      <w:r>
        <w:rPr>
          <w:b/>
          <w:sz w:val="20"/>
        </w:rPr>
        <w:t>RIO</w:t>
      </w:r>
      <w:r>
        <w:rPr>
          <w:b/>
          <w:spacing w:val="3"/>
          <w:sz w:val="20"/>
        </w:rPr>
        <w:t> </w:t>
      </w:r>
      <w:r>
        <w:rPr>
          <w:b/>
          <w:sz w:val="20"/>
        </w:rPr>
        <w:t>DE</w:t>
      </w:r>
      <w:r>
        <w:rPr>
          <w:b/>
          <w:spacing w:val="3"/>
          <w:sz w:val="20"/>
        </w:rPr>
        <w:t> </w:t>
      </w:r>
      <w:r>
        <w:rPr>
          <w:b/>
          <w:spacing w:val="-2"/>
          <w:sz w:val="20"/>
        </w:rPr>
        <w:t>JANEIRO</w:t>
      </w:r>
    </w:p>
    <w:p>
      <w:pPr>
        <w:pStyle w:val="Heading3"/>
        <w:spacing w:before="40"/>
        <w:ind w:left="329"/>
        <w:jc w:val="both"/>
      </w:pP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439" w:val="left" w:leader="dot"/>
        </w:tabs>
        <w:spacing w:line="280" w:lineRule="auto" w:before="0"/>
        <w:ind w:left="329" w:right="62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572" w:val="left" w:leader="dot"/>
        </w:tabs>
        <w:spacing w:before="3"/>
        <w:ind w:left="3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ind w:left="329" w:right="628"/>
        <w:jc w:val="both"/>
      </w:pPr>
      <w:r>
        <w:rPr/>
        <w:t>denominado </w:t>
      </w:r>
      <w:r>
        <w:rPr>
          <w:b/>
        </w:rPr>
        <w:t>CONTRATADO</w:t>
      </w:r>
      <w:r>
        <w:rPr/>
        <w:t>, com fundamento no Processo nº </w:t>
      </w:r>
      <w:r>
        <w:rPr>
          <w:b/>
        </w:rPr>
        <w:t>SEI-260007/017153/2024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054/2025</w:t>
      </w:r>
      <w:r>
        <w:rPr/>
        <w:t>, mediante as cláusulas e condições a seguir enunciadas.</w:t>
      </w:r>
    </w:p>
    <w:p>
      <w:pPr>
        <w:pStyle w:val="BodyText"/>
        <w:spacing w:before="0"/>
      </w:pPr>
    </w:p>
    <w:p>
      <w:pPr>
        <w:pStyle w:val="BodyText"/>
        <w:spacing w:before="98"/>
      </w:pPr>
    </w:p>
    <w:p>
      <w:pPr>
        <w:pStyle w:val="Heading3"/>
        <w:ind w:left="32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3"/>
        </w:numPr>
        <w:tabs>
          <w:tab w:pos="648" w:val="left" w:leader="none"/>
        </w:tabs>
        <w:spacing w:line="240" w:lineRule="auto" w:before="160" w:after="0"/>
        <w:ind w:left="648" w:right="0" w:hanging="319"/>
        <w:jc w:val="left"/>
        <w:rPr>
          <w:b/>
          <w:sz w:val="20"/>
        </w:rPr>
      </w:pPr>
      <w:r>
        <w:rPr>
          <w:sz w:val="20"/>
        </w:rPr>
        <w:t>O</w:t>
      </w:r>
      <w:r>
        <w:rPr>
          <w:spacing w:val="16"/>
          <w:sz w:val="20"/>
        </w:rPr>
        <w:t> </w:t>
      </w:r>
      <w:r>
        <w:rPr>
          <w:sz w:val="20"/>
        </w:rPr>
        <w:t>objeto</w:t>
      </w:r>
      <w:r>
        <w:rPr>
          <w:spacing w:val="16"/>
          <w:sz w:val="20"/>
        </w:rPr>
        <w:t> </w:t>
      </w:r>
      <w:r>
        <w:rPr>
          <w:sz w:val="20"/>
        </w:rPr>
        <w:t>do</w:t>
      </w:r>
      <w:r>
        <w:rPr>
          <w:spacing w:val="16"/>
          <w:sz w:val="20"/>
        </w:rPr>
        <w:t> </w:t>
      </w:r>
      <w:r>
        <w:rPr>
          <w:sz w:val="20"/>
        </w:rPr>
        <w:t>presente</w:t>
      </w:r>
      <w:r>
        <w:rPr>
          <w:spacing w:val="16"/>
          <w:sz w:val="20"/>
        </w:rPr>
        <w:t> </w:t>
      </w:r>
      <w:r>
        <w:rPr>
          <w:sz w:val="20"/>
        </w:rPr>
        <w:t>Contrato</w:t>
      </w:r>
      <w:r>
        <w:rPr>
          <w:spacing w:val="16"/>
          <w:sz w:val="20"/>
        </w:rPr>
        <w:t> </w:t>
      </w:r>
      <w:r>
        <w:rPr>
          <w:sz w:val="20"/>
        </w:rPr>
        <w:t>é</w:t>
      </w:r>
      <w:r>
        <w:rPr>
          <w:spacing w:val="17"/>
          <w:sz w:val="20"/>
        </w:rPr>
        <w:t> </w:t>
      </w:r>
      <w:r>
        <w:rPr>
          <w:sz w:val="20"/>
        </w:rPr>
        <w:t>a</w:t>
      </w:r>
      <w:r>
        <w:rPr>
          <w:spacing w:val="16"/>
          <w:sz w:val="20"/>
        </w:rPr>
        <w:t> </w:t>
      </w:r>
      <w:r>
        <w:rPr>
          <w:b/>
          <w:sz w:val="20"/>
        </w:rPr>
        <w:t>AQUISIÇÃO</w:t>
      </w:r>
      <w:r>
        <w:rPr>
          <w:b/>
          <w:spacing w:val="16"/>
          <w:sz w:val="20"/>
        </w:rPr>
        <w:t> </w:t>
      </w:r>
      <w:r>
        <w:rPr>
          <w:b/>
          <w:sz w:val="20"/>
        </w:rPr>
        <w:t>DE</w:t>
      </w:r>
      <w:r>
        <w:rPr>
          <w:b/>
          <w:spacing w:val="16"/>
          <w:sz w:val="20"/>
        </w:rPr>
        <w:t> </w:t>
      </w:r>
      <w:r>
        <w:rPr>
          <w:b/>
          <w:sz w:val="20"/>
        </w:rPr>
        <w:t>MATERIAL</w:t>
      </w:r>
      <w:r>
        <w:rPr>
          <w:b/>
          <w:spacing w:val="6"/>
          <w:sz w:val="20"/>
        </w:rPr>
        <w:t> </w:t>
      </w:r>
      <w:r>
        <w:rPr>
          <w:b/>
          <w:sz w:val="20"/>
        </w:rPr>
        <w:t>ELÉTRICO</w:t>
      </w:r>
      <w:r>
        <w:rPr>
          <w:b/>
          <w:spacing w:val="16"/>
          <w:sz w:val="20"/>
        </w:rPr>
        <w:t> </w:t>
      </w:r>
      <w:r>
        <w:rPr>
          <w:b/>
          <w:sz w:val="20"/>
        </w:rPr>
        <w:t>(DISJUNTORES</w:t>
      </w:r>
      <w:r>
        <w:rPr>
          <w:b/>
          <w:spacing w:val="16"/>
          <w:sz w:val="20"/>
        </w:rPr>
        <w:t> </w:t>
      </w:r>
      <w:r>
        <w:rPr>
          <w:b/>
          <w:sz w:val="20"/>
        </w:rPr>
        <w:t>DE</w:t>
      </w:r>
      <w:r>
        <w:rPr>
          <w:b/>
          <w:spacing w:val="16"/>
          <w:sz w:val="20"/>
        </w:rPr>
        <w:t> </w:t>
      </w:r>
      <w:r>
        <w:rPr>
          <w:b/>
          <w:sz w:val="20"/>
        </w:rPr>
        <w:t>MÉDIA</w:t>
      </w:r>
      <w:r>
        <w:rPr>
          <w:b/>
          <w:spacing w:val="2"/>
          <w:sz w:val="20"/>
        </w:rPr>
        <w:t> </w:t>
      </w:r>
      <w:r>
        <w:rPr>
          <w:b/>
          <w:sz w:val="20"/>
        </w:rPr>
        <w:t>TENSÃO)</w:t>
      </w:r>
      <w:r>
        <w:rPr>
          <w:b/>
          <w:spacing w:val="16"/>
          <w:sz w:val="20"/>
        </w:rPr>
        <w:t> </w:t>
      </w:r>
      <w:r>
        <w:rPr>
          <w:b/>
          <w:sz w:val="20"/>
        </w:rPr>
        <w:t>PARA</w:t>
      </w:r>
      <w:r>
        <w:rPr>
          <w:b/>
          <w:spacing w:val="6"/>
          <w:sz w:val="20"/>
        </w:rPr>
        <w:t> </w:t>
      </w:r>
      <w:r>
        <w:rPr>
          <w:b/>
          <w:sz w:val="20"/>
        </w:rPr>
        <w:t>O</w:t>
      </w:r>
      <w:r>
        <w:rPr>
          <w:b/>
          <w:spacing w:val="16"/>
          <w:sz w:val="20"/>
        </w:rPr>
        <w:t> </w:t>
      </w:r>
      <w:r>
        <w:rPr>
          <w:b/>
          <w:sz w:val="20"/>
        </w:rPr>
        <w:t>HOSPITAL</w:t>
      </w:r>
      <w:r>
        <w:rPr>
          <w:b/>
          <w:spacing w:val="6"/>
          <w:sz w:val="20"/>
        </w:rPr>
        <w:t> </w:t>
      </w:r>
      <w:r>
        <w:rPr>
          <w:b/>
          <w:spacing w:val="-2"/>
          <w:sz w:val="20"/>
        </w:rPr>
        <w:t>UNIVERSITÁRIO</w:t>
      </w:r>
    </w:p>
    <w:p>
      <w:pPr>
        <w:pStyle w:val="BodyText"/>
        <w:ind w:left="329"/>
        <w:jc w:val="both"/>
      </w:pPr>
      <w:r>
        <w:rPr>
          <w:b/>
        </w:rPr>
        <w:t>PEDRO</w:t>
      </w:r>
      <w:r>
        <w:rPr>
          <w:b/>
          <w:spacing w:val="-3"/>
        </w:rPr>
        <w:t> </w:t>
      </w:r>
      <w:r>
        <w:rPr>
          <w:b/>
        </w:rPr>
        <w:t>ERNESTO</w:t>
      </w:r>
      <w:r>
        <w:rPr>
          <w:b/>
          <w:spacing w:val="-1"/>
        </w:rPr>
        <w:t> </w:t>
      </w:r>
      <w:r>
        <w:rPr/>
        <w:t>a</w:t>
      </w:r>
      <w:r>
        <w:rPr>
          <w:spacing w:val="-2"/>
        </w:rPr>
        <w:t> </w:t>
      </w:r>
      <w:r>
        <w:rPr/>
        <w:t>serem</w:t>
      </w:r>
      <w:r>
        <w:rPr>
          <w:spacing w:val="-2"/>
        </w:rPr>
        <w:t> </w:t>
      </w:r>
      <w:r>
        <w:rPr/>
        <w:t>executados</w:t>
      </w:r>
      <w:r>
        <w:rPr>
          <w:spacing w:val="-2"/>
        </w:rPr>
        <w:t> </w:t>
      </w:r>
      <w:r>
        <w:rPr/>
        <w:t>nas</w:t>
      </w:r>
      <w:r>
        <w:rPr>
          <w:spacing w:val="-2"/>
        </w:rPr>
        <w:t> </w:t>
      </w:r>
      <w:r>
        <w:rPr/>
        <w:t>condições</w:t>
      </w:r>
      <w:r>
        <w:rPr>
          <w:spacing w:val="-2"/>
        </w:rPr>
        <w:t> </w:t>
      </w:r>
      <w:r>
        <w:rPr/>
        <w:t>estabelecidas</w:t>
      </w:r>
      <w:r>
        <w:rPr>
          <w:spacing w:val="-3"/>
        </w:rPr>
        <w:t> </w:t>
      </w:r>
      <w:r>
        <w:rPr/>
        <w:t>no</w:t>
      </w:r>
      <w:r>
        <w:rPr>
          <w:spacing w:val="-5"/>
        </w:rPr>
        <w:t> </w:t>
      </w:r>
      <w:r>
        <w:rPr/>
        <w:t>Termo</w:t>
      </w:r>
      <w:r>
        <w:rPr>
          <w:spacing w:val="-2"/>
        </w:rPr>
        <w:t> </w:t>
      </w:r>
      <w:r>
        <w:rPr/>
        <w:t>de</w:t>
      </w:r>
      <w:r>
        <w:rPr>
          <w:spacing w:val="-2"/>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BodyText"/>
        <w:spacing w:before="80"/>
      </w:pPr>
    </w:p>
    <w:p>
      <w:pPr>
        <w:pStyle w:val="ListParagraph"/>
        <w:numPr>
          <w:ilvl w:val="1"/>
          <w:numId w:val="23"/>
        </w:numPr>
        <w:tabs>
          <w:tab w:pos="629" w:val="left" w:leader="none"/>
        </w:tabs>
        <w:spacing w:line="240" w:lineRule="auto" w:before="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after="1"/>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4200"/>
        <w:gridCol w:w="930"/>
        <w:gridCol w:w="1365"/>
        <w:gridCol w:w="1410"/>
        <w:gridCol w:w="1650"/>
        <w:gridCol w:w="1365"/>
      </w:tblGrid>
      <w:tr>
        <w:trPr>
          <w:trHeight w:val="539" w:hRule="atLeast"/>
        </w:trPr>
        <w:tc>
          <w:tcPr>
            <w:tcW w:w="885" w:type="dxa"/>
          </w:tcPr>
          <w:p>
            <w:pPr>
              <w:pStyle w:val="TableParagraph"/>
              <w:spacing w:before="60"/>
              <w:ind w:left="14"/>
              <w:jc w:val="center"/>
              <w:rPr>
                <w:b/>
                <w:sz w:val="16"/>
              </w:rPr>
            </w:pPr>
            <w:r>
              <w:rPr>
                <w:b/>
                <w:spacing w:val="-4"/>
                <w:sz w:val="16"/>
              </w:rPr>
              <w:t>ITEM</w:t>
            </w:r>
          </w:p>
        </w:tc>
        <w:tc>
          <w:tcPr>
            <w:tcW w:w="4200" w:type="dxa"/>
          </w:tcPr>
          <w:p>
            <w:pPr>
              <w:pStyle w:val="TableParagraph"/>
              <w:spacing w:before="60"/>
              <w:ind w:left="1490"/>
              <w:rPr>
                <w:b/>
                <w:sz w:val="16"/>
              </w:rPr>
            </w:pPr>
            <w:r>
              <w:rPr>
                <w:b/>
                <w:spacing w:val="-2"/>
                <w:sz w:val="16"/>
              </w:rPr>
              <w:t>ESPECIFICAÇÃO</w:t>
            </w:r>
          </w:p>
        </w:tc>
        <w:tc>
          <w:tcPr>
            <w:tcW w:w="930" w:type="dxa"/>
          </w:tcPr>
          <w:p>
            <w:pPr>
              <w:pStyle w:val="TableParagraph"/>
              <w:spacing w:before="60"/>
              <w:ind w:left="14"/>
              <w:jc w:val="center"/>
              <w:rPr>
                <w:b/>
                <w:sz w:val="16"/>
              </w:rPr>
            </w:pPr>
            <w:r>
              <w:rPr>
                <w:b/>
                <w:sz w:val="16"/>
              </w:rPr>
              <w:t>CÓD.</w:t>
            </w:r>
            <w:r>
              <w:rPr>
                <w:b/>
                <w:spacing w:val="-1"/>
                <w:sz w:val="16"/>
              </w:rPr>
              <w:t> </w:t>
            </w:r>
            <w:r>
              <w:rPr>
                <w:b/>
                <w:spacing w:val="-5"/>
                <w:sz w:val="16"/>
              </w:rPr>
              <w:t>ID</w:t>
            </w:r>
          </w:p>
          <w:p>
            <w:pPr>
              <w:pStyle w:val="TableParagraph"/>
              <w:spacing w:before="86"/>
              <w:ind w:left="14"/>
              <w:jc w:val="center"/>
              <w:rPr>
                <w:b/>
                <w:sz w:val="16"/>
              </w:rPr>
            </w:pP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410" w:type="dxa"/>
          </w:tcPr>
          <w:p>
            <w:pPr>
              <w:pStyle w:val="TableParagraph"/>
              <w:spacing w:before="60"/>
              <w:ind w:left="158"/>
              <w:rPr>
                <w:b/>
                <w:sz w:val="16"/>
              </w:rPr>
            </w:pPr>
            <w:r>
              <w:rPr>
                <w:b/>
                <w:spacing w:val="-2"/>
                <w:sz w:val="16"/>
              </w:rPr>
              <w:t>QUANTIDADE</w:t>
            </w:r>
          </w:p>
        </w:tc>
        <w:tc>
          <w:tcPr>
            <w:tcW w:w="1650" w:type="dxa"/>
          </w:tcPr>
          <w:p>
            <w:pPr>
              <w:pStyle w:val="TableParagraph"/>
              <w:spacing w:before="60"/>
              <w:ind w:left="74"/>
              <w:jc w:val="center"/>
              <w:rPr>
                <w:b/>
                <w:sz w:val="16"/>
              </w:rPr>
            </w:pPr>
            <w:r>
              <w:rPr>
                <w:b/>
                <w:spacing w:val="-4"/>
                <w:sz w:val="16"/>
              </w:rPr>
              <w:t>VALOR</w:t>
            </w:r>
            <w:r>
              <w:rPr>
                <w:b/>
                <w:spacing w:val="-2"/>
                <w:sz w:val="16"/>
              </w:rPr>
              <w:t> UNITÁRIO</w:t>
            </w:r>
          </w:p>
          <w:p>
            <w:pPr>
              <w:pStyle w:val="TableParagraph"/>
              <w:spacing w:before="86"/>
              <w:ind w:left="74"/>
              <w:jc w:val="center"/>
              <w:rPr>
                <w:b/>
                <w:sz w:val="16"/>
              </w:rPr>
            </w:pPr>
            <w:r>
              <w:rPr>
                <w:b/>
                <w:spacing w:val="-4"/>
                <w:sz w:val="16"/>
              </w:rPr>
              <w:t>(R$)</w:t>
            </w:r>
          </w:p>
        </w:tc>
        <w:tc>
          <w:tcPr>
            <w:tcW w:w="1365"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885" w:type="dxa"/>
          </w:tcPr>
          <w:p>
            <w:pPr>
              <w:pStyle w:val="TableParagraph"/>
              <w:spacing w:before="60"/>
              <w:ind w:left="14"/>
              <w:jc w:val="center"/>
              <w:rPr>
                <w:b/>
                <w:sz w:val="16"/>
              </w:rPr>
            </w:pPr>
            <w:r>
              <w:rPr>
                <w:b/>
                <w:spacing w:val="-10"/>
                <w:sz w:val="16"/>
              </w:rPr>
              <w:t>1</w:t>
            </w:r>
          </w:p>
        </w:tc>
        <w:tc>
          <w:tcPr>
            <w:tcW w:w="4200" w:type="dxa"/>
          </w:tcPr>
          <w:p>
            <w:pPr>
              <w:pStyle w:val="TableParagraph"/>
              <w:rPr>
                <w:sz w:val="18"/>
              </w:rPr>
            </w:pPr>
          </w:p>
        </w:tc>
        <w:tc>
          <w:tcPr>
            <w:tcW w:w="930" w:type="dxa"/>
          </w:tcPr>
          <w:p>
            <w:pPr>
              <w:pStyle w:val="TableParagraph"/>
              <w:rPr>
                <w:sz w:val="18"/>
              </w:rPr>
            </w:pPr>
          </w:p>
        </w:tc>
        <w:tc>
          <w:tcPr>
            <w:tcW w:w="1365" w:type="dxa"/>
          </w:tcPr>
          <w:p>
            <w:pPr>
              <w:pStyle w:val="TableParagraph"/>
              <w:rPr>
                <w:sz w:val="18"/>
              </w:rPr>
            </w:pPr>
          </w:p>
        </w:tc>
        <w:tc>
          <w:tcPr>
            <w:tcW w:w="1410" w:type="dxa"/>
          </w:tcPr>
          <w:p>
            <w:pPr>
              <w:pStyle w:val="TableParagraph"/>
              <w:rPr>
                <w:sz w:val="18"/>
              </w:rPr>
            </w:pPr>
          </w:p>
        </w:tc>
        <w:tc>
          <w:tcPr>
            <w:tcW w:w="1650" w:type="dxa"/>
          </w:tcPr>
          <w:p>
            <w:pPr>
              <w:pStyle w:val="TableParagraph"/>
              <w:rPr>
                <w:sz w:val="18"/>
              </w:rPr>
            </w:pPr>
          </w:p>
        </w:tc>
        <w:tc>
          <w:tcPr>
            <w:tcW w:w="1365" w:type="dxa"/>
          </w:tcPr>
          <w:p>
            <w:pPr>
              <w:pStyle w:val="TableParagraph"/>
              <w:rPr>
                <w:sz w:val="18"/>
              </w:rPr>
            </w:pPr>
          </w:p>
        </w:tc>
      </w:tr>
    </w:tbl>
    <w:p>
      <w:pPr>
        <w:pStyle w:val="BodyText"/>
        <w:spacing w:before="65"/>
      </w:pPr>
    </w:p>
    <w:p>
      <w:pPr>
        <w:pStyle w:val="ListParagraph"/>
        <w:numPr>
          <w:ilvl w:val="1"/>
          <w:numId w:val="23"/>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3"/>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3"/>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3"/>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3"/>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3"/>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ind w:left="3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4"/>
        </w:numPr>
        <w:tabs>
          <w:tab w:pos="629" w:val="left" w:leader="none"/>
        </w:tabs>
        <w:spacing w:line="240" w:lineRule="auto" w:before="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4"/>
        </w:numPr>
        <w:tabs>
          <w:tab w:pos="629" w:val="left" w:leader="none"/>
        </w:tabs>
        <w:spacing w:line="240" w:lineRule="auto" w:before="22"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4"/>
        </w:numPr>
        <w:tabs>
          <w:tab w:pos="776" w:val="left" w:leader="none"/>
        </w:tabs>
        <w:spacing w:line="280" w:lineRule="auto" w:before="35"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5"/>
        </w:numPr>
        <w:tabs>
          <w:tab w:pos="533" w:val="left" w:leader="none"/>
        </w:tabs>
        <w:spacing w:line="240" w:lineRule="auto" w:before="2" w:after="0"/>
        <w:ind w:left="5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5"/>
        </w:numPr>
        <w:tabs>
          <w:tab w:pos="544" w:val="left" w:leader="none"/>
        </w:tabs>
        <w:spacing w:line="240" w:lineRule="auto" w:before="40" w:after="0"/>
        <w:ind w:left="5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5"/>
        </w:numPr>
        <w:tabs>
          <w:tab w:pos="533" w:val="left" w:leader="none"/>
        </w:tabs>
        <w:spacing w:line="240" w:lineRule="auto" w:before="40" w:after="0"/>
        <w:ind w:left="5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5"/>
        </w:numPr>
        <w:tabs>
          <w:tab w:pos="544" w:val="left" w:leader="none"/>
        </w:tabs>
        <w:spacing w:line="240" w:lineRule="auto" w:before="40" w:after="0"/>
        <w:ind w:left="5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5"/>
        </w:numPr>
        <w:tabs>
          <w:tab w:pos="533" w:val="left" w:leader="none"/>
        </w:tabs>
        <w:spacing w:line="240" w:lineRule="auto" w:before="40" w:after="0"/>
        <w:ind w:left="5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5"/>
        </w:numPr>
        <w:tabs>
          <w:tab w:pos="511" w:val="left" w:leader="none"/>
        </w:tabs>
        <w:spacing w:line="240" w:lineRule="auto" w:before="145" w:after="0"/>
        <w:ind w:left="5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6"/>
        </w:numPr>
        <w:tabs>
          <w:tab w:pos="679" w:val="left" w:leader="none"/>
        </w:tabs>
        <w:spacing w:line="240" w:lineRule="auto" w:before="0" w:after="0"/>
        <w:ind w:left="6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6"/>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6"/>
        </w:numPr>
        <w:tabs>
          <w:tab w:pos="693" w:val="left" w:leader="none"/>
        </w:tabs>
        <w:spacing w:line="280" w:lineRule="auto" w:before="40" w:after="0"/>
        <w:ind w:left="329" w:right="3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3"/>
        <w:ind w:left="3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before="0"/>
        <w:ind w:left="3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87"/>
      </w:pPr>
    </w:p>
    <w:p>
      <w:pPr>
        <w:pStyle w:val="Heading3"/>
        <w:ind w:left="3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27"/>
        </w:numPr>
        <w:tabs>
          <w:tab w:pos="628" w:val="left" w:leader="none"/>
        </w:tabs>
        <w:spacing w:line="240" w:lineRule="auto" w:before="0"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3"/>
        <w:ind w:left="3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28"/>
        </w:numPr>
        <w:tabs>
          <w:tab w:pos="628" w:val="left" w:leader="none"/>
          <w:tab w:pos="4883" w:val="left" w:leader="dot"/>
        </w:tabs>
        <w:spacing w:line="240" w:lineRule="auto" w:before="0" w:after="0"/>
        <w:ind w:left="62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8"/>
        </w:numPr>
        <w:tabs>
          <w:tab w:pos="684" w:val="left" w:leader="none"/>
        </w:tabs>
        <w:spacing w:line="280" w:lineRule="auto" w:before="40" w:after="0"/>
        <w:ind w:left="329" w:right="313"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w:t>
      </w:r>
      <w:r>
        <w:rPr>
          <w:spacing w:val="80"/>
          <w:w w:val="150"/>
          <w:sz w:val="20"/>
        </w:rPr>
        <w:t> </w:t>
      </w:r>
      <w:r>
        <w:rPr>
          <w:sz w:val="20"/>
        </w:rPr>
        <w:t>previdenciários, fiscais e comerciais incidentes, taxa de administração, frete, seguro e outros necessários ao cumprimento integral do objeto da contratação.</w:t>
      </w:r>
    </w:p>
    <w:p>
      <w:pPr>
        <w:pStyle w:val="ListParagraph"/>
        <w:numPr>
          <w:ilvl w:val="1"/>
          <w:numId w:val="28"/>
        </w:numPr>
        <w:tabs>
          <w:tab w:pos="628" w:val="left" w:leader="none"/>
        </w:tabs>
        <w:spacing w:line="240" w:lineRule="auto" w:before="2" w:after="0"/>
        <w:ind w:left="62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3"/>
        <w:ind w:left="32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9"/>
        </w:numPr>
        <w:tabs>
          <w:tab w:pos="645" w:val="left" w:leader="none"/>
        </w:tabs>
        <w:spacing w:line="280" w:lineRule="auto" w:before="0"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9"/>
        </w:numPr>
        <w:tabs>
          <w:tab w:pos="638" w:val="left" w:leader="none"/>
        </w:tabs>
        <w:spacing w:line="280" w:lineRule="auto" w:before="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29"/>
        </w:numPr>
        <w:tabs>
          <w:tab w:pos="625" w:val="left" w:leader="none"/>
        </w:tabs>
        <w:spacing w:line="280" w:lineRule="auto" w:before="4"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9"/>
        </w:numPr>
        <w:tabs>
          <w:tab w:pos="779" w:val="left" w:leader="none"/>
        </w:tabs>
        <w:spacing w:line="240" w:lineRule="auto" w:before="2"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9"/>
        </w:numPr>
        <w:tabs>
          <w:tab w:pos="635" w:val="left" w:leader="none"/>
        </w:tabs>
        <w:spacing w:line="240" w:lineRule="auto" w:before="40" w:after="0"/>
        <w:ind w:left="6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ind w:left="3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after="0"/>
        <w:jc w:val="both"/>
        <w:sectPr>
          <w:pgSz w:w="15840" w:h="24480"/>
          <w:pgMar w:top="1060" w:bottom="280" w:left="360" w:right="360"/>
        </w:sectPr>
      </w:pPr>
    </w:p>
    <w:p>
      <w:pPr>
        <w:pStyle w:val="ListParagraph"/>
        <w:numPr>
          <w:ilvl w:val="1"/>
          <w:numId w:val="29"/>
        </w:numPr>
        <w:tabs>
          <w:tab w:pos="629" w:val="left" w:leader="none"/>
        </w:tabs>
        <w:spacing w:line="240" w:lineRule="auto" w:before="63" w:after="0"/>
        <w:ind w:left="6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0"/>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0"/>
        </w:numPr>
        <w:tabs>
          <w:tab w:pos="553" w:val="left" w:leader="none"/>
        </w:tabs>
        <w:spacing w:line="280" w:lineRule="auto" w:before="40" w:after="0"/>
        <w:ind w:left="329" w:right="3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30"/>
        </w:numPr>
        <w:tabs>
          <w:tab w:pos="534" w:val="left" w:leader="none"/>
        </w:tabs>
        <w:spacing w:line="280" w:lineRule="auto" w:before="2" w:after="0"/>
        <w:ind w:left="329" w:right="3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29"/>
        </w:numPr>
        <w:tabs>
          <w:tab w:pos="788" w:val="left" w:leader="none"/>
        </w:tabs>
        <w:spacing w:line="280" w:lineRule="auto" w:before="0"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9"/>
        </w:numPr>
        <w:tabs>
          <w:tab w:pos="796" w:val="left" w:leader="none"/>
        </w:tabs>
        <w:spacing w:line="280" w:lineRule="auto" w:before="2"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9"/>
        </w:numPr>
        <w:tabs>
          <w:tab w:pos="822" w:val="left" w:leader="none"/>
        </w:tabs>
        <w:spacing w:line="280" w:lineRule="auto" w:before="3"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9"/>
        </w:numPr>
        <w:tabs>
          <w:tab w:pos="784" w:val="left" w:leader="none"/>
        </w:tabs>
        <w:spacing w:line="280" w:lineRule="auto" w:before="2"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9"/>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9"/>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9"/>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9"/>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9"/>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9"/>
        </w:numPr>
        <w:tabs>
          <w:tab w:pos="641" w:val="left" w:leader="none"/>
        </w:tabs>
        <w:spacing w:line="280" w:lineRule="auto" w:before="3"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9"/>
        </w:numPr>
        <w:tabs>
          <w:tab w:pos="636" w:val="left" w:leader="none"/>
        </w:tabs>
        <w:spacing w:line="280" w:lineRule="auto" w:before="2"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9"/>
        </w:numPr>
        <w:tabs>
          <w:tab w:pos="754" w:val="left" w:leader="none"/>
        </w:tabs>
        <w:spacing w:line="240" w:lineRule="auto" w:before="2" w:after="0"/>
        <w:ind w:left="7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9"/>
        </w:numPr>
        <w:tabs>
          <w:tab w:pos="879" w:val="left" w:leader="none"/>
        </w:tabs>
        <w:spacing w:line="564" w:lineRule="auto" w:before="40" w:after="0"/>
        <w:ind w:left="329" w:right="698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19"/>
        </w:numPr>
        <w:tabs>
          <w:tab w:pos="629" w:val="left" w:leader="none"/>
        </w:tabs>
        <w:spacing w:line="229" w:lineRule="exact" w:before="0" w:after="0"/>
        <w:ind w:left="6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9"/>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9"/>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9"/>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19"/>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19"/>
        </w:numPr>
        <w:tabs>
          <w:tab w:pos="793" w:val="left" w:leader="none"/>
        </w:tabs>
        <w:spacing w:line="280" w:lineRule="auto" w:before="2"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19"/>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9"/>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19"/>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19"/>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1"/>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1"/>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19"/>
        </w:numPr>
        <w:tabs>
          <w:tab w:pos="631" w:val="left" w:leader="none"/>
        </w:tabs>
        <w:spacing w:line="280" w:lineRule="auto" w:before="2"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9"/>
        </w:numPr>
        <w:tabs>
          <w:tab w:pos="718" w:val="left" w:leader="none"/>
        </w:tabs>
        <w:spacing w:line="240" w:lineRule="auto" w:before="1"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9"/>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9"/>
        </w:numPr>
        <w:tabs>
          <w:tab w:pos="740" w:val="left" w:leader="none"/>
        </w:tabs>
        <w:spacing w:line="280" w:lineRule="auto" w:before="40"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3"/>
        <w:ind w:left="32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32"/>
        </w:numPr>
        <w:tabs>
          <w:tab w:pos="629" w:val="left" w:leader="none"/>
        </w:tabs>
        <w:spacing w:line="240" w:lineRule="auto" w:before="0" w:after="0"/>
        <w:ind w:left="62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2"/>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2"/>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2"/>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2"/>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2"/>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2"/>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2"/>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2"/>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32"/>
        </w:numPr>
        <w:tabs>
          <w:tab w:pos="826" w:val="left" w:leader="none"/>
        </w:tabs>
        <w:spacing w:line="280" w:lineRule="auto" w:before="2"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2"/>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2"/>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2"/>
        </w:numPr>
        <w:tabs>
          <w:tab w:pos="873" w:val="left" w:leader="none"/>
        </w:tabs>
        <w:spacing w:line="280" w:lineRule="auto" w:before="2"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2"/>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2"/>
        </w:numPr>
        <w:tabs>
          <w:tab w:pos="879" w:val="left" w:leader="none"/>
        </w:tabs>
        <w:spacing w:line="240" w:lineRule="auto" w:before="1"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ListParagraph"/>
        <w:spacing w:after="0" w:line="240" w:lineRule="auto"/>
        <w:jc w:val="left"/>
        <w:rPr>
          <w:sz w:val="20"/>
        </w:rPr>
        <w:sectPr>
          <w:pgSz w:w="15840" w:h="24480"/>
          <w:pgMar w:top="800" w:bottom="280" w:left="360" w:right="360"/>
        </w:sectPr>
      </w:pPr>
    </w:p>
    <w:p>
      <w:pPr>
        <w:pStyle w:val="Heading3"/>
        <w:spacing w:before="63"/>
        <w:ind w:left="32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3"/>
        </w:numPr>
        <w:tabs>
          <w:tab w:pos="636" w:val="left" w:leader="none"/>
        </w:tabs>
        <w:spacing w:line="280" w:lineRule="auto" w:before="0" w:after="0"/>
        <w:ind w:left="329" w:right="313" w:firstLine="0"/>
        <w:jc w:val="both"/>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33"/>
        </w:numPr>
        <w:tabs>
          <w:tab w:pos="778" w:val="left" w:leader="none"/>
        </w:tabs>
        <w:spacing w:line="240" w:lineRule="auto" w:before="2" w:after="0"/>
        <w:ind w:left="77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3"/>
        </w:numPr>
        <w:tabs>
          <w:tab w:pos="799" w:val="left" w:leader="none"/>
        </w:tabs>
        <w:spacing w:line="280" w:lineRule="auto" w:before="40" w:after="0"/>
        <w:ind w:left="329" w:right="313"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w:t>
      </w:r>
      <w:r>
        <w:rPr>
          <w:sz w:val="20"/>
        </w:rPr>
        <w:t>prazo previsto, com a devida comprovação.</w:t>
      </w:r>
    </w:p>
    <w:p>
      <w:pPr>
        <w:pStyle w:val="ListParagraph"/>
        <w:numPr>
          <w:ilvl w:val="2"/>
          <w:numId w:val="33"/>
        </w:numPr>
        <w:tabs>
          <w:tab w:pos="783" w:val="left" w:leader="none"/>
        </w:tabs>
        <w:spacing w:line="280" w:lineRule="auto" w:before="2" w:after="0"/>
        <w:ind w:left="329" w:right="313" w:firstLine="0"/>
        <w:jc w:val="both"/>
        <w:rPr>
          <w:sz w:val="20"/>
        </w:rPr>
      </w:pPr>
      <w:r>
        <w:rPr>
          <w:sz w:val="20"/>
        </w:rPr>
        <w:t>Atender às determinações regulares emitidas pelo fiscal ou gestor do Contrato ou autoridade superior (</w:t>
      </w:r>
      <w:hyperlink r:id="rId32">
        <w:r>
          <w:rPr>
            <w:color w:val="000080"/>
            <w:sz w:val="20"/>
            <w:u w:val="single" w:color="000080"/>
          </w:rPr>
          <w:t>art. 137, II, da Lei nº 14.133/2021</w:t>
        </w:r>
      </w:hyperlink>
      <w:r>
        <w:rPr>
          <w:sz w:val="20"/>
        </w:rPr>
        <w:t>) e prestar todo esclarecimento ou informação por eles solicitados.</w:t>
      </w:r>
    </w:p>
    <w:p>
      <w:pPr>
        <w:pStyle w:val="ListParagraph"/>
        <w:numPr>
          <w:ilvl w:val="2"/>
          <w:numId w:val="33"/>
        </w:numPr>
        <w:tabs>
          <w:tab w:pos="770" w:val="left" w:leader="none"/>
        </w:tabs>
        <w:spacing w:line="280" w:lineRule="auto" w:before="2" w:after="0"/>
        <w:ind w:left="329" w:right="313"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3"/>
        </w:numPr>
        <w:tabs>
          <w:tab w:pos="790" w:val="left" w:leader="none"/>
        </w:tabs>
        <w:spacing w:line="280" w:lineRule="auto" w:before="1" w:after="0"/>
        <w:ind w:left="329" w:right="313"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3"/>
        </w:numPr>
        <w:tabs>
          <w:tab w:pos="789" w:val="left" w:leader="none"/>
        </w:tabs>
        <w:spacing w:line="280" w:lineRule="auto" w:before="2" w:after="0"/>
        <w:ind w:left="329" w:right="312" w:firstLine="0"/>
        <w:jc w:val="both"/>
        <w:rPr>
          <w:sz w:val="20"/>
        </w:rPr>
      </w:pPr>
      <w:r>
        <w:rPr>
          <w:sz w:val="20"/>
        </w:rPr>
        <w:t>Responsabilizar-se pelos vícios e danos decorrentes do objeto, de acordo com o Código de Defesa do Consumidor (</w:t>
      </w:r>
      <w:hyperlink r:id="rId33">
        <w:r>
          <w:rPr>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3"/>
        </w:numPr>
        <w:tabs>
          <w:tab w:pos="839" w:val="left" w:leader="none"/>
        </w:tabs>
        <w:spacing w:line="240" w:lineRule="auto" w:before="3" w:after="0"/>
        <w:ind w:left="8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ind w:left="32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3"/>
        </w:numPr>
        <w:tabs>
          <w:tab w:pos="778" w:val="left" w:leader="none"/>
        </w:tabs>
        <w:spacing w:line="240" w:lineRule="auto" w:before="40" w:after="0"/>
        <w:ind w:left="778" w:right="0" w:hanging="449"/>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3"/>
        </w:numPr>
        <w:tabs>
          <w:tab w:pos="949" w:val="left" w:leader="none"/>
        </w:tabs>
        <w:spacing w:line="280" w:lineRule="auto" w:before="40" w:after="0"/>
        <w:ind w:left="329" w:right="3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junto com a Nota Fiscal para fins de pagamento, os seguintes documentos:</w:t>
      </w:r>
    </w:p>
    <w:p>
      <w:pPr>
        <w:pStyle w:val="ListParagraph"/>
        <w:numPr>
          <w:ilvl w:val="0"/>
          <w:numId w:val="34"/>
        </w:numPr>
        <w:tabs>
          <w:tab w:pos="533" w:val="left" w:leader="none"/>
        </w:tabs>
        <w:spacing w:line="240" w:lineRule="auto" w:before="2"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4"/>
        </w:numPr>
        <w:tabs>
          <w:tab w:pos="544" w:val="left" w:leader="none"/>
        </w:tabs>
        <w:spacing w:line="240" w:lineRule="auto" w:before="40" w:after="0"/>
        <w:ind w:left="54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4"/>
        </w:numPr>
        <w:tabs>
          <w:tab w:pos="533" w:val="left" w:leader="none"/>
        </w:tabs>
        <w:spacing w:line="240" w:lineRule="auto" w:before="40" w:after="0"/>
        <w:ind w:left="53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4"/>
        </w:numPr>
        <w:tabs>
          <w:tab w:pos="544" w:val="left" w:leader="none"/>
        </w:tabs>
        <w:spacing w:line="240" w:lineRule="auto" w:before="40"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4"/>
        </w:numPr>
        <w:tabs>
          <w:tab w:pos="533" w:val="left" w:leader="none"/>
        </w:tabs>
        <w:spacing w:line="240" w:lineRule="auto" w:before="40" w:after="0"/>
        <w:ind w:left="53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3"/>
        </w:numPr>
        <w:tabs>
          <w:tab w:pos="839" w:val="left" w:leader="none"/>
        </w:tabs>
        <w:spacing w:line="280" w:lineRule="auto" w:before="0" w:after="0"/>
        <w:ind w:left="329" w:right="313" w:firstLine="0"/>
        <w:jc w:val="left"/>
        <w:rPr>
          <w:sz w:val="20"/>
        </w:rPr>
      </w:pPr>
      <w:r>
        <w:rPr>
          <w:sz w:val="20"/>
        </w:rPr>
        <w:t>Responsabilizar-se</w:t>
      </w:r>
      <w:r>
        <w:rPr>
          <w:spacing w:val="57"/>
          <w:sz w:val="20"/>
        </w:rPr>
        <w:t> </w:t>
      </w:r>
      <w:r>
        <w:rPr>
          <w:sz w:val="20"/>
        </w:rPr>
        <w:t>pelo</w:t>
      </w:r>
      <w:r>
        <w:rPr>
          <w:spacing w:val="57"/>
          <w:sz w:val="20"/>
        </w:rPr>
        <w:t> </w:t>
      </w:r>
      <w:r>
        <w:rPr>
          <w:sz w:val="20"/>
        </w:rPr>
        <w:t>cumprimento</w:t>
      </w:r>
      <w:r>
        <w:rPr>
          <w:spacing w:val="57"/>
          <w:sz w:val="20"/>
        </w:rPr>
        <w:t> </w:t>
      </w:r>
      <w:r>
        <w:rPr>
          <w:sz w:val="20"/>
        </w:rPr>
        <w:t>de</w:t>
      </w:r>
      <w:r>
        <w:rPr>
          <w:spacing w:val="57"/>
          <w:sz w:val="20"/>
        </w:rPr>
        <w:t> </w:t>
      </w:r>
      <w:r>
        <w:rPr>
          <w:sz w:val="20"/>
        </w:rPr>
        <w:t>todas</w:t>
      </w:r>
      <w:r>
        <w:rPr>
          <w:spacing w:val="57"/>
          <w:sz w:val="20"/>
        </w:rPr>
        <w:t> </w:t>
      </w:r>
      <w:r>
        <w:rPr>
          <w:sz w:val="20"/>
        </w:rPr>
        <w:t>as</w:t>
      </w:r>
      <w:r>
        <w:rPr>
          <w:spacing w:val="57"/>
          <w:sz w:val="20"/>
        </w:rPr>
        <w:t> </w:t>
      </w:r>
      <w:r>
        <w:rPr>
          <w:sz w:val="20"/>
        </w:rPr>
        <w:t>obrigações</w:t>
      </w:r>
      <w:r>
        <w:rPr>
          <w:spacing w:val="57"/>
          <w:sz w:val="20"/>
        </w:rPr>
        <w:t> </w:t>
      </w:r>
      <w:r>
        <w:rPr>
          <w:sz w:val="20"/>
        </w:rPr>
        <w:t>trabalhistas,</w:t>
      </w:r>
      <w:r>
        <w:rPr>
          <w:spacing w:val="57"/>
          <w:sz w:val="20"/>
        </w:rPr>
        <w:t> </w:t>
      </w:r>
      <w:r>
        <w:rPr>
          <w:sz w:val="20"/>
        </w:rPr>
        <w:t>previdenciárias,</w:t>
      </w:r>
      <w:r>
        <w:rPr>
          <w:spacing w:val="57"/>
          <w:sz w:val="20"/>
        </w:rPr>
        <w:t> </w:t>
      </w:r>
      <w:r>
        <w:rPr>
          <w:sz w:val="20"/>
        </w:rPr>
        <w:t>fiscais,</w:t>
      </w:r>
      <w:r>
        <w:rPr>
          <w:spacing w:val="57"/>
          <w:sz w:val="20"/>
        </w:rPr>
        <w:t> </w:t>
      </w:r>
      <w:r>
        <w:rPr>
          <w:sz w:val="20"/>
        </w:rPr>
        <w:t>comerciais</w:t>
      </w:r>
      <w:r>
        <w:rPr>
          <w:spacing w:val="57"/>
          <w:sz w:val="20"/>
        </w:rPr>
        <w:t> </w:t>
      </w:r>
      <w:r>
        <w:rPr>
          <w:sz w:val="20"/>
        </w:rPr>
        <w:t>e</w:t>
      </w:r>
      <w:r>
        <w:rPr>
          <w:spacing w:val="57"/>
          <w:sz w:val="20"/>
        </w:rPr>
        <w:t> </w:t>
      </w:r>
      <w:r>
        <w:rPr>
          <w:sz w:val="20"/>
        </w:rPr>
        <w:t>as</w:t>
      </w:r>
      <w:r>
        <w:rPr>
          <w:spacing w:val="57"/>
          <w:sz w:val="20"/>
        </w:rPr>
        <w:t> </w:t>
      </w:r>
      <w:r>
        <w:rPr>
          <w:sz w:val="20"/>
        </w:rPr>
        <w:t>demais</w:t>
      </w:r>
      <w:r>
        <w:rPr>
          <w:spacing w:val="57"/>
          <w:sz w:val="20"/>
        </w:rPr>
        <w:t> </w:t>
      </w:r>
      <w:r>
        <w:rPr>
          <w:sz w:val="20"/>
        </w:rPr>
        <w:t>previstas</w:t>
      </w:r>
      <w:r>
        <w:rPr>
          <w:spacing w:val="57"/>
          <w:sz w:val="20"/>
        </w:rPr>
        <w:t> </w:t>
      </w:r>
      <w:r>
        <w:rPr>
          <w:sz w:val="20"/>
        </w:rPr>
        <w:t>em</w:t>
      </w:r>
      <w:r>
        <w:rPr>
          <w:spacing w:val="57"/>
          <w:sz w:val="20"/>
        </w:rPr>
        <w:t> </w:t>
      </w:r>
      <w:r>
        <w:rPr>
          <w:sz w:val="20"/>
        </w:rPr>
        <w:t>legislação</w:t>
      </w:r>
      <w:r>
        <w:rPr>
          <w:spacing w:val="57"/>
          <w:sz w:val="20"/>
        </w:rPr>
        <w:t> </w:t>
      </w:r>
      <w:r>
        <w:rPr>
          <w:sz w:val="20"/>
        </w:rPr>
        <w:t>específica,</w:t>
      </w:r>
      <w:r>
        <w:rPr>
          <w:spacing w:val="57"/>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33"/>
        </w:numPr>
        <w:tabs>
          <w:tab w:pos="878" w:val="left" w:leader="none"/>
        </w:tabs>
        <w:spacing w:line="240" w:lineRule="auto" w:before="2" w:after="0"/>
        <w:ind w:left="87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3"/>
        </w:numPr>
        <w:tabs>
          <w:tab w:pos="885" w:val="left" w:leader="none"/>
        </w:tabs>
        <w:spacing w:line="280" w:lineRule="auto" w:before="40" w:after="0"/>
        <w:ind w:left="329" w:right="313" w:firstLine="0"/>
        <w:jc w:val="left"/>
        <w:rPr>
          <w:sz w:val="20"/>
        </w:rPr>
      </w:pPr>
      <w:r>
        <w:rPr>
          <w:sz w:val="20"/>
        </w:rPr>
        <w:t>Paralisar,</w:t>
      </w:r>
      <w:r>
        <w:rPr>
          <w:spacing w:val="11"/>
          <w:sz w:val="20"/>
        </w:rPr>
        <w:t> </w:t>
      </w:r>
      <w:r>
        <w:rPr>
          <w:sz w:val="20"/>
        </w:rPr>
        <w:t>por</w:t>
      </w:r>
      <w:r>
        <w:rPr>
          <w:spacing w:val="11"/>
          <w:sz w:val="20"/>
        </w:rPr>
        <w:t> </w:t>
      </w:r>
      <w:r>
        <w:rPr>
          <w:sz w:val="20"/>
        </w:rPr>
        <w:t>determinação</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qualquer</w:t>
      </w:r>
      <w:r>
        <w:rPr>
          <w:spacing w:val="11"/>
          <w:sz w:val="20"/>
        </w:rPr>
        <w:t> </w:t>
      </w:r>
      <w:r>
        <w:rPr>
          <w:sz w:val="20"/>
        </w:rPr>
        <w:t>atividade</w:t>
      </w:r>
      <w:r>
        <w:rPr>
          <w:spacing w:val="11"/>
          <w:sz w:val="20"/>
        </w:rPr>
        <w:t> </w:t>
      </w:r>
      <w:r>
        <w:rPr>
          <w:sz w:val="20"/>
        </w:rPr>
        <w:t>que</w:t>
      </w:r>
      <w:r>
        <w:rPr>
          <w:spacing w:val="11"/>
          <w:sz w:val="20"/>
        </w:rPr>
        <w:t> </w:t>
      </w:r>
      <w:r>
        <w:rPr>
          <w:sz w:val="20"/>
        </w:rPr>
        <w:t>não</w:t>
      </w:r>
      <w:r>
        <w:rPr>
          <w:spacing w:val="11"/>
          <w:sz w:val="20"/>
        </w:rPr>
        <w:t> </w:t>
      </w:r>
      <w:r>
        <w:rPr>
          <w:sz w:val="20"/>
        </w:rPr>
        <w:t>esteja</w:t>
      </w:r>
      <w:r>
        <w:rPr>
          <w:spacing w:val="11"/>
          <w:sz w:val="20"/>
        </w:rPr>
        <w:t> </w:t>
      </w:r>
      <w:r>
        <w:rPr>
          <w:sz w:val="20"/>
        </w:rPr>
        <w:t>sendo</w:t>
      </w:r>
      <w:r>
        <w:rPr>
          <w:spacing w:val="11"/>
          <w:sz w:val="20"/>
        </w:rPr>
        <w:t> </w:t>
      </w:r>
      <w:r>
        <w:rPr>
          <w:sz w:val="20"/>
        </w:rPr>
        <w:t>executada</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a</w:t>
      </w:r>
      <w:r>
        <w:rPr>
          <w:spacing w:val="11"/>
          <w:sz w:val="20"/>
        </w:rPr>
        <w:t> </w:t>
      </w:r>
      <w:r>
        <w:rPr>
          <w:sz w:val="20"/>
        </w:rPr>
        <w:t>boa</w:t>
      </w:r>
      <w:r>
        <w:rPr>
          <w:spacing w:val="11"/>
          <w:sz w:val="20"/>
        </w:rPr>
        <w:t> </w:t>
      </w:r>
      <w:r>
        <w:rPr>
          <w:sz w:val="20"/>
        </w:rPr>
        <w:t>técnica</w:t>
      </w:r>
      <w:r>
        <w:rPr>
          <w:spacing w:val="11"/>
          <w:sz w:val="20"/>
        </w:rPr>
        <w:t> </w:t>
      </w:r>
      <w:r>
        <w:rPr>
          <w:sz w:val="20"/>
        </w:rPr>
        <w:t>ou</w:t>
      </w:r>
      <w:r>
        <w:rPr>
          <w:spacing w:val="11"/>
          <w:sz w:val="20"/>
        </w:rPr>
        <w:t> </w:t>
      </w:r>
      <w:r>
        <w:rPr>
          <w:sz w:val="20"/>
        </w:rPr>
        <w:t>que</w:t>
      </w:r>
      <w:r>
        <w:rPr>
          <w:spacing w:val="11"/>
          <w:sz w:val="20"/>
        </w:rPr>
        <w:t> </w:t>
      </w:r>
      <w:r>
        <w:rPr>
          <w:sz w:val="20"/>
        </w:rPr>
        <w:t>ponha</w:t>
      </w:r>
      <w:r>
        <w:rPr>
          <w:spacing w:val="11"/>
          <w:sz w:val="20"/>
        </w:rPr>
        <w:t> </w:t>
      </w:r>
      <w:r>
        <w:rPr>
          <w:sz w:val="20"/>
        </w:rPr>
        <w:t>em</w:t>
      </w:r>
      <w:r>
        <w:rPr>
          <w:spacing w:val="11"/>
          <w:sz w:val="20"/>
        </w:rPr>
        <w:t> </w:t>
      </w:r>
      <w:r>
        <w:rPr>
          <w:sz w:val="20"/>
        </w:rPr>
        <w:t>risco</w:t>
      </w:r>
      <w:r>
        <w:rPr>
          <w:spacing w:val="11"/>
          <w:sz w:val="20"/>
        </w:rPr>
        <w:t> </w:t>
      </w:r>
      <w:r>
        <w:rPr>
          <w:sz w:val="20"/>
        </w:rPr>
        <w:t>a</w:t>
      </w:r>
      <w:r>
        <w:rPr>
          <w:spacing w:val="11"/>
          <w:sz w:val="20"/>
        </w:rPr>
        <w:t> </w:t>
      </w:r>
      <w:r>
        <w:rPr>
          <w:sz w:val="20"/>
        </w:rPr>
        <w:t>segurança</w:t>
      </w:r>
      <w:r>
        <w:rPr>
          <w:spacing w:val="11"/>
          <w:sz w:val="20"/>
        </w:rPr>
        <w:t> </w:t>
      </w:r>
      <w:r>
        <w:rPr>
          <w:sz w:val="20"/>
        </w:rPr>
        <w:t>de pessoas ou bens de terceiros.</w:t>
      </w:r>
    </w:p>
    <w:p>
      <w:pPr>
        <w:pStyle w:val="ListParagraph"/>
        <w:numPr>
          <w:ilvl w:val="2"/>
          <w:numId w:val="33"/>
        </w:numPr>
        <w:tabs>
          <w:tab w:pos="898" w:val="left" w:leader="none"/>
        </w:tabs>
        <w:spacing w:line="280" w:lineRule="auto" w:before="2" w:after="0"/>
        <w:ind w:left="329" w:right="313" w:firstLine="0"/>
        <w:jc w:val="left"/>
        <w:rPr>
          <w:sz w:val="20"/>
        </w:rPr>
      </w:pPr>
      <w:r>
        <w:rPr>
          <w:sz w:val="20"/>
        </w:rPr>
        <w:t>Conduzir</w:t>
      </w:r>
      <w:r>
        <w:rPr>
          <w:spacing w:val="17"/>
          <w:sz w:val="20"/>
        </w:rPr>
        <w:t> </w:t>
      </w:r>
      <w:r>
        <w:rPr>
          <w:sz w:val="20"/>
        </w:rPr>
        <w:t>os</w:t>
      </w:r>
      <w:r>
        <w:rPr>
          <w:spacing w:val="17"/>
          <w:sz w:val="20"/>
        </w:rPr>
        <w:t> </w:t>
      </w:r>
      <w:r>
        <w:rPr>
          <w:sz w:val="20"/>
        </w:rPr>
        <w:t>trabalhos</w:t>
      </w:r>
      <w:r>
        <w:rPr>
          <w:spacing w:val="17"/>
          <w:sz w:val="20"/>
        </w:rPr>
        <w:t> </w:t>
      </w:r>
      <w:r>
        <w:rPr>
          <w:sz w:val="20"/>
        </w:rPr>
        <w:t>com</w:t>
      </w:r>
      <w:r>
        <w:rPr>
          <w:spacing w:val="17"/>
          <w:sz w:val="20"/>
        </w:rPr>
        <w:t> </w:t>
      </w:r>
      <w:r>
        <w:rPr>
          <w:sz w:val="20"/>
        </w:rPr>
        <w:t>estrita</w:t>
      </w:r>
      <w:r>
        <w:rPr>
          <w:spacing w:val="17"/>
          <w:sz w:val="20"/>
        </w:rPr>
        <w:t> </w:t>
      </w:r>
      <w:r>
        <w:rPr>
          <w:sz w:val="20"/>
        </w:rPr>
        <w:t>observância</w:t>
      </w:r>
      <w:r>
        <w:rPr>
          <w:spacing w:val="17"/>
          <w:sz w:val="20"/>
        </w:rPr>
        <w:t> </w:t>
      </w:r>
      <w:r>
        <w:rPr>
          <w:sz w:val="20"/>
        </w:rPr>
        <w:t>às</w:t>
      </w:r>
      <w:r>
        <w:rPr>
          <w:spacing w:val="17"/>
          <w:sz w:val="20"/>
        </w:rPr>
        <w:t> </w:t>
      </w:r>
      <w:r>
        <w:rPr>
          <w:sz w:val="20"/>
        </w:rPr>
        <w:t>normas</w:t>
      </w:r>
      <w:r>
        <w:rPr>
          <w:spacing w:val="17"/>
          <w:sz w:val="20"/>
        </w:rPr>
        <w:t> </w:t>
      </w:r>
      <w:r>
        <w:rPr>
          <w:sz w:val="20"/>
        </w:rPr>
        <w:t>da</w:t>
      </w:r>
      <w:r>
        <w:rPr>
          <w:spacing w:val="17"/>
          <w:sz w:val="20"/>
        </w:rPr>
        <w:t> </w:t>
      </w:r>
      <w:r>
        <w:rPr>
          <w:sz w:val="20"/>
        </w:rPr>
        <w:t>legislação</w:t>
      </w:r>
      <w:r>
        <w:rPr>
          <w:spacing w:val="17"/>
          <w:sz w:val="20"/>
        </w:rPr>
        <w:t> </w:t>
      </w:r>
      <w:r>
        <w:rPr>
          <w:sz w:val="20"/>
        </w:rPr>
        <w:t>pertinente,</w:t>
      </w:r>
      <w:r>
        <w:rPr>
          <w:spacing w:val="17"/>
          <w:sz w:val="20"/>
        </w:rPr>
        <w:t> </w:t>
      </w:r>
      <w:r>
        <w:rPr>
          <w:sz w:val="20"/>
        </w:rPr>
        <w:t>cumprindo</w:t>
      </w:r>
      <w:r>
        <w:rPr>
          <w:spacing w:val="17"/>
          <w:sz w:val="20"/>
        </w:rPr>
        <w:t> </w:t>
      </w:r>
      <w:r>
        <w:rPr>
          <w:sz w:val="20"/>
        </w:rPr>
        <w:t>as</w:t>
      </w:r>
      <w:r>
        <w:rPr>
          <w:spacing w:val="17"/>
          <w:sz w:val="20"/>
        </w:rPr>
        <w:t> </w:t>
      </w:r>
      <w:r>
        <w:rPr>
          <w:sz w:val="20"/>
        </w:rPr>
        <w:t>determinações</w:t>
      </w:r>
      <w:r>
        <w:rPr>
          <w:spacing w:val="17"/>
          <w:sz w:val="20"/>
        </w:rPr>
        <w:t> </w:t>
      </w:r>
      <w:r>
        <w:rPr>
          <w:sz w:val="20"/>
        </w:rPr>
        <w:t>dos</w:t>
      </w:r>
      <w:r>
        <w:rPr>
          <w:spacing w:val="17"/>
          <w:sz w:val="20"/>
        </w:rPr>
        <w:t> </w:t>
      </w:r>
      <w:r>
        <w:rPr>
          <w:sz w:val="20"/>
        </w:rPr>
        <w:t>Poderes</w:t>
      </w:r>
      <w:r>
        <w:rPr>
          <w:spacing w:val="17"/>
          <w:sz w:val="20"/>
        </w:rPr>
        <w:t> </w:t>
      </w:r>
      <w:r>
        <w:rPr>
          <w:sz w:val="20"/>
        </w:rPr>
        <w:t>Públicos,</w:t>
      </w:r>
      <w:r>
        <w:rPr>
          <w:spacing w:val="17"/>
          <w:sz w:val="20"/>
        </w:rPr>
        <w:t> </w:t>
      </w:r>
      <w:r>
        <w:rPr>
          <w:sz w:val="20"/>
        </w:rPr>
        <w:t>mantendo</w:t>
      </w:r>
      <w:r>
        <w:rPr>
          <w:spacing w:val="17"/>
          <w:sz w:val="20"/>
        </w:rPr>
        <w:t> </w:t>
      </w:r>
      <w:r>
        <w:rPr>
          <w:sz w:val="20"/>
        </w:rPr>
        <w:t>sempre</w:t>
      </w:r>
      <w:r>
        <w:rPr>
          <w:spacing w:val="17"/>
          <w:sz w:val="20"/>
        </w:rPr>
        <w:t> </w:t>
      </w:r>
      <w:r>
        <w:rPr>
          <w:sz w:val="20"/>
        </w:rPr>
        <w:t>limpo</w:t>
      </w:r>
      <w:r>
        <w:rPr>
          <w:spacing w:val="17"/>
          <w:sz w:val="20"/>
        </w:rPr>
        <w:t> </w:t>
      </w:r>
      <w:r>
        <w:rPr>
          <w:sz w:val="20"/>
        </w:rPr>
        <w:t>o</w:t>
      </w:r>
      <w:r>
        <w:rPr>
          <w:spacing w:val="17"/>
          <w:sz w:val="20"/>
        </w:rPr>
        <w:t> </w:t>
      </w:r>
      <w:r>
        <w:rPr>
          <w:sz w:val="20"/>
        </w:rPr>
        <w:t>local</w:t>
      </w:r>
      <w:r>
        <w:rPr>
          <w:spacing w:val="17"/>
          <w:sz w:val="20"/>
        </w:rPr>
        <w:t> </w:t>
      </w:r>
      <w:r>
        <w:rPr>
          <w:sz w:val="20"/>
        </w:rPr>
        <w:t>de execução do objeto e nas melhores condições de segurança, higiene e disciplina.</w:t>
      </w:r>
    </w:p>
    <w:p>
      <w:pPr>
        <w:pStyle w:val="ListParagraph"/>
        <w:numPr>
          <w:ilvl w:val="2"/>
          <w:numId w:val="33"/>
        </w:numPr>
        <w:tabs>
          <w:tab w:pos="889" w:val="left" w:leader="none"/>
        </w:tabs>
        <w:spacing w:line="280" w:lineRule="auto" w:before="2" w:after="0"/>
        <w:ind w:left="329" w:right="3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w:t>
      </w:r>
      <w:r>
        <w:rPr>
          <w:sz w:val="20"/>
        </w:rPr>
        <w:t>memorial descritivo ou instrumento congênere.</w:t>
      </w:r>
    </w:p>
    <w:p>
      <w:pPr>
        <w:pStyle w:val="ListParagraph"/>
        <w:numPr>
          <w:ilvl w:val="2"/>
          <w:numId w:val="33"/>
        </w:numPr>
        <w:tabs>
          <w:tab w:pos="890" w:val="left" w:leader="none"/>
        </w:tabs>
        <w:spacing w:line="280" w:lineRule="auto" w:before="1" w:after="0"/>
        <w:ind w:left="329" w:right="3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3"/>
        </w:numPr>
        <w:tabs>
          <w:tab w:pos="878" w:val="left" w:leader="none"/>
        </w:tabs>
        <w:spacing w:line="240" w:lineRule="auto" w:before="2" w:after="0"/>
        <w:ind w:left="87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3"/>
        </w:numPr>
        <w:tabs>
          <w:tab w:pos="893" w:val="left" w:leader="none"/>
        </w:tabs>
        <w:spacing w:line="280" w:lineRule="auto" w:before="40" w:after="0"/>
        <w:ind w:left="329" w:right="3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w:t>
      </w:r>
      <w:hyperlink r:id="rId34">
        <w:r>
          <w:rPr>
            <w:color w:val="000080"/>
            <w:sz w:val="20"/>
            <w:u w:val="single" w:color="000080"/>
          </w:rPr>
          <w:t>art. 116 da Lei nº 14.133/2021</w:t>
        </w:r>
      </w:hyperlink>
      <w:r>
        <w:rPr>
          <w:sz w:val="20"/>
        </w:rPr>
        <w:t>).</w:t>
      </w:r>
    </w:p>
    <w:p>
      <w:pPr>
        <w:pStyle w:val="ListParagraph"/>
        <w:numPr>
          <w:ilvl w:val="3"/>
          <w:numId w:val="33"/>
        </w:numPr>
        <w:tabs>
          <w:tab w:pos="1039" w:val="left" w:leader="none"/>
        </w:tabs>
        <w:spacing w:line="280" w:lineRule="auto" w:before="2" w:after="0"/>
        <w:ind w:left="329" w:right="313" w:firstLine="0"/>
        <w:jc w:val="left"/>
        <w:rPr>
          <w:sz w:val="20"/>
        </w:rPr>
      </w:pPr>
      <w:r>
        <w:rPr>
          <w:sz w:val="20"/>
        </w:rPr>
        <mc:AlternateContent>
          <mc:Choice Requires="wps">
            <w:drawing>
              <wp:anchor distT="0" distB="0" distL="0" distR="0" allowOverlap="1" layoutInCell="1" locked="0" behindDoc="0" simplePos="0" relativeHeight="15733760">
                <wp:simplePos x="0" y="0"/>
                <wp:positionH relativeFrom="page">
                  <wp:posOffset>1216334</wp:posOffset>
                </wp:positionH>
                <wp:positionV relativeFrom="paragraph">
                  <wp:posOffset>301109</wp:posOffset>
                </wp:positionV>
                <wp:extent cx="2857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8575" cy="9525"/>
                        </a:xfrm>
                        <a:custGeom>
                          <a:avLst/>
                          <a:gdLst/>
                          <a:ahLst/>
                          <a:cxnLst/>
                          <a:rect l="l" t="t" r="r" b="b"/>
                          <a:pathLst>
                            <a:path w="28575" h="9525">
                              <a:moveTo>
                                <a:pt x="28216" y="9524"/>
                              </a:moveTo>
                              <a:lnTo>
                                <a:pt x="0" y="9524"/>
                              </a:lnTo>
                              <a:lnTo>
                                <a:pt x="0" y="0"/>
                              </a:lnTo>
                              <a:lnTo>
                                <a:pt x="28216" y="0"/>
                              </a:lnTo>
                              <a:lnTo>
                                <a:pt x="28216"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95.774376pt;margin-top:23.7094pt;width:2.221786pt;height:.75pt;mso-position-horizontal-relative:page;mso-position-vertical-relative:paragraph;z-index:15733760" id="docshape18" filled="true" fillcolor="#000080" stroked="false">
                <v:fill type="solid"/>
                <w10:wrap type="none"/>
              </v:rect>
            </w:pict>
          </mc:Fallback>
        </mc:AlternateContent>
      </w:r>
      <w:r>
        <w:rPr>
          <w:sz w:val="20"/>
        </w:rPr>
        <w:t>Comprovar a reserva de cargos a que se refere a cláusula acima, no prazo fixado pelo Fiscal do Contrato, com a indicação dos empregados que preencheram as referidas</w:t>
      </w:r>
      <w:r>
        <w:rPr>
          <w:spacing w:val="80"/>
          <w:sz w:val="20"/>
        </w:rPr>
        <w:t> </w:t>
      </w:r>
      <w:r>
        <w:rPr>
          <w:sz w:val="20"/>
        </w:rPr>
        <w:t>vagas (</w:t>
      </w:r>
      <w:hyperlink r:id="rId34">
        <w:r>
          <w:rPr>
            <w:color w:val="000080"/>
            <w:sz w:val="20"/>
            <w:u w:val="single" w:color="000080"/>
          </w:rPr>
          <w:t>art. 116</w:t>
        </w:r>
        <w:r>
          <w:rPr>
            <w:color w:val="000080"/>
            <w:sz w:val="20"/>
          </w:rPr>
          <w:t>, p</w:t>
        </w:r>
        <w:r>
          <w:rPr>
            <w:color w:val="000080"/>
            <w:sz w:val="20"/>
            <w:u w:val="single" w:color="000080"/>
          </w:rPr>
          <w:t> arágrafo único, da Lei nº 14.133/2021</w:t>
        </w:r>
      </w:hyperlink>
      <w:r>
        <w:rPr>
          <w:sz w:val="20"/>
        </w:rPr>
        <w:t>).</w:t>
      </w:r>
    </w:p>
    <w:p>
      <w:pPr>
        <w:pStyle w:val="ListParagraph"/>
        <w:numPr>
          <w:ilvl w:val="2"/>
          <w:numId w:val="33"/>
        </w:numPr>
        <w:tabs>
          <w:tab w:pos="878" w:val="left" w:leader="none"/>
        </w:tabs>
        <w:spacing w:line="240" w:lineRule="auto" w:before="2" w:after="0"/>
        <w:ind w:left="87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3"/>
        </w:numPr>
        <w:tabs>
          <w:tab w:pos="893" w:val="left" w:leader="none"/>
        </w:tabs>
        <w:spacing w:line="280" w:lineRule="auto" w:before="40" w:after="0"/>
        <w:ind w:left="329" w:right="313" w:firstLine="0"/>
        <w:jc w:val="both"/>
        <w:rPr>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satisfatório para o atendimento do objeto do Contrato, exceto quando ocorrer algum dos eventos arrolados no </w:t>
      </w:r>
      <w:hyperlink r:id="rId35">
        <w:r>
          <w:rPr>
            <w:color w:val="000080"/>
            <w:sz w:val="20"/>
            <w:u w:val="single" w:color="000080"/>
          </w:rPr>
          <w:t>artigo 124, II, “d”, da Lei nº 14.133/2021.</w:t>
        </w:r>
      </w:hyperlink>
    </w:p>
    <w:p>
      <w:pPr>
        <w:pStyle w:val="ListParagraph"/>
        <w:numPr>
          <w:ilvl w:val="2"/>
          <w:numId w:val="33"/>
        </w:numPr>
        <w:tabs>
          <w:tab w:pos="878" w:val="left" w:leader="none"/>
        </w:tabs>
        <w:spacing w:line="240" w:lineRule="auto" w:before="3" w:after="0"/>
        <w:ind w:left="87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3"/>
        </w:numPr>
        <w:tabs>
          <w:tab w:pos="891" w:val="left" w:leader="none"/>
        </w:tabs>
        <w:spacing w:line="280" w:lineRule="auto" w:before="40" w:after="0"/>
        <w:ind w:left="329" w:right="313"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3"/>
        </w:numPr>
        <w:tabs>
          <w:tab w:pos="880" w:val="left" w:leader="none"/>
        </w:tabs>
        <w:spacing w:line="280" w:lineRule="auto" w:before="2" w:after="0"/>
        <w:ind w:left="329" w:right="3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w:t>
      </w:r>
      <w:r>
        <w:rPr>
          <w:sz w:val="20"/>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3"/>
        </w:numPr>
        <w:tabs>
          <w:tab w:pos="1036" w:val="left" w:leader="none"/>
        </w:tabs>
        <w:spacing w:line="280" w:lineRule="auto" w:before="3" w:after="0"/>
        <w:ind w:left="329" w:right="3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3"/>
        </w:numPr>
        <w:tabs>
          <w:tab w:pos="880" w:val="left" w:leader="none"/>
        </w:tabs>
        <w:spacing w:line="280" w:lineRule="auto" w:before="2" w:after="0"/>
        <w:ind w:left="329" w:right="313" w:firstLine="0"/>
        <w:jc w:val="both"/>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spacing w:before="42"/>
      </w:pPr>
    </w:p>
    <w:p>
      <w:pPr>
        <w:pStyle w:val="Heading3"/>
        <w:ind w:left="32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5"/>
        </w:numPr>
        <w:tabs>
          <w:tab w:pos="728" w:val="left" w:leader="none"/>
        </w:tabs>
        <w:spacing w:line="240" w:lineRule="auto" w:before="0" w:after="0"/>
        <w:ind w:left="72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3"/>
        <w:ind w:left="32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5"/>
        <w:rPr>
          <w:b/>
        </w:rPr>
      </w:pPr>
    </w:p>
    <w:p>
      <w:pPr>
        <w:pStyle w:val="ListParagraph"/>
        <w:numPr>
          <w:ilvl w:val="1"/>
          <w:numId w:val="36"/>
        </w:numPr>
        <w:tabs>
          <w:tab w:pos="720" w:val="left" w:leader="none"/>
        </w:tabs>
        <w:spacing w:line="240" w:lineRule="auto" w:before="0" w:after="0"/>
        <w:ind w:left="7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6"/>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6"/>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6"/>
        </w:numPr>
        <w:tabs>
          <w:tab w:pos="870" w:val="left" w:leader="none"/>
        </w:tabs>
        <w:spacing w:line="240" w:lineRule="auto" w:before="40"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6"/>
        </w:numPr>
        <w:tabs>
          <w:tab w:pos="870" w:val="left" w:leader="none"/>
        </w:tabs>
        <w:spacing w:line="240" w:lineRule="auto" w:before="4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970" w:val="left" w:leader="none"/>
        </w:tabs>
        <w:spacing w:line="240" w:lineRule="auto" w:before="41"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spacing w:after="0" w:line="240" w:lineRule="auto"/>
        <w:jc w:val="left"/>
        <w:rPr>
          <w:sz w:val="20"/>
        </w:rPr>
        <w:sectPr>
          <w:pgSz w:w="15840" w:h="24480"/>
          <w:pgMar w:top="860" w:bottom="280" w:left="360" w:right="360"/>
        </w:sectPr>
      </w:pPr>
    </w:p>
    <w:p>
      <w:pPr>
        <w:pStyle w:val="ListParagraph"/>
        <w:numPr>
          <w:ilvl w:val="3"/>
          <w:numId w:val="36"/>
        </w:numPr>
        <w:tabs>
          <w:tab w:pos="1120" w:val="left" w:leader="none"/>
        </w:tabs>
        <w:spacing w:line="240" w:lineRule="auto" w:before="73"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6"/>
        </w:numPr>
        <w:tabs>
          <w:tab w:pos="962" w:val="left" w:leader="none"/>
        </w:tabs>
        <w:spacing w:line="240" w:lineRule="auto" w:before="4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6"/>
        </w:numPr>
        <w:tabs>
          <w:tab w:pos="970" w:val="left" w:leader="none"/>
        </w:tabs>
        <w:spacing w:line="240" w:lineRule="auto" w:before="21" w:after="0"/>
        <w:ind w:left="970" w:right="0" w:hanging="641"/>
        <w:jc w:val="left"/>
        <w:rPr>
          <w:sz w:val="22"/>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2"/>
            <w:u w:val="single" w:color="000080"/>
          </w:rPr>
          <w:t>art.</w:t>
        </w:r>
        <w:r>
          <w:rPr>
            <w:color w:val="000080"/>
            <w:spacing w:val="-1"/>
            <w:sz w:val="22"/>
            <w:u w:val="single" w:color="000080"/>
          </w:rPr>
          <w:t> </w:t>
        </w:r>
        <w:r>
          <w:rPr>
            <w:color w:val="000080"/>
            <w:sz w:val="22"/>
            <w:u w:val="single" w:color="000080"/>
          </w:rPr>
          <w:t>5º</w:t>
        </w:r>
        <w:r>
          <w:rPr>
            <w:color w:val="000080"/>
            <w:spacing w:val="-1"/>
            <w:sz w:val="22"/>
            <w:u w:val="single" w:color="000080"/>
          </w:rPr>
          <w:t> </w:t>
        </w:r>
        <w:r>
          <w:rPr>
            <w:color w:val="000080"/>
            <w:sz w:val="22"/>
            <w:u w:val="single" w:color="000080"/>
          </w:rPr>
          <w:t>da</w:t>
        </w:r>
        <w:r>
          <w:rPr>
            <w:color w:val="000080"/>
            <w:spacing w:val="-1"/>
            <w:sz w:val="22"/>
            <w:u w:val="single" w:color="000080"/>
          </w:rPr>
          <w:t> </w:t>
        </w:r>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12.846,</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1º</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agosto</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pacing w:val="-2"/>
            <w:sz w:val="22"/>
            <w:u w:val="single" w:color="000080"/>
          </w:rPr>
          <w:t>2013.</w:t>
        </w:r>
      </w:hyperlink>
    </w:p>
    <w:p>
      <w:pPr>
        <w:pStyle w:val="ListParagraph"/>
        <w:numPr>
          <w:ilvl w:val="1"/>
          <w:numId w:val="36"/>
        </w:numPr>
        <w:tabs>
          <w:tab w:pos="739" w:val="left" w:leader="none"/>
        </w:tabs>
        <w:spacing w:line="280" w:lineRule="auto" w:before="36" w:after="0"/>
        <w:ind w:left="329" w:right="31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36"/>
        </w:numPr>
        <w:tabs>
          <w:tab w:pos="868" w:val="left" w:leader="none"/>
        </w:tabs>
        <w:spacing w:line="280" w:lineRule="auto" w:before="2" w:after="0"/>
        <w:ind w:left="329" w:right="3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ListParagraph"/>
        <w:numPr>
          <w:ilvl w:val="2"/>
          <w:numId w:val="36"/>
        </w:numPr>
        <w:tabs>
          <w:tab w:pos="876" w:val="left" w:leader="none"/>
        </w:tabs>
        <w:spacing w:line="280" w:lineRule="auto" w:before="2" w:after="0"/>
        <w:ind w:left="329" w:right="3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37"/>
        </w:numPr>
        <w:tabs>
          <w:tab w:pos="533" w:val="left" w:leader="none"/>
        </w:tabs>
        <w:spacing w:line="240" w:lineRule="auto" w:before="2"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7"/>
        </w:numPr>
        <w:tabs>
          <w:tab w:pos="544" w:val="left" w:leader="none"/>
        </w:tabs>
        <w:spacing w:line="240" w:lineRule="auto" w:before="40"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7"/>
        </w:numPr>
        <w:tabs>
          <w:tab w:pos="533" w:val="left" w:leader="none"/>
        </w:tabs>
        <w:spacing w:line="240" w:lineRule="auto" w:before="4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79"/>
      </w:pPr>
    </w:p>
    <w:p>
      <w:pPr>
        <w:pStyle w:val="ListParagraph"/>
        <w:numPr>
          <w:ilvl w:val="3"/>
          <w:numId w:val="36"/>
        </w:numPr>
        <w:tabs>
          <w:tab w:pos="1020" w:val="left" w:leader="none"/>
        </w:tabs>
        <w:spacing w:line="240" w:lineRule="auto" w:before="1" w:after="0"/>
        <w:ind w:left="1020" w:right="0" w:hanging="691"/>
        <w:jc w:val="both"/>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6"/>
        </w:numPr>
        <w:tabs>
          <w:tab w:pos="1020" w:val="left" w:leader="none"/>
        </w:tabs>
        <w:spacing w:line="240" w:lineRule="auto" w:before="40" w:after="0"/>
        <w:ind w:left="1020" w:right="0" w:hanging="691"/>
        <w:jc w:val="both"/>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6"/>
        </w:numPr>
        <w:tabs>
          <w:tab w:pos="1041" w:val="left" w:leader="none"/>
        </w:tabs>
        <w:spacing w:line="280" w:lineRule="auto" w:before="4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6"/>
        </w:numPr>
        <w:tabs>
          <w:tab w:pos="1009" w:val="left" w:leader="none"/>
        </w:tabs>
        <w:spacing w:line="240" w:lineRule="auto" w:before="2" w:after="0"/>
        <w:ind w:left="1009" w:right="0" w:hanging="680"/>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6"/>
        </w:numPr>
        <w:tabs>
          <w:tab w:pos="897" w:val="left" w:leader="none"/>
        </w:tabs>
        <w:spacing w:line="280" w:lineRule="auto" w:before="41"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numPr>
          <w:ilvl w:val="2"/>
          <w:numId w:val="36"/>
        </w:numPr>
        <w:tabs>
          <w:tab w:pos="877" w:val="left" w:leader="none"/>
        </w:tabs>
        <w:spacing w:line="276" w:lineRule="auto" w:before="3" w:after="0"/>
        <w:ind w:left="329" w:right="313"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w:t>
      </w:r>
      <w:r>
        <w:rPr>
          <w:sz w:val="20"/>
        </w:rPr>
        <w:t>como nos demais 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ListParagraph"/>
        <w:numPr>
          <w:ilvl w:val="1"/>
          <w:numId w:val="36"/>
        </w:numPr>
        <w:tabs>
          <w:tab w:pos="751" w:val="left" w:leader="none"/>
        </w:tabs>
        <w:spacing w:line="280" w:lineRule="auto" w:before="4"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ListParagraph"/>
        <w:numPr>
          <w:ilvl w:val="2"/>
          <w:numId w:val="36"/>
        </w:numPr>
        <w:tabs>
          <w:tab w:pos="875" w:val="left" w:leader="none"/>
        </w:tabs>
        <w:spacing w:line="280" w:lineRule="auto" w:before="4"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ListParagraph"/>
        <w:numPr>
          <w:ilvl w:val="2"/>
          <w:numId w:val="36"/>
        </w:numPr>
        <w:tabs>
          <w:tab w:pos="919" w:val="left" w:leader="none"/>
        </w:tabs>
        <w:spacing w:line="280" w:lineRule="auto" w:before="2"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ListParagraph"/>
        <w:numPr>
          <w:ilvl w:val="2"/>
          <w:numId w:val="36"/>
        </w:numPr>
        <w:tabs>
          <w:tab w:pos="875" w:val="left" w:leader="none"/>
        </w:tabs>
        <w:spacing w:line="280" w:lineRule="auto" w:before="2"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ListParagraph"/>
        <w:numPr>
          <w:ilvl w:val="1"/>
          <w:numId w:val="36"/>
        </w:numPr>
        <w:tabs>
          <w:tab w:pos="720" w:val="left" w:leader="none"/>
        </w:tabs>
        <w:spacing w:line="240" w:lineRule="auto" w:before="2" w:after="0"/>
        <w:ind w:left="72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67" w:val="left" w:leader="none"/>
        </w:tabs>
        <w:spacing w:line="280" w:lineRule="auto" w:before="40" w:after="0"/>
        <w:ind w:left="329" w:right="3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36"/>
        </w:numPr>
        <w:tabs>
          <w:tab w:pos="720" w:val="left" w:leader="none"/>
        </w:tabs>
        <w:spacing w:line="240" w:lineRule="auto" w:before="2" w:after="0"/>
        <w:ind w:left="72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36"/>
        </w:numPr>
        <w:tabs>
          <w:tab w:pos="870" w:val="left" w:leader="none"/>
        </w:tabs>
        <w:spacing w:line="240" w:lineRule="auto" w:before="33"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6"/>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6"/>
        </w:numPr>
        <w:tabs>
          <w:tab w:pos="870" w:val="left" w:leader="none"/>
        </w:tabs>
        <w:spacing w:line="240" w:lineRule="auto" w:before="41"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6"/>
        </w:numPr>
        <w:tabs>
          <w:tab w:pos="870" w:val="left" w:leader="none"/>
        </w:tabs>
        <w:spacing w:line="240" w:lineRule="auto" w:before="4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6"/>
        </w:numPr>
        <w:tabs>
          <w:tab w:pos="870" w:val="left" w:leader="none"/>
        </w:tabs>
        <w:spacing w:line="240" w:lineRule="auto" w:before="4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6"/>
        </w:numPr>
        <w:tabs>
          <w:tab w:pos="709" w:val="left" w:leader="none"/>
        </w:tabs>
        <w:spacing w:line="240" w:lineRule="auto" w:before="4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38"/>
        </w:numPr>
        <w:tabs>
          <w:tab w:pos="533" w:val="left" w:leader="none"/>
        </w:tabs>
        <w:spacing w:line="240" w:lineRule="auto" w:before="40"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38"/>
        </w:numPr>
        <w:tabs>
          <w:tab w:pos="544" w:val="left" w:leader="none"/>
        </w:tabs>
        <w:spacing w:line="240" w:lineRule="auto" w:before="41"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38"/>
        </w:numPr>
        <w:tabs>
          <w:tab w:pos="694" w:val="left" w:leader="none"/>
        </w:tabs>
        <w:spacing w:line="240" w:lineRule="auto" w:before="33" w:after="0"/>
        <w:ind w:left="69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38"/>
        </w:numPr>
        <w:tabs>
          <w:tab w:pos="711" w:val="left" w:leader="none"/>
        </w:tabs>
        <w:spacing w:line="240" w:lineRule="auto" w:before="34" w:after="0"/>
        <w:ind w:left="71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4"/>
      </w:pPr>
    </w:p>
    <w:p>
      <w:pPr>
        <w:pStyle w:val="ListParagraph"/>
        <w:numPr>
          <w:ilvl w:val="1"/>
          <w:numId w:val="36"/>
        </w:numPr>
        <w:tabs>
          <w:tab w:pos="710" w:val="left" w:leader="none"/>
        </w:tabs>
        <w:spacing w:line="271" w:lineRule="auto" w:before="0" w:after="0"/>
        <w:ind w:left="329" w:right="313" w:firstLine="0"/>
        <w:jc w:val="left"/>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quaisquer</w:t>
      </w:r>
      <w:r>
        <w:rPr>
          <w:spacing w:val="-3"/>
          <w:sz w:val="20"/>
        </w:rPr>
        <w:t> </w:t>
      </w:r>
      <w:r>
        <w:rPr>
          <w:sz w:val="20"/>
        </w:rPr>
        <w:t>das</w:t>
      </w:r>
      <w:r>
        <w:rPr>
          <w:spacing w:val="-3"/>
          <w:sz w:val="20"/>
        </w:rPr>
        <w:t> </w:t>
      </w:r>
      <w:r>
        <w:rPr>
          <w:sz w:val="20"/>
        </w:rPr>
        <w:t>penalidades</w:t>
      </w:r>
      <w:r>
        <w:rPr>
          <w:spacing w:val="-3"/>
          <w:sz w:val="20"/>
        </w:rPr>
        <w:t> </w:t>
      </w:r>
      <w:r>
        <w:rPr>
          <w:sz w:val="20"/>
        </w:rPr>
        <w:t>realizar-se-á</w:t>
      </w:r>
      <w:r>
        <w:rPr>
          <w:spacing w:val="-3"/>
          <w:sz w:val="20"/>
        </w:rPr>
        <w:t> </w:t>
      </w:r>
      <w:r>
        <w:rPr>
          <w:sz w:val="20"/>
        </w:rPr>
        <w:t>em</w:t>
      </w:r>
      <w:r>
        <w:rPr>
          <w:spacing w:val="-3"/>
          <w:sz w:val="20"/>
        </w:rPr>
        <w:t> </w:t>
      </w:r>
      <w:r>
        <w:rPr>
          <w:sz w:val="20"/>
        </w:rPr>
        <w:t>processo</w:t>
      </w:r>
      <w:r>
        <w:rPr>
          <w:spacing w:val="-3"/>
          <w:sz w:val="20"/>
        </w:rPr>
        <w:t> </w:t>
      </w:r>
      <w:r>
        <w:rPr>
          <w:sz w:val="20"/>
        </w:rPr>
        <w:t>administrativo</w:t>
      </w:r>
      <w:r>
        <w:rPr>
          <w:spacing w:val="-3"/>
          <w:sz w:val="20"/>
        </w:rPr>
        <w:t> </w:t>
      </w:r>
      <w:r>
        <w:rPr>
          <w:sz w:val="20"/>
        </w:rPr>
        <w:t>que</w:t>
      </w:r>
      <w:r>
        <w:rPr>
          <w:spacing w:val="-3"/>
          <w:sz w:val="20"/>
        </w:rPr>
        <w:t> </w:t>
      </w:r>
      <w:r>
        <w:rPr>
          <w:sz w:val="20"/>
        </w:rPr>
        <w:t>assegurará</w:t>
      </w:r>
      <w:r>
        <w:rPr>
          <w:spacing w:val="-3"/>
          <w:sz w:val="20"/>
        </w:rPr>
        <w:t> </w:t>
      </w:r>
      <w:r>
        <w:rPr>
          <w:sz w:val="20"/>
        </w:rPr>
        <w:t>o</w:t>
      </w:r>
      <w:r>
        <w:rPr>
          <w:spacing w:val="-3"/>
          <w:sz w:val="20"/>
        </w:rPr>
        <w:t> </w:t>
      </w:r>
      <w:r>
        <w:rPr>
          <w:sz w:val="20"/>
        </w:rPr>
        <w:t>contraditório</w:t>
      </w:r>
      <w:r>
        <w:rPr>
          <w:spacing w:val="-3"/>
          <w:sz w:val="20"/>
        </w:rPr>
        <w:t> </w:t>
      </w:r>
      <w:r>
        <w:rPr>
          <w:sz w:val="20"/>
        </w:rPr>
        <w:t>e</w:t>
      </w:r>
      <w:r>
        <w:rPr>
          <w:spacing w:val="-3"/>
          <w:sz w:val="20"/>
        </w:rPr>
        <w:t> </w:t>
      </w:r>
      <w:r>
        <w:rPr>
          <w:sz w:val="20"/>
        </w:rPr>
        <w:t>a</w:t>
      </w:r>
      <w:r>
        <w:rPr>
          <w:spacing w:val="-3"/>
          <w:sz w:val="20"/>
        </w:rPr>
        <w:t> </w:t>
      </w:r>
      <w:r>
        <w:rPr>
          <w:sz w:val="20"/>
        </w:rPr>
        <w:t>ampla</w:t>
      </w:r>
      <w:r>
        <w:rPr>
          <w:spacing w:val="-3"/>
          <w:sz w:val="20"/>
        </w:rPr>
        <w:t> </w:t>
      </w:r>
      <w:r>
        <w:rPr>
          <w:sz w:val="20"/>
        </w:rPr>
        <w:t>defesa</w:t>
      </w:r>
      <w:r>
        <w:rPr>
          <w:spacing w:val="-3"/>
          <w:sz w:val="20"/>
        </w:rPr>
        <w:t> </w:t>
      </w:r>
      <w:r>
        <w:rPr>
          <w:sz w:val="20"/>
        </w:rPr>
        <w:t>ao</w:t>
      </w:r>
      <w:r>
        <w:rPr>
          <w:spacing w:val="-3"/>
          <w:sz w:val="20"/>
        </w:rPr>
        <w:t> </w:t>
      </w:r>
      <w:r>
        <w:rPr>
          <w:b/>
          <w:sz w:val="20"/>
        </w:rPr>
        <w:t>CONTRATADO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rFonts w:ascii="Segoe UI" w:hAnsi="Segoe UI"/>
          <w:sz w:val="20"/>
        </w:rPr>
        <w:t>156,</w:t>
      </w:r>
      <w:r>
        <w:rPr>
          <w:rFonts w:ascii="Segoe UI" w:hAnsi="Segoe UI"/>
          <w:spacing w:val="-3"/>
          <w:sz w:val="20"/>
        </w:rPr>
        <w:t> </w:t>
      </w:r>
      <w:r>
        <w:rPr>
          <w:rFonts w:ascii="Segoe UI" w:hAnsi="Segoe UI"/>
          <w:sz w:val="20"/>
        </w:rPr>
        <w:t>§ 6º, I, da Lei nº 14.133/2021</w:t>
      </w:r>
      <w:r>
        <w:rPr>
          <w:sz w:val="20"/>
        </w:rPr>
        <w:t>, devendo ser observado o procedimento previsto na Lei nº 14.133/2021, e, subsidiariamente, na Lei nº 5.427/2009.</w:t>
      </w:r>
    </w:p>
    <w:p>
      <w:pPr>
        <w:pStyle w:val="ListParagraph"/>
        <w:numPr>
          <w:ilvl w:val="2"/>
          <w:numId w:val="36"/>
        </w:numPr>
        <w:tabs>
          <w:tab w:pos="860" w:val="left" w:leader="none"/>
        </w:tabs>
        <w:spacing w:line="280" w:lineRule="auto" w:before="0" w:after="0"/>
        <w:ind w:left="329" w:right="31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6"/>
        </w:numPr>
        <w:tabs>
          <w:tab w:pos="859" w:val="left" w:leader="none"/>
        </w:tabs>
        <w:spacing w:line="240" w:lineRule="auto" w:before="1" w:after="0"/>
        <w:ind w:left="85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39"/>
        </w:numPr>
        <w:tabs>
          <w:tab w:pos="533" w:val="left" w:leader="none"/>
        </w:tabs>
        <w:spacing w:line="240" w:lineRule="auto" w:before="40" w:after="0"/>
        <w:ind w:left="53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39"/>
        </w:numPr>
        <w:tabs>
          <w:tab w:pos="552" w:val="left" w:leader="none"/>
        </w:tabs>
        <w:spacing w:line="280" w:lineRule="auto" w:before="40" w:after="0"/>
        <w:ind w:left="329" w:right="31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ListParagraph"/>
        <w:numPr>
          <w:ilvl w:val="2"/>
          <w:numId w:val="36"/>
        </w:numPr>
        <w:tabs>
          <w:tab w:pos="873" w:val="left" w:leader="none"/>
        </w:tabs>
        <w:spacing w:line="280" w:lineRule="auto" w:before="2"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ListParagraph"/>
        <w:numPr>
          <w:ilvl w:val="1"/>
          <w:numId w:val="36"/>
        </w:numPr>
        <w:tabs>
          <w:tab w:pos="709" w:val="left" w:leader="none"/>
        </w:tabs>
        <w:spacing w:line="240" w:lineRule="auto" w:before="2" w:after="0"/>
        <w:ind w:left="7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0"/>
        </w:numPr>
        <w:tabs>
          <w:tab w:pos="533" w:val="left" w:leader="none"/>
        </w:tabs>
        <w:spacing w:line="240" w:lineRule="auto" w:before="40"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0"/>
        </w:numPr>
        <w:tabs>
          <w:tab w:pos="544" w:val="left" w:leader="none"/>
        </w:tabs>
        <w:spacing w:line="240" w:lineRule="auto" w:before="40"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6"/>
        </w:numPr>
        <w:tabs>
          <w:tab w:pos="859" w:val="left" w:leader="none"/>
        </w:tabs>
        <w:spacing w:line="240" w:lineRule="auto" w:before="0" w:after="0"/>
        <w:ind w:left="85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6"/>
        </w:numPr>
        <w:tabs>
          <w:tab w:pos="717" w:val="left" w:leader="none"/>
        </w:tabs>
        <w:spacing w:line="280" w:lineRule="auto" w:before="4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6"/>
        </w:numPr>
        <w:tabs>
          <w:tab w:pos="830" w:val="left" w:leader="none"/>
        </w:tabs>
        <w:spacing w:line="280" w:lineRule="auto" w:before="2" w:after="0"/>
        <w:ind w:left="329" w:right="3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36"/>
        </w:numPr>
        <w:tabs>
          <w:tab w:pos="980" w:val="left" w:leader="none"/>
        </w:tabs>
        <w:spacing w:line="280" w:lineRule="auto" w:before="3"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6"/>
        </w:numPr>
        <w:tabs>
          <w:tab w:pos="978" w:val="left" w:leader="none"/>
        </w:tabs>
        <w:spacing w:line="280" w:lineRule="auto" w:before="1"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ListParagraph"/>
        <w:numPr>
          <w:ilvl w:val="3"/>
          <w:numId w:val="36"/>
        </w:numPr>
        <w:tabs>
          <w:tab w:pos="1120" w:val="left" w:leader="none"/>
        </w:tabs>
        <w:spacing w:line="240" w:lineRule="auto" w:before="2" w:after="0"/>
        <w:ind w:left="112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6"/>
        </w:numPr>
        <w:tabs>
          <w:tab w:pos="833" w:val="left" w:leader="none"/>
        </w:tabs>
        <w:spacing w:line="280" w:lineRule="auto" w:before="4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36"/>
        </w:numPr>
        <w:tabs>
          <w:tab w:pos="977" w:val="left" w:leader="none"/>
        </w:tabs>
        <w:spacing w:line="280" w:lineRule="auto" w:before="3" w:after="0"/>
        <w:ind w:left="329" w:right="3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6"/>
        </w:numPr>
        <w:tabs>
          <w:tab w:pos="831" w:val="left" w:leader="none"/>
        </w:tabs>
        <w:spacing w:line="280" w:lineRule="auto" w:before="3"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w:t>
      </w:r>
      <w:r>
        <w:rPr>
          <w:spacing w:val="3"/>
          <w:sz w:val="20"/>
        </w:rPr>
        <w:t> </w:t>
      </w:r>
      <w:r>
        <w:rPr>
          <w:sz w:val="20"/>
        </w:rPr>
        <w:t>de</w:t>
      </w:r>
      <w:r>
        <w:rPr>
          <w:spacing w:val="4"/>
          <w:sz w:val="20"/>
        </w:rPr>
        <w:t> </w:t>
      </w:r>
      <w:r>
        <w:rPr>
          <w:sz w:val="20"/>
        </w:rPr>
        <w:t>licitar</w:t>
      </w:r>
      <w:r>
        <w:rPr>
          <w:spacing w:val="3"/>
          <w:sz w:val="20"/>
        </w:rPr>
        <w:t> </w:t>
      </w:r>
      <w:r>
        <w:rPr>
          <w:sz w:val="20"/>
        </w:rPr>
        <w:t>e</w:t>
      </w:r>
      <w:r>
        <w:rPr>
          <w:spacing w:val="4"/>
          <w:sz w:val="20"/>
        </w:rPr>
        <w:t> </w:t>
      </w:r>
      <w:r>
        <w:rPr>
          <w:sz w:val="20"/>
        </w:rPr>
        <w:t>contratar</w:t>
      </w:r>
      <w:r>
        <w:rPr>
          <w:spacing w:val="3"/>
          <w:sz w:val="20"/>
        </w:rPr>
        <w:t> </w:t>
      </w:r>
      <w:r>
        <w:rPr>
          <w:sz w:val="20"/>
        </w:rPr>
        <w:t>e</w:t>
      </w:r>
      <w:r>
        <w:rPr>
          <w:spacing w:val="4"/>
          <w:sz w:val="20"/>
        </w:rPr>
        <w:t> </w:t>
      </w:r>
      <w:r>
        <w:rPr>
          <w:sz w:val="20"/>
        </w:rPr>
        <w:t>de</w:t>
      </w:r>
      <w:r>
        <w:rPr>
          <w:spacing w:val="4"/>
          <w:sz w:val="20"/>
        </w:rPr>
        <w:t> </w:t>
      </w:r>
      <w:r>
        <w:rPr>
          <w:sz w:val="20"/>
        </w:rPr>
        <w:t>declaração</w:t>
      </w:r>
      <w:r>
        <w:rPr>
          <w:spacing w:val="3"/>
          <w:sz w:val="20"/>
        </w:rPr>
        <w:t> </w:t>
      </w:r>
      <w:r>
        <w:rPr>
          <w:sz w:val="20"/>
        </w:rPr>
        <w:t>de</w:t>
      </w:r>
      <w:r>
        <w:rPr>
          <w:spacing w:val="4"/>
          <w:sz w:val="20"/>
        </w:rPr>
        <w:t> </w:t>
      </w:r>
      <w:r>
        <w:rPr>
          <w:sz w:val="20"/>
        </w:rPr>
        <w:t>inidoneidade</w:t>
      </w:r>
      <w:r>
        <w:rPr>
          <w:spacing w:val="3"/>
          <w:sz w:val="20"/>
        </w:rPr>
        <w:t> </w:t>
      </w:r>
      <w:r>
        <w:rPr>
          <w:sz w:val="20"/>
        </w:rPr>
        <w:t>para</w:t>
      </w:r>
      <w:r>
        <w:rPr>
          <w:spacing w:val="4"/>
          <w:sz w:val="20"/>
        </w:rPr>
        <w:t> </w:t>
      </w:r>
      <w:r>
        <w:rPr>
          <w:sz w:val="20"/>
        </w:rPr>
        <w:t>licitar</w:t>
      </w:r>
      <w:r>
        <w:rPr>
          <w:spacing w:val="4"/>
          <w:sz w:val="20"/>
        </w:rPr>
        <w:t> </w:t>
      </w:r>
      <w:r>
        <w:rPr>
          <w:sz w:val="20"/>
        </w:rPr>
        <w:t>e</w:t>
      </w:r>
      <w:r>
        <w:rPr>
          <w:spacing w:val="3"/>
          <w:sz w:val="20"/>
        </w:rPr>
        <w:t> </w:t>
      </w:r>
      <w:r>
        <w:rPr>
          <w:sz w:val="20"/>
        </w:rPr>
        <w:t>contratar,</w:t>
      </w:r>
      <w:r>
        <w:rPr>
          <w:spacing w:val="4"/>
          <w:sz w:val="20"/>
        </w:rPr>
        <w:t> </w:t>
      </w:r>
      <w:r>
        <w:rPr>
          <w:sz w:val="20"/>
        </w:rPr>
        <w:t>de</w:t>
      </w:r>
      <w:r>
        <w:rPr>
          <w:spacing w:val="3"/>
          <w:sz w:val="20"/>
        </w:rPr>
        <w:t> </w:t>
      </w:r>
      <w:r>
        <w:rPr>
          <w:sz w:val="20"/>
        </w:rPr>
        <w:t>modo</w:t>
      </w:r>
      <w:r>
        <w:rPr>
          <w:spacing w:val="4"/>
          <w:sz w:val="20"/>
        </w:rPr>
        <w:t> </w:t>
      </w:r>
      <w:r>
        <w:rPr>
          <w:sz w:val="20"/>
        </w:rPr>
        <w:t>a</w:t>
      </w:r>
      <w:r>
        <w:rPr>
          <w:spacing w:val="3"/>
          <w:sz w:val="20"/>
        </w:rPr>
        <w:t> </w:t>
      </w:r>
      <w:r>
        <w:rPr>
          <w:sz w:val="20"/>
        </w:rPr>
        <w:t>possibilitar</w:t>
      </w:r>
      <w:r>
        <w:rPr>
          <w:spacing w:val="4"/>
          <w:sz w:val="20"/>
        </w:rPr>
        <w:t> </w:t>
      </w:r>
      <w:r>
        <w:rPr>
          <w:sz w:val="20"/>
        </w:rPr>
        <w:t>a</w:t>
      </w:r>
      <w:r>
        <w:rPr>
          <w:spacing w:val="4"/>
          <w:sz w:val="20"/>
        </w:rPr>
        <w:t> </w:t>
      </w:r>
      <w:r>
        <w:rPr>
          <w:sz w:val="20"/>
        </w:rPr>
        <w:t>formalização</w:t>
      </w:r>
      <w:r>
        <w:rPr>
          <w:spacing w:val="3"/>
          <w:sz w:val="20"/>
        </w:rPr>
        <w:t> </w:t>
      </w:r>
      <w:r>
        <w:rPr>
          <w:sz w:val="20"/>
        </w:rPr>
        <w:t>da</w:t>
      </w:r>
      <w:r>
        <w:rPr>
          <w:spacing w:val="4"/>
          <w:sz w:val="20"/>
        </w:rPr>
        <w:t> </w:t>
      </w:r>
      <w:r>
        <w:rPr>
          <w:sz w:val="20"/>
        </w:rPr>
        <w:t>extensão</w:t>
      </w:r>
      <w:r>
        <w:rPr>
          <w:spacing w:val="3"/>
          <w:sz w:val="20"/>
        </w:rPr>
        <w:t> </w:t>
      </w:r>
      <w:r>
        <w:rPr>
          <w:sz w:val="20"/>
        </w:rPr>
        <w:t>dos</w:t>
      </w:r>
      <w:r>
        <w:rPr>
          <w:spacing w:val="4"/>
          <w:sz w:val="20"/>
        </w:rPr>
        <w:t> </w:t>
      </w:r>
      <w:r>
        <w:rPr>
          <w:sz w:val="20"/>
        </w:rPr>
        <w:t>seus</w:t>
      </w:r>
      <w:r>
        <w:rPr>
          <w:spacing w:val="4"/>
          <w:sz w:val="20"/>
        </w:rPr>
        <w:t> </w:t>
      </w:r>
      <w:r>
        <w:rPr>
          <w:sz w:val="20"/>
        </w:rPr>
        <w:t>efeitos</w:t>
      </w:r>
      <w:r>
        <w:rPr>
          <w:spacing w:val="3"/>
          <w:sz w:val="20"/>
        </w:rPr>
        <w:t> </w:t>
      </w:r>
      <w:r>
        <w:rPr>
          <w:sz w:val="20"/>
        </w:rPr>
        <w:t>para</w:t>
      </w:r>
      <w:r>
        <w:rPr>
          <w:spacing w:val="4"/>
          <w:sz w:val="20"/>
        </w:rPr>
        <w:t> </w:t>
      </w:r>
      <w:r>
        <w:rPr>
          <w:sz w:val="20"/>
        </w:rPr>
        <w:t>todos</w:t>
      </w:r>
      <w:r>
        <w:rPr>
          <w:spacing w:val="3"/>
          <w:sz w:val="20"/>
        </w:rPr>
        <w:t> </w:t>
      </w:r>
      <w:r>
        <w:rPr>
          <w:sz w:val="20"/>
        </w:rPr>
        <w:t>os</w:t>
      </w:r>
      <w:r>
        <w:rPr>
          <w:spacing w:val="4"/>
          <w:sz w:val="20"/>
        </w:rPr>
        <w:t> </w:t>
      </w:r>
      <w:r>
        <w:rPr>
          <w:sz w:val="20"/>
        </w:rPr>
        <w:t>órgãos</w:t>
      </w:r>
      <w:r>
        <w:rPr>
          <w:spacing w:val="4"/>
          <w:sz w:val="20"/>
        </w:rPr>
        <w:t> </w:t>
      </w:r>
      <w:r>
        <w:rPr>
          <w:spacing w:val="-10"/>
          <w:sz w:val="20"/>
        </w:rPr>
        <w:t>e</w:t>
      </w:r>
    </w:p>
    <w:p>
      <w:pPr>
        <w:pStyle w:val="ListParagraph"/>
        <w:spacing w:after="0" w:line="280" w:lineRule="auto"/>
        <w:jc w:val="both"/>
        <w:rPr>
          <w:sz w:val="20"/>
        </w:rPr>
        <w:sectPr>
          <w:pgSz w:w="15840" w:h="24480"/>
          <w:pgMar w:top="520" w:bottom="280" w:left="360" w:right="360"/>
        </w:sectPr>
      </w:pPr>
    </w:p>
    <w:p>
      <w:pPr>
        <w:pStyle w:val="BodyText"/>
        <w:spacing w:before="73"/>
        <w:ind w:left="329"/>
        <w:jc w:val="both"/>
      </w:pPr>
      <w:r>
        <w:rPr/>
        <w:t>entidades</w:t>
      </w:r>
      <w:r>
        <w:rPr>
          <w:spacing w:val="-1"/>
        </w:rPr>
        <w:t> </w:t>
      </w:r>
      <w:r>
        <w:rPr/>
        <w:t>da</w:t>
      </w:r>
      <w:r>
        <w:rPr>
          <w:spacing w:val="-12"/>
        </w:rPr>
        <w:t> </w:t>
      </w:r>
      <w:r>
        <w:rPr/>
        <w:t>Administração</w:t>
      </w:r>
      <w:r>
        <w:rPr>
          <w:spacing w:val="-1"/>
        </w:rPr>
        <w:t> </w:t>
      </w:r>
      <w:r>
        <w:rPr/>
        <w:t>Pública</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ListParagraph"/>
        <w:numPr>
          <w:ilvl w:val="2"/>
          <w:numId w:val="36"/>
        </w:numPr>
        <w:tabs>
          <w:tab w:pos="982" w:val="left" w:leader="none"/>
        </w:tabs>
        <w:spacing w:line="297" w:lineRule="auto" w:before="55"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6"/>
        </w:numPr>
        <w:tabs>
          <w:tab w:pos="827" w:val="left" w:leader="none"/>
        </w:tabs>
        <w:spacing w:line="214" w:lineRule="exact" w:before="0" w:after="0"/>
        <w:ind w:left="827" w:right="0" w:hanging="498"/>
        <w:jc w:val="both"/>
        <w:rPr>
          <w:sz w:val="20"/>
        </w:rPr>
      </w:pPr>
      <w:r>
        <w:rPr>
          <w:sz w:val="20"/>
        </w:rPr>
        <w:t>Caso</w:t>
      </w:r>
      <w:r>
        <w:rPr>
          <w:spacing w:val="2"/>
          <w:sz w:val="20"/>
        </w:rPr>
        <w:t> </w:t>
      </w:r>
      <w:r>
        <w:rPr>
          <w:sz w:val="20"/>
        </w:rPr>
        <w:t>o</w:t>
      </w:r>
      <w:r>
        <w:rPr>
          <w:spacing w:val="5"/>
          <w:sz w:val="20"/>
        </w:rPr>
        <w:t> </w:t>
      </w:r>
      <w:r>
        <w:rPr>
          <w:sz w:val="20"/>
        </w:rPr>
        <w:t>valor</w:t>
      </w:r>
      <w:r>
        <w:rPr>
          <w:spacing w:val="5"/>
          <w:sz w:val="20"/>
        </w:rPr>
        <w:t> </w:t>
      </w:r>
      <w:r>
        <w:rPr>
          <w:sz w:val="20"/>
        </w:rPr>
        <w:t>da</w:t>
      </w:r>
      <w:r>
        <w:rPr>
          <w:spacing w:val="4"/>
          <w:sz w:val="20"/>
        </w:rPr>
        <w:t> </w:t>
      </w:r>
      <w:r>
        <w:rPr>
          <w:sz w:val="20"/>
        </w:rPr>
        <w:t>multa</w:t>
      </w:r>
      <w:r>
        <w:rPr>
          <w:spacing w:val="5"/>
          <w:sz w:val="20"/>
        </w:rPr>
        <w:t> </w:t>
      </w:r>
      <w:r>
        <w:rPr>
          <w:sz w:val="20"/>
        </w:rPr>
        <w:t>aplicada</w:t>
      </w:r>
      <w:r>
        <w:rPr>
          <w:spacing w:val="5"/>
          <w:sz w:val="20"/>
        </w:rPr>
        <w:t> </w:t>
      </w:r>
      <w:r>
        <w:rPr>
          <w:sz w:val="20"/>
        </w:rPr>
        <w:t>seja</w:t>
      </w:r>
      <w:r>
        <w:rPr>
          <w:spacing w:val="5"/>
          <w:sz w:val="20"/>
        </w:rPr>
        <w:t> </w:t>
      </w:r>
      <w:r>
        <w:rPr>
          <w:sz w:val="20"/>
        </w:rPr>
        <w:t>superior</w:t>
      </w:r>
      <w:r>
        <w:rPr>
          <w:spacing w:val="4"/>
          <w:sz w:val="20"/>
        </w:rPr>
        <w:t> </w:t>
      </w:r>
      <w:r>
        <w:rPr>
          <w:sz w:val="20"/>
        </w:rPr>
        <w:t>ao</w:t>
      </w:r>
      <w:r>
        <w:rPr>
          <w:spacing w:val="5"/>
          <w:sz w:val="20"/>
        </w:rPr>
        <w:t> </w:t>
      </w:r>
      <w:r>
        <w:rPr>
          <w:sz w:val="20"/>
        </w:rPr>
        <w:t>do</w:t>
      </w:r>
      <w:r>
        <w:rPr>
          <w:spacing w:val="5"/>
          <w:sz w:val="20"/>
        </w:rPr>
        <w:t> </w:t>
      </w:r>
      <w:r>
        <w:rPr>
          <w:sz w:val="20"/>
        </w:rPr>
        <w:t>pagamento</w:t>
      </w:r>
      <w:r>
        <w:rPr>
          <w:spacing w:val="5"/>
          <w:sz w:val="20"/>
        </w:rPr>
        <w:t> </w:t>
      </w:r>
      <w:r>
        <w:rPr>
          <w:sz w:val="20"/>
        </w:rPr>
        <w:t>eventualmente</w:t>
      </w:r>
      <w:r>
        <w:rPr>
          <w:spacing w:val="4"/>
          <w:sz w:val="20"/>
        </w:rPr>
        <w:t> </w:t>
      </w:r>
      <w:r>
        <w:rPr>
          <w:sz w:val="20"/>
        </w:rPr>
        <w:t>devido</w:t>
      </w:r>
      <w:r>
        <w:rPr>
          <w:spacing w:val="5"/>
          <w:sz w:val="20"/>
        </w:rPr>
        <w:t> </w:t>
      </w:r>
      <w:r>
        <w:rPr>
          <w:sz w:val="20"/>
        </w:rPr>
        <w:t>pela</w:t>
      </w:r>
      <w:r>
        <w:rPr>
          <w:spacing w:val="-6"/>
          <w:sz w:val="20"/>
        </w:rPr>
        <w:t> </w:t>
      </w:r>
      <w:r>
        <w:rPr>
          <w:sz w:val="20"/>
        </w:rPr>
        <w:t>Administração</w:t>
      </w:r>
      <w:r>
        <w:rPr>
          <w:spacing w:val="5"/>
          <w:sz w:val="20"/>
        </w:rPr>
        <w:t> </w:t>
      </w:r>
      <w:r>
        <w:rPr>
          <w:sz w:val="20"/>
        </w:rPr>
        <w:t>ao</w:t>
      </w:r>
      <w:r>
        <w:rPr>
          <w:spacing w:val="5"/>
          <w:sz w:val="20"/>
        </w:rPr>
        <w:t> </w:t>
      </w:r>
      <w:r>
        <w:rPr>
          <w:b/>
          <w:sz w:val="20"/>
        </w:rPr>
        <w:t>CONTRATADO</w:t>
      </w:r>
      <w:r>
        <w:rPr>
          <w:b/>
          <w:spacing w:val="4"/>
          <w:sz w:val="20"/>
        </w:rPr>
        <w:t> </w:t>
      </w:r>
      <w:r>
        <w:rPr>
          <w:sz w:val="20"/>
        </w:rPr>
        <w:t>e</w:t>
      </w:r>
      <w:r>
        <w:rPr>
          <w:spacing w:val="5"/>
          <w:sz w:val="20"/>
        </w:rPr>
        <w:t> </w:t>
      </w:r>
      <w:r>
        <w:rPr>
          <w:sz w:val="20"/>
        </w:rPr>
        <w:t>da</w:t>
      </w:r>
      <w:r>
        <w:rPr>
          <w:spacing w:val="5"/>
          <w:sz w:val="20"/>
        </w:rPr>
        <w:t> </w:t>
      </w:r>
      <w:r>
        <w:rPr>
          <w:sz w:val="20"/>
        </w:rPr>
        <w:t>garantia</w:t>
      </w:r>
      <w:r>
        <w:rPr>
          <w:spacing w:val="5"/>
          <w:sz w:val="20"/>
        </w:rPr>
        <w:t> </w:t>
      </w:r>
      <w:r>
        <w:rPr>
          <w:sz w:val="20"/>
        </w:rPr>
        <w:t>prestada,</w:t>
      </w:r>
      <w:r>
        <w:rPr>
          <w:spacing w:val="4"/>
          <w:sz w:val="20"/>
        </w:rPr>
        <w:t> </w:t>
      </w:r>
      <w:r>
        <w:rPr>
          <w:sz w:val="20"/>
        </w:rPr>
        <w:t>deverá</w:t>
      </w:r>
      <w:r>
        <w:rPr>
          <w:spacing w:val="5"/>
          <w:sz w:val="20"/>
        </w:rPr>
        <w:t> </w:t>
      </w:r>
      <w:r>
        <w:rPr>
          <w:sz w:val="20"/>
        </w:rPr>
        <w:t>ser</w:t>
      </w:r>
      <w:r>
        <w:rPr>
          <w:spacing w:val="5"/>
          <w:sz w:val="20"/>
        </w:rPr>
        <w:t> </w:t>
      </w:r>
      <w:r>
        <w:rPr>
          <w:sz w:val="20"/>
        </w:rPr>
        <w:t>emitida</w:t>
      </w:r>
      <w:r>
        <w:rPr>
          <w:spacing w:val="5"/>
          <w:sz w:val="20"/>
        </w:rPr>
        <w:t> </w:t>
      </w:r>
      <w:r>
        <w:rPr>
          <w:spacing w:val="-4"/>
          <w:sz w:val="20"/>
        </w:rPr>
        <w:t>nota</w:t>
      </w:r>
    </w:p>
    <w:p>
      <w:pPr>
        <w:pStyle w:val="BodyText"/>
        <w:ind w:left="329"/>
        <w:jc w:val="both"/>
      </w:pPr>
      <w:r>
        <w:rPr/>
        <w:t>de</w:t>
      </w:r>
      <w:r>
        <w:rPr>
          <w:spacing w:val="-1"/>
        </w:rPr>
        <w:t> </w:t>
      </w:r>
      <w:r>
        <w:rPr/>
        <w:t>débito</w:t>
      </w:r>
      <w:r>
        <w:rPr>
          <w:spacing w:val="-1"/>
        </w:rPr>
        <w:t> </w:t>
      </w:r>
      <w:r>
        <w:rPr/>
        <w:t>no</w:t>
      </w:r>
      <w:r>
        <w:rPr>
          <w:spacing w:val="-1"/>
        </w:rPr>
        <w:t> </w:t>
      </w: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6"/>
        </w:numPr>
        <w:tabs>
          <w:tab w:pos="968" w:val="left" w:leader="none"/>
        </w:tabs>
        <w:spacing w:line="280" w:lineRule="auto" w:before="4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6"/>
        </w:numPr>
        <w:tabs>
          <w:tab w:pos="972" w:val="left" w:leader="none"/>
        </w:tabs>
        <w:spacing w:line="280" w:lineRule="auto" w:before="2"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7"/>
      </w:pPr>
    </w:p>
    <w:p>
      <w:pPr>
        <w:pStyle w:val="Heading3"/>
        <w:ind w:left="329"/>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1"/>
        </w:numPr>
        <w:tabs>
          <w:tab w:pos="730" w:val="left" w:leader="none"/>
        </w:tabs>
        <w:spacing w:line="280" w:lineRule="auto" w:before="0" w:after="0"/>
        <w:ind w:left="329" w:right="313" w:firstLine="0"/>
        <w:jc w:val="left"/>
        <w:rPr>
          <w:sz w:val="20"/>
        </w:rPr>
      </w:pPr>
      <w:r>
        <w:rPr>
          <w:sz w:val="20"/>
        </w:rPr>
        <w:t>O</w:t>
      </w:r>
      <w:r>
        <w:rPr>
          <w:spacing w:val="-1"/>
          <w:sz w:val="20"/>
        </w:rPr>
        <w:t> </w:t>
      </w:r>
      <w:r>
        <w:rPr>
          <w:sz w:val="20"/>
        </w:rPr>
        <w:t>contrato</w:t>
      </w:r>
      <w:r>
        <w:rPr>
          <w:spacing w:val="-1"/>
          <w:sz w:val="20"/>
        </w:rPr>
        <w:t> </w:t>
      </w:r>
      <w:r>
        <w:rPr>
          <w:sz w:val="20"/>
        </w:rPr>
        <w:t>se</w:t>
      </w:r>
      <w:r>
        <w:rPr>
          <w:spacing w:val="-1"/>
          <w:sz w:val="20"/>
        </w:rPr>
        <w:t> </w:t>
      </w:r>
      <w:r>
        <w:rPr>
          <w:sz w:val="20"/>
        </w:rPr>
        <w:t>extingue</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contraentes,</w:t>
      </w:r>
      <w:r>
        <w:rPr>
          <w:spacing w:val="-1"/>
          <w:sz w:val="20"/>
        </w:rPr>
        <w:t> </w:t>
      </w:r>
      <w:r>
        <w:rPr>
          <w:sz w:val="20"/>
        </w:rPr>
        <w:t>sem</w:t>
      </w:r>
      <w:r>
        <w:rPr>
          <w:spacing w:val="-1"/>
          <w:sz w:val="20"/>
        </w:rPr>
        <w:t> </w:t>
      </w:r>
      <w:r>
        <w:rPr>
          <w:sz w:val="20"/>
        </w:rPr>
        <w:t>prejuízo da aplicação das penalidades eventualmente cabíveis, observados os preceitos da Lei nº 14.133/21 e neste Contrato.</w:t>
      </w:r>
    </w:p>
    <w:p>
      <w:pPr>
        <w:pStyle w:val="ListParagraph"/>
        <w:numPr>
          <w:ilvl w:val="1"/>
          <w:numId w:val="41"/>
        </w:numPr>
        <w:tabs>
          <w:tab w:pos="747" w:val="left" w:leader="none"/>
        </w:tabs>
        <w:spacing w:line="280" w:lineRule="auto" w:before="2" w:after="0"/>
        <w:ind w:left="329" w:right="312" w:firstLine="0"/>
        <w:jc w:val="left"/>
        <w:rPr>
          <w:sz w:val="20"/>
        </w:rPr>
      </w:pPr>
      <w:r>
        <w:rPr>
          <w:sz w:val="20"/>
        </w:rPr>
        <w:t>O</w:t>
      </w:r>
      <w:r>
        <w:rPr>
          <w:spacing w:val="15"/>
          <w:sz w:val="20"/>
        </w:rPr>
        <w:t> </w:t>
      </w:r>
      <w:r>
        <w:rPr>
          <w:sz w:val="20"/>
        </w:rPr>
        <w:t>Contrato</w:t>
      </w:r>
      <w:r>
        <w:rPr>
          <w:spacing w:val="15"/>
          <w:sz w:val="20"/>
        </w:rPr>
        <w:t> </w:t>
      </w:r>
      <w:r>
        <w:rPr>
          <w:sz w:val="20"/>
        </w:rPr>
        <w:t>pode</w:t>
      </w:r>
      <w:r>
        <w:rPr>
          <w:spacing w:val="15"/>
          <w:sz w:val="20"/>
        </w:rPr>
        <w:t> </w:t>
      </w:r>
      <w:r>
        <w:rPr>
          <w:sz w:val="20"/>
        </w:rPr>
        <w:t>ser</w:t>
      </w:r>
      <w:r>
        <w:rPr>
          <w:spacing w:val="15"/>
          <w:sz w:val="20"/>
        </w:rPr>
        <w:t> </w:t>
      </w:r>
      <w:r>
        <w:rPr>
          <w:sz w:val="20"/>
        </w:rPr>
        <w:t>extinto</w:t>
      </w:r>
      <w:r>
        <w:rPr>
          <w:spacing w:val="15"/>
          <w:sz w:val="20"/>
        </w:rPr>
        <w:t> </w:t>
      </w:r>
      <w:r>
        <w:rPr>
          <w:sz w:val="20"/>
        </w:rPr>
        <w:t>antes</w:t>
      </w:r>
      <w:r>
        <w:rPr>
          <w:spacing w:val="15"/>
          <w:sz w:val="20"/>
        </w:rPr>
        <w:t> </w:t>
      </w:r>
      <w:r>
        <w:rPr>
          <w:sz w:val="20"/>
        </w:rPr>
        <w:t>do</w:t>
      </w:r>
      <w:r>
        <w:rPr>
          <w:spacing w:val="15"/>
          <w:sz w:val="20"/>
        </w:rPr>
        <w:t> </w:t>
      </w:r>
      <w:r>
        <w:rPr>
          <w:sz w:val="20"/>
        </w:rPr>
        <w:t>prazo</w:t>
      </w:r>
      <w:r>
        <w:rPr>
          <w:spacing w:val="15"/>
          <w:sz w:val="20"/>
        </w:rPr>
        <w:t> </w:t>
      </w:r>
      <w:r>
        <w:rPr>
          <w:sz w:val="20"/>
        </w:rPr>
        <w:t>nele</w:t>
      </w:r>
      <w:r>
        <w:rPr>
          <w:spacing w:val="15"/>
          <w:sz w:val="20"/>
        </w:rPr>
        <w:t> </w:t>
      </w:r>
      <w:r>
        <w:rPr>
          <w:sz w:val="20"/>
        </w:rPr>
        <w:t>fixado,</w:t>
      </w:r>
      <w:r>
        <w:rPr>
          <w:spacing w:val="15"/>
          <w:sz w:val="20"/>
        </w:rPr>
        <w:t> </w:t>
      </w:r>
      <w:r>
        <w:rPr>
          <w:sz w:val="20"/>
        </w:rPr>
        <w:t>sem</w:t>
      </w:r>
      <w:r>
        <w:rPr>
          <w:spacing w:val="15"/>
          <w:sz w:val="20"/>
        </w:rPr>
        <w:t> </w:t>
      </w:r>
      <w:r>
        <w:rPr>
          <w:sz w:val="20"/>
        </w:rPr>
        <w:t>ônus</w:t>
      </w:r>
      <w:r>
        <w:rPr>
          <w:spacing w:val="15"/>
          <w:sz w:val="20"/>
        </w:rPr>
        <w:t> </w:t>
      </w:r>
      <w:r>
        <w:rPr>
          <w:sz w:val="20"/>
        </w:rPr>
        <w:t>para</w:t>
      </w:r>
      <w:r>
        <w:rPr>
          <w:spacing w:val="15"/>
          <w:sz w:val="20"/>
        </w:rPr>
        <w:t> </w:t>
      </w:r>
      <w:r>
        <w:rPr>
          <w:sz w:val="20"/>
        </w:rPr>
        <w:t>o</w:t>
      </w:r>
      <w:r>
        <w:rPr>
          <w:spacing w:val="15"/>
          <w:sz w:val="20"/>
        </w:rPr>
        <w:t> </w:t>
      </w:r>
      <w:r>
        <w:rPr>
          <w:b/>
          <w:sz w:val="20"/>
        </w:rPr>
        <w:t>CONTRATANTE</w:t>
      </w:r>
      <w:r>
        <w:rPr>
          <w:sz w:val="20"/>
        </w:rPr>
        <w:t>,</w:t>
      </w:r>
      <w:r>
        <w:rPr>
          <w:spacing w:val="15"/>
          <w:sz w:val="20"/>
        </w:rPr>
        <w:t> </w:t>
      </w:r>
      <w:r>
        <w:rPr>
          <w:sz w:val="20"/>
        </w:rPr>
        <w:t>quando</w:t>
      </w:r>
      <w:r>
        <w:rPr>
          <w:spacing w:val="15"/>
          <w:sz w:val="20"/>
        </w:rPr>
        <w:t> </w:t>
      </w:r>
      <w:r>
        <w:rPr>
          <w:sz w:val="20"/>
        </w:rPr>
        <w:t>esta</w:t>
      </w:r>
      <w:r>
        <w:rPr>
          <w:spacing w:val="15"/>
          <w:sz w:val="20"/>
        </w:rPr>
        <w:t> </w:t>
      </w:r>
      <w:r>
        <w:rPr>
          <w:sz w:val="20"/>
        </w:rPr>
        <w:t>não</w:t>
      </w:r>
      <w:r>
        <w:rPr>
          <w:spacing w:val="15"/>
          <w:sz w:val="20"/>
        </w:rPr>
        <w:t> </w:t>
      </w:r>
      <w:r>
        <w:rPr>
          <w:sz w:val="20"/>
        </w:rPr>
        <w:t>dispuser</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para</w:t>
      </w:r>
      <w:r>
        <w:rPr>
          <w:spacing w:val="15"/>
          <w:sz w:val="20"/>
        </w:rPr>
        <w:t> </w:t>
      </w:r>
      <w:r>
        <w:rPr>
          <w:sz w:val="20"/>
        </w:rPr>
        <w:t>sua</w:t>
      </w:r>
      <w:r>
        <w:rPr>
          <w:spacing w:val="15"/>
          <w:sz w:val="20"/>
        </w:rPr>
        <w:t> </w:t>
      </w:r>
      <w:r>
        <w:rPr>
          <w:sz w:val="20"/>
        </w:rPr>
        <w:t>continuidade</w:t>
      </w:r>
      <w:r>
        <w:rPr>
          <w:spacing w:val="15"/>
          <w:sz w:val="20"/>
        </w:rPr>
        <w:t> </w:t>
      </w:r>
      <w:r>
        <w:rPr>
          <w:sz w:val="20"/>
        </w:rPr>
        <w:t>ou quando entender que o Contrato não mais lhe oferece vantagem.</w:t>
      </w:r>
    </w:p>
    <w:p>
      <w:pPr>
        <w:pStyle w:val="ListParagraph"/>
        <w:numPr>
          <w:ilvl w:val="2"/>
          <w:numId w:val="41"/>
        </w:numPr>
        <w:tabs>
          <w:tab w:pos="873" w:val="left" w:leader="none"/>
        </w:tabs>
        <w:spacing w:line="280" w:lineRule="auto" w:before="1" w:after="0"/>
        <w:ind w:left="329" w:right="312"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w:t>
      </w:r>
      <w:r>
        <w:rPr>
          <w:sz w:val="20"/>
        </w:rPr>
        <w:t>com pelo menos 2 (dois) meses de antecedência desse dia.</w:t>
      </w:r>
    </w:p>
    <w:p>
      <w:pPr>
        <w:pStyle w:val="ListParagraph"/>
        <w:numPr>
          <w:ilvl w:val="2"/>
          <w:numId w:val="41"/>
        </w:numPr>
        <w:tabs>
          <w:tab w:pos="908" w:val="left" w:leader="none"/>
        </w:tabs>
        <w:spacing w:line="280" w:lineRule="auto" w:before="2" w:after="0"/>
        <w:ind w:left="329" w:right="31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ListParagraph"/>
        <w:numPr>
          <w:ilvl w:val="1"/>
          <w:numId w:val="41"/>
        </w:numPr>
        <w:tabs>
          <w:tab w:pos="728" w:val="left" w:leader="none"/>
        </w:tabs>
        <w:spacing w:line="240" w:lineRule="auto" w:before="2"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2"/>
        </w:numPr>
        <w:tabs>
          <w:tab w:pos="548" w:val="left" w:leader="none"/>
        </w:tabs>
        <w:spacing w:line="280" w:lineRule="auto" w:before="40" w:after="0"/>
        <w:ind w:left="329" w:right="3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2"/>
        </w:numPr>
        <w:tabs>
          <w:tab w:pos="544" w:val="left" w:leader="none"/>
        </w:tabs>
        <w:spacing w:line="240" w:lineRule="auto" w:before="2"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2"/>
        </w:numPr>
        <w:tabs>
          <w:tab w:pos="562" w:val="left" w:leader="none"/>
        </w:tabs>
        <w:spacing w:line="280" w:lineRule="auto" w:before="40" w:after="0"/>
        <w:ind w:left="329" w:right="31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spacing w:before="42"/>
      </w:pPr>
    </w:p>
    <w:p>
      <w:pPr>
        <w:pStyle w:val="ListParagraph"/>
        <w:numPr>
          <w:ilvl w:val="2"/>
          <w:numId w:val="41"/>
        </w:numPr>
        <w:tabs>
          <w:tab w:pos="867" w:val="left" w:leader="none"/>
        </w:tabs>
        <w:spacing w:line="240" w:lineRule="auto" w:before="0" w:after="0"/>
        <w:ind w:left="86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1"/>
        </w:numPr>
        <w:tabs>
          <w:tab w:pos="878" w:val="left" w:leader="none"/>
        </w:tabs>
        <w:spacing w:line="240" w:lineRule="auto" w:before="40" w:after="0"/>
        <w:ind w:left="87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1"/>
        </w:numPr>
        <w:tabs>
          <w:tab w:pos="717" w:val="left" w:leader="none"/>
        </w:tabs>
        <w:spacing w:line="240" w:lineRule="auto" w:before="40"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1"/>
        </w:numPr>
        <w:tabs>
          <w:tab w:pos="867" w:val="left" w:leader="none"/>
        </w:tabs>
        <w:spacing w:line="240" w:lineRule="auto" w:before="40"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3"/>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3"/>
        </w:numPr>
        <w:tabs>
          <w:tab w:pos="544" w:val="left" w:leader="none"/>
        </w:tabs>
        <w:spacing w:line="240" w:lineRule="auto" w:before="40"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3"/>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1"/>
        </w:numPr>
        <w:tabs>
          <w:tab w:pos="735" w:val="left" w:leader="none"/>
        </w:tabs>
        <w:spacing w:line="280" w:lineRule="auto" w:before="0" w:after="0"/>
        <w:ind w:left="329" w:right="313" w:firstLine="0"/>
        <w:jc w:val="left"/>
        <w:rPr>
          <w:sz w:val="20"/>
        </w:rPr>
      </w:pPr>
      <w:r>
        <w:rPr>
          <w:sz w:val="20"/>
        </w:rPr>
        <w:t>A extinção</w:t>
      </w:r>
      <w:r>
        <w:rPr>
          <w:spacing w:val="16"/>
          <w:sz w:val="20"/>
        </w:rPr>
        <w:t> </w:t>
      </w:r>
      <w:r>
        <w:rPr>
          <w:sz w:val="20"/>
        </w:rPr>
        <w:t>do</w:t>
      </w:r>
      <w:r>
        <w:rPr>
          <w:spacing w:val="16"/>
          <w:sz w:val="20"/>
        </w:rPr>
        <w:t> </w:t>
      </w:r>
      <w:r>
        <w:rPr>
          <w:sz w:val="20"/>
        </w:rPr>
        <w:t>Contrato</w:t>
      </w:r>
      <w:r>
        <w:rPr>
          <w:spacing w:val="16"/>
          <w:sz w:val="20"/>
        </w:rPr>
        <w:t> </w:t>
      </w:r>
      <w:r>
        <w:rPr>
          <w:sz w:val="20"/>
        </w:rPr>
        <w:t>não</w:t>
      </w:r>
      <w:r>
        <w:rPr>
          <w:spacing w:val="16"/>
          <w:sz w:val="20"/>
        </w:rPr>
        <w:t> </w:t>
      </w:r>
      <w:r>
        <w:rPr>
          <w:sz w:val="20"/>
        </w:rPr>
        <w:t>configura</w:t>
      </w:r>
      <w:r>
        <w:rPr>
          <w:spacing w:val="16"/>
          <w:sz w:val="20"/>
        </w:rPr>
        <w:t> </w:t>
      </w:r>
      <w:r>
        <w:rPr>
          <w:sz w:val="20"/>
        </w:rPr>
        <w:t>óbice</w:t>
      </w:r>
      <w:r>
        <w:rPr>
          <w:spacing w:val="16"/>
          <w:sz w:val="20"/>
        </w:rPr>
        <w:t> </w:t>
      </w:r>
      <w:r>
        <w:rPr>
          <w:sz w:val="20"/>
        </w:rPr>
        <w:t>para</w:t>
      </w:r>
      <w:r>
        <w:rPr>
          <w:spacing w:val="16"/>
          <w:sz w:val="20"/>
        </w:rPr>
        <w:t> </w:t>
      </w:r>
      <w:r>
        <w:rPr>
          <w:sz w:val="20"/>
        </w:rPr>
        <w:t>o</w:t>
      </w:r>
      <w:r>
        <w:rPr>
          <w:spacing w:val="16"/>
          <w:sz w:val="20"/>
        </w:rPr>
        <w:t> </w:t>
      </w:r>
      <w:r>
        <w:rPr>
          <w:sz w:val="20"/>
        </w:rPr>
        <w:t>reconhecimento</w:t>
      </w:r>
      <w:r>
        <w:rPr>
          <w:spacing w:val="16"/>
          <w:sz w:val="20"/>
        </w:rPr>
        <w:t> </w:t>
      </w:r>
      <w:r>
        <w:rPr>
          <w:sz w:val="20"/>
        </w:rPr>
        <w:t>do</w:t>
      </w:r>
      <w:r>
        <w:rPr>
          <w:spacing w:val="16"/>
          <w:sz w:val="20"/>
        </w:rPr>
        <w:t> </w:t>
      </w:r>
      <w:r>
        <w:rPr>
          <w:sz w:val="20"/>
        </w:rPr>
        <w:t>desequilíbrio</w:t>
      </w:r>
      <w:r>
        <w:rPr>
          <w:spacing w:val="16"/>
          <w:sz w:val="20"/>
        </w:rPr>
        <w:t> </w:t>
      </w:r>
      <w:r>
        <w:rPr>
          <w:sz w:val="20"/>
        </w:rPr>
        <w:t>econômico-financeiro,</w:t>
      </w:r>
      <w:r>
        <w:rPr>
          <w:spacing w:val="16"/>
          <w:sz w:val="20"/>
        </w:rPr>
        <w:t> </w:t>
      </w:r>
      <w:r>
        <w:rPr>
          <w:sz w:val="20"/>
        </w:rPr>
        <w:t>hipótese</w:t>
      </w:r>
      <w:r>
        <w:rPr>
          <w:spacing w:val="16"/>
          <w:sz w:val="20"/>
        </w:rPr>
        <w:t> </w:t>
      </w:r>
      <w:r>
        <w:rPr>
          <w:sz w:val="20"/>
        </w:rPr>
        <w:t>em</w:t>
      </w:r>
      <w:r>
        <w:rPr>
          <w:spacing w:val="16"/>
          <w:sz w:val="20"/>
        </w:rPr>
        <w:t> </w:t>
      </w:r>
      <w:r>
        <w:rPr>
          <w:sz w:val="20"/>
        </w:rPr>
        <w:t>que</w:t>
      </w:r>
      <w:r>
        <w:rPr>
          <w:spacing w:val="16"/>
          <w:sz w:val="20"/>
        </w:rPr>
        <w:t> </w:t>
      </w:r>
      <w:r>
        <w:rPr>
          <w:sz w:val="20"/>
        </w:rPr>
        <w:t>será</w:t>
      </w:r>
      <w:r>
        <w:rPr>
          <w:spacing w:val="16"/>
          <w:sz w:val="20"/>
        </w:rPr>
        <w:t> </w:t>
      </w:r>
      <w:r>
        <w:rPr>
          <w:sz w:val="20"/>
        </w:rPr>
        <w:t>concedida</w:t>
      </w:r>
      <w:r>
        <w:rPr>
          <w:spacing w:val="16"/>
          <w:sz w:val="20"/>
        </w:rPr>
        <w:t> </w:t>
      </w:r>
      <w:r>
        <w:rPr>
          <w:sz w:val="20"/>
        </w:rPr>
        <w:t>indenização</w:t>
      </w:r>
      <w:r>
        <w:rPr>
          <w:spacing w:val="16"/>
          <w:sz w:val="20"/>
        </w:rPr>
        <w:t> </w:t>
      </w:r>
      <w:r>
        <w:rPr>
          <w:sz w:val="20"/>
        </w:rPr>
        <w:t>por</w:t>
      </w:r>
      <w:r>
        <w:rPr>
          <w:spacing w:val="16"/>
          <w:sz w:val="20"/>
        </w:rPr>
        <w:t> </w:t>
      </w:r>
      <w:r>
        <w:rPr>
          <w:sz w:val="20"/>
        </w:rPr>
        <w:t>meio</w:t>
      </w:r>
      <w:r>
        <w:rPr>
          <w:spacing w:val="16"/>
          <w:sz w:val="20"/>
        </w:rPr>
        <w:t> </w:t>
      </w:r>
      <w:r>
        <w:rPr>
          <w:sz w:val="20"/>
        </w:rPr>
        <w:t>de</w:t>
      </w:r>
      <w:r>
        <w:rPr>
          <w:spacing w:val="16"/>
          <w:sz w:val="20"/>
        </w:rPr>
        <w:t> </w:t>
      </w:r>
      <w:r>
        <w:rPr>
          <w:sz w:val="20"/>
        </w:rPr>
        <w:t>termo indenizatório, na forma do </w:t>
      </w:r>
      <w:hyperlink r:id="rId36">
        <w:r>
          <w:rPr>
            <w:color w:val="000080"/>
            <w:sz w:val="20"/>
            <w:u w:val="single" w:color="000080"/>
          </w:rPr>
          <w:t>art. 131,</w:t>
        </w:r>
      </w:hyperlink>
      <w:r>
        <w:rPr>
          <w:color w:val="000080"/>
          <w:sz w:val="20"/>
          <w:u w:val="single" w:color="000080"/>
        </w:rPr>
        <w:t> </w:t>
      </w:r>
      <w:hyperlink r:id="rId36">
        <w:r>
          <w:rPr>
            <w:i/>
            <w:color w:val="000080"/>
            <w:sz w:val="20"/>
            <w:u w:val="single" w:color="000080"/>
          </w:rPr>
          <w:t>caput,</w:t>
        </w:r>
      </w:hyperlink>
      <w:r>
        <w:rPr>
          <w:i/>
          <w:color w:val="000080"/>
          <w:sz w:val="20"/>
          <w:u w:val="single" w:color="000080"/>
        </w:rPr>
        <w:t> </w:t>
      </w:r>
      <w:hyperlink r:id="rId36">
        <w:r>
          <w:rPr>
            <w:color w:val="000080"/>
            <w:sz w:val="20"/>
            <w:u w:val="single" w:color="000080"/>
          </w:rPr>
          <w:t>da Lei nº 14.133/2021, desde que o pedido se</w:t>
        </w:r>
        <w:r>
          <w:rPr>
            <w:color w:val="000080"/>
            <w:sz w:val="20"/>
          </w:rPr>
          <w:t>j</w:t>
        </w:r>
        <w:r>
          <w:rPr>
            <w:color w:val="000080"/>
            <w:sz w:val="20"/>
            <w:u w:val="single" w:color="000080"/>
          </w:rPr>
          <w:t>a</w:t>
        </w:r>
      </w:hyperlink>
      <w:r>
        <w:rPr>
          <w:color w:val="000080"/>
          <w:sz w:val="20"/>
          <w:u w:val="single" w:color="000080"/>
        </w:rPr>
        <w:t> </w:t>
      </w:r>
      <w:hyperlink r:id="rId36">
        <w:r>
          <w:rPr>
            <w:color w:val="000080"/>
            <w:sz w:val="20"/>
            <w:u w:val="single" w:color="000080"/>
          </w:rPr>
          <w:t>formulado durante a vigência do Contrato e antes de eventual prorrogação</w:t>
        </w:r>
      </w:hyperlink>
      <w:hyperlink r:id="rId36">
        <w:r>
          <w:rPr>
            <w:color w:val="000080"/>
            <w:sz w:val="20"/>
            <w:u w:val="single" w:color="000080"/>
          </w:rPr>
          <w:t>.</w:t>
        </w:r>
      </w:hyperlink>
    </w:p>
    <w:p>
      <w:pPr>
        <w:pStyle w:val="ListParagraph"/>
        <w:numPr>
          <w:ilvl w:val="1"/>
          <w:numId w:val="44"/>
        </w:numPr>
        <w:tabs>
          <w:tab w:pos="778" w:val="left" w:leader="none"/>
        </w:tabs>
        <w:spacing w:line="240" w:lineRule="auto" w:before="2" w:after="0"/>
        <w:ind w:left="77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4"/>
        </w:numPr>
        <w:tabs>
          <w:tab w:pos="878" w:val="left" w:leader="none"/>
        </w:tabs>
        <w:spacing w:line="240" w:lineRule="auto" w:before="40" w:after="0"/>
        <w:ind w:left="8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4"/>
        </w:numPr>
        <w:tabs>
          <w:tab w:pos="883" w:val="left" w:leader="none"/>
        </w:tabs>
        <w:spacing w:line="280" w:lineRule="auto" w:before="40" w:after="0"/>
        <w:ind w:left="329" w:right="313" w:firstLine="0"/>
        <w:jc w:val="left"/>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spacing w:before="42"/>
      </w:pPr>
    </w:p>
    <w:p>
      <w:pPr>
        <w:pStyle w:val="Heading3"/>
        <w:ind w:left="32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5"/>
        </w:numPr>
        <w:tabs>
          <w:tab w:pos="728" w:val="left" w:leader="none"/>
        </w:tabs>
        <w:spacing w:line="240" w:lineRule="auto" w:before="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5">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5"/>
        </w:numPr>
        <w:tabs>
          <w:tab w:pos="742" w:val="left" w:leader="none"/>
        </w:tabs>
        <w:spacing w:line="280" w:lineRule="auto" w:before="40" w:after="0"/>
        <w:ind w:left="329" w:right="3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45"/>
        </w:numPr>
        <w:tabs>
          <w:tab w:pos="717" w:val="left" w:leader="none"/>
        </w:tabs>
        <w:spacing w:line="240" w:lineRule="auto" w:before="2"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5"/>
        </w:numPr>
        <w:tabs>
          <w:tab w:pos="754" w:val="left" w:leader="none"/>
        </w:tabs>
        <w:spacing w:line="280" w:lineRule="auto" w:before="40" w:after="0"/>
        <w:ind w:left="329" w:right="313" w:firstLine="0"/>
        <w:jc w:val="left"/>
        <w:rPr>
          <w:sz w:val="20"/>
        </w:rPr>
      </w:pPr>
      <w:r>
        <w:rPr>
          <w:sz w:val="20"/>
        </w:rPr>
        <w:t>Registros</w:t>
      </w:r>
      <w:r>
        <w:rPr>
          <w:spacing w:val="18"/>
          <w:sz w:val="20"/>
        </w:rPr>
        <w:t> </w:t>
      </w:r>
      <w:r>
        <w:rPr>
          <w:sz w:val="20"/>
        </w:rPr>
        <w:t>que</w:t>
      </w:r>
      <w:r>
        <w:rPr>
          <w:spacing w:val="18"/>
          <w:sz w:val="20"/>
        </w:rPr>
        <w:t> </w:t>
      </w:r>
      <w:r>
        <w:rPr>
          <w:sz w:val="20"/>
        </w:rPr>
        <w:t>não</w:t>
      </w:r>
      <w:r>
        <w:rPr>
          <w:spacing w:val="18"/>
          <w:sz w:val="20"/>
        </w:rPr>
        <w:t> </w:t>
      </w:r>
      <w:r>
        <w:rPr>
          <w:sz w:val="20"/>
        </w:rPr>
        <w:t>caracterizam</w:t>
      </w:r>
      <w:r>
        <w:rPr>
          <w:spacing w:val="18"/>
          <w:sz w:val="20"/>
        </w:rPr>
        <w:t> </w:t>
      </w:r>
      <w:r>
        <w:rPr>
          <w:sz w:val="20"/>
        </w:rPr>
        <w:t>alteração</w:t>
      </w:r>
      <w:r>
        <w:rPr>
          <w:spacing w:val="18"/>
          <w:sz w:val="20"/>
        </w:rPr>
        <w:t> </w:t>
      </w:r>
      <w:r>
        <w:rPr>
          <w:sz w:val="20"/>
        </w:rPr>
        <w:t>do</w:t>
      </w:r>
      <w:r>
        <w:rPr>
          <w:spacing w:val="18"/>
          <w:sz w:val="20"/>
        </w:rPr>
        <w:t> </w:t>
      </w:r>
      <w:r>
        <w:rPr>
          <w:sz w:val="20"/>
        </w:rPr>
        <w:t>Contrato</w:t>
      </w:r>
      <w:r>
        <w:rPr>
          <w:spacing w:val="18"/>
          <w:sz w:val="20"/>
        </w:rPr>
        <w:t> </w:t>
      </w:r>
      <w:r>
        <w:rPr>
          <w:sz w:val="20"/>
        </w:rPr>
        <w:t>podem</w:t>
      </w:r>
      <w:r>
        <w:rPr>
          <w:spacing w:val="18"/>
          <w:sz w:val="20"/>
        </w:rPr>
        <w:t> </w:t>
      </w:r>
      <w:r>
        <w:rPr>
          <w:sz w:val="20"/>
        </w:rPr>
        <w:t>ser</w:t>
      </w:r>
      <w:r>
        <w:rPr>
          <w:spacing w:val="18"/>
          <w:sz w:val="20"/>
        </w:rPr>
        <w:t> </w:t>
      </w:r>
      <w:r>
        <w:rPr>
          <w:sz w:val="20"/>
        </w:rPr>
        <w:t>realizados</w:t>
      </w:r>
      <w:r>
        <w:rPr>
          <w:spacing w:val="18"/>
          <w:sz w:val="20"/>
        </w:rPr>
        <w:t> </w:t>
      </w:r>
      <w:r>
        <w:rPr>
          <w:sz w:val="20"/>
        </w:rPr>
        <w:t>por</w:t>
      </w:r>
      <w:r>
        <w:rPr>
          <w:spacing w:val="18"/>
          <w:sz w:val="20"/>
        </w:rPr>
        <w:t> </w:t>
      </w:r>
      <w:r>
        <w:rPr>
          <w:sz w:val="20"/>
        </w:rPr>
        <w:t>simples</w:t>
      </w:r>
      <w:r>
        <w:rPr>
          <w:spacing w:val="18"/>
          <w:sz w:val="20"/>
        </w:rPr>
        <w:t> </w:t>
      </w:r>
      <w:r>
        <w:rPr>
          <w:sz w:val="20"/>
        </w:rPr>
        <w:t>apostila,</w:t>
      </w:r>
      <w:r>
        <w:rPr>
          <w:spacing w:val="18"/>
          <w:sz w:val="20"/>
        </w:rPr>
        <w:t> </w:t>
      </w:r>
      <w:r>
        <w:rPr>
          <w:sz w:val="20"/>
        </w:rPr>
        <w:t>dispensada</w:t>
      </w:r>
      <w:r>
        <w:rPr>
          <w:spacing w:val="18"/>
          <w:sz w:val="20"/>
        </w:rPr>
        <w:t> </w:t>
      </w:r>
      <w:r>
        <w:rPr>
          <w:sz w:val="20"/>
        </w:rPr>
        <w:t>a</w:t>
      </w:r>
      <w:r>
        <w:rPr>
          <w:spacing w:val="18"/>
          <w:sz w:val="20"/>
        </w:rPr>
        <w:t> </w:t>
      </w:r>
      <w:r>
        <w:rPr>
          <w:sz w:val="20"/>
        </w:rPr>
        <w:t>celebração</w:t>
      </w:r>
      <w:r>
        <w:rPr>
          <w:spacing w:val="18"/>
          <w:sz w:val="20"/>
        </w:rPr>
        <w:t> </w:t>
      </w:r>
      <w:r>
        <w:rPr>
          <w:sz w:val="20"/>
        </w:rPr>
        <w:t>de</w:t>
      </w:r>
      <w:r>
        <w:rPr>
          <w:spacing w:val="18"/>
          <w:sz w:val="20"/>
        </w:rPr>
        <w:t> </w:t>
      </w:r>
      <w:r>
        <w:rPr>
          <w:sz w:val="20"/>
        </w:rPr>
        <w:t>termo</w:t>
      </w:r>
      <w:r>
        <w:rPr>
          <w:spacing w:val="18"/>
          <w:sz w:val="20"/>
        </w:rPr>
        <w:t> </w:t>
      </w:r>
      <w:r>
        <w:rPr>
          <w:sz w:val="20"/>
        </w:rPr>
        <w:t>aditivo,</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hyperlink r:id="rId37">
        <w:r>
          <w:rPr>
            <w:color w:val="000080"/>
            <w:sz w:val="20"/>
            <w:u w:val="single" w:color="000080"/>
          </w:rPr>
          <w:t>art.</w:t>
        </w:r>
        <w:r>
          <w:rPr>
            <w:color w:val="000080"/>
            <w:spacing w:val="18"/>
            <w:sz w:val="20"/>
            <w:u w:val="single" w:color="000080"/>
          </w:rPr>
          <w:t> </w:t>
        </w:r>
        <w:r>
          <w:rPr>
            <w:color w:val="000080"/>
            <w:sz w:val="20"/>
            <w:u w:val="single" w:color="000080"/>
          </w:rPr>
          <w:t>136</w:t>
        </w:r>
        <w:r>
          <w:rPr>
            <w:color w:val="000080"/>
            <w:spacing w:val="18"/>
            <w:sz w:val="20"/>
            <w:u w:val="single" w:color="000080"/>
          </w:rPr>
          <w:t> </w:t>
        </w:r>
        <w:r>
          <w:rPr>
            <w:color w:val="000080"/>
            <w:sz w:val="20"/>
            <w:u w:val="single" w:color="000080"/>
          </w:rPr>
          <w:t>da</w:t>
        </w:r>
        <w:r>
          <w:rPr>
            <w:color w:val="000080"/>
            <w:spacing w:val="18"/>
            <w:sz w:val="20"/>
            <w:u w:val="single" w:color="000080"/>
          </w:rPr>
          <w:t> </w:t>
        </w:r>
        <w:r>
          <w:rPr>
            <w:color w:val="000080"/>
            <w:sz w:val="20"/>
            <w:u w:val="single" w:color="000080"/>
          </w:rPr>
          <w:t>Lei</w:t>
        </w:r>
        <w:r>
          <w:rPr>
            <w:color w:val="000080"/>
            <w:spacing w:val="18"/>
            <w:sz w:val="20"/>
            <w:u w:val="single" w:color="000080"/>
          </w:rPr>
          <w:t> </w:t>
        </w:r>
        <w:r>
          <w:rPr>
            <w:color w:val="000080"/>
            <w:sz w:val="20"/>
            <w:u w:val="single" w:color="000080"/>
          </w:rPr>
          <w:t>nº</w:t>
        </w:r>
      </w:hyperlink>
      <w:r>
        <w:rPr>
          <w:color w:val="000080"/>
          <w:sz w:val="20"/>
        </w:rPr>
        <w:t> </w:t>
      </w:r>
      <w:hyperlink r:id="rId37">
        <w:r>
          <w:rPr>
            <w:color w:val="000080"/>
            <w:sz w:val="20"/>
            <w:u w:val="single" w:color="000080"/>
          </w:rPr>
          <w:t>14.133, de 2021</w:t>
        </w:r>
      </w:hyperlink>
      <w:r>
        <w:rPr>
          <w:sz w:val="20"/>
        </w:rPr>
        <w:t>.</w:t>
      </w:r>
    </w:p>
    <w:p>
      <w:pPr>
        <w:pStyle w:val="BodyText"/>
        <w:spacing w:before="41"/>
      </w:pPr>
    </w:p>
    <w:p>
      <w:pPr>
        <w:pStyle w:val="Heading3"/>
        <w:spacing w:before="1"/>
        <w:ind w:left="32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79"/>
        <w:rPr>
          <w:b/>
        </w:rPr>
      </w:pPr>
    </w:p>
    <w:p>
      <w:pPr>
        <w:pStyle w:val="ListParagraph"/>
        <w:numPr>
          <w:ilvl w:val="1"/>
          <w:numId w:val="46"/>
        </w:numPr>
        <w:tabs>
          <w:tab w:pos="717" w:val="left" w:leader="none"/>
        </w:tabs>
        <w:spacing w:line="280" w:lineRule="auto" w:before="1" w:after="0"/>
        <w:ind w:left="329" w:right="60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449052/04</w:t>
      </w:r>
    </w:p>
    <w:p>
      <w:pPr>
        <w:pStyle w:val="BodyText"/>
        <w:spacing w:before="2"/>
        <w:ind w:left="32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329" w:right="1056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1"/>
      </w:pPr>
    </w:p>
    <w:p>
      <w:pPr>
        <w:pStyle w:val="ListParagraph"/>
        <w:numPr>
          <w:ilvl w:val="1"/>
          <w:numId w:val="46"/>
        </w:numPr>
        <w:tabs>
          <w:tab w:pos="717" w:val="left" w:leader="none"/>
        </w:tabs>
        <w:spacing w:line="240" w:lineRule="auto" w:before="0" w:after="0"/>
        <w:ind w:left="71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6"/>
        </w:numPr>
        <w:tabs>
          <w:tab w:pos="731" w:val="left" w:leader="none"/>
        </w:tabs>
        <w:spacing w:line="280" w:lineRule="auto" w:before="40" w:after="0"/>
        <w:ind w:left="329" w:right="313" w:firstLine="0"/>
        <w:jc w:val="left"/>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42"/>
      </w:pPr>
    </w:p>
    <w:p>
      <w:pPr>
        <w:pStyle w:val="Heading3"/>
        <w:ind w:left="32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7"/>
        </w:numPr>
        <w:tabs>
          <w:tab w:pos="765" w:val="left" w:leader="none"/>
        </w:tabs>
        <w:spacing w:line="280" w:lineRule="auto" w:before="0" w:after="0"/>
        <w:ind w:left="329" w:right="312" w:firstLine="0"/>
        <w:jc w:val="left"/>
        <w:rPr>
          <w:sz w:val="20"/>
        </w:rPr>
      </w:pPr>
      <w:r>
        <w:rPr>
          <w:sz w:val="20"/>
        </w:rPr>
        <w:t>Os</w:t>
      </w:r>
      <w:r>
        <w:rPr>
          <w:spacing w:val="33"/>
          <w:sz w:val="20"/>
        </w:rPr>
        <w:t> </w:t>
      </w:r>
      <w:r>
        <w:rPr>
          <w:sz w:val="20"/>
        </w:rPr>
        <w:t>casos</w:t>
      </w:r>
      <w:r>
        <w:rPr>
          <w:spacing w:val="33"/>
          <w:sz w:val="20"/>
        </w:rPr>
        <w:t> </w:t>
      </w:r>
      <w:r>
        <w:rPr>
          <w:sz w:val="20"/>
        </w:rPr>
        <w:t>omissos</w:t>
      </w:r>
      <w:r>
        <w:rPr>
          <w:spacing w:val="33"/>
          <w:sz w:val="20"/>
        </w:rPr>
        <w:t> </w:t>
      </w:r>
      <w:r>
        <w:rPr>
          <w:sz w:val="20"/>
        </w:rPr>
        <w:t>serão</w:t>
      </w:r>
      <w:r>
        <w:rPr>
          <w:spacing w:val="33"/>
          <w:sz w:val="20"/>
        </w:rPr>
        <w:t> </w:t>
      </w:r>
      <w:r>
        <w:rPr>
          <w:sz w:val="20"/>
        </w:rPr>
        <w:t>decididos</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segundo</w:t>
      </w:r>
      <w:r>
        <w:rPr>
          <w:spacing w:val="33"/>
          <w:sz w:val="20"/>
        </w:rPr>
        <w:t> </w:t>
      </w:r>
      <w:r>
        <w:rPr>
          <w:sz w:val="20"/>
        </w:rPr>
        <w:t>as</w:t>
      </w:r>
      <w:r>
        <w:rPr>
          <w:spacing w:val="33"/>
          <w:sz w:val="20"/>
        </w:rPr>
        <w:t> </w:t>
      </w:r>
      <w:r>
        <w:rPr>
          <w:sz w:val="20"/>
        </w:rPr>
        <w:t>disposições</w:t>
      </w:r>
      <w:r>
        <w:rPr>
          <w:spacing w:val="33"/>
          <w:sz w:val="20"/>
        </w:rPr>
        <w:t> </w:t>
      </w:r>
      <w:r>
        <w:rPr>
          <w:sz w:val="20"/>
        </w:rPr>
        <w:t>contidas</w:t>
      </w:r>
      <w:r>
        <w:rPr>
          <w:spacing w:val="33"/>
          <w:sz w:val="20"/>
        </w:rPr>
        <w:t> </w:t>
      </w:r>
      <w:r>
        <w:rPr>
          <w:sz w:val="20"/>
        </w:rPr>
        <w:t>na</w:t>
      </w:r>
      <w:r>
        <w:rPr>
          <w:spacing w:val="33"/>
          <w:sz w:val="20"/>
        </w:rPr>
        <w:t> </w:t>
      </w:r>
      <w:r>
        <w:rPr>
          <w:sz w:val="20"/>
        </w:rPr>
        <w:t>Lei</w:t>
      </w:r>
      <w:r>
        <w:rPr>
          <w:spacing w:val="33"/>
          <w:sz w:val="20"/>
        </w:rPr>
        <w:t> </w:t>
      </w:r>
      <w:hyperlink r:id="rId9">
        <w:r>
          <w:rPr>
            <w:color w:val="000080"/>
            <w:sz w:val="20"/>
            <w:u w:val="single" w:color="000080"/>
          </w:rPr>
          <w:t>nº</w:t>
        </w:r>
        <w:r>
          <w:rPr>
            <w:color w:val="000080"/>
            <w:spacing w:val="33"/>
            <w:sz w:val="20"/>
            <w:u w:val="single" w:color="000080"/>
          </w:rPr>
          <w:t> </w:t>
        </w:r>
        <w:r>
          <w:rPr>
            <w:color w:val="000080"/>
            <w:sz w:val="20"/>
            <w:u w:val="single" w:color="000080"/>
          </w:rPr>
          <w:t>14.133/2021</w:t>
        </w:r>
      </w:hyperlink>
      <w:r>
        <w:rPr>
          <w:sz w:val="20"/>
        </w:rPr>
        <w:t>,</w:t>
      </w:r>
      <w:r>
        <w:rPr>
          <w:spacing w:val="33"/>
          <w:sz w:val="20"/>
        </w:rPr>
        <w:t> </w:t>
      </w:r>
      <w:r>
        <w:rPr>
          <w:sz w:val="20"/>
        </w:rPr>
        <w:t>e</w:t>
      </w:r>
      <w:r>
        <w:rPr>
          <w:spacing w:val="33"/>
          <w:sz w:val="20"/>
        </w:rPr>
        <w:t> </w:t>
      </w:r>
      <w:r>
        <w:rPr>
          <w:sz w:val="20"/>
        </w:rPr>
        <w:t>demais</w:t>
      </w:r>
      <w:r>
        <w:rPr>
          <w:spacing w:val="33"/>
          <w:sz w:val="20"/>
        </w:rPr>
        <w:t> </w:t>
      </w:r>
      <w:r>
        <w:rPr>
          <w:sz w:val="20"/>
        </w:rPr>
        <w:t>normas</w:t>
      </w:r>
      <w:r>
        <w:rPr>
          <w:spacing w:val="33"/>
          <w:sz w:val="20"/>
        </w:rPr>
        <w:t> </w:t>
      </w:r>
      <w:r>
        <w:rPr>
          <w:sz w:val="20"/>
        </w:rPr>
        <w:t>federais</w:t>
      </w:r>
      <w:r>
        <w:rPr>
          <w:spacing w:val="33"/>
          <w:sz w:val="20"/>
        </w:rPr>
        <w:t> </w:t>
      </w:r>
      <w:r>
        <w:rPr>
          <w:sz w:val="20"/>
        </w:rPr>
        <w:t>e</w:t>
      </w:r>
      <w:r>
        <w:rPr>
          <w:spacing w:val="33"/>
          <w:sz w:val="20"/>
        </w:rPr>
        <w:t> </w:t>
      </w:r>
      <w:r>
        <w:rPr>
          <w:sz w:val="20"/>
        </w:rPr>
        <w:t>estaduais</w:t>
      </w:r>
      <w:r>
        <w:rPr>
          <w:spacing w:val="33"/>
          <w:sz w:val="20"/>
        </w:rPr>
        <w:t> </w:t>
      </w:r>
      <w:r>
        <w:rPr>
          <w:sz w:val="20"/>
        </w:rPr>
        <w:t>aplicáveis</w:t>
      </w:r>
      <w:r>
        <w:rPr>
          <w:spacing w:val="33"/>
          <w:sz w:val="20"/>
        </w:rPr>
        <w:t> </w:t>
      </w:r>
      <w:r>
        <w:rPr>
          <w:sz w:val="20"/>
        </w:rPr>
        <w:t>e, subsidiariamente, segundo as disposições contidas na </w:t>
      </w:r>
      <w:hyperlink r:id="rId33">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3"/>
        <w:ind w:left="32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8"/>
        </w:numPr>
        <w:tabs>
          <w:tab w:pos="737" w:val="left" w:leader="none"/>
        </w:tabs>
        <w:spacing w:line="280" w:lineRule="auto" w:before="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38">
        <w:r>
          <w:rPr>
            <w:color w:val="000080"/>
            <w:sz w:val="20"/>
            <w:u w:val="single" w:color="000080"/>
          </w:rPr>
          <w:t>art. 94 da Lei 14.133/2021</w:t>
        </w:r>
      </w:hyperlink>
      <w:r>
        <w:rPr>
          <w:sz w:val="20"/>
        </w:rPr>
        <w:t>, </w:t>
      </w:r>
      <w:r>
        <w:rPr>
          <w:sz w:val="20"/>
        </w:rPr>
        <w:t>bem como no respectivo sítio oficial na Internet, em atenção ao </w:t>
      </w:r>
      <w:hyperlink r:id="rId39">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48"/>
        </w:numPr>
        <w:tabs>
          <w:tab w:pos="879" w:val="left" w:leader="none"/>
        </w:tabs>
        <w:spacing w:line="280" w:lineRule="auto" w:before="3"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8"/>
        </w:numPr>
        <w:tabs>
          <w:tab w:pos="728" w:val="left" w:leader="none"/>
        </w:tabs>
        <w:spacing w:line="240" w:lineRule="auto" w:before="2"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80"/>
      </w:pPr>
    </w:p>
    <w:p>
      <w:pPr>
        <w:pStyle w:val="Heading3"/>
        <w:ind w:left="32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49"/>
        </w:numPr>
        <w:tabs>
          <w:tab w:pos="739" w:val="left" w:leader="none"/>
        </w:tabs>
        <w:spacing w:line="280" w:lineRule="auto" w:before="0" w:after="0"/>
        <w:ind w:left="329" w:right="313" w:firstLine="0"/>
        <w:jc w:val="left"/>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w:t>
      </w:r>
      <w:r>
        <w:rPr>
          <w:spacing w:val="40"/>
          <w:sz w:val="20"/>
        </w:rPr>
        <w:t> </w:t>
      </w:r>
      <w:r>
        <w:rPr>
          <w:sz w:val="20"/>
        </w:rPr>
        <w:t>maio de 2000.</w:t>
      </w:r>
    </w:p>
    <w:p>
      <w:pPr>
        <w:pStyle w:val="BodyText"/>
        <w:spacing w:before="42"/>
      </w:pPr>
    </w:p>
    <w:p>
      <w:pPr>
        <w:pStyle w:val="Heading3"/>
        <w:ind w:left="32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Heading3"/>
        <w:spacing w:after="0"/>
        <w:sectPr>
          <w:pgSz w:w="15840" w:h="24480"/>
          <w:pgMar w:top="520" w:bottom="280" w:left="360" w:right="360"/>
        </w:sectPr>
      </w:pPr>
    </w:p>
    <w:p>
      <w:pPr>
        <w:pStyle w:val="ListParagraph"/>
        <w:numPr>
          <w:ilvl w:val="1"/>
          <w:numId w:val="50"/>
        </w:numPr>
        <w:tabs>
          <w:tab w:pos="755" w:val="left" w:leader="none"/>
        </w:tabs>
        <w:spacing w:line="280" w:lineRule="auto" w:before="73" w:after="0"/>
        <w:ind w:left="329" w:right="313" w:firstLine="0"/>
        <w:jc w:val="left"/>
        <w:rPr>
          <w:sz w:val="20"/>
        </w:rPr>
      </w:pPr>
      <w:r>
        <w:rPr>
          <w:sz w:val="20"/>
        </w:rPr>
        <w:t>Fica</w:t>
      </w:r>
      <w:r>
        <w:rPr>
          <w:spacing w:val="25"/>
          <w:sz w:val="20"/>
        </w:rPr>
        <w:t> </w:t>
      </w:r>
      <w:r>
        <w:rPr>
          <w:sz w:val="20"/>
        </w:rPr>
        <w:t>eleito</w:t>
      </w:r>
      <w:r>
        <w:rPr>
          <w:spacing w:val="25"/>
          <w:sz w:val="20"/>
        </w:rPr>
        <w:t> </w:t>
      </w:r>
      <w:r>
        <w:rPr>
          <w:sz w:val="20"/>
        </w:rPr>
        <w:t>o</w:t>
      </w:r>
      <w:r>
        <w:rPr>
          <w:spacing w:val="25"/>
          <w:sz w:val="20"/>
        </w:rPr>
        <w:t> </w:t>
      </w:r>
      <w:r>
        <w:rPr>
          <w:sz w:val="20"/>
        </w:rPr>
        <w:t>Foro</w:t>
      </w:r>
      <w:r>
        <w:rPr>
          <w:spacing w:val="25"/>
          <w:sz w:val="20"/>
        </w:rPr>
        <w:t> </w:t>
      </w:r>
      <w:r>
        <w:rPr>
          <w:sz w:val="20"/>
        </w:rPr>
        <w:t>da</w:t>
      </w:r>
      <w:r>
        <w:rPr>
          <w:spacing w:val="25"/>
          <w:sz w:val="20"/>
        </w:rPr>
        <w:t> </w:t>
      </w:r>
      <w:r>
        <w:rPr>
          <w:sz w:val="20"/>
        </w:rPr>
        <w:t>Cidade</w:t>
      </w:r>
      <w:r>
        <w:rPr>
          <w:spacing w:val="25"/>
          <w:sz w:val="20"/>
        </w:rPr>
        <w:t> </w:t>
      </w:r>
      <w:r>
        <w:rPr>
          <w:sz w:val="20"/>
        </w:rPr>
        <w:t>do</w:t>
      </w:r>
      <w:r>
        <w:rPr>
          <w:spacing w:val="25"/>
          <w:sz w:val="20"/>
        </w:rPr>
        <w:t> </w:t>
      </w:r>
      <w:r>
        <w:rPr>
          <w:sz w:val="20"/>
        </w:rPr>
        <w:t>Rio</w:t>
      </w:r>
      <w:r>
        <w:rPr>
          <w:spacing w:val="25"/>
          <w:sz w:val="20"/>
        </w:rPr>
        <w:t> </w:t>
      </w:r>
      <w:r>
        <w:rPr>
          <w:sz w:val="20"/>
        </w:rPr>
        <w:t>de</w:t>
      </w:r>
      <w:r>
        <w:rPr>
          <w:spacing w:val="25"/>
          <w:sz w:val="20"/>
        </w:rPr>
        <w:t> </w:t>
      </w:r>
      <w:r>
        <w:rPr>
          <w:sz w:val="20"/>
        </w:rPr>
        <w:t>Janeiro,</w:t>
      </w:r>
      <w:r>
        <w:rPr>
          <w:spacing w:val="25"/>
          <w:sz w:val="20"/>
        </w:rPr>
        <w:t> </w:t>
      </w:r>
      <w:r>
        <w:rPr>
          <w:sz w:val="20"/>
        </w:rPr>
        <w:t>comarca</w:t>
      </w:r>
      <w:r>
        <w:rPr>
          <w:spacing w:val="25"/>
          <w:sz w:val="20"/>
        </w:rPr>
        <w:t> </w:t>
      </w:r>
      <w:r>
        <w:rPr>
          <w:sz w:val="20"/>
        </w:rPr>
        <w:t>da</w:t>
      </w:r>
      <w:r>
        <w:rPr>
          <w:spacing w:val="25"/>
          <w:sz w:val="20"/>
        </w:rPr>
        <w:t> </w:t>
      </w:r>
      <w:r>
        <w:rPr>
          <w:sz w:val="20"/>
        </w:rPr>
        <w:t>Capital,</w:t>
      </w:r>
      <w:r>
        <w:rPr>
          <w:spacing w:val="25"/>
          <w:sz w:val="20"/>
        </w:rPr>
        <w:t> </w:t>
      </w:r>
      <w:r>
        <w:rPr>
          <w:sz w:val="20"/>
        </w:rPr>
        <w:t>para</w:t>
      </w:r>
      <w:r>
        <w:rPr>
          <w:spacing w:val="25"/>
          <w:sz w:val="20"/>
        </w:rPr>
        <w:t> </w:t>
      </w:r>
      <w:r>
        <w:rPr>
          <w:sz w:val="20"/>
        </w:rPr>
        <w:t>dirimir</w:t>
      </w:r>
      <w:r>
        <w:rPr>
          <w:spacing w:val="25"/>
          <w:sz w:val="20"/>
        </w:rPr>
        <w:t> </w:t>
      </w:r>
      <w:r>
        <w:rPr>
          <w:sz w:val="20"/>
        </w:rPr>
        <w:t>qualquer</w:t>
      </w:r>
      <w:r>
        <w:rPr>
          <w:spacing w:val="25"/>
          <w:sz w:val="20"/>
        </w:rPr>
        <w:t> </w:t>
      </w:r>
      <w:r>
        <w:rPr>
          <w:sz w:val="20"/>
        </w:rPr>
        <w:t>litígio</w:t>
      </w:r>
      <w:r>
        <w:rPr>
          <w:spacing w:val="25"/>
          <w:sz w:val="20"/>
        </w:rPr>
        <w:t> </w:t>
      </w:r>
      <w:r>
        <w:rPr>
          <w:sz w:val="20"/>
        </w:rPr>
        <w:t>decorrente</w:t>
      </w:r>
      <w:r>
        <w:rPr>
          <w:spacing w:val="25"/>
          <w:sz w:val="20"/>
        </w:rPr>
        <w:t> </w:t>
      </w:r>
      <w:r>
        <w:rPr>
          <w:sz w:val="20"/>
        </w:rPr>
        <w:t>do</w:t>
      </w:r>
      <w:r>
        <w:rPr>
          <w:spacing w:val="25"/>
          <w:sz w:val="20"/>
        </w:rPr>
        <w:t> </w:t>
      </w:r>
      <w:r>
        <w:rPr>
          <w:sz w:val="20"/>
        </w:rPr>
        <w:t>presente</w:t>
      </w:r>
      <w:r>
        <w:rPr>
          <w:spacing w:val="25"/>
          <w:sz w:val="20"/>
        </w:rPr>
        <w:t> </w:t>
      </w:r>
      <w:r>
        <w:rPr>
          <w:sz w:val="20"/>
        </w:rPr>
        <w:t>Contrato</w:t>
      </w:r>
      <w:r>
        <w:rPr>
          <w:spacing w:val="25"/>
          <w:sz w:val="20"/>
        </w:rPr>
        <w:t> </w:t>
      </w:r>
      <w:r>
        <w:rPr>
          <w:sz w:val="20"/>
        </w:rPr>
        <w:t>que</w:t>
      </w:r>
      <w:r>
        <w:rPr>
          <w:spacing w:val="25"/>
          <w:sz w:val="20"/>
        </w:rPr>
        <w:t> </w:t>
      </w:r>
      <w:r>
        <w:rPr>
          <w:sz w:val="20"/>
        </w:rPr>
        <w:t>não</w:t>
      </w:r>
      <w:r>
        <w:rPr>
          <w:spacing w:val="25"/>
          <w:sz w:val="20"/>
        </w:rPr>
        <w:t> </w:t>
      </w:r>
      <w:r>
        <w:rPr>
          <w:sz w:val="20"/>
        </w:rPr>
        <w:t>possa</w:t>
      </w:r>
      <w:r>
        <w:rPr>
          <w:spacing w:val="25"/>
          <w:sz w:val="20"/>
        </w:rPr>
        <w:t> </w:t>
      </w:r>
      <w:r>
        <w:rPr>
          <w:sz w:val="20"/>
        </w:rPr>
        <w:t>ser</w:t>
      </w:r>
      <w:r>
        <w:rPr>
          <w:spacing w:val="25"/>
          <w:sz w:val="20"/>
        </w:rPr>
        <w:t> </w:t>
      </w:r>
      <w:r>
        <w:rPr>
          <w:sz w:val="20"/>
        </w:rPr>
        <w:t>resolvido</w:t>
      </w:r>
      <w:r>
        <w:rPr>
          <w:spacing w:val="25"/>
          <w:sz w:val="20"/>
        </w:rPr>
        <w:t> </w:t>
      </w:r>
      <w:r>
        <w:rPr>
          <w:sz w:val="20"/>
        </w:rPr>
        <w:t>por</w:t>
      </w:r>
      <w:r>
        <w:rPr>
          <w:spacing w:val="25"/>
          <w:sz w:val="20"/>
        </w:rPr>
        <w:t> </w:t>
      </w:r>
      <w:r>
        <w:rPr>
          <w:sz w:val="20"/>
        </w:rPr>
        <w:t>meio amigável, com expressa renúncia a qualquer outro, por mais privilegiado que seja.</w:t>
      </w:r>
    </w:p>
    <w:p>
      <w:pPr>
        <w:pStyle w:val="BodyText"/>
        <w:spacing w:before="42"/>
      </w:pPr>
    </w:p>
    <w:p>
      <w:pPr>
        <w:pStyle w:val="BodyText"/>
        <w:spacing w:line="280" w:lineRule="auto" w:before="0"/>
        <w:ind w:left="329"/>
      </w:pPr>
      <w:r>
        <w:rPr/>
        <w:t>E, por estarem assim acordes em todas as condições e cláusulas estabelecidas neste Contrato, firmam as partes o presente instrumento, depois de achado conforme, em presença das testemunhas abaixo firmadas.</w:t>
      </w:r>
    </w:p>
    <w:p>
      <w:pPr>
        <w:pStyle w:val="BodyText"/>
        <w:spacing w:before="162"/>
      </w:pPr>
    </w:p>
    <w:p>
      <w:pPr>
        <w:pStyle w:val="BodyText"/>
        <w:spacing w:before="0"/>
        <w:ind w:right="88"/>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right="103"/>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0"/>
      </w:pPr>
    </w:p>
    <w:p>
      <w:pPr>
        <w:pStyle w:val="BodyText"/>
        <w:spacing w:before="0"/>
      </w:pPr>
    </w:p>
    <w:p>
      <w:pPr>
        <w:pStyle w:val="BodyText"/>
        <w:spacing w:before="190"/>
      </w:pPr>
    </w:p>
    <w:p>
      <w:pPr>
        <w:pStyle w:val="BodyText"/>
        <w:spacing w:line="280" w:lineRule="auto" w:before="0"/>
        <w:ind w:left="5877" w:right="5276" w:firstLine="1110"/>
      </w:pPr>
      <w:r>
        <w:rPr>
          <w:spacing w:val="-2"/>
        </w:rPr>
        <w:t>CONTRATADO IDENTIFICAÇÃO</w:t>
      </w:r>
      <w:r>
        <w:rPr>
          <w:spacing w:val="-6"/>
        </w:rPr>
        <w:t> </w:t>
      </w:r>
      <w:r>
        <w:rPr>
          <w:spacing w:val="-2"/>
        </w:rPr>
        <w:t>DO</w:t>
      </w:r>
      <w:r>
        <w:rPr>
          <w:spacing w:val="-6"/>
        </w:rPr>
        <w:t> </w:t>
      </w:r>
      <w:r>
        <w:rPr>
          <w:spacing w:val="-2"/>
        </w:rPr>
        <w:t>REPRESENTANTE</w:t>
      </w:r>
    </w:p>
    <w:p>
      <w:pPr>
        <w:pStyle w:val="BodyText"/>
        <w:spacing w:before="0"/>
      </w:pPr>
    </w:p>
    <w:p>
      <w:pPr>
        <w:pStyle w:val="BodyText"/>
        <w:spacing w:before="0"/>
      </w:pPr>
    </w:p>
    <w:p>
      <w:pPr>
        <w:pStyle w:val="BodyText"/>
        <w:spacing w:before="0"/>
      </w:pPr>
    </w:p>
    <w:p>
      <w:pPr>
        <w:pStyle w:val="BodyText"/>
        <w:spacing w:before="42"/>
      </w:pPr>
    </w:p>
    <w:p>
      <w:pPr>
        <w:pStyle w:val="BodyText"/>
        <w:spacing w:before="0"/>
        <w:ind w:right="88"/>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right="88"/>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60"/>
      </w:pPr>
    </w:p>
    <w:p>
      <w:pPr>
        <w:spacing w:before="0"/>
        <w:ind w:left="0" w:right="73"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pacing w:val="-2"/>
          <w:sz w:val="20"/>
          <w:u w:val="single"/>
        </w:rPr>
        <w:t>PRELIMINAR</w:t>
      </w:r>
    </w:p>
    <w:p>
      <w:pPr>
        <w:pStyle w:val="BodyText"/>
        <w:spacing w:before="80"/>
        <w:rPr>
          <w:b/>
        </w:rPr>
      </w:pPr>
    </w:p>
    <w:p>
      <w:pPr>
        <w:pStyle w:val="BodyText"/>
        <w:spacing w:line="280" w:lineRule="auto" w:before="0"/>
        <w:ind w:left="329" w:right="31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9"/>
        </w:rPr>
        <w:t> </w:t>
      </w:r>
      <w:r>
        <w:rPr/>
        <w:t>APONTAR OS FUNDAMENTOS DA</w:t>
      </w:r>
      <w:r>
        <w:rPr>
          <w:spacing w:val="-9"/>
        </w:rPr>
        <w:t> </w:t>
      </w:r>
      <w:r>
        <w:rPr/>
        <w:t>CONTRATAÇÃO PROPOSTA, E SUA</w:t>
      </w:r>
      <w:r>
        <w:rPr>
          <w:spacing w:val="-12"/>
        </w:rPr>
        <w:t> </w:t>
      </w:r>
      <w:r>
        <w:rPr/>
        <w:t>VIABILIDADE, PARA</w:t>
      </w:r>
      <w:r>
        <w:rPr>
          <w:spacing w:val="-21"/>
        </w:rPr>
        <w:t> </w:t>
      </w:r>
      <w:r>
        <w:rPr/>
        <w:t>AQUISIÇÃO de disjuntor de média tensão.</w:t>
      </w:r>
    </w:p>
    <w:p>
      <w:pPr>
        <w:pStyle w:val="BodyText"/>
        <w:spacing w:before="46"/>
      </w:pPr>
    </w:p>
    <w:p>
      <w:pPr>
        <w:pStyle w:val="Heading3"/>
        <w:numPr>
          <w:ilvl w:val="0"/>
          <w:numId w:val="51"/>
        </w:numPr>
        <w:tabs>
          <w:tab w:pos="517" w:val="left" w:leader="none"/>
        </w:tabs>
        <w:spacing w:line="240" w:lineRule="auto" w:before="0" w:after="0"/>
        <w:ind w:left="517" w:right="0" w:hanging="188"/>
        <w:jc w:val="left"/>
      </w:pPr>
      <w:r>
        <w:rPr/>
        <w:t>ANÁLISE</w:t>
      </w:r>
      <w:r>
        <w:rPr>
          <w:spacing w:val="-1"/>
        </w:rPr>
        <w:t> </w:t>
      </w:r>
      <w:r>
        <w:rPr/>
        <w:t>DA</w:t>
      </w:r>
      <w:r>
        <w:rPr>
          <w:spacing w:val="-12"/>
        </w:rPr>
        <w:t> </w:t>
      </w:r>
      <w:r>
        <w:rPr>
          <w:spacing w:val="-2"/>
        </w:rPr>
        <w:t>DEMANDA</w:t>
      </w:r>
    </w:p>
    <w:p>
      <w:pPr>
        <w:pStyle w:val="BodyText"/>
        <w:spacing w:before="80"/>
        <w:rPr>
          <w:b/>
        </w:rPr>
      </w:pPr>
    </w:p>
    <w:p>
      <w:pPr>
        <w:pStyle w:val="ListParagraph"/>
        <w:numPr>
          <w:ilvl w:val="1"/>
          <w:numId w:val="51"/>
        </w:numPr>
        <w:tabs>
          <w:tab w:pos="678" w:val="left" w:leader="none"/>
        </w:tabs>
        <w:spacing w:line="240" w:lineRule="auto" w:before="0" w:after="0"/>
        <w:ind w:left="67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329" w:right="3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5"/>
        <w:ind w:left="329" w:right="313"/>
        <w:jc w:val="both"/>
      </w:pPr>
      <w:r>
        <w:rPr/>
        <w:t>Para expansão das atividades foi construída nova edificação, destinada a ampliação de atendimento na especialidade de nefrologia com 20 poltronas para hemodiálise, 30 leitos </w:t>
      </w:r>
      <w:r>
        <w:rPr/>
        <w:t>de internação e 10 consultórios. Entretanto, não há atualmente disponibilidade elétrica que possibilite o funcionamento da referida edificação sem intervenções na subestação existente que alimenta o Centro Universitário de Controle do Cancer-CUCC.</w:t>
      </w:r>
    </w:p>
    <w:p>
      <w:pPr>
        <w:pStyle w:val="BodyText"/>
        <w:spacing w:before="43"/>
      </w:pPr>
    </w:p>
    <w:p>
      <w:pPr>
        <w:pStyle w:val="Heading3"/>
        <w:numPr>
          <w:ilvl w:val="1"/>
          <w:numId w:val="51"/>
        </w:numPr>
        <w:tabs>
          <w:tab w:pos="667" w:val="left" w:leader="none"/>
        </w:tabs>
        <w:spacing w:line="240" w:lineRule="auto" w:before="0" w:after="0"/>
        <w:ind w:left="667" w:right="0" w:hanging="338"/>
        <w:jc w:val="left"/>
      </w:pPr>
      <w:r>
        <w:rPr/>
        <w:t>ANÁLISE</w:t>
      </w:r>
      <w:r>
        <w:rPr>
          <w:spacing w:val="-1"/>
        </w:rPr>
        <w:t> </w:t>
      </w:r>
      <w:r>
        <w:rPr/>
        <w:t>DA</w:t>
      </w:r>
      <w:r>
        <w:rPr>
          <w:spacing w:val="-12"/>
        </w:rPr>
        <w:t> </w:t>
      </w:r>
      <w:r>
        <w:rPr>
          <w:spacing w:val="-2"/>
        </w:rPr>
        <w:t>DEMANDA</w:t>
      </w:r>
    </w:p>
    <w:p>
      <w:pPr>
        <w:pStyle w:val="BodyText"/>
        <w:spacing w:before="80"/>
        <w:rPr>
          <w:b/>
        </w:rPr>
      </w:pPr>
    </w:p>
    <w:p>
      <w:pPr>
        <w:pStyle w:val="BodyText"/>
        <w:spacing w:line="280" w:lineRule="auto" w:before="0"/>
        <w:ind w:left="329" w:right="313"/>
        <w:jc w:val="both"/>
      </w:pPr>
      <w:r>
        <w:rPr/>
        <w:t>A</w:t>
      </w:r>
      <w:r>
        <w:rPr>
          <w:spacing w:val="-12"/>
        </w:rPr>
        <w:t> </w:t>
      </w:r>
      <w:r>
        <w:rPr/>
        <w:t>principal</w:t>
      </w:r>
      <w:r>
        <w:rPr>
          <w:spacing w:val="-2"/>
        </w:rPr>
        <w:t> </w:t>
      </w:r>
      <w:r>
        <w:rPr/>
        <w:t>adequação</w:t>
      </w:r>
      <w:r>
        <w:rPr>
          <w:spacing w:val="-2"/>
        </w:rPr>
        <w:t> </w:t>
      </w:r>
      <w:r>
        <w:rPr/>
        <w:t>necessária</w:t>
      </w:r>
      <w:r>
        <w:rPr>
          <w:spacing w:val="-2"/>
        </w:rPr>
        <w:t> </w:t>
      </w:r>
      <w:r>
        <w:rPr/>
        <w:t>é</w:t>
      </w:r>
      <w:r>
        <w:rPr>
          <w:spacing w:val="-2"/>
        </w:rPr>
        <w:t> </w:t>
      </w:r>
      <w:r>
        <w:rPr/>
        <w:t>a</w:t>
      </w:r>
      <w:r>
        <w:rPr>
          <w:spacing w:val="-2"/>
        </w:rPr>
        <w:t> </w:t>
      </w:r>
      <w:r>
        <w:rPr/>
        <w:t>instalação</w:t>
      </w:r>
      <w:r>
        <w:rPr>
          <w:spacing w:val="-2"/>
        </w:rPr>
        <w:t> </w:t>
      </w:r>
      <w:r>
        <w:rPr/>
        <w:t>de</w:t>
      </w:r>
      <w:r>
        <w:rPr>
          <w:spacing w:val="-2"/>
        </w:rPr>
        <w:t> </w:t>
      </w:r>
      <w:r>
        <w:rPr/>
        <w:t>2</w:t>
      </w:r>
      <w:r>
        <w:rPr>
          <w:spacing w:val="-2"/>
        </w:rPr>
        <w:t> </w:t>
      </w:r>
      <w:r>
        <w:rPr/>
        <w:t>disjuntores,</w:t>
      </w:r>
      <w:r>
        <w:rPr>
          <w:spacing w:val="-2"/>
        </w:rPr>
        <w:t> </w:t>
      </w:r>
      <w:r>
        <w:rPr/>
        <w:t>tipo</w:t>
      </w:r>
      <w:r>
        <w:rPr>
          <w:spacing w:val="-2"/>
        </w:rPr>
        <w:t> </w:t>
      </w:r>
      <w:r>
        <w:rPr/>
        <w:t>onboard,</w:t>
      </w:r>
      <w:r>
        <w:rPr>
          <w:spacing w:val="-2"/>
        </w:rPr>
        <w:t> </w:t>
      </w:r>
      <w:r>
        <w:rPr/>
        <w:t>média</w:t>
      </w:r>
      <w:r>
        <w:rPr>
          <w:spacing w:val="-2"/>
        </w:rPr>
        <w:t> </w:t>
      </w:r>
      <w:r>
        <w:rPr/>
        <w:t>tensão,</w:t>
      </w:r>
      <w:r>
        <w:rPr>
          <w:spacing w:val="-2"/>
        </w:rPr>
        <w:t> </w:t>
      </w:r>
      <w:r>
        <w:rPr/>
        <w:t>a</w:t>
      </w:r>
      <w:r>
        <w:rPr>
          <w:spacing w:val="-2"/>
        </w:rPr>
        <w:t> </w:t>
      </w:r>
      <w:r>
        <w:rPr/>
        <w:t>vácuo,</w:t>
      </w:r>
      <w:r>
        <w:rPr>
          <w:spacing w:val="-2"/>
        </w:rPr>
        <w:t> </w:t>
      </w:r>
      <w:r>
        <w:rPr/>
        <w:t>17,5</w:t>
      </w:r>
      <w:r>
        <w:rPr>
          <w:spacing w:val="-2"/>
        </w:rPr>
        <w:t> </w:t>
      </w:r>
      <w:r>
        <w:rPr/>
        <w:t>kV,</w:t>
      </w:r>
      <w:r>
        <w:rPr>
          <w:spacing w:val="-2"/>
        </w:rPr>
        <w:t> </w:t>
      </w:r>
      <w:r>
        <w:rPr/>
        <w:t>630A,</w:t>
      </w:r>
      <w:r>
        <w:rPr>
          <w:spacing w:val="-2"/>
        </w:rPr>
        <w:t> </w:t>
      </w:r>
      <w:r>
        <w:rPr/>
        <w:t>na</w:t>
      </w:r>
      <w:r>
        <w:rPr>
          <w:spacing w:val="-2"/>
        </w:rPr>
        <w:t> </w:t>
      </w:r>
      <w:r>
        <w:rPr/>
        <w:t>subestação</w:t>
      </w:r>
      <w:r>
        <w:rPr>
          <w:spacing w:val="-2"/>
        </w:rPr>
        <w:t> </w:t>
      </w:r>
      <w:r>
        <w:rPr/>
        <w:t>existente</w:t>
      </w:r>
      <w:r>
        <w:rPr>
          <w:spacing w:val="-2"/>
        </w:rPr>
        <w:t> </w:t>
      </w:r>
      <w:r>
        <w:rPr/>
        <w:t>(CUCC),</w:t>
      </w:r>
      <w:r>
        <w:rPr>
          <w:spacing w:val="-2"/>
        </w:rPr>
        <w:t> </w:t>
      </w:r>
      <w:r>
        <w:rPr/>
        <w:t>além</w:t>
      </w:r>
      <w:r>
        <w:rPr>
          <w:spacing w:val="-2"/>
        </w:rPr>
        <w:t> </w:t>
      </w:r>
      <w:r>
        <w:rPr/>
        <w:t>de</w:t>
      </w:r>
      <w:r>
        <w:rPr>
          <w:spacing w:val="-2"/>
        </w:rPr>
        <w:t> </w:t>
      </w:r>
      <w:r>
        <w:rPr/>
        <w:t>outros</w:t>
      </w:r>
      <w:r>
        <w:rPr>
          <w:spacing w:val="-2"/>
        </w:rPr>
        <w:t> </w:t>
      </w:r>
      <w:r>
        <w:rPr/>
        <w:t>materiais</w:t>
      </w:r>
      <w:r>
        <w:rPr>
          <w:spacing w:val="-2"/>
        </w:rPr>
        <w:t> </w:t>
      </w:r>
      <w:r>
        <w:rPr/>
        <w:t>que possibilitem a instalação, operação e funcionamento.</w:t>
      </w:r>
    </w:p>
    <w:p>
      <w:pPr>
        <w:pStyle w:val="BodyText"/>
        <w:spacing w:before="42"/>
      </w:pPr>
    </w:p>
    <w:p>
      <w:pPr>
        <w:pStyle w:val="Heading3"/>
        <w:numPr>
          <w:ilvl w:val="1"/>
          <w:numId w:val="51"/>
        </w:numPr>
        <w:tabs>
          <w:tab w:pos="667" w:val="left" w:leader="none"/>
        </w:tabs>
        <w:spacing w:line="240" w:lineRule="auto" w:before="0" w:after="0"/>
        <w:ind w:left="66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80" w:lineRule="auto"/>
        <w:ind w:left="329" w:right="313"/>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 eletrônico https://pncp.gov.br/app/pca/42498600000171/2024/17.</w:t>
      </w:r>
    </w:p>
    <w:p>
      <w:pPr>
        <w:pStyle w:val="BodyText"/>
        <w:spacing w:before="3"/>
        <w:ind w:left="329"/>
        <w:jc w:val="both"/>
      </w:pPr>
      <w:r>
        <w:rPr/>
        <w:t>Cumpre</w:t>
      </w:r>
      <w:r>
        <w:rPr>
          <w:spacing w:val="-1"/>
        </w:rPr>
        <w:t> </w:t>
      </w:r>
      <w:r>
        <w:rPr/>
        <w:t>ressaltar</w:t>
      </w:r>
      <w:r>
        <w:rPr>
          <w:spacing w:val="-1"/>
        </w:rPr>
        <w:t> </w:t>
      </w:r>
      <w:r>
        <w:rPr/>
        <w:t>que</w:t>
      </w:r>
      <w:r>
        <w:rPr>
          <w:spacing w:val="-1"/>
        </w:rPr>
        <w:t> </w:t>
      </w:r>
      <w:r>
        <w:rPr/>
        <w:t>a</w:t>
      </w:r>
      <w:r>
        <w:rPr>
          <w:spacing w:val="-1"/>
        </w:rPr>
        <w:t> </w:t>
      </w:r>
      <w:r>
        <w:rPr/>
        <w:t>aquisição</w:t>
      </w:r>
      <w:r>
        <w:rPr>
          <w:spacing w:val="-1"/>
        </w:rPr>
        <w:t> </w:t>
      </w:r>
      <w:r>
        <w:rPr/>
        <w:t>(material</w:t>
      </w:r>
      <w:r>
        <w:rPr>
          <w:spacing w:val="-1"/>
        </w:rPr>
        <w:t> </w:t>
      </w:r>
      <w:r>
        <w:rPr/>
        <w:t>permanente)</w:t>
      </w:r>
      <w:r>
        <w:rPr>
          <w:spacing w:val="-1"/>
        </w:rPr>
        <w:t> </w:t>
      </w:r>
      <w:r>
        <w:rPr/>
        <w:t>faz</w:t>
      </w:r>
      <w:r>
        <w:rPr>
          <w:spacing w:val="-1"/>
        </w:rPr>
        <w:t> </w:t>
      </w:r>
      <w:r>
        <w:rPr/>
        <w:t>parte</w:t>
      </w:r>
      <w:r>
        <w:rPr>
          <w:spacing w:val="-1"/>
        </w:rPr>
        <w:t> </w:t>
      </w:r>
      <w:r>
        <w:rPr/>
        <w:t>das</w:t>
      </w:r>
      <w:r>
        <w:rPr>
          <w:spacing w:val="-1"/>
        </w:rPr>
        <w:t> </w:t>
      </w:r>
      <w:r>
        <w:rPr/>
        <w:t>demandas</w:t>
      </w:r>
      <w:r>
        <w:rPr>
          <w:spacing w:val="-1"/>
        </w:rPr>
        <w:t> </w:t>
      </w:r>
      <w:r>
        <w:rPr/>
        <w:t>de</w:t>
      </w:r>
      <w:r>
        <w:rPr>
          <w:spacing w:val="-1"/>
        </w:rPr>
        <w:t> </w:t>
      </w:r>
      <w:r>
        <w:rPr/>
        <w:t>melhoria</w:t>
      </w:r>
      <w:r>
        <w:rPr>
          <w:spacing w:val="-1"/>
        </w:rPr>
        <w:t> </w:t>
      </w:r>
      <w:r>
        <w:rPr/>
        <w:t>da</w:t>
      </w:r>
      <w:r>
        <w:rPr>
          <w:spacing w:val="-1"/>
        </w:rPr>
        <w:t> </w:t>
      </w:r>
      <w:r>
        <w:rPr/>
        <w:t>Infraestrutura</w:t>
      </w:r>
      <w:r>
        <w:rPr>
          <w:spacing w:val="-1"/>
        </w:rPr>
        <w:t> </w:t>
      </w:r>
      <w:r>
        <w:rPr/>
        <w:t>do</w:t>
      </w:r>
      <w:r>
        <w:rPr>
          <w:spacing w:val="-1"/>
        </w:rPr>
        <w:t> </w:t>
      </w:r>
      <w:r>
        <w:rPr/>
        <w:t>HUPE,</w:t>
      </w:r>
      <w:r>
        <w:rPr>
          <w:spacing w:val="-1"/>
        </w:rPr>
        <w:t> </w:t>
      </w:r>
      <w:r>
        <w:rPr/>
        <w:t>e</w:t>
      </w:r>
      <w:r>
        <w:rPr>
          <w:spacing w:val="-1"/>
        </w:rPr>
        <w:t> </w:t>
      </w:r>
      <w:r>
        <w:rPr/>
        <w:t>será</w:t>
      </w:r>
      <w:r>
        <w:rPr>
          <w:spacing w:val="-1"/>
        </w:rPr>
        <w:t> </w:t>
      </w:r>
      <w:r>
        <w:rPr/>
        <w:t>utilizada</w:t>
      </w:r>
      <w:r>
        <w:rPr>
          <w:spacing w:val="-1"/>
        </w:rPr>
        <w:t> </w:t>
      </w:r>
      <w:r>
        <w:rPr/>
        <w:t>para</w:t>
      </w:r>
      <w:r>
        <w:rPr>
          <w:spacing w:val="-1"/>
        </w:rPr>
        <w:t> </w:t>
      </w:r>
      <w:r>
        <w:rPr/>
        <w:t>fim</w:t>
      </w:r>
      <w:r>
        <w:rPr>
          <w:spacing w:val="-1"/>
        </w:rPr>
        <w:t> </w:t>
      </w:r>
      <w:r>
        <w:rPr>
          <w:spacing w:val="-2"/>
        </w:rPr>
        <w:t>específico.</w:t>
      </w:r>
    </w:p>
    <w:p>
      <w:pPr>
        <w:pStyle w:val="BodyText"/>
        <w:spacing w:before="80"/>
      </w:pPr>
    </w:p>
    <w:p>
      <w:pPr>
        <w:pStyle w:val="Heading3"/>
        <w:numPr>
          <w:ilvl w:val="0"/>
          <w:numId w:val="51"/>
        </w:numPr>
        <w:tabs>
          <w:tab w:pos="517" w:val="left" w:leader="none"/>
        </w:tabs>
        <w:spacing w:line="240" w:lineRule="auto" w:before="0" w:after="0"/>
        <w:ind w:left="517" w:right="0" w:hanging="188"/>
        <w:jc w:val="left"/>
      </w:pPr>
      <w:r>
        <w:rPr>
          <w:spacing w:val="-4"/>
        </w:rPr>
        <w:t>AVALIAÇÃO</w:t>
      </w:r>
      <w:r>
        <w:rPr>
          <w:spacing w:val="-5"/>
        </w:rPr>
        <w:t> </w:t>
      </w:r>
      <w:r>
        <w:rPr>
          <w:spacing w:val="-4"/>
        </w:rPr>
        <w:t>DO</w:t>
      </w:r>
      <w:r>
        <w:rPr>
          <w:spacing w:val="-5"/>
        </w:rPr>
        <w:t> </w:t>
      </w:r>
      <w:r>
        <w:rPr>
          <w:spacing w:val="-4"/>
        </w:rPr>
        <w:t>CENÁRIO</w:t>
      </w:r>
    </w:p>
    <w:p>
      <w:pPr>
        <w:pStyle w:val="BodyText"/>
        <w:spacing w:before="80"/>
        <w:rPr>
          <w:b/>
        </w:rPr>
      </w:pPr>
    </w:p>
    <w:p>
      <w:pPr>
        <w:pStyle w:val="ListParagraph"/>
        <w:numPr>
          <w:ilvl w:val="1"/>
          <w:numId w:val="51"/>
        </w:numPr>
        <w:tabs>
          <w:tab w:pos="678" w:val="left" w:leader="none"/>
        </w:tabs>
        <w:spacing w:line="240" w:lineRule="auto" w:before="0" w:after="0"/>
        <w:ind w:left="67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ind w:left="329"/>
        <w:jc w:val="both"/>
      </w:pPr>
      <w:r>
        <w:rPr/>
        <w:t>O</w:t>
      </w:r>
      <w:r>
        <w:rPr>
          <w:spacing w:val="-1"/>
        </w:rPr>
        <w:t> </w:t>
      </w:r>
      <w:r>
        <w:rPr/>
        <w:t>mercado</w:t>
      </w:r>
      <w:r>
        <w:rPr>
          <w:spacing w:val="-1"/>
        </w:rPr>
        <w:t> </w:t>
      </w:r>
      <w:r>
        <w:rPr/>
        <w:t>de</w:t>
      </w:r>
      <w:r>
        <w:rPr>
          <w:spacing w:val="-1"/>
        </w:rPr>
        <w:t> </w:t>
      </w:r>
      <w:r>
        <w:rPr/>
        <w:t>fornecimento</w:t>
      </w:r>
      <w:r>
        <w:rPr>
          <w:spacing w:val="-1"/>
        </w:rPr>
        <w:t> </w:t>
      </w:r>
      <w:r>
        <w:rPr/>
        <w:t>de</w:t>
      </w:r>
      <w:r>
        <w:rPr>
          <w:spacing w:val="-1"/>
        </w:rPr>
        <w:t> </w:t>
      </w:r>
      <w:r>
        <w:rPr/>
        <w:t>disjuntores</w:t>
      </w:r>
      <w:r>
        <w:rPr>
          <w:spacing w:val="-1"/>
        </w:rPr>
        <w:t> </w:t>
      </w:r>
      <w:r>
        <w:rPr/>
        <w:t>de</w:t>
      </w:r>
      <w:r>
        <w:rPr>
          <w:spacing w:val="-1"/>
        </w:rPr>
        <w:t> </w:t>
      </w:r>
      <w:r>
        <w:rPr/>
        <w:t>média</w:t>
      </w:r>
      <w:r>
        <w:rPr>
          <w:spacing w:val="-1"/>
        </w:rPr>
        <w:t> </w:t>
      </w:r>
      <w:r>
        <w:rPr/>
        <w:t>tensão</w:t>
      </w:r>
      <w:r>
        <w:rPr>
          <w:spacing w:val="-1"/>
        </w:rPr>
        <w:t> </w:t>
      </w:r>
      <w:r>
        <w:rPr/>
        <w:t>é</w:t>
      </w:r>
      <w:r>
        <w:rPr>
          <w:spacing w:val="-1"/>
        </w:rPr>
        <w:t> </w:t>
      </w:r>
      <w:r>
        <w:rPr/>
        <w:t>composto</w:t>
      </w:r>
      <w:r>
        <w:rPr>
          <w:spacing w:val="-1"/>
        </w:rPr>
        <w:t> </w:t>
      </w:r>
      <w:r>
        <w:rPr/>
        <w:t>de</w:t>
      </w:r>
      <w:r>
        <w:rPr>
          <w:spacing w:val="-1"/>
        </w:rPr>
        <w:t> </w:t>
      </w:r>
      <w:r>
        <w:rPr/>
        <w:t>empresas</w:t>
      </w:r>
      <w:r>
        <w:rPr>
          <w:spacing w:val="-1"/>
        </w:rPr>
        <w:t> </w:t>
      </w:r>
      <w:r>
        <w:rPr/>
        <w:t>fornecedoras</w:t>
      </w:r>
      <w:r>
        <w:rPr>
          <w:spacing w:val="-1"/>
        </w:rPr>
        <w:t> </w:t>
      </w:r>
      <w:r>
        <w:rPr/>
        <w:t>e</w:t>
      </w:r>
      <w:r>
        <w:rPr>
          <w:spacing w:val="-1"/>
        </w:rPr>
        <w:t> </w:t>
      </w:r>
      <w:r>
        <w:rPr/>
        <w:t>fabricantes,</w:t>
      </w:r>
      <w:r>
        <w:rPr>
          <w:spacing w:val="-1"/>
        </w:rPr>
        <w:t> </w:t>
      </w:r>
      <w:r>
        <w:rPr/>
        <w:t>ambas</w:t>
      </w:r>
      <w:r>
        <w:rPr>
          <w:spacing w:val="-1"/>
        </w:rPr>
        <w:t> </w:t>
      </w:r>
      <w:r>
        <w:rPr/>
        <w:t>efetuam</w:t>
      </w:r>
      <w:r>
        <w:rPr>
          <w:spacing w:val="-1"/>
        </w:rPr>
        <w:t> </w:t>
      </w:r>
      <w:r>
        <w:rPr/>
        <w:t>venda</w:t>
      </w:r>
      <w:r>
        <w:rPr>
          <w:spacing w:val="-1"/>
        </w:rPr>
        <w:t> </w:t>
      </w:r>
      <w:r>
        <w:rPr/>
        <w:t>direta</w:t>
      </w:r>
      <w:r>
        <w:rPr>
          <w:spacing w:val="-1"/>
        </w:rPr>
        <w:t> </w:t>
      </w:r>
      <w:r>
        <w:rPr/>
        <w:t>dos</w:t>
      </w:r>
      <w:r>
        <w:rPr>
          <w:spacing w:val="-1"/>
        </w:rPr>
        <w:t> </w:t>
      </w:r>
      <w:r>
        <w:rPr/>
        <w:t>materiais,</w:t>
      </w:r>
      <w:r>
        <w:rPr>
          <w:spacing w:val="-1"/>
        </w:rPr>
        <w:t> </w:t>
      </w:r>
      <w:r>
        <w:rPr/>
        <w:t>em</w:t>
      </w:r>
      <w:r>
        <w:rPr>
          <w:spacing w:val="-1"/>
        </w:rPr>
        <w:t> </w:t>
      </w:r>
      <w:r>
        <w:rPr/>
        <w:t>geral</w:t>
      </w:r>
      <w:r>
        <w:rPr>
          <w:spacing w:val="-1"/>
        </w:rPr>
        <w:t> </w:t>
      </w:r>
      <w:r>
        <w:rPr/>
        <w:t>sob</w:t>
      </w:r>
      <w:r>
        <w:rPr>
          <w:spacing w:val="-1"/>
        </w:rPr>
        <w:t> </w:t>
      </w:r>
      <w:r>
        <w:rPr>
          <w:spacing w:val="-2"/>
        </w:rPr>
        <w:t>encomenda.</w:t>
      </w:r>
    </w:p>
    <w:p>
      <w:pPr>
        <w:pStyle w:val="BodyText"/>
        <w:spacing w:before="80"/>
      </w:pPr>
    </w:p>
    <w:p>
      <w:pPr>
        <w:pStyle w:val="Heading3"/>
        <w:numPr>
          <w:ilvl w:val="1"/>
          <w:numId w:val="51"/>
        </w:numPr>
        <w:tabs>
          <w:tab w:pos="678" w:val="left" w:leader="none"/>
        </w:tabs>
        <w:spacing w:line="240" w:lineRule="auto" w:before="0" w:after="0"/>
        <w:ind w:left="678" w:right="0" w:hanging="349"/>
        <w:jc w:val="left"/>
      </w:pPr>
      <w:r>
        <w:rPr/>
        <w:t>INSTITUCIONAL</w:t>
      </w:r>
      <w:r>
        <w:rPr>
          <w:spacing w:val="-12"/>
        </w:rPr>
        <w:t> </w:t>
      </w:r>
      <w:r>
        <w:rPr/>
        <w:t>E</w:t>
      </w:r>
      <w:r>
        <w:rPr>
          <w:spacing w:val="-1"/>
        </w:rPr>
        <w:t> </w:t>
      </w:r>
      <w:r>
        <w:rPr>
          <w:spacing w:val="-4"/>
        </w:rPr>
        <w:t>LEGAL</w:t>
      </w:r>
    </w:p>
    <w:p>
      <w:pPr>
        <w:pStyle w:val="BodyText"/>
        <w:spacing w:line="280" w:lineRule="auto"/>
        <w:ind w:left="329" w:right="335"/>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52"/>
        </w:numPr>
        <w:tabs>
          <w:tab w:pos="455" w:val="left" w:leader="none"/>
        </w:tabs>
        <w:spacing w:line="280" w:lineRule="auto" w:before="2" w:after="0"/>
        <w:ind w:left="329" w:right="313" w:firstLine="0"/>
        <w:jc w:val="left"/>
        <w:rPr>
          <w:sz w:val="20"/>
        </w:rPr>
      </w:pPr>
      <w:r>
        <w:rPr>
          <w:sz w:val="20"/>
        </w:rPr>
        <w:t>Lei nº 14.133, de 01 de abril de 2021, que estabelece normas gerais de licitação e contratação para as</w:t>
      </w:r>
      <w:r>
        <w:rPr>
          <w:spacing w:val="-2"/>
          <w:sz w:val="20"/>
        </w:rPr>
        <w:t> </w:t>
      </w:r>
      <w:r>
        <w:rPr>
          <w:sz w:val="20"/>
        </w:rPr>
        <w:t>Administrações Públicas diretas, autárquicas e fundacionais da União, dos</w:t>
      </w:r>
      <w:r>
        <w:rPr>
          <w:spacing w:val="80"/>
          <w:sz w:val="20"/>
        </w:rPr>
        <w:t> </w:t>
      </w:r>
      <w:r>
        <w:rPr>
          <w:sz w:val="20"/>
        </w:rPr>
        <w:t>Estados, do Distrito Federal e dos Municípios;</w:t>
      </w:r>
    </w:p>
    <w:p>
      <w:pPr>
        <w:pStyle w:val="ListParagraph"/>
        <w:numPr>
          <w:ilvl w:val="0"/>
          <w:numId w:val="52"/>
        </w:numPr>
        <w:tabs>
          <w:tab w:pos="444" w:val="left" w:leader="none"/>
        </w:tabs>
        <w:spacing w:line="240" w:lineRule="auto" w:before="2" w:after="0"/>
        <w:ind w:left="444" w:right="0" w:hanging="115"/>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2"/>
        </w:numPr>
        <w:tabs>
          <w:tab w:pos="444" w:val="left" w:leader="none"/>
        </w:tabs>
        <w:spacing w:line="240" w:lineRule="auto" w:before="40" w:after="0"/>
        <w:ind w:left="444" w:right="0" w:hanging="115"/>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2"/>
        </w:numPr>
        <w:tabs>
          <w:tab w:pos="469" w:val="left" w:leader="none"/>
        </w:tabs>
        <w:spacing w:line="280" w:lineRule="auto" w:before="40" w:after="0"/>
        <w:ind w:left="329" w:right="313" w:firstLine="0"/>
        <w:jc w:val="left"/>
        <w:rPr>
          <w:sz w:val="20"/>
        </w:rPr>
      </w:pPr>
      <w:r>
        <w:rPr>
          <w:sz w:val="20"/>
        </w:rPr>
        <w:t>Decreto</w:t>
      </w:r>
      <w:r>
        <w:rPr>
          <w:spacing w:val="23"/>
          <w:sz w:val="20"/>
        </w:rPr>
        <w:t> </w:t>
      </w:r>
      <w:r>
        <w:rPr>
          <w:sz w:val="20"/>
        </w:rPr>
        <w:t>nº</w:t>
      </w:r>
      <w:r>
        <w:rPr>
          <w:spacing w:val="23"/>
          <w:sz w:val="20"/>
        </w:rPr>
        <w:t> </w:t>
      </w:r>
      <w:r>
        <w:rPr>
          <w:sz w:val="20"/>
        </w:rPr>
        <w:t>48.702,</w:t>
      </w:r>
      <w:r>
        <w:rPr>
          <w:spacing w:val="23"/>
          <w:sz w:val="20"/>
        </w:rPr>
        <w:t> </w:t>
      </w:r>
      <w:r>
        <w:rPr>
          <w:sz w:val="20"/>
        </w:rPr>
        <w:t>de</w:t>
      </w:r>
      <w:r>
        <w:rPr>
          <w:spacing w:val="23"/>
          <w:sz w:val="20"/>
        </w:rPr>
        <w:t> </w:t>
      </w:r>
      <w:r>
        <w:rPr>
          <w:sz w:val="20"/>
        </w:rPr>
        <w:t>19</w:t>
      </w:r>
      <w:r>
        <w:rPr>
          <w:spacing w:val="23"/>
          <w:sz w:val="20"/>
        </w:rPr>
        <w:t> </w:t>
      </w:r>
      <w:r>
        <w:rPr>
          <w:sz w:val="20"/>
        </w:rPr>
        <w:t>de</w:t>
      </w:r>
      <w:r>
        <w:rPr>
          <w:spacing w:val="23"/>
          <w:sz w:val="20"/>
        </w:rPr>
        <w:t> </w:t>
      </w:r>
      <w:r>
        <w:rPr>
          <w:sz w:val="20"/>
        </w:rPr>
        <w:t>setembro</w:t>
      </w:r>
      <w:r>
        <w:rPr>
          <w:spacing w:val="23"/>
          <w:sz w:val="20"/>
        </w:rPr>
        <w:t> </w:t>
      </w:r>
      <w:r>
        <w:rPr>
          <w:sz w:val="20"/>
        </w:rPr>
        <w:t>de</w:t>
      </w:r>
      <w:r>
        <w:rPr>
          <w:spacing w:val="23"/>
          <w:sz w:val="20"/>
        </w:rPr>
        <w:t> </w:t>
      </w:r>
      <w:r>
        <w:rPr>
          <w:sz w:val="20"/>
        </w:rPr>
        <w:t>2023,</w:t>
      </w:r>
      <w:r>
        <w:rPr>
          <w:spacing w:val="23"/>
          <w:sz w:val="20"/>
        </w:rPr>
        <w:t> </w:t>
      </w:r>
      <w:r>
        <w:rPr>
          <w:sz w:val="20"/>
        </w:rPr>
        <w:t>que</w:t>
      </w:r>
      <w:r>
        <w:rPr>
          <w:spacing w:val="23"/>
          <w:sz w:val="20"/>
        </w:rPr>
        <w:t> </w:t>
      </w:r>
      <w:r>
        <w:rPr>
          <w:sz w:val="20"/>
        </w:rPr>
        <w:t>estabelece</w:t>
      </w:r>
      <w:r>
        <w:rPr>
          <w:spacing w:val="23"/>
          <w:sz w:val="20"/>
        </w:rPr>
        <w:t> </w:t>
      </w:r>
      <w:r>
        <w:rPr>
          <w:sz w:val="20"/>
        </w:rPr>
        <w:t>procedimentos</w:t>
      </w:r>
      <w:r>
        <w:rPr>
          <w:spacing w:val="23"/>
          <w:sz w:val="20"/>
        </w:rPr>
        <w:t> </w:t>
      </w:r>
      <w:r>
        <w:rPr>
          <w:sz w:val="20"/>
        </w:rPr>
        <w:t>prévios</w:t>
      </w:r>
      <w:r>
        <w:rPr>
          <w:spacing w:val="23"/>
          <w:sz w:val="20"/>
        </w:rPr>
        <w:t> </w:t>
      </w:r>
      <w:r>
        <w:rPr>
          <w:sz w:val="20"/>
        </w:rPr>
        <w:t>à</w:t>
      </w:r>
      <w:r>
        <w:rPr>
          <w:spacing w:val="23"/>
          <w:sz w:val="20"/>
        </w:rPr>
        <w:t> </w:t>
      </w:r>
      <w:r>
        <w:rPr>
          <w:sz w:val="20"/>
        </w:rPr>
        <w:t>realização</w:t>
      </w:r>
      <w:r>
        <w:rPr>
          <w:spacing w:val="23"/>
          <w:sz w:val="20"/>
        </w:rPr>
        <w:t> </w:t>
      </w:r>
      <w:r>
        <w:rPr>
          <w:sz w:val="20"/>
        </w:rPr>
        <w:t>de</w:t>
      </w:r>
      <w:r>
        <w:rPr>
          <w:spacing w:val="23"/>
          <w:sz w:val="20"/>
        </w:rPr>
        <w:t> </w:t>
      </w:r>
      <w:r>
        <w:rPr>
          <w:sz w:val="20"/>
        </w:rPr>
        <w:t>registro</w:t>
      </w:r>
      <w:r>
        <w:rPr>
          <w:spacing w:val="23"/>
          <w:sz w:val="20"/>
        </w:rPr>
        <w:t> </w:t>
      </w:r>
      <w:r>
        <w:rPr>
          <w:sz w:val="20"/>
        </w:rPr>
        <w:t>de</w:t>
      </w:r>
      <w:r>
        <w:rPr>
          <w:spacing w:val="23"/>
          <w:sz w:val="20"/>
        </w:rPr>
        <w:t> </w:t>
      </w:r>
      <w:r>
        <w:rPr>
          <w:sz w:val="20"/>
        </w:rPr>
        <w:t>preços</w:t>
      </w:r>
      <w:r>
        <w:rPr>
          <w:spacing w:val="23"/>
          <w:sz w:val="20"/>
        </w:rPr>
        <w:t> </w:t>
      </w:r>
      <w:r>
        <w:rPr>
          <w:sz w:val="20"/>
        </w:rPr>
        <w:t>e</w:t>
      </w:r>
      <w:r>
        <w:rPr>
          <w:spacing w:val="23"/>
          <w:sz w:val="20"/>
        </w:rPr>
        <w:t> </w:t>
      </w:r>
      <w:r>
        <w:rPr>
          <w:sz w:val="20"/>
        </w:rPr>
        <w:t>adesão</w:t>
      </w:r>
      <w:r>
        <w:rPr>
          <w:spacing w:val="23"/>
          <w:sz w:val="20"/>
        </w:rPr>
        <w:t> </w:t>
      </w:r>
      <w:r>
        <w:rPr>
          <w:sz w:val="20"/>
        </w:rPr>
        <w:t>a</w:t>
      </w:r>
      <w:r>
        <w:rPr>
          <w:spacing w:val="23"/>
          <w:sz w:val="20"/>
        </w:rPr>
        <w:t> </w:t>
      </w:r>
      <w:r>
        <w:rPr>
          <w:sz w:val="20"/>
        </w:rPr>
        <w:t>atas</w:t>
      </w:r>
      <w:r>
        <w:rPr>
          <w:spacing w:val="23"/>
          <w:sz w:val="20"/>
        </w:rPr>
        <w:t> </w:t>
      </w:r>
      <w:r>
        <w:rPr>
          <w:sz w:val="20"/>
        </w:rPr>
        <w:t>de</w:t>
      </w:r>
      <w:r>
        <w:rPr>
          <w:spacing w:val="23"/>
          <w:sz w:val="20"/>
        </w:rPr>
        <w:t> </w:t>
      </w:r>
      <w:r>
        <w:rPr>
          <w:sz w:val="20"/>
        </w:rPr>
        <w:t>registro</w:t>
      </w:r>
      <w:r>
        <w:rPr>
          <w:spacing w:val="23"/>
          <w:sz w:val="20"/>
        </w:rPr>
        <w:t> </w:t>
      </w:r>
      <w:r>
        <w:rPr>
          <w:sz w:val="20"/>
        </w:rPr>
        <w:t>de</w:t>
      </w:r>
      <w:r>
        <w:rPr>
          <w:spacing w:val="23"/>
          <w:sz w:val="20"/>
        </w:rPr>
        <w:t> </w:t>
      </w:r>
      <w:r>
        <w:rPr>
          <w:sz w:val="20"/>
        </w:rPr>
        <w:t>preços,</w:t>
      </w:r>
      <w:r>
        <w:rPr>
          <w:spacing w:val="23"/>
          <w:sz w:val="20"/>
        </w:rPr>
        <w:t> </w:t>
      </w:r>
      <w:r>
        <w:rPr>
          <w:sz w:val="20"/>
        </w:rPr>
        <w:t>no</w:t>
      </w:r>
      <w:r>
        <w:rPr>
          <w:spacing w:val="23"/>
          <w:sz w:val="20"/>
        </w:rPr>
        <w:t> </w:t>
      </w:r>
      <w:r>
        <w:rPr>
          <w:sz w:val="20"/>
        </w:rPr>
        <w:t>âmbito</w:t>
      </w:r>
      <w:r>
        <w:rPr>
          <w:spacing w:val="23"/>
          <w:sz w:val="20"/>
        </w:rPr>
        <w:t> </w:t>
      </w:r>
      <w:r>
        <w:rPr>
          <w:sz w:val="20"/>
        </w:rPr>
        <w:t>da Administração Pública direta e indireta do Estado do Rio de Janeiro;</w:t>
      </w:r>
    </w:p>
    <w:p>
      <w:pPr>
        <w:pStyle w:val="ListParagraph"/>
        <w:spacing w:after="0" w:line="280" w:lineRule="auto"/>
        <w:jc w:val="left"/>
        <w:rPr>
          <w:sz w:val="20"/>
        </w:rPr>
        <w:sectPr>
          <w:pgSz w:w="15840" w:h="24480"/>
          <w:pgMar w:top="520" w:bottom="280" w:left="360" w:right="360"/>
        </w:sectPr>
      </w:pPr>
    </w:p>
    <w:p>
      <w:pPr>
        <w:pStyle w:val="ListParagraph"/>
        <w:numPr>
          <w:ilvl w:val="0"/>
          <w:numId w:val="52"/>
        </w:numPr>
        <w:tabs>
          <w:tab w:pos="460" w:val="left" w:leader="none"/>
        </w:tabs>
        <w:spacing w:line="280" w:lineRule="auto" w:before="73" w:after="0"/>
        <w:ind w:left="329" w:right="313" w:firstLine="0"/>
        <w:jc w:val="left"/>
        <w:rPr>
          <w:sz w:val="20"/>
        </w:rPr>
      </w:pPr>
      <w:r>
        <w:rPr>
          <w:sz w:val="20"/>
        </w:rPr>
        <w:t>Decreto</w:t>
      </w:r>
      <w:r>
        <w:rPr>
          <w:spacing w:val="14"/>
          <w:sz w:val="20"/>
        </w:rPr>
        <w:t> </w:t>
      </w:r>
      <w:r>
        <w:rPr>
          <w:sz w:val="20"/>
        </w:rPr>
        <w:t>nº</w:t>
      </w:r>
      <w:r>
        <w:rPr>
          <w:spacing w:val="14"/>
          <w:sz w:val="20"/>
        </w:rPr>
        <w:t> </w:t>
      </w:r>
      <w:r>
        <w:rPr>
          <w:sz w:val="20"/>
        </w:rPr>
        <w:t>48.778</w:t>
      </w:r>
      <w:r>
        <w:rPr>
          <w:spacing w:val="14"/>
          <w:sz w:val="20"/>
        </w:rPr>
        <w:t> </w:t>
      </w:r>
      <w:r>
        <w:rPr>
          <w:sz w:val="20"/>
        </w:rPr>
        <w:t>de</w:t>
      </w:r>
      <w:r>
        <w:rPr>
          <w:spacing w:val="14"/>
          <w:sz w:val="20"/>
        </w:rPr>
        <w:t> </w:t>
      </w:r>
      <w:r>
        <w:rPr>
          <w:sz w:val="20"/>
        </w:rPr>
        <w:t>30</w:t>
      </w:r>
      <w:r>
        <w:rPr>
          <w:spacing w:val="14"/>
          <w:sz w:val="20"/>
        </w:rPr>
        <w:t> </w:t>
      </w:r>
      <w:r>
        <w:rPr>
          <w:sz w:val="20"/>
        </w:rPr>
        <w:t>de</w:t>
      </w:r>
      <w:r>
        <w:rPr>
          <w:spacing w:val="14"/>
          <w:sz w:val="20"/>
        </w:rPr>
        <w:t> </w:t>
      </w:r>
      <w:r>
        <w:rPr>
          <w:sz w:val="20"/>
        </w:rPr>
        <w:t>outubro</w:t>
      </w:r>
      <w:r>
        <w:rPr>
          <w:spacing w:val="14"/>
          <w:sz w:val="20"/>
        </w:rPr>
        <w:t> </w:t>
      </w:r>
      <w:r>
        <w:rPr>
          <w:sz w:val="20"/>
        </w:rPr>
        <w:t>de</w:t>
      </w:r>
      <w:r>
        <w:rPr>
          <w:spacing w:val="14"/>
          <w:sz w:val="20"/>
        </w:rPr>
        <w:t> </w:t>
      </w:r>
      <w:r>
        <w:rPr>
          <w:sz w:val="20"/>
        </w:rPr>
        <w:t>2023,</w:t>
      </w:r>
      <w:r>
        <w:rPr>
          <w:spacing w:val="14"/>
          <w:sz w:val="20"/>
        </w:rPr>
        <w:t> </w:t>
      </w:r>
      <w:r>
        <w:rPr>
          <w:sz w:val="20"/>
        </w:rPr>
        <w:t>que</w:t>
      </w:r>
      <w:r>
        <w:rPr>
          <w:spacing w:val="14"/>
          <w:sz w:val="20"/>
        </w:rPr>
        <w:t> </w:t>
      </w:r>
      <w:r>
        <w:rPr>
          <w:sz w:val="20"/>
        </w:rPr>
        <w:t>regulamenta</w:t>
      </w:r>
      <w:r>
        <w:rPr>
          <w:spacing w:val="14"/>
          <w:sz w:val="20"/>
        </w:rPr>
        <w:t> </w:t>
      </w:r>
      <w:r>
        <w:rPr>
          <w:sz w:val="20"/>
        </w:rPr>
        <w:t>as</w:t>
      </w:r>
      <w:r>
        <w:rPr>
          <w:spacing w:val="14"/>
          <w:sz w:val="20"/>
        </w:rPr>
        <w:t> </w:t>
      </w:r>
      <w:r>
        <w:rPr>
          <w:sz w:val="20"/>
        </w:rPr>
        <w:t>licitações</w:t>
      </w:r>
      <w:r>
        <w:rPr>
          <w:spacing w:val="14"/>
          <w:sz w:val="20"/>
        </w:rPr>
        <w:t> </w:t>
      </w:r>
      <w:r>
        <w:rPr>
          <w:sz w:val="20"/>
        </w:rPr>
        <w:t>pelos</w:t>
      </w:r>
      <w:r>
        <w:rPr>
          <w:spacing w:val="14"/>
          <w:sz w:val="20"/>
        </w:rPr>
        <w:t> </w:t>
      </w:r>
      <w:r>
        <w:rPr>
          <w:sz w:val="20"/>
        </w:rPr>
        <w:t>critérios</w:t>
      </w:r>
      <w:r>
        <w:rPr>
          <w:spacing w:val="14"/>
          <w:sz w:val="20"/>
        </w:rPr>
        <w:t> </w:t>
      </w:r>
      <w:r>
        <w:rPr>
          <w:sz w:val="20"/>
        </w:rPr>
        <w:t>de</w:t>
      </w:r>
      <w:r>
        <w:rPr>
          <w:spacing w:val="14"/>
          <w:sz w:val="20"/>
        </w:rPr>
        <w:t> </w:t>
      </w:r>
      <w:r>
        <w:rPr>
          <w:sz w:val="20"/>
        </w:rPr>
        <w:t>julgamento</w:t>
      </w:r>
      <w:r>
        <w:rPr>
          <w:spacing w:val="14"/>
          <w:sz w:val="20"/>
        </w:rPr>
        <w:t> </w:t>
      </w:r>
      <w:r>
        <w:rPr>
          <w:sz w:val="20"/>
        </w:rPr>
        <w:t>por</w:t>
      </w:r>
      <w:r>
        <w:rPr>
          <w:spacing w:val="14"/>
          <w:sz w:val="20"/>
        </w:rPr>
        <w:t> </w:t>
      </w:r>
      <w:r>
        <w:rPr>
          <w:sz w:val="20"/>
        </w:rPr>
        <w:t>menor</w:t>
      </w:r>
      <w:r>
        <w:rPr>
          <w:spacing w:val="14"/>
          <w:sz w:val="20"/>
        </w:rPr>
        <w:t> </w:t>
      </w:r>
      <w:r>
        <w:rPr>
          <w:sz w:val="20"/>
        </w:rPr>
        <w:t>preço</w:t>
      </w:r>
      <w:r>
        <w:rPr>
          <w:spacing w:val="14"/>
          <w:sz w:val="20"/>
        </w:rPr>
        <w:t> </w:t>
      </w:r>
      <w:r>
        <w:rPr>
          <w:sz w:val="20"/>
        </w:rPr>
        <w:t>ou</w:t>
      </w:r>
      <w:r>
        <w:rPr>
          <w:spacing w:val="14"/>
          <w:sz w:val="20"/>
        </w:rPr>
        <w:t> </w:t>
      </w:r>
      <w:r>
        <w:rPr>
          <w:sz w:val="20"/>
        </w:rPr>
        <w:t>por</w:t>
      </w:r>
      <w:r>
        <w:rPr>
          <w:spacing w:val="14"/>
          <w:sz w:val="20"/>
        </w:rPr>
        <w:t> </w:t>
      </w:r>
      <w:r>
        <w:rPr>
          <w:sz w:val="20"/>
        </w:rPr>
        <w:t>maior</w:t>
      </w:r>
      <w:r>
        <w:rPr>
          <w:spacing w:val="14"/>
          <w:sz w:val="20"/>
        </w:rPr>
        <w:t> </w:t>
      </w:r>
      <w:r>
        <w:rPr>
          <w:sz w:val="20"/>
        </w:rPr>
        <w:t>desconto,</w:t>
      </w:r>
      <w:r>
        <w:rPr>
          <w:spacing w:val="14"/>
          <w:sz w:val="20"/>
        </w:rPr>
        <w:t> </w:t>
      </w:r>
      <w:r>
        <w:rPr>
          <w:sz w:val="20"/>
        </w:rPr>
        <w:t>no</w:t>
      </w:r>
      <w:r>
        <w:rPr>
          <w:spacing w:val="14"/>
          <w:sz w:val="20"/>
        </w:rPr>
        <w:t> </w:t>
      </w:r>
      <w:r>
        <w:rPr>
          <w:sz w:val="20"/>
        </w:rPr>
        <w:t>âmbito</w:t>
      </w:r>
      <w:r>
        <w:rPr>
          <w:spacing w:val="14"/>
          <w:sz w:val="20"/>
        </w:rPr>
        <w:t> </w:t>
      </w:r>
      <w:r>
        <w:rPr>
          <w:sz w:val="20"/>
        </w:rPr>
        <w:t>da Administração Pública do Estado do Rio de Janeiro, Autárquica e Fundacional;</w:t>
      </w:r>
    </w:p>
    <w:p>
      <w:pPr>
        <w:pStyle w:val="ListParagraph"/>
        <w:numPr>
          <w:ilvl w:val="0"/>
          <w:numId w:val="52"/>
        </w:numPr>
        <w:tabs>
          <w:tab w:pos="444" w:val="left" w:leader="none"/>
        </w:tabs>
        <w:spacing w:line="240" w:lineRule="auto" w:before="2" w:after="0"/>
        <w:ind w:left="444" w:right="0" w:hanging="115"/>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2"/>
        </w:numPr>
        <w:tabs>
          <w:tab w:pos="468" w:val="left" w:leader="none"/>
        </w:tabs>
        <w:spacing w:line="280" w:lineRule="auto" w:before="40" w:after="0"/>
        <w:ind w:left="329" w:right="313" w:firstLine="0"/>
        <w:jc w:val="left"/>
        <w:rPr>
          <w:sz w:val="20"/>
        </w:rPr>
      </w:pPr>
      <w:r>
        <w:rPr>
          <w:sz w:val="20"/>
        </w:rPr>
        <w:t>Decreto</w:t>
      </w:r>
      <w:r>
        <w:rPr>
          <w:spacing w:val="21"/>
          <w:sz w:val="20"/>
        </w:rPr>
        <w:t> </w:t>
      </w:r>
      <w:r>
        <w:rPr>
          <w:sz w:val="20"/>
        </w:rPr>
        <w:t>nº</w:t>
      </w:r>
      <w:r>
        <w:rPr>
          <w:spacing w:val="21"/>
          <w:sz w:val="20"/>
        </w:rPr>
        <w:t> </w:t>
      </w:r>
      <w:r>
        <w:rPr>
          <w:sz w:val="20"/>
        </w:rPr>
        <w:t>48.843</w:t>
      </w:r>
      <w:r>
        <w:rPr>
          <w:spacing w:val="21"/>
          <w:sz w:val="20"/>
        </w:rPr>
        <w:t> </w:t>
      </w:r>
      <w:r>
        <w:rPr>
          <w:sz w:val="20"/>
        </w:rPr>
        <w:t>de</w:t>
      </w:r>
      <w:r>
        <w:rPr>
          <w:spacing w:val="21"/>
          <w:sz w:val="20"/>
        </w:rPr>
        <w:t> </w:t>
      </w:r>
      <w:r>
        <w:rPr>
          <w:sz w:val="20"/>
        </w:rPr>
        <w:t>13</w:t>
      </w:r>
      <w:r>
        <w:rPr>
          <w:spacing w:val="21"/>
          <w:sz w:val="20"/>
        </w:rPr>
        <w:t> </w:t>
      </w:r>
      <w:r>
        <w:rPr>
          <w:sz w:val="20"/>
        </w:rPr>
        <w:t>de</w:t>
      </w:r>
      <w:r>
        <w:rPr>
          <w:spacing w:val="21"/>
          <w:sz w:val="20"/>
        </w:rPr>
        <w:t> </w:t>
      </w:r>
      <w:r>
        <w:rPr>
          <w:sz w:val="20"/>
        </w:rPr>
        <w:t>dezembro</w:t>
      </w:r>
      <w:r>
        <w:rPr>
          <w:spacing w:val="21"/>
          <w:sz w:val="20"/>
        </w:rPr>
        <w:t> </w:t>
      </w:r>
      <w:r>
        <w:rPr>
          <w:sz w:val="20"/>
        </w:rPr>
        <w:t>de</w:t>
      </w:r>
      <w:r>
        <w:rPr>
          <w:spacing w:val="21"/>
          <w:sz w:val="20"/>
        </w:rPr>
        <w:t> </w:t>
      </w:r>
      <w:r>
        <w:rPr>
          <w:sz w:val="20"/>
        </w:rPr>
        <w:t>2023,</w:t>
      </w:r>
      <w:r>
        <w:rPr>
          <w:spacing w:val="21"/>
          <w:sz w:val="20"/>
        </w:rPr>
        <w:t> </w:t>
      </w:r>
      <w:r>
        <w:rPr>
          <w:sz w:val="20"/>
        </w:rPr>
        <w:t>que</w:t>
      </w:r>
      <w:r>
        <w:rPr>
          <w:spacing w:val="21"/>
          <w:sz w:val="20"/>
        </w:rPr>
        <w:t> </w:t>
      </w:r>
      <w:r>
        <w:rPr>
          <w:sz w:val="20"/>
        </w:rPr>
        <w:t>regulamenta</w:t>
      </w:r>
      <w:r>
        <w:rPr>
          <w:spacing w:val="21"/>
          <w:sz w:val="20"/>
        </w:rPr>
        <w:t> </w:t>
      </w:r>
      <w:r>
        <w:rPr>
          <w:sz w:val="20"/>
        </w:rPr>
        <w:t>o</w:t>
      </w:r>
      <w:r>
        <w:rPr>
          <w:spacing w:val="21"/>
          <w:sz w:val="20"/>
        </w:rPr>
        <w:t> </w:t>
      </w:r>
      <w:r>
        <w:rPr>
          <w:sz w:val="20"/>
        </w:rPr>
        <w:t>Sistema</w:t>
      </w:r>
      <w:r>
        <w:rPr>
          <w:spacing w:val="21"/>
          <w:sz w:val="20"/>
        </w:rPr>
        <w:t> </w:t>
      </w:r>
      <w:r>
        <w:rPr>
          <w:sz w:val="20"/>
        </w:rPr>
        <w:t>de</w:t>
      </w:r>
      <w:r>
        <w:rPr>
          <w:spacing w:val="21"/>
          <w:sz w:val="20"/>
        </w:rPr>
        <w:t> </w:t>
      </w:r>
      <w:r>
        <w:rPr>
          <w:sz w:val="20"/>
        </w:rPr>
        <w:t>Registro</w:t>
      </w:r>
      <w:r>
        <w:rPr>
          <w:spacing w:val="21"/>
          <w:sz w:val="20"/>
        </w:rPr>
        <w:t> </w:t>
      </w:r>
      <w:r>
        <w:rPr>
          <w:sz w:val="20"/>
        </w:rPr>
        <w:t>de</w:t>
      </w:r>
      <w:r>
        <w:rPr>
          <w:spacing w:val="21"/>
          <w:sz w:val="20"/>
        </w:rPr>
        <w:t> </w:t>
      </w:r>
      <w:r>
        <w:rPr>
          <w:sz w:val="20"/>
        </w:rPr>
        <w:t>Preços</w:t>
      </w:r>
      <w:r>
        <w:rPr>
          <w:spacing w:val="21"/>
          <w:sz w:val="20"/>
        </w:rPr>
        <w:t> </w:t>
      </w:r>
      <w:r>
        <w:rPr>
          <w:sz w:val="20"/>
        </w:rPr>
        <w:t>–</w:t>
      </w:r>
      <w:r>
        <w:rPr>
          <w:spacing w:val="21"/>
          <w:sz w:val="20"/>
        </w:rPr>
        <w:t> </w:t>
      </w:r>
      <w:r>
        <w:rPr>
          <w:sz w:val="20"/>
        </w:rPr>
        <w:t>SRP,</w:t>
      </w:r>
      <w:r>
        <w:rPr>
          <w:spacing w:val="21"/>
          <w:sz w:val="20"/>
        </w:rPr>
        <w:t> </w:t>
      </w:r>
      <w:r>
        <w:rPr>
          <w:sz w:val="20"/>
        </w:rPr>
        <w:t>no</w:t>
      </w:r>
      <w:r>
        <w:rPr>
          <w:spacing w:val="21"/>
          <w:sz w:val="20"/>
        </w:rPr>
        <w:t> </w:t>
      </w:r>
      <w:r>
        <w:rPr>
          <w:sz w:val="20"/>
        </w:rPr>
        <w:t>âmbito</w:t>
      </w:r>
      <w:r>
        <w:rPr>
          <w:spacing w:val="21"/>
          <w:sz w:val="20"/>
        </w:rPr>
        <w:t> </w:t>
      </w:r>
      <w:r>
        <w:rPr>
          <w:sz w:val="20"/>
        </w:rPr>
        <w:t>da</w:t>
      </w:r>
      <w:r>
        <w:rPr>
          <w:spacing w:val="10"/>
          <w:sz w:val="20"/>
        </w:rPr>
        <w:t> </w:t>
      </w:r>
      <w:r>
        <w:rPr>
          <w:sz w:val="20"/>
        </w:rPr>
        <w:t>Administração</w:t>
      </w:r>
      <w:r>
        <w:rPr>
          <w:spacing w:val="21"/>
          <w:sz w:val="20"/>
        </w:rPr>
        <w:t> </w:t>
      </w:r>
      <w:r>
        <w:rPr>
          <w:sz w:val="20"/>
        </w:rPr>
        <w:t>Pública</w:t>
      </w:r>
      <w:r>
        <w:rPr>
          <w:spacing w:val="21"/>
          <w:sz w:val="20"/>
        </w:rPr>
        <w:t> </w:t>
      </w:r>
      <w:r>
        <w:rPr>
          <w:sz w:val="20"/>
        </w:rPr>
        <w:t>Estadual</w:t>
      </w:r>
      <w:r>
        <w:rPr>
          <w:spacing w:val="21"/>
          <w:sz w:val="20"/>
        </w:rPr>
        <w:t> </w:t>
      </w:r>
      <w:r>
        <w:rPr>
          <w:sz w:val="20"/>
        </w:rPr>
        <w:t>Direta,</w:t>
      </w:r>
      <w:r>
        <w:rPr>
          <w:spacing w:val="10"/>
          <w:sz w:val="20"/>
        </w:rPr>
        <w:t> </w:t>
      </w:r>
      <w:r>
        <w:rPr>
          <w:sz w:val="20"/>
        </w:rPr>
        <w:t>Autárquica</w:t>
      </w:r>
      <w:r>
        <w:rPr>
          <w:spacing w:val="21"/>
          <w:sz w:val="20"/>
        </w:rPr>
        <w:t> </w:t>
      </w:r>
      <w:r>
        <w:rPr>
          <w:sz w:val="20"/>
        </w:rPr>
        <w:t>e </w:t>
      </w:r>
      <w:r>
        <w:rPr>
          <w:spacing w:val="-2"/>
          <w:sz w:val="20"/>
        </w:rPr>
        <w:t>Fundacional;</w:t>
      </w:r>
    </w:p>
    <w:p>
      <w:pPr>
        <w:pStyle w:val="ListParagraph"/>
        <w:numPr>
          <w:ilvl w:val="0"/>
          <w:numId w:val="52"/>
        </w:numPr>
        <w:tabs>
          <w:tab w:pos="444" w:val="left" w:leader="none"/>
        </w:tabs>
        <w:spacing w:line="240" w:lineRule="auto" w:before="2" w:after="0"/>
        <w:ind w:left="444" w:right="0" w:hanging="115"/>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2"/>
        </w:numPr>
        <w:tabs>
          <w:tab w:pos="449" w:val="left" w:leader="none"/>
        </w:tabs>
        <w:spacing w:line="280" w:lineRule="auto" w:before="40" w:after="0"/>
        <w:ind w:left="329" w:right="313" w:firstLine="0"/>
        <w:jc w:val="left"/>
        <w:rPr>
          <w:sz w:val="20"/>
        </w:rPr>
      </w:pPr>
      <w:r>
        <w:rPr>
          <w:sz w:val="20"/>
        </w:rPr>
        <w:t>Lei Estadual n° 7.753, de 17 de outubro de 2017, que dispõe sobre a instituição do programa de integridade nas empresas que contratarem com a administração pública do </w:t>
      </w:r>
      <w:r>
        <w:rPr>
          <w:sz w:val="20"/>
        </w:rPr>
        <w:t>Estado do Rio de Janeiro e dá outras providencias;</w:t>
      </w:r>
    </w:p>
    <w:p>
      <w:pPr>
        <w:pStyle w:val="ListParagraph"/>
        <w:numPr>
          <w:ilvl w:val="0"/>
          <w:numId w:val="52"/>
        </w:numPr>
        <w:tabs>
          <w:tab w:pos="444" w:val="left" w:leader="none"/>
        </w:tabs>
        <w:spacing w:line="240" w:lineRule="auto" w:before="2" w:after="0"/>
        <w:ind w:left="444" w:right="0" w:hanging="115"/>
        <w:jc w:val="left"/>
        <w:rPr>
          <w:sz w:val="20"/>
        </w:rPr>
      </w:pPr>
      <w:r>
        <w:rPr>
          <w:sz w:val="20"/>
        </w:rPr>
        <w:t>NBR</w:t>
      </w:r>
      <w:r>
        <w:rPr>
          <w:spacing w:val="-1"/>
          <w:sz w:val="20"/>
        </w:rPr>
        <w:t> </w:t>
      </w:r>
      <w:r>
        <w:rPr>
          <w:sz w:val="20"/>
        </w:rPr>
        <w:t>14039/2021</w:t>
      </w:r>
      <w:r>
        <w:rPr>
          <w:spacing w:val="-1"/>
          <w:sz w:val="20"/>
        </w:rPr>
        <w:t> </w:t>
      </w:r>
      <w:r>
        <w:rPr>
          <w:sz w:val="20"/>
        </w:rPr>
        <w:t>–</w:t>
      </w:r>
      <w:r>
        <w:rPr>
          <w:spacing w:val="-1"/>
          <w:sz w:val="20"/>
        </w:rPr>
        <w:t> </w:t>
      </w:r>
      <w:r>
        <w:rPr>
          <w:sz w:val="20"/>
        </w:rPr>
        <w:t>Instalações</w:t>
      </w:r>
      <w:r>
        <w:rPr>
          <w:spacing w:val="-1"/>
          <w:sz w:val="20"/>
        </w:rPr>
        <w:t> </w:t>
      </w:r>
      <w:r>
        <w:rPr>
          <w:sz w:val="20"/>
        </w:rPr>
        <w:t>elétricas</w:t>
      </w:r>
      <w:r>
        <w:rPr>
          <w:spacing w:val="-1"/>
          <w:sz w:val="20"/>
        </w:rPr>
        <w:t> </w:t>
      </w:r>
      <w:r>
        <w:rPr>
          <w:sz w:val="20"/>
        </w:rPr>
        <w:t>de</w:t>
      </w:r>
      <w:r>
        <w:rPr>
          <w:spacing w:val="-1"/>
          <w:sz w:val="20"/>
        </w:rPr>
        <w:t> </w:t>
      </w:r>
      <w:r>
        <w:rPr>
          <w:sz w:val="20"/>
        </w:rPr>
        <w:t>média</w:t>
      </w:r>
      <w:r>
        <w:rPr>
          <w:spacing w:val="-1"/>
          <w:sz w:val="20"/>
        </w:rPr>
        <w:t> </w:t>
      </w:r>
      <w:r>
        <w:rPr>
          <w:sz w:val="20"/>
        </w:rPr>
        <w:t>tensão,</w:t>
      </w:r>
      <w:r>
        <w:rPr>
          <w:spacing w:val="-1"/>
          <w:sz w:val="20"/>
        </w:rPr>
        <w:t> </w:t>
      </w:r>
      <w:r>
        <w:rPr>
          <w:sz w:val="20"/>
        </w:rPr>
        <w:t>de</w:t>
      </w:r>
      <w:r>
        <w:rPr>
          <w:spacing w:val="-1"/>
          <w:sz w:val="20"/>
        </w:rPr>
        <w:t> </w:t>
      </w:r>
      <w:r>
        <w:rPr>
          <w:sz w:val="20"/>
        </w:rPr>
        <w:t>1,0</w:t>
      </w:r>
      <w:r>
        <w:rPr>
          <w:spacing w:val="-1"/>
          <w:sz w:val="20"/>
        </w:rPr>
        <w:t> </w:t>
      </w:r>
      <w:r>
        <w:rPr>
          <w:sz w:val="20"/>
        </w:rPr>
        <w:t>a</w:t>
      </w:r>
      <w:r>
        <w:rPr>
          <w:spacing w:val="-1"/>
          <w:sz w:val="20"/>
        </w:rPr>
        <w:t> </w:t>
      </w:r>
      <w:r>
        <w:rPr>
          <w:sz w:val="20"/>
        </w:rPr>
        <w:t>36,2</w:t>
      </w:r>
      <w:r>
        <w:rPr>
          <w:spacing w:val="-1"/>
          <w:sz w:val="20"/>
        </w:rPr>
        <w:t> </w:t>
      </w:r>
      <w:r>
        <w:rPr>
          <w:spacing w:val="-5"/>
          <w:sz w:val="20"/>
        </w:rPr>
        <w:t>kV;</w:t>
      </w:r>
    </w:p>
    <w:p>
      <w:pPr>
        <w:pStyle w:val="ListParagraph"/>
        <w:numPr>
          <w:ilvl w:val="0"/>
          <w:numId w:val="52"/>
        </w:numPr>
        <w:tabs>
          <w:tab w:pos="444" w:val="left" w:leader="none"/>
        </w:tabs>
        <w:spacing w:line="240" w:lineRule="auto" w:before="40" w:after="0"/>
        <w:ind w:left="444" w:right="0" w:hanging="115"/>
        <w:jc w:val="left"/>
        <w:rPr>
          <w:sz w:val="20"/>
        </w:rPr>
      </w:pPr>
      <w:r>
        <w:rPr>
          <w:sz w:val="20"/>
        </w:rPr>
        <w:t>NBR</w:t>
      </w:r>
      <w:r>
        <w:rPr>
          <w:spacing w:val="-1"/>
          <w:sz w:val="20"/>
        </w:rPr>
        <w:t> </w:t>
      </w:r>
      <w:r>
        <w:rPr>
          <w:sz w:val="20"/>
        </w:rPr>
        <w:t>IEC</w:t>
      </w:r>
      <w:r>
        <w:rPr>
          <w:spacing w:val="-1"/>
          <w:sz w:val="20"/>
        </w:rPr>
        <w:t> </w:t>
      </w:r>
      <w:r>
        <w:rPr>
          <w:sz w:val="20"/>
        </w:rPr>
        <w:t>62271-102/2022</w:t>
      </w:r>
      <w:r>
        <w:rPr>
          <w:spacing w:val="-1"/>
          <w:sz w:val="20"/>
        </w:rPr>
        <w:t> </w:t>
      </w:r>
      <w:r>
        <w:rPr>
          <w:sz w:val="20"/>
        </w:rPr>
        <w:t>-</w:t>
      </w:r>
      <w:r>
        <w:rPr>
          <w:spacing w:val="-1"/>
          <w:sz w:val="20"/>
        </w:rPr>
        <w:t> </w:t>
      </w:r>
      <w:r>
        <w:rPr>
          <w:sz w:val="20"/>
        </w:rPr>
        <w:t>Manobra</w:t>
      </w:r>
      <w:r>
        <w:rPr>
          <w:spacing w:val="-1"/>
          <w:sz w:val="20"/>
        </w:rPr>
        <w:t> </w:t>
      </w:r>
      <w:r>
        <w:rPr>
          <w:sz w:val="20"/>
        </w:rPr>
        <w:t>e</w:t>
      </w:r>
      <w:r>
        <w:rPr>
          <w:spacing w:val="-1"/>
          <w:sz w:val="20"/>
        </w:rPr>
        <w:t> </w:t>
      </w:r>
      <w:r>
        <w:rPr>
          <w:sz w:val="20"/>
        </w:rPr>
        <w:t>comando</w:t>
      </w:r>
      <w:r>
        <w:rPr>
          <w:spacing w:val="-1"/>
          <w:sz w:val="20"/>
        </w:rPr>
        <w:t> </w:t>
      </w:r>
      <w:r>
        <w:rPr>
          <w:sz w:val="20"/>
        </w:rPr>
        <w:t>de</w:t>
      </w:r>
      <w:r>
        <w:rPr>
          <w:spacing w:val="-1"/>
          <w:sz w:val="20"/>
        </w:rPr>
        <w:t> </w:t>
      </w:r>
      <w:r>
        <w:rPr>
          <w:sz w:val="20"/>
        </w:rPr>
        <w:t>alta</w:t>
      </w:r>
      <w:r>
        <w:rPr>
          <w:spacing w:val="-1"/>
          <w:sz w:val="20"/>
        </w:rPr>
        <w:t> </w:t>
      </w:r>
      <w:r>
        <w:rPr>
          <w:sz w:val="20"/>
        </w:rPr>
        <w:t>tensão</w:t>
      </w:r>
      <w:r>
        <w:rPr>
          <w:spacing w:val="-1"/>
          <w:sz w:val="20"/>
        </w:rPr>
        <w:t> </w:t>
      </w:r>
      <w:r>
        <w:rPr>
          <w:sz w:val="20"/>
        </w:rPr>
        <w:t>-</w:t>
      </w:r>
      <w:r>
        <w:rPr>
          <w:spacing w:val="-1"/>
          <w:sz w:val="20"/>
        </w:rPr>
        <w:t> </w:t>
      </w:r>
      <w:r>
        <w:rPr>
          <w:sz w:val="20"/>
        </w:rPr>
        <w:t>Seccionadoras</w:t>
      </w:r>
      <w:r>
        <w:rPr>
          <w:spacing w:val="-1"/>
          <w:sz w:val="20"/>
        </w:rPr>
        <w:t> </w:t>
      </w:r>
      <w:r>
        <w:rPr>
          <w:sz w:val="20"/>
        </w:rPr>
        <w:t>e</w:t>
      </w:r>
      <w:r>
        <w:rPr>
          <w:spacing w:val="-1"/>
          <w:sz w:val="20"/>
        </w:rPr>
        <w:t> </w:t>
      </w:r>
      <w:r>
        <w:rPr>
          <w:sz w:val="20"/>
        </w:rPr>
        <w:t>seccionadoras</w:t>
      </w:r>
      <w:r>
        <w:rPr>
          <w:spacing w:val="-1"/>
          <w:sz w:val="20"/>
        </w:rPr>
        <w:t> </w:t>
      </w:r>
      <w:r>
        <w:rPr>
          <w:sz w:val="20"/>
        </w:rPr>
        <w:t>de</w:t>
      </w:r>
      <w:r>
        <w:rPr>
          <w:spacing w:val="-1"/>
          <w:sz w:val="20"/>
        </w:rPr>
        <w:t> </w:t>
      </w:r>
      <w:r>
        <w:rPr>
          <w:sz w:val="20"/>
        </w:rPr>
        <w:t>aterramento</w:t>
      </w:r>
      <w:r>
        <w:rPr>
          <w:spacing w:val="-1"/>
          <w:sz w:val="20"/>
        </w:rPr>
        <w:t> </w:t>
      </w:r>
      <w:r>
        <w:rPr>
          <w:sz w:val="20"/>
        </w:rPr>
        <w:t>em</w:t>
      </w:r>
      <w:r>
        <w:rPr>
          <w:spacing w:val="-1"/>
          <w:sz w:val="20"/>
        </w:rPr>
        <w:t> </w:t>
      </w:r>
      <w:r>
        <w:rPr>
          <w:sz w:val="20"/>
        </w:rPr>
        <w:t>corrente</w:t>
      </w:r>
      <w:r>
        <w:rPr>
          <w:spacing w:val="-1"/>
          <w:sz w:val="20"/>
        </w:rPr>
        <w:t> </w:t>
      </w:r>
      <w:r>
        <w:rPr>
          <w:spacing w:val="-2"/>
          <w:sz w:val="20"/>
        </w:rPr>
        <w:t>alternada;</w:t>
      </w:r>
    </w:p>
    <w:p>
      <w:pPr>
        <w:pStyle w:val="ListParagraph"/>
        <w:numPr>
          <w:ilvl w:val="0"/>
          <w:numId w:val="52"/>
        </w:numPr>
        <w:tabs>
          <w:tab w:pos="444" w:val="left" w:leader="none"/>
        </w:tabs>
        <w:spacing w:line="240" w:lineRule="auto" w:before="40" w:after="0"/>
        <w:ind w:left="444" w:right="0" w:hanging="115"/>
        <w:jc w:val="left"/>
        <w:rPr>
          <w:sz w:val="20"/>
        </w:rPr>
      </w:pPr>
      <w:r>
        <w:rPr>
          <w:sz w:val="20"/>
        </w:rPr>
        <w:t>NBR</w:t>
      </w:r>
      <w:r>
        <w:rPr>
          <w:spacing w:val="-1"/>
          <w:sz w:val="20"/>
        </w:rPr>
        <w:t> </w:t>
      </w:r>
      <w:r>
        <w:rPr>
          <w:sz w:val="20"/>
        </w:rPr>
        <w:t>5410/2024</w:t>
      </w:r>
      <w:r>
        <w:rPr>
          <w:spacing w:val="-1"/>
          <w:sz w:val="20"/>
        </w:rPr>
        <w:t> </w:t>
      </w:r>
      <w:r>
        <w:rPr>
          <w:sz w:val="20"/>
        </w:rPr>
        <w:t>–</w:t>
      </w:r>
      <w:r>
        <w:rPr>
          <w:spacing w:val="-1"/>
          <w:sz w:val="20"/>
        </w:rPr>
        <w:t> </w:t>
      </w:r>
      <w:r>
        <w:rPr>
          <w:sz w:val="20"/>
        </w:rPr>
        <w:t>Instalações</w:t>
      </w:r>
      <w:r>
        <w:rPr>
          <w:spacing w:val="-1"/>
          <w:sz w:val="20"/>
        </w:rPr>
        <w:t> </w:t>
      </w:r>
      <w:r>
        <w:rPr>
          <w:sz w:val="20"/>
        </w:rPr>
        <w:t>elétricas</w:t>
      </w:r>
      <w:r>
        <w:rPr>
          <w:spacing w:val="-1"/>
          <w:sz w:val="20"/>
        </w:rPr>
        <w:t> </w:t>
      </w:r>
      <w:r>
        <w:rPr>
          <w:sz w:val="20"/>
        </w:rPr>
        <w:t>em</w:t>
      </w:r>
      <w:r>
        <w:rPr>
          <w:spacing w:val="-1"/>
          <w:sz w:val="20"/>
        </w:rPr>
        <w:t> </w:t>
      </w:r>
      <w:r>
        <w:rPr>
          <w:sz w:val="20"/>
        </w:rPr>
        <w:t>baixa</w:t>
      </w:r>
      <w:r>
        <w:rPr>
          <w:spacing w:val="-1"/>
          <w:sz w:val="20"/>
        </w:rPr>
        <w:t> </w:t>
      </w:r>
      <w:r>
        <w:rPr>
          <w:spacing w:val="-2"/>
          <w:sz w:val="20"/>
        </w:rPr>
        <w:t>tensão</w:t>
      </w:r>
    </w:p>
    <w:p>
      <w:pPr>
        <w:pStyle w:val="ListParagraph"/>
        <w:numPr>
          <w:ilvl w:val="0"/>
          <w:numId w:val="52"/>
        </w:numPr>
        <w:tabs>
          <w:tab w:pos="444" w:val="left" w:leader="none"/>
        </w:tabs>
        <w:spacing w:line="240" w:lineRule="auto" w:before="40" w:after="0"/>
        <w:ind w:left="444" w:right="0" w:hanging="115"/>
        <w:jc w:val="left"/>
        <w:rPr>
          <w:sz w:val="20"/>
        </w:rPr>
      </w:pPr>
      <w:r>
        <w:rPr>
          <w:sz w:val="20"/>
        </w:rPr>
        <w:t>NR-</w:t>
      </w:r>
      <w:r>
        <w:rPr>
          <w:spacing w:val="-1"/>
          <w:sz w:val="20"/>
        </w:rPr>
        <w:t> </w:t>
      </w:r>
      <w:r>
        <w:rPr>
          <w:sz w:val="20"/>
        </w:rPr>
        <w:t>10</w:t>
      </w:r>
      <w:r>
        <w:rPr>
          <w:spacing w:val="-1"/>
          <w:sz w:val="20"/>
        </w:rPr>
        <w:t> </w:t>
      </w:r>
      <w:r>
        <w:rPr>
          <w:sz w:val="20"/>
        </w:rPr>
        <w:t>-</w:t>
      </w:r>
      <w:r>
        <w:rPr>
          <w:spacing w:val="-1"/>
          <w:sz w:val="20"/>
        </w:rPr>
        <w:t> </w:t>
      </w:r>
      <w:r>
        <w:rPr>
          <w:sz w:val="20"/>
        </w:rPr>
        <w:t>Segurança</w:t>
      </w:r>
      <w:r>
        <w:rPr>
          <w:spacing w:val="-1"/>
          <w:sz w:val="20"/>
        </w:rPr>
        <w:t> </w:t>
      </w:r>
      <w:r>
        <w:rPr>
          <w:sz w:val="20"/>
        </w:rPr>
        <w:t>em</w:t>
      </w:r>
      <w:r>
        <w:rPr>
          <w:spacing w:val="-1"/>
          <w:sz w:val="20"/>
        </w:rPr>
        <w:t> </w:t>
      </w:r>
      <w:r>
        <w:rPr>
          <w:sz w:val="20"/>
        </w:rPr>
        <w:t>Instalações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pacing w:val="-2"/>
          <w:sz w:val="20"/>
        </w:rPr>
        <w:t>Eletricidade.</w:t>
      </w:r>
    </w:p>
    <w:p>
      <w:pPr>
        <w:pStyle w:val="Heading3"/>
        <w:numPr>
          <w:ilvl w:val="0"/>
          <w:numId w:val="51"/>
        </w:numPr>
        <w:tabs>
          <w:tab w:pos="528" w:val="left" w:leader="none"/>
        </w:tabs>
        <w:spacing w:line="240" w:lineRule="auto" w:before="40" w:after="0"/>
        <w:ind w:left="528" w:right="0" w:hanging="199"/>
        <w:jc w:val="left"/>
      </w:pPr>
      <w:r>
        <w:rPr/>
        <w:t>DESCRIÇÃO</w:t>
      </w:r>
      <w:r>
        <w:rPr>
          <w:spacing w:val="-1"/>
        </w:rPr>
        <w:t> </w:t>
      </w:r>
      <w:r>
        <w:rPr/>
        <w:t>DA</w:t>
      </w:r>
      <w:r>
        <w:rPr>
          <w:spacing w:val="-12"/>
        </w:rPr>
        <w:t> </w:t>
      </w:r>
      <w:r>
        <w:rPr>
          <w:spacing w:val="-2"/>
        </w:rPr>
        <w:t>SOLUÇÃO</w:t>
      </w:r>
    </w:p>
    <w:p>
      <w:pPr>
        <w:pStyle w:val="BodyText"/>
        <w:spacing w:line="280" w:lineRule="auto"/>
        <w:ind w:left="329"/>
      </w:pPr>
      <w:r>
        <w:rPr/>
        <w:t>Para</w:t>
      </w:r>
      <w:r>
        <w:rPr>
          <w:spacing w:val="18"/>
        </w:rPr>
        <w:t> </w:t>
      </w:r>
      <w:r>
        <w:rPr/>
        <w:t>possibilitar</w:t>
      </w:r>
      <w:r>
        <w:rPr>
          <w:spacing w:val="18"/>
        </w:rPr>
        <w:t> </w:t>
      </w:r>
      <w:r>
        <w:rPr/>
        <w:t>o</w:t>
      </w:r>
      <w:r>
        <w:rPr>
          <w:spacing w:val="18"/>
        </w:rPr>
        <w:t> </w:t>
      </w:r>
      <w:r>
        <w:rPr/>
        <w:t>funcionamento</w:t>
      </w:r>
      <w:r>
        <w:rPr>
          <w:spacing w:val="18"/>
        </w:rPr>
        <w:t> </w:t>
      </w:r>
      <w:r>
        <w:rPr/>
        <w:t>do</w:t>
      </w:r>
      <w:r>
        <w:rPr>
          <w:spacing w:val="18"/>
        </w:rPr>
        <w:t> </w:t>
      </w:r>
      <w:r>
        <w:rPr/>
        <w:t>prédio</w:t>
      </w:r>
      <w:r>
        <w:rPr>
          <w:spacing w:val="18"/>
        </w:rPr>
        <w:t> </w:t>
      </w:r>
      <w:r>
        <w:rPr/>
        <w:t>da</w:t>
      </w:r>
      <w:r>
        <w:rPr>
          <w:spacing w:val="18"/>
        </w:rPr>
        <w:t> </w:t>
      </w:r>
      <w:r>
        <w:rPr/>
        <w:t>Nefrologia,</w:t>
      </w:r>
      <w:r>
        <w:rPr>
          <w:spacing w:val="18"/>
        </w:rPr>
        <w:t> </w:t>
      </w:r>
      <w:r>
        <w:rPr/>
        <w:t>será</w:t>
      </w:r>
      <w:r>
        <w:rPr>
          <w:spacing w:val="18"/>
        </w:rPr>
        <w:t> </w:t>
      </w:r>
      <w:r>
        <w:rPr/>
        <w:t>instalado,</w:t>
      </w:r>
      <w:r>
        <w:rPr>
          <w:spacing w:val="18"/>
        </w:rPr>
        <w:t> </w:t>
      </w:r>
      <w:r>
        <w:rPr/>
        <w:t>juntamente</w:t>
      </w:r>
      <w:r>
        <w:rPr>
          <w:spacing w:val="18"/>
        </w:rPr>
        <w:t> </w:t>
      </w:r>
      <w:r>
        <w:rPr/>
        <w:t>com</w:t>
      </w:r>
      <w:r>
        <w:rPr>
          <w:spacing w:val="18"/>
        </w:rPr>
        <w:t> </w:t>
      </w:r>
      <w:r>
        <w:rPr/>
        <w:t>os</w:t>
      </w:r>
      <w:r>
        <w:rPr>
          <w:spacing w:val="18"/>
        </w:rPr>
        <w:t> </w:t>
      </w:r>
      <w:r>
        <w:rPr/>
        <w:t>disjuntores,</w:t>
      </w:r>
      <w:r>
        <w:rPr>
          <w:spacing w:val="18"/>
        </w:rPr>
        <w:t> </w:t>
      </w:r>
      <w:r>
        <w:rPr/>
        <w:t>alguns</w:t>
      </w:r>
      <w:r>
        <w:rPr>
          <w:spacing w:val="18"/>
        </w:rPr>
        <w:t> </w:t>
      </w:r>
      <w:r>
        <w:rPr/>
        <w:t>componentes</w:t>
      </w:r>
      <w:r>
        <w:rPr>
          <w:spacing w:val="18"/>
        </w:rPr>
        <w:t> </w:t>
      </w:r>
      <w:r>
        <w:rPr/>
        <w:t>que</w:t>
      </w:r>
      <w:r>
        <w:rPr>
          <w:spacing w:val="18"/>
        </w:rPr>
        <w:t> </w:t>
      </w:r>
      <w:r>
        <w:rPr/>
        <w:t>possibilitarão</w:t>
      </w:r>
      <w:r>
        <w:rPr>
          <w:spacing w:val="18"/>
        </w:rPr>
        <w:t> </w:t>
      </w:r>
      <w:r>
        <w:rPr/>
        <w:t>alimentação</w:t>
      </w:r>
      <w:r>
        <w:rPr>
          <w:spacing w:val="18"/>
        </w:rPr>
        <w:t> </w:t>
      </w:r>
      <w:r>
        <w:rPr/>
        <w:t>elétrica</w:t>
      </w:r>
      <w:r>
        <w:rPr>
          <w:spacing w:val="18"/>
        </w:rPr>
        <w:t> </w:t>
      </w:r>
      <w:r>
        <w:rPr/>
        <w:t>do</w:t>
      </w:r>
      <w:r>
        <w:rPr>
          <w:spacing w:val="18"/>
        </w:rPr>
        <w:t> </w:t>
      </w:r>
      <w:r>
        <w:rPr/>
        <w:t>prédio </w:t>
      </w:r>
      <w:r>
        <w:rPr>
          <w:spacing w:val="-2"/>
        </w:rPr>
        <w:t>retromencionado.</w:t>
      </w:r>
    </w:p>
    <w:p>
      <w:pPr>
        <w:pStyle w:val="Heading3"/>
        <w:numPr>
          <w:ilvl w:val="1"/>
          <w:numId w:val="51"/>
        </w:numPr>
        <w:tabs>
          <w:tab w:pos="678" w:val="left" w:leader="none"/>
        </w:tabs>
        <w:spacing w:line="240" w:lineRule="auto" w:before="2" w:after="0"/>
        <w:ind w:left="678" w:right="0" w:hanging="349"/>
        <w:jc w:val="left"/>
      </w:pPr>
      <w:r>
        <w:rPr>
          <w:spacing w:val="-2"/>
        </w:rPr>
        <w:t>LEVANTAMENTO</w:t>
      </w:r>
      <w:r>
        <w:rPr>
          <w:spacing w:val="-10"/>
        </w:rPr>
        <w:t> </w:t>
      </w:r>
      <w:r>
        <w:rPr>
          <w:spacing w:val="-2"/>
        </w:rPr>
        <w:t>DE</w:t>
      </w:r>
      <w:r>
        <w:rPr>
          <w:spacing w:val="-9"/>
        </w:rPr>
        <w:t> </w:t>
      </w:r>
      <w:r>
        <w:rPr>
          <w:spacing w:val="-2"/>
        </w:rPr>
        <w:t>MERCADO</w:t>
      </w:r>
    </w:p>
    <w:p>
      <w:pPr>
        <w:pStyle w:val="BodyText"/>
        <w:ind w:left="32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foi</w:t>
      </w:r>
      <w:r>
        <w:rPr>
          <w:spacing w:val="-1"/>
        </w:rPr>
        <w:t> </w:t>
      </w:r>
      <w:r>
        <w:rPr/>
        <w:t>efetuada</w:t>
      </w:r>
      <w:r>
        <w:rPr>
          <w:spacing w:val="-1"/>
        </w:rPr>
        <w:t> </w:t>
      </w:r>
      <w:r>
        <w:rPr/>
        <w:t>em</w:t>
      </w:r>
      <w:r>
        <w:rPr>
          <w:spacing w:val="-1"/>
        </w:rPr>
        <w:t> </w:t>
      </w:r>
      <w:r>
        <w:rPr/>
        <w:t>setembro/2024,</w:t>
      </w:r>
      <w:r>
        <w:rPr>
          <w:spacing w:val="-1"/>
        </w:rPr>
        <w:t> </w:t>
      </w:r>
      <w:r>
        <w:rPr/>
        <w:t>sendo</w:t>
      </w:r>
      <w:r>
        <w:rPr>
          <w:spacing w:val="-1"/>
        </w:rPr>
        <w:t> </w:t>
      </w:r>
      <w:r>
        <w:rPr/>
        <w:t>a</w:t>
      </w:r>
      <w:r>
        <w:rPr>
          <w:spacing w:val="-1"/>
        </w:rPr>
        <w:t> </w:t>
      </w:r>
      <w:r>
        <w:rPr/>
        <w:t>média</w:t>
      </w:r>
      <w:r>
        <w:rPr>
          <w:spacing w:val="-1"/>
        </w:rPr>
        <w:t> </w:t>
      </w:r>
      <w:r>
        <w:rPr/>
        <w:t>obtida</w:t>
      </w:r>
      <w:r>
        <w:rPr>
          <w:spacing w:val="-1"/>
        </w:rPr>
        <w:t> </w:t>
      </w:r>
      <w:r>
        <w:rPr/>
        <w:t>com</w:t>
      </w:r>
      <w:r>
        <w:rPr>
          <w:spacing w:val="-1"/>
        </w:rPr>
        <w:t> </w:t>
      </w:r>
      <w:r>
        <w:rPr/>
        <w:t>os</w:t>
      </w:r>
      <w:r>
        <w:rPr>
          <w:spacing w:val="-1"/>
        </w:rPr>
        <w:t> </w:t>
      </w:r>
      <w:r>
        <w:rPr/>
        <w:t>seguintes</w:t>
      </w:r>
      <w:r>
        <w:rPr>
          <w:spacing w:val="-1"/>
        </w:rPr>
        <w:t> </w:t>
      </w:r>
      <w:r>
        <w:rPr>
          <w:spacing w:val="-2"/>
        </w:rPr>
        <w:t>valores:</w:t>
      </w:r>
    </w:p>
    <w:p>
      <w:pPr>
        <w:pStyle w:val="BodyText"/>
        <w:spacing w:before="79"/>
      </w:pPr>
    </w:p>
    <w:p>
      <w:pPr>
        <w:pStyle w:val="Heading3"/>
        <w:numPr>
          <w:ilvl w:val="1"/>
          <w:numId w:val="51"/>
        </w:numPr>
        <w:tabs>
          <w:tab w:pos="678" w:val="left" w:leader="none"/>
        </w:tabs>
        <w:spacing w:line="240" w:lineRule="auto" w:before="1" w:after="0"/>
        <w:ind w:left="67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56"/>
        <w:rPr>
          <w:b/>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30"/>
        <w:gridCol w:w="5040"/>
        <w:gridCol w:w="1215"/>
        <w:gridCol w:w="2205"/>
      </w:tblGrid>
      <w:tr>
        <w:trPr>
          <w:trHeight w:val="584" w:hRule="atLeast"/>
        </w:trPr>
        <w:tc>
          <w:tcPr>
            <w:tcW w:w="1230" w:type="dxa"/>
          </w:tcPr>
          <w:p>
            <w:pPr>
              <w:pStyle w:val="TableParagraph"/>
              <w:spacing w:before="23"/>
              <w:ind w:left="112"/>
              <w:rPr>
                <w:b/>
                <w:sz w:val="20"/>
              </w:rPr>
            </w:pPr>
            <w:r>
              <w:rPr>
                <w:b/>
                <w:spacing w:val="-4"/>
                <w:sz w:val="20"/>
              </w:rPr>
              <w:t>ITEM</w:t>
            </w:r>
          </w:p>
        </w:tc>
        <w:tc>
          <w:tcPr>
            <w:tcW w:w="5040" w:type="dxa"/>
          </w:tcPr>
          <w:p>
            <w:pPr>
              <w:pStyle w:val="TableParagraph"/>
              <w:spacing w:before="23"/>
              <w:ind w:left="112"/>
              <w:rPr>
                <w:b/>
                <w:sz w:val="20"/>
              </w:rPr>
            </w:pPr>
            <w:r>
              <w:rPr>
                <w:b/>
                <w:spacing w:val="-2"/>
                <w:sz w:val="20"/>
              </w:rPr>
              <w:t>MATERIAL</w:t>
            </w:r>
          </w:p>
        </w:tc>
        <w:tc>
          <w:tcPr>
            <w:tcW w:w="1215" w:type="dxa"/>
          </w:tcPr>
          <w:p>
            <w:pPr>
              <w:pStyle w:val="TableParagraph"/>
              <w:spacing w:before="23"/>
              <w:ind w:left="112"/>
              <w:rPr>
                <w:b/>
                <w:sz w:val="20"/>
              </w:rPr>
            </w:pPr>
            <w:r>
              <w:rPr>
                <w:b/>
                <w:spacing w:val="-4"/>
                <w:sz w:val="20"/>
              </w:rPr>
              <w:t>UNID</w:t>
            </w:r>
          </w:p>
        </w:tc>
        <w:tc>
          <w:tcPr>
            <w:tcW w:w="2205" w:type="dxa"/>
          </w:tcPr>
          <w:p>
            <w:pPr>
              <w:pStyle w:val="TableParagraph"/>
              <w:tabs>
                <w:tab w:pos="1070" w:val="left" w:leader="none"/>
              </w:tabs>
              <w:spacing w:line="280" w:lineRule="auto" w:before="23"/>
              <w:ind w:left="112" w:right="95"/>
              <w:rPr>
                <w:b/>
                <w:sz w:val="20"/>
              </w:rPr>
            </w:pPr>
            <w:r>
              <w:rPr>
                <w:b/>
                <w:spacing w:val="-2"/>
                <w:sz w:val="20"/>
              </w:rPr>
              <w:t>VALOR</w:t>
            </w:r>
            <w:r>
              <w:rPr>
                <w:b/>
                <w:sz w:val="20"/>
              </w:rPr>
              <w:tab/>
            </w:r>
            <w:r>
              <w:rPr>
                <w:b/>
                <w:spacing w:val="-2"/>
                <w:sz w:val="20"/>
              </w:rPr>
              <w:t>UNITÁRIO </w:t>
            </w:r>
            <w:r>
              <w:rPr>
                <w:b/>
                <w:spacing w:val="-4"/>
                <w:sz w:val="20"/>
              </w:rPr>
              <w:t>(R$)</w:t>
            </w:r>
          </w:p>
        </w:tc>
      </w:tr>
      <w:tr>
        <w:trPr>
          <w:trHeight w:val="1349" w:hRule="atLeast"/>
        </w:trPr>
        <w:tc>
          <w:tcPr>
            <w:tcW w:w="1230" w:type="dxa"/>
          </w:tcPr>
          <w:p>
            <w:pPr>
              <w:pStyle w:val="TableParagraph"/>
              <w:spacing w:before="23"/>
              <w:ind w:left="112"/>
              <w:rPr>
                <w:sz w:val="20"/>
              </w:rPr>
            </w:pPr>
            <w:r>
              <w:rPr>
                <w:spacing w:val="-5"/>
                <w:sz w:val="20"/>
              </w:rPr>
              <w:t>01</w:t>
            </w:r>
          </w:p>
        </w:tc>
        <w:tc>
          <w:tcPr>
            <w:tcW w:w="5040" w:type="dxa"/>
          </w:tcPr>
          <w:p>
            <w:pPr>
              <w:pStyle w:val="TableParagraph"/>
              <w:spacing w:line="280" w:lineRule="auto" w:before="23"/>
              <w:ind w:left="112"/>
              <w:rPr>
                <w:sz w:val="20"/>
              </w:rPr>
            </w:pPr>
            <w:r>
              <w:rPr>
                <w:sz w:val="20"/>
              </w:rPr>
              <w:t>DISJUNTOR</w:t>
            </w:r>
            <w:r>
              <w:rPr>
                <w:spacing w:val="-13"/>
                <w:sz w:val="20"/>
              </w:rPr>
              <w:t> </w:t>
            </w:r>
            <w:r>
              <w:rPr>
                <w:sz w:val="20"/>
              </w:rPr>
              <w:t>A</w:t>
            </w:r>
            <w:r>
              <w:rPr>
                <w:spacing w:val="-12"/>
                <w:sz w:val="20"/>
              </w:rPr>
              <w:t> </w:t>
            </w:r>
            <w:r>
              <w:rPr>
                <w:sz w:val="20"/>
              </w:rPr>
              <w:t>VACUO</w:t>
            </w:r>
            <w:r>
              <w:rPr>
                <w:spacing w:val="-12"/>
                <w:sz w:val="20"/>
              </w:rPr>
              <w:t> </w:t>
            </w:r>
            <w:r>
              <w:rPr>
                <w:sz w:val="20"/>
              </w:rPr>
              <w:t>-</w:t>
            </w:r>
            <w:r>
              <w:rPr>
                <w:spacing w:val="-8"/>
                <w:sz w:val="20"/>
              </w:rPr>
              <w:t> </w:t>
            </w:r>
            <w:r>
              <w:rPr>
                <w:sz w:val="20"/>
              </w:rPr>
              <w:t>TENSAO</w:t>
            </w:r>
            <w:r>
              <w:rPr>
                <w:spacing w:val="-6"/>
                <w:sz w:val="20"/>
              </w:rPr>
              <w:t> </w:t>
            </w:r>
            <w:r>
              <w:rPr>
                <w:sz w:val="20"/>
              </w:rPr>
              <w:t>NOMINAL:</w:t>
            </w:r>
            <w:r>
              <w:rPr>
                <w:spacing w:val="-6"/>
                <w:sz w:val="20"/>
              </w:rPr>
              <w:t> </w:t>
            </w:r>
            <w:r>
              <w:rPr>
                <w:sz w:val="20"/>
              </w:rPr>
              <w:t>17,5</w:t>
            </w:r>
            <w:r>
              <w:rPr>
                <w:spacing w:val="-6"/>
                <w:sz w:val="20"/>
              </w:rPr>
              <w:t> </w:t>
            </w:r>
            <w:r>
              <w:rPr>
                <w:sz w:val="20"/>
              </w:rPr>
              <w:t>KV, CORRENTE</w:t>
            </w:r>
            <w:r>
              <w:rPr>
                <w:spacing w:val="3"/>
                <w:sz w:val="20"/>
              </w:rPr>
              <w:t> </w:t>
            </w:r>
            <w:r>
              <w:rPr>
                <w:sz w:val="20"/>
              </w:rPr>
              <w:t>NOMINAL:</w:t>
            </w:r>
            <w:r>
              <w:rPr>
                <w:spacing w:val="3"/>
                <w:sz w:val="20"/>
              </w:rPr>
              <w:t> </w:t>
            </w:r>
            <w:r>
              <w:rPr>
                <w:sz w:val="20"/>
              </w:rPr>
              <w:t>630</w:t>
            </w:r>
            <w:r>
              <w:rPr>
                <w:spacing w:val="-8"/>
                <w:sz w:val="20"/>
              </w:rPr>
              <w:t> </w:t>
            </w:r>
            <w:r>
              <w:rPr>
                <w:sz w:val="20"/>
              </w:rPr>
              <w:t>A,</w:t>
            </w:r>
            <w:r>
              <w:rPr>
                <w:spacing w:val="3"/>
                <w:sz w:val="20"/>
              </w:rPr>
              <w:t> </w:t>
            </w:r>
            <w:r>
              <w:rPr>
                <w:sz w:val="20"/>
              </w:rPr>
              <w:t>CORRENTE </w:t>
            </w:r>
            <w:r>
              <w:rPr>
                <w:spacing w:val="-2"/>
                <w:sz w:val="20"/>
              </w:rPr>
              <w:t>TERMICA:</w:t>
            </w:r>
          </w:p>
          <w:p>
            <w:pPr>
              <w:pStyle w:val="TableParagraph"/>
              <w:tabs>
                <w:tab w:pos="569" w:val="left" w:leader="none"/>
                <w:tab w:pos="1120" w:val="left" w:leader="none"/>
                <w:tab w:pos="2176" w:val="left" w:leader="none"/>
                <w:tab w:pos="4216" w:val="left" w:leader="none"/>
              </w:tabs>
              <w:spacing w:line="280" w:lineRule="auto" w:before="2"/>
              <w:ind w:left="112" w:right="95"/>
              <w:rPr>
                <w:b/>
                <w:sz w:val="20"/>
              </w:rPr>
            </w:pPr>
            <w:r>
              <w:rPr>
                <w:spacing w:val="-6"/>
                <w:sz w:val="20"/>
              </w:rPr>
              <w:t>10</w:t>
            </w:r>
            <w:r>
              <w:rPr>
                <w:sz w:val="20"/>
              </w:rPr>
              <w:tab/>
            </w:r>
            <w:r>
              <w:rPr>
                <w:spacing w:val="-4"/>
                <w:sz w:val="20"/>
              </w:rPr>
              <w:t>kA,</w:t>
            </w:r>
            <w:r>
              <w:rPr>
                <w:sz w:val="20"/>
              </w:rPr>
              <w:tab/>
            </w:r>
            <w:r>
              <w:rPr>
                <w:spacing w:val="-2"/>
                <w:sz w:val="20"/>
              </w:rPr>
              <w:t>NORMA:</w:t>
            </w:r>
            <w:r>
              <w:rPr>
                <w:sz w:val="20"/>
              </w:rPr>
              <w:tab/>
            </w:r>
            <w:r>
              <w:rPr>
                <w:spacing w:val="-2"/>
                <w:sz w:val="20"/>
              </w:rPr>
              <w:t>NBR-IEC-62271-200,</w:t>
            </w:r>
            <w:r>
              <w:rPr>
                <w:sz w:val="20"/>
              </w:rPr>
              <w:tab/>
            </w:r>
            <w:r>
              <w:rPr>
                <w:spacing w:val="-2"/>
                <w:sz w:val="20"/>
              </w:rPr>
              <w:t>FORM</w:t>
            </w:r>
            <w:r>
              <w:rPr>
                <w:spacing w:val="-2"/>
                <w:sz w:val="20"/>
              </w:rPr>
              <w:t>A</w:t>
            </w:r>
            <w:r>
              <w:rPr>
                <w:spacing w:val="-2"/>
                <w:sz w:val="20"/>
              </w:rPr>
              <w:t> </w:t>
            </w:r>
            <w:r>
              <w:rPr>
                <w:sz w:val="20"/>
              </w:rPr>
              <w:t>FORNECIMENTO:</w:t>
            </w:r>
            <w:r>
              <w:rPr>
                <w:spacing w:val="12"/>
                <w:sz w:val="20"/>
              </w:rPr>
              <w:t> </w:t>
            </w:r>
            <w:r>
              <w:rPr>
                <w:sz w:val="20"/>
              </w:rPr>
              <w:t>UNIDADE</w:t>
            </w:r>
            <w:r>
              <w:rPr>
                <w:spacing w:val="12"/>
                <w:sz w:val="20"/>
              </w:rPr>
              <w:t> </w:t>
            </w:r>
            <w:r>
              <w:rPr>
                <w:sz w:val="20"/>
              </w:rPr>
              <w:t>-</w:t>
            </w:r>
            <w:r>
              <w:rPr>
                <w:spacing w:val="13"/>
                <w:sz w:val="20"/>
              </w:rPr>
              <w:t> </w:t>
            </w:r>
            <w:r>
              <w:rPr>
                <w:b/>
                <w:sz w:val="20"/>
              </w:rPr>
              <w:t>ID:</w:t>
            </w:r>
            <w:r>
              <w:rPr>
                <w:b/>
                <w:spacing w:val="12"/>
                <w:sz w:val="20"/>
              </w:rPr>
              <w:t> </w:t>
            </w:r>
            <w:r>
              <w:rPr>
                <w:b/>
                <w:sz w:val="20"/>
              </w:rPr>
              <w:t>147254</w:t>
            </w:r>
            <w:r>
              <w:rPr>
                <w:b/>
                <w:spacing w:val="13"/>
                <w:sz w:val="20"/>
              </w:rPr>
              <w:t> </w:t>
            </w:r>
            <w:r>
              <w:rPr>
                <w:b/>
                <w:sz w:val="20"/>
              </w:rPr>
              <w:t>-</w:t>
            </w:r>
            <w:r>
              <w:rPr>
                <w:b/>
                <w:spacing w:val="12"/>
                <w:sz w:val="20"/>
              </w:rPr>
              <w:t> </w:t>
            </w:r>
            <w:r>
              <w:rPr>
                <w:b/>
                <w:sz w:val="20"/>
              </w:rPr>
              <w:t>Código</w:t>
            </w:r>
            <w:r>
              <w:rPr>
                <w:b/>
                <w:spacing w:val="13"/>
                <w:sz w:val="20"/>
              </w:rPr>
              <w:t> </w:t>
            </w:r>
            <w:r>
              <w:rPr>
                <w:b/>
                <w:spacing w:val="-5"/>
                <w:sz w:val="20"/>
              </w:rPr>
              <w:t>d</w:t>
            </w:r>
            <w:r>
              <w:rPr>
                <w:b/>
                <w:spacing w:val="-5"/>
                <w:sz w:val="20"/>
              </w:rPr>
              <w:t>o</w:t>
            </w:r>
          </w:p>
          <w:p>
            <w:pPr>
              <w:pStyle w:val="TableParagraph"/>
              <w:spacing w:line="227" w:lineRule="exact" w:before="2"/>
              <w:ind w:left="112"/>
              <w:rPr>
                <w:b/>
                <w:sz w:val="20"/>
              </w:rPr>
            </w:pPr>
            <w:r>
              <w:rPr>
                <w:b/>
                <w:sz w:val="20"/>
              </w:rPr>
              <w:t>Item:</w:t>
            </w:r>
            <w:r>
              <w:rPr>
                <w:b/>
                <w:spacing w:val="-1"/>
                <w:sz w:val="20"/>
              </w:rPr>
              <w:t> </w:t>
            </w:r>
            <w:r>
              <w:rPr>
                <w:b/>
                <w:spacing w:val="-2"/>
                <w:sz w:val="20"/>
              </w:rPr>
              <w:t>5925.003.0001</w:t>
            </w:r>
          </w:p>
        </w:tc>
        <w:tc>
          <w:tcPr>
            <w:tcW w:w="1215" w:type="dxa"/>
          </w:tcPr>
          <w:p>
            <w:pPr>
              <w:pStyle w:val="TableParagraph"/>
              <w:spacing w:before="23"/>
              <w:ind w:left="112"/>
              <w:rPr>
                <w:sz w:val="20"/>
              </w:rPr>
            </w:pPr>
            <w:r>
              <w:rPr>
                <w:spacing w:val="-5"/>
                <w:sz w:val="20"/>
              </w:rPr>
              <w:t>02</w:t>
            </w:r>
          </w:p>
        </w:tc>
        <w:tc>
          <w:tcPr>
            <w:tcW w:w="2205" w:type="dxa"/>
          </w:tcPr>
          <w:p>
            <w:pPr>
              <w:pStyle w:val="TableParagraph"/>
              <w:rPr>
                <w:sz w:val="20"/>
              </w:rPr>
            </w:pPr>
          </w:p>
        </w:tc>
      </w:tr>
    </w:tbl>
    <w:p>
      <w:pPr>
        <w:pStyle w:val="BodyText"/>
        <w:spacing w:before="65"/>
        <w:rPr>
          <w:b/>
        </w:rPr>
      </w:pPr>
    </w:p>
    <w:p>
      <w:pPr>
        <w:spacing w:before="0"/>
        <w:ind w:left="329" w:right="0" w:firstLine="0"/>
        <w:jc w:val="left"/>
        <w:rPr>
          <w:b/>
          <w:i/>
          <w:sz w:val="20"/>
        </w:rPr>
      </w:pPr>
      <w:r>
        <w:rPr>
          <w:b/>
          <w:i/>
          <w:spacing w:val="-2"/>
          <w:sz w:val="20"/>
          <w:u w:val="single"/>
        </w:rPr>
        <w:t>OBS.:</w:t>
      </w:r>
    </w:p>
    <w:p>
      <w:pPr>
        <w:pStyle w:val="ListParagraph"/>
        <w:numPr>
          <w:ilvl w:val="0"/>
          <w:numId w:val="53"/>
        </w:numPr>
        <w:tabs>
          <w:tab w:pos="537" w:val="left" w:leader="none"/>
        </w:tabs>
        <w:spacing w:line="240" w:lineRule="auto" w:before="40" w:after="0"/>
        <w:ind w:left="537" w:right="0" w:hanging="208"/>
        <w:jc w:val="left"/>
        <w:rPr>
          <w:b/>
          <w:i/>
          <w:sz w:val="20"/>
        </w:rPr>
      </w:pPr>
      <w:r>
        <w:rPr>
          <w:b/>
          <w:i/>
          <w:sz w:val="20"/>
        </w:rPr>
        <w:t>As</w:t>
      </w:r>
      <w:r>
        <w:rPr>
          <w:b/>
          <w:i/>
          <w:spacing w:val="-7"/>
          <w:sz w:val="20"/>
        </w:rPr>
        <w:t> </w:t>
      </w:r>
      <w:r>
        <w:rPr>
          <w:b/>
          <w:i/>
          <w:sz w:val="20"/>
        </w:rPr>
        <w:t>marcas</w:t>
      </w:r>
      <w:r>
        <w:rPr>
          <w:b/>
          <w:i/>
          <w:spacing w:val="-4"/>
          <w:sz w:val="20"/>
        </w:rPr>
        <w:t> </w:t>
      </w:r>
      <w:r>
        <w:rPr>
          <w:b/>
          <w:i/>
          <w:sz w:val="20"/>
        </w:rPr>
        <w:t>de</w:t>
      </w:r>
      <w:r>
        <w:rPr>
          <w:b/>
          <w:i/>
          <w:spacing w:val="-4"/>
          <w:sz w:val="20"/>
        </w:rPr>
        <w:t> </w:t>
      </w:r>
      <w:r>
        <w:rPr>
          <w:b/>
          <w:i/>
          <w:sz w:val="20"/>
        </w:rPr>
        <w:t>referência</w:t>
      </w:r>
      <w:r>
        <w:rPr>
          <w:b/>
          <w:i/>
          <w:spacing w:val="-4"/>
          <w:sz w:val="20"/>
        </w:rPr>
        <w:t> </w:t>
      </w:r>
      <w:r>
        <w:rPr>
          <w:b/>
          <w:i/>
          <w:sz w:val="20"/>
        </w:rPr>
        <w:t>do</w:t>
      </w:r>
      <w:r>
        <w:rPr>
          <w:b/>
          <w:i/>
          <w:spacing w:val="-4"/>
          <w:sz w:val="20"/>
        </w:rPr>
        <w:t> </w:t>
      </w:r>
      <w:r>
        <w:rPr>
          <w:b/>
          <w:i/>
          <w:sz w:val="20"/>
        </w:rPr>
        <w:t>disjuntor</w:t>
      </w:r>
      <w:r>
        <w:rPr>
          <w:b/>
          <w:i/>
          <w:spacing w:val="-4"/>
          <w:sz w:val="20"/>
        </w:rPr>
        <w:t> </w:t>
      </w:r>
      <w:r>
        <w:rPr>
          <w:b/>
          <w:i/>
          <w:sz w:val="20"/>
        </w:rPr>
        <w:t>são:</w:t>
      </w:r>
      <w:r>
        <w:rPr>
          <w:b/>
          <w:i/>
          <w:spacing w:val="-7"/>
          <w:sz w:val="20"/>
        </w:rPr>
        <w:t> </w:t>
      </w:r>
      <w:r>
        <w:rPr>
          <w:b/>
          <w:i/>
          <w:sz w:val="20"/>
        </w:rPr>
        <w:t>WEG,</w:t>
      </w:r>
      <w:r>
        <w:rPr>
          <w:b/>
          <w:i/>
          <w:spacing w:val="-4"/>
          <w:sz w:val="20"/>
        </w:rPr>
        <w:t> </w:t>
      </w:r>
      <w:r>
        <w:rPr>
          <w:b/>
          <w:i/>
          <w:sz w:val="20"/>
        </w:rPr>
        <w:t>BRVAL,</w:t>
      </w:r>
      <w:r>
        <w:rPr>
          <w:b/>
          <w:i/>
          <w:spacing w:val="-4"/>
          <w:sz w:val="20"/>
        </w:rPr>
        <w:t> </w:t>
      </w:r>
      <w:r>
        <w:rPr>
          <w:b/>
          <w:i/>
          <w:sz w:val="20"/>
        </w:rPr>
        <w:t>Schneider,</w:t>
      </w:r>
      <w:r>
        <w:rPr>
          <w:b/>
          <w:i/>
          <w:spacing w:val="-4"/>
          <w:sz w:val="20"/>
        </w:rPr>
        <w:t> </w:t>
      </w:r>
      <w:r>
        <w:rPr>
          <w:b/>
          <w:i/>
          <w:spacing w:val="-2"/>
          <w:sz w:val="20"/>
        </w:rPr>
        <w:t>Siemens.</w:t>
      </w:r>
    </w:p>
    <w:p>
      <w:pPr>
        <w:pStyle w:val="ListParagraph"/>
        <w:numPr>
          <w:ilvl w:val="0"/>
          <w:numId w:val="53"/>
        </w:numPr>
        <w:tabs>
          <w:tab w:pos="544" w:val="left" w:leader="none"/>
        </w:tabs>
        <w:spacing w:line="240" w:lineRule="auto" w:before="40" w:after="0"/>
        <w:ind w:left="544" w:right="0" w:hanging="215"/>
        <w:jc w:val="left"/>
        <w:rPr>
          <w:b/>
          <w:i/>
          <w:sz w:val="20"/>
        </w:rPr>
      </w:pPr>
      <w:r>
        <w:rPr>
          <w:b/>
          <w:i/>
          <w:sz w:val="20"/>
        </w:rPr>
        <w:t>Os</w:t>
      </w:r>
      <w:r>
        <w:rPr>
          <w:b/>
          <w:i/>
          <w:spacing w:val="-1"/>
          <w:sz w:val="20"/>
        </w:rPr>
        <w:t> </w:t>
      </w:r>
      <w:r>
        <w:rPr>
          <w:b/>
          <w:i/>
          <w:sz w:val="20"/>
        </w:rPr>
        <w:t>disjuntores</w:t>
      </w:r>
      <w:r>
        <w:rPr>
          <w:b/>
          <w:i/>
          <w:spacing w:val="-1"/>
          <w:sz w:val="20"/>
        </w:rPr>
        <w:t> </w:t>
      </w:r>
      <w:r>
        <w:rPr>
          <w:b/>
          <w:i/>
          <w:sz w:val="20"/>
        </w:rPr>
        <w:t>“On</w:t>
      </w:r>
      <w:r>
        <w:rPr>
          <w:b/>
          <w:i/>
          <w:spacing w:val="-1"/>
          <w:sz w:val="20"/>
        </w:rPr>
        <w:t> </w:t>
      </w:r>
      <w:r>
        <w:rPr>
          <w:b/>
          <w:i/>
          <w:sz w:val="20"/>
        </w:rPr>
        <w:t>Board”</w:t>
      </w:r>
      <w:r>
        <w:rPr>
          <w:b/>
          <w:i/>
          <w:spacing w:val="-1"/>
          <w:sz w:val="20"/>
        </w:rPr>
        <w:t> </w:t>
      </w:r>
      <w:r>
        <w:rPr>
          <w:b/>
          <w:i/>
          <w:sz w:val="20"/>
        </w:rPr>
        <w:t>deverão</w:t>
      </w:r>
      <w:r>
        <w:rPr>
          <w:b/>
          <w:i/>
          <w:spacing w:val="-1"/>
          <w:sz w:val="20"/>
        </w:rPr>
        <w:t> </w:t>
      </w:r>
      <w:r>
        <w:rPr>
          <w:b/>
          <w:i/>
          <w:sz w:val="20"/>
        </w:rPr>
        <w:t>conter</w:t>
      </w:r>
      <w:r>
        <w:rPr>
          <w:b/>
          <w:i/>
          <w:spacing w:val="-1"/>
          <w:sz w:val="20"/>
        </w:rPr>
        <w:t> </w:t>
      </w:r>
      <w:r>
        <w:rPr>
          <w:b/>
          <w:i/>
          <w:sz w:val="20"/>
        </w:rPr>
        <w:t>as</w:t>
      </w:r>
      <w:r>
        <w:rPr>
          <w:b/>
          <w:i/>
          <w:spacing w:val="-1"/>
          <w:sz w:val="20"/>
        </w:rPr>
        <w:t> </w:t>
      </w:r>
      <w:r>
        <w:rPr>
          <w:b/>
          <w:i/>
          <w:sz w:val="20"/>
        </w:rPr>
        <w:t>seguintes</w:t>
      </w:r>
      <w:r>
        <w:rPr>
          <w:b/>
          <w:i/>
          <w:spacing w:val="-1"/>
          <w:sz w:val="20"/>
        </w:rPr>
        <w:t> </w:t>
      </w:r>
      <w:r>
        <w:rPr>
          <w:b/>
          <w:i/>
          <w:spacing w:val="-2"/>
          <w:sz w:val="20"/>
        </w:rPr>
        <w:t>características:</w:t>
      </w:r>
    </w:p>
    <w:p>
      <w:pPr>
        <w:pStyle w:val="ListParagraph"/>
        <w:numPr>
          <w:ilvl w:val="1"/>
          <w:numId w:val="53"/>
        </w:numPr>
        <w:tabs>
          <w:tab w:pos="480" w:val="left" w:leader="none"/>
        </w:tabs>
        <w:spacing w:line="280" w:lineRule="auto" w:before="40" w:after="0"/>
        <w:ind w:left="329" w:right="312" w:firstLine="0"/>
        <w:jc w:val="left"/>
        <w:rPr>
          <w:b/>
          <w:i/>
          <w:sz w:val="20"/>
        </w:rPr>
      </w:pPr>
      <w:r>
        <w:rPr>
          <w:b/>
          <w:i/>
          <w:sz w:val="20"/>
        </w:rPr>
        <w:t>Constituído</w:t>
      </w:r>
      <w:r>
        <w:rPr>
          <w:b/>
          <w:i/>
          <w:spacing w:val="32"/>
          <w:sz w:val="20"/>
        </w:rPr>
        <w:t> </w:t>
      </w:r>
      <w:r>
        <w:rPr>
          <w:b/>
          <w:i/>
          <w:sz w:val="20"/>
        </w:rPr>
        <w:t>por</w:t>
      </w:r>
      <w:r>
        <w:rPr>
          <w:b/>
          <w:i/>
          <w:spacing w:val="32"/>
          <w:sz w:val="20"/>
        </w:rPr>
        <w:t> </w:t>
      </w:r>
      <w:r>
        <w:rPr>
          <w:b/>
          <w:i/>
          <w:sz w:val="20"/>
        </w:rPr>
        <w:t>módulo</w:t>
      </w:r>
      <w:r>
        <w:rPr>
          <w:b/>
          <w:i/>
          <w:spacing w:val="32"/>
          <w:sz w:val="20"/>
        </w:rPr>
        <w:t> </w:t>
      </w:r>
      <w:r>
        <w:rPr>
          <w:b/>
          <w:i/>
          <w:sz w:val="20"/>
        </w:rPr>
        <w:t>autoportante,</w:t>
      </w:r>
      <w:r>
        <w:rPr>
          <w:b/>
          <w:i/>
          <w:spacing w:val="32"/>
          <w:sz w:val="20"/>
        </w:rPr>
        <w:t> </w:t>
      </w:r>
      <w:r>
        <w:rPr>
          <w:b/>
          <w:i/>
          <w:sz w:val="20"/>
        </w:rPr>
        <w:t>com</w:t>
      </w:r>
      <w:r>
        <w:rPr>
          <w:b/>
          <w:i/>
          <w:spacing w:val="32"/>
          <w:sz w:val="20"/>
        </w:rPr>
        <w:t> </w:t>
      </w:r>
      <w:r>
        <w:rPr>
          <w:b/>
          <w:i/>
          <w:sz w:val="20"/>
        </w:rPr>
        <w:t>rodízio</w:t>
      </w:r>
      <w:r>
        <w:rPr>
          <w:b/>
          <w:i/>
          <w:spacing w:val="32"/>
          <w:sz w:val="20"/>
        </w:rPr>
        <w:t> </w:t>
      </w:r>
      <w:r>
        <w:rPr>
          <w:b/>
          <w:i/>
          <w:sz w:val="20"/>
        </w:rPr>
        <w:t>(compatível</w:t>
      </w:r>
      <w:r>
        <w:rPr>
          <w:b/>
          <w:i/>
          <w:spacing w:val="32"/>
          <w:sz w:val="20"/>
        </w:rPr>
        <w:t> </w:t>
      </w:r>
      <w:r>
        <w:rPr>
          <w:b/>
          <w:i/>
          <w:sz w:val="20"/>
        </w:rPr>
        <w:t>com</w:t>
      </w:r>
      <w:r>
        <w:rPr>
          <w:b/>
          <w:i/>
          <w:spacing w:val="32"/>
          <w:sz w:val="20"/>
        </w:rPr>
        <w:t> </w:t>
      </w:r>
      <w:r>
        <w:rPr>
          <w:b/>
          <w:i/>
          <w:sz w:val="20"/>
        </w:rPr>
        <w:t>a</w:t>
      </w:r>
      <w:r>
        <w:rPr>
          <w:b/>
          <w:i/>
          <w:spacing w:val="32"/>
          <w:sz w:val="20"/>
        </w:rPr>
        <w:t> </w:t>
      </w:r>
      <w:r>
        <w:rPr>
          <w:b/>
          <w:i/>
          <w:sz w:val="20"/>
        </w:rPr>
        <w:t>carga),</w:t>
      </w:r>
      <w:r>
        <w:rPr>
          <w:b/>
          <w:i/>
          <w:spacing w:val="32"/>
          <w:sz w:val="20"/>
        </w:rPr>
        <w:t> </w:t>
      </w:r>
      <w:r>
        <w:rPr>
          <w:b/>
          <w:i/>
          <w:sz w:val="20"/>
        </w:rPr>
        <w:t>fabricado</w:t>
      </w:r>
      <w:r>
        <w:rPr>
          <w:b/>
          <w:i/>
          <w:spacing w:val="32"/>
          <w:sz w:val="20"/>
        </w:rPr>
        <w:t> </w:t>
      </w:r>
      <w:r>
        <w:rPr>
          <w:b/>
          <w:i/>
          <w:sz w:val="20"/>
        </w:rPr>
        <w:t>em</w:t>
      </w:r>
      <w:r>
        <w:rPr>
          <w:b/>
          <w:i/>
          <w:spacing w:val="32"/>
          <w:sz w:val="20"/>
        </w:rPr>
        <w:t> </w:t>
      </w:r>
      <w:r>
        <w:rPr>
          <w:b/>
          <w:i/>
          <w:sz w:val="20"/>
        </w:rPr>
        <w:t>chapa</w:t>
      </w:r>
      <w:r>
        <w:rPr>
          <w:b/>
          <w:i/>
          <w:spacing w:val="32"/>
          <w:sz w:val="20"/>
        </w:rPr>
        <w:t> </w:t>
      </w:r>
      <w:r>
        <w:rPr>
          <w:b/>
          <w:i/>
          <w:sz w:val="20"/>
        </w:rPr>
        <w:t>galvanizada</w:t>
      </w:r>
      <w:r>
        <w:rPr>
          <w:b/>
          <w:i/>
          <w:spacing w:val="32"/>
          <w:sz w:val="20"/>
        </w:rPr>
        <w:t> </w:t>
      </w:r>
      <w:r>
        <w:rPr>
          <w:b/>
          <w:i/>
          <w:sz w:val="20"/>
        </w:rPr>
        <w:t>a</w:t>
      </w:r>
      <w:r>
        <w:rPr>
          <w:b/>
          <w:i/>
          <w:spacing w:val="32"/>
          <w:sz w:val="20"/>
        </w:rPr>
        <w:t> </w:t>
      </w:r>
      <w:r>
        <w:rPr>
          <w:b/>
          <w:i/>
          <w:sz w:val="20"/>
        </w:rPr>
        <w:t>quente,</w:t>
      </w:r>
      <w:r>
        <w:rPr>
          <w:b/>
          <w:i/>
          <w:spacing w:val="32"/>
          <w:sz w:val="20"/>
        </w:rPr>
        <w:t> </w:t>
      </w:r>
      <w:r>
        <w:rPr>
          <w:b/>
          <w:i/>
          <w:sz w:val="20"/>
        </w:rPr>
        <w:t>espessura</w:t>
      </w:r>
      <w:r>
        <w:rPr>
          <w:b/>
          <w:i/>
          <w:spacing w:val="32"/>
          <w:sz w:val="20"/>
        </w:rPr>
        <w:t> </w:t>
      </w:r>
      <w:r>
        <w:rPr>
          <w:b/>
          <w:i/>
          <w:sz w:val="20"/>
        </w:rPr>
        <w:t>mínima</w:t>
      </w:r>
      <w:r>
        <w:rPr>
          <w:b/>
          <w:i/>
          <w:spacing w:val="32"/>
          <w:sz w:val="20"/>
        </w:rPr>
        <w:t> </w:t>
      </w:r>
      <w:r>
        <w:rPr>
          <w:b/>
          <w:i/>
          <w:sz w:val="20"/>
        </w:rPr>
        <w:t>de</w:t>
      </w:r>
      <w:r>
        <w:rPr>
          <w:b/>
          <w:i/>
          <w:spacing w:val="32"/>
          <w:sz w:val="20"/>
        </w:rPr>
        <w:t> </w:t>
      </w:r>
      <w:r>
        <w:rPr>
          <w:b/>
          <w:i/>
          <w:sz w:val="20"/>
        </w:rPr>
        <w:t>2mm</w:t>
      </w:r>
      <w:r>
        <w:rPr>
          <w:b/>
          <w:i/>
          <w:spacing w:val="32"/>
          <w:sz w:val="20"/>
        </w:rPr>
        <w:t> </w:t>
      </w:r>
      <w:r>
        <w:rPr>
          <w:b/>
          <w:i/>
          <w:sz w:val="20"/>
        </w:rPr>
        <w:t>(14MSG),</w:t>
      </w:r>
      <w:r>
        <w:rPr>
          <w:b/>
          <w:i/>
          <w:spacing w:val="32"/>
          <w:sz w:val="20"/>
        </w:rPr>
        <w:t> </w:t>
      </w:r>
      <w:r>
        <w:rPr>
          <w:b/>
          <w:i/>
          <w:sz w:val="20"/>
        </w:rPr>
        <w:t>pintura eletrostática na cor RAL 7032 (70 micras), portas e partes móveis nas mesmas características;</w:t>
      </w:r>
    </w:p>
    <w:p>
      <w:pPr>
        <w:pStyle w:val="ListParagraph"/>
        <w:numPr>
          <w:ilvl w:val="1"/>
          <w:numId w:val="53"/>
        </w:numPr>
        <w:tabs>
          <w:tab w:pos="457" w:val="left" w:leader="none"/>
        </w:tabs>
        <w:spacing w:line="280" w:lineRule="auto" w:before="2" w:after="0"/>
        <w:ind w:left="329" w:right="312" w:firstLine="0"/>
        <w:jc w:val="left"/>
        <w:rPr>
          <w:b/>
          <w:i/>
          <w:sz w:val="20"/>
        </w:rPr>
      </w:pPr>
      <w:r>
        <w:rPr>
          <w:b/>
          <w:i/>
          <w:sz w:val="20"/>
        </w:rPr>
        <w:t>A</w:t>
      </w:r>
      <w:r>
        <w:rPr>
          <w:b/>
          <w:i/>
          <w:spacing w:val="-2"/>
          <w:sz w:val="20"/>
        </w:rPr>
        <w:t> </w:t>
      </w:r>
      <w:r>
        <w:rPr>
          <w:b/>
          <w:i/>
          <w:sz w:val="20"/>
        </w:rPr>
        <w:t>vácuo, 17,5 kV, 630A, Schneider, Siemens, BRVAL, WEG, ou equivalente montado. Em qualquer das opções a marca e/ou modelo proposto deverá ser estar homologado</w:t>
      </w:r>
      <w:r>
        <w:rPr>
          <w:b/>
          <w:i/>
          <w:spacing w:val="40"/>
          <w:sz w:val="20"/>
        </w:rPr>
        <w:t> </w:t>
      </w:r>
      <w:r>
        <w:rPr>
          <w:b/>
          <w:i/>
          <w:sz w:val="20"/>
        </w:rPr>
        <w:t>pela Light;</w:t>
      </w:r>
    </w:p>
    <w:p>
      <w:pPr>
        <w:pStyle w:val="ListParagraph"/>
        <w:numPr>
          <w:ilvl w:val="1"/>
          <w:numId w:val="53"/>
        </w:numPr>
        <w:tabs>
          <w:tab w:pos="445" w:val="left" w:leader="none"/>
        </w:tabs>
        <w:spacing w:line="240" w:lineRule="auto" w:before="2" w:after="0"/>
        <w:ind w:left="445" w:right="0" w:hanging="116"/>
        <w:jc w:val="left"/>
        <w:rPr>
          <w:b/>
          <w:i/>
          <w:sz w:val="20"/>
        </w:rPr>
      </w:pPr>
      <w:r>
        <w:rPr>
          <w:b/>
          <w:i/>
          <w:sz w:val="20"/>
        </w:rPr>
        <w:t>Com</w:t>
      </w:r>
      <w:r>
        <w:rPr>
          <w:b/>
          <w:i/>
          <w:spacing w:val="-1"/>
          <w:sz w:val="20"/>
        </w:rPr>
        <w:t> </w:t>
      </w:r>
      <w:r>
        <w:rPr>
          <w:b/>
          <w:i/>
          <w:sz w:val="20"/>
        </w:rPr>
        <w:t>chave</w:t>
      </w:r>
      <w:r>
        <w:rPr>
          <w:b/>
          <w:i/>
          <w:spacing w:val="-1"/>
          <w:sz w:val="20"/>
        </w:rPr>
        <w:t> </w:t>
      </w:r>
      <w:r>
        <w:rPr>
          <w:b/>
          <w:i/>
          <w:sz w:val="20"/>
        </w:rPr>
        <w:t>seccionadora</w:t>
      </w:r>
      <w:r>
        <w:rPr>
          <w:b/>
          <w:i/>
          <w:spacing w:val="-1"/>
          <w:sz w:val="20"/>
        </w:rPr>
        <w:t> </w:t>
      </w:r>
      <w:r>
        <w:rPr>
          <w:b/>
          <w:i/>
          <w:sz w:val="20"/>
        </w:rPr>
        <w:t>tripolar</w:t>
      </w:r>
      <w:r>
        <w:rPr>
          <w:b/>
          <w:i/>
          <w:spacing w:val="-1"/>
          <w:sz w:val="20"/>
        </w:rPr>
        <w:t> </w:t>
      </w:r>
      <w:r>
        <w:rPr>
          <w:b/>
          <w:i/>
          <w:sz w:val="20"/>
        </w:rPr>
        <w:t>17,5</w:t>
      </w:r>
      <w:r>
        <w:rPr>
          <w:b/>
          <w:i/>
          <w:spacing w:val="-1"/>
          <w:sz w:val="20"/>
        </w:rPr>
        <w:t> </w:t>
      </w:r>
      <w:r>
        <w:rPr>
          <w:b/>
          <w:i/>
          <w:spacing w:val="-2"/>
          <w:sz w:val="20"/>
        </w:rPr>
        <w:t>kV/630A;</w:t>
      </w:r>
    </w:p>
    <w:p>
      <w:pPr>
        <w:pStyle w:val="ListParagraph"/>
        <w:numPr>
          <w:ilvl w:val="1"/>
          <w:numId w:val="53"/>
        </w:numPr>
        <w:tabs>
          <w:tab w:pos="445" w:val="left" w:leader="none"/>
        </w:tabs>
        <w:spacing w:line="240" w:lineRule="auto" w:before="40" w:after="0"/>
        <w:ind w:left="445" w:right="0" w:hanging="116"/>
        <w:jc w:val="left"/>
        <w:rPr>
          <w:b/>
          <w:i/>
          <w:sz w:val="20"/>
        </w:rPr>
      </w:pPr>
      <w:r>
        <w:rPr>
          <w:b/>
          <w:i/>
          <w:sz w:val="20"/>
        </w:rPr>
        <w:t>3</w:t>
      </w:r>
      <w:r>
        <w:rPr>
          <w:b/>
          <w:i/>
          <w:spacing w:val="-7"/>
          <w:sz w:val="20"/>
        </w:rPr>
        <w:t> </w:t>
      </w:r>
      <w:r>
        <w:rPr>
          <w:b/>
          <w:i/>
          <w:sz w:val="20"/>
        </w:rPr>
        <w:t>transformadores</w:t>
      </w:r>
      <w:r>
        <w:rPr>
          <w:b/>
          <w:i/>
          <w:spacing w:val="-6"/>
          <w:sz w:val="20"/>
        </w:rPr>
        <w:t> </w:t>
      </w:r>
      <w:r>
        <w:rPr>
          <w:b/>
          <w:i/>
          <w:sz w:val="20"/>
        </w:rPr>
        <w:t>de</w:t>
      </w:r>
      <w:r>
        <w:rPr>
          <w:b/>
          <w:i/>
          <w:spacing w:val="-6"/>
          <w:sz w:val="20"/>
        </w:rPr>
        <w:t> </w:t>
      </w:r>
      <w:r>
        <w:rPr>
          <w:b/>
          <w:i/>
          <w:sz w:val="20"/>
        </w:rPr>
        <w:t>corrente</w:t>
      </w:r>
      <w:r>
        <w:rPr>
          <w:b/>
          <w:i/>
          <w:spacing w:val="-6"/>
          <w:sz w:val="20"/>
        </w:rPr>
        <w:t> </w:t>
      </w:r>
      <w:r>
        <w:rPr>
          <w:b/>
          <w:i/>
          <w:sz w:val="20"/>
        </w:rPr>
        <w:t>(TC’s)</w:t>
      </w:r>
      <w:r>
        <w:rPr>
          <w:b/>
          <w:i/>
          <w:spacing w:val="-6"/>
          <w:sz w:val="20"/>
        </w:rPr>
        <w:t> </w:t>
      </w:r>
      <w:r>
        <w:rPr>
          <w:b/>
          <w:i/>
          <w:sz w:val="20"/>
        </w:rPr>
        <w:t>17,5kV,</w:t>
      </w:r>
      <w:r>
        <w:rPr>
          <w:b/>
          <w:i/>
          <w:spacing w:val="-6"/>
          <w:sz w:val="20"/>
        </w:rPr>
        <w:t> </w:t>
      </w:r>
      <w:r>
        <w:rPr>
          <w:b/>
          <w:i/>
          <w:sz w:val="20"/>
        </w:rPr>
        <w:t>60Hz,</w:t>
      </w:r>
      <w:r>
        <w:rPr>
          <w:b/>
          <w:i/>
          <w:spacing w:val="-6"/>
          <w:sz w:val="20"/>
        </w:rPr>
        <w:t> </w:t>
      </w:r>
      <w:r>
        <w:rPr>
          <w:b/>
          <w:i/>
          <w:sz w:val="20"/>
        </w:rPr>
        <w:t>relação</w:t>
      </w:r>
      <w:r>
        <w:rPr>
          <w:b/>
          <w:i/>
          <w:spacing w:val="-6"/>
          <w:sz w:val="20"/>
        </w:rPr>
        <w:t> </w:t>
      </w:r>
      <w:r>
        <w:rPr>
          <w:b/>
          <w:i/>
          <w:spacing w:val="-2"/>
          <w:sz w:val="20"/>
        </w:rPr>
        <w:t>150/5A;</w:t>
      </w:r>
    </w:p>
    <w:p>
      <w:pPr>
        <w:pStyle w:val="ListParagraph"/>
        <w:numPr>
          <w:ilvl w:val="1"/>
          <w:numId w:val="53"/>
        </w:numPr>
        <w:tabs>
          <w:tab w:pos="445" w:val="left" w:leader="none"/>
        </w:tabs>
        <w:spacing w:line="240" w:lineRule="auto" w:before="40" w:after="0"/>
        <w:ind w:left="445" w:right="0" w:hanging="116"/>
        <w:jc w:val="left"/>
        <w:rPr>
          <w:b/>
          <w:i/>
          <w:sz w:val="20"/>
        </w:rPr>
      </w:pPr>
      <w:r>
        <w:rPr>
          <w:b/>
          <w:i/>
          <w:sz w:val="20"/>
        </w:rPr>
        <w:t>Relé</w:t>
      </w:r>
      <w:r>
        <w:rPr>
          <w:b/>
          <w:i/>
          <w:spacing w:val="-2"/>
          <w:sz w:val="20"/>
        </w:rPr>
        <w:t> </w:t>
      </w:r>
      <w:r>
        <w:rPr>
          <w:b/>
          <w:i/>
          <w:sz w:val="20"/>
        </w:rPr>
        <w:t>de</w:t>
      </w:r>
      <w:r>
        <w:rPr>
          <w:b/>
          <w:i/>
          <w:spacing w:val="-2"/>
          <w:sz w:val="20"/>
        </w:rPr>
        <w:t> </w:t>
      </w:r>
      <w:r>
        <w:rPr>
          <w:b/>
          <w:i/>
          <w:sz w:val="20"/>
        </w:rPr>
        <w:t>proteção</w:t>
      </w:r>
      <w:r>
        <w:rPr>
          <w:b/>
          <w:i/>
          <w:spacing w:val="-2"/>
          <w:sz w:val="20"/>
        </w:rPr>
        <w:t> </w:t>
      </w:r>
      <w:r>
        <w:rPr>
          <w:b/>
          <w:i/>
          <w:sz w:val="20"/>
        </w:rPr>
        <w:t>microprocessado,</w:t>
      </w:r>
      <w:r>
        <w:rPr>
          <w:b/>
          <w:i/>
          <w:spacing w:val="-2"/>
          <w:sz w:val="20"/>
        </w:rPr>
        <w:t> </w:t>
      </w:r>
      <w:r>
        <w:rPr>
          <w:b/>
          <w:i/>
          <w:sz w:val="20"/>
        </w:rPr>
        <w:t>ref.</w:t>
      </w:r>
      <w:r>
        <w:rPr>
          <w:b/>
          <w:i/>
          <w:spacing w:val="-2"/>
          <w:sz w:val="20"/>
        </w:rPr>
        <w:t> </w:t>
      </w:r>
      <w:r>
        <w:rPr>
          <w:b/>
          <w:i/>
          <w:sz w:val="20"/>
        </w:rPr>
        <w:t>Pextron,</w:t>
      </w:r>
      <w:r>
        <w:rPr>
          <w:b/>
          <w:i/>
          <w:spacing w:val="-2"/>
          <w:sz w:val="20"/>
        </w:rPr>
        <w:t> </w:t>
      </w:r>
      <w:r>
        <w:rPr>
          <w:b/>
          <w:i/>
          <w:sz w:val="20"/>
        </w:rPr>
        <w:t>Schneider</w:t>
      </w:r>
      <w:r>
        <w:rPr>
          <w:b/>
          <w:i/>
          <w:spacing w:val="-2"/>
          <w:sz w:val="20"/>
        </w:rPr>
        <w:t> </w:t>
      </w:r>
      <w:r>
        <w:rPr>
          <w:b/>
          <w:i/>
          <w:sz w:val="20"/>
        </w:rPr>
        <w:t>ou</w:t>
      </w:r>
      <w:r>
        <w:rPr>
          <w:b/>
          <w:i/>
          <w:spacing w:val="-2"/>
          <w:sz w:val="20"/>
        </w:rPr>
        <w:t> </w:t>
      </w:r>
      <w:r>
        <w:rPr>
          <w:b/>
          <w:i/>
          <w:sz w:val="20"/>
        </w:rPr>
        <w:t>Siemens,</w:t>
      </w:r>
      <w:r>
        <w:rPr>
          <w:b/>
          <w:i/>
          <w:spacing w:val="-2"/>
          <w:sz w:val="20"/>
        </w:rPr>
        <w:t> </w:t>
      </w:r>
      <w:r>
        <w:rPr>
          <w:b/>
          <w:i/>
          <w:sz w:val="20"/>
        </w:rPr>
        <w:t>com</w:t>
      </w:r>
      <w:r>
        <w:rPr>
          <w:b/>
          <w:i/>
          <w:spacing w:val="-2"/>
          <w:sz w:val="20"/>
        </w:rPr>
        <w:t> </w:t>
      </w:r>
      <w:r>
        <w:rPr>
          <w:b/>
          <w:i/>
          <w:sz w:val="20"/>
        </w:rPr>
        <w:t>relações</w:t>
      </w:r>
      <w:r>
        <w:rPr>
          <w:b/>
          <w:i/>
          <w:spacing w:val="-2"/>
          <w:sz w:val="20"/>
        </w:rPr>
        <w:t> </w:t>
      </w:r>
      <w:r>
        <w:rPr>
          <w:b/>
          <w:i/>
          <w:sz w:val="20"/>
        </w:rPr>
        <w:t>com</w:t>
      </w:r>
      <w:r>
        <w:rPr>
          <w:b/>
          <w:i/>
          <w:spacing w:val="-2"/>
          <w:sz w:val="20"/>
        </w:rPr>
        <w:t> </w:t>
      </w:r>
      <w:r>
        <w:rPr>
          <w:b/>
          <w:i/>
          <w:sz w:val="20"/>
        </w:rPr>
        <w:t>os</w:t>
      </w:r>
      <w:r>
        <w:rPr>
          <w:b/>
          <w:i/>
          <w:spacing w:val="-2"/>
          <w:sz w:val="20"/>
        </w:rPr>
        <w:t> </w:t>
      </w:r>
      <w:r>
        <w:rPr>
          <w:b/>
          <w:i/>
          <w:sz w:val="20"/>
        </w:rPr>
        <w:t>TC’s</w:t>
      </w:r>
      <w:r>
        <w:rPr>
          <w:b/>
          <w:i/>
          <w:spacing w:val="-2"/>
          <w:sz w:val="20"/>
        </w:rPr>
        <w:t> </w:t>
      </w:r>
      <w:r>
        <w:rPr>
          <w:b/>
          <w:i/>
          <w:sz w:val="20"/>
        </w:rPr>
        <w:t>e</w:t>
      </w:r>
      <w:r>
        <w:rPr>
          <w:b/>
          <w:i/>
          <w:spacing w:val="-2"/>
          <w:sz w:val="20"/>
        </w:rPr>
        <w:t> </w:t>
      </w:r>
      <w:r>
        <w:rPr>
          <w:b/>
          <w:i/>
          <w:sz w:val="20"/>
        </w:rPr>
        <w:t>comunicação</w:t>
      </w:r>
      <w:r>
        <w:rPr>
          <w:b/>
          <w:i/>
          <w:spacing w:val="-1"/>
          <w:sz w:val="20"/>
        </w:rPr>
        <w:t> </w:t>
      </w:r>
      <w:r>
        <w:rPr>
          <w:b/>
          <w:i/>
          <w:spacing w:val="-2"/>
          <w:sz w:val="20"/>
        </w:rPr>
        <w:t>eterneth;</w:t>
      </w:r>
    </w:p>
    <w:p>
      <w:pPr>
        <w:pStyle w:val="ListParagraph"/>
        <w:numPr>
          <w:ilvl w:val="1"/>
          <w:numId w:val="53"/>
        </w:numPr>
        <w:tabs>
          <w:tab w:pos="445" w:val="left" w:leader="none"/>
        </w:tabs>
        <w:spacing w:line="240" w:lineRule="auto" w:before="40" w:after="0"/>
        <w:ind w:left="445" w:right="0" w:hanging="116"/>
        <w:jc w:val="left"/>
        <w:rPr>
          <w:b/>
          <w:i/>
          <w:sz w:val="20"/>
        </w:rPr>
      </w:pPr>
      <w:r>
        <w:rPr>
          <w:b/>
          <w:i/>
          <w:sz w:val="20"/>
        </w:rPr>
        <w:t>Retificador</w:t>
      </w:r>
      <w:r>
        <w:rPr>
          <w:b/>
          <w:i/>
          <w:spacing w:val="-4"/>
          <w:sz w:val="20"/>
        </w:rPr>
        <w:t> </w:t>
      </w:r>
      <w:r>
        <w:rPr>
          <w:b/>
          <w:i/>
          <w:sz w:val="20"/>
        </w:rPr>
        <w:t>/</w:t>
      </w:r>
      <w:r>
        <w:rPr>
          <w:b/>
          <w:i/>
          <w:spacing w:val="-3"/>
          <w:sz w:val="20"/>
        </w:rPr>
        <w:t> </w:t>
      </w:r>
      <w:r>
        <w:rPr>
          <w:b/>
          <w:i/>
          <w:sz w:val="20"/>
        </w:rPr>
        <w:t>carregador,</w:t>
      </w:r>
      <w:r>
        <w:rPr>
          <w:b/>
          <w:i/>
          <w:spacing w:val="-3"/>
          <w:sz w:val="20"/>
        </w:rPr>
        <w:t> </w:t>
      </w:r>
      <w:r>
        <w:rPr>
          <w:b/>
          <w:i/>
          <w:sz w:val="20"/>
        </w:rPr>
        <w:t>220V</w:t>
      </w:r>
      <w:r>
        <w:rPr>
          <w:b/>
          <w:i/>
          <w:spacing w:val="-5"/>
          <w:sz w:val="20"/>
        </w:rPr>
        <w:t> </w:t>
      </w:r>
      <w:r>
        <w:rPr>
          <w:b/>
          <w:i/>
          <w:sz w:val="20"/>
        </w:rPr>
        <w:t>–</w:t>
      </w:r>
      <w:r>
        <w:rPr>
          <w:b/>
          <w:i/>
          <w:spacing w:val="-3"/>
          <w:sz w:val="20"/>
        </w:rPr>
        <w:t> </w:t>
      </w:r>
      <w:r>
        <w:rPr>
          <w:b/>
          <w:i/>
          <w:sz w:val="20"/>
        </w:rPr>
        <w:t>48</w:t>
      </w:r>
      <w:r>
        <w:rPr>
          <w:b/>
          <w:i/>
          <w:spacing w:val="-3"/>
          <w:sz w:val="20"/>
        </w:rPr>
        <w:t> </w:t>
      </w:r>
      <w:r>
        <w:rPr>
          <w:b/>
          <w:i/>
          <w:spacing w:val="-2"/>
          <w:sz w:val="20"/>
        </w:rPr>
        <w:t>VCC/10A;</w:t>
      </w:r>
    </w:p>
    <w:p>
      <w:pPr>
        <w:pStyle w:val="ListParagraph"/>
        <w:numPr>
          <w:ilvl w:val="1"/>
          <w:numId w:val="53"/>
        </w:numPr>
        <w:tabs>
          <w:tab w:pos="445" w:val="left" w:leader="none"/>
        </w:tabs>
        <w:spacing w:line="240" w:lineRule="auto" w:before="40" w:after="0"/>
        <w:ind w:left="445" w:right="0" w:hanging="116"/>
        <w:jc w:val="left"/>
        <w:rPr>
          <w:b/>
          <w:i/>
          <w:sz w:val="20"/>
        </w:rPr>
      </w:pPr>
      <w:r>
        <w:rPr>
          <w:b/>
          <w:i/>
          <w:sz w:val="20"/>
        </w:rPr>
        <w:t>Banco</w:t>
      </w:r>
      <w:r>
        <w:rPr>
          <w:b/>
          <w:i/>
          <w:spacing w:val="-1"/>
          <w:sz w:val="20"/>
        </w:rPr>
        <w:t> </w:t>
      </w:r>
      <w:r>
        <w:rPr>
          <w:b/>
          <w:i/>
          <w:sz w:val="20"/>
        </w:rPr>
        <w:t>de</w:t>
      </w:r>
      <w:r>
        <w:rPr>
          <w:b/>
          <w:i/>
          <w:spacing w:val="-1"/>
          <w:sz w:val="20"/>
        </w:rPr>
        <w:t> </w:t>
      </w:r>
      <w:r>
        <w:rPr>
          <w:b/>
          <w:i/>
          <w:sz w:val="20"/>
        </w:rPr>
        <w:t>baterias,</w:t>
      </w:r>
      <w:r>
        <w:rPr>
          <w:b/>
          <w:i/>
          <w:spacing w:val="-1"/>
          <w:sz w:val="20"/>
        </w:rPr>
        <w:t> </w:t>
      </w:r>
      <w:r>
        <w:rPr>
          <w:b/>
          <w:i/>
          <w:sz w:val="20"/>
        </w:rPr>
        <w:t>48CC</w:t>
      </w:r>
      <w:r>
        <w:rPr>
          <w:b/>
          <w:i/>
          <w:spacing w:val="-1"/>
          <w:sz w:val="20"/>
        </w:rPr>
        <w:t> </w:t>
      </w:r>
      <w:r>
        <w:rPr>
          <w:b/>
          <w:i/>
          <w:spacing w:val="-2"/>
          <w:sz w:val="20"/>
        </w:rPr>
        <w:t>(4x12VCC);</w:t>
      </w:r>
    </w:p>
    <w:p>
      <w:pPr>
        <w:pStyle w:val="ListParagraph"/>
        <w:numPr>
          <w:ilvl w:val="1"/>
          <w:numId w:val="53"/>
        </w:numPr>
        <w:tabs>
          <w:tab w:pos="445" w:val="left" w:leader="none"/>
        </w:tabs>
        <w:spacing w:line="240" w:lineRule="auto" w:before="40" w:after="0"/>
        <w:ind w:left="445" w:right="0" w:hanging="116"/>
        <w:jc w:val="left"/>
        <w:rPr>
          <w:b/>
          <w:i/>
          <w:sz w:val="20"/>
        </w:rPr>
      </w:pPr>
      <w:r>
        <w:rPr>
          <w:b/>
          <w:i/>
          <w:sz w:val="20"/>
        </w:rPr>
        <w:t>Sinalizadores</w:t>
      </w:r>
      <w:r>
        <w:rPr>
          <w:b/>
          <w:i/>
          <w:spacing w:val="-1"/>
          <w:sz w:val="20"/>
        </w:rPr>
        <w:t> </w:t>
      </w:r>
      <w:r>
        <w:rPr>
          <w:b/>
          <w:i/>
          <w:sz w:val="20"/>
        </w:rPr>
        <w:t>acústicos</w:t>
      </w:r>
      <w:r>
        <w:rPr>
          <w:b/>
          <w:i/>
          <w:spacing w:val="-1"/>
          <w:sz w:val="20"/>
        </w:rPr>
        <w:t> </w:t>
      </w:r>
      <w:r>
        <w:rPr>
          <w:b/>
          <w:i/>
          <w:sz w:val="20"/>
        </w:rPr>
        <w:t>(alarme)</w:t>
      </w:r>
      <w:r>
        <w:rPr>
          <w:b/>
          <w:i/>
          <w:spacing w:val="-1"/>
          <w:sz w:val="20"/>
        </w:rPr>
        <w:t> </w:t>
      </w:r>
      <w:r>
        <w:rPr>
          <w:b/>
          <w:i/>
          <w:sz w:val="20"/>
        </w:rPr>
        <w:t>de</w:t>
      </w:r>
      <w:r>
        <w:rPr>
          <w:b/>
          <w:i/>
          <w:spacing w:val="-1"/>
          <w:sz w:val="20"/>
        </w:rPr>
        <w:t> </w:t>
      </w:r>
      <w:r>
        <w:rPr>
          <w:b/>
          <w:i/>
          <w:sz w:val="20"/>
        </w:rPr>
        <w:t>“falta</w:t>
      </w:r>
      <w:r>
        <w:rPr>
          <w:b/>
          <w:i/>
          <w:spacing w:val="-1"/>
          <w:sz w:val="20"/>
        </w:rPr>
        <w:t> </w:t>
      </w:r>
      <w:r>
        <w:rPr>
          <w:b/>
          <w:i/>
          <w:sz w:val="20"/>
        </w:rPr>
        <w:t>de</w:t>
      </w:r>
      <w:r>
        <w:rPr>
          <w:b/>
          <w:i/>
          <w:spacing w:val="-1"/>
          <w:sz w:val="20"/>
        </w:rPr>
        <w:t> </w:t>
      </w:r>
      <w:r>
        <w:rPr>
          <w:b/>
          <w:i/>
          <w:sz w:val="20"/>
        </w:rPr>
        <w:t>tensão”</w:t>
      </w:r>
      <w:r>
        <w:rPr>
          <w:b/>
          <w:i/>
          <w:spacing w:val="-1"/>
          <w:sz w:val="20"/>
        </w:rPr>
        <w:t> </w:t>
      </w:r>
      <w:r>
        <w:rPr>
          <w:b/>
          <w:i/>
          <w:sz w:val="20"/>
        </w:rPr>
        <w:t>(48VCD</w:t>
      </w:r>
      <w:r>
        <w:rPr>
          <w:b/>
          <w:i/>
          <w:spacing w:val="-1"/>
          <w:sz w:val="20"/>
        </w:rPr>
        <w:t> </w:t>
      </w:r>
      <w:r>
        <w:rPr>
          <w:b/>
          <w:i/>
          <w:sz w:val="20"/>
        </w:rPr>
        <w:t>e</w:t>
      </w:r>
      <w:r>
        <w:rPr>
          <w:b/>
          <w:i/>
          <w:spacing w:val="-1"/>
          <w:sz w:val="20"/>
        </w:rPr>
        <w:t> </w:t>
      </w:r>
      <w:r>
        <w:rPr>
          <w:b/>
          <w:i/>
          <w:spacing w:val="-2"/>
          <w:sz w:val="20"/>
        </w:rPr>
        <w:t>220VAC);</w:t>
      </w:r>
    </w:p>
    <w:p>
      <w:pPr>
        <w:pStyle w:val="ListParagraph"/>
        <w:numPr>
          <w:ilvl w:val="1"/>
          <w:numId w:val="53"/>
        </w:numPr>
        <w:tabs>
          <w:tab w:pos="445" w:val="left" w:leader="none"/>
        </w:tabs>
        <w:spacing w:line="240" w:lineRule="auto" w:before="40" w:after="0"/>
        <w:ind w:left="445" w:right="0" w:hanging="116"/>
        <w:jc w:val="left"/>
        <w:rPr>
          <w:b/>
          <w:i/>
          <w:sz w:val="20"/>
        </w:rPr>
      </w:pPr>
      <w:r>
        <w:rPr>
          <w:b/>
          <w:i/>
          <w:sz w:val="20"/>
        </w:rPr>
        <w:t>Sinalizadores</w:t>
      </w:r>
      <w:r>
        <w:rPr>
          <w:b/>
          <w:i/>
          <w:spacing w:val="-1"/>
          <w:sz w:val="20"/>
        </w:rPr>
        <w:t> </w:t>
      </w:r>
      <w:r>
        <w:rPr>
          <w:b/>
          <w:i/>
          <w:sz w:val="20"/>
        </w:rPr>
        <w:t>visuais</w:t>
      </w:r>
      <w:r>
        <w:rPr>
          <w:b/>
          <w:i/>
          <w:spacing w:val="-1"/>
          <w:sz w:val="20"/>
        </w:rPr>
        <w:t> </w:t>
      </w:r>
      <w:r>
        <w:rPr>
          <w:b/>
          <w:i/>
          <w:sz w:val="20"/>
        </w:rPr>
        <w:t>para</w:t>
      </w:r>
      <w:r>
        <w:rPr>
          <w:b/>
          <w:i/>
          <w:spacing w:val="-1"/>
          <w:sz w:val="20"/>
        </w:rPr>
        <w:t> </w:t>
      </w:r>
      <w:r>
        <w:rPr>
          <w:b/>
          <w:i/>
          <w:sz w:val="20"/>
        </w:rPr>
        <w:t>“auto-check”,</w:t>
      </w:r>
      <w:r>
        <w:rPr>
          <w:b/>
          <w:i/>
          <w:spacing w:val="-1"/>
          <w:sz w:val="20"/>
        </w:rPr>
        <w:t> </w:t>
      </w:r>
      <w:r>
        <w:rPr>
          <w:b/>
          <w:i/>
          <w:sz w:val="20"/>
        </w:rPr>
        <w:t>“ligado”</w:t>
      </w:r>
      <w:r>
        <w:rPr>
          <w:b/>
          <w:i/>
          <w:spacing w:val="-1"/>
          <w:sz w:val="20"/>
        </w:rPr>
        <w:t> </w:t>
      </w:r>
      <w:r>
        <w:rPr>
          <w:b/>
          <w:i/>
          <w:sz w:val="20"/>
        </w:rPr>
        <w:t>e</w:t>
      </w:r>
      <w:r>
        <w:rPr>
          <w:b/>
          <w:i/>
          <w:spacing w:val="-1"/>
          <w:sz w:val="20"/>
        </w:rPr>
        <w:t> </w:t>
      </w:r>
      <w:r>
        <w:rPr>
          <w:b/>
          <w:i/>
          <w:spacing w:val="-2"/>
          <w:sz w:val="20"/>
        </w:rPr>
        <w:t>“desligado”;</w:t>
      </w:r>
    </w:p>
    <w:p>
      <w:pPr>
        <w:pStyle w:val="ListParagraph"/>
        <w:numPr>
          <w:ilvl w:val="1"/>
          <w:numId w:val="53"/>
        </w:numPr>
        <w:tabs>
          <w:tab w:pos="445" w:val="left" w:leader="none"/>
        </w:tabs>
        <w:spacing w:line="240" w:lineRule="auto" w:before="40" w:after="0"/>
        <w:ind w:left="445" w:right="0" w:hanging="116"/>
        <w:jc w:val="left"/>
        <w:rPr>
          <w:b/>
          <w:i/>
          <w:sz w:val="20"/>
        </w:rPr>
      </w:pPr>
      <w:r>
        <w:rPr>
          <w:b/>
          <w:i/>
          <w:sz w:val="20"/>
        </w:rPr>
        <w:t>Sinalizadores</w:t>
      </w:r>
      <w:r>
        <w:rPr>
          <w:b/>
          <w:i/>
          <w:spacing w:val="-1"/>
          <w:sz w:val="20"/>
        </w:rPr>
        <w:t> </w:t>
      </w:r>
      <w:r>
        <w:rPr>
          <w:b/>
          <w:i/>
          <w:sz w:val="20"/>
        </w:rPr>
        <w:t>visuais</w:t>
      </w:r>
      <w:r>
        <w:rPr>
          <w:b/>
          <w:i/>
          <w:spacing w:val="-1"/>
          <w:sz w:val="20"/>
        </w:rPr>
        <w:t> </w:t>
      </w:r>
      <w:r>
        <w:rPr>
          <w:b/>
          <w:i/>
          <w:sz w:val="20"/>
        </w:rPr>
        <w:t>para</w:t>
      </w:r>
      <w:r>
        <w:rPr>
          <w:b/>
          <w:i/>
          <w:spacing w:val="-1"/>
          <w:sz w:val="20"/>
        </w:rPr>
        <w:t> </w:t>
      </w:r>
      <w:r>
        <w:rPr>
          <w:b/>
          <w:i/>
          <w:sz w:val="20"/>
        </w:rPr>
        <w:t>Liga</w:t>
      </w:r>
      <w:r>
        <w:rPr>
          <w:b/>
          <w:i/>
          <w:spacing w:val="-1"/>
          <w:sz w:val="20"/>
        </w:rPr>
        <w:t> </w:t>
      </w:r>
      <w:r>
        <w:rPr>
          <w:b/>
          <w:i/>
          <w:sz w:val="20"/>
        </w:rPr>
        <w:t>e</w:t>
      </w:r>
      <w:r>
        <w:rPr>
          <w:b/>
          <w:i/>
          <w:spacing w:val="-1"/>
          <w:sz w:val="20"/>
        </w:rPr>
        <w:t> </w:t>
      </w:r>
      <w:r>
        <w:rPr>
          <w:b/>
          <w:i/>
          <w:sz w:val="20"/>
        </w:rPr>
        <w:t>Desliga</w:t>
      </w:r>
      <w:r>
        <w:rPr>
          <w:b/>
          <w:i/>
          <w:spacing w:val="-1"/>
          <w:sz w:val="20"/>
        </w:rPr>
        <w:t> </w:t>
      </w:r>
      <w:r>
        <w:rPr>
          <w:b/>
          <w:i/>
          <w:spacing w:val="-2"/>
          <w:sz w:val="20"/>
        </w:rPr>
        <w:t>alarme;</w:t>
      </w:r>
    </w:p>
    <w:p>
      <w:pPr>
        <w:pStyle w:val="ListParagraph"/>
        <w:numPr>
          <w:ilvl w:val="1"/>
          <w:numId w:val="53"/>
        </w:numPr>
        <w:tabs>
          <w:tab w:pos="445" w:val="left" w:leader="none"/>
        </w:tabs>
        <w:spacing w:line="240" w:lineRule="auto" w:before="40" w:after="0"/>
        <w:ind w:left="445" w:right="0" w:hanging="116"/>
        <w:jc w:val="left"/>
        <w:rPr>
          <w:b/>
          <w:i/>
          <w:sz w:val="20"/>
        </w:rPr>
      </w:pPr>
      <w:r>
        <w:rPr>
          <w:b/>
          <w:i/>
          <w:sz w:val="20"/>
        </w:rPr>
        <w:t>Barras</w:t>
      </w:r>
      <w:r>
        <w:rPr>
          <w:b/>
          <w:i/>
          <w:spacing w:val="-1"/>
          <w:sz w:val="20"/>
        </w:rPr>
        <w:t> </w:t>
      </w:r>
      <w:r>
        <w:rPr>
          <w:b/>
          <w:i/>
          <w:sz w:val="20"/>
        </w:rPr>
        <w:t>de</w:t>
      </w:r>
      <w:r>
        <w:rPr>
          <w:b/>
          <w:i/>
          <w:spacing w:val="-1"/>
          <w:sz w:val="20"/>
        </w:rPr>
        <w:t> </w:t>
      </w:r>
      <w:r>
        <w:rPr>
          <w:b/>
          <w:i/>
          <w:sz w:val="20"/>
        </w:rPr>
        <w:t>conexão</w:t>
      </w:r>
      <w:r>
        <w:rPr>
          <w:b/>
          <w:i/>
          <w:spacing w:val="-1"/>
          <w:sz w:val="20"/>
        </w:rPr>
        <w:t> </w:t>
      </w:r>
      <w:r>
        <w:rPr>
          <w:b/>
          <w:i/>
          <w:sz w:val="20"/>
        </w:rPr>
        <w:t>para</w:t>
      </w:r>
      <w:r>
        <w:rPr>
          <w:b/>
          <w:i/>
          <w:spacing w:val="-1"/>
          <w:sz w:val="20"/>
        </w:rPr>
        <w:t> </w:t>
      </w:r>
      <w:r>
        <w:rPr>
          <w:b/>
          <w:i/>
          <w:sz w:val="20"/>
        </w:rPr>
        <w:t>cabo</w:t>
      </w:r>
      <w:r>
        <w:rPr>
          <w:b/>
          <w:i/>
          <w:spacing w:val="-1"/>
          <w:sz w:val="20"/>
        </w:rPr>
        <w:t> </w:t>
      </w:r>
      <w:r>
        <w:rPr>
          <w:b/>
          <w:i/>
          <w:sz w:val="20"/>
        </w:rPr>
        <w:t>em</w:t>
      </w:r>
      <w:r>
        <w:rPr>
          <w:b/>
          <w:i/>
          <w:spacing w:val="-1"/>
          <w:sz w:val="20"/>
        </w:rPr>
        <w:t> </w:t>
      </w:r>
      <w:r>
        <w:rPr>
          <w:b/>
          <w:i/>
          <w:sz w:val="20"/>
        </w:rPr>
        <w:t>cobre</w:t>
      </w:r>
      <w:r>
        <w:rPr>
          <w:b/>
          <w:i/>
          <w:spacing w:val="-1"/>
          <w:sz w:val="20"/>
        </w:rPr>
        <w:t> </w:t>
      </w:r>
      <w:r>
        <w:rPr>
          <w:b/>
          <w:i/>
          <w:sz w:val="20"/>
        </w:rPr>
        <w:t>eletrolítico</w:t>
      </w:r>
      <w:r>
        <w:rPr>
          <w:b/>
          <w:i/>
          <w:spacing w:val="-1"/>
          <w:sz w:val="20"/>
        </w:rPr>
        <w:t> </w:t>
      </w:r>
      <w:r>
        <w:rPr>
          <w:b/>
          <w:i/>
          <w:sz w:val="20"/>
        </w:rPr>
        <w:t>com</w:t>
      </w:r>
      <w:r>
        <w:rPr>
          <w:b/>
          <w:i/>
          <w:spacing w:val="-1"/>
          <w:sz w:val="20"/>
        </w:rPr>
        <w:t> </w:t>
      </w:r>
      <w:r>
        <w:rPr>
          <w:b/>
          <w:i/>
          <w:sz w:val="20"/>
        </w:rPr>
        <w:t>99%</w:t>
      </w:r>
      <w:r>
        <w:rPr>
          <w:b/>
          <w:i/>
          <w:spacing w:val="-1"/>
          <w:sz w:val="20"/>
        </w:rPr>
        <w:t> </w:t>
      </w:r>
      <w:r>
        <w:rPr>
          <w:b/>
          <w:i/>
          <w:sz w:val="20"/>
        </w:rPr>
        <w:t>de</w:t>
      </w:r>
      <w:r>
        <w:rPr>
          <w:b/>
          <w:i/>
          <w:spacing w:val="-1"/>
          <w:sz w:val="20"/>
        </w:rPr>
        <w:t> </w:t>
      </w:r>
      <w:r>
        <w:rPr>
          <w:b/>
          <w:i/>
          <w:sz w:val="20"/>
        </w:rPr>
        <w:t>pureza</w:t>
      </w:r>
      <w:r>
        <w:rPr>
          <w:b/>
          <w:i/>
          <w:spacing w:val="-1"/>
          <w:sz w:val="20"/>
        </w:rPr>
        <w:t> </w:t>
      </w:r>
      <w:r>
        <w:rPr>
          <w:b/>
          <w:i/>
          <w:sz w:val="20"/>
        </w:rPr>
        <w:t>(compatível</w:t>
      </w:r>
      <w:r>
        <w:rPr>
          <w:b/>
          <w:i/>
          <w:spacing w:val="-1"/>
          <w:sz w:val="20"/>
        </w:rPr>
        <w:t> </w:t>
      </w:r>
      <w:r>
        <w:rPr>
          <w:b/>
          <w:i/>
          <w:sz w:val="20"/>
        </w:rPr>
        <w:t>com</w:t>
      </w:r>
      <w:r>
        <w:rPr>
          <w:b/>
          <w:i/>
          <w:spacing w:val="-1"/>
          <w:sz w:val="20"/>
        </w:rPr>
        <w:t> </w:t>
      </w:r>
      <w:r>
        <w:rPr>
          <w:b/>
          <w:i/>
          <w:sz w:val="20"/>
        </w:rPr>
        <w:t>a</w:t>
      </w:r>
      <w:r>
        <w:rPr>
          <w:b/>
          <w:i/>
          <w:spacing w:val="-1"/>
          <w:sz w:val="20"/>
        </w:rPr>
        <w:t> </w:t>
      </w:r>
      <w:r>
        <w:rPr>
          <w:b/>
          <w:i/>
          <w:spacing w:val="-2"/>
          <w:sz w:val="20"/>
        </w:rPr>
        <w:t>carga);</w:t>
      </w:r>
    </w:p>
    <w:p>
      <w:pPr>
        <w:pStyle w:val="ListParagraph"/>
        <w:numPr>
          <w:ilvl w:val="0"/>
          <w:numId w:val="53"/>
        </w:numPr>
        <w:tabs>
          <w:tab w:pos="544" w:val="left" w:leader="none"/>
        </w:tabs>
        <w:spacing w:line="240" w:lineRule="auto" w:before="40" w:after="0"/>
        <w:ind w:left="544" w:right="0" w:hanging="215"/>
        <w:jc w:val="left"/>
        <w:rPr>
          <w:b/>
          <w:i/>
          <w:sz w:val="20"/>
        </w:rPr>
      </w:pPr>
      <w:r>
        <w:rPr>
          <w:b/>
          <w:i/>
          <w:sz w:val="20"/>
        </w:rPr>
        <w:t>Para</w:t>
      </w:r>
      <w:r>
        <w:rPr>
          <w:b/>
          <w:i/>
          <w:spacing w:val="-1"/>
          <w:sz w:val="20"/>
        </w:rPr>
        <w:t> </w:t>
      </w:r>
      <w:r>
        <w:rPr>
          <w:b/>
          <w:i/>
          <w:sz w:val="20"/>
        </w:rPr>
        <w:t>qualquer</w:t>
      </w:r>
      <w:r>
        <w:rPr>
          <w:b/>
          <w:i/>
          <w:spacing w:val="-1"/>
          <w:sz w:val="20"/>
        </w:rPr>
        <w:t> </w:t>
      </w:r>
      <w:r>
        <w:rPr>
          <w:b/>
          <w:i/>
          <w:sz w:val="20"/>
        </w:rPr>
        <w:t>das</w:t>
      </w:r>
      <w:r>
        <w:rPr>
          <w:b/>
          <w:i/>
          <w:spacing w:val="-1"/>
          <w:sz w:val="20"/>
        </w:rPr>
        <w:t> </w:t>
      </w:r>
      <w:r>
        <w:rPr>
          <w:b/>
          <w:i/>
          <w:sz w:val="20"/>
        </w:rPr>
        <w:t>opções</w:t>
      </w:r>
      <w:r>
        <w:rPr>
          <w:b/>
          <w:i/>
          <w:spacing w:val="-1"/>
          <w:sz w:val="20"/>
        </w:rPr>
        <w:t> </w:t>
      </w:r>
      <w:r>
        <w:rPr>
          <w:b/>
          <w:i/>
          <w:sz w:val="20"/>
        </w:rPr>
        <w:t>de</w:t>
      </w:r>
      <w:r>
        <w:rPr>
          <w:b/>
          <w:i/>
          <w:spacing w:val="-1"/>
          <w:sz w:val="20"/>
        </w:rPr>
        <w:t> </w:t>
      </w:r>
      <w:r>
        <w:rPr>
          <w:b/>
          <w:i/>
          <w:sz w:val="20"/>
        </w:rPr>
        <w:t>fabricante</w:t>
      </w:r>
      <w:r>
        <w:rPr>
          <w:b/>
          <w:i/>
          <w:spacing w:val="-1"/>
          <w:sz w:val="20"/>
        </w:rPr>
        <w:t> </w:t>
      </w:r>
      <w:r>
        <w:rPr>
          <w:b/>
          <w:i/>
          <w:sz w:val="20"/>
        </w:rPr>
        <w:t>propostos,</w:t>
      </w:r>
      <w:r>
        <w:rPr>
          <w:b/>
          <w:i/>
          <w:spacing w:val="-1"/>
          <w:sz w:val="20"/>
        </w:rPr>
        <w:t> </w:t>
      </w:r>
      <w:r>
        <w:rPr>
          <w:b/>
          <w:i/>
          <w:sz w:val="20"/>
        </w:rPr>
        <w:t>a</w:t>
      </w:r>
      <w:r>
        <w:rPr>
          <w:b/>
          <w:i/>
          <w:spacing w:val="-1"/>
          <w:sz w:val="20"/>
        </w:rPr>
        <w:t> </w:t>
      </w:r>
      <w:r>
        <w:rPr>
          <w:b/>
          <w:i/>
          <w:sz w:val="20"/>
        </w:rPr>
        <w:t>marca</w:t>
      </w:r>
      <w:r>
        <w:rPr>
          <w:b/>
          <w:i/>
          <w:spacing w:val="-1"/>
          <w:sz w:val="20"/>
        </w:rPr>
        <w:t> </w:t>
      </w:r>
      <w:r>
        <w:rPr>
          <w:b/>
          <w:i/>
          <w:sz w:val="20"/>
        </w:rPr>
        <w:t>e/ou</w:t>
      </w:r>
      <w:r>
        <w:rPr>
          <w:b/>
          <w:i/>
          <w:spacing w:val="-1"/>
          <w:sz w:val="20"/>
        </w:rPr>
        <w:t> </w:t>
      </w:r>
      <w:r>
        <w:rPr>
          <w:b/>
          <w:i/>
          <w:sz w:val="20"/>
        </w:rPr>
        <w:t>modelo</w:t>
      </w:r>
      <w:r>
        <w:rPr>
          <w:b/>
          <w:i/>
          <w:spacing w:val="-1"/>
          <w:sz w:val="20"/>
        </w:rPr>
        <w:t> </w:t>
      </w:r>
      <w:r>
        <w:rPr>
          <w:b/>
          <w:i/>
          <w:sz w:val="20"/>
        </w:rPr>
        <w:t>proposto</w:t>
      </w:r>
      <w:r>
        <w:rPr>
          <w:b/>
          <w:i/>
          <w:spacing w:val="-1"/>
          <w:sz w:val="20"/>
        </w:rPr>
        <w:t> </w:t>
      </w:r>
      <w:r>
        <w:rPr>
          <w:b/>
          <w:i/>
          <w:sz w:val="20"/>
        </w:rPr>
        <w:t>deverá</w:t>
      </w:r>
      <w:r>
        <w:rPr>
          <w:b/>
          <w:i/>
          <w:spacing w:val="-1"/>
          <w:sz w:val="20"/>
        </w:rPr>
        <w:t> </w:t>
      </w:r>
      <w:r>
        <w:rPr>
          <w:b/>
          <w:i/>
          <w:sz w:val="20"/>
        </w:rPr>
        <w:t>ser</w:t>
      </w:r>
      <w:r>
        <w:rPr>
          <w:b/>
          <w:i/>
          <w:spacing w:val="-1"/>
          <w:sz w:val="20"/>
        </w:rPr>
        <w:t> </w:t>
      </w:r>
      <w:r>
        <w:rPr>
          <w:b/>
          <w:i/>
          <w:sz w:val="20"/>
        </w:rPr>
        <w:t>estar</w:t>
      </w:r>
      <w:r>
        <w:rPr>
          <w:b/>
          <w:i/>
          <w:spacing w:val="-1"/>
          <w:sz w:val="20"/>
        </w:rPr>
        <w:t> </w:t>
      </w:r>
      <w:r>
        <w:rPr>
          <w:b/>
          <w:i/>
          <w:sz w:val="20"/>
        </w:rPr>
        <w:t>homologado</w:t>
      </w:r>
      <w:r>
        <w:rPr>
          <w:b/>
          <w:i/>
          <w:spacing w:val="-1"/>
          <w:sz w:val="20"/>
        </w:rPr>
        <w:t> </w:t>
      </w:r>
      <w:r>
        <w:rPr>
          <w:b/>
          <w:i/>
          <w:sz w:val="20"/>
        </w:rPr>
        <w:t>pela</w:t>
      </w:r>
      <w:r>
        <w:rPr>
          <w:b/>
          <w:i/>
          <w:spacing w:val="-1"/>
          <w:sz w:val="20"/>
        </w:rPr>
        <w:t> </w:t>
      </w:r>
      <w:r>
        <w:rPr>
          <w:b/>
          <w:i/>
          <w:spacing w:val="-2"/>
          <w:sz w:val="20"/>
        </w:rPr>
        <w:t>Light;</w:t>
      </w:r>
    </w:p>
    <w:p>
      <w:pPr>
        <w:pStyle w:val="ListParagraph"/>
        <w:numPr>
          <w:ilvl w:val="0"/>
          <w:numId w:val="53"/>
        </w:numPr>
        <w:tabs>
          <w:tab w:pos="572" w:val="left" w:leader="none"/>
        </w:tabs>
        <w:spacing w:line="280" w:lineRule="auto" w:before="40" w:after="0"/>
        <w:ind w:left="329" w:right="313" w:firstLine="0"/>
        <w:jc w:val="left"/>
        <w:rPr>
          <w:b/>
          <w:i/>
          <w:sz w:val="20"/>
        </w:rPr>
      </w:pPr>
      <w:r>
        <w:rPr>
          <w:b/>
          <w:i/>
          <w:sz w:val="20"/>
        </w:rPr>
        <w:t>As</w:t>
      </w:r>
      <w:r>
        <w:rPr>
          <w:b/>
          <w:i/>
          <w:spacing w:val="32"/>
          <w:sz w:val="20"/>
        </w:rPr>
        <w:t> </w:t>
      </w:r>
      <w:r>
        <w:rPr>
          <w:b/>
          <w:i/>
          <w:sz w:val="20"/>
        </w:rPr>
        <w:t>empresas</w:t>
      </w:r>
      <w:r>
        <w:rPr>
          <w:b/>
          <w:i/>
          <w:spacing w:val="32"/>
          <w:sz w:val="20"/>
        </w:rPr>
        <w:t> </w:t>
      </w:r>
      <w:r>
        <w:rPr>
          <w:b/>
          <w:i/>
          <w:sz w:val="20"/>
        </w:rPr>
        <w:t>deverão</w:t>
      </w:r>
      <w:r>
        <w:rPr>
          <w:b/>
          <w:i/>
          <w:spacing w:val="32"/>
          <w:sz w:val="20"/>
        </w:rPr>
        <w:t> </w:t>
      </w:r>
      <w:r>
        <w:rPr>
          <w:b/>
          <w:i/>
          <w:sz w:val="20"/>
        </w:rPr>
        <w:t>informar,</w:t>
      </w:r>
      <w:r>
        <w:rPr>
          <w:b/>
          <w:i/>
          <w:spacing w:val="32"/>
          <w:sz w:val="20"/>
        </w:rPr>
        <w:t> </w:t>
      </w:r>
      <w:r>
        <w:rPr>
          <w:b/>
          <w:i/>
          <w:sz w:val="20"/>
        </w:rPr>
        <w:t>no</w:t>
      </w:r>
      <w:r>
        <w:rPr>
          <w:b/>
          <w:i/>
          <w:spacing w:val="32"/>
          <w:sz w:val="20"/>
        </w:rPr>
        <w:t> </w:t>
      </w:r>
      <w:r>
        <w:rPr>
          <w:b/>
          <w:i/>
          <w:sz w:val="20"/>
        </w:rPr>
        <w:t>ato</w:t>
      </w:r>
      <w:r>
        <w:rPr>
          <w:b/>
          <w:i/>
          <w:spacing w:val="32"/>
          <w:sz w:val="20"/>
        </w:rPr>
        <w:t> </w:t>
      </w:r>
      <w:r>
        <w:rPr>
          <w:b/>
          <w:i/>
          <w:sz w:val="20"/>
        </w:rPr>
        <w:t>da</w:t>
      </w:r>
      <w:r>
        <w:rPr>
          <w:b/>
          <w:i/>
          <w:spacing w:val="32"/>
          <w:sz w:val="20"/>
        </w:rPr>
        <w:t> </w:t>
      </w:r>
      <w:r>
        <w:rPr>
          <w:b/>
          <w:i/>
          <w:sz w:val="20"/>
        </w:rPr>
        <w:t>licitação,</w:t>
      </w:r>
      <w:r>
        <w:rPr>
          <w:b/>
          <w:i/>
          <w:spacing w:val="32"/>
          <w:sz w:val="20"/>
        </w:rPr>
        <w:t> </w:t>
      </w:r>
      <w:r>
        <w:rPr>
          <w:b/>
          <w:i/>
          <w:sz w:val="20"/>
        </w:rPr>
        <w:t>a</w:t>
      </w:r>
      <w:r>
        <w:rPr>
          <w:b/>
          <w:i/>
          <w:spacing w:val="32"/>
          <w:sz w:val="20"/>
        </w:rPr>
        <w:t> </w:t>
      </w:r>
      <w:r>
        <w:rPr>
          <w:b/>
          <w:i/>
          <w:sz w:val="20"/>
        </w:rPr>
        <w:t>marca</w:t>
      </w:r>
      <w:r>
        <w:rPr>
          <w:b/>
          <w:i/>
          <w:spacing w:val="32"/>
          <w:sz w:val="20"/>
        </w:rPr>
        <w:t> </w:t>
      </w:r>
      <w:r>
        <w:rPr>
          <w:b/>
          <w:i/>
          <w:sz w:val="20"/>
        </w:rPr>
        <w:t>a</w:t>
      </w:r>
      <w:r>
        <w:rPr>
          <w:b/>
          <w:i/>
          <w:spacing w:val="32"/>
          <w:sz w:val="20"/>
        </w:rPr>
        <w:t> </w:t>
      </w:r>
      <w:r>
        <w:rPr>
          <w:b/>
          <w:i/>
          <w:sz w:val="20"/>
        </w:rPr>
        <w:t>ser</w:t>
      </w:r>
      <w:r>
        <w:rPr>
          <w:b/>
          <w:i/>
          <w:spacing w:val="32"/>
          <w:sz w:val="20"/>
        </w:rPr>
        <w:t> </w:t>
      </w:r>
      <w:r>
        <w:rPr>
          <w:b/>
          <w:i/>
          <w:sz w:val="20"/>
        </w:rPr>
        <w:t>fornecida,</w:t>
      </w:r>
      <w:r>
        <w:rPr>
          <w:b/>
          <w:i/>
          <w:spacing w:val="32"/>
          <w:sz w:val="20"/>
        </w:rPr>
        <w:t> </w:t>
      </w:r>
      <w:r>
        <w:rPr>
          <w:b/>
          <w:i/>
          <w:sz w:val="20"/>
        </w:rPr>
        <w:t>acompanhada</w:t>
      </w:r>
      <w:r>
        <w:rPr>
          <w:b/>
          <w:i/>
          <w:spacing w:val="32"/>
          <w:sz w:val="20"/>
        </w:rPr>
        <w:t> </w:t>
      </w:r>
      <w:r>
        <w:rPr>
          <w:b/>
          <w:i/>
          <w:sz w:val="20"/>
        </w:rPr>
        <w:t>do</w:t>
      </w:r>
      <w:r>
        <w:rPr>
          <w:b/>
          <w:i/>
          <w:spacing w:val="32"/>
          <w:sz w:val="20"/>
        </w:rPr>
        <w:t> </w:t>
      </w:r>
      <w:r>
        <w:rPr>
          <w:b/>
          <w:i/>
          <w:sz w:val="20"/>
        </w:rPr>
        <w:t>catálogo</w:t>
      </w:r>
      <w:r>
        <w:rPr>
          <w:b/>
          <w:i/>
          <w:spacing w:val="32"/>
          <w:sz w:val="20"/>
        </w:rPr>
        <w:t> </w:t>
      </w:r>
      <w:r>
        <w:rPr>
          <w:b/>
          <w:i/>
          <w:sz w:val="20"/>
        </w:rPr>
        <w:t>técnico</w:t>
      </w:r>
      <w:r>
        <w:rPr>
          <w:b/>
          <w:i/>
          <w:spacing w:val="32"/>
          <w:sz w:val="20"/>
        </w:rPr>
        <w:t> </w:t>
      </w:r>
      <w:r>
        <w:rPr>
          <w:b/>
          <w:i/>
          <w:sz w:val="20"/>
        </w:rPr>
        <w:t>e</w:t>
      </w:r>
      <w:r>
        <w:rPr>
          <w:b/>
          <w:i/>
          <w:spacing w:val="32"/>
          <w:sz w:val="20"/>
        </w:rPr>
        <w:t> </w:t>
      </w:r>
      <w:r>
        <w:rPr>
          <w:b/>
          <w:i/>
          <w:sz w:val="20"/>
        </w:rPr>
        <w:t>comercial</w:t>
      </w:r>
      <w:r>
        <w:rPr>
          <w:b/>
          <w:i/>
          <w:spacing w:val="32"/>
          <w:sz w:val="20"/>
        </w:rPr>
        <w:t> </w:t>
      </w:r>
      <w:r>
        <w:rPr>
          <w:b/>
          <w:i/>
          <w:sz w:val="20"/>
        </w:rPr>
        <w:t>e,</w:t>
      </w:r>
      <w:r>
        <w:rPr>
          <w:b/>
          <w:i/>
          <w:spacing w:val="32"/>
          <w:sz w:val="20"/>
        </w:rPr>
        <w:t> </w:t>
      </w:r>
      <w:r>
        <w:rPr>
          <w:b/>
          <w:i/>
          <w:sz w:val="20"/>
        </w:rPr>
        <w:t>na</w:t>
      </w:r>
      <w:r>
        <w:rPr>
          <w:b/>
          <w:i/>
          <w:spacing w:val="32"/>
          <w:sz w:val="20"/>
        </w:rPr>
        <w:t> </w:t>
      </w:r>
      <w:r>
        <w:rPr>
          <w:b/>
          <w:i/>
          <w:sz w:val="20"/>
        </w:rPr>
        <w:t>ausência</w:t>
      </w:r>
      <w:r>
        <w:rPr>
          <w:b/>
          <w:i/>
          <w:spacing w:val="32"/>
          <w:sz w:val="20"/>
        </w:rPr>
        <w:t> </w:t>
      </w:r>
      <w:r>
        <w:rPr>
          <w:b/>
          <w:i/>
          <w:sz w:val="20"/>
        </w:rPr>
        <w:t>dessa</w:t>
      </w:r>
      <w:r>
        <w:rPr>
          <w:b/>
          <w:i/>
          <w:spacing w:val="32"/>
          <w:sz w:val="20"/>
        </w:rPr>
        <w:t> </w:t>
      </w:r>
      <w:r>
        <w:rPr>
          <w:b/>
          <w:i/>
          <w:sz w:val="20"/>
        </w:rPr>
        <w:t>informação,</w:t>
      </w:r>
      <w:r>
        <w:rPr>
          <w:b/>
          <w:i/>
          <w:spacing w:val="32"/>
          <w:sz w:val="20"/>
        </w:rPr>
        <w:t> </w:t>
      </w:r>
      <w:r>
        <w:rPr>
          <w:b/>
          <w:i/>
          <w:sz w:val="20"/>
        </w:rPr>
        <w:t>ficará subentendido que será fornecida somente a pré-aprovada, acompanhada da comprovação de homologação do modelo/marca pela Light</w:t>
      </w:r>
    </w:p>
    <w:p>
      <w:pPr>
        <w:pStyle w:val="ListParagraph"/>
        <w:numPr>
          <w:ilvl w:val="0"/>
          <w:numId w:val="53"/>
        </w:numPr>
        <w:tabs>
          <w:tab w:pos="545" w:val="left" w:leader="none"/>
        </w:tabs>
        <w:spacing w:line="240" w:lineRule="auto" w:before="2" w:after="0"/>
        <w:ind w:left="545" w:right="0" w:hanging="216"/>
        <w:jc w:val="left"/>
        <w:rPr>
          <w:b/>
          <w:i/>
          <w:sz w:val="20"/>
        </w:rPr>
      </w:pPr>
      <w:r>
        <w:rPr>
          <w:b/>
          <w:i/>
          <w:sz w:val="20"/>
        </w:rPr>
        <w:t>O</w:t>
      </w:r>
      <w:r>
        <w:rPr>
          <w:b/>
          <w:i/>
          <w:spacing w:val="-1"/>
          <w:sz w:val="20"/>
        </w:rPr>
        <w:t> </w:t>
      </w:r>
      <w:r>
        <w:rPr>
          <w:b/>
          <w:i/>
          <w:sz w:val="20"/>
        </w:rPr>
        <w:t>valor</w:t>
      </w:r>
      <w:r>
        <w:rPr>
          <w:b/>
          <w:i/>
          <w:spacing w:val="-1"/>
          <w:sz w:val="20"/>
        </w:rPr>
        <w:t> </w:t>
      </w:r>
      <w:r>
        <w:rPr>
          <w:b/>
          <w:i/>
          <w:spacing w:val="-4"/>
          <w:sz w:val="20"/>
        </w:rPr>
        <w:t>CIF;</w:t>
      </w:r>
    </w:p>
    <w:p>
      <w:pPr>
        <w:pStyle w:val="BodyText"/>
        <w:spacing w:before="80"/>
        <w:rPr>
          <w:b/>
          <w:i/>
        </w:rPr>
      </w:pPr>
    </w:p>
    <w:p>
      <w:pPr>
        <w:pStyle w:val="Heading3"/>
        <w:numPr>
          <w:ilvl w:val="1"/>
          <w:numId w:val="51"/>
        </w:numPr>
        <w:tabs>
          <w:tab w:pos="678" w:val="left" w:leader="none"/>
        </w:tabs>
        <w:spacing w:line="240" w:lineRule="auto" w:before="0" w:after="0"/>
        <w:ind w:left="6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Heading4"/>
        <w:spacing w:line="280" w:lineRule="auto" w:before="40"/>
        <w:ind w:left="329" w:right="7194" w:firstLine="0"/>
      </w:pPr>
      <w:r>
        <w:rPr/>
        <w:t>Não</w:t>
      </w:r>
      <w:r>
        <w:rPr>
          <w:spacing w:val="-4"/>
        </w:rPr>
        <w:t> </w:t>
      </w:r>
      <w:r>
        <w:rPr/>
        <w:t>foi</w:t>
      </w:r>
      <w:r>
        <w:rPr>
          <w:spacing w:val="-4"/>
        </w:rPr>
        <w:t> </w:t>
      </w:r>
      <w:r>
        <w:rPr/>
        <w:t>realizada,</w:t>
      </w:r>
      <w:r>
        <w:rPr>
          <w:spacing w:val="-4"/>
        </w:rPr>
        <w:t> </w:t>
      </w:r>
      <w:r>
        <w:rPr/>
        <w:t>pelo</w:t>
      </w:r>
      <w:r>
        <w:rPr>
          <w:spacing w:val="-4"/>
        </w:rPr>
        <w:t> </w:t>
      </w:r>
      <w:r>
        <w:rPr/>
        <w:t>DIH,</w:t>
      </w:r>
      <w:r>
        <w:rPr>
          <w:spacing w:val="-4"/>
        </w:rPr>
        <w:t> </w:t>
      </w:r>
      <w:r>
        <w:rPr/>
        <w:t>pesquisa</w:t>
      </w:r>
      <w:r>
        <w:rPr>
          <w:spacing w:val="-4"/>
        </w:rPr>
        <w:t> </w:t>
      </w:r>
      <w:r>
        <w:rPr/>
        <w:t>de</w:t>
      </w:r>
      <w:r>
        <w:rPr>
          <w:spacing w:val="-4"/>
        </w:rPr>
        <w:t> </w:t>
      </w:r>
      <w:r>
        <w:rPr/>
        <w:t>preços,</w:t>
      </w:r>
      <w:r>
        <w:rPr>
          <w:spacing w:val="-4"/>
        </w:rPr>
        <w:t> </w:t>
      </w:r>
      <w:r>
        <w:rPr/>
        <w:t>que</w:t>
      </w:r>
      <w:r>
        <w:rPr>
          <w:spacing w:val="-4"/>
        </w:rPr>
        <w:t> </w:t>
      </w:r>
      <w:r>
        <w:rPr/>
        <w:t>caberá</w:t>
      </w:r>
      <w:r>
        <w:rPr>
          <w:spacing w:val="-4"/>
        </w:rPr>
        <w:t> </w:t>
      </w:r>
      <w:r>
        <w:rPr/>
        <w:t>ao</w:t>
      </w:r>
      <w:r>
        <w:rPr>
          <w:spacing w:val="-4"/>
        </w:rPr>
        <w:t> </w:t>
      </w:r>
      <w:r>
        <w:rPr/>
        <w:t>Setor</w:t>
      </w:r>
      <w:r>
        <w:rPr>
          <w:spacing w:val="-7"/>
        </w:rPr>
        <w:t> </w:t>
      </w:r>
      <w:r>
        <w:rPr/>
        <w:t>de</w:t>
      </w:r>
      <w:r>
        <w:rPr>
          <w:spacing w:val="-4"/>
        </w:rPr>
        <w:t> </w:t>
      </w:r>
      <w:r>
        <w:rPr/>
        <w:t>Compras. Deverão ser considerados pelo contratado, na elaboração da proposta:</w:t>
      </w:r>
    </w:p>
    <w:p>
      <w:pPr>
        <w:pStyle w:val="ListParagraph"/>
        <w:numPr>
          <w:ilvl w:val="0"/>
          <w:numId w:val="54"/>
        </w:numPr>
        <w:tabs>
          <w:tab w:pos="516" w:val="left" w:leader="none"/>
        </w:tabs>
        <w:spacing w:line="240" w:lineRule="auto" w:before="2" w:after="0"/>
        <w:ind w:left="516" w:right="0" w:hanging="187"/>
        <w:jc w:val="left"/>
        <w:rPr>
          <w:sz w:val="20"/>
        </w:rPr>
      </w:pPr>
      <w:r>
        <w:rPr>
          <w:sz w:val="20"/>
        </w:rPr>
        <w:t>todos</w:t>
      </w:r>
      <w:r>
        <w:rPr>
          <w:spacing w:val="-1"/>
          <w:sz w:val="20"/>
        </w:rPr>
        <w:t> </w:t>
      </w:r>
      <w:r>
        <w:rPr>
          <w:sz w:val="20"/>
        </w:rPr>
        <w:t>os</w:t>
      </w:r>
      <w:r>
        <w:rPr>
          <w:spacing w:val="-1"/>
          <w:sz w:val="20"/>
        </w:rPr>
        <w:t> </w:t>
      </w:r>
      <w:r>
        <w:rPr>
          <w:sz w:val="20"/>
        </w:rPr>
        <w:t>impostos,</w:t>
      </w:r>
      <w:r>
        <w:rPr>
          <w:spacing w:val="-1"/>
          <w:sz w:val="20"/>
        </w:rPr>
        <w:t> </w:t>
      </w:r>
      <w:r>
        <w:rPr>
          <w:sz w:val="20"/>
        </w:rPr>
        <w:t>taxas</w:t>
      </w:r>
      <w:r>
        <w:rPr>
          <w:spacing w:val="-1"/>
          <w:sz w:val="20"/>
        </w:rPr>
        <w:t> </w:t>
      </w:r>
      <w:r>
        <w:rPr>
          <w:sz w:val="20"/>
        </w:rPr>
        <w:t>etc.,</w:t>
      </w:r>
      <w:r>
        <w:rPr>
          <w:spacing w:val="-1"/>
          <w:sz w:val="20"/>
        </w:rPr>
        <w:t> </w:t>
      </w:r>
      <w:r>
        <w:rPr>
          <w:sz w:val="20"/>
        </w:rPr>
        <w:t>incidentes</w:t>
      </w:r>
      <w:r>
        <w:rPr>
          <w:spacing w:val="-1"/>
          <w:sz w:val="20"/>
        </w:rPr>
        <w:t> </w:t>
      </w:r>
      <w:r>
        <w:rPr>
          <w:sz w:val="20"/>
        </w:rPr>
        <w:t>sobre</w:t>
      </w:r>
      <w:r>
        <w:rPr>
          <w:spacing w:val="-1"/>
          <w:sz w:val="20"/>
        </w:rPr>
        <w:t> </w:t>
      </w:r>
      <w:r>
        <w:rPr>
          <w:sz w:val="20"/>
        </w:rPr>
        <w:t>os</w:t>
      </w:r>
      <w:r>
        <w:rPr>
          <w:spacing w:val="-1"/>
          <w:sz w:val="20"/>
        </w:rPr>
        <w:t> </w:t>
      </w:r>
      <w:r>
        <w:rPr>
          <w:spacing w:val="-2"/>
          <w:sz w:val="20"/>
        </w:rPr>
        <w:t>produtos;</w:t>
      </w:r>
    </w:p>
    <w:p>
      <w:pPr>
        <w:pStyle w:val="ListParagraph"/>
        <w:numPr>
          <w:ilvl w:val="0"/>
          <w:numId w:val="54"/>
        </w:numPr>
        <w:tabs>
          <w:tab w:pos="528" w:val="left" w:leader="none"/>
        </w:tabs>
        <w:spacing w:line="240" w:lineRule="auto" w:before="40" w:after="0"/>
        <w:ind w:left="528" w:right="0" w:hanging="199"/>
        <w:jc w:val="left"/>
        <w:rPr>
          <w:sz w:val="20"/>
        </w:rPr>
      </w:pPr>
      <w:r>
        <w:rPr>
          <w:sz w:val="20"/>
        </w:rPr>
        <w:t>entrega</w:t>
      </w:r>
      <w:r>
        <w:rPr>
          <w:spacing w:val="-1"/>
          <w:sz w:val="20"/>
        </w:rPr>
        <w:t> </w:t>
      </w:r>
      <w:r>
        <w:rPr>
          <w:sz w:val="20"/>
        </w:rPr>
        <w:t>imediata</w:t>
      </w:r>
      <w:r>
        <w:rPr>
          <w:spacing w:val="-1"/>
          <w:sz w:val="20"/>
        </w:rPr>
        <w:t> </w:t>
      </w:r>
      <w:r>
        <w:rPr>
          <w:sz w:val="20"/>
        </w:rPr>
        <w:t>no</w:t>
      </w:r>
      <w:r>
        <w:rPr>
          <w:spacing w:val="-1"/>
          <w:sz w:val="20"/>
        </w:rPr>
        <w:t> </w:t>
      </w:r>
      <w:r>
        <w:rPr>
          <w:sz w:val="20"/>
        </w:rPr>
        <w:t>endereço</w:t>
      </w:r>
      <w:r>
        <w:rPr>
          <w:spacing w:val="-1"/>
          <w:sz w:val="20"/>
        </w:rPr>
        <w:t> </w:t>
      </w:r>
      <w:r>
        <w:rPr>
          <w:sz w:val="20"/>
        </w:rPr>
        <w:t>do</w:t>
      </w:r>
      <w:r>
        <w:rPr>
          <w:spacing w:val="-1"/>
          <w:sz w:val="20"/>
        </w:rPr>
        <w:t> </w:t>
      </w:r>
      <w:r>
        <w:rPr>
          <w:spacing w:val="-2"/>
          <w:sz w:val="20"/>
        </w:rPr>
        <w:t>contratante;</w:t>
      </w:r>
    </w:p>
    <w:p>
      <w:pPr>
        <w:pStyle w:val="ListParagraph"/>
        <w:numPr>
          <w:ilvl w:val="0"/>
          <w:numId w:val="54"/>
        </w:numPr>
        <w:tabs>
          <w:tab w:pos="516" w:val="left" w:leader="none"/>
        </w:tabs>
        <w:spacing w:line="240" w:lineRule="auto" w:before="40" w:after="0"/>
        <w:ind w:left="516" w:right="0" w:hanging="187"/>
        <w:jc w:val="left"/>
        <w:rPr>
          <w:sz w:val="20"/>
        </w:rPr>
      </w:pPr>
      <w:r>
        <w:rPr>
          <w:sz w:val="20"/>
        </w:rPr>
        <w:t>frete,</w:t>
      </w:r>
      <w:r>
        <w:rPr>
          <w:spacing w:val="-4"/>
          <w:sz w:val="20"/>
        </w:rPr>
        <w:t> </w:t>
      </w:r>
      <w:r>
        <w:rPr>
          <w:sz w:val="20"/>
        </w:rPr>
        <w:t>carga,</w:t>
      </w:r>
      <w:r>
        <w:rPr>
          <w:spacing w:val="-2"/>
          <w:sz w:val="20"/>
        </w:rPr>
        <w:t> </w:t>
      </w:r>
      <w:r>
        <w:rPr>
          <w:sz w:val="20"/>
        </w:rPr>
        <w:t>descarga</w:t>
      </w:r>
      <w:r>
        <w:rPr>
          <w:spacing w:val="-2"/>
          <w:sz w:val="20"/>
        </w:rPr>
        <w:t> </w:t>
      </w:r>
      <w:r>
        <w:rPr>
          <w:sz w:val="20"/>
        </w:rPr>
        <w:t>(no</w:t>
      </w:r>
      <w:r>
        <w:rPr>
          <w:spacing w:val="-1"/>
          <w:sz w:val="20"/>
        </w:rPr>
        <w:t> </w:t>
      </w:r>
      <w:r>
        <w:rPr>
          <w:sz w:val="20"/>
        </w:rPr>
        <w:t>chão),</w:t>
      </w:r>
      <w:r>
        <w:rPr>
          <w:spacing w:val="-2"/>
          <w:sz w:val="20"/>
        </w:rPr>
        <w:t> </w:t>
      </w:r>
      <w:r>
        <w:rPr>
          <w:sz w:val="20"/>
        </w:rPr>
        <w:t>seguro,</w:t>
      </w:r>
      <w:r>
        <w:rPr>
          <w:spacing w:val="-2"/>
          <w:sz w:val="20"/>
        </w:rPr>
        <w:t> </w:t>
      </w:r>
      <w:r>
        <w:rPr>
          <w:sz w:val="20"/>
        </w:rPr>
        <w:t>se</w:t>
      </w:r>
      <w:r>
        <w:rPr>
          <w:spacing w:val="-2"/>
          <w:sz w:val="20"/>
        </w:rPr>
        <w:t> </w:t>
      </w:r>
      <w:r>
        <w:rPr>
          <w:sz w:val="20"/>
        </w:rPr>
        <w:t>for</w:t>
      </w:r>
      <w:r>
        <w:rPr>
          <w:spacing w:val="-1"/>
          <w:sz w:val="20"/>
        </w:rPr>
        <w:t> </w:t>
      </w:r>
      <w:r>
        <w:rPr>
          <w:sz w:val="20"/>
        </w:rPr>
        <w:t>o</w:t>
      </w:r>
      <w:r>
        <w:rPr>
          <w:spacing w:val="-2"/>
          <w:sz w:val="20"/>
        </w:rPr>
        <w:t> </w:t>
      </w:r>
      <w:r>
        <w:rPr>
          <w:sz w:val="20"/>
        </w:rPr>
        <w:t>caso</w:t>
      </w:r>
      <w:r>
        <w:rPr>
          <w:spacing w:val="-2"/>
          <w:sz w:val="20"/>
        </w:rPr>
        <w:t> </w:t>
      </w:r>
      <w:r>
        <w:rPr>
          <w:sz w:val="20"/>
        </w:rPr>
        <w:t>e</w:t>
      </w:r>
      <w:r>
        <w:rPr>
          <w:spacing w:val="-1"/>
          <w:sz w:val="20"/>
        </w:rPr>
        <w:t> </w:t>
      </w:r>
      <w:r>
        <w:rPr>
          <w:spacing w:val="-4"/>
          <w:sz w:val="20"/>
        </w:rPr>
        <w:t>etc;</w:t>
      </w:r>
    </w:p>
    <w:p>
      <w:pPr>
        <w:pStyle w:val="ListParagraph"/>
        <w:numPr>
          <w:ilvl w:val="0"/>
          <w:numId w:val="54"/>
        </w:numPr>
        <w:tabs>
          <w:tab w:pos="528" w:val="left" w:leader="none"/>
        </w:tabs>
        <w:spacing w:line="240" w:lineRule="auto" w:before="40" w:after="0"/>
        <w:ind w:left="528" w:right="0" w:hanging="199"/>
        <w:jc w:val="left"/>
        <w:rPr>
          <w:sz w:val="20"/>
        </w:rPr>
      </w:pPr>
      <w:r>
        <w:rPr>
          <w:sz w:val="20"/>
        </w:rPr>
        <w:t>Comissionamento,</w:t>
      </w:r>
      <w:r>
        <w:rPr>
          <w:spacing w:val="-1"/>
          <w:sz w:val="20"/>
        </w:rPr>
        <w:t> </w:t>
      </w:r>
      <w:r>
        <w:rPr>
          <w:sz w:val="20"/>
        </w:rPr>
        <w:t>parametrização</w:t>
      </w:r>
      <w:r>
        <w:rPr>
          <w:spacing w:val="-1"/>
          <w:sz w:val="20"/>
        </w:rPr>
        <w:t> </w:t>
      </w:r>
      <w:r>
        <w:rPr>
          <w:sz w:val="20"/>
        </w:rPr>
        <w:t>do</w:t>
      </w:r>
      <w:r>
        <w:rPr>
          <w:spacing w:val="-1"/>
          <w:sz w:val="20"/>
        </w:rPr>
        <w:t> </w:t>
      </w:r>
      <w:r>
        <w:rPr>
          <w:spacing w:val="-2"/>
          <w:sz w:val="20"/>
        </w:rPr>
        <w:t>relé;</w:t>
      </w:r>
    </w:p>
    <w:p>
      <w:pPr>
        <w:spacing w:line="280" w:lineRule="auto" w:before="40"/>
        <w:ind w:left="329" w:right="0" w:firstLine="0"/>
        <w:jc w:val="left"/>
        <w:rPr>
          <w:b/>
          <w:i/>
          <w:sz w:val="20"/>
        </w:rPr>
      </w:pPr>
      <w:r>
        <w:rPr>
          <w:sz w:val="20"/>
        </w:rPr>
        <w:t>A</w:t>
      </w:r>
      <w:r>
        <w:rPr>
          <w:spacing w:val="37"/>
          <w:sz w:val="20"/>
        </w:rPr>
        <w:t> </w:t>
      </w:r>
      <w:r>
        <w:rPr>
          <w:sz w:val="20"/>
        </w:rPr>
        <w:t>entrega</w:t>
      </w:r>
      <w:r>
        <w:rPr>
          <w:spacing w:val="40"/>
          <w:sz w:val="20"/>
        </w:rPr>
        <w:t> </w:t>
      </w:r>
      <w:r>
        <w:rPr>
          <w:sz w:val="20"/>
        </w:rPr>
        <w:t>deverá</w:t>
      </w:r>
      <w:r>
        <w:rPr>
          <w:spacing w:val="40"/>
          <w:sz w:val="20"/>
        </w:rPr>
        <w:t> </w:t>
      </w:r>
      <w:r>
        <w:rPr>
          <w:sz w:val="20"/>
        </w:rPr>
        <w:t>ser</w:t>
      </w:r>
      <w:r>
        <w:rPr>
          <w:spacing w:val="40"/>
          <w:sz w:val="20"/>
        </w:rPr>
        <w:t> </w:t>
      </w:r>
      <w:r>
        <w:rPr>
          <w:sz w:val="20"/>
        </w:rPr>
        <w:t>no</w:t>
      </w:r>
      <w:r>
        <w:rPr>
          <w:spacing w:val="40"/>
          <w:sz w:val="20"/>
        </w:rPr>
        <w:t> </w:t>
      </w:r>
      <w:r>
        <w:rPr>
          <w:sz w:val="20"/>
        </w:rPr>
        <w:t>endereço:</w:t>
      </w:r>
      <w:r>
        <w:rPr>
          <w:spacing w:val="40"/>
          <w:sz w:val="20"/>
        </w:rPr>
        <w:t> </w:t>
      </w:r>
      <w:r>
        <w:rPr>
          <w:b/>
          <w:i/>
          <w:sz w:val="20"/>
        </w:rPr>
        <w:t>Boulevard</w:t>
      </w:r>
      <w:r>
        <w:rPr>
          <w:b/>
          <w:i/>
          <w:spacing w:val="40"/>
          <w:sz w:val="20"/>
        </w:rPr>
        <w:t> </w:t>
      </w:r>
      <w:r>
        <w:rPr>
          <w:b/>
          <w:i/>
          <w:sz w:val="20"/>
        </w:rPr>
        <w:t>Vinte</w:t>
      </w:r>
      <w:r>
        <w:rPr>
          <w:b/>
          <w:i/>
          <w:spacing w:val="40"/>
          <w:sz w:val="20"/>
        </w:rPr>
        <w:t> </w:t>
      </w:r>
      <w:r>
        <w:rPr>
          <w:b/>
          <w:i/>
          <w:sz w:val="20"/>
        </w:rPr>
        <w:t>e</w:t>
      </w:r>
      <w:r>
        <w:rPr>
          <w:b/>
          <w:i/>
          <w:spacing w:val="40"/>
          <w:sz w:val="20"/>
        </w:rPr>
        <w:t> </w:t>
      </w:r>
      <w:r>
        <w:rPr>
          <w:b/>
          <w:i/>
          <w:sz w:val="20"/>
        </w:rPr>
        <w:t>Oito</w:t>
      </w:r>
      <w:r>
        <w:rPr>
          <w:b/>
          <w:i/>
          <w:spacing w:val="40"/>
          <w:sz w:val="20"/>
        </w:rPr>
        <w:t> </w:t>
      </w:r>
      <w:r>
        <w:rPr>
          <w:b/>
          <w:i/>
          <w:sz w:val="20"/>
        </w:rPr>
        <w:t>de</w:t>
      </w:r>
      <w:r>
        <w:rPr>
          <w:b/>
          <w:i/>
          <w:spacing w:val="40"/>
          <w:sz w:val="20"/>
        </w:rPr>
        <w:t> </w:t>
      </w:r>
      <w:r>
        <w:rPr>
          <w:b/>
          <w:i/>
          <w:sz w:val="20"/>
        </w:rPr>
        <w:t>Setembro,</w:t>
      </w:r>
      <w:r>
        <w:rPr>
          <w:b/>
          <w:i/>
          <w:spacing w:val="40"/>
          <w:sz w:val="20"/>
        </w:rPr>
        <w:t> </w:t>
      </w:r>
      <w:r>
        <w:rPr>
          <w:b/>
          <w:i/>
          <w:sz w:val="20"/>
        </w:rPr>
        <w:t>nº</w:t>
      </w:r>
      <w:r>
        <w:rPr>
          <w:b/>
          <w:i/>
          <w:spacing w:val="40"/>
          <w:sz w:val="20"/>
        </w:rPr>
        <w:t> </w:t>
      </w:r>
      <w:r>
        <w:rPr>
          <w:b/>
          <w:i/>
          <w:sz w:val="20"/>
        </w:rPr>
        <w:t>77,</w:t>
      </w:r>
      <w:r>
        <w:rPr>
          <w:b/>
          <w:i/>
          <w:spacing w:val="40"/>
          <w:sz w:val="20"/>
        </w:rPr>
        <w:t> </w:t>
      </w:r>
      <w:r>
        <w:rPr>
          <w:b/>
          <w:i/>
          <w:sz w:val="20"/>
        </w:rPr>
        <w:t>Vila</w:t>
      </w:r>
      <w:r>
        <w:rPr>
          <w:b/>
          <w:i/>
          <w:spacing w:val="40"/>
          <w:sz w:val="20"/>
        </w:rPr>
        <w:t> </w:t>
      </w:r>
      <w:r>
        <w:rPr>
          <w:b/>
          <w:i/>
          <w:sz w:val="20"/>
        </w:rPr>
        <w:t>Isabel,</w:t>
      </w:r>
      <w:r>
        <w:rPr>
          <w:b/>
          <w:i/>
          <w:spacing w:val="40"/>
          <w:sz w:val="20"/>
        </w:rPr>
        <w:t> </w:t>
      </w:r>
      <w:r>
        <w:rPr>
          <w:b/>
          <w:i/>
          <w:sz w:val="20"/>
        </w:rPr>
        <w:t>Rio</w:t>
      </w:r>
      <w:r>
        <w:rPr>
          <w:b/>
          <w:i/>
          <w:spacing w:val="40"/>
          <w:sz w:val="20"/>
        </w:rPr>
        <w:t> </w:t>
      </w:r>
      <w:r>
        <w:rPr>
          <w:b/>
          <w:i/>
          <w:sz w:val="20"/>
        </w:rPr>
        <w:t>de</w:t>
      </w:r>
      <w:r>
        <w:rPr>
          <w:b/>
          <w:i/>
          <w:spacing w:val="40"/>
          <w:sz w:val="20"/>
        </w:rPr>
        <w:t> </w:t>
      </w:r>
      <w:r>
        <w:rPr>
          <w:b/>
          <w:i/>
          <w:sz w:val="20"/>
        </w:rPr>
        <w:t>Janeiro</w:t>
      </w:r>
      <w:r>
        <w:rPr>
          <w:b/>
          <w:i/>
          <w:spacing w:val="40"/>
          <w:sz w:val="20"/>
        </w:rPr>
        <w:t> </w:t>
      </w:r>
      <w:r>
        <w:rPr>
          <w:b/>
          <w:i/>
          <w:sz w:val="20"/>
        </w:rPr>
        <w:t>-</w:t>
      </w:r>
      <w:r>
        <w:rPr>
          <w:b/>
          <w:i/>
          <w:spacing w:val="40"/>
          <w:sz w:val="20"/>
        </w:rPr>
        <w:t> </w:t>
      </w:r>
      <w:r>
        <w:rPr>
          <w:b/>
          <w:i/>
          <w:sz w:val="20"/>
        </w:rPr>
        <w:t>RJ,</w:t>
      </w:r>
      <w:r>
        <w:rPr>
          <w:b/>
          <w:i/>
          <w:spacing w:val="40"/>
          <w:sz w:val="20"/>
        </w:rPr>
        <w:t> </w:t>
      </w:r>
      <w:r>
        <w:rPr>
          <w:b/>
          <w:i/>
          <w:sz w:val="20"/>
        </w:rPr>
        <w:t>almoxarifado</w:t>
      </w:r>
      <w:r>
        <w:rPr>
          <w:b/>
          <w:i/>
          <w:spacing w:val="40"/>
          <w:sz w:val="20"/>
        </w:rPr>
        <w:t> </w:t>
      </w:r>
      <w:r>
        <w:rPr>
          <w:b/>
          <w:i/>
          <w:sz w:val="20"/>
        </w:rPr>
        <w:t>do</w:t>
      </w:r>
      <w:r>
        <w:rPr>
          <w:b/>
          <w:i/>
          <w:spacing w:val="40"/>
          <w:sz w:val="20"/>
        </w:rPr>
        <w:t> </w:t>
      </w:r>
      <w:r>
        <w:rPr>
          <w:b/>
          <w:i/>
          <w:sz w:val="20"/>
        </w:rPr>
        <w:t>Departamento</w:t>
      </w:r>
      <w:r>
        <w:rPr>
          <w:b/>
          <w:i/>
          <w:spacing w:val="40"/>
          <w:sz w:val="20"/>
        </w:rPr>
        <w:t> </w:t>
      </w:r>
      <w:r>
        <w:rPr>
          <w:b/>
          <w:i/>
          <w:sz w:val="20"/>
        </w:rPr>
        <w:t>de</w:t>
      </w:r>
      <w:r>
        <w:rPr>
          <w:b/>
          <w:i/>
          <w:spacing w:val="40"/>
          <w:sz w:val="20"/>
        </w:rPr>
        <w:t> </w:t>
      </w:r>
      <w:r>
        <w:rPr>
          <w:b/>
          <w:i/>
          <w:sz w:val="20"/>
        </w:rPr>
        <w:t>Infraestrutura–</w:t>
      </w:r>
      <w:r>
        <w:rPr>
          <w:b/>
          <w:i/>
          <w:spacing w:val="40"/>
          <w:sz w:val="20"/>
        </w:rPr>
        <w:t> </w:t>
      </w:r>
      <w:r>
        <w:rPr>
          <w:b/>
          <w:i/>
          <w:spacing w:val="-2"/>
          <w:sz w:val="20"/>
        </w:rPr>
        <w:t>DIH/HUPE/UERJ.</w:t>
      </w:r>
    </w:p>
    <w:p>
      <w:pPr>
        <w:pStyle w:val="BodyText"/>
        <w:spacing w:before="41"/>
        <w:rPr>
          <w:b/>
          <w:i/>
        </w:rPr>
      </w:pPr>
    </w:p>
    <w:p>
      <w:pPr>
        <w:pStyle w:val="Heading3"/>
        <w:numPr>
          <w:ilvl w:val="1"/>
          <w:numId w:val="51"/>
        </w:numPr>
        <w:tabs>
          <w:tab w:pos="678" w:val="left" w:leader="none"/>
        </w:tabs>
        <w:spacing w:line="240" w:lineRule="auto" w:before="1" w:after="0"/>
        <w:ind w:left="678" w:right="0" w:hanging="349"/>
        <w:jc w:val="left"/>
      </w:pPr>
      <w:r>
        <w:rPr/>
        <w:t>DESENHO</w:t>
      </w:r>
      <w:r>
        <w:rPr>
          <w:spacing w:val="-1"/>
        </w:rPr>
        <w:t> </w:t>
      </w:r>
      <w:r>
        <w:rPr/>
        <w:t>DA</w:t>
      </w:r>
      <w:r>
        <w:rPr>
          <w:spacing w:val="-12"/>
        </w:rPr>
        <w:t> </w:t>
      </w:r>
      <w:r>
        <w:rPr>
          <w:spacing w:val="-2"/>
        </w:rPr>
        <w:t>CONTRATAÇÃO</w:t>
      </w:r>
    </w:p>
    <w:p>
      <w:pPr>
        <w:pStyle w:val="Heading4"/>
        <w:numPr>
          <w:ilvl w:val="2"/>
          <w:numId w:val="51"/>
        </w:numPr>
        <w:tabs>
          <w:tab w:pos="828" w:val="left" w:leader="none"/>
        </w:tabs>
        <w:spacing w:line="240" w:lineRule="auto" w:before="40" w:after="0"/>
        <w:ind w:left="828" w:right="0" w:hanging="499"/>
        <w:jc w:val="both"/>
      </w:pPr>
      <w:r>
        <w:rPr/>
        <w:t>Regime</w:t>
      </w:r>
      <w:r>
        <w:rPr>
          <w:spacing w:val="-1"/>
        </w:rPr>
        <w:t> </w:t>
      </w:r>
      <w:r>
        <w:rPr/>
        <w:t>de</w:t>
      </w:r>
      <w:r>
        <w:rPr>
          <w:spacing w:val="-1"/>
        </w:rPr>
        <w:t> </w:t>
      </w:r>
      <w:r>
        <w:rPr>
          <w:spacing w:val="-2"/>
        </w:rPr>
        <w:t>Contratação:</w:t>
      </w:r>
    </w:p>
    <w:p>
      <w:pPr>
        <w:pStyle w:val="BodyText"/>
        <w:spacing w:line="280" w:lineRule="auto"/>
        <w:ind w:left="329" w:right="313"/>
        <w:jc w:val="both"/>
      </w:pPr>
      <w:r>
        <w:rPr/>
        <w:t>Pretende-se a aquisição, em âmbito nacional, através de empresa fornecedora, tendo em vista o cenário descrito no Item 2, em conformidade com a Lei nº 14.133/2021 (Regulamenta o art. 37, inciso XXI, da Constituição Federal, que institui normas para licitações e Contratos da Administração Pública e dá outras providências), por </w:t>
      </w:r>
      <w:r>
        <w:rPr>
          <w:b/>
        </w:rPr>
        <w:t>Licitação (pregão eletrônico) </w:t>
      </w:r>
      <w:r>
        <w:rPr/>
        <w:t>e o Decreto Estadual nº 48.816/2023 (Regulamenta a fase preparatória das contratações no âmbito do Estado do Rio de Janeiro).</w:t>
      </w:r>
    </w:p>
    <w:p>
      <w:pPr>
        <w:pStyle w:val="BodyText"/>
        <w:spacing w:before="42"/>
      </w:pPr>
    </w:p>
    <w:p>
      <w:pPr>
        <w:pStyle w:val="Heading4"/>
        <w:numPr>
          <w:ilvl w:val="2"/>
          <w:numId w:val="51"/>
        </w:numPr>
        <w:tabs>
          <w:tab w:pos="828" w:val="left" w:leader="none"/>
        </w:tabs>
        <w:spacing w:line="240" w:lineRule="auto" w:before="0" w:after="0"/>
        <w:ind w:left="828" w:right="0" w:hanging="499"/>
        <w:jc w:val="both"/>
      </w:pPr>
      <w:r>
        <w:rPr/>
        <w:t>Regime</w:t>
      </w:r>
      <w:r>
        <w:rPr>
          <w:spacing w:val="-1"/>
        </w:rPr>
        <w:t> </w:t>
      </w:r>
      <w:r>
        <w:rPr/>
        <w:t>de</w:t>
      </w:r>
      <w:r>
        <w:rPr>
          <w:spacing w:val="-1"/>
        </w:rPr>
        <w:t> </w:t>
      </w:r>
      <w:r>
        <w:rPr>
          <w:spacing w:val="-2"/>
        </w:rPr>
        <w:t>Fornecimento:</w:t>
      </w:r>
    </w:p>
    <w:p>
      <w:pPr>
        <w:pStyle w:val="BodyText"/>
        <w:spacing w:before="41"/>
        <w:ind w:left="329"/>
      </w:pPr>
      <w:r>
        <w:rPr>
          <w:b/>
        </w:rPr>
        <w:t>Venda</w:t>
      </w:r>
      <w:r>
        <w:rPr>
          <w:b/>
          <w:spacing w:val="-5"/>
        </w:rPr>
        <w:t> </w:t>
      </w:r>
      <w:r>
        <w:rPr/>
        <w:t>com</w:t>
      </w:r>
      <w:r>
        <w:rPr>
          <w:spacing w:val="-2"/>
        </w:rPr>
        <w:t> </w:t>
      </w:r>
      <w:r>
        <w:rPr/>
        <w:t>emissão</w:t>
      </w:r>
      <w:r>
        <w:rPr>
          <w:spacing w:val="-3"/>
        </w:rPr>
        <w:t> </w:t>
      </w:r>
      <w:r>
        <w:rPr/>
        <w:t>das</w:t>
      </w:r>
      <w:r>
        <w:rPr>
          <w:spacing w:val="-13"/>
        </w:rPr>
        <w:t> </w:t>
      </w:r>
      <w:r>
        <w:rPr/>
        <w:t>Autorizações</w:t>
      </w:r>
      <w:r>
        <w:rPr>
          <w:spacing w:val="-2"/>
        </w:rPr>
        <w:t> </w:t>
      </w:r>
      <w:r>
        <w:rPr/>
        <w:t>de</w:t>
      </w:r>
      <w:r>
        <w:rPr>
          <w:spacing w:val="-3"/>
        </w:rPr>
        <w:t> </w:t>
      </w:r>
      <w:r>
        <w:rPr/>
        <w:t>Fornecimento,</w:t>
      </w:r>
      <w:r>
        <w:rPr>
          <w:spacing w:val="-2"/>
        </w:rPr>
        <w:t> </w:t>
      </w:r>
      <w:r>
        <w:rPr/>
        <w:t>pela</w:t>
      </w:r>
      <w:r>
        <w:rPr>
          <w:spacing w:val="-3"/>
        </w:rPr>
        <w:t> </w:t>
      </w:r>
      <w:r>
        <w:rPr/>
        <w:t>fiscalização,</w:t>
      </w:r>
      <w:r>
        <w:rPr>
          <w:spacing w:val="-3"/>
        </w:rPr>
        <w:t> </w:t>
      </w:r>
      <w:r>
        <w:rPr/>
        <w:t>após</w:t>
      </w:r>
      <w:r>
        <w:rPr>
          <w:spacing w:val="-2"/>
        </w:rPr>
        <w:t> </w:t>
      </w:r>
      <w:r>
        <w:rPr/>
        <w:t>disponibilização</w:t>
      </w:r>
      <w:r>
        <w:rPr>
          <w:spacing w:val="-3"/>
        </w:rPr>
        <w:t> </w:t>
      </w:r>
      <w:r>
        <w:rPr/>
        <w:t>do</w:t>
      </w:r>
      <w:r>
        <w:rPr>
          <w:spacing w:val="-2"/>
        </w:rPr>
        <w:t> empenho.</w:t>
      </w:r>
    </w:p>
    <w:p>
      <w:pPr>
        <w:pStyle w:val="BodyText"/>
        <w:spacing w:before="79"/>
      </w:pPr>
    </w:p>
    <w:p>
      <w:pPr>
        <w:pStyle w:val="Heading4"/>
        <w:numPr>
          <w:ilvl w:val="2"/>
          <w:numId w:val="51"/>
        </w:numPr>
        <w:tabs>
          <w:tab w:pos="828" w:val="left" w:leader="none"/>
        </w:tabs>
        <w:spacing w:line="240" w:lineRule="auto" w:before="1" w:after="0"/>
        <w:ind w:left="828" w:right="0" w:hanging="499"/>
        <w:jc w:val="both"/>
      </w:pPr>
      <w:r>
        <w:rPr/>
        <w:t>Parcelamento</w:t>
      </w:r>
      <w:r>
        <w:rPr>
          <w:spacing w:val="-3"/>
        </w:rPr>
        <w:t> </w:t>
      </w:r>
      <w:r>
        <w:rPr/>
        <w:t>do</w:t>
      </w:r>
      <w:r>
        <w:rPr>
          <w:spacing w:val="-3"/>
        </w:rPr>
        <w:t> </w:t>
      </w:r>
      <w:r>
        <w:rPr>
          <w:spacing w:val="-2"/>
        </w:rPr>
        <w:t>Objeto:</w:t>
      </w:r>
    </w:p>
    <w:p>
      <w:pPr>
        <w:pStyle w:val="BodyText"/>
        <w:spacing w:line="280" w:lineRule="auto"/>
        <w:ind w:left="329" w:right="313"/>
        <w:jc w:val="both"/>
      </w:pPr>
      <w:r>
        <w:rPr/>
        <w:t>Considerando que se trata de duas unidades de um mesmo item não há que ser considerar parcelamento.</w:t>
      </w:r>
      <w:r>
        <w:rPr>
          <w:spacing w:val="-10"/>
        </w:rPr>
        <w:t> </w:t>
      </w:r>
      <w:r>
        <w:rPr/>
        <w:t>Além disso, diversas empresas no mercado comercializam o produto, o </w:t>
      </w:r>
      <w:r>
        <w:rPr/>
        <w:t>que permite disputa vantajosa para a administração. </w:t>
      </w:r>
      <w:r>
        <w:rPr>
          <w:u w:val="single"/>
        </w:rPr>
        <w:t>Portanto, não será admitido o parcelamento.</w:t>
      </w:r>
    </w:p>
    <w:p>
      <w:pPr>
        <w:pStyle w:val="BodyText"/>
        <w:spacing w:before="41"/>
      </w:pPr>
    </w:p>
    <w:p>
      <w:pPr>
        <w:pStyle w:val="Heading4"/>
        <w:numPr>
          <w:ilvl w:val="2"/>
          <w:numId w:val="51"/>
        </w:numPr>
        <w:tabs>
          <w:tab w:pos="828" w:val="left" w:leader="none"/>
        </w:tabs>
        <w:spacing w:line="240" w:lineRule="auto" w:before="0" w:after="0"/>
        <w:ind w:left="828" w:right="0" w:hanging="499"/>
        <w:jc w:val="left"/>
      </w:pPr>
      <w:r>
        <w:rPr/>
        <w:t>Participação</w:t>
      </w:r>
      <w:r>
        <w:rPr>
          <w:spacing w:val="-1"/>
        </w:rPr>
        <w:t> </w:t>
      </w:r>
      <w:r>
        <w:rPr/>
        <w:t>de</w:t>
      </w:r>
      <w:r>
        <w:rPr>
          <w:spacing w:val="-1"/>
        </w:rPr>
        <w:t> </w:t>
      </w:r>
      <w:r>
        <w:rPr>
          <w:spacing w:val="-2"/>
        </w:rPr>
        <w:t>Cooperativas:</w:t>
      </w:r>
    </w:p>
    <w:p>
      <w:pPr>
        <w:pStyle w:val="BodyText"/>
        <w:ind w:left="329"/>
      </w:pPr>
      <w:r>
        <w:rPr/>
        <w:t>Não</w:t>
      </w:r>
      <w:r>
        <w:rPr>
          <w:spacing w:val="-1"/>
        </w:rPr>
        <w:t> </w:t>
      </w:r>
      <w:r>
        <w:rPr/>
        <w:t>se</w:t>
      </w:r>
      <w:r>
        <w:rPr>
          <w:spacing w:val="-1"/>
        </w:rPr>
        <w:t> </w:t>
      </w:r>
      <w:r>
        <w:rPr/>
        <w:t>aplica,</w:t>
      </w:r>
      <w:r>
        <w:rPr>
          <w:spacing w:val="-1"/>
        </w:rPr>
        <w:t> </w:t>
      </w:r>
      <w:r>
        <w:rPr/>
        <w:t>portanto</w:t>
      </w:r>
      <w:r>
        <w:rPr>
          <w:spacing w:val="-1"/>
        </w:rPr>
        <w:t> </w:t>
      </w: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Heading4"/>
        <w:numPr>
          <w:ilvl w:val="2"/>
          <w:numId w:val="51"/>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Consórcio:</w:t>
      </w:r>
    </w:p>
    <w:p>
      <w:pPr>
        <w:pStyle w:val="BodyText"/>
        <w:spacing w:before="41"/>
        <w:ind w:left="32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79"/>
      </w:pPr>
    </w:p>
    <w:p>
      <w:pPr>
        <w:pStyle w:val="Heading4"/>
        <w:numPr>
          <w:ilvl w:val="2"/>
          <w:numId w:val="51"/>
        </w:numPr>
        <w:tabs>
          <w:tab w:pos="828" w:val="left" w:leader="none"/>
        </w:tabs>
        <w:spacing w:line="240" w:lineRule="auto" w:before="1" w:after="0"/>
        <w:ind w:left="828" w:right="0" w:hanging="499"/>
        <w:jc w:val="both"/>
      </w:pPr>
      <w:r>
        <w:rPr/>
        <w:t>Duração</w:t>
      </w:r>
      <w:r>
        <w:rPr>
          <w:spacing w:val="-1"/>
        </w:rPr>
        <w:t> </w:t>
      </w:r>
      <w:r>
        <w:rPr/>
        <w:t>do</w:t>
      </w:r>
      <w:r>
        <w:rPr>
          <w:spacing w:val="-1"/>
        </w:rPr>
        <w:t> </w:t>
      </w:r>
      <w:r>
        <w:rPr>
          <w:spacing w:val="-2"/>
        </w:rPr>
        <w:t>contrato:</w:t>
      </w:r>
    </w:p>
    <w:p>
      <w:pPr>
        <w:pStyle w:val="BodyText"/>
        <w:ind w:left="329"/>
      </w:pPr>
      <w:r>
        <w:rPr/>
        <w:t>A</w:t>
      </w:r>
      <w:r>
        <w:rPr>
          <w:spacing w:val="-12"/>
        </w:rPr>
        <w:t> </w:t>
      </w:r>
      <w:r>
        <w:rPr/>
        <w:t>formalização</w:t>
      </w:r>
      <w:r>
        <w:rPr>
          <w:spacing w:val="-1"/>
        </w:rPr>
        <w:t> </w:t>
      </w:r>
      <w:r>
        <w:rPr/>
        <w:t>contratual</w:t>
      </w:r>
      <w:r>
        <w:rPr>
          <w:spacing w:val="-1"/>
        </w:rPr>
        <w:t> </w:t>
      </w:r>
      <w:r>
        <w:rPr/>
        <w:t>poderá</w:t>
      </w:r>
      <w:r>
        <w:rPr>
          <w:spacing w:val="-1"/>
        </w:rPr>
        <w:t> </w:t>
      </w:r>
      <w:r>
        <w:rPr/>
        <w:t>ser</w:t>
      </w:r>
      <w:r>
        <w:rPr>
          <w:spacing w:val="-1"/>
        </w:rPr>
        <w:t> </w:t>
      </w:r>
      <w:r>
        <w:rPr/>
        <w:t>dispensada</w:t>
      </w:r>
      <w:r>
        <w:rPr>
          <w:spacing w:val="-1"/>
        </w:rPr>
        <w:t> </w:t>
      </w:r>
      <w:r>
        <w:rPr/>
        <w:t>com</w:t>
      </w:r>
      <w:r>
        <w:rPr>
          <w:spacing w:val="-1"/>
        </w:rPr>
        <w:t> </w:t>
      </w:r>
      <w:r>
        <w:rPr/>
        <w:t>base</w:t>
      </w:r>
      <w:r>
        <w:rPr>
          <w:spacing w:val="-1"/>
        </w:rPr>
        <w:t> </w:t>
      </w:r>
      <w:r>
        <w:rPr/>
        <w:t>no</w:t>
      </w:r>
      <w:r>
        <w:rPr>
          <w:spacing w:val="-1"/>
        </w:rPr>
        <w:t> </w:t>
      </w:r>
      <w:r>
        <w:rPr/>
        <w:t>Inciso</w:t>
      </w:r>
      <w:r>
        <w:rPr>
          <w:spacing w:val="-1"/>
        </w:rPr>
        <w:t> </w:t>
      </w:r>
      <w:r>
        <w:rPr/>
        <w:t>II</w:t>
      </w:r>
      <w:r>
        <w:rPr>
          <w:spacing w:val="-1"/>
        </w:rPr>
        <w:t> </w:t>
      </w:r>
      <w:r>
        <w:rPr/>
        <w:t>do</w:t>
      </w:r>
      <w:r>
        <w:rPr>
          <w:spacing w:val="-12"/>
        </w:rPr>
        <w:t> </w:t>
      </w:r>
      <w:r>
        <w:rPr/>
        <w:t>Art.</w:t>
      </w:r>
      <w:r>
        <w:rPr>
          <w:spacing w:val="-1"/>
        </w:rPr>
        <w:t> </w:t>
      </w:r>
      <w:r>
        <w:rPr/>
        <w:t>95</w:t>
      </w:r>
      <w:r>
        <w:rPr>
          <w:spacing w:val="-1"/>
        </w:rPr>
        <w:t> </w:t>
      </w:r>
      <w:r>
        <w:rPr/>
        <w:t>da</w:t>
      </w:r>
      <w:r>
        <w:rPr>
          <w:spacing w:val="-1"/>
        </w:rPr>
        <w:t> </w:t>
      </w:r>
      <w:r>
        <w:rPr/>
        <w:t>Lei</w:t>
      </w:r>
      <w:r>
        <w:rPr>
          <w:spacing w:val="-1"/>
        </w:rPr>
        <w:t> </w:t>
      </w:r>
      <w:r>
        <w:rPr>
          <w:spacing w:val="-2"/>
        </w:rPr>
        <w:t>14.133/2021.</w:t>
      </w:r>
    </w:p>
    <w:p>
      <w:pPr>
        <w:pStyle w:val="BodyText"/>
        <w:spacing w:before="79"/>
      </w:pPr>
    </w:p>
    <w:p>
      <w:pPr>
        <w:pStyle w:val="Heading4"/>
        <w:numPr>
          <w:ilvl w:val="2"/>
          <w:numId w:val="51"/>
        </w:numPr>
        <w:tabs>
          <w:tab w:pos="828" w:val="left" w:leader="none"/>
        </w:tabs>
        <w:spacing w:line="240" w:lineRule="auto" w:before="1" w:after="0"/>
        <w:ind w:left="828" w:right="0" w:hanging="499"/>
        <w:jc w:val="both"/>
      </w:pPr>
      <w:r>
        <w:rPr/>
        <w:t>Reajustamento</w:t>
      </w:r>
      <w:r>
        <w:rPr>
          <w:spacing w:val="-1"/>
        </w:rPr>
        <w:t> </w:t>
      </w:r>
      <w:r>
        <w:rPr/>
        <w:t>de</w:t>
      </w:r>
      <w:r>
        <w:rPr>
          <w:spacing w:val="-1"/>
        </w:rPr>
        <w:t> </w:t>
      </w:r>
      <w:r>
        <w:rPr>
          <w:spacing w:val="-2"/>
        </w:rPr>
        <w:t>preços:</w:t>
      </w:r>
    </w:p>
    <w:p>
      <w:pPr>
        <w:pStyle w:val="BodyText"/>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79"/>
      </w:pPr>
    </w:p>
    <w:p>
      <w:pPr>
        <w:pStyle w:val="Heading4"/>
        <w:numPr>
          <w:ilvl w:val="2"/>
          <w:numId w:val="51"/>
        </w:numPr>
        <w:tabs>
          <w:tab w:pos="828" w:val="left" w:leader="none"/>
        </w:tabs>
        <w:spacing w:line="240" w:lineRule="auto" w:before="1" w:after="0"/>
        <w:ind w:left="828" w:right="0" w:hanging="499"/>
        <w:jc w:val="both"/>
      </w:pPr>
      <w:r>
        <w:rPr>
          <w:spacing w:val="-2"/>
        </w:rPr>
        <w:t>Garantia:</w:t>
      </w:r>
    </w:p>
    <w:p>
      <w:pPr>
        <w:pStyle w:val="Heading4"/>
        <w:spacing w:after="0" w:line="240" w:lineRule="auto"/>
        <w:jc w:val="both"/>
        <w:sectPr>
          <w:pgSz w:w="15840" w:h="24480"/>
          <w:pgMar w:top="520" w:bottom="280" w:left="360" w:right="360"/>
        </w:sectPr>
      </w:pPr>
    </w:p>
    <w:p>
      <w:pPr>
        <w:pStyle w:val="BodyText"/>
        <w:spacing w:line="280" w:lineRule="auto" w:before="73"/>
        <w:ind w:left="329"/>
      </w:pPr>
      <w:r>
        <w:rPr/>
        <w:t>A cobertura</w:t>
      </w:r>
      <w:r>
        <w:rPr>
          <w:spacing w:val="14"/>
        </w:rPr>
        <w:t> </w:t>
      </w:r>
      <w:r>
        <w:rPr/>
        <w:t>de</w:t>
      </w:r>
      <w:r>
        <w:rPr>
          <w:spacing w:val="14"/>
        </w:rPr>
        <w:t> </w:t>
      </w:r>
      <w:r>
        <w:rPr/>
        <w:t>garantia</w:t>
      </w:r>
      <w:r>
        <w:rPr>
          <w:spacing w:val="14"/>
        </w:rPr>
        <w:t> </w:t>
      </w:r>
      <w:r>
        <w:rPr/>
        <w:t>contratual</w:t>
      </w:r>
      <w:r>
        <w:rPr>
          <w:spacing w:val="14"/>
        </w:rPr>
        <w:t> </w:t>
      </w:r>
      <w:r>
        <w:rPr/>
        <w:t>será</w:t>
      </w:r>
      <w:r>
        <w:rPr>
          <w:spacing w:val="14"/>
        </w:rPr>
        <w:t> </w:t>
      </w:r>
      <w:r>
        <w:rPr/>
        <w:t>avaliada</w:t>
      </w:r>
      <w:r>
        <w:rPr>
          <w:spacing w:val="14"/>
        </w:rPr>
        <w:t> </w:t>
      </w:r>
      <w:r>
        <w:rPr/>
        <w:t>de</w:t>
      </w:r>
      <w:r>
        <w:rPr>
          <w:spacing w:val="14"/>
        </w:rPr>
        <w:t> </w:t>
      </w:r>
      <w:r>
        <w:rPr/>
        <w:t>acordo</w:t>
      </w:r>
      <w:r>
        <w:rPr>
          <w:spacing w:val="14"/>
        </w:rPr>
        <w:t> </w:t>
      </w:r>
      <w:r>
        <w:rPr/>
        <w:t>com</w:t>
      </w:r>
      <w:r>
        <w:rPr>
          <w:spacing w:val="14"/>
        </w:rPr>
        <w:t> </w:t>
      </w:r>
      <w:r>
        <w:rPr/>
        <w:t>a</w:t>
      </w:r>
      <w:r>
        <w:rPr>
          <w:spacing w:val="14"/>
        </w:rPr>
        <w:t> </w:t>
      </w:r>
      <w:r>
        <w:rPr>
          <w:b/>
        </w:rPr>
        <w:t>OS-003-GDG-2024</w:t>
      </w:r>
      <w:r>
        <w:rPr/>
        <w:t>,</w:t>
      </w:r>
      <w:r>
        <w:rPr>
          <w:spacing w:val="14"/>
        </w:rPr>
        <w:t> </w:t>
      </w:r>
      <w:r>
        <w:rPr/>
        <w:t>conforme</w:t>
      </w:r>
      <w:r>
        <w:rPr>
          <w:spacing w:val="14"/>
        </w:rPr>
        <w:t> </w:t>
      </w:r>
      <w:r>
        <w:rPr/>
        <w:t>documento</w:t>
      </w:r>
      <w:r>
        <w:rPr>
          <w:spacing w:val="14"/>
        </w:rPr>
        <w:t> </w:t>
      </w:r>
      <w:r>
        <w:rPr>
          <w:b/>
        </w:rPr>
        <w:t>SEI</w:t>
      </w:r>
      <w:r>
        <w:rPr>
          <w:b/>
          <w:spacing w:val="14"/>
        </w:rPr>
        <w:t> </w:t>
      </w:r>
      <w:r>
        <w:rPr>
          <w:b/>
        </w:rPr>
        <w:t>70136509</w:t>
      </w:r>
      <w:r>
        <w:rPr/>
        <w:t>,</w:t>
      </w:r>
      <w:r>
        <w:rPr>
          <w:spacing w:val="14"/>
        </w:rPr>
        <w:t> </w:t>
      </w:r>
      <w:r>
        <w:rPr/>
        <w:t>obedecendo</w:t>
      </w:r>
      <w:r>
        <w:rPr>
          <w:spacing w:val="14"/>
        </w:rPr>
        <w:t> </w:t>
      </w:r>
      <w:r>
        <w:rPr/>
        <w:t>as</w:t>
      </w:r>
      <w:r>
        <w:rPr>
          <w:spacing w:val="14"/>
        </w:rPr>
        <w:t> </w:t>
      </w:r>
      <w:r>
        <w:rPr/>
        <w:t>cláusulas</w:t>
      </w:r>
      <w:r>
        <w:rPr>
          <w:spacing w:val="14"/>
        </w:rPr>
        <w:t> </w:t>
      </w:r>
      <w:r>
        <w:rPr/>
        <w:t>previstas</w:t>
      </w:r>
      <w:r>
        <w:rPr>
          <w:spacing w:val="14"/>
        </w:rPr>
        <w:t> </w:t>
      </w:r>
      <w:r>
        <w:rPr/>
        <w:t>no Art.</w:t>
      </w:r>
      <w:r>
        <w:rPr>
          <w:spacing w:val="14"/>
        </w:rPr>
        <w:t> </w:t>
      </w:r>
      <w:r>
        <w:rPr/>
        <w:t>96</w:t>
      </w:r>
      <w:r>
        <w:rPr>
          <w:spacing w:val="14"/>
        </w:rPr>
        <w:t> </w:t>
      </w:r>
      <w:r>
        <w:rPr/>
        <w:t>da</w:t>
      </w:r>
      <w:r>
        <w:rPr>
          <w:spacing w:val="14"/>
        </w:rPr>
        <w:t> </w:t>
      </w:r>
      <w:r>
        <w:rPr/>
        <w:t>Lei </w:t>
      </w:r>
      <w:r>
        <w:rPr>
          <w:spacing w:val="-2"/>
        </w:rPr>
        <w:t>14.133/21.</w:t>
      </w:r>
    </w:p>
    <w:p>
      <w:pPr>
        <w:pStyle w:val="BodyText"/>
        <w:spacing w:before="42"/>
      </w:pPr>
    </w:p>
    <w:p>
      <w:pPr>
        <w:pStyle w:val="Heading4"/>
        <w:numPr>
          <w:ilvl w:val="2"/>
          <w:numId w:val="51"/>
        </w:numPr>
        <w:tabs>
          <w:tab w:pos="828" w:val="left" w:leader="none"/>
        </w:tabs>
        <w:spacing w:line="240" w:lineRule="auto" w:before="0" w:after="0"/>
        <w:ind w:left="828" w:right="0" w:hanging="499"/>
        <w:jc w:val="left"/>
      </w:pPr>
      <w:r>
        <w:rPr/>
        <w:t>Possibilidade</w:t>
      </w:r>
      <w:r>
        <w:rPr>
          <w:spacing w:val="-1"/>
        </w:rPr>
        <w:t> </w:t>
      </w:r>
      <w:r>
        <w:rPr/>
        <w:t>de</w:t>
      </w:r>
      <w:r>
        <w:rPr>
          <w:spacing w:val="-1"/>
        </w:rPr>
        <w:t> </w:t>
      </w:r>
      <w:r>
        <w:rPr>
          <w:spacing w:val="-2"/>
        </w:rPr>
        <w:t>subcontratação:</w:t>
      </w:r>
    </w:p>
    <w:p>
      <w:pPr>
        <w:pStyle w:val="BodyText"/>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4"/>
        <w:numPr>
          <w:ilvl w:val="2"/>
          <w:numId w:val="51"/>
        </w:numPr>
        <w:tabs>
          <w:tab w:pos="928" w:val="left" w:leader="none"/>
        </w:tabs>
        <w:spacing w:line="240" w:lineRule="auto" w:before="0" w:after="0"/>
        <w:ind w:left="92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32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4"/>
        <w:numPr>
          <w:ilvl w:val="2"/>
          <w:numId w:val="51"/>
        </w:numPr>
        <w:tabs>
          <w:tab w:pos="916" w:val="left" w:leader="none"/>
        </w:tabs>
        <w:spacing w:line="240" w:lineRule="auto" w:before="0" w:after="0"/>
        <w:ind w:left="916" w:right="0" w:hanging="587"/>
        <w:jc w:val="left"/>
      </w:pPr>
      <w:r>
        <w:rPr/>
        <w:t>Possíveis</w:t>
      </w:r>
      <w:r>
        <w:rPr>
          <w:spacing w:val="-1"/>
        </w:rPr>
        <w:t> </w:t>
      </w:r>
      <w:r>
        <w:rPr/>
        <w:t>Impactos</w:t>
      </w:r>
      <w:r>
        <w:rPr>
          <w:spacing w:val="-12"/>
        </w:rPr>
        <w:t> </w:t>
      </w:r>
      <w:r>
        <w:rPr>
          <w:spacing w:val="-2"/>
        </w:rPr>
        <w:t>Ambientais:</w:t>
      </w:r>
    </w:p>
    <w:p>
      <w:pPr>
        <w:pStyle w:val="BodyText"/>
        <w:ind w:left="329"/>
      </w:pPr>
      <w:r>
        <w:rPr/>
        <w:t>Não</w:t>
      </w:r>
      <w:r>
        <w:rPr>
          <w:spacing w:val="-2"/>
        </w:rPr>
        <w:t> </w:t>
      </w:r>
      <w:r>
        <w:rPr/>
        <w:t>haverá</w:t>
      </w:r>
      <w:r>
        <w:rPr>
          <w:spacing w:val="-1"/>
        </w:rPr>
        <w:t> </w:t>
      </w:r>
      <w:r>
        <w:rPr/>
        <w:t>impactos</w:t>
      </w:r>
      <w:r>
        <w:rPr>
          <w:spacing w:val="-2"/>
        </w:rPr>
        <w:t> </w:t>
      </w:r>
      <w:r>
        <w:rPr/>
        <w:t>ambientais</w:t>
      </w:r>
      <w:r>
        <w:rPr>
          <w:spacing w:val="-1"/>
        </w:rPr>
        <w:t> </w:t>
      </w:r>
      <w:r>
        <w:rPr/>
        <w:t>para</w:t>
      </w:r>
      <w:r>
        <w:rPr>
          <w:spacing w:val="-1"/>
        </w:rPr>
        <w:t> </w:t>
      </w:r>
      <w:r>
        <w:rPr/>
        <w:t>os</w:t>
      </w:r>
      <w:r>
        <w:rPr>
          <w:spacing w:val="-2"/>
        </w:rPr>
        <w:t> </w:t>
      </w:r>
      <w:r>
        <w:rPr/>
        <w:t>itens</w:t>
      </w:r>
      <w:r>
        <w:rPr>
          <w:spacing w:val="-1"/>
        </w:rPr>
        <w:t> </w:t>
      </w:r>
      <w:r>
        <w:rPr/>
        <w:t>que</w:t>
      </w:r>
      <w:r>
        <w:rPr>
          <w:spacing w:val="-2"/>
        </w:rPr>
        <w:t> </w:t>
      </w:r>
      <w:r>
        <w:rPr/>
        <w:t>se</w:t>
      </w:r>
      <w:r>
        <w:rPr>
          <w:spacing w:val="-1"/>
        </w:rPr>
        <w:t> </w:t>
      </w:r>
      <w:r>
        <w:rPr/>
        <w:t>pretende</w:t>
      </w:r>
      <w:r>
        <w:rPr>
          <w:spacing w:val="-1"/>
        </w:rPr>
        <w:t> </w:t>
      </w:r>
      <w:r>
        <w:rPr/>
        <w:t>adquirir,</w:t>
      </w:r>
      <w:r>
        <w:rPr>
          <w:spacing w:val="-2"/>
        </w:rPr>
        <w:t> </w:t>
      </w:r>
      <w:r>
        <w:rPr/>
        <w:t>pois</w:t>
      </w:r>
      <w:r>
        <w:rPr>
          <w:spacing w:val="-1"/>
        </w:rPr>
        <w:t> </w:t>
      </w:r>
      <w:r>
        <w:rPr/>
        <w:t>os</w:t>
      </w:r>
      <w:r>
        <w:rPr>
          <w:spacing w:val="-2"/>
        </w:rPr>
        <w:t> </w:t>
      </w:r>
      <w:r>
        <w:rPr/>
        <w:t>resíduos</w:t>
      </w:r>
      <w:r>
        <w:rPr>
          <w:spacing w:val="-1"/>
        </w:rPr>
        <w:t> </w:t>
      </w:r>
      <w:r>
        <w:rPr/>
        <w:t>por</w:t>
      </w:r>
      <w:r>
        <w:rPr>
          <w:spacing w:val="-1"/>
        </w:rPr>
        <w:t> </w:t>
      </w:r>
      <w:r>
        <w:rPr/>
        <w:t>ventura</w:t>
      </w:r>
      <w:r>
        <w:rPr>
          <w:spacing w:val="-2"/>
        </w:rPr>
        <w:t> </w:t>
      </w:r>
      <w:r>
        <w:rPr/>
        <w:t>gerados</w:t>
      </w:r>
      <w:r>
        <w:rPr>
          <w:spacing w:val="-1"/>
        </w:rPr>
        <w:t> </w:t>
      </w:r>
      <w:r>
        <w:rPr/>
        <w:t>foram</w:t>
      </w:r>
      <w:r>
        <w:rPr>
          <w:spacing w:val="-2"/>
        </w:rPr>
        <w:t> </w:t>
      </w:r>
      <w:r>
        <w:rPr/>
        <w:t>no</w:t>
      </w:r>
      <w:r>
        <w:rPr>
          <w:spacing w:val="-1"/>
        </w:rPr>
        <w:t> </w:t>
      </w:r>
      <w:r>
        <w:rPr/>
        <w:t>processo</w:t>
      </w:r>
      <w:r>
        <w:rPr>
          <w:spacing w:val="-1"/>
        </w:rPr>
        <w:t> </w:t>
      </w:r>
      <w:r>
        <w:rPr>
          <w:spacing w:val="-2"/>
        </w:rPr>
        <w:t>industrial.</w:t>
      </w:r>
    </w:p>
    <w:p>
      <w:pPr>
        <w:pStyle w:val="BodyText"/>
        <w:spacing w:before="80"/>
      </w:pPr>
    </w:p>
    <w:p>
      <w:pPr>
        <w:pStyle w:val="Heading4"/>
        <w:numPr>
          <w:ilvl w:val="2"/>
          <w:numId w:val="51"/>
        </w:numPr>
        <w:tabs>
          <w:tab w:pos="928" w:val="left" w:leader="none"/>
        </w:tabs>
        <w:spacing w:line="240" w:lineRule="auto" w:before="0" w:after="0"/>
        <w:ind w:left="928" w:right="0" w:hanging="599"/>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1"/>
        </w:numPr>
        <w:tabs>
          <w:tab w:pos="1067" w:val="left" w:leader="none"/>
        </w:tabs>
        <w:spacing w:line="240" w:lineRule="auto" w:before="40" w:after="0"/>
        <w:ind w:left="1067" w:right="0" w:hanging="738"/>
        <w:jc w:val="left"/>
        <w:rPr>
          <w:sz w:val="20"/>
        </w:rPr>
      </w:pPr>
      <w:r>
        <w:rPr>
          <w:sz w:val="20"/>
        </w:rPr>
        <w:t>Apresentar</w:t>
      </w:r>
      <w:r>
        <w:rPr>
          <w:spacing w:val="-1"/>
          <w:sz w:val="20"/>
        </w:rPr>
        <w:t> </w:t>
      </w:r>
      <w:r>
        <w:rPr>
          <w:sz w:val="20"/>
        </w:rPr>
        <w:t>materiais</w:t>
      </w:r>
      <w:r>
        <w:rPr>
          <w:spacing w:val="-1"/>
          <w:sz w:val="20"/>
        </w:rPr>
        <w:t> </w:t>
      </w:r>
      <w:r>
        <w:rPr>
          <w:sz w:val="20"/>
        </w:rPr>
        <w:t>em</w:t>
      </w:r>
      <w:r>
        <w:rPr>
          <w:spacing w:val="-1"/>
          <w:sz w:val="20"/>
        </w:rPr>
        <w:t> </w:t>
      </w:r>
      <w:r>
        <w:rPr>
          <w:sz w:val="20"/>
        </w:rPr>
        <w:t>conformidades</w:t>
      </w:r>
      <w:r>
        <w:rPr>
          <w:spacing w:val="-1"/>
          <w:sz w:val="20"/>
        </w:rPr>
        <w:t> </w:t>
      </w:r>
      <w:r>
        <w:rPr>
          <w:sz w:val="20"/>
        </w:rPr>
        <w:t>com</w:t>
      </w:r>
      <w:r>
        <w:rPr>
          <w:spacing w:val="-1"/>
          <w:sz w:val="20"/>
        </w:rPr>
        <w:t> </w:t>
      </w:r>
      <w:r>
        <w:rPr>
          <w:sz w:val="20"/>
        </w:rPr>
        <w:t>a</w:t>
      </w:r>
      <w:r>
        <w:rPr>
          <w:spacing w:val="-1"/>
          <w:sz w:val="20"/>
        </w:rPr>
        <w:t> </w:t>
      </w:r>
      <w:r>
        <w:rPr>
          <w:sz w:val="20"/>
        </w:rPr>
        <w:t>norma</w:t>
      </w:r>
      <w:r>
        <w:rPr>
          <w:spacing w:val="-1"/>
          <w:sz w:val="20"/>
        </w:rPr>
        <w:t> </w:t>
      </w:r>
      <w:r>
        <w:rPr>
          <w:sz w:val="20"/>
        </w:rPr>
        <w:t>técnicas</w:t>
      </w:r>
      <w:r>
        <w:rPr>
          <w:spacing w:val="-12"/>
          <w:sz w:val="20"/>
        </w:rPr>
        <w:t> </w:t>
      </w:r>
      <w:r>
        <w:rPr>
          <w:sz w:val="20"/>
        </w:rPr>
        <w:t>ABNT/NBR</w:t>
      </w:r>
      <w:r>
        <w:rPr>
          <w:spacing w:val="-1"/>
          <w:sz w:val="20"/>
        </w:rPr>
        <w:t> </w:t>
      </w:r>
      <w:r>
        <w:rPr>
          <w:sz w:val="20"/>
        </w:rPr>
        <w:t>e</w:t>
      </w:r>
      <w:r>
        <w:rPr>
          <w:spacing w:val="-1"/>
          <w:sz w:val="20"/>
        </w:rPr>
        <w:t> </w:t>
      </w:r>
      <w:r>
        <w:rPr>
          <w:spacing w:val="-2"/>
          <w:sz w:val="20"/>
        </w:rPr>
        <w:t>Inmetro.</w:t>
      </w:r>
    </w:p>
    <w:p>
      <w:pPr>
        <w:pStyle w:val="ListParagraph"/>
        <w:numPr>
          <w:ilvl w:val="3"/>
          <w:numId w:val="51"/>
        </w:numPr>
        <w:tabs>
          <w:tab w:pos="1078" w:val="left" w:leader="none"/>
        </w:tabs>
        <w:spacing w:line="240" w:lineRule="auto" w:before="40" w:after="0"/>
        <w:ind w:left="107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1"/>
        </w:numPr>
        <w:tabs>
          <w:tab w:pos="1089" w:val="left" w:leader="none"/>
        </w:tabs>
        <w:spacing w:line="280" w:lineRule="auto" w:before="40" w:after="0"/>
        <w:ind w:left="329" w:right="31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2"/>
      </w:pPr>
    </w:p>
    <w:p>
      <w:pPr>
        <w:pStyle w:val="Heading3"/>
        <w:numPr>
          <w:ilvl w:val="0"/>
          <w:numId w:val="51"/>
        </w:numPr>
        <w:tabs>
          <w:tab w:pos="528" w:val="left" w:leader="none"/>
        </w:tabs>
        <w:spacing w:line="240" w:lineRule="auto" w:before="0" w:after="0"/>
        <w:ind w:left="528" w:right="0" w:hanging="199"/>
        <w:jc w:val="left"/>
      </w:pPr>
      <w:r>
        <w:rPr>
          <w:spacing w:val="-2"/>
        </w:rPr>
        <w:t>PLANEJAMENTO</w:t>
      </w:r>
    </w:p>
    <w:p>
      <w:pPr>
        <w:pStyle w:val="BodyText"/>
        <w:spacing w:before="80"/>
        <w:rPr>
          <w:b/>
        </w:rPr>
      </w:pPr>
    </w:p>
    <w:p>
      <w:pPr>
        <w:pStyle w:val="ListParagraph"/>
        <w:numPr>
          <w:ilvl w:val="1"/>
          <w:numId w:val="51"/>
        </w:numPr>
        <w:tabs>
          <w:tab w:pos="678" w:val="left" w:leader="none"/>
        </w:tabs>
        <w:spacing w:line="240" w:lineRule="auto" w:before="0" w:after="0"/>
        <w:ind w:left="6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ind w:left="329"/>
      </w:pPr>
      <w:r>
        <w:rPr/>
        <w:t>Ampliação</w:t>
      </w:r>
      <w:r>
        <w:rPr>
          <w:spacing w:val="-1"/>
        </w:rPr>
        <w:t> </w:t>
      </w:r>
      <w:r>
        <w:rPr/>
        <w:t>do</w:t>
      </w:r>
      <w:r>
        <w:rPr>
          <w:spacing w:val="-1"/>
        </w:rPr>
        <w:t> </w:t>
      </w:r>
      <w:r>
        <w:rPr/>
        <w:t>atendimento,</w:t>
      </w:r>
      <w:r>
        <w:rPr>
          <w:spacing w:val="-1"/>
        </w:rPr>
        <w:t> </w:t>
      </w:r>
      <w:r>
        <w:rPr/>
        <w:t>assistência</w:t>
      </w:r>
      <w:r>
        <w:rPr>
          <w:spacing w:val="-1"/>
        </w:rPr>
        <w:t> </w:t>
      </w:r>
      <w:r>
        <w:rPr/>
        <w:t>ambulatorial,</w:t>
      </w:r>
      <w:r>
        <w:rPr>
          <w:spacing w:val="-1"/>
        </w:rPr>
        <w:t> </w:t>
      </w:r>
      <w:r>
        <w:rPr/>
        <w:t>tratamento,</w:t>
      </w:r>
      <w:r>
        <w:rPr>
          <w:spacing w:val="-1"/>
        </w:rPr>
        <w:t> </w:t>
      </w:r>
      <w:r>
        <w:rPr/>
        <w:t>ensino</w:t>
      </w:r>
      <w:r>
        <w:rPr>
          <w:spacing w:val="-1"/>
        </w:rPr>
        <w:t> </w:t>
      </w:r>
      <w:r>
        <w:rPr/>
        <w:t>e</w:t>
      </w:r>
      <w:r>
        <w:rPr>
          <w:spacing w:val="-1"/>
        </w:rPr>
        <w:t> </w:t>
      </w:r>
      <w:r>
        <w:rPr/>
        <w:t>pesquisa</w:t>
      </w:r>
      <w:r>
        <w:rPr>
          <w:spacing w:val="-1"/>
        </w:rPr>
        <w:t> </w:t>
      </w:r>
      <w:r>
        <w:rPr/>
        <w:t>na</w:t>
      </w:r>
      <w:r>
        <w:rPr>
          <w:spacing w:val="-1"/>
        </w:rPr>
        <w:t> </w:t>
      </w:r>
      <w:r>
        <w:rPr/>
        <w:t>área</w:t>
      </w:r>
      <w:r>
        <w:rPr>
          <w:spacing w:val="-1"/>
        </w:rPr>
        <w:t> </w:t>
      </w:r>
      <w:r>
        <w:rPr/>
        <w:t>de</w:t>
      </w:r>
      <w:r>
        <w:rPr>
          <w:spacing w:val="-1"/>
        </w:rPr>
        <w:t> </w:t>
      </w:r>
      <w:r>
        <w:rPr>
          <w:spacing w:val="-2"/>
        </w:rPr>
        <w:t>nefrologia.</w:t>
      </w:r>
    </w:p>
    <w:p>
      <w:pPr>
        <w:pStyle w:val="BodyText"/>
        <w:spacing w:before="80"/>
      </w:pPr>
    </w:p>
    <w:p>
      <w:pPr>
        <w:pStyle w:val="Heading3"/>
        <w:numPr>
          <w:ilvl w:val="1"/>
          <w:numId w:val="51"/>
        </w:numPr>
        <w:tabs>
          <w:tab w:pos="678" w:val="left" w:leader="none"/>
        </w:tabs>
        <w:spacing w:line="240" w:lineRule="auto" w:before="0" w:after="0"/>
        <w:ind w:left="67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ind w:left="32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3"/>
        <w:numPr>
          <w:ilvl w:val="1"/>
          <w:numId w:val="51"/>
        </w:numPr>
        <w:tabs>
          <w:tab w:pos="678" w:val="left" w:leader="none"/>
        </w:tabs>
        <w:spacing w:line="240" w:lineRule="auto" w:before="0" w:after="0"/>
        <w:ind w:left="6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329"/>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2"/>
      </w:pPr>
    </w:p>
    <w:p>
      <w:pPr>
        <w:pStyle w:val="Heading3"/>
        <w:numPr>
          <w:ilvl w:val="0"/>
          <w:numId w:val="51"/>
        </w:numPr>
        <w:tabs>
          <w:tab w:pos="517" w:val="left" w:leader="none"/>
        </w:tabs>
        <w:spacing w:line="240" w:lineRule="auto" w:before="0" w:after="0"/>
        <w:ind w:left="517" w:right="0" w:hanging="188"/>
        <w:jc w:val="left"/>
      </w:pPr>
      <w:r>
        <w:rPr/>
        <w:t>ANÁLISE</w:t>
      </w:r>
      <w:r>
        <w:rPr>
          <w:spacing w:val="-1"/>
        </w:rPr>
        <w:t> </w:t>
      </w:r>
      <w:r>
        <w:rPr/>
        <w:t>DE</w:t>
      </w:r>
      <w:r>
        <w:rPr>
          <w:spacing w:val="-1"/>
        </w:rPr>
        <w:t> </w:t>
      </w:r>
      <w:r>
        <w:rPr>
          <w:spacing w:val="-2"/>
        </w:rPr>
        <w:t>RISCOS</w:t>
      </w:r>
    </w:p>
    <w:p>
      <w:pPr>
        <w:pStyle w:val="BodyText"/>
        <w:spacing w:line="280" w:lineRule="auto"/>
        <w:ind w:left="329"/>
      </w:pPr>
      <w:r>
        <w:rPr/>
        <w:t>Os riscos envolvidos na presente contratação são mínimos por se tratar de equipamento, com pagamento contra entrega. Sendo o maior risco o não fornecimento ou insucesso do</w:t>
      </w:r>
      <w:r>
        <w:rPr>
          <w:spacing w:val="80"/>
        </w:rPr>
        <w:t> </w:t>
      </w:r>
      <w:r>
        <w:rPr/>
        <w:t>processo licitatório, dessa forma retardando a execução da alimentação elétrica que permita o funcionamento da referida unidade assistencial.</w:t>
      </w:r>
    </w:p>
    <w:p>
      <w:pPr>
        <w:pStyle w:val="BodyText"/>
        <w:spacing w:before="42"/>
      </w:pPr>
    </w:p>
    <w:p>
      <w:pPr>
        <w:pStyle w:val="Heading3"/>
        <w:numPr>
          <w:ilvl w:val="0"/>
          <w:numId w:val="51"/>
        </w:numPr>
        <w:tabs>
          <w:tab w:pos="528" w:val="left" w:leader="none"/>
        </w:tabs>
        <w:spacing w:line="240" w:lineRule="auto" w:before="0" w:after="0"/>
        <w:ind w:left="5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329"/>
      </w:pPr>
      <w:r>
        <w:rPr/>
        <w:t>O</w:t>
      </w:r>
      <w:r>
        <w:rPr>
          <w:spacing w:val="19"/>
        </w:rPr>
        <w:t> </w:t>
      </w:r>
      <w:r>
        <w:rPr/>
        <w:t>presente</w:t>
      </w:r>
      <w:r>
        <w:rPr>
          <w:spacing w:val="19"/>
        </w:rPr>
        <w:t> </w:t>
      </w:r>
      <w:r>
        <w:rPr/>
        <w:t>estudo</w:t>
      </w:r>
      <w:r>
        <w:rPr>
          <w:spacing w:val="19"/>
        </w:rPr>
        <w:t> </w:t>
      </w:r>
      <w:r>
        <w:rPr/>
        <w:t>levantou</w:t>
      </w:r>
      <w:r>
        <w:rPr>
          <w:spacing w:val="19"/>
        </w:rPr>
        <w:t> </w:t>
      </w:r>
      <w:r>
        <w:rPr/>
        <w:t>os</w:t>
      </w:r>
      <w:r>
        <w:rPr>
          <w:spacing w:val="19"/>
        </w:rPr>
        <w:t> </w:t>
      </w:r>
      <w:r>
        <w:rPr/>
        <w:t>elementos</w:t>
      </w:r>
      <w:r>
        <w:rPr>
          <w:spacing w:val="19"/>
        </w:rPr>
        <w:t> </w:t>
      </w:r>
      <w:r>
        <w:rPr/>
        <w:t>essenciais</w:t>
      </w:r>
      <w:r>
        <w:rPr>
          <w:spacing w:val="19"/>
        </w:rPr>
        <w:t> </w:t>
      </w:r>
      <w:r>
        <w:rPr/>
        <w:t>que</w:t>
      </w:r>
      <w:r>
        <w:rPr>
          <w:spacing w:val="19"/>
        </w:rPr>
        <w:t> </w:t>
      </w:r>
      <w:r>
        <w:rPr/>
        <w:t>irão</w:t>
      </w:r>
      <w:r>
        <w:rPr>
          <w:spacing w:val="19"/>
        </w:rPr>
        <w:t> </w:t>
      </w:r>
      <w:r>
        <w:rPr/>
        <w:t>compor</w:t>
      </w:r>
      <w:r>
        <w:rPr>
          <w:spacing w:val="19"/>
        </w:rPr>
        <w:t> </w:t>
      </w:r>
      <w:r>
        <w:rPr/>
        <w:t>o</w:t>
      </w:r>
      <w:r>
        <w:rPr>
          <w:spacing w:val="16"/>
        </w:rPr>
        <w:t> </w:t>
      </w:r>
      <w:r>
        <w:rPr/>
        <w:t>Termo</w:t>
      </w:r>
      <w:r>
        <w:rPr>
          <w:spacing w:val="19"/>
        </w:rPr>
        <w:t> </w:t>
      </w:r>
      <w:r>
        <w:rPr/>
        <w:t>de</w:t>
      </w:r>
      <w:r>
        <w:rPr>
          <w:spacing w:val="19"/>
        </w:rPr>
        <w:t> </w:t>
      </w:r>
      <w:r>
        <w:rPr/>
        <w:t>Referência</w:t>
      </w:r>
      <w:r>
        <w:rPr>
          <w:spacing w:val="19"/>
        </w:rPr>
        <w:t> </w:t>
      </w:r>
      <w:r>
        <w:rPr/>
        <w:t>e</w:t>
      </w:r>
      <w:r>
        <w:rPr>
          <w:spacing w:val="19"/>
        </w:rPr>
        <w:t> </w:t>
      </w:r>
      <w:r>
        <w:rPr/>
        <w:t>demonstrou</w:t>
      </w:r>
      <w:r>
        <w:rPr>
          <w:spacing w:val="19"/>
        </w:rPr>
        <w:t> </w:t>
      </w:r>
      <w:r>
        <w:rPr/>
        <w:t>ser</w:t>
      </w:r>
      <w:r>
        <w:rPr>
          <w:spacing w:val="19"/>
        </w:rPr>
        <w:t> </w:t>
      </w:r>
      <w:r>
        <w:rPr/>
        <w:t>viável</w:t>
      </w:r>
      <w:r>
        <w:rPr>
          <w:spacing w:val="19"/>
        </w:rPr>
        <w:t> </w:t>
      </w:r>
      <w:r>
        <w:rPr/>
        <w:t>a</w:t>
      </w:r>
      <w:r>
        <w:rPr>
          <w:spacing w:val="19"/>
        </w:rPr>
        <w:t> </w:t>
      </w:r>
      <w:r>
        <w:rPr/>
        <w:t>contratação</w:t>
      </w:r>
      <w:r>
        <w:rPr>
          <w:spacing w:val="19"/>
        </w:rPr>
        <w:t> </w:t>
      </w:r>
      <w:r>
        <w:rPr/>
        <w:t>demandada,</w:t>
      </w:r>
      <w:r>
        <w:rPr>
          <w:spacing w:val="19"/>
        </w:rPr>
        <w:t> </w:t>
      </w:r>
      <w:r>
        <w:rPr/>
        <w:t>cabendo</w:t>
      </w:r>
      <w:r>
        <w:rPr>
          <w:spacing w:val="19"/>
        </w:rPr>
        <w:t> </w:t>
      </w:r>
      <w:r>
        <w:rPr/>
        <w:t>ressaltar</w:t>
      </w:r>
      <w:r>
        <w:rPr>
          <w:spacing w:val="19"/>
        </w:rPr>
        <w:t> </w:t>
      </w:r>
      <w:r>
        <w:rPr/>
        <w:t>que</w:t>
      </w:r>
      <w:r>
        <w:rPr>
          <w:spacing w:val="19"/>
        </w:rPr>
        <w:t> </w:t>
      </w:r>
      <w:r>
        <w:rPr/>
        <w:t>os</w:t>
      </w:r>
      <w:r>
        <w:rPr>
          <w:spacing w:val="19"/>
        </w:rPr>
        <w:t> </w:t>
      </w:r>
      <w:r>
        <w:rPr/>
        <w:t>riscos envolvidos são administráveis e os custos previstos são compatíveis e se caracterizam pela economicidade.</w:t>
      </w:r>
    </w:p>
    <w:p>
      <w:pPr>
        <w:pStyle w:val="BodyText"/>
        <w:spacing w:before="42"/>
      </w:pPr>
    </w:p>
    <w:p>
      <w:pPr>
        <w:pStyle w:val="Heading3"/>
        <w:numPr>
          <w:ilvl w:val="0"/>
          <w:numId w:val="51"/>
        </w:numPr>
        <w:tabs>
          <w:tab w:pos="528" w:val="left" w:leader="none"/>
        </w:tabs>
        <w:spacing w:line="240" w:lineRule="auto" w:before="0" w:after="0"/>
        <w:ind w:left="528" w:right="0" w:hanging="199"/>
        <w:jc w:val="left"/>
      </w:pPr>
      <w:r>
        <w:rPr>
          <w:spacing w:val="-2"/>
        </w:rPr>
        <w:t>RESPONSÁVEIS</w:t>
      </w:r>
    </w:p>
    <w:p>
      <w:pPr>
        <w:pStyle w:val="BodyText"/>
        <w:spacing w:line="280" w:lineRule="auto"/>
        <w:ind w:left="329" w:right="10566"/>
      </w:pPr>
      <w:r>
        <w:rPr/>
        <w:t>Responsável:</w:t>
      </w:r>
      <w:r>
        <w:rPr>
          <w:spacing w:val="-13"/>
        </w:rPr>
        <w:t> </w:t>
      </w:r>
      <w:r>
        <w:rPr/>
        <w:t>Carlos</w:t>
      </w:r>
      <w:r>
        <w:rPr>
          <w:spacing w:val="-8"/>
        </w:rPr>
        <w:t> </w:t>
      </w:r>
      <w:r>
        <w:rPr/>
        <w:t>Eugênio</w:t>
      </w:r>
      <w:r>
        <w:rPr>
          <w:spacing w:val="-8"/>
        </w:rPr>
        <w:t> </w:t>
      </w:r>
      <w:r>
        <w:rPr/>
        <w:t>de</w:t>
      </w:r>
      <w:r>
        <w:rPr>
          <w:spacing w:val="-13"/>
        </w:rPr>
        <w:t> </w:t>
      </w:r>
      <w:r>
        <w:rPr/>
        <w:t>Almeida</w:t>
      </w:r>
      <w:r>
        <w:rPr>
          <w:spacing w:val="-8"/>
        </w:rPr>
        <w:t> </w:t>
      </w:r>
      <w:r>
        <w:rPr/>
        <w:t>Pereira Matrícula: 32.130-7</w:t>
      </w:r>
    </w:p>
    <w:p>
      <w:pPr>
        <w:pStyle w:val="BodyText"/>
        <w:spacing w:before="2"/>
        <w:ind w:left="329"/>
      </w:pPr>
      <w:r>
        <w:rPr/>
        <w:t>ID</w:t>
      </w:r>
      <w:r>
        <w:rPr>
          <w:spacing w:val="-1"/>
        </w:rPr>
        <w:t> </w:t>
      </w:r>
      <w:r>
        <w:rPr/>
        <w:t>Funcional:</w:t>
      </w:r>
      <w:r>
        <w:rPr>
          <w:spacing w:val="-1"/>
        </w:rPr>
        <w:t> </w:t>
      </w:r>
      <w:r>
        <w:rPr/>
        <w:t>253214-</w:t>
      </w:r>
      <w:r>
        <w:rPr>
          <w:spacing w:val="-5"/>
        </w:rPr>
        <w:t>71</w:t>
      </w:r>
    </w:p>
    <w:p>
      <w:pPr>
        <w:pStyle w:val="BodyText"/>
        <w:ind w:left="329"/>
      </w:pPr>
      <w:r>
        <w:rPr/>
        <w:t>Telefone:</w:t>
      </w:r>
      <w:r>
        <w:rPr>
          <w:spacing w:val="-8"/>
        </w:rPr>
        <w:t> </w:t>
      </w:r>
      <w:r>
        <w:rPr/>
        <w:t>(21)</w:t>
      </w:r>
      <w:r>
        <w:rPr>
          <w:spacing w:val="-8"/>
        </w:rPr>
        <w:t> </w:t>
      </w:r>
      <w:r>
        <w:rPr/>
        <w:t>2868-</w:t>
      </w:r>
      <w:r>
        <w:rPr>
          <w:spacing w:val="-4"/>
        </w:rPr>
        <w:t>8001</w:t>
      </w:r>
    </w:p>
    <w:p>
      <w:pPr>
        <w:spacing w:before="21"/>
        <w:ind w:left="329" w:right="0" w:firstLine="0"/>
        <w:jc w:val="left"/>
        <w:rPr>
          <w:sz w:val="22"/>
        </w:rPr>
      </w:pPr>
      <w:r>
        <w:rPr>
          <w:sz w:val="20"/>
        </w:rPr>
        <w:t>E-mail</w:t>
      </w:r>
      <w:r>
        <w:rPr>
          <w:spacing w:val="-1"/>
          <w:sz w:val="20"/>
        </w:rPr>
        <w:t> </w:t>
      </w:r>
      <w:r>
        <w:rPr>
          <w:sz w:val="20"/>
        </w:rPr>
        <w:t>institucional:</w:t>
      </w:r>
      <w:r>
        <w:rPr>
          <w:spacing w:val="-1"/>
          <w:sz w:val="20"/>
        </w:rPr>
        <w:t> </w:t>
      </w:r>
      <w:r>
        <w:rPr>
          <w:spacing w:val="-2"/>
          <w:sz w:val="20"/>
        </w:rPr>
        <w:t>carlos.pereira</w:t>
      </w:r>
      <w:hyperlink r:id="rId40">
        <w:r>
          <w:rPr>
            <w:color w:val="0000ED"/>
            <w:spacing w:val="-2"/>
            <w:sz w:val="22"/>
          </w:rPr>
          <w:t>@</w:t>
        </w:r>
        <w:r>
          <w:rPr>
            <w:color w:val="0000ED"/>
            <w:spacing w:val="-2"/>
            <w:sz w:val="22"/>
            <w:u w:val="single" w:color="0000ED"/>
          </w:rPr>
          <w:t>hupe.ue</w:t>
        </w:r>
        <w:r>
          <w:rPr>
            <w:color w:val="0000ED"/>
            <w:spacing w:val="-2"/>
            <w:sz w:val="22"/>
          </w:rPr>
          <w:t>rj</w:t>
        </w:r>
        <w:r>
          <w:rPr>
            <w:color w:val="0000ED"/>
            <w:spacing w:val="-2"/>
            <w:sz w:val="22"/>
            <w:u w:val="single" w:color="0000ED"/>
          </w:rPr>
          <w:t>.br</w:t>
        </w:r>
      </w:hyperlink>
    </w:p>
    <w:p>
      <w:pPr>
        <w:pStyle w:val="BodyText"/>
        <w:spacing w:before="76"/>
      </w:pPr>
    </w:p>
    <w:p>
      <w:pPr>
        <w:pStyle w:val="BodyText"/>
        <w:spacing w:line="280" w:lineRule="auto" w:before="0"/>
        <w:ind w:left="329" w:right="11075"/>
      </w:pPr>
      <w:r>
        <w:rPr/>
        <w:t>Responsável:</w:t>
      </w:r>
      <w:r>
        <w:rPr>
          <w:spacing w:val="-10"/>
        </w:rPr>
        <w:t> </w:t>
      </w:r>
      <w:r>
        <w:rPr/>
        <w:t>Mateus</w:t>
      </w:r>
      <w:r>
        <w:rPr>
          <w:spacing w:val="-10"/>
        </w:rPr>
        <w:t> </w:t>
      </w:r>
      <w:r>
        <w:rPr/>
        <w:t>Monteiro</w:t>
      </w:r>
      <w:r>
        <w:rPr>
          <w:spacing w:val="-10"/>
        </w:rPr>
        <w:t> </w:t>
      </w:r>
      <w:r>
        <w:rPr/>
        <w:t>da</w:t>
      </w:r>
      <w:r>
        <w:rPr>
          <w:spacing w:val="-10"/>
        </w:rPr>
        <w:t> </w:t>
      </w:r>
      <w:r>
        <w:rPr/>
        <w:t>Silva Matrícula: 36.228-5</w:t>
      </w:r>
    </w:p>
    <w:p>
      <w:pPr>
        <w:pStyle w:val="BodyText"/>
        <w:spacing w:before="2"/>
        <w:ind w:left="329"/>
      </w:pPr>
      <w:r>
        <w:rPr/>
        <w:t>ID</w:t>
      </w:r>
      <w:r>
        <w:rPr>
          <w:spacing w:val="-1"/>
        </w:rPr>
        <w:t> </w:t>
      </w:r>
      <w:r>
        <w:rPr/>
        <w:t>Funcional:</w:t>
      </w:r>
      <w:r>
        <w:rPr>
          <w:spacing w:val="-1"/>
        </w:rPr>
        <w:t> </w:t>
      </w:r>
      <w:r>
        <w:rPr/>
        <w:t>4430988-</w:t>
      </w:r>
      <w:r>
        <w:rPr>
          <w:spacing w:val="-10"/>
        </w:rPr>
        <w:t>0</w:t>
      </w:r>
    </w:p>
    <w:p>
      <w:pPr>
        <w:pStyle w:val="BodyText"/>
        <w:ind w:left="329"/>
      </w:pPr>
      <w:r>
        <w:rPr/>
        <w:t>Telefone:</w:t>
      </w:r>
      <w:r>
        <w:rPr>
          <w:spacing w:val="-8"/>
        </w:rPr>
        <w:t> </w:t>
      </w:r>
      <w:r>
        <w:rPr/>
        <w:t>(21)</w:t>
      </w:r>
      <w:r>
        <w:rPr>
          <w:spacing w:val="-8"/>
        </w:rPr>
        <w:t> </w:t>
      </w:r>
      <w:r>
        <w:rPr/>
        <w:t>2868-</w:t>
      </w:r>
      <w:r>
        <w:rPr>
          <w:spacing w:val="-4"/>
        </w:rPr>
        <w:t>8001</w:t>
      </w:r>
    </w:p>
    <w:p>
      <w:pPr>
        <w:spacing w:before="21"/>
        <w:ind w:left="329" w:right="0" w:firstLine="0"/>
        <w:jc w:val="left"/>
        <w:rPr>
          <w:sz w:val="22"/>
        </w:rPr>
      </w:pPr>
      <w:r>
        <w:rPr>
          <w:sz w:val="20"/>
        </w:rPr>
        <w:t>E-mail</w:t>
      </w:r>
      <w:r>
        <w:rPr>
          <w:spacing w:val="-1"/>
          <w:sz w:val="20"/>
        </w:rPr>
        <w:t> </w:t>
      </w:r>
      <w:r>
        <w:rPr>
          <w:sz w:val="20"/>
        </w:rPr>
        <w:t>institucional:</w:t>
      </w:r>
      <w:r>
        <w:rPr>
          <w:spacing w:val="-1"/>
          <w:sz w:val="20"/>
        </w:rPr>
        <w:t> </w:t>
      </w:r>
      <w:r>
        <w:rPr>
          <w:spacing w:val="-2"/>
          <w:sz w:val="20"/>
        </w:rPr>
        <w:t>mateus.silva</w:t>
      </w:r>
      <w:hyperlink r:id="rId40">
        <w:r>
          <w:rPr>
            <w:color w:val="0000ED"/>
            <w:spacing w:val="-2"/>
            <w:sz w:val="22"/>
          </w:rPr>
          <w:t>@</w:t>
        </w:r>
        <w:r>
          <w:rPr>
            <w:color w:val="0000ED"/>
            <w:spacing w:val="-2"/>
            <w:sz w:val="22"/>
            <w:u w:val="single" w:color="0000ED"/>
          </w:rPr>
          <w:t>hupe.ue</w:t>
        </w:r>
        <w:r>
          <w:rPr>
            <w:color w:val="0000ED"/>
            <w:spacing w:val="-2"/>
            <w:sz w:val="22"/>
          </w:rPr>
          <w:t>rj</w:t>
        </w:r>
        <w:r>
          <w:rPr>
            <w:color w:val="0000ED"/>
            <w:spacing w:val="-2"/>
            <w:sz w:val="22"/>
            <w:u w:val="single" w:color="0000ED"/>
          </w:rPr>
          <w:t>.br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86"/>
      </w:pPr>
    </w:p>
    <w:p>
      <w:pPr>
        <w:spacing w:before="0"/>
        <w:ind w:left="0" w:right="88" w:firstLine="0"/>
        <w:jc w:val="center"/>
        <w:rPr>
          <w:b/>
          <w:sz w:val="20"/>
        </w:rPr>
      </w:pPr>
      <w:r>
        <w:rPr>
          <w:b/>
          <w:spacing w:val="-2"/>
          <w:sz w:val="20"/>
          <w:u w:val="single"/>
        </w:rPr>
        <w:t>ANEXO</w:t>
      </w:r>
      <w:r>
        <w:rPr>
          <w:b/>
          <w:spacing w:val="-13"/>
          <w:sz w:val="20"/>
          <w:u w:val="single"/>
        </w:rPr>
        <w:t> </w:t>
      </w:r>
      <w:r>
        <w:rPr>
          <w:b/>
          <w:spacing w:val="-2"/>
          <w:sz w:val="20"/>
          <w:u w:val="single"/>
        </w:rPr>
        <w:t>IV</w:t>
      </w:r>
      <w:r>
        <w:rPr>
          <w:b/>
          <w:spacing w:val="-10"/>
          <w:sz w:val="20"/>
          <w:u w:val="single"/>
        </w:rPr>
        <w:t> </w:t>
      </w:r>
      <w:r>
        <w:rPr>
          <w:b/>
          <w:spacing w:val="-2"/>
          <w:sz w:val="20"/>
          <w:u w:val="single"/>
        </w:rPr>
        <w:t>–</w:t>
      </w:r>
      <w:r>
        <w:rPr>
          <w:b/>
          <w:spacing w:val="-8"/>
          <w:sz w:val="20"/>
          <w:u w:val="single"/>
        </w:rPr>
        <w:t> </w:t>
      </w:r>
      <w:r>
        <w:rPr>
          <w:b/>
          <w:spacing w:val="-2"/>
          <w:sz w:val="20"/>
          <w:u w:val="single"/>
        </w:rPr>
        <w:t>DOCUMENTAÇ</w:t>
      </w:r>
      <w:r>
        <w:rPr>
          <w:b/>
          <w:spacing w:val="-20"/>
          <w:sz w:val="20"/>
          <w:u w:val="single"/>
        </w:rPr>
        <w:t> </w:t>
      </w:r>
      <w:r>
        <w:rPr>
          <w:b/>
          <w:spacing w:val="-2"/>
          <w:sz w:val="20"/>
          <w:u w:val="single"/>
        </w:rPr>
        <w:t>ÃO</w:t>
      </w:r>
      <w:r>
        <w:rPr>
          <w:b/>
          <w:spacing w:val="-5"/>
          <w:sz w:val="20"/>
          <w:u w:val="single"/>
        </w:rPr>
        <w:t> </w:t>
      </w:r>
      <w:r>
        <w:rPr>
          <w:b/>
          <w:spacing w:val="-2"/>
          <w:sz w:val="20"/>
          <w:u w:val="single"/>
        </w:rPr>
        <w:t>EXIGIDA</w:t>
      </w:r>
      <w:r>
        <w:rPr>
          <w:b/>
          <w:spacing w:val="-12"/>
          <w:sz w:val="20"/>
          <w:u w:val="single"/>
        </w:rPr>
        <w:t> </w:t>
      </w:r>
      <w:r>
        <w:rPr>
          <w:b/>
          <w:spacing w:val="-2"/>
          <w:sz w:val="20"/>
          <w:u w:val="single"/>
        </w:rPr>
        <w:t>PARA</w:t>
      </w:r>
      <w:r>
        <w:rPr>
          <w:b/>
          <w:spacing w:val="-12"/>
          <w:sz w:val="20"/>
          <w:u w:val="single"/>
        </w:rPr>
        <w:t> </w:t>
      </w:r>
      <w:r>
        <w:rPr>
          <w:b/>
          <w:spacing w:val="-2"/>
          <w:sz w:val="20"/>
          <w:u w:val="single"/>
        </w:rPr>
        <w:t>HABILITAÇ</w:t>
      </w:r>
      <w:r>
        <w:rPr>
          <w:b/>
          <w:spacing w:val="-20"/>
          <w:sz w:val="20"/>
          <w:u w:val="single"/>
        </w:rPr>
        <w:t> </w:t>
      </w:r>
      <w:r>
        <w:rPr>
          <w:b/>
          <w:spacing w:val="-5"/>
          <w:sz w:val="20"/>
          <w:u w:val="single"/>
        </w:rPr>
        <w:t>ÃO</w:t>
      </w:r>
    </w:p>
    <w:p>
      <w:pPr>
        <w:pStyle w:val="BodyText"/>
        <w:spacing w:before="80"/>
        <w:rPr>
          <w:b/>
        </w:rPr>
      </w:pPr>
    </w:p>
    <w:p>
      <w:pPr>
        <w:pStyle w:val="Heading3"/>
        <w:numPr>
          <w:ilvl w:val="0"/>
          <w:numId w:val="55"/>
        </w:numPr>
        <w:tabs>
          <w:tab w:pos="529" w:val="left" w:leader="none"/>
        </w:tabs>
        <w:spacing w:line="240" w:lineRule="auto" w:before="0" w:after="0"/>
        <w:ind w:left="529" w:right="0" w:hanging="200"/>
        <w:jc w:val="both"/>
      </w:pPr>
      <w:r>
        <w:rPr>
          <w:spacing w:val="-2"/>
        </w:rPr>
        <w:t>HABILITAÇÃO</w:t>
      </w:r>
      <w:r>
        <w:rPr>
          <w:spacing w:val="4"/>
        </w:rPr>
        <w:t> </w:t>
      </w:r>
      <w:r>
        <w:rPr>
          <w:spacing w:val="-2"/>
        </w:rPr>
        <w:t>JURÍDICA</w:t>
      </w:r>
    </w:p>
    <w:p>
      <w:pPr>
        <w:pStyle w:val="BodyText"/>
        <w:spacing w:before="80"/>
        <w:rPr>
          <w:b/>
        </w:rPr>
      </w:pPr>
    </w:p>
    <w:p>
      <w:pPr>
        <w:pStyle w:val="ListParagraph"/>
        <w:numPr>
          <w:ilvl w:val="1"/>
          <w:numId w:val="55"/>
        </w:numPr>
        <w:tabs>
          <w:tab w:pos="629" w:val="left" w:leader="none"/>
        </w:tabs>
        <w:spacing w:line="240" w:lineRule="auto" w:before="0" w:after="0"/>
        <w:ind w:left="6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5"/>
        </w:numPr>
        <w:tabs>
          <w:tab w:pos="629" w:val="left" w:leader="none"/>
        </w:tabs>
        <w:spacing w:line="240" w:lineRule="auto" w:before="40" w:after="0"/>
        <w:ind w:left="6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5"/>
        </w:numPr>
        <w:tabs>
          <w:tab w:pos="639" w:val="left" w:leader="none"/>
        </w:tabs>
        <w:spacing w:line="280" w:lineRule="auto" w:before="4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41">
        <w:r>
          <w:rPr>
            <w:color w:val="0000EC"/>
            <w:sz w:val="20"/>
            <w:u w:val="single" w:color="000080"/>
          </w:rPr>
          <w:t>www.portaldoempreendedor</w:t>
        </w:r>
        <w:r>
          <w:rPr>
            <w:color w:val="0000EC"/>
            <w:sz w:val="20"/>
          </w:rPr>
          <w:t>.g</w:t>
        </w:r>
        <w:r>
          <w:rPr>
            <w:color w:val="0000EC"/>
            <w:sz w:val="20"/>
            <w:u w:val="single" w:color="000080"/>
          </w:rPr>
          <w:t>ov.b</w:t>
        </w:r>
      </w:hyperlink>
      <w:r>
        <w:rPr>
          <w:color w:val="0000EC"/>
          <w:sz w:val="20"/>
          <w:u w:val="single" w:color="000080"/>
        </w:rPr>
        <w:t>r</w:t>
      </w:r>
      <w:r>
        <w:rPr>
          <w:sz w:val="20"/>
        </w:rPr>
        <w:t>.</w:t>
      </w:r>
    </w:p>
    <w:p>
      <w:pPr>
        <w:pStyle w:val="ListParagraph"/>
        <w:numPr>
          <w:ilvl w:val="1"/>
          <w:numId w:val="55"/>
        </w:numPr>
        <w:tabs>
          <w:tab w:pos="632" w:val="left" w:leader="none"/>
        </w:tabs>
        <w:spacing w:line="280" w:lineRule="auto" w:before="2"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5"/>
        </w:numPr>
        <w:tabs>
          <w:tab w:pos="641" w:val="left" w:leader="none"/>
        </w:tabs>
        <w:spacing w:line="280" w:lineRule="auto" w:before="2" w:after="0"/>
        <w:ind w:left="329" w:right="3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5"/>
        </w:numPr>
        <w:tabs>
          <w:tab w:pos="629" w:val="left" w:leader="none"/>
        </w:tabs>
        <w:spacing w:line="240" w:lineRule="auto" w:before="3" w:after="0"/>
        <w:ind w:left="6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5"/>
        </w:numPr>
        <w:tabs>
          <w:tab w:pos="633"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5"/>
        </w:numPr>
        <w:tabs>
          <w:tab w:pos="637" w:val="left" w:leader="none"/>
        </w:tabs>
        <w:spacing w:line="280" w:lineRule="auto" w:before="2"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5"/>
        </w:numPr>
        <w:tabs>
          <w:tab w:pos="629" w:val="left" w:leader="none"/>
        </w:tabs>
        <w:spacing w:line="240" w:lineRule="auto" w:before="4" w:after="0"/>
        <w:ind w:left="6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2"/>
      </w:pPr>
    </w:p>
    <w:p>
      <w:pPr>
        <w:pStyle w:val="Heading3"/>
        <w:numPr>
          <w:ilvl w:val="0"/>
          <w:numId w:val="55"/>
        </w:numPr>
        <w:tabs>
          <w:tab w:pos="929" w:val="left" w:leader="none"/>
        </w:tabs>
        <w:spacing w:line="240" w:lineRule="auto" w:before="1" w:after="0"/>
        <w:ind w:left="9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5"/>
        </w:numPr>
        <w:tabs>
          <w:tab w:pos="629" w:val="left" w:leader="none"/>
        </w:tabs>
        <w:spacing w:line="240" w:lineRule="auto" w:before="0" w:after="0"/>
        <w:ind w:left="6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5"/>
        </w:numPr>
        <w:tabs>
          <w:tab w:pos="669"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w:t>
      </w:r>
      <w:r>
        <w:rPr>
          <w:spacing w:val="23"/>
          <w:sz w:val="20"/>
        </w:rPr>
        <w:t> </w:t>
      </w:r>
      <w:r>
        <w:rPr>
          <w:sz w:val="20"/>
        </w:rPr>
        <w:t>da</w:t>
      </w:r>
      <w:r>
        <w:rPr>
          <w:spacing w:val="23"/>
          <w:sz w:val="20"/>
        </w:rPr>
        <w:t> </w:t>
      </w:r>
      <w:r>
        <w:rPr>
          <w:sz w:val="20"/>
        </w:rPr>
        <w:t>Fazenda</w:t>
      </w:r>
      <w:r>
        <w:rPr>
          <w:spacing w:val="23"/>
          <w:sz w:val="20"/>
        </w:rPr>
        <w:t> </w:t>
      </w:r>
      <w:r>
        <w:rPr>
          <w:sz w:val="20"/>
        </w:rPr>
        <w:t>Nacional</w:t>
      </w:r>
      <w:r>
        <w:rPr>
          <w:spacing w:val="23"/>
          <w:sz w:val="20"/>
        </w:rPr>
        <w:t> </w:t>
      </w:r>
      <w:r>
        <w:rPr>
          <w:sz w:val="20"/>
        </w:rPr>
        <w:t>(PGFN),</w:t>
      </w:r>
      <w:r>
        <w:rPr>
          <w:spacing w:val="23"/>
          <w:sz w:val="20"/>
        </w:rPr>
        <w:t> </w:t>
      </w:r>
      <w:r>
        <w:rPr>
          <w:sz w:val="20"/>
        </w:rPr>
        <w:t>referente</w:t>
      </w:r>
      <w:r>
        <w:rPr>
          <w:spacing w:val="23"/>
          <w:sz w:val="20"/>
        </w:rPr>
        <w:t> </w:t>
      </w:r>
      <w:r>
        <w:rPr>
          <w:sz w:val="20"/>
        </w:rPr>
        <w:t>a</w:t>
      </w:r>
      <w:r>
        <w:rPr>
          <w:spacing w:val="23"/>
          <w:sz w:val="20"/>
        </w:rPr>
        <w:t> </w:t>
      </w:r>
      <w:r>
        <w:rPr>
          <w:sz w:val="20"/>
        </w:rPr>
        <w:t>todos</w:t>
      </w:r>
      <w:r>
        <w:rPr>
          <w:spacing w:val="23"/>
          <w:sz w:val="20"/>
        </w:rPr>
        <w:t> </w:t>
      </w:r>
      <w:r>
        <w:rPr>
          <w:sz w:val="20"/>
        </w:rPr>
        <w:t>os</w:t>
      </w:r>
      <w:r>
        <w:rPr>
          <w:spacing w:val="23"/>
          <w:sz w:val="20"/>
        </w:rPr>
        <w:t> </w:t>
      </w:r>
      <w:r>
        <w:rPr>
          <w:sz w:val="20"/>
        </w:rPr>
        <w:t>créditos</w:t>
      </w:r>
      <w:r>
        <w:rPr>
          <w:spacing w:val="23"/>
          <w:sz w:val="20"/>
        </w:rPr>
        <w:t> </w:t>
      </w:r>
      <w:r>
        <w:rPr>
          <w:sz w:val="20"/>
        </w:rPr>
        <w:t>tributários</w:t>
      </w:r>
      <w:r>
        <w:rPr>
          <w:spacing w:val="23"/>
          <w:sz w:val="20"/>
        </w:rPr>
        <w:t> </w:t>
      </w:r>
      <w:r>
        <w:rPr>
          <w:sz w:val="20"/>
        </w:rPr>
        <w:t>federais</w:t>
      </w:r>
      <w:r>
        <w:rPr>
          <w:spacing w:val="23"/>
          <w:sz w:val="20"/>
        </w:rPr>
        <w:t> </w:t>
      </w:r>
      <w:r>
        <w:rPr>
          <w:sz w:val="20"/>
        </w:rPr>
        <w:t>e</w:t>
      </w:r>
      <w:r>
        <w:rPr>
          <w:spacing w:val="23"/>
          <w:sz w:val="20"/>
        </w:rPr>
        <w:t> </w:t>
      </w:r>
      <w:r>
        <w:rPr>
          <w:sz w:val="20"/>
        </w:rPr>
        <w:t>à</w:t>
      </w:r>
      <w:r>
        <w:rPr>
          <w:spacing w:val="23"/>
          <w:sz w:val="20"/>
        </w:rPr>
        <w:t> </w:t>
      </w:r>
      <w:r>
        <w:rPr>
          <w:sz w:val="20"/>
        </w:rPr>
        <w:t>Dívida</w:t>
      </w:r>
      <w:r>
        <w:rPr>
          <w:spacing w:val="12"/>
          <w:sz w:val="20"/>
        </w:rPr>
        <w:t> </w:t>
      </w:r>
      <w:r>
        <w:rPr>
          <w:sz w:val="20"/>
        </w:rPr>
        <w:t>Ativa</w:t>
      </w:r>
      <w:r>
        <w:rPr>
          <w:spacing w:val="23"/>
          <w:sz w:val="20"/>
        </w:rPr>
        <w:t> </w:t>
      </w:r>
      <w:r>
        <w:rPr>
          <w:sz w:val="20"/>
        </w:rPr>
        <w:t>da</w:t>
      </w:r>
      <w:r>
        <w:rPr>
          <w:spacing w:val="23"/>
          <w:sz w:val="20"/>
        </w:rPr>
        <w:t> </w:t>
      </w:r>
      <w:r>
        <w:rPr>
          <w:sz w:val="20"/>
        </w:rPr>
        <w:t>União</w:t>
      </w:r>
      <w:r>
        <w:rPr>
          <w:spacing w:val="23"/>
          <w:sz w:val="20"/>
        </w:rPr>
        <w:t> </w:t>
      </w:r>
      <w:r>
        <w:rPr>
          <w:sz w:val="20"/>
        </w:rPr>
        <w:t>(DAU)</w:t>
      </w:r>
      <w:r>
        <w:rPr>
          <w:spacing w:val="23"/>
          <w:sz w:val="20"/>
        </w:rPr>
        <w:t> </w:t>
      </w:r>
      <w:r>
        <w:rPr>
          <w:sz w:val="20"/>
        </w:rPr>
        <w:t>por</w:t>
      </w:r>
      <w:r>
        <w:rPr>
          <w:spacing w:val="23"/>
          <w:sz w:val="20"/>
        </w:rPr>
        <w:t> </w:t>
      </w:r>
      <w:r>
        <w:rPr>
          <w:sz w:val="20"/>
        </w:rPr>
        <w:t>elas</w:t>
      </w:r>
      <w:r>
        <w:rPr>
          <w:spacing w:val="23"/>
          <w:sz w:val="20"/>
        </w:rPr>
        <w:t> </w:t>
      </w:r>
      <w:r>
        <w:rPr>
          <w:sz w:val="20"/>
        </w:rPr>
        <w:t>administrados,</w:t>
      </w:r>
      <w:r>
        <w:rPr>
          <w:spacing w:val="23"/>
          <w:sz w:val="20"/>
        </w:rPr>
        <w:t> </w:t>
      </w:r>
      <w:r>
        <w:rPr>
          <w:sz w:val="20"/>
        </w:rPr>
        <w:t>inclusive</w:t>
      </w:r>
      <w:r>
        <w:rPr>
          <w:spacing w:val="23"/>
          <w:sz w:val="20"/>
        </w:rPr>
        <w:t> </w:t>
      </w:r>
      <w:r>
        <w:rPr>
          <w:spacing w:val="-2"/>
          <w:sz w:val="20"/>
        </w:rPr>
        <w:t>aqueles</w:t>
      </w:r>
    </w:p>
    <w:p>
      <w:pPr>
        <w:pStyle w:val="ListParagraph"/>
        <w:spacing w:after="0" w:line="280" w:lineRule="auto"/>
        <w:jc w:val="both"/>
        <w:rPr>
          <w:sz w:val="20"/>
        </w:rPr>
        <w:sectPr>
          <w:pgSz w:w="15840" w:h="24480"/>
          <w:pgMar w:top="520" w:bottom="280" w:left="360" w:right="360"/>
        </w:sectPr>
      </w:pPr>
    </w:p>
    <w:p>
      <w:pPr>
        <w:pStyle w:val="BodyText"/>
        <w:spacing w:before="73"/>
        <w:ind w:left="329"/>
        <w:jc w:val="both"/>
      </w:pPr>
      <w:r>
        <w:rPr/>
        <w:t>relativos</w:t>
      </w:r>
      <w:r>
        <w:rPr>
          <w:spacing w:val="-1"/>
        </w:rPr>
        <w:t> </w:t>
      </w:r>
      <w:r>
        <w:rPr/>
        <w:t>à</w:t>
      </w:r>
      <w:r>
        <w:rPr>
          <w:spacing w:val="-1"/>
        </w:rPr>
        <w:t> </w:t>
      </w:r>
      <w:r>
        <w:rPr/>
        <w:t>Seguridade</w:t>
      </w:r>
      <w:r>
        <w:rPr>
          <w:spacing w:val="-1"/>
        </w:rPr>
        <w:t> </w:t>
      </w:r>
      <w:r>
        <w:rPr>
          <w:spacing w:val="-2"/>
        </w:rPr>
        <w:t>Social.</w:t>
      </w:r>
    </w:p>
    <w:p>
      <w:pPr>
        <w:pStyle w:val="ListParagraph"/>
        <w:numPr>
          <w:ilvl w:val="1"/>
          <w:numId w:val="55"/>
        </w:numPr>
        <w:tabs>
          <w:tab w:pos="629" w:val="left" w:leader="none"/>
        </w:tabs>
        <w:spacing w:line="240" w:lineRule="auto" w:before="40" w:after="0"/>
        <w:ind w:left="6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5"/>
        </w:numPr>
        <w:tabs>
          <w:tab w:pos="630" w:val="left" w:leader="none"/>
        </w:tabs>
        <w:spacing w:line="280" w:lineRule="auto" w:before="40" w:after="0"/>
        <w:ind w:left="329" w:right="3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5"/>
        </w:numPr>
        <w:tabs>
          <w:tab w:pos="644" w:val="left" w:leader="none"/>
        </w:tabs>
        <w:spacing w:line="280" w:lineRule="auto" w:before="2"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5"/>
        </w:numPr>
        <w:tabs>
          <w:tab w:pos="642" w:val="left" w:leader="none"/>
        </w:tabs>
        <w:spacing w:line="280" w:lineRule="auto" w:before="2" w:after="0"/>
        <w:ind w:left="329" w:right="3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5"/>
        </w:numPr>
        <w:tabs>
          <w:tab w:pos="797" w:val="left" w:leader="none"/>
        </w:tabs>
        <w:spacing w:line="280" w:lineRule="auto" w:before="2" w:after="0"/>
        <w:ind w:left="329" w:right="313" w:firstLine="0"/>
        <w:jc w:val="both"/>
        <w:rPr>
          <w:sz w:val="20"/>
        </w:rPr>
      </w:pPr>
      <w:r>
        <w:rPr>
          <w:sz w:val="20"/>
        </w:rPr>
        <w:t>O fornecedor enquadrado como microempreendedor individual que pretenda auferir os benefícios do tratamento diferenciado previstos na </w:t>
      </w:r>
      <w:hyperlink r:id="rId7">
        <w:r>
          <w:rPr>
            <w:color w:val="0000EC"/>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5"/>
        </w:numPr>
        <w:tabs>
          <w:tab w:pos="629" w:val="left" w:leader="none"/>
        </w:tabs>
        <w:spacing w:line="240" w:lineRule="auto" w:before="2" w:after="0"/>
        <w:ind w:left="62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5"/>
        </w:numPr>
        <w:tabs>
          <w:tab w:pos="779" w:val="left" w:leader="none"/>
        </w:tabs>
        <w:spacing w:line="240" w:lineRule="auto" w:before="40"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5"/>
        </w:numPr>
        <w:tabs>
          <w:tab w:pos="800"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5"/>
        </w:numPr>
        <w:tabs>
          <w:tab w:pos="658"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5"/>
        </w:numPr>
        <w:tabs>
          <w:tab w:pos="810"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5"/>
        </w:numPr>
        <w:tabs>
          <w:tab w:pos="779" w:val="left" w:leader="none"/>
        </w:tabs>
        <w:spacing w:line="240" w:lineRule="auto" w:before="3"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5"/>
        </w:numPr>
        <w:tabs>
          <w:tab w:pos="644" w:val="left" w:leader="none"/>
        </w:tabs>
        <w:spacing w:line="280" w:lineRule="auto" w:before="40"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5"/>
        </w:numPr>
        <w:tabs>
          <w:tab w:pos="732" w:val="left" w:leader="none"/>
        </w:tabs>
        <w:spacing w:line="280" w:lineRule="auto" w:before="2" w:after="0"/>
        <w:ind w:left="329" w:right="3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5"/>
        </w:numPr>
        <w:tabs>
          <w:tab w:pos="889" w:val="left" w:leader="none"/>
        </w:tabs>
        <w:spacing w:line="280" w:lineRule="auto" w:before="2"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55"/>
        </w:numPr>
        <w:tabs>
          <w:tab w:pos="879" w:val="left" w:leader="none"/>
        </w:tabs>
        <w:spacing w:line="240" w:lineRule="auto" w:before="2" w:after="0"/>
        <w:ind w:left="8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5"/>
        </w:numPr>
        <w:tabs>
          <w:tab w:pos="877" w:val="left" w:leader="none"/>
        </w:tabs>
        <w:spacing w:line="280" w:lineRule="auto" w:before="40" w:after="0"/>
        <w:ind w:left="329" w:right="3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5"/>
      </w:pPr>
    </w:p>
    <w:p>
      <w:pPr>
        <w:pStyle w:val="Heading3"/>
        <w:numPr>
          <w:ilvl w:val="0"/>
          <w:numId w:val="55"/>
        </w:numPr>
        <w:tabs>
          <w:tab w:pos="929" w:val="left" w:leader="none"/>
        </w:tabs>
        <w:spacing w:line="240" w:lineRule="auto" w:before="0" w:after="0"/>
        <w:ind w:left="9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5"/>
        </w:numPr>
        <w:tabs>
          <w:tab w:pos="662" w:val="left" w:leader="none"/>
        </w:tabs>
        <w:spacing w:line="280" w:lineRule="auto" w:before="0" w:after="0"/>
        <w:ind w:left="329" w:right="31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5"/>
        </w:numPr>
        <w:tabs>
          <w:tab w:pos="779" w:val="left" w:leader="none"/>
        </w:tabs>
        <w:spacing w:line="240" w:lineRule="auto" w:before="2" w:after="0"/>
        <w:ind w:left="779" w:right="0" w:hanging="45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3"/>
      </w:pPr>
    </w:p>
    <w:p>
      <w:pPr>
        <w:pStyle w:val="Heading3"/>
        <w:numPr>
          <w:ilvl w:val="0"/>
          <w:numId w:val="55"/>
        </w:numPr>
        <w:tabs>
          <w:tab w:pos="929" w:val="left" w:leader="none"/>
        </w:tabs>
        <w:spacing w:line="240" w:lineRule="auto" w:before="0" w:after="0"/>
        <w:ind w:left="92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5"/>
        </w:numPr>
        <w:tabs>
          <w:tab w:pos="637" w:val="left" w:leader="none"/>
        </w:tabs>
        <w:spacing w:line="280" w:lineRule="auto" w:before="0" w:after="0"/>
        <w:ind w:left="329" w:right="312" w:firstLine="0"/>
        <w:jc w:val="both"/>
        <w:rPr>
          <w:sz w:val="20"/>
        </w:rPr>
      </w:pPr>
      <w:r>
        <w:rPr>
          <w:sz w:val="20"/>
        </w:rPr>
        <w:t>Atestado de capacidade técnica (pessoa jurídica) para desempenho de atividade pertinente e compatível com o objeto da licitação, através de, no mínimo, 01 (um) </w:t>
      </w:r>
      <w:r>
        <w:rPr>
          <w:sz w:val="20"/>
        </w:rPr>
        <w:t>atestado, fornecido(s) por pessoa jurídica de direito público ou privado, comprovando experiência mínima de 50% (cinquenta por cento) do objeto a ser contratado.</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32"/>
      </w:pPr>
    </w:p>
    <w:p>
      <w:pPr>
        <w:spacing w:before="0"/>
        <w:ind w:left="0" w:right="88"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0"/>
        <w:rPr>
          <w:b/>
        </w:rPr>
      </w:pPr>
    </w:p>
    <w:p>
      <w:pPr>
        <w:pStyle w:val="BodyText"/>
        <w:spacing w:before="9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495"/>
        <w:gridCol w:w="735"/>
        <w:gridCol w:w="1065"/>
        <w:gridCol w:w="1020"/>
        <w:gridCol w:w="1020"/>
        <w:gridCol w:w="1020"/>
        <w:gridCol w:w="1020"/>
      </w:tblGrid>
      <w:tr>
        <w:trPr>
          <w:trHeight w:val="1019" w:hRule="atLeast"/>
        </w:trPr>
        <w:tc>
          <w:tcPr>
            <w:tcW w:w="6210" w:type="dxa"/>
            <w:gridSpan w:val="3"/>
          </w:tcPr>
          <w:p>
            <w:pPr>
              <w:pStyle w:val="TableParagraph"/>
              <w:spacing w:before="147"/>
              <w:ind w:left="941"/>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line="352" w:lineRule="auto" w:before="81"/>
              <w:ind w:left="2274" w:right="1947" w:firstLine="522"/>
              <w:rPr>
                <w:b/>
                <w:sz w:val="16"/>
              </w:rPr>
            </w:pPr>
            <w:r>
              <w:rPr>
                <w:b/>
                <w:sz w:val="16"/>
              </w:rPr>
              <w:t>A</w:t>
            </w:r>
            <w:r>
              <w:rPr>
                <w:b/>
                <w:smallCaps/>
                <w:sz w:val="16"/>
              </w:rPr>
              <w:t>nezo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tc>
        <w:tc>
          <w:tcPr>
            <w:tcW w:w="5880"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054/2025.</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 </w:t>
            </w:r>
            <w:r>
              <w:rPr>
                <w:b/>
                <w:sz w:val="20"/>
              </w:rPr>
              <w:t>04/02/2025</w:t>
            </w:r>
            <w:r>
              <w:rPr>
                <w:b/>
                <w:spacing w:val="-2"/>
                <w:sz w:val="20"/>
              </w:rPr>
              <w:t> </w:t>
            </w:r>
            <w:r>
              <w:rPr>
                <w:b/>
                <w:sz w:val="20"/>
              </w:rPr>
              <w:t>às</w:t>
            </w:r>
            <w:r>
              <w:rPr>
                <w:b/>
                <w:spacing w:val="-2"/>
                <w:sz w:val="20"/>
              </w:rPr>
              <w:t> </w:t>
            </w:r>
            <w:r>
              <w:rPr>
                <w:b/>
                <w:sz w:val="20"/>
              </w:rPr>
              <w:t>14</w:t>
            </w:r>
            <w:r>
              <w:rPr>
                <w:b/>
                <w:spacing w:val="-1"/>
                <w:sz w:val="20"/>
              </w:rPr>
              <w:t> </w:t>
            </w:r>
            <w:r>
              <w:rPr>
                <w:b/>
                <w:spacing w:val="-2"/>
                <w:sz w:val="20"/>
              </w:rPr>
              <w:t>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260007/017153/2024.</w:t>
            </w:r>
          </w:p>
        </w:tc>
      </w:tr>
      <w:tr>
        <w:trPr>
          <w:trHeight w:val="1619" w:hRule="atLeast"/>
        </w:trPr>
        <w:tc>
          <w:tcPr>
            <w:tcW w:w="6210" w:type="dxa"/>
            <w:gridSpan w:val="3"/>
          </w:tcPr>
          <w:p>
            <w:pPr>
              <w:pStyle w:val="TableParagraph"/>
              <w:spacing w:before="198"/>
              <w:rPr>
                <w:b/>
                <w:sz w:val="20"/>
              </w:rPr>
            </w:pPr>
          </w:p>
          <w:p>
            <w:pPr>
              <w:pStyle w:val="TableParagraph"/>
              <w:spacing w:line="280" w:lineRule="auto"/>
              <w:ind w:left="202" w:right="166"/>
              <w:rPr>
                <w:b/>
                <w:sz w:val="20"/>
              </w:rPr>
            </w:pPr>
            <w:r>
              <w:rPr>
                <w:sz w:val="20"/>
              </w:rPr>
              <w:t>A</w:t>
            </w:r>
            <w:r>
              <w:rPr>
                <w:spacing w:val="-13"/>
                <w:sz w:val="20"/>
              </w:rPr>
              <w:t> </w:t>
            </w:r>
            <w:r>
              <w:rPr>
                <w:sz w:val="20"/>
              </w:rPr>
              <w:t>firma</w:t>
            </w:r>
            <w:r>
              <w:rPr>
                <w:spacing w:val="-6"/>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 do Rio de Janeiro, pelos preços abaixo assinados, obedecendo rigorosamente ao estipulado e constante do </w:t>
            </w:r>
            <w:r>
              <w:rPr>
                <w:b/>
                <w:sz w:val="20"/>
              </w:rPr>
              <w:t>EDITAL n° 054/2025.</w:t>
            </w:r>
          </w:p>
        </w:tc>
        <w:tc>
          <w:tcPr>
            <w:tcW w:w="5880" w:type="dxa"/>
            <w:gridSpan w:val="6"/>
          </w:tcPr>
          <w:p>
            <w:pPr>
              <w:pStyle w:val="TableParagraph"/>
              <w:spacing w:line="280" w:lineRule="auto" w:before="23"/>
              <w:ind w:left="202" w:right="455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413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415"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1065" w:type="dxa"/>
            <w:vMerge w:val="restart"/>
          </w:tcPr>
          <w:p>
            <w:pPr>
              <w:pStyle w:val="TableParagraph"/>
              <w:rPr>
                <w:b/>
                <w:sz w:val="16"/>
              </w:rPr>
            </w:pPr>
          </w:p>
          <w:p>
            <w:pPr>
              <w:pStyle w:val="TableParagraph"/>
              <w:spacing w:before="112"/>
              <w:rPr>
                <w:b/>
                <w:sz w:val="16"/>
              </w:rPr>
            </w:pPr>
          </w:p>
          <w:p>
            <w:pPr>
              <w:pStyle w:val="TableParagraph"/>
              <w:ind w:left="366"/>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415" w:type="dxa"/>
            <w:gridSpan w:val="2"/>
            <w:vMerge/>
            <w:tcBorders>
              <w:top w:val="nil"/>
            </w:tcBorders>
          </w:tcPr>
          <w:p>
            <w:pPr>
              <w:rPr>
                <w:sz w:val="2"/>
                <w:szCs w:val="2"/>
              </w:rPr>
            </w:pPr>
          </w:p>
        </w:tc>
        <w:tc>
          <w:tcPr>
            <w:tcW w:w="735" w:type="dxa"/>
            <w:vMerge/>
            <w:tcBorders>
              <w:top w:val="nil"/>
            </w:tcBorders>
          </w:tcPr>
          <w:p>
            <w:pPr>
              <w:rPr>
                <w:sz w:val="2"/>
                <w:szCs w:val="2"/>
              </w:rPr>
            </w:pPr>
          </w:p>
        </w:tc>
        <w:tc>
          <w:tcPr>
            <w:tcW w:w="106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1994" w:hRule="atLeast"/>
        </w:trPr>
        <w:tc>
          <w:tcPr>
            <w:tcW w:w="79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28"/>
              <w:jc w:val="center"/>
              <w:rPr>
                <w:sz w:val="20"/>
              </w:rPr>
            </w:pPr>
            <w:r>
              <w:rPr>
                <w:spacing w:val="-10"/>
                <w:sz w:val="20"/>
              </w:rPr>
              <w:t>1</w:t>
            </w:r>
          </w:p>
        </w:tc>
        <w:tc>
          <w:tcPr>
            <w:tcW w:w="5415" w:type="dxa"/>
            <w:gridSpan w:val="2"/>
          </w:tcPr>
          <w:p>
            <w:pPr>
              <w:pStyle w:val="TableParagraph"/>
              <w:tabs>
                <w:tab w:pos="930" w:val="left" w:leader="none"/>
                <w:tab w:pos="2284" w:val="left" w:leader="none"/>
                <w:tab w:pos="4621" w:val="left" w:leader="none"/>
              </w:tabs>
              <w:spacing w:line="360" w:lineRule="auto" w:before="53"/>
              <w:ind w:left="82" w:right="65"/>
              <w:jc w:val="both"/>
              <w:rPr>
                <w:sz w:val="20"/>
              </w:rPr>
            </w:pPr>
            <w:r>
              <w:rPr>
                <w:sz w:val="20"/>
              </w:rPr>
              <w:t>DISJUNTOR A VACUO - TENSAO NOMINAL: 17,5 </w:t>
            </w:r>
            <w:r>
              <w:rPr>
                <w:sz w:val="20"/>
              </w:rPr>
              <w:t>KV, CORRENTE NOMINAL: 630 A, CORRENTE TERMICA: 10 </w:t>
            </w:r>
            <w:r>
              <w:rPr>
                <w:spacing w:val="-4"/>
                <w:sz w:val="20"/>
              </w:rPr>
              <w:t>kA,</w:t>
            </w:r>
            <w:r>
              <w:rPr>
                <w:sz w:val="20"/>
              </w:rPr>
              <w:tab/>
            </w:r>
            <w:r>
              <w:rPr>
                <w:spacing w:val="-2"/>
                <w:sz w:val="20"/>
              </w:rPr>
              <w:t>NORMA:</w:t>
            </w:r>
            <w:r>
              <w:rPr>
                <w:sz w:val="20"/>
              </w:rPr>
              <w:tab/>
            </w:r>
            <w:r>
              <w:rPr>
                <w:spacing w:val="-2"/>
                <w:sz w:val="20"/>
              </w:rPr>
              <w:t>NBR-IEC-62271-200,</w:t>
            </w:r>
            <w:r>
              <w:rPr>
                <w:sz w:val="20"/>
              </w:rPr>
              <w:tab/>
            </w:r>
            <w:r>
              <w:rPr>
                <w:spacing w:val="-2"/>
                <w:sz w:val="20"/>
              </w:rPr>
              <w:t>FORMA </w:t>
            </w:r>
            <w:r>
              <w:rPr>
                <w:sz w:val="20"/>
              </w:rPr>
              <w:t>FORNECIMENTO: UNIDADE.</w:t>
            </w:r>
          </w:p>
          <w:p>
            <w:pPr>
              <w:pStyle w:val="TableParagraph"/>
              <w:spacing w:before="40"/>
              <w:rPr>
                <w:b/>
                <w:sz w:val="20"/>
              </w:rPr>
            </w:pPr>
          </w:p>
          <w:p>
            <w:pPr>
              <w:pStyle w:val="TableParagraph"/>
              <w:ind w:left="82"/>
              <w:jc w:val="both"/>
              <w:rPr>
                <w:sz w:val="20"/>
              </w:rPr>
            </w:pPr>
            <w:r>
              <w:rPr>
                <w:sz w:val="20"/>
              </w:rPr>
              <w:t>Marca</w:t>
            </w:r>
            <w:r>
              <w:rPr>
                <w:spacing w:val="-1"/>
                <w:sz w:val="20"/>
              </w:rPr>
              <w:t> </w:t>
            </w:r>
            <w:r>
              <w:rPr>
                <w:spacing w:val="-2"/>
                <w:sz w:val="20"/>
              </w:rPr>
              <w:t>ofertada:</w:t>
            </w:r>
          </w:p>
        </w:tc>
        <w:tc>
          <w:tcPr>
            <w:tcW w:w="73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89"/>
              <w:rPr>
                <w:sz w:val="20"/>
              </w:rPr>
            </w:pPr>
            <w:r>
              <w:rPr>
                <w:spacing w:val="-4"/>
                <w:sz w:val="20"/>
              </w:rPr>
              <w:t>unid</w:t>
            </w:r>
          </w:p>
        </w:tc>
        <w:tc>
          <w:tcPr>
            <w:tcW w:w="1065" w:type="dxa"/>
          </w:tcPr>
          <w:p>
            <w:pPr>
              <w:pStyle w:val="TableParagraph"/>
              <w:rPr>
                <w:b/>
                <w:sz w:val="20"/>
              </w:rPr>
            </w:pPr>
          </w:p>
          <w:p>
            <w:pPr>
              <w:pStyle w:val="TableParagraph"/>
              <w:rPr>
                <w:b/>
                <w:sz w:val="20"/>
              </w:rPr>
            </w:pPr>
          </w:p>
          <w:p>
            <w:pPr>
              <w:pStyle w:val="TableParagraph"/>
              <w:spacing w:before="203"/>
              <w:rPr>
                <w:b/>
                <w:sz w:val="20"/>
              </w:rPr>
            </w:pPr>
          </w:p>
          <w:p>
            <w:pPr>
              <w:pStyle w:val="TableParagraph"/>
              <w:ind w:left="14"/>
              <w:jc w:val="center"/>
              <w:rPr>
                <w:sz w:val="20"/>
              </w:rPr>
            </w:pPr>
            <w:r>
              <w:rPr>
                <w:spacing w:val="-5"/>
                <w:sz w:val="20"/>
              </w:rPr>
              <w:t>02</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2182" w:hRule="atLeast"/>
        </w:trPr>
        <w:tc>
          <w:tcPr>
            <w:tcW w:w="5715" w:type="dxa"/>
            <w:gridSpan w:val="2"/>
            <w:tcBorders>
              <w:bottom w:val="nil"/>
            </w:tcBorders>
          </w:tcPr>
          <w:p>
            <w:pPr>
              <w:pStyle w:val="TableParagraph"/>
              <w:spacing w:before="63"/>
              <w:rPr>
                <w:b/>
                <w:sz w:val="20"/>
              </w:rPr>
            </w:pPr>
          </w:p>
          <w:p>
            <w:pPr>
              <w:pStyle w:val="TableParagraph"/>
              <w:ind w:left="35"/>
              <w:jc w:val="center"/>
              <w:rPr>
                <w:b/>
                <w:sz w:val="20"/>
              </w:rPr>
            </w:pPr>
            <w:r>
              <w:rPr>
                <w:b/>
                <w:spacing w:val="-2"/>
                <w:sz w:val="20"/>
              </w:rPr>
              <w:t>OBSERVAÇÕES</w:t>
            </w:r>
          </w:p>
          <w:p>
            <w:pPr>
              <w:pStyle w:val="TableParagraph"/>
              <w:spacing w:before="80"/>
              <w:rPr>
                <w:b/>
                <w:sz w:val="20"/>
              </w:rPr>
            </w:pPr>
          </w:p>
          <w:p>
            <w:pPr>
              <w:pStyle w:val="TableParagraph"/>
              <w:ind w:left="140"/>
              <w:rPr>
                <w:sz w:val="20"/>
              </w:rPr>
            </w:pPr>
            <w:r>
              <w:rPr>
                <w:spacing w:val="-2"/>
                <w:sz w:val="20"/>
              </w:rPr>
              <w:t>1ª</w:t>
            </w:r>
            <w:r>
              <w:rPr>
                <w:spacing w:val="-11"/>
                <w:sz w:val="20"/>
              </w:rPr>
              <w:t> </w:t>
            </w:r>
            <w:r>
              <w:rPr>
                <w:spacing w:val="-2"/>
                <w:sz w:val="20"/>
              </w:rPr>
              <w:t>A</w:t>
            </w:r>
            <w:r>
              <w:rPr>
                <w:spacing w:val="-11"/>
                <w:sz w:val="20"/>
              </w:rPr>
              <w:t> </w:t>
            </w:r>
            <w:r>
              <w:rPr>
                <w:spacing w:val="-2"/>
                <w:sz w:val="20"/>
              </w:rPr>
              <w:t>PROPOSTA-DETALHE</w:t>
            </w:r>
            <w:r>
              <w:rPr>
                <w:spacing w:val="1"/>
                <w:sz w:val="20"/>
              </w:rPr>
              <w:t> </w:t>
            </w:r>
            <w:r>
              <w:rPr>
                <w:spacing w:val="-2"/>
                <w:sz w:val="20"/>
              </w:rPr>
              <w:t>deverá:</w:t>
            </w:r>
          </w:p>
          <w:p>
            <w:pPr>
              <w:pStyle w:val="TableParagraph"/>
              <w:numPr>
                <w:ilvl w:val="0"/>
                <w:numId w:val="56"/>
              </w:numPr>
              <w:tabs>
                <w:tab w:pos="420" w:val="left" w:leader="none"/>
                <w:tab w:pos="577" w:val="left" w:leader="none"/>
              </w:tabs>
              <w:spacing w:line="280" w:lineRule="auto" w:before="40" w:after="0"/>
              <w:ind w:left="577" w:right="834" w:hanging="272"/>
              <w:jc w:val="left"/>
              <w:rPr>
                <w:sz w:val="20"/>
              </w:rPr>
            </w:pPr>
            <w:r>
              <w:rPr>
                <w:sz w:val="20"/>
              </w:rPr>
              <w:t>ser</w:t>
            </w:r>
            <w:r>
              <w:rPr>
                <w:spacing w:val="-7"/>
                <w:sz w:val="20"/>
              </w:rPr>
              <w:t> </w:t>
            </w:r>
            <w:r>
              <w:rPr>
                <w:sz w:val="20"/>
              </w:rPr>
              <w:t>preenchida</w:t>
            </w:r>
            <w:r>
              <w:rPr>
                <w:spacing w:val="-7"/>
                <w:sz w:val="20"/>
              </w:rPr>
              <w:t> </w:t>
            </w:r>
            <w:r>
              <w:rPr>
                <w:sz w:val="20"/>
              </w:rPr>
              <w:t>integralmente</w:t>
            </w:r>
            <w:r>
              <w:rPr>
                <w:spacing w:val="-7"/>
                <w:sz w:val="20"/>
              </w:rPr>
              <w:t> </w:t>
            </w:r>
            <w:r>
              <w:rPr>
                <w:sz w:val="20"/>
              </w:rPr>
              <w:t>por</w:t>
            </w:r>
            <w:r>
              <w:rPr>
                <w:spacing w:val="-7"/>
                <w:sz w:val="20"/>
              </w:rPr>
              <w:t> </w:t>
            </w:r>
            <w:r>
              <w:rPr>
                <w:sz w:val="20"/>
              </w:rPr>
              <w:t>processo</w:t>
            </w:r>
            <w:r>
              <w:rPr>
                <w:spacing w:val="-7"/>
                <w:sz w:val="20"/>
              </w:rPr>
              <w:t> </w:t>
            </w:r>
            <w:r>
              <w:rPr>
                <w:sz w:val="20"/>
              </w:rPr>
              <w:t>mecânico</w:t>
            </w:r>
            <w:r>
              <w:rPr>
                <w:spacing w:val="-7"/>
                <w:sz w:val="20"/>
              </w:rPr>
              <w:t> </w:t>
            </w:r>
            <w:r>
              <w:rPr>
                <w:sz w:val="20"/>
              </w:rPr>
              <w:t>ou eletrônico, sem emendas e rasuras;</w:t>
            </w:r>
          </w:p>
          <w:p>
            <w:pPr>
              <w:pStyle w:val="TableParagraph"/>
              <w:numPr>
                <w:ilvl w:val="0"/>
                <w:numId w:val="56"/>
              </w:numPr>
              <w:tabs>
                <w:tab w:pos="420" w:val="left" w:leader="none"/>
              </w:tabs>
              <w:spacing w:line="240" w:lineRule="auto" w:before="2" w:after="0"/>
              <w:ind w:left="420" w:right="0" w:hanging="115"/>
              <w:jc w:val="left"/>
              <w:rPr>
                <w:sz w:val="20"/>
              </w:rPr>
            </w:pPr>
            <w:r>
              <w:rPr>
                <w:sz w:val="20"/>
              </w:rPr>
              <w:t>conter</w:t>
            </w:r>
            <w:r>
              <w:rPr>
                <w:spacing w:val="-1"/>
                <w:sz w:val="20"/>
              </w:rPr>
              <w:t> </w:t>
            </w:r>
            <w:r>
              <w:rPr>
                <w:sz w:val="20"/>
              </w:rPr>
              <w:t>os</w:t>
            </w:r>
            <w:r>
              <w:rPr>
                <w:spacing w:val="-1"/>
                <w:sz w:val="20"/>
              </w:rPr>
              <w:t> </w:t>
            </w:r>
            <w:r>
              <w:rPr>
                <w:sz w:val="20"/>
              </w:rPr>
              <w:t>preços</w:t>
            </w:r>
            <w:r>
              <w:rPr>
                <w:spacing w:val="-1"/>
                <w:sz w:val="20"/>
              </w:rPr>
              <w:t> </w:t>
            </w:r>
            <w:r>
              <w:rPr>
                <w:sz w:val="20"/>
              </w:rPr>
              <w:t>em</w:t>
            </w:r>
            <w:r>
              <w:rPr>
                <w:spacing w:val="-1"/>
                <w:sz w:val="20"/>
              </w:rPr>
              <w:t> </w:t>
            </w:r>
            <w:r>
              <w:rPr>
                <w:sz w:val="20"/>
              </w:rPr>
              <w:t>algarismos</w:t>
            </w:r>
            <w:r>
              <w:rPr>
                <w:spacing w:val="-1"/>
                <w:sz w:val="20"/>
              </w:rPr>
              <w:t> </w:t>
            </w:r>
            <w:r>
              <w:rPr>
                <w:sz w:val="20"/>
              </w:rPr>
              <w:t>e</w:t>
            </w:r>
            <w:r>
              <w:rPr>
                <w:spacing w:val="-1"/>
                <w:sz w:val="20"/>
              </w:rPr>
              <w:t> </w:t>
            </w:r>
            <w:r>
              <w:rPr>
                <w:sz w:val="20"/>
              </w:rPr>
              <w:t>por</w:t>
            </w:r>
            <w:r>
              <w:rPr>
                <w:spacing w:val="-1"/>
                <w:sz w:val="20"/>
              </w:rPr>
              <w:t> </w:t>
            </w:r>
            <w:r>
              <w:rPr>
                <w:sz w:val="20"/>
              </w:rPr>
              <w:t>extenso,</w:t>
            </w:r>
            <w:r>
              <w:rPr>
                <w:spacing w:val="-1"/>
                <w:sz w:val="20"/>
              </w:rPr>
              <w:t> </w:t>
            </w:r>
            <w:r>
              <w:rPr>
                <w:sz w:val="20"/>
              </w:rPr>
              <w:t>por</w:t>
            </w:r>
            <w:r>
              <w:rPr>
                <w:spacing w:val="-1"/>
                <w:sz w:val="20"/>
              </w:rPr>
              <w:t> </w:t>
            </w:r>
            <w:r>
              <w:rPr>
                <w:sz w:val="20"/>
              </w:rPr>
              <w:t>unidade,</w:t>
            </w:r>
            <w:r>
              <w:rPr>
                <w:spacing w:val="-1"/>
                <w:sz w:val="20"/>
              </w:rPr>
              <w:t> </w:t>
            </w:r>
            <w:r>
              <w:rPr>
                <w:spacing w:val="-5"/>
                <w:sz w:val="20"/>
              </w:rPr>
              <w:t>já</w:t>
            </w:r>
          </w:p>
          <w:p>
            <w:pPr>
              <w:pStyle w:val="TableParagraph"/>
              <w:spacing w:before="40"/>
              <w:ind w:left="577"/>
              <w:rPr>
                <w:sz w:val="20"/>
              </w:rPr>
            </w:pPr>
            <w:r>
              <w:rPr>
                <w:sz w:val="20"/>
              </w:rPr>
              <w:t>incluídas</w:t>
            </w:r>
            <w:r>
              <w:rPr>
                <w:spacing w:val="-1"/>
                <w:sz w:val="20"/>
              </w:rPr>
              <w:t> </w:t>
            </w:r>
            <w:r>
              <w:rPr>
                <w:sz w:val="20"/>
              </w:rPr>
              <w:t>as</w:t>
            </w:r>
            <w:r>
              <w:rPr>
                <w:spacing w:val="-1"/>
                <w:sz w:val="20"/>
              </w:rPr>
              <w:t> </w:t>
            </w:r>
            <w:r>
              <w:rPr>
                <w:sz w:val="20"/>
              </w:rPr>
              <w:t>despesas</w:t>
            </w:r>
            <w:r>
              <w:rPr>
                <w:spacing w:val="-1"/>
                <w:sz w:val="20"/>
              </w:rPr>
              <w:t> </w:t>
            </w:r>
            <w:r>
              <w:rPr>
                <w:sz w:val="20"/>
              </w:rPr>
              <w:t>de</w:t>
            </w:r>
            <w:r>
              <w:rPr>
                <w:spacing w:val="-1"/>
                <w:sz w:val="20"/>
              </w:rPr>
              <w:t> </w:t>
            </w:r>
            <w:r>
              <w:rPr>
                <w:sz w:val="20"/>
              </w:rPr>
              <w:t>fretes,</w:t>
            </w:r>
            <w:r>
              <w:rPr>
                <w:spacing w:val="-1"/>
                <w:sz w:val="20"/>
              </w:rPr>
              <w:t> </w:t>
            </w:r>
            <w:r>
              <w:rPr>
                <w:sz w:val="20"/>
              </w:rPr>
              <w:t>impostos</w:t>
            </w:r>
            <w:r>
              <w:rPr>
                <w:spacing w:val="-1"/>
                <w:sz w:val="20"/>
              </w:rPr>
              <w:t> </w:t>
            </w:r>
            <w:r>
              <w:rPr>
                <w:sz w:val="20"/>
              </w:rPr>
              <w:t>federais,</w:t>
            </w:r>
            <w:r>
              <w:rPr>
                <w:spacing w:val="-1"/>
                <w:sz w:val="20"/>
              </w:rPr>
              <w:t> </w:t>
            </w:r>
            <w:r>
              <w:rPr>
                <w:spacing w:val="-5"/>
                <w:sz w:val="20"/>
              </w:rPr>
              <w:t>ou</w:t>
            </w:r>
          </w:p>
        </w:tc>
        <w:tc>
          <w:tcPr>
            <w:tcW w:w="6375" w:type="dxa"/>
            <w:gridSpan w:val="7"/>
            <w:tcBorders>
              <w:bottom w:val="nil"/>
            </w:tcBorders>
          </w:tcPr>
          <w:p>
            <w:pPr>
              <w:pStyle w:val="TableParagraph"/>
              <w:spacing w:line="280" w:lineRule="auto" w:before="23"/>
              <w:ind w:left="147" w:right="2073"/>
              <w:jc w:val="both"/>
              <w:rPr>
                <w:sz w:val="20"/>
              </w:rPr>
            </w:pPr>
            <w:r>
              <w:rPr>
                <w:b/>
                <w:sz w:val="20"/>
              </w:rPr>
              <w:t>Validade</w:t>
            </w:r>
            <w:r>
              <w:rPr>
                <w:b/>
                <w:spacing w:val="-9"/>
                <w:sz w:val="20"/>
              </w:rPr>
              <w:t> </w:t>
            </w:r>
            <w:r>
              <w:rPr>
                <w:b/>
                <w:sz w:val="20"/>
              </w:rPr>
              <w:t>da</w:t>
            </w:r>
            <w:r>
              <w:rPr>
                <w:b/>
                <w:spacing w:val="-9"/>
                <w:sz w:val="20"/>
              </w:rPr>
              <w:t> </w:t>
            </w:r>
            <w:r>
              <w:rPr>
                <w:b/>
                <w:sz w:val="20"/>
              </w:rPr>
              <w:t>Proposta-Detalhe:</w:t>
            </w:r>
            <w:r>
              <w:rPr>
                <w:b/>
                <w:spacing w:val="-9"/>
                <w:sz w:val="20"/>
              </w:rPr>
              <w:t> </w:t>
            </w:r>
            <w:r>
              <w:rPr>
                <w:sz w:val="20"/>
              </w:rPr>
              <w:t>60</w:t>
            </w:r>
            <w:r>
              <w:rPr>
                <w:spacing w:val="-9"/>
                <w:sz w:val="20"/>
              </w:rPr>
              <w:t> </w:t>
            </w:r>
            <w:r>
              <w:rPr>
                <w:sz w:val="20"/>
              </w:rPr>
              <w:t>(sessenta)</w:t>
            </w:r>
            <w:r>
              <w:rPr>
                <w:spacing w:val="-9"/>
                <w:sz w:val="20"/>
              </w:rPr>
              <w:t> </w:t>
            </w:r>
            <w:r>
              <w:rPr>
                <w:sz w:val="20"/>
              </w:rPr>
              <w:t>dias. </w:t>
            </w:r>
            <w:r>
              <w:rPr>
                <w:b/>
                <w:sz w:val="20"/>
              </w:rPr>
              <w:t>Prazo</w:t>
            </w:r>
            <w:r>
              <w:rPr>
                <w:b/>
                <w:spacing w:val="-10"/>
                <w:sz w:val="20"/>
              </w:rPr>
              <w:t> </w:t>
            </w:r>
            <w:r>
              <w:rPr>
                <w:b/>
                <w:sz w:val="20"/>
              </w:rPr>
              <w:t>de</w:t>
            </w:r>
            <w:r>
              <w:rPr>
                <w:b/>
                <w:spacing w:val="-10"/>
                <w:sz w:val="20"/>
              </w:rPr>
              <w:t> </w:t>
            </w:r>
            <w:r>
              <w:rPr>
                <w:b/>
                <w:sz w:val="20"/>
              </w:rPr>
              <w:t>entrega:</w:t>
            </w:r>
            <w:r>
              <w:rPr>
                <w:b/>
                <w:spacing w:val="-9"/>
                <w:sz w:val="20"/>
              </w:rPr>
              <w:t> </w:t>
            </w:r>
            <w:r>
              <w:rPr>
                <w:sz w:val="20"/>
              </w:rPr>
              <w:t>Conforme</w:t>
            </w:r>
            <w:r>
              <w:rPr>
                <w:spacing w:val="-13"/>
                <w:sz w:val="20"/>
              </w:rPr>
              <w:t> </w:t>
            </w:r>
            <w:r>
              <w:rPr>
                <w:sz w:val="20"/>
              </w:rPr>
              <w:t>Termo</w:t>
            </w:r>
            <w:r>
              <w:rPr>
                <w:spacing w:val="-10"/>
                <w:sz w:val="20"/>
              </w:rPr>
              <w:t> </w:t>
            </w:r>
            <w:r>
              <w:rPr>
                <w:sz w:val="20"/>
              </w:rPr>
              <w:t>de</w:t>
            </w:r>
            <w:r>
              <w:rPr>
                <w:spacing w:val="-10"/>
                <w:sz w:val="20"/>
              </w:rPr>
              <w:t> </w:t>
            </w:r>
            <w:r>
              <w:rPr>
                <w:sz w:val="20"/>
              </w:rPr>
              <w:t>Referência. </w:t>
            </w:r>
            <w:r>
              <w:rPr>
                <w:b/>
                <w:sz w:val="20"/>
              </w:rPr>
              <w:t>Local</w:t>
            </w:r>
            <w:r>
              <w:rPr>
                <w:b/>
                <w:spacing w:val="-7"/>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pacing w:val="-2"/>
                <w:sz w:val="20"/>
              </w:rPr>
              <w:t>Referência.</w:t>
            </w:r>
          </w:p>
          <w:p>
            <w:pPr>
              <w:pStyle w:val="TableParagraph"/>
              <w:spacing w:before="34"/>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867150" cy="19050"/>
                      <wp:effectExtent l="0" t="0" r="0" b="0"/>
                      <wp:docPr id="22" name="Group 22"/>
                      <wp:cNvGraphicFramePr>
                        <a:graphicFrameLocks/>
                      </wp:cNvGraphicFramePr>
                      <a:graphic>
                        <a:graphicData uri="http://schemas.microsoft.com/office/word/2010/wordprocessingGroup">
                          <wpg:wgp>
                            <wpg:cNvPr id="22" name="Group 22"/>
                            <wpg:cNvGrpSpPr/>
                            <wpg:grpSpPr>
                              <a:xfrm>
                                <a:off x="0" y="0"/>
                                <a:ext cx="3867150" cy="19050"/>
                                <a:chExt cx="3867150" cy="19050"/>
                              </a:xfrm>
                            </wpg:grpSpPr>
                            <wps:wsp>
                              <wps:cNvPr id="23" name="Graphic 23"/>
                              <wps:cNvSpPr/>
                              <wps:spPr>
                                <a:xfrm>
                                  <a:off x="0" y="0"/>
                                  <a:ext cx="3867150" cy="19050"/>
                                </a:xfrm>
                                <a:custGeom>
                                  <a:avLst/>
                                  <a:gdLst/>
                                  <a:ahLst/>
                                  <a:cxnLst/>
                                  <a:rect l="l" t="t" r="r" b="b"/>
                                  <a:pathLst>
                                    <a:path w="3867150" h="19050">
                                      <a:moveTo>
                                        <a:pt x="3867149" y="19049"/>
                                      </a:moveTo>
                                      <a:lnTo>
                                        <a:pt x="0" y="19049"/>
                                      </a:lnTo>
                                      <a:lnTo>
                                        <a:pt x="0" y="0"/>
                                      </a:lnTo>
                                      <a:lnTo>
                                        <a:pt x="3867149" y="0"/>
                                      </a:lnTo>
                                      <a:lnTo>
                                        <a:pt x="386714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4.5pt;height:1.5pt;mso-position-horizontal-relative:char;mso-position-vertical-relative:line" id="docshapegroup19" coordorigin="0,0" coordsize="6090,30">
                      <v:rect style="position:absolute;left:0;top:0;width:6090;height:30" id="docshape20" filled="true" fillcolor="#000000" stroked="false">
                        <v:fill type="solid"/>
                      </v:rect>
                    </v:group>
                  </w:pict>
                </mc:Fallback>
              </mc:AlternateContent>
            </w:r>
            <w:r>
              <w:rPr>
                <w:position w:val="0"/>
                <w:sz w:val="2"/>
              </w:rPr>
            </w:r>
          </w:p>
          <w:p>
            <w:pPr>
              <w:pStyle w:val="TableParagraph"/>
              <w:spacing w:before="44"/>
              <w:rPr>
                <w:b/>
                <w:sz w:val="20"/>
              </w:rPr>
            </w:pPr>
          </w:p>
          <w:p>
            <w:pPr>
              <w:pStyle w:val="TableParagraph"/>
              <w:spacing w:line="256" w:lineRule="auto"/>
              <w:ind w:left="147" w:right="243"/>
              <w:rPr>
                <w:sz w:val="22"/>
              </w:rPr>
            </w:pPr>
            <w:r>
              <w:rPr>
                <w:sz w:val="22"/>
              </w:rPr>
              <w:t>Declaramos</w:t>
            </w:r>
            <w:r>
              <w:rPr>
                <w:spacing w:val="-6"/>
                <w:sz w:val="22"/>
              </w:rPr>
              <w:t> </w:t>
            </w:r>
            <w:r>
              <w:rPr>
                <w:sz w:val="22"/>
              </w:rPr>
              <w:t>inteira</w:t>
            </w:r>
            <w:r>
              <w:rPr>
                <w:spacing w:val="-6"/>
                <w:sz w:val="22"/>
              </w:rPr>
              <w:t> </w:t>
            </w:r>
            <w:r>
              <w:rPr>
                <w:sz w:val="22"/>
              </w:rPr>
              <w:t>submissão</w:t>
            </w:r>
            <w:r>
              <w:rPr>
                <w:spacing w:val="-6"/>
                <w:sz w:val="22"/>
              </w:rPr>
              <w:t> </w:t>
            </w:r>
            <w:r>
              <w:rPr>
                <w:sz w:val="22"/>
              </w:rPr>
              <w:t>ao</w:t>
            </w:r>
            <w:r>
              <w:rPr>
                <w:spacing w:val="-6"/>
                <w:sz w:val="22"/>
              </w:rPr>
              <w:t> </w:t>
            </w:r>
            <w:r>
              <w:rPr>
                <w:sz w:val="22"/>
              </w:rPr>
              <w:t>presente</w:t>
            </w:r>
            <w:r>
              <w:rPr>
                <w:spacing w:val="-6"/>
                <w:sz w:val="22"/>
              </w:rPr>
              <w:t> </w:t>
            </w:r>
            <w:r>
              <w:rPr>
                <w:sz w:val="22"/>
              </w:rPr>
              <w:t>termo</w:t>
            </w:r>
            <w:r>
              <w:rPr>
                <w:spacing w:val="-6"/>
                <w:sz w:val="22"/>
              </w:rPr>
              <w:t> </w:t>
            </w:r>
            <w:r>
              <w:rPr>
                <w:sz w:val="22"/>
              </w:rPr>
              <w:t>e</w:t>
            </w:r>
            <w:r>
              <w:rPr>
                <w:spacing w:val="-6"/>
                <w:sz w:val="22"/>
              </w:rPr>
              <w:t> </w:t>
            </w:r>
            <w:r>
              <w:rPr>
                <w:sz w:val="22"/>
              </w:rPr>
              <w:t>legislação </w:t>
            </w:r>
            <w:r>
              <w:rPr>
                <w:spacing w:val="-2"/>
                <w:sz w:val="22"/>
              </w:rPr>
              <w:t>vigente.</w:t>
            </w:r>
          </w:p>
        </w:tc>
      </w:tr>
    </w:tbl>
    <w:p>
      <w:pPr>
        <w:pStyle w:val="TableParagraph"/>
        <w:spacing w:after="0" w:line="256" w:lineRule="auto"/>
        <w:rPr>
          <w:sz w:val="22"/>
        </w:rPr>
        <w:sectPr>
          <w:pgSz w:w="15840" w:h="24480"/>
          <w:pgMar w:top="520" w:bottom="280" w:left="360" w:right="360"/>
        </w:sect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15"/>
        <w:gridCol w:w="6375"/>
      </w:tblGrid>
      <w:tr>
        <w:trPr>
          <w:trHeight w:val="2429" w:hRule="atLeast"/>
        </w:trPr>
        <w:tc>
          <w:tcPr>
            <w:tcW w:w="5715" w:type="dxa"/>
            <w:tcBorders>
              <w:top w:val="nil"/>
            </w:tcBorders>
          </w:tcPr>
          <w:p>
            <w:pPr>
              <w:pStyle w:val="TableParagraph"/>
              <w:spacing w:before="23"/>
              <w:ind w:left="577"/>
              <w:rPr>
                <w:sz w:val="20"/>
              </w:rPr>
            </w:pPr>
            <w:r>
              <w:rPr>
                <w:sz w:val="20"/>
              </w:rPr>
              <w:t>estaduais</w:t>
            </w:r>
            <w:r>
              <w:rPr>
                <w:spacing w:val="-1"/>
                <w:sz w:val="20"/>
              </w:rPr>
              <w:t> </w:t>
            </w:r>
            <w:r>
              <w:rPr>
                <w:sz w:val="20"/>
              </w:rPr>
              <w:t>e</w:t>
            </w:r>
            <w:r>
              <w:rPr>
                <w:spacing w:val="-1"/>
                <w:sz w:val="20"/>
              </w:rPr>
              <w:t> </w:t>
            </w:r>
            <w:r>
              <w:rPr>
                <w:sz w:val="20"/>
              </w:rPr>
              <w:t>descontos</w:t>
            </w:r>
            <w:r>
              <w:rPr>
                <w:spacing w:val="-1"/>
                <w:sz w:val="20"/>
              </w:rPr>
              <w:t> </w:t>
            </w:r>
            <w:r>
              <w:rPr>
                <w:spacing w:val="-2"/>
                <w:sz w:val="20"/>
              </w:rPr>
              <w:t>especiais;</w:t>
            </w:r>
          </w:p>
          <w:p>
            <w:pPr>
              <w:pStyle w:val="TableParagraph"/>
              <w:numPr>
                <w:ilvl w:val="0"/>
                <w:numId w:val="57"/>
              </w:numPr>
              <w:tabs>
                <w:tab w:pos="467" w:val="left" w:leader="none"/>
              </w:tabs>
              <w:spacing w:line="280" w:lineRule="auto" w:before="40" w:after="0"/>
              <w:ind w:left="352" w:right="359" w:firstLine="0"/>
              <w:jc w:val="left"/>
              <w:rPr>
                <w:b/>
                <w:sz w:val="20"/>
              </w:rPr>
            </w:pPr>
            <w:r>
              <w:rPr>
                <w:b/>
                <w:sz w:val="20"/>
              </w:rPr>
              <w:t>ser</w:t>
            </w:r>
            <w:r>
              <w:rPr>
                <w:b/>
                <w:spacing w:val="-8"/>
                <w:sz w:val="20"/>
              </w:rPr>
              <w:t> </w:t>
            </w:r>
            <w:r>
              <w:rPr>
                <w:b/>
                <w:sz w:val="20"/>
              </w:rPr>
              <w:t>apresentada</w:t>
            </w:r>
            <w:r>
              <w:rPr>
                <w:b/>
                <w:spacing w:val="-6"/>
                <w:sz w:val="20"/>
              </w:rPr>
              <w:t> </w:t>
            </w:r>
            <w:r>
              <w:rPr>
                <w:b/>
                <w:sz w:val="20"/>
              </w:rPr>
              <w:t>com,</w:t>
            </w:r>
            <w:r>
              <w:rPr>
                <w:b/>
                <w:spacing w:val="-6"/>
                <w:sz w:val="20"/>
              </w:rPr>
              <w:t> </w:t>
            </w:r>
            <w:r>
              <w:rPr>
                <w:b/>
                <w:sz w:val="20"/>
              </w:rPr>
              <w:t>no</w:t>
            </w:r>
            <w:r>
              <w:rPr>
                <w:b/>
                <w:spacing w:val="-6"/>
                <w:sz w:val="20"/>
              </w:rPr>
              <w:t> </w:t>
            </w:r>
            <w:r>
              <w:rPr>
                <w:b/>
                <w:sz w:val="20"/>
              </w:rPr>
              <w:t>máximo,</w:t>
            </w:r>
            <w:r>
              <w:rPr>
                <w:b/>
                <w:spacing w:val="-6"/>
                <w:sz w:val="20"/>
              </w:rPr>
              <w:t> </w:t>
            </w:r>
            <w:r>
              <w:rPr>
                <w:b/>
                <w:sz w:val="20"/>
              </w:rPr>
              <w:t>2</w:t>
            </w:r>
            <w:r>
              <w:rPr>
                <w:b/>
                <w:spacing w:val="-6"/>
                <w:sz w:val="20"/>
              </w:rPr>
              <w:t> </w:t>
            </w:r>
            <w:r>
              <w:rPr>
                <w:b/>
                <w:sz w:val="20"/>
              </w:rPr>
              <w:t>(duas)</w:t>
            </w:r>
            <w:r>
              <w:rPr>
                <w:b/>
                <w:spacing w:val="-6"/>
                <w:sz w:val="20"/>
              </w:rPr>
              <w:t> </w:t>
            </w:r>
            <w:r>
              <w:rPr>
                <w:b/>
                <w:sz w:val="20"/>
              </w:rPr>
              <w:t>casas</w:t>
            </w:r>
            <w:r>
              <w:rPr>
                <w:b/>
                <w:spacing w:val="-6"/>
                <w:sz w:val="20"/>
              </w:rPr>
              <w:t> </w:t>
            </w:r>
            <w:r>
              <w:rPr>
                <w:b/>
                <w:sz w:val="20"/>
              </w:rPr>
              <w:t>decimais após a vírgula.</w:t>
            </w:r>
          </w:p>
          <w:p>
            <w:pPr>
              <w:pStyle w:val="TableParagraph"/>
              <w:numPr>
                <w:ilvl w:val="0"/>
                <w:numId w:val="57"/>
              </w:numPr>
              <w:tabs>
                <w:tab w:pos="420" w:val="left" w:leader="none"/>
              </w:tabs>
              <w:spacing w:line="240" w:lineRule="auto" w:before="2" w:after="0"/>
              <w:ind w:left="420" w:right="0" w:hanging="115"/>
              <w:jc w:val="left"/>
              <w:rPr>
                <w:sz w:val="20"/>
              </w:rPr>
            </w:pPr>
            <w:r>
              <w:rPr>
                <w:sz w:val="20"/>
              </w:rPr>
              <w:t>ser</w:t>
            </w:r>
            <w:r>
              <w:rPr>
                <w:spacing w:val="-1"/>
                <w:sz w:val="20"/>
              </w:rPr>
              <w:t> </w:t>
            </w:r>
            <w:r>
              <w:rPr>
                <w:sz w:val="20"/>
              </w:rPr>
              <w:t>datada</w:t>
            </w:r>
            <w:r>
              <w:rPr>
                <w:spacing w:val="-1"/>
                <w:sz w:val="20"/>
              </w:rPr>
              <w:t> </w:t>
            </w:r>
            <w:r>
              <w:rPr>
                <w:sz w:val="20"/>
              </w:rPr>
              <w:t>e</w:t>
            </w:r>
            <w:r>
              <w:rPr>
                <w:spacing w:val="-1"/>
                <w:sz w:val="20"/>
              </w:rPr>
              <w:t> </w:t>
            </w:r>
            <w:r>
              <w:rPr>
                <w:sz w:val="20"/>
              </w:rPr>
              <w:t>assinada</w:t>
            </w:r>
            <w:r>
              <w:rPr>
                <w:spacing w:val="-1"/>
                <w:sz w:val="20"/>
              </w:rPr>
              <w:t> </w:t>
            </w:r>
            <w:r>
              <w:rPr>
                <w:sz w:val="20"/>
              </w:rPr>
              <w:t>pelo</w:t>
            </w:r>
            <w:r>
              <w:rPr>
                <w:spacing w:val="-1"/>
                <w:sz w:val="20"/>
              </w:rPr>
              <w:t> </w:t>
            </w:r>
            <w:r>
              <w:rPr>
                <w:sz w:val="20"/>
              </w:rPr>
              <w:t>gerente</w:t>
            </w:r>
            <w:r>
              <w:rPr>
                <w:spacing w:val="-1"/>
                <w:sz w:val="20"/>
              </w:rPr>
              <w:t> </w:t>
            </w:r>
            <w:r>
              <w:rPr>
                <w:sz w:val="20"/>
              </w:rPr>
              <w:t>ou</w:t>
            </w:r>
            <w:r>
              <w:rPr>
                <w:spacing w:val="-1"/>
                <w:sz w:val="20"/>
              </w:rPr>
              <w:t> </w:t>
            </w:r>
            <w:r>
              <w:rPr>
                <w:sz w:val="20"/>
              </w:rPr>
              <w:t>seu</w:t>
            </w:r>
            <w:r>
              <w:rPr>
                <w:spacing w:val="-1"/>
                <w:sz w:val="20"/>
              </w:rPr>
              <w:t> </w:t>
            </w:r>
            <w:r>
              <w:rPr>
                <w:spacing w:val="-2"/>
                <w:sz w:val="20"/>
              </w:rPr>
              <w:t>procurador.</w:t>
            </w:r>
          </w:p>
          <w:p>
            <w:pPr>
              <w:pStyle w:val="TableParagraph"/>
              <w:spacing w:line="280" w:lineRule="auto" w:before="40"/>
              <w:ind w:left="412" w:hanging="272"/>
              <w:rPr>
                <w:sz w:val="20"/>
              </w:rPr>
            </w:pPr>
            <w:r>
              <w:rPr>
                <w:sz w:val="20"/>
              </w:rPr>
              <w:t>2ª</w:t>
            </w:r>
            <w:r>
              <w:rPr>
                <w:spacing w:val="-7"/>
                <w:sz w:val="20"/>
              </w:rPr>
              <w:t> </w:t>
            </w:r>
            <w:r>
              <w:rPr>
                <w:sz w:val="20"/>
              </w:rPr>
              <w:t>O</w:t>
            </w:r>
            <w:r>
              <w:rPr>
                <w:spacing w:val="-7"/>
                <w:sz w:val="20"/>
              </w:rPr>
              <w:t> </w:t>
            </w:r>
            <w:r>
              <w:rPr>
                <w:sz w:val="20"/>
              </w:rPr>
              <w:t>Proponente</w:t>
            </w:r>
            <w:r>
              <w:rPr>
                <w:spacing w:val="-7"/>
                <w:sz w:val="20"/>
              </w:rPr>
              <w:t> </w:t>
            </w:r>
            <w:r>
              <w:rPr>
                <w:sz w:val="20"/>
              </w:rPr>
              <w:t>se</w:t>
            </w:r>
            <w:r>
              <w:rPr>
                <w:spacing w:val="-7"/>
                <w:sz w:val="20"/>
              </w:rPr>
              <w:t> </w:t>
            </w:r>
            <w:r>
              <w:rPr>
                <w:sz w:val="20"/>
              </w:rPr>
              <w:t>obrigará,</w:t>
            </w:r>
            <w:r>
              <w:rPr>
                <w:spacing w:val="-7"/>
                <w:sz w:val="20"/>
              </w:rPr>
              <w:t> </w:t>
            </w:r>
            <w:r>
              <w:rPr>
                <w:sz w:val="20"/>
              </w:rPr>
              <w:t>mediante</w:t>
            </w:r>
            <w:r>
              <w:rPr>
                <w:spacing w:val="-7"/>
                <w:sz w:val="20"/>
              </w:rPr>
              <w:t> </w:t>
            </w:r>
            <w:r>
              <w:rPr>
                <w:sz w:val="20"/>
              </w:rPr>
              <w:t>devolução</w:t>
            </w:r>
            <w:r>
              <w:rPr>
                <w:spacing w:val="-7"/>
                <w:sz w:val="20"/>
              </w:rPr>
              <w:t> </w:t>
            </w:r>
            <w:r>
              <w:rPr>
                <w:sz w:val="20"/>
              </w:rPr>
              <w:t>da</w:t>
            </w:r>
            <w:r>
              <w:rPr>
                <w:spacing w:val="-7"/>
                <w:sz w:val="20"/>
              </w:rPr>
              <w:t> </w:t>
            </w:r>
            <w:r>
              <w:rPr>
                <w:sz w:val="20"/>
              </w:rPr>
              <w:t>PROPOSTA- DETALHE, a cumprir os termos nela contidos.</w:t>
            </w:r>
          </w:p>
          <w:p>
            <w:pPr>
              <w:pStyle w:val="TableParagraph"/>
              <w:spacing w:line="280" w:lineRule="auto" w:before="2"/>
              <w:ind w:left="412" w:right="966" w:hanging="272"/>
              <w:rPr>
                <w:sz w:val="20"/>
              </w:rPr>
            </w:pPr>
            <w:r>
              <w:rPr>
                <w:sz w:val="20"/>
              </w:rPr>
              <w:t>3ª</w:t>
            </w:r>
            <w:r>
              <w:rPr>
                <w:spacing w:val="-13"/>
                <w:sz w:val="20"/>
              </w:rPr>
              <w:t> </w:t>
            </w:r>
            <w:r>
              <w:rPr>
                <w:sz w:val="20"/>
              </w:rPr>
              <w:t>A</w:t>
            </w:r>
            <w:r>
              <w:rPr>
                <w:spacing w:val="-12"/>
                <w:sz w:val="20"/>
              </w:rPr>
              <w:t> </w:t>
            </w:r>
            <w:r>
              <w:rPr>
                <w:sz w:val="20"/>
              </w:rPr>
              <w:t>licitação</w:t>
            </w:r>
            <w:r>
              <w:rPr>
                <w:spacing w:val="-7"/>
                <w:sz w:val="20"/>
              </w:rPr>
              <w:t> </w:t>
            </w:r>
            <w:r>
              <w:rPr>
                <w:sz w:val="20"/>
              </w:rPr>
              <w:t>poderá</w:t>
            </w:r>
            <w:r>
              <w:rPr>
                <w:spacing w:val="-4"/>
                <w:sz w:val="20"/>
              </w:rPr>
              <w:t> </w:t>
            </w:r>
            <w:r>
              <w:rPr>
                <w:sz w:val="20"/>
              </w:rPr>
              <w:t>ser</w:t>
            </w:r>
            <w:r>
              <w:rPr>
                <w:spacing w:val="-4"/>
                <w:sz w:val="20"/>
              </w:rPr>
              <w:t> </w:t>
            </w:r>
            <w:r>
              <w:rPr>
                <w:sz w:val="20"/>
              </w:rPr>
              <w:t>anulada</w:t>
            </w:r>
            <w:r>
              <w:rPr>
                <w:spacing w:val="-4"/>
                <w:sz w:val="20"/>
              </w:rPr>
              <w:t> </w:t>
            </w:r>
            <w:r>
              <w:rPr>
                <w:sz w:val="20"/>
              </w:rPr>
              <w:t>no</w:t>
            </w:r>
            <w:r>
              <w:rPr>
                <w:spacing w:val="-4"/>
                <w:sz w:val="20"/>
              </w:rPr>
              <w:t> </w:t>
            </w:r>
            <w:r>
              <w:rPr>
                <w:sz w:val="20"/>
              </w:rPr>
              <w:t>todo,</w:t>
            </w:r>
            <w:r>
              <w:rPr>
                <w:spacing w:val="-4"/>
                <w:sz w:val="20"/>
              </w:rPr>
              <w:t> </w:t>
            </w:r>
            <w:r>
              <w:rPr>
                <w:sz w:val="20"/>
              </w:rPr>
              <w:t>ou</w:t>
            </w:r>
            <w:r>
              <w:rPr>
                <w:spacing w:val="-4"/>
                <w:sz w:val="20"/>
              </w:rPr>
              <w:t> </w:t>
            </w:r>
            <w:r>
              <w:rPr>
                <w:sz w:val="20"/>
              </w:rPr>
              <w:t>em</w:t>
            </w:r>
            <w:r>
              <w:rPr>
                <w:spacing w:val="-4"/>
                <w:sz w:val="20"/>
              </w:rPr>
              <w:t> </w:t>
            </w:r>
            <w:r>
              <w:rPr>
                <w:sz w:val="20"/>
              </w:rPr>
              <w:t>parte,</w:t>
            </w:r>
            <w:r>
              <w:rPr>
                <w:spacing w:val="-4"/>
                <w:sz w:val="20"/>
              </w:rPr>
              <w:t> </w:t>
            </w:r>
            <w:r>
              <w:rPr>
                <w:sz w:val="20"/>
              </w:rPr>
              <w:t>de conformidade com a legislação vigente.</w:t>
            </w:r>
          </w:p>
        </w:tc>
        <w:tc>
          <w:tcPr>
            <w:tcW w:w="6375" w:type="dxa"/>
            <w:tcBorders>
              <w:top w:val="nil"/>
            </w:tcBorders>
          </w:tcPr>
          <w:p>
            <w:pPr>
              <w:pStyle w:val="TableParagraph"/>
              <w:spacing w:before="63"/>
              <w:rPr>
                <w:b/>
                <w:sz w:val="20"/>
              </w:rPr>
            </w:pPr>
          </w:p>
          <w:p>
            <w:pPr>
              <w:pStyle w:val="TableParagraph"/>
              <w:tabs>
                <w:tab w:pos="975" w:val="left" w:leader="none"/>
                <w:tab w:pos="1830" w:val="left" w:leader="none"/>
              </w:tabs>
              <w:ind w:left="147"/>
              <w:rPr>
                <w:sz w:val="20"/>
              </w:rPr>
            </w:pPr>
            <w:r>
              <w:rPr>
                <w:sz w:val="20"/>
              </w:rPr>
              <w:t>Em </w:t>
            </w:r>
            <w:r>
              <w:rPr>
                <w:sz w:val="20"/>
                <w:u w:val="single"/>
              </w:rPr>
              <w:tab/>
            </w:r>
            <w:r>
              <w:rPr>
                <w:spacing w:val="-10"/>
                <w:sz w:val="20"/>
                <w:u w:val="single"/>
              </w:rPr>
              <w:t>/</w:t>
            </w:r>
            <w:r>
              <w:rPr>
                <w:sz w:val="20"/>
                <w:u w:val="single"/>
              </w:rPr>
              <w:tab/>
            </w:r>
            <w:r>
              <w:rPr>
                <w:spacing w:val="-2"/>
                <w:sz w:val="20"/>
              </w:rPr>
              <w:t>/2025.</w:t>
            </w:r>
          </w:p>
          <w:p>
            <w:pPr>
              <w:pStyle w:val="TableParagraph"/>
              <w:rPr>
                <w:b/>
                <w:sz w:val="20"/>
              </w:rPr>
            </w:pPr>
          </w:p>
          <w:p>
            <w:pPr>
              <w:pStyle w:val="TableParagraph"/>
              <w:spacing w:before="76"/>
              <w:rPr>
                <w:b/>
                <w:sz w:val="20"/>
              </w:rPr>
            </w:pPr>
          </w:p>
          <w:p>
            <w:pPr>
              <w:pStyle w:val="TableParagraph"/>
              <w:spacing w:line="20" w:lineRule="exact"/>
              <w:ind w:left="1090"/>
              <w:rPr>
                <w:sz w:val="2"/>
              </w:rPr>
            </w:pPr>
            <w:r>
              <w:rPr>
                <w:sz w:val="2"/>
              </w:rPr>
              <mc:AlternateContent>
                <mc:Choice Requires="wps">
                  <w:drawing>
                    <wp:inline distT="0" distB="0" distL="0" distR="0">
                      <wp:extent cx="2666365" cy="5715"/>
                      <wp:effectExtent l="9525" t="0" r="635" b="3810"/>
                      <wp:docPr id="24" name="Group 24"/>
                      <wp:cNvGraphicFramePr>
                        <a:graphicFrameLocks/>
                      </wp:cNvGraphicFramePr>
                      <a:graphic>
                        <a:graphicData uri="http://schemas.microsoft.com/office/word/2010/wordprocessingGroup">
                          <wpg:wgp>
                            <wpg:cNvPr id="24" name="Group 24"/>
                            <wpg:cNvGrpSpPr/>
                            <wpg:grpSpPr>
                              <a:xfrm>
                                <a:off x="0" y="0"/>
                                <a:ext cx="2666365" cy="5715"/>
                                <a:chExt cx="2666365" cy="5715"/>
                              </a:xfrm>
                            </wpg:grpSpPr>
                            <wps:wsp>
                              <wps:cNvPr id="25" name="Graphic 25"/>
                              <wps:cNvSpPr/>
                              <wps:spPr>
                                <a:xfrm>
                                  <a:off x="0" y="2577"/>
                                  <a:ext cx="2666365" cy="1270"/>
                                </a:xfrm>
                                <a:custGeom>
                                  <a:avLst/>
                                  <a:gdLst/>
                                  <a:ahLst/>
                                  <a:cxnLst/>
                                  <a:rect l="l" t="t" r="r" b="b"/>
                                  <a:pathLst>
                                    <a:path w="2666365" h="0">
                                      <a:moveTo>
                                        <a:pt x="0" y="0"/>
                                      </a:moveTo>
                                      <a:lnTo>
                                        <a:pt x="2666330" y="0"/>
                                      </a:lnTo>
                                    </a:path>
                                  </a:pathLst>
                                </a:custGeom>
                                <a:ln w="515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09.95pt;height:.45pt;mso-position-horizontal-relative:char;mso-position-vertical-relative:line" id="docshapegroup21" coordorigin="0,0" coordsize="4199,9">
                      <v:line style="position:absolute" from="0,4" to="4199,4" stroked="true" strokeweight=".405836pt" strokecolor="#000000">
                        <v:stroke dashstyle="solid"/>
                      </v:line>
                    </v:group>
                  </w:pict>
                </mc:Fallback>
              </mc:AlternateContent>
            </w:r>
            <w:r>
              <w:rPr>
                <w:sz w:val="2"/>
              </w:rPr>
            </w:r>
          </w:p>
          <w:p>
            <w:pPr>
              <w:pStyle w:val="TableParagraph"/>
              <w:spacing w:before="24"/>
              <w:ind w:left="20"/>
              <w:jc w:val="center"/>
              <w:rPr>
                <w:sz w:val="20"/>
              </w:rPr>
            </w:pPr>
            <w:r>
              <w:rPr>
                <w:sz w:val="20"/>
              </w:rPr>
              <w:t>(assinatura</w:t>
            </w:r>
            <w:r>
              <w:rPr>
                <w:spacing w:val="-1"/>
                <w:sz w:val="20"/>
              </w:rPr>
              <w:t> </w:t>
            </w:r>
            <w:r>
              <w:rPr>
                <w:sz w:val="20"/>
              </w:rPr>
              <w:t>do</w:t>
            </w:r>
            <w:r>
              <w:rPr>
                <w:spacing w:val="-1"/>
                <w:sz w:val="20"/>
              </w:rPr>
              <w:t> </w:t>
            </w:r>
            <w:r>
              <w:rPr>
                <w:spacing w:val="-2"/>
                <w:sz w:val="20"/>
              </w:rPr>
              <w:t>responsável)</w:t>
            </w:r>
          </w:p>
          <w:p>
            <w:pPr>
              <w:pStyle w:val="TableParagraph"/>
              <w:spacing w:before="80"/>
              <w:rPr>
                <w:b/>
                <w:sz w:val="20"/>
              </w:rPr>
            </w:pPr>
          </w:p>
          <w:p>
            <w:pPr>
              <w:pStyle w:val="TableParagraph"/>
              <w:ind w:left="147"/>
              <w:rPr>
                <w:b/>
                <w:sz w:val="20"/>
              </w:rPr>
            </w:pPr>
            <w:r>
              <w:rPr>
                <w:b/>
                <w:spacing w:val="-2"/>
                <w:sz w:val="20"/>
              </w:rPr>
              <w:t>Nome:</w:t>
            </w:r>
          </w:p>
          <w:p>
            <w:pPr>
              <w:pStyle w:val="TableParagraph"/>
              <w:spacing w:before="36"/>
              <w:ind w:left="158"/>
              <w:rPr>
                <w:b/>
                <w:sz w:val="22"/>
              </w:rPr>
            </w:pPr>
            <w:r>
              <w:rPr>
                <w:b/>
                <w:spacing w:val="-2"/>
                <w:sz w:val="22"/>
              </w:rPr>
              <w:t>Cargo:</w:t>
            </w:r>
          </w:p>
        </w:tc>
      </w:tr>
    </w:tbl>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10"/>
        <w:rPr>
          <w:b/>
          <w:sz w:val="22"/>
        </w:rPr>
      </w:pPr>
    </w:p>
    <w:p>
      <w:pPr>
        <w:spacing w:before="1"/>
        <w:ind w:left="466" w:right="0" w:firstLine="0"/>
        <w:jc w:val="left"/>
        <w:rPr>
          <w:b/>
          <w:sz w:val="22"/>
        </w:rPr>
      </w:pPr>
      <w:r>
        <w:rPr>
          <w:b/>
          <w:sz w:val="22"/>
          <w:u w:val="single"/>
        </w:rPr>
        <w:t>ANEXO</w:t>
      </w:r>
      <w:r>
        <w:rPr>
          <w:b/>
          <w:spacing w:val="-14"/>
          <w:sz w:val="22"/>
          <w:u w:val="single"/>
        </w:rPr>
        <w:t> </w:t>
      </w:r>
      <w:r>
        <w:rPr>
          <w:b/>
          <w:sz w:val="22"/>
          <w:u w:val="single"/>
        </w:rPr>
        <w:t>VI</w:t>
      </w:r>
      <w:r>
        <w:rPr>
          <w:b/>
          <w:spacing w:val="-14"/>
          <w:sz w:val="22"/>
          <w:u w:val="single"/>
        </w:rPr>
        <w:t> </w:t>
      </w:r>
      <w:r>
        <w:rPr>
          <w:b/>
          <w:sz w:val="22"/>
          <w:u w:val="single"/>
        </w:rPr>
        <w:t>-</w:t>
      </w:r>
      <w:r>
        <w:rPr>
          <w:b/>
          <w:spacing w:val="-14"/>
          <w:sz w:val="22"/>
          <w:u w:val="single"/>
        </w:rPr>
        <w:t> </w:t>
      </w:r>
      <w:r>
        <w:rPr>
          <w:b/>
          <w:sz w:val="22"/>
          <w:u w:val="single"/>
        </w:rPr>
        <w:t>DECLARAÇ</w:t>
      </w:r>
      <w:r>
        <w:rPr>
          <w:b/>
          <w:spacing w:val="-20"/>
          <w:sz w:val="22"/>
          <w:u w:val="single"/>
        </w:rPr>
        <w:t> </w:t>
      </w:r>
      <w:r>
        <w:rPr>
          <w:b/>
          <w:sz w:val="22"/>
          <w:u w:val="single"/>
        </w:rPr>
        <w:t>ÃO</w:t>
      </w:r>
      <w:r>
        <w:rPr>
          <w:b/>
          <w:spacing w:val="-13"/>
          <w:sz w:val="22"/>
          <w:u w:val="single"/>
        </w:rPr>
        <w:t> </w:t>
      </w:r>
      <w:r>
        <w:rPr>
          <w:b/>
          <w:sz w:val="22"/>
          <w:u w:val="single"/>
        </w:rPr>
        <w:t>PARA</w:t>
      </w:r>
      <w:r>
        <w:rPr>
          <w:b/>
          <w:spacing w:val="-25"/>
          <w:sz w:val="22"/>
          <w:u w:val="single"/>
        </w:rPr>
        <w:t> </w:t>
      </w:r>
      <w:r>
        <w:rPr>
          <w:b/>
          <w:sz w:val="22"/>
          <w:u w:val="single"/>
        </w:rPr>
        <w:t>ATENDIMENTO</w:t>
      </w:r>
      <w:r>
        <w:rPr>
          <w:b/>
          <w:spacing w:val="-14"/>
          <w:sz w:val="22"/>
          <w:u w:val="single"/>
        </w:rPr>
        <w:t> </w:t>
      </w:r>
      <w:r>
        <w:rPr>
          <w:b/>
          <w:sz w:val="22"/>
          <w:u w:val="single"/>
        </w:rPr>
        <w:t>AO</w:t>
      </w:r>
      <w:r>
        <w:rPr>
          <w:b/>
          <w:spacing w:val="-10"/>
          <w:sz w:val="22"/>
          <w:u w:val="single"/>
        </w:rPr>
        <w:t> </w:t>
      </w:r>
      <w:r>
        <w:rPr>
          <w:b/>
          <w:sz w:val="22"/>
          <w:u w:val="single"/>
        </w:rPr>
        <w:t>INCISO</w:t>
      </w:r>
      <w:r>
        <w:rPr>
          <w:b/>
          <w:spacing w:val="-10"/>
          <w:sz w:val="22"/>
          <w:u w:val="single"/>
        </w:rPr>
        <w:t> </w:t>
      </w:r>
      <w:r>
        <w:rPr>
          <w:b/>
          <w:sz w:val="22"/>
          <w:u w:val="single"/>
        </w:rPr>
        <w:t>VI,</w:t>
      </w:r>
      <w:r>
        <w:rPr>
          <w:b/>
          <w:spacing w:val="-7"/>
          <w:sz w:val="22"/>
          <w:u w:val="single"/>
        </w:rPr>
        <w:t> </w:t>
      </w:r>
      <w:r>
        <w:rPr>
          <w:b/>
          <w:sz w:val="22"/>
          <w:u w:val="single"/>
        </w:rPr>
        <w:t>DO</w:t>
      </w:r>
      <w:r>
        <w:rPr>
          <w:b/>
          <w:spacing w:val="-14"/>
          <w:sz w:val="22"/>
          <w:u w:val="single"/>
        </w:rPr>
        <w:t> </w:t>
      </w:r>
      <w:r>
        <w:rPr>
          <w:b/>
          <w:sz w:val="22"/>
          <w:u w:val="single"/>
        </w:rPr>
        <w:t>ART.</w:t>
      </w:r>
      <w:r>
        <w:rPr>
          <w:b/>
          <w:spacing w:val="-7"/>
          <w:sz w:val="22"/>
          <w:u w:val="single"/>
        </w:rPr>
        <w:t> </w:t>
      </w:r>
      <w:r>
        <w:rPr>
          <w:b/>
          <w:sz w:val="22"/>
          <w:u w:val="single"/>
        </w:rPr>
        <w:t>68,</w:t>
      </w:r>
      <w:r>
        <w:rPr>
          <w:b/>
          <w:spacing w:val="-8"/>
          <w:sz w:val="22"/>
          <w:u w:val="single"/>
        </w:rPr>
        <w:t> </w:t>
      </w:r>
      <w:r>
        <w:rPr>
          <w:b/>
          <w:sz w:val="22"/>
          <w:u w:val="single"/>
        </w:rPr>
        <w:t>DA</w:t>
      </w:r>
      <w:r>
        <w:rPr>
          <w:b/>
          <w:spacing w:val="-13"/>
          <w:sz w:val="22"/>
          <w:u w:val="single"/>
        </w:rPr>
        <w:t> </w:t>
      </w:r>
      <w:r>
        <w:rPr>
          <w:b/>
          <w:sz w:val="22"/>
          <w:u w:val="single"/>
        </w:rPr>
        <w:t>LEI</w:t>
      </w:r>
      <w:r>
        <w:rPr>
          <w:b/>
          <w:spacing w:val="-8"/>
          <w:sz w:val="22"/>
          <w:u w:val="single"/>
        </w:rPr>
        <w:t> </w:t>
      </w:r>
      <w:r>
        <w:rPr>
          <w:b/>
          <w:sz w:val="22"/>
          <w:u w:val="single"/>
        </w:rPr>
        <w:t>Nº</w:t>
      </w:r>
      <w:r>
        <w:rPr>
          <w:b/>
          <w:spacing w:val="-7"/>
          <w:sz w:val="22"/>
          <w:u w:val="single"/>
        </w:rPr>
        <w:t> </w:t>
      </w:r>
      <w:r>
        <w:rPr>
          <w:b/>
          <w:sz w:val="22"/>
          <w:u w:val="single"/>
        </w:rPr>
        <w:t>14.133/2021</w:t>
      </w:r>
      <w:r>
        <w:rPr>
          <w:b/>
          <w:spacing w:val="-8"/>
          <w:sz w:val="22"/>
          <w:u w:val="single"/>
        </w:rPr>
        <w:t> </w:t>
      </w:r>
      <w:r>
        <w:rPr>
          <w:b/>
          <w:sz w:val="22"/>
        </w:rPr>
        <w:t>(</w:t>
      </w:r>
      <w:r>
        <w:rPr>
          <w:b/>
          <w:sz w:val="22"/>
          <w:u w:val="single"/>
        </w:rPr>
        <w:t>EM</w:t>
      </w:r>
      <w:r>
        <w:rPr>
          <w:b/>
          <w:spacing w:val="-7"/>
          <w:sz w:val="22"/>
          <w:u w:val="single"/>
        </w:rPr>
        <w:t> </w:t>
      </w:r>
      <w:r>
        <w:rPr>
          <w:b/>
          <w:sz w:val="22"/>
          <w:u w:val="single"/>
        </w:rPr>
        <w:t>PAPEL</w:t>
      </w:r>
      <w:r>
        <w:rPr>
          <w:b/>
          <w:spacing w:val="-17"/>
          <w:sz w:val="22"/>
          <w:u w:val="single"/>
        </w:rPr>
        <w:t> </w:t>
      </w:r>
      <w:r>
        <w:rPr>
          <w:b/>
          <w:sz w:val="22"/>
          <w:u w:val="single"/>
        </w:rPr>
        <w:t>TIMBRADO</w:t>
      </w:r>
      <w:r>
        <w:rPr>
          <w:b/>
          <w:spacing w:val="-7"/>
          <w:sz w:val="22"/>
          <w:u w:val="single"/>
        </w:rPr>
        <w:t> </w:t>
      </w:r>
      <w:r>
        <w:rPr>
          <w:b/>
          <w:spacing w:val="-5"/>
          <w:sz w:val="22"/>
          <w:u w:val="single"/>
        </w:rPr>
        <w:t>DO</w:t>
      </w:r>
    </w:p>
    <w:p>
      <w:pPr>
        <w:pStyle w:val="BodyText"/>
        <w:spacing w:before="48"/>
        <w:rPr>
          <w:b/>
          <w:sz w:val="22"/>
        </w:rPr>
      </w:pPr>
    </w:p>
    <w:p>
      <w:pPr>
        <w:pStyle w:val="Heading1"/>
        <w:spacing w:before="1"/>
        <w:ind w:left="929"/>
        <w:jc w:val="left"/>
        <w:rPr>
          <w:u w:val="none"/>
        </w:rPr>
      </w:pPr>
      <w:r>
        <w:rPr>
          <w:u w:val="single"/>
        </w:rPr>
        <w:t>LICITANTE</w:t>
      </w:r>
      <w:r>
        <w:rPr>
          <w:u w:val="none"/>
        </w:rPr>
        <w:t>,</w:t>
      </w:r>
      <w:r>
        <w:rPr>
          <w:spacing w:val="-3"/>
          <w:u w:val="single"/>
        </w:rPr>
        <w:t> </w:t>
      </w:r>
      <w:r>
        <w:rPr>
          <w:u w:val="single"/>
        </w:rPr>
        <w:t>DISPENSADO</w:t>
      </w:r>
      <w:r>
        <w:rPr>
          <w:spacing w:val="-4"/>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u w:val="none"/>
        </w:rPr>
        <w:t>)</w:t>
      </w:r>
    </w:p>
    <w:p>
      <w:pPr>
        <w:pStyle w:val="BodyText"/>
        <w:spacing w:before="11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054/2025: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5"/>
      </w:pPr>
    </w:p>
    <w:p>
      <w:pPr>
        <w:pStyle w:val="BodyText"/>
        <w:spacing w:before="1"/>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rPr>
          <w:sz w:val="22"/>
        </w:rPr>
      </w:pPr>
    </w:p>
    <w:p>
      <w:pPr>
        <w:pStyle w:val="BodyText"/>
        <w:spacing w:before="0"/>
        <w:rPr>
          <w:sz w:val="22"/>
        </w:rPr>
      </w:pPr>
    </w:p>
    <w:p>
      <w:pPr>
        <w:pStyle w:val="BodyText"/>
        <w:spacing w:before="199"/>
        <w:rPr>
          <w:sz w:val="22"/>
        </w:rPr>
      </w:pPr>
    </w:p>
    <w:p>
      <w:pPr>
        <w:pStyle w:val="Heading1"/>
        <w:ind w:right="88"/>
        <w:rPr>
          <w:u w:val="none"/>
        </w:rPr>
      </w:pPr>
      <w:r>
        <w:rPr>
          <w:u w:val="single"/>
        </w:rPr>
        <w:t>ANEXO</w:t>
      </w:r>
      <w:r>
        <w:rPr>
          <w:spacing w:val="-16"/>
          <w:u w:val="single"/>
        </w:rPr>
        <w:t> </w:t>
      </w:r>
      <w:r>
        <w:rPr>
          <w:u w:val="single"/>
        </w:rPr>
        <w:t>VII</w:t>
      </w:r>
      <w:r>
        <w:rPr>
          <w:spacing w:val="-14"/>
          <w:u w:val="single"/>
        </w:rPr>
        <w:t> </w:t>
      </w:r>
      <w:r>
        <w:rPr>
          <w:u w:val="single"/>
        </w:rPr>
        <w:t>-</w:t>
      </w:r>
      <w:r>
        <w:rPr>
          <w:spacing w:val="-14"/>
          <w:u w:val="single"/>
        </w:rPr>
        <w:t> </w:t>
      </w:r>
      <w:r>
        <w:rPr>
          <w:u w:val="single"/>
        </w:rPr>
        <w:t>MODELO</w:t>
      </w:r>
      <w:r>
        <w:rPr>
          <w:spacing w:val="-13"/>
          <w:u w:val="single"/>
        </w:rPr>
        <w:t> </w:t>
      </w:r>
      <w:r>
        <w:rPr>
          <w:u w:val="single"/>
        </w:rPr>
        <w:t>DE</w:t>
      </w:r>
      <w:r>
        <w:rPr>
          <w:spacing w:val="-14"/>
          <w:u w:val="single"/>
        </w:rPr>
        <w:t> </w:t>
      </w:r>
      <w:r>
        <w:rPr>
          <w:u w:val="single"/>
        </w:rPr>
        <w:t>DECLARAÇ</w:t>
      </w:r>
      <w:r>
        <w:rPr>
          <w:spacing w:val="-20"/>
          <w:u w:val="single"/>
        </w:rPr>
        <w:t> </w:t>
      </w:r>
      <w:r>
        <w:rPr>
          <w:u w:val="single"/>
        </w:rPr>
        <w:t>ÃO</w:t>
      </w:r>
      <w:r>
        <w:rPr>
          <w:spacing w:val="-14"/>
          <w:u w:val="single"/>
        </w:rPr>
        <w:t> </w:t>
      </w:r>
      <w:r>
        <w:rPr>
          <w:u w:val="single"/>
        </w:rPr>
        <w:t>DE</w:t>
      </w:r>
      <w:r>
        <w:rPr>
          <w:spacing w:val="-12"/>
          <w:u w:val="single"/>
        </w:rPr>
        <w:t> </w:t>
      </w:r>
      <w:r>
        <w:rPr>
          <w:u w:val="single"/>
        </w:rPr>
        <w:t>CUMPRIMENTO</w:t>
      </w:r>
      <w:r>
        <w:rPr>
          <w:spacing w:val="-10"/>
          <w:u w:val="single"/>
        </w:rPr>
        <w:t> </w:t>
      </w:r>
      <w:r>
        <w:rPr>
          <w:u w:val="single"/>
        </w:rPr>
        <w:t>DOS</w:t>
      </w:r>
      <w:r>
        <w:rPr>
          <w:spacing w:val="-11"/>
          <w:u w:val="single"/>
        </w:rPr>
        <w:t> </w:t>
      </w:r>
      <w:r>
        <w:rPr>
          <w:u w:val="single"/>
        </w:rPr>
        <w:t>REQ</w:t>
      </w:r>
      <w:r>
        <w:rPr>
          <w:spacing w:val="-30"/>
          <w:u w:val="single"/>
        </w:rPr>
        <w:t> </w:t>
      </w:r>
      <w:r>
        <w:rPr>
          <w:u w:val="single"/>
        </w:rPr>
        <w:t>UISITOS</w:t>
      </w:r>
      <w:r>
        <w:rPr>
          <w:spacing w:val="-11"/>
          <w:u w:val="single"/>
        </w:rPr>
        <w:t> </w:t>
      </w:r>
      <w:r>
        <w:rPr>
          <w:u w:val="single"/>
        </w:rPr>
        <w:t>DE</w:t>
      </w:r>
      <w:r>
        <w:rPr>
          <w:spacing w:val="-10"/>
          <w:u w:val="single"/>
        </w:rPr>
        <w:t> </w:t>
      </w:r>
      <w:r>
        <w:rPr>
          <w:u w:val="single"/>
        </w:rPr>
        <w:t>HABILITAÇ</w:t>
      </w:r>
      <w:r>
        <w:rPr>
          <w:spacing w:val="-20"/>
          <w:u w:val="single"/>
        </w:rPr>
        <w:t> </w:t>
      </w:r>
      <w:r>
        <w:rPr>
          <w:spacing w:val="-5"/>
          <w:u w:val="single"/>
        </w:rPr>
        <w:t>ÃO</w:t>
      </w:r>
    </w:p>
    <w:p>
      <w:pPr>
        <w:pStyle w:val="Heading2"/>
        <w:spacing w:line="430" w:lineRule="atLeast" w:before="215"/>
        <w:ind w:left="4973" w:right="613" w:hanging="3762"/>
        <w:jc w:val="left"/>
        <w:rPr>
          <w:u w:val="none"/>
        </w:rPr>
      </w:pPr>
      <w:r>
        <w:rPr>
          <w:spacing w:val="-2"/>
          <w:u w:val="single"/>
        </w:rPr>
        <w:t>MODELO</w:t>
      </w:r>
      <w:r>
        <w:rPr>
          <w:spacing w:val="-5"/>
          <w:u w:val="single"/>
        </w:rPr>
        <w:t> </w:t>
      </w:r>
      <w:r>
        <w:rPr>
          <w:spacing w:val="-2"/>
          <w:u w:val="single"/>
        </w:rPr>
        <w:t>DE DECLARAÇ</w:t>
      </w:r>
      <w:r>
        <w:rPr>
          <w:spacing w:val="-20"/>
          <w:u w:val="single"/>
        </w:rPr>
        <w:t> </w:t>
      </w:r>
      <w:r>
        <w:rPr>
          <w:spacing w:val="-2"/>
          <w:u w:val="single"/>
        </w:rPr>
        <w:t>ÃO DE CUMPRIMENTO DOS REQ</w:t>
      </w:r>
      <w:r>
        <w:rPr>
          <w:spacing w:val="-33"/>
          <w:u w:val="single"/>
        </w:rPr>
        <w:t> </w:t>
      </w:r>
      <w:r>
        <w:rPr>
          <w:spacing w:val="-2"/>
          <w:u w:val="single"/>
        </w:rPr>
        <w:t>UISITOS DE HABILITAÇ</w:t>
      </w:r>
      <w:r>
        <w:rPr>
          <w:spacing w:val="-20"/>
          <w:u w:val="single"/>
        </w:rPr>
        <w:t> </w:t>
      </w:r>
      <w:r>
        <w:rPr>
          <w:spacing w:val="-2"/>
          <w:u w:val="single"/>
        </w:rPr>
        <w:t>ÃO (EM PAPEL</w:t>
      </w:r>
      <w:r>
        <w:rPr>
          <w:spacing w:val="-13"/>
          <w:u w:val="single"/>
        </w:rPr>
        <w:t> </w:t>
      </w:r>
      <w:r>
        <w:rPr>
          <w:spacing w:val="-2"/>
          <w:u w:val="single"/>
        </w:rPr>
        <w:t>TIMBRADO DO LICITANTE</w:t>
      </w:r>
      <w:r>
        <w:rPr>
          <w:spacing w:val="-2"/>
          <w:u w:val="none"/>
        </w:rPr>
        <w:t>, </w:t>
      </w:r>
      <w:r>
        <w:rPr>
          <w:u w:val="single"/>
        </w:rPr>
        <w:t>DISPENSADO EM CASO DE CARIMBO COM CNPJ</w:t>
      </w:r>
      <w:r>
        <w:rPr>
          <w:u w:val="none"/>
        </w:rPr>
        <w:t>)</w:t>
      </w:r>
    </w:p>
    <w:p>
      <w:pPr>
        <w:pStyle w:val="BodyText"/>
        <w:spacing w:before="116"/>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054/2025:</w:t>
      </w:r>
    </w:p>
    <w:p>
      <w:pPr>
        <w:pStyle w:val="BodyText"/>
        <w:spacing w:before="200"/>
        <w:rPr>
          <w:b/>
        </w:rPr>
      </w:pPr>
    </w:p>
    <w:p>
      <w:pPr>
        <w:pStyle w:val="BodyText"/>
        <w:spacing w:line="312" w:lineRule="auto" w:before="0"/>
        <w:ind w:left="539" w:right="6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spacing w:before="0"/>
      </w:pPr>
    </w:p>
    <w:p>
      <w:pPr>
        <w:pStyle w:val="BodyText"/>
        <w:spacing w:before="0"/>
      </w:pPr>
    </w:p>
    <w:p>
      <w:pPr>
        <w:pStyle w:val="BodyText"/>
        <w:spacing w:before="0"/>
      </w:pPr>
    </w:p>
    <w:p>
      <w:pPr>
        <w:pStyle w:val="BodyText"/>
        <w:spacing w:before="43"/>
      </w:pPr>
    </w:p>
    <w:p>
      <w:pPr>
        <w:pStyle w:val="BodyText"/>
        <w:spacing w:before="0"/>
        <w:ind w:right="3667"/>
        <w:jc w:val="center"/>
      </w:pPr>
      <w:r>
        <w:rPr>
          <w:spacing w:val="-2"/>
        </w:rPr>
        <w:t>ENTIDADE</w:t>
      </w:r>
    </w:p>
    <w:p>
      <w:pPr>
        <w:pStyle w:val="BodyText"/>
        <w:spacing w:line="297"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1"/>
        <w:rPr>
          <w:sz w:val="22"/>
        </w:rPr>
      </w:pPr>
    </w:p>
    <w:p>
      <w:pPr>
        <w:pStyle w:val="Heading1"/>
        <w:ind w:left="1387"/>
        <w:jc w:val="left"/>
        <w:rPr>
          <w:u w:val="none"/>
        </w:rPr>
      </w:pPr>
      <w:r>
        <w:rPr>
          <w:u w:val="single"/>
        </w:rPr>
        <w:t>ANEXO</w:t>
      </w:r>
      <w:r>
        <w:rPr>
          <w:spacing w:val="-14"/>
          <w:u w:val="single"/>
        </w:rPr>
        <w:t> </w:t>
      </w:r>
      <w:r>
        <w:rPr>
          <w:u w:val="single"/>
        </w:rPr>
        <w:t>VIII</w:t>
      </w:r>
      <w:r>
        <w:rPr>
          <w:spacing w:val="-14"/>
          <w:u w:val="single"/>
        </w:rPr>
        <w:t> </w:t>
      </w:r>
      <w:r>
        <w:rPr>
          <w:u w:val="single"/>
        </w:rPr>
        <w:t>-</w:t>
      </w:r>
      <w:r>
        <w:rPr>
          <w:spacing w:val="-9"/>
          <w:u w:val="single"/>
        </w:rPr>
        <w:t> </w:t>
      </w:r>
      <w:r>
        <w:rPr>
          <w:u w:val="single"/>
        </w:rPr>
        <w:t>DECLARAÇ</w:t>
      </w:r>
      <w:r>
        <w:rPr>
          <w:spacing w:val="-19"/>
          <w:u w:val="single"/>
        </w:rPr>
        <w:t> </w:t>
      </w:r>
      <w:r>
        <w:rPr>
          <w:u w:val="single"/>
        </w:rPr>
        <w:t>ÃO</w:t>
      </w:r>
      <w:r>
        <w:rPr>
          <w:spacing w:val="-6"/>
          <w:u w:val="single"/>
        </w:rPr>
        <w:t> </w:t>
      </w:r>
      <w:r>
        <w:rPr>
          <w:u w:val="single"/>
        </w:rPr>
        <w:t>PARA</w:t>
      </w:r>
      <w:r>
        <w:rPr>
          <w:spacing w:val="-14"/>
          <w:u w:val="single"/>
        </w:rPr>
        <w:t> </w:t>
      </w:r>
      <w:r>
        <w:rPr>
          <w:u w:val="single"/>
        </w:rPr>
        <w:t>MICROEMPRESA</w:t>
      </w:r>
      <w:r>
        <w:rPr>
          <w:u w:val="none"/>
        </w:rPr>
        <w:t>,</w:t>
      </w:r>
      <w:r>
        <w:rPr>
          <w:spacing w:val="-5"/>
          <w:u w:val="single"/>
        </w:rPr>
        <w:t> </w:t>
      </w:r>
      <w:r>
        <w:rPr>
          <w:u w:val="single"/>
        </w:rPr>
        <w:t>EMPRESA</w:t>
      </w:r>
      <w:r>
        <w:rPr>
          <w:spacing w:val="-14"/>
          <w:u w:val="single"/>
        </w:rPr>
        <w:t> </w:t>
      </w:r>
      <w:r>
        <w:rPr>
          <w:u w:val="single"/>
        </w:rPr>
        <w:t>DE</w:t>
      </w:r>
      <w:r>
        <w:rPr>
          <w:spacing w:val="-6"/>
          <w:u w:val="single"/>
        </w:rPr>
        <w:t> </w:t>
      </w:r>
      <w:r>
        <w:rPr>
          <w:u w:val="single"/>
        </w:rPr>
        <w:t>PEQUENO</w:t>
      </w:r>
      <w:r>
        <w:rPr>
          <w:spacing w:val="-7"/>
          <w:u w:val="single"/>
        </w:rPr>
        <w:t> </w:t>
      </w:r>
      <w:r>
        <w:rPr>
          <w:u w:val="single"/>
        </w:rPr>
        <w:t>PORTE</w:t>
      </w:r>
      <w:r>
        <w:rPr>
          <w:u w:val="none"/>
        </w:rPr>
        <w:t>,</w:t>
      </w:r>
      <w:r>
        <w:rPr>
          <w:spacing w:val="-4"/>
          <w:u w:val="single"/>
        </w:rPr>
        <w:t> </w:t>
      </w:r>
      <w:r>
        <w:rPr>
          <w:u w:val="single"/>
        </w:rPr>
        <w:t>EMPRESÁRIO</w:t>
      </w:r>
      <w:r>
        <w:rPr>
          <w:spacing w:val="-7"/>
          <w:u w:val="single"/>
        </w:rPr>
        <w:t> </w:t>
      </w:r>
      <w:r>
        <w:rPr>
          <w:u w:val="single"/>
        </w:rPr>
        <w:t>INDIVIDUAL</w:t>
      </w:r>
      <w:r>
        <w:rPr>
          <w:spacing w:val="-13"/>
          <w:u w:val="single"/>
        </w:rPr>
        <w:t> </w:t>
      </w:r>
      <w:r>
        <w:rPr>
          <w:spacing w:val="-10"/>
          <w:u w:val="single"/>
        </w:rPr>
        <w:t>E</w:t>
      </w:r>
    </w:p>
    <w:p>
      <w:pPr>
        <w:pStyle w:val="BodyText"/>
        <w:spacing w:before="49"/>
        <w:rPr>
          <w:b/>
          <w:sz w:val="22"/>
        </w:rPr>
      </w:pPr>
    </w:p>
    <w:p>
      <w:pPr>
        <w:spacing w:before="0"/>
        <w:ind w:left="0" w:right="88" w:firstLine="0"/>
        <w:jc w:val="center"/>
        <w:rPr>
          <w:b/>
          <w:sz w:val="22"/>
        </w:rPr>
      </w:pPr>
      <w:r>
        <w:rPr>
          <w:b/>
          <w:sz w:val="22"/>
          <w:u w:val="single"/>
        </w:rPr>
        <w:t>COOPERATIVAS</w:t>
      </w:r>
      <w:r>
        <w:rPr>
          <w:b/>
          <w:spacing w:val="-16"/>
          <w:sz w:val="22"/>
          <w:u w:val="single"/>
        </w:rPr>
        <w:t> </w:t>
      </w:r>
      <w:r>
        <w:rPr>
          <w:b/>
          <w:sz w:val="22"/>
          <w:u w:val="single"/>
        </w:rPr>
        <w:t>ENQUADRADAS</w:t>
      </w:r>
      <w:r>
        <w:rPr>
          <w:b/>
          <w:spacing w:val="-14"/>
          <w:sz w:val="22"/>
          <w:u w:val="single"/>
        </w:rPr>
        <w:t> </w:t>
      </w:r>
      <w:r>
        <w:rPr>
          <w:b/>
          <w:sz w:val="22"/>
          <w:u w:val="single"/>
        </w:rPr>
        <w:t>NO</w:t>
      </w:r>
      <w:r>
        <w:rPr>
          <w:b/>
          <w:spacing w:val="-14"/>
          <w:sz w:val="22"/>
          <w:u w:val="single"/>
        </w:rPr>
        <w:t> </w:t>
      </w:r>
      <w:r>
        <w:rPr>
          <w:b/>
          <w:sz w:val="22"/>
          <w:u w:val="single"/>
        </w:rPr>
        <w:t>ART.</w:t>
      </w:r>
      <w:r>
        <w:rPr>
          <w:b/>
          <w:spacing w:val="-13"/>
          <w:sz w:val="22"/>
          <w:u w:val="single"/>
        </w:rPr>
        <w:t> </w:t>
      </w:r>
      <w:r>
        <w:rPr>
          <w:b/>
          <w:sz w:val="22"/>
          <w:u w:val="single"/>
        </w:rPr>
        <w:t>34</w:t>
      </w:r>
      <w:r>
        <w:rPr>
          <w:b/>
          <w:sz w:val="22"/>
        </w:rPr>
        <w:t>,</w:t>
      </w:r>
      <w:r>
        <w:rPr>
          <w:b/>
          <w:spacing w:val="-11"/>
          <w:sz w:val="22"/>
          <w:u w:val="single"/>
        </w:rPr>
        <w:t> </w:t>
      </w:r>
      <w:r>
        <w:rPr>
          <w:b/>
          <w:sz w:val="22"/>
          <w:u w:val="single"/>
        </w:rPr>
        <w:t>DA</w:t>
      </w:r>
      <w:r>
        <w:rPr>
          <w:b/>
          <w:spacing w:val="-14"/>
          <w:sz w:val="22"/>
          <w:u w:val="single"/>
        </w:rPr>
        <w:t> </w:t>
      </w:r>
      <w:r>
        <w:rPr>
          <w:b/>
          <w:sz w:val="22"/>
          <w:u w:val="single"/>
        </w:rPr>
        <w:t>LEI</w:t>
      </w:r>
      <w:r>
        <w:rPr>
          <w:b/>
          <w:spacing w:val="-10"/>
          <w:sz w:val="22"/>
          <w:u w:val="single"/>
        </w:rPr>
        <w:t> </w:t>
      </w:r>
      <w:r>
        <w:rPr>
          <w:b/>
          <w:sz w:val="22"/>
          <w:u w:val="single"/>
        </w:rPr>
        <w:t>Nº</w:t>
      </w:r>
      <w:r>
        <w:rPr>
          <w:b/>
          <w:spacing w:val="-10"/>
          <w:sz w:val="22"/>
          <w:u w:val="single"/>
        </w:rPr>
        <w:t> </w:t>
      </w:r>
      <w:r>
        <w:rPr>
          <w:b/>
          <w:sz w:val="22"/>
          <w:u w:val="single"/>
        </w:rPr>
        <w:t>11.488</w:t>
      </w:r>
      <w:r>
        <w:rPr>
          <w:b/>
          <w:sz w:val="22"/>
        </w:rPr>
        <w:t>,</w:t>
      </w:r>
      <w:r>
        <w:rPr>
          <w:b/>
          <w:spacing w:val="-8"/>
          <w:sz w:val="22"/>
          <w:u w:val="single"/>
        </w:rPr>
        <w:t> </w:t>
      </w:r>
      <w:r>
        <w:rPr>
          <w:b/>
          <w:sz w:val="22"/>
          <w:u w:val="single"/>
        </w:rPr>
        <w:t>DE</w:t>
      </w:r>
      <w:r>
        <w:rPr>
          <w:b/>
          <w:spacing w:val="-10"/>
          <w:sz w:val="22"/>
          <w:u w:val="single"/>
        </w:rPr>
        <w:t> </w:t>
      </w:r>
      <w:r>
        <w:rPr>
          <w:b/>
          <w:spacing w:val="-4"/>
          <w:sz w:val="22"/>
          <w:u w:val="single"/>
        </w:rPr>
        <w:t>2007</w:t>
      </w:r>
    </w:p>
    <w:p>
      <w:pPr>
        <w:spacing w:after="0"/>
        <w:jc w:val="center"/>
        <w:rPr>
          <w:b/>
          <w:sz w:val="22"/>
        </w:rPr>
        <w:sectPr>
          <w:type w:val="continuous"/>
          <w:pgSz w:w="15840" w:h="24480"/>
          <w:pgMar w:top="540" w:bottom="280" w:left="360" w:right="360"/>
        </w:sectPr>
      </w:pPr>
    </w:p>
    <w:p>
      <w:pPr>
        <w:pStyle w:val="Heading1"/>
        <w:spacing w:before="74"/>
        <w:ind w:right="148"/>
        <w:rPr>
          <w:u w:val="none"/>
        </w:rPr>
      </w:pPr>
      <w:r>
        <w:rPr>
          <w:b w:val="0"/>
          <w:spacing w:val="-57"/>
          <w:u w:val="single"/>
        </w:rPr>
        <w:t> </w:t>
      </w:r>
      <w:r>
        <w:rPr>
          <w:u w:val="none"/>
        </w:rPr>
        <w:t>(</w:t>
      </w:r>
      <w:r>
        <w:rPr>
          <w:u w:val="single"/>
        </w:rPr>
        <w:t>EM</w:t>
      </w:r>
      <w:r>
        <w:rPr>
          <w:spacing w:val="-9"/>
          <w:u w:val="single"/>
        </w:rPr>
        <w:t> </w:t>
      </w:r>
      <w:r>
        <w:rPr>
          <w:u w:val="single"/>
        </w:rPr>
        <w:t>PAPEL</w:t>
      </w:r>
      <w:r>
        <w:rPr>
          <w:spacing w:val="-17"/>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u w:val="none"/>
        </w:rPr>
        <w:t>)</w:t>
      </w:r>
    </w:p>
    <w:p>
      <w:pPr>
        <w:pStyle w:val="BodyText"/>
        <w:spacing w:before="246"/>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054/2025: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225"/>
        <w:rPr>
          <w:sz w:val="22"/>
        </w:rPr>
      </w:pPr>
    </w:p>
    <w:p>
      <w:pPr>
        <w:spacing w:before="0"/>
        <w:ind w:left="723" w:right="0" w:firstLine="0"/>
        <w:jc w:val="left"/>
        <w:rPr>
          <w:b/>
          <w:sz w:val="22"/>
        </w:rPr>
      </w:pPr>
      <w:r>
        <w:rPr>
          <w:b/>
          <w:spacing w:val="-2"/>
          <w:sz w:val="22"/>
          <w:u w:val="single"/>
        </w:rPr>
        <w:t>ANEXO</w:t>
      </w:r>
      <w:r>
        <w:rPr>
          <w:b/>
          <w:spacing w:val="-8"/>
          <w:sz w:val="22"/>
          <w:u w:val="single"/>
        </w:rPr>
        <w:t> </w:t>
      </w:r>
      <w:r>
        <w:rPr>
          <w:b/>
          <w:spacing w:val="-2"/>
          <w:sz w:val="22"/>
          <w:u w:val="single"/>
        </w:rPr>
        <w:t>IX</w:t>
      </w:r>
      <w:r>
        <w:rPr>
          <w:b/>
          <w:sz w:val="22"/>
          <w:u w:val="single"/>
        </w:rPr>
        <w:t> </w:t>
      </w:r>
      <w:r>
        <w:rPr>
          <w:b/>
          <w:spacing w:val="-2"/>
          <w:sz w:val="22"/>
          <w:u w:val="single"/>
        </w:rPr>
        <w:t>-</w:t>
      </w:r>
      <w:r>
        <w:rPr>
          <w:b/>
          <w:sz w:val="22"/>
          <w:u w:val="single"/>
        </w:rPr>
        <w:t> </w:t>
      </w:r>
      <w:r>
        <w:rPr>
          <w:b/>
          <w:spacing w:val="-2"/>
          <w:sz w:val="22"/>
          <w:u w:val="single"/>
        </w:rPr>
        <w:t>DECLARAÇ</w:t>
      </w:r>
      <w:r>
        <w:rPr>
          <w:b/>
          <w:spacing w:val="-19"/>
          <w:sz w:val="22"/>
          <w:u w:val="single"/>
        </w:rPr>
        <w:t> </w:t>
      </w:r>
      <w:r>
        <w:rPr>
          <w:b/>
          <w:spacing w:val="-2"/>
          <w:sz w:val="22"/>
          <w:u w:val="single"/>
        </w:rPr>
        <w:t>ÃO</w:t>
      </w:r>
      <w:r>
        <w:rPr>
          <w:b/>
          <w:spacing w:val="-1"/>
          <w:sz w:val="22"/>
          <w:u w:val="single"/>
        </w:rPr>
        <w:t> </w:t>
      </w:r>
      <w:r>
        <w:rPr>
          <w:b/>
          <w:spacing w:val="-2"/>
          <w:sz w:val="22"/>
          <w:u w:val="single"/>
        </w:rPr>
        <w:t>DE</w:t>
      </w:r>
      <w:r>
        <w:rPr>
          <w:b/>
          <w:sz w:val="22"/>
          <w:u w:val="single"/>
        </w:rPr>
        <w:t> </w:t>
      </w:r>
      <w:r>
        <w:rPr>
          <w:b/>
          <w:spacing w:val="-2"/>
          <w:sz w:val="22"/>
          <w:u w:val="single"/>
        </w:rPr>
        <w:t>ELABORAÇ</w:t>
      </w:r>
      <w:r>
        <w:rPr>
          <w:b/>
          <w:spacing w:val="-19"/>
          <w:sz w:val="22"/>
          <w:u w:val="single"/>
        </w:rPr>
        <w:t> </w:t>
      </w:r>
      <w:r>
        <w:rPr>
          <w:b/>
          <w:spacing w:val="-2"/>
          <w:sz w:val="22"/>
          <w:u w:val="single"/>
        </w:rPr>
        <w:t>ÃO</w:t>
      </w:r>
      <w:r>
        <w:rPr>
          <w:b/>
          <w:sz w:val="22"/>
          <w:u w:val="single"/>
        </w:rPr>
        <w:t> </w:t>
      </w:r>
      <w:r>
        <w:rPr>
          <w:b/>
          <w:spacing w:val="-2"/>
          <w:sz w:val="22"/>
          <w:u w:val="single"/>
        </w:rPr>
        <w:t>INDEPENDENTE</w:t>
      </w:r>
      <w:r>
        <w:rPr>
          <w:b/>
          <w:spacing w:val="-1"/>
          <w:sz w:val="22"/>
          <w:u w:val="single"/>
        </w:rPr>
        <w:t> </w:t>
      </w:r>
      <w:r>
        <w:rPr>
          <w:b/>
          <w:spacing w:val="-2"/>
          <w:sz w:val="22"/>
          <w:u w:val="single"/>
        </w:rPr>
        <w:t>DE</w:t>
      </w:r>
      <w:r>
        <w:rPr>
          <w:b/>
          <w:sz w:val="22"/>
          <w:u w:val="single"/>
        </w:rPr>
        <w:t> </w:t>
      </w:r>
      <w:r>
        <w:rPr>
          <w:b/>
          <w:spacing w:val="-2"/>
          <w:sz w:val="22"/>
          <w:u w:val="single"/>
        </w:rPr>
        <w:t>PROPOSTA</w:t>
      </w:r>
      <w:r>
        <w:rPr>
          <w:b/>
          <w:spacing w:val="-12"/>
          <w:sz w:val="22"/>
          <w:u w:val="single"/>
        </w:rPr>
        <w:t> </w:t>
      </w:r>
      <w:r>
        <w:rPr>
          <w:b/>
          <w:spacing w:val="-2"/>
          <w:sz w:val="22"/>
          <w:u w:val="single"/>
        </w:rPr>
        <w:t>PARA</w:t>
      </w:r>
      <w:r>
        <w:rPr>
          <w:b/>
          <w:spacing w:val="-25"/>
          <w:sz w:val="22"/>
          <w:u w:val="single"/>
        </w:rPr>
        <w:t> </w:t>
      </w:r>
      <w:r>
        <w:rPr>
          <w:b/>
          <w:spacing w:val="-2"/>
          <w:sz w:val="22"/>
          <w:u w:val="single"/>
        </w:rPr>
        <w:t>ATENDIMENTO</w:t>
      </w:r>
      <w:r>
        <w:rPr>
          <w:b/>
          <w:spacing w:val="-12"/>
          <w:sz w:val="22"/>
          <w:u w:val="single"/>
        </w:rPr>
        <w:t> </w:t>
      </w:r>
      <w:r>
        <w:rPr>
          <w:b/>
          <w:spacing w:val="-2"/>
          <w:sz w:val="22"/>
          <w:u w:val="single"/>
        </w:rPr>
        <w:t>AO</w:t>
      </w:r>
      <w:r>
        <w:rPr>
          <w:b/>
          <w:sz w:val="22"/>
          <w:u w:val="single"/>
        </w:rPr>
        <w:t> </w:t>
      </w:r>
      <w:r>
        <w:rPr>
          <w:b/>
          <w:spacing w:val="-2"/>
          <w:sz w:val="22"/>
          <w:u w:val="single"/>
        </w:rPr>
        <w:t>DECRETO</w:t>
      </w:r>
      <w:r>
        <w:rPr>
          <w:b/>
          <w:sz w:val="22"/>
          <w:u w:val="single"/>
        </w:rPr>
        <w:t> </w:t>
      </w:r>
      <w:r>
        <w:rPr>
          <w:b/>
          <w:spacing w:val="-2"/>
          <w:sz w:val="22"/>
          <w:u w:val="single"/>
        </w:rPr>
        <w:t>ESTADUAL</w:t>
      </w:r>
      <w:r>
        <w:rPr>
          <w:b/>
          <w:spacing w:val="-12"/>
          <w:sz w:val="22"/>
          <w:u w:val="single"/>
        </w:rPr>
        <w:t> </w:t>
      </w:r>
      <w:r>
        <w:rPr>
          <w:b/>
          <w:spacing w:val="-5"/>
          <w:sz w:val="22"/>
          <w:u w:val="single"/>
        </w:rPr>
        <w:t>Nº</w:t>
      </w:r>
    </w:p>
    <w:p>
      <w:pPr>
        <w:pStyle w:val="BodyText"/>
        <w:spacing w:before="49"/>
        <w:rPr>
          <w:b/>
          <w:sz w:val="22"/>
        </w:rPr>
      </w:pPr>
    </w:p>
    <w:p>
      <w:pPr>
        <w:pStyle w:val="Heading1"/>
        <w:ind w:right="88"/>
        <w:rPr>
          <w:u w:val="none"/>
        </w:rPr>
      </w:pPr>
      <w:r>
        <w:rPr>
          <w:u w:val="single"/>
        </w:rPr>
        <w:t>43.150,</w:t>
      </w:r>
      <w:r>
        <w:rPr>
          <w:spacing w:val="-1"/>
          <w:u w:val="single"/>
        </w:rPr>
        <w:t> </w:t>
      </w:r>
      <w:r>
        <w:rPr>
          <w:u w:val="single"/>
        </w:rPr>
        <w:t>DE</w:t>
      </w:r>
      <w:r>
        <w:rPr>
          <w:spacing w:val="-1"/>
          <w:u w:val="single"/>
        </w:rPr>
        <w:t> </w:t>
      </w:r>
      <w:r>
        <w:rPr>
          <w:spacing w:val="-2"/>
          <w:u w:val="single"/>
        </w:rPr>
        <w:t>24/08/11</w:t>
      </w:r>
    </w:p>
    <w:p>
      <w:pPr>
        <w:pStyle w:val="BodyText"/>
        <w:spacing w:before="139"/>
        <w:rPr>
          <w:b/>
          <w:sz w:val="22"/>
        </w:rPr>
      </w:pPr>
    </w:p>
    <w:p>
      <w:pPr>
        <w:pStyle w:val="Heading2"/>
        <w:spacing w:before="0"/>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054/2025:</w:t>
      </w:r>
    </w:p>
    <w:p>
      <w:pPr>
        <w:pStyle w:val="BodyText"/>
        <w:spacing w:before="0"/>
        <w:rPr>
          <w:b/>
        </w:rPr>
      </w:pPr>
    </w:p>
    <w:p>
      <w:pPr>
        <w:pStyle w:val="BodyText"/>
        <w:spacing w:before="60"/>
        <w:rPr>
          <w:b/>
        </w:rPr>
      </w:pPr>
    </w:p>
    <w:p>
      <w:pPr>
        <w:pStyle w:val="BodyText"/>
        <w:spacing w:line="312" w:lineRule="auto" w:before="0"/>
        <w:ind w:left="539" w:right="6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58"/>
        </w:numPr>
        <w:tabs>
          <w:tab w:pos="874" w:val="left" w:leader="none"/>
          <w:tab w:pos="1034" w:val="left" w:leader="none"/>
        </w:tabs>
        <w:spacing w:line="360" w:lineRule="auto" w:before="0" w:after="0"/>
        <w:ind w:left="1034" w:right="3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SEI-260007/017153/2024</w:t>
      </w:r>
      <w:r>
        <w:rPr>
          <w:sz w:val="20"/>
        </w:rPr>
        <w:t>, por qualquer meio ou por qualquer pessoa;</w:t>
      </w:r>
    </w:p>
    <w:p>
      <w:pPr>
        <w:pStyle w:val="ListParagraph"/>
        <w:numPr>
          <w:ilvl w:val="0"/>
          <w:numId w:val="58"/>
        </w:numPr>
        <w:tabs>
          <w:tab w:pos="898" w:val="left" w:leader="none"/>
          <w:tab w:pos="1034" w:val="left" w:leader="none"/>
        </w:tabs>
        <w:spacing w:line="360" w:lineRule="auto" w:before="60" w:after="0"/>
        <w:ind w:left="1034" w:right="3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SEI- 260007/017153/2024</w:t>
      </w:r>
      <w:r>
        <w:rPr>
          <w:sz w:val="20"/>
        </w:rPr>
        <w:t>, por qualquer meio ou por qualquer pessoa;</w:t>
      </w:r>
    </w:p>
    <w:p>
      <w:pPr>
        <w:pStyle w:val="ListParagraph"/>
        <w:numPr>
          <w:ilvl w:val="0"/>
          <w:numId w:val="58"/>
        </w:numPr>
        <w:tabs>
          <w:tab w:pos="883" w:val="left" w:leader="none"/>
        </w:tabs>
        <w:spacing w:line="240" w:lineRule="auto" w:before="75" w:after="0"/>
        <w:ind w:left="8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260007/017153/2024,</w:t>
      </w:r>
    </w:p>
    <w:p>
      <w:pPr>
        <w:pStyle w:val="BodyText"/>
        <w:ind w:left="10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58"/>
        </w:numPr>
        <w:tabs>
          <w:tab w:pos="882" w:val="left" w:leader="none"/>
          <w:tab w:pos="1034" w:val="left" w:leader="none"/>
        </w:tabs>
        <w:spacing w:line="280" w:lineRule="auto" w:before="145" w:after="0"/>
        <w:ind w:left="1034" w:right="3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SEI-260007/017153/2024 </w:t>
      </w:r>
      <w:r>
        <w:rPr>
          <w:sz w:val="20"/>
        </w:rPr>
        <w:t>antes da adjudicação do objeto da referida licitação;</w:t>
      </w:r>
    </w:p>
    <w:p>
      <w:pPr>
        <w:pStyle w:val="ListParagraph"/>
        <w:numPr>
          <w:ilvl w:val="0"/>
          <w:numId w:val="58"/>
        </w:numPr>
        <w:tabs>
          <w:tab w:pos="894" w:val="left" w:leader="none"/>
          <w:tab w:pos="1034" w:val="left" w:leader="none"/>
        </w:tabs>
        <w:spacing w:line="280" w:lineRule="auto" w:before="92" w:after="0"/>
        <w:ind w:left="1034" w:right="3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58"/>
        </w:numPr>
        <w:tabs>
          <w:tab w:pos="874" w:val="left" w:leader="none"/>
        </w:tabs>
        <w:spacing w:line="240" w:lineRule="auto" w:before="107" w:after="0"/>
        <w:ind w:left="8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155"/>
      </w:pPr>
    </w:p>
    <w:p>
      <w:pPr>
        <w:pStyle w:val="BodyText"/>
        <w:spacing w:before="0"/>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22"/>
        <w:rPr>
          <w:sz w:val="22"/>
        </w:rPr>
      </w:pPr>
    </w:p>
    <w:p>
      <w:pPr>
        <w:pStyle w:val="Heading1"/>
        <w:spacing w:before="1"/>
        <w:ind w:right="118"/>
        <w:rPr>
          <w:u w:val="none"/>
        </w:rPr>
      </w:pPr>
      <w:r>
        <w:rPr>
          <w:u w:val="single"/>
        </w:rPr>
        <w:t>ANEXO</w:t>
      </w:r>
      <w:r>
        <w:rPr>
          <w:spacing w:val="-15"/>
          <w:u w:val="single"/>
        </w:rPr>
        <w:t> </w:t>
      </w:r>
      <w:r>
        <w:rPr>
          <w:u w:val="single"/>
        </w:rPr>
        <w:t>X</w:t>
      </w:r>
      <w:r>
        <w:rPr>
          <w:spacing w:val="-5"/>
          <w:u w:val="single"/>
        </w:rPr>
        <w:t> </w:t>
      </w:r>
      <w:r>
        <w:rPr>
          <w:u w:val="single"/>
        </w:rPr>
        <w:t>-</w:t>
      </w:r>
      <w:r>
        <w:rPr>
          <w:spacing w:val="-6"/>
          <w:u w:val="single"/>
        </w:rPr>
        <w:t> </w:t>
      </w:r>
      <w:r>
        <w:rPr>
          <w:u w:val="single"/>
        </w:rPr>
        <w:t>DECLARAÇ</w:t>
      </w:r>
      <w:r>
        <w:rPr>
          <w:spacing w:val="-20"/>
          <w:u w:val="single"/>
        </w:rPr>
        <w:t> </w:t>
      </w:r>
      <w:r>
        <w:rPr>
          <w:u w:val="single"/>
        </w:rPr>
        <w:t>ÃO</w:t>
      </w:r>
      <w:r>
        <w:rPr>
          <w:spacing w:val="-6"/>
          <w:u w:val="single"/>
        </w:rPr>
        <w:t> </w:t>
      </w:r>
      <w:r>
        <w:rPr>
          <w:u w:val="single"/>
        </w:rPr>
        <w:t>DE</w:t>
      </w:r>
      <w:r>
        <w:rPr>
          <w:spacing w:val="-6"/>
          <w:u w:val="single"/>
        </w:rPr>
        <w:t> </w:t>
      </w:r>
      <w:r>
        <w:rPr>
          <w:u w:val="single"/>
        </w:rPr>
        <w:t>INEXISTÊNCIA</w:t>
      </w:r>
      <w:r>
        <w:rPr>
          <w:spacing w:val="-14"/>
          <w:u w:val="single"/>
        </w:rPr>
        <w:t> </w:t>
      </w:r>
      <w:r>
        <w:rPr>
          <w:u w:val="single"/>
        </w:rPr>
        <w:t>DE</w:t>
      </w:r>
      <w:r>
        <w:rPr>
          <w:spacing w:val="-5"/>
          <w:u w:val="single"/>
        </w:rPr>
        <w:t> </w:t>
      </w:r>
      <w:r>
        <w:rPr>
          <w:spacing w:val="-2"/>
          <w:u w:val="single"/>
        </w:rPr>
        <w:t>PENALIDADE</w:t>
      </w:r>
    </w:p>
    <w:p>
      <w:pPr>
        <w:pStyle w:val="BodyText"/>
        <w:spacing w:before="138"/>
        <w:rPr>
          <w:b/>
          <w:sz w:val="22"/>
        </w:rPr>
      </w:pPr>
    </w:p>
    <w:p>
      <w:pPr>
        <w:pStyle w:val="Heading2"/>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Heading2"/>
        <w:spacing w:after="0"/>
        <w:sectPr>
          <w:pgSz w:w="15840" w:h="24480"/>
          <w:pgMar w:top="500" w:bottom="280" w:left="360" w:right="360"/>
        </w:sectPr>
      </w:pPr>
    </w:p>
    <w:p>
      <w:pPr>
        <w:pStyle w:val="BodyText"/>
        <w:spacing w:before="73"/>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054/2025: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6"/>
        <w:rPr>
          <w:sz w:val="22"/>
        </w:rPr>
      </w:pPr>
    </w:p>
    <w:p>
      <w:pPr>
        <w:pStyle w:val="Heading1"/>
        <w:ind w:right="133"/>
        <w:rPr>
          <w:u w:val="none"/>
        </w:rPr>
      </w:pPr>
      <w:r>
        <w:rPr>
          <w:u w:val="single"/>
        </w:rPr>
        <w:t>ANEXO</w:t>
      </w:r>
      <w:r>
        <w:rPr>
          <w:spacing w:val="-14"/>
          <w:u w:val="single"/>
        </w:rPr>
        <w:t> </w:t>
      </w:r>
      <w:r>
        <w:rPr>
          <w:u w:val="single"/>
        </w:rPr>
        <w:t>XI</w:t>
      </w:r>
      <w:r>
        <w:rPr>
          <w:spacing w:val="-7"/>
          <w:u w:val="single"/>
        </w:rPr>
        <w:t> </w:t>
      </w:r>
      <w:r>
        <w:rPr>
          <w:u w:val="single"/>
        </w:rPr>
        <w:t>-</w:t>
      </w:r>
      <w:r>
        <w:rPr>
          <w:spacing w:val="-7"/>
          <w:u w:val="single"/>
        </w:rPr>
        <w:t> </w:t>
      </w:r>
      <w:r>
        <w:rPr>
          <w:u w:val="single"/>
        </w:rPr>
        <w:t>DECLARAÇ</w:t>
      </w:r>
      <w:r>
        <w:rPr>
          <w:spacing w:val="-20"/>
          <w:u w:val="single"/>
        </w:rPr>
        <w:t> </w:t>
      </w:r>
      <w:r>
        <w:rPr>
          <w:u w:val="single"/>
        </w:rPr>
        <w:t>ÃO</w:t>
      </w:r>
      <w:r>
        <w:rPr>
          <w:spacing w:val="-6"/>
          <w:u w:val="single"/>
        </w:rPr>
        <w:t> </w:t>
      </w:r>
      <w:r>
        <w:rPr>
          <w:u w:val="single"/>
        </w:rPr>
        <w:t>DE</w:t>
      </w:r>
      <w:r>
        <w:rPr>
          <w:spacing w:val="-7"/>
          <w:u w:val="single"/>
        </w:rPr>
        <w:t> </w:t>
      </w:r>
      <w:r>
        <w:rPr>
          <w:u w:val="single"/>
        </w:rPr>
        <w:t>REPRESENTANTE</w:t>
      </w:r>
      <w:r>
        <w:rPr>
          <w:spacing w:val="-6"/>
          <w:u w:val="single"/>
        </w:rPr>
        <w:t> </w:t>
      </w:r>
      <w:r>
        <w:rPr>
          <w:u w:val="single"/>
        </w:rPr>
        <w:t>LEGAL</w:t>
      </w:r>
      <w:r>
        <w:rPr>
          <w:spacing w:val="-14"/>
          <w:u w:val="single"/>
        </w:rPr>
        <w:t> </w:t>
      </w:r>
      <w:r>
        <w:rPr>
          <w:u w:val="single"/>
        </w:rPr>
        <w:t>E</w:t>
      </w:r>
      <w:r>
        <w:rPr>
          <w:spacing w:val="-7"/>
          <w:u w:val="single"/>
        </w:rPr>
        <w:t> </w:t>
      </w:r>
      <w:r>
        <w:rPr>
          <w:u w:val="single"/>
        </w:rPr>
        <w:t>DADOS</w:t>
      </w:r>
      <w:r>
        <w:rPr>
          <w:spacing w:val="-6"/>
          <w:u w:val="single"/>
        </w:rPr>
        <w:t> </w:t>
      </w:r>
      <w:r>
        <w:rPr>
          <w:spacing w:val="-2"/>
          <w:u w:val="single"/>
        </w:rPr>
        <w:t>BANCÁRIOS</w:t>
      </w:r>
    </w:p>
    <w:p>
      <w:pPr>
        <w:pStyle w:val="BodyText"/>
        <w:spacing w:before="139"/>
        <w:rPr>
          <w:b/>
          <w:sz w:val="22"/>
        </w:rPr>
      </w:pPr>
    </w:p>
    <w:p>
      <w:pPr>
        <w:pStyle w:val="Heading2"/>
        <w:spacing w:before="0"/>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rPr>
          <w:sz w:val="22"/>
        </w:rPr>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054/2025:</w:t>
      </w:r>
    </w:p>
    <w:p>
      <w:pPr>
        <w:pStyle w:val="BodyText"/>
        <w:spacing w:before="0"/>
        <w:rPr>
          <w:b/>
        </w:rPr>
      </w:pPr>
    </w:p>
    <w:p>
      <w:pPr>
        <w:pStyle w:val="BodyText"/>
        <w:spacing w:before="60"/>
        <w:rPr>
          <w:b/>
        </w:rPr>
      </w:pPr>
    </w:p>
    <w:p>
      <w:pPr>
        <w:pStyle w:val="BodyText"/>
        <w:spacing w:line="312" w:lineRule="auto" w:before="0"/>
        <w:ind w:left="539" w:right="613"/>
      </w:pPr>
      <w:r>
        <w:rPr/>
        <w:t>(Entidade), inscrita no CNPJ sob o nº , sediada na (endereço completo) . Na hipótese de nossa empresa vir a assinar CONTRATO com a UERJ, o(s) representantes legal(is) para será(ão) o(s) Sr.(s) , (função): ; CPF: ; Identidade: , (órgão emissor).</w:t>
      </w:r>
    </w:p>
    <w:p>
      <w:pPr>
        <w:pStyle w:val="BodyText"/>
        <w:spacing w:before="0"/>
      </w:pPr>
    </w:p>
    <w:p>
      <w:pPr>
        <w:pStyle w:val="BodyText"/>
        <w:spacing w:before="0"/>
      </w:pPr>
    </w:p>
    <w:p>
      <w:pPr>
        <w:pStyle w:val="BodyText"/>
        <w:spacing w:before="182"/>
      </w:pPr>
    </w:p>
    <w:p>
      <w:pPr>
        <w:pStyle w:val="Heading4"/>
        <w:ind w:left="53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20"/>
      </w:pPr>
      <w:r>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174211</wp:posOffset>
                </wp:positionV>
                <wp:extent cx="9153525" cy="2857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3.717446pt;width:720.75pt;height:2.25pt;mso-position-horizontal-relative:page;mso-position-vertical-relative:paragraph;z-index:-15721984;mso-wrap-distance-left:0;mso-wrap-distance-right:0" id="docshape22" coordorigin="720,274" coordsize="14415,45" path="m15135,304l720,304,720,319,15135,319,15135,304xm15135,274l720,274,720,289,15135,289,15135,274xe" filled="true" fillcolor="#333333" stroked="false">
                <v:path arrowok="t"/>
                <v:fill type="solid"/>
                <w10:wrap type="topAndBottom"/>
              </v:shape>
            </w:pict>
          </mc:Fallback>
        </mc:AlternateContent>
      </w:r>
    </w:p>
    <w:p>
      <w:pPr>
        <w:tabs>
          <w:tab w:pos="13577"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260007/017153/2024</w:t>
      </w:r>
      <w:r>
        <w:rPr>
          <w:rFonts w:ascii="Calibri" w:hAnsi="Calibri"/>
          <w:sz w:val="18"/>
        </w:rPr>
        <w:tab/>
        <w:t>SEI nº </w:t>
      </w:r>
      <w:r>
        <w:rPr>
          <w:rFonts w:ascii="Calibri" w:hAnsi="Calibri"/>
          <w:spacing w:val="-2"/>
          <w:sz w:val="18"/>
        </w:rPr>
        <w:t>91620478</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7">
    <w:multiLevelType w:val="hybridMultilevel"/>
    <w:lvl w:ilvl="0">
      <w:start w:val="1"/>
      <w:numFmt w:val="decimal"/>
      <w:lvlText w:val="%1."/>
      <w:lvlJc w:val="left"/>
      <w:pPr>
        <w:ind w:left="10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448" w:hanging="199"/>
      </w:pPr>
      <w:rPr>
        <w:rFonts w:hint="default"/>
        <w:lang w:val="pt-PT" w:eastAsia="en-US" w:bidi="ar-SA"/>
      </w:rPr>
    </w:lvl>
    <w:lvl w:ilvl="2">
      <w:start w:val="0"/>
      <w:numFmt w:val="bullet"/>
      <w:lvlText w:val="•"/>
      <w:lvlJc w:val="left"/>
      <w:pPr>
        <w:ind w:left="3856" w:hanging="199"/>
      </w:pPr>
      <w:rPr>
        <w:rFonts w:hint="default"/>
        <w:lang w:val="pt-PT" w:eastAsia="en-US" w:bidi="ar-SA"/>
      </w:rPr>
    </w:lvl>
    <w:lvl w:ilvl="3">
      <w:start w:val="0"/>
      <w:numFmt w:val="bullet"/>
      <w:lvlText w:val="•"/>
      <w:lvlJc w:val="left"/>
      <w:pPr>
        <w:ind w:left="5264" w:hanging="199"/>
      </w:pPr>
      <w:rPr>
        <w:rFonts w:hint="default"/>
        <w:lang w:val="pt-PT" w:eastAsia="en-US" w:bidi="ar-SA"/>
      </w:rPr>
    </w:lvl>
    <w:lvl w:ilvl="4">
      <w:start w:val="0"/>
      <w:numFmt w:val="bullet"/>
      <w:lvlText w:val="•"/>
      <w:lvlJc w:val="left"/>
      <w:pPr>
        <w:ind w:left="6672" w:hanging="199"/>
      </w:pPr>
      <w:rPr>
        <w:rFonts w:hint="default"/>
        <w:lang w:val="pt-PT" w:eastAsia="en-US" w:bidi="ar-SA"/>
      </w:rPr>
    </w:lvl>
    <w:lvl w:ilvl="5">
      <w:start w:val="0"/>
      <w:numFmt w:val="bullet"/>
      <w:lvlText w:val="•"/>
      <w:lvlJc w:val="left"/>
      <w:pPr>
        <w:ind w:left="8080" w:hanging="199"/>
      </w:pPr>
      <w:rPr>
        <w:rFonts w:hint="default"/>
        <w:lang w:val="pt-PT" w:eastAsia="en-US" w:bidi="ar-SA"/>
      </w:rPr>
    </w:lvl>
    <w:lvl w:ilvl="6">
      <w:start w:val="0"/>
      <w:numFmt w:val="bullet"/>
      <w:lvlText w:val="•"/>
      <w:lvlJc w:val="left"/>
      <w:pPr>
        <w:ind w:left="9488" w:hanging="199"/>
      </w:pPr>
      <w:rPr>
        <w:rFonts w:hint="default"/>
        <w:lang w:val="pt-PT" w:eastAsia="en-US" w:bidi="ar-SA"/>
      </w:rPr>
    </w:lvl>
    <w:lvl w:ilvl="7">
      <w:start w:val="0"/>
      <w:numFmt w:val="bullet"/>
      <w:lvlText w:val="•"/>
      <w:lvlJc w:val="left"/>
      <w:pPr>
        <w:ind w:left="10896" w:hanging="199"/>
      </w:pPr>
      <w:rPr>
        <w:rFonts w:hint="default"/>
        <w:lang w:val="pt-PT" w:eastAsia="en-US" w:bidi="ar-SA"/>
      </w:rPr>
    </w:lvl>
    <w:lvl w:ilvl="8">
      <w:start w:val="0"/>
      <w:numFmt w:val="bullet"/>
      <w:lvlText w:val="•"/>
      <w:lvlJc w:val="left"/>
      <w:pPr>
        <w:ind w:left="12304" w:hanging="199"/>
      </w:pPr>
      <w:rPr>
        <w:rFonts w:hint="default"/>
        <w:lang w:val="pt-PT" w:eastAsia="en-US" w:bidi="ar-SA"/>
      </w:rPr>
    </w:lvl>
  </w:abstractNum>
  <w:abstractNum w:abstractNumId="56">
    <w:multiLevelType w:val="hybridMultilevel"/>
    <w:lvl w:ilvl="0">
      <w:start w:val="0"/>
      <w:numFmt w:val="bullet"/>
      <w:lvlText w:val="-"/>
      <w:lvlJc w:val="left"/>
      <w:pPr>
        <w:ind w:left="352" w:hanging="117"/>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894" w:hanging="117"/>
      </w:pPr>
      <w:rPr>
        <w:rFonts w:hint="default"/>
        <w:lang w:val="pt-PT" w:eastAsia="en-US" w:bidi="ar-SA"/>
      </w:rPr>
    </w:lvl>
    <w:lvl w:ilvl="2">
      <w:start w:val="0"/>
      <w:numFmt w:val="bullet"/>
      <w:lvlText w:val="•"/>
      <w:lvlJc w:val="left"/>
      <w:pPr>
        <w:ind w:left="1428" w:hanging="117"/>
      </w:pPr>
      <w:rPr>
        <w:rFonts w:hint="default"/>
        <w:lang w:val="pt-PT" w:eastAsia="en-US" w:bidi="ar-SA"/>
      </w:rPr>
    </w:lvl>
    <w:lvl w:ilvl="3">
      <w:start w:val="0"/>
      <w:numFmt w:val="bullet"/>
      <w:lvlText w:val="•"/>
      <w:lvlJc w:val="left"/>
      <w:pPr>
        <w:ind w:left="1962" w:hanging="117"/>
      </w:pPr>
      <w:rPr>
        <w:rFonts w:hint="default"/>
        <w:lang w:val="pt-PT" w:eastAsia="en-US" w:bidi="ar-SA"/>
      </w:rPr>
    </w:lvl>
    <w:lvl w:ilvl="4">
      <w:start w:val="0"/>
      <w:numFmt w:val="bullet"/>
      <w:lvlText w:val="•"/>
      <w:lvlJc w:val="left"/>
      <w:pPr>
        <w:ind w:left="2496" w:hanging="117"/>
      </w:pPr>
      <w:rPr>
        <w:rFonts w:hint="default"/>
        <w:lang w:val="pt-PT" w:eastAsia="en-US" w:bidi="ar-SA"/>
      </w:rPr>
    </w:lvl>
    <w:lvl w:ilvl="5">
      <w:start w:val="0"/>
      <w:numFmt w:val="bullet"/>
      <w:lvlText w:val="•"/>
      <w:lvlJc w:val="left"/>
      <w:pPr>
        <w:ind w:left="3030" w:hanging="117"/>
      </w:pPr>
      <w:rPr>
        <w:rFonts w:hint="default"/>
        <w:lang w:val="pt-PT" w:eastAsia="en-US" w:bidi="ar-SA"/>
      </w:rPr>
    </w:lvl>
    <w:lvl w:ilvl="6">
      <w:start w:val="0"/>
      <w:numFmt w:val="bullet"/>
      <w:lvlText w:val="•"/>
      <w:lvlJc w:val="left"/>
      <w:pPr>
        <w:ind w:left="3564" w:hanging="117"/>
      </w:pPr>
      <w:rPr>
        <w:rFonts w:hint="default"/>
        <w:lang w:val="pt-PT" w:eastAsia="en-US" w:bidi="ar-SA"/>
      </w:rPr>
    </w:lvl>
    <w:lvl w:ilvl="7">
      <w:start w:val="0"/>
      <w:numFmt w:val="bullet"/>
      <w:lvlText w:val="•"/>
      <w:lvlJc w:val="left"/>
      <w:pPr>
        <w:ind w:left="4098" w:hanging="117"/>
      </w:pPr>
      <w:rPr>
        <w:rFonts w:hint="default"/>
        <w:lang w:val="pt-PT" w:eastAsia="en-US" w:bidi="ar-SA"/>
      </w:rPr>
    </w:lvl>
    <w:lvl w:ilvl="8">
      <w:start w:val="0"/>
      <w:numFmt w:val="bullet"/>
      <w:lvlText w:val="•"/>
      <w:lvlJc w:val="left"/>
      <w:pPr>
        <w:ind w:left="4632" w:hanging="117"/>
      </w:pPr>
      <w:rPr>
        <w:rFonts w:hint="default"/>
        <w:lang w:val="pt-PT" w:eastAsia="en-US" w:bidi="ar-SA"/>
      </w:rPr>
    </w:lvl>
  </w:abstractNum>
  <w:abstractNum w:abstractNumId="55">
    <w:multiLevelType w:val="hybridMultilevel"/>
    <w:lvl w:ilvl="0">
      <w:start w:val="0"/>
      <w:numFmt w:val="bullet"/>
      <w:lvlText w:val="-"/>
      <w:lvlJc w:val="left"/>
      <w:pPr>
        <w:ind w:left="577" w:hanging="117"/>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092" w:hanging="117"/>
      </w:pPr>
      <w:rPr>
        <w:rFonts w:hint="default"/>
        <w:lang w:val="pt-PT" w:eastAsia="en-US" w:bidi="ar-SA"/>
      </w:rPr>
    </w:lvl>
    <w:lvl w:ilvl="2">
      <w:start w:val="0"/>
      <w:numFmt w:val="bullet"/>
      <w:lvlText w:val="•"/>
      <w:lvlJc w:val="left"/>
      <w:pPr>
        <w:ind w:left="1604" w:hanging="117"/>
      </w:pPr>
      <w:rPr>
        <w:rFonts w:hint="default"/>
        <w:lang w:val="pt-PT" w:eastAsia="en-US" w:bidi="ar-SA"/>
      </w:rPr>
    </w:lvl>
    <w:lvl w:ilvl="3">
      <w:start w:val="0"/>
      <w:numFmt w:val="bullet"/>
      <w:lvlText w:val="•"/>
      <w:lvlJc w:val="left"/>
      <w:pPr>
        <w:ind w:left="2116" w:hanging="117"/>
      </w:pPr>
      <w:rPr>
        <w:rFonts w:hint="default"/>
        <w:lang w:val="pt-PT" w:eastAsia="en-US" w:bidi="ar-SA"/>
      </w:rPr>
    </w:lvl>
    <w:lvl w:ilvl="4">
      <w:start w:val="0"/>
      <w:numFmt w:val="bullet"/>
      <w:lvlText w:val="•"/>
      <w:lvlJc w:val="left"/>
      <w:pPr>
        <w:ind w:left="2628" w:hanging="117"/>
      </w:pPr>
      <w:rPr>
        <w:rFonts w:hint="default"/>
        <w:lang w:val="pt-PT" w:eastAsia="en-US" w:bidi="ar-SA"/>
      </w:rPr>
    </w:lvl>
    <w:lvl w:ilvl="5">
      <w:start w:val="0"/>
      <w:numFmt w:val="bullet"/>
      <w:lvlText w:val="•"/>
      <w:lvlJc w:val="left"/>
      <w:pPr>
        <w:ind w:left="3140" w:hanging="117"/>
      </w:pPr>
      <w:rPr>
        <w:rFonts w:hint="default"/>
        <w:lang w:val="pt-PT" w:eastAsia="en-US" w:bidi="ar-SA"/>
      </w:rPr>
    </w:lvl>
    <w:lvl w:ilvl="6">
      <w:start w:val="0"/>
      <w:numFmt w:val="bullet"/>
      <w:lvlText w:val="•"/>
      <w:lvlJc w:val="left"/>
      <w:pPr>
        <w:ind w:left="3652" w:hanging="117"/>
      </w:pPr>
      <w:rPr>
        <w:rFonts w:hint="default"/>
        <w:lang w:val="pt-PT" w:eastAsia="en-US" w:bidi="ar-SA"/>
      </w:rPr>
    </w:lvl>
    <w:lvl w:ilvl="7">
      <w:start w:val="0"/>
      <w:numFmt w:val="bullet"/>
      <w:lvlText w:val="•"/>
      <w:lvlJc w:val="left"/>
      <w:pPr>
        <w:ind w:left="4164" w:hanging="117"/>
      </w:pPr>
      <w:rPr>
        <w:rFonts w:hint="default"/>
        <w:lang w:val="pt-PT" w:eastAsia="en-US" w:bidi="ar-SA"/>
      </w:rPr>
    </w:lvl>
    <w:lvl w:ilvl="8">
      <w:start w:val="0"/>
      <w:numFmt w:val="bullet"/>
      <w:lvlText w:val="•"/>
      <w:lvlJc w:val="left"/>
      <w:pPr>
        <w:ind w:left="4676" w:hanging="117"/>
      </w:pPr>
      <w:rPr>
        <w:rFonts w:hint="default"/>
        <w:lang w:val="pt-PT" w:eastAsia="en-US" w:bidi="ar-SA"/>
      </w:rPr>
    </w:lvl>
  </w:abstractNum>
  <w:abstractNum w:abstractNumId="54">
    <w:multiLevelType w:val="hybridMultilevel"/>
    <w:lvl w:ilvl="0">
      <w:start w:val="1"/>
      <w:numFmt w:val="decimal"/>
      <w:lvlText w:val="%1."/>
      <w:lvlJc w:val="left"/>
      <w:pPr>
        <w:ind w:left="530" w:hanging="201"/>
        <w:jc w:val="right"/>
      </w:pPr>
      <w:rPr>
        <w:rFonts w:hint="default"/>
        <w:spacing w:val="0"/>
        <w:w w:val="10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69"/>
      </w:pPr>
      <w:rPr>
        <w:rFonts w:hint="default"/>
        <w:lang w:val="pt-PT" w:eastAsia="en-US" w:bidi="ar-SA"/>
      </w:rPr>
    </w:lvl>
    <w:lvl w:ilvl="4">
      <w:start w:val="0"/>
      <w:numFmt w:val="bullet"/>
      <w:lvlText w:val="•"/>
      <w:lvlJc w:val="left"/>
      <w:pPr>
        <w:ind w:left="2828" w:hanging="469"/>
      </w:pPr>
      <w:rPr>
        <w:rFonts w:hint="default"/>
        <w:lang w:val="pt-PT" w:eastAsia="en-US" w:bidi="ar-SA"/>
      </w:rPr>
    </w:lvl>
    <w:lvl w:ilvl="5">
      <w:start w:val="0"/>
      <w:numFmt w:val="bullet"/>
      <w:lvlText w:val="•"/>
      <w:lvlJc w:val="left"/>
      <w:pPr>
        <w:ind w:left="4877" w:hanging="469"/>
      </w:pPr>
      <w:rPr>
        <w:rFonts w:hint="default"/>
        <w:lang w:val="pt-PT" w:eastAsia="en-US" w:bidi="ar-SA"/>
      </w:rPr>
    </w:lvl>
    <w:lvl w:ilvl="6">
      <w:start w:val="0"/>
      <w:numFmt w:val="bullet"/>
      <w:lvlText w:val="•"/>
      <w:lvlJc w:val="left"/>
      <w:pPr>
        <w:ind w:left="6925" w:hanging="469"/>
      </w:pPr>
      <w:rPr>
        <w:rFonts w:hint="default"/>
        <w:lang w:val="pt-PT" w:eastAsia="en-US" w:bidi="ar-SA"/>
      </w:rPr>
    </w:lvl>
    <w:lvl w:ilvl="7">
      <w:start w:val="0"/>
      <w:numFmt w:val="bullet"/>
      <w:lvlText w:val="•"/>
      <w:lvlJc w:val="left"/>
      <w:pPr>
        <w:ind w:left="8974" w:hanging="469"/>
      </w:pPr>
      <w:rPr>
        <w:rFonts w:hint="default"/>
        <w:lang w:val="pt-PT" w:eastAsia="en-US" w:bidi="ar-SA"/>
      </w:rPr>
    </w:lvl>
    <w:lvl w:ilvl="8">
      <w:start w:val="0"/>
      <w:numFmt w:val="bullet"/>
      <w:lvlText w:val="•"/>
      <w:lvlJc w:val="left"/>
      <w:pPr>
        <w:ind w:left="11022" w:hanging="469"/>
      </w:pPr>
      <w:rPr>
        <w:rFonts w:hint="default"/>
        <w:lang w:val="pt-PT" w:eastAsia="en-US" w:bidi="ar-SA"/>
      </w:rPr>
    </w:lvl>
  </w:abstractNum>
  <w:abstractNum w:abstractNumId="51">
    <w:multiLevelType w:val="hybridMultilevel"/>
    <w:lvl w:ilvl="0">
      <w:start w:val="0"/>
      <w:numFmt w:val="bullet"/>
      <w:lvlText w:val="·"/>
      <w:lvlJc w:val="left"/>
      <w:pPr>
        <w:ind w:left="330" w:hanging="128"/>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28"/>
      </w:pPr>
      <w:rPr>
        <w:rFonts w:hint="default"/>
        <w:lang w:val="pt-PT" w:eastAsia="en-US" w:bidi="ar-SA"/>
      </w:rPr>
    </w:lvl>
    <w:lvl w:ilvl="2">
      <w:start w:val="0"/>
      <w:numFmt w:val="bullet"/>
      <w:lvlText w:val="•"/>
      <w:lvlJc w:val="left"/>
      <w:pPr>
        <w:ind w:left="3280" w:hanging="128"/>
      </w:pPr>
      <w:rPr>
        <w:rFonts w:hint="default"/>
        <w:lang w:val="pt-PT" w:eastAsia="en-US" w:bidi="ar-SA"/>
      </w:rPr>
    </w:lvl>
    <w:lvl w:ilvl="3">
      <w:start w:val="0"/>
      <w:numFmt w:val="bullet"/>
      <w:lvlText w:val="•"/>
      <w:lvlJc w:val="left"/>
      <w:pPr>
        <w:ind w:left="4760" w:hanging="128"/>
      </w:pPr>
      <w:rPr>
        <w:rFonts w:hint="default"/>
        <w:lang w:val="pt-PT" w:eastAsia="en-US" w:bidi="ar-SA"/>
      </w:rPr>
    </w:lvl>
    <w:lvl w:ilvl="4">
      <w:start w:val="0"/>
      <w:numFmt w:val="bullet"/>
      <w:lvlText w:val="•"/>
      <w:lvlJc w:val="left"/>
      <w:pPr>
        <w:ind w:left="6240" w:hanging="128"/>
      </w:pPr>
      <w:rPr>
        <w:rFonts w:hint="default"/>
        <w:lang w:val="pt-PT" w:eastAsia="en-US" w:bidi="ar-SA"/>
      </w:rPr>
    </w:lvl>
    <w:lvl w:ilvl="5">
      <w:start w:val="0"/>
      <w:numFmt w:val="bullet"/>
      <w:lvlText w:val="•"/>
      <w:lvlJc w:val="left"/>
      <w:pPr>
        <w:ind w:left="7720" w:hanging="128"/>
      </w:pPr>
      <w:rPr>
        <w:rFonts w:hint="default"/>
        <w:lang w:val="pt-PT" w:eastAsia="en-US" w:bidi="ar-SA"/>
      </w:rPr>
    </w:lvl>
    <w:lvl w:ilvl="6">
      <w:start w:val="0"/>
      <w:numFmt w:val="bullet"/>
      <w:lvlText w:val="•"/>
      <w:lvlJc w:val="left"/>
      <w:pPr>
        <w:ind w:left="9200" w:hanging="128"/>
      </w:pPr>
      <w:rPr>
        <w:rFonts w:hint="default"/>
        <w:lang w:val="pt-PT" w:eastAsia="en-US" w:bidi="ar-SA"/>
      </w:rPr>
    </w:lvl>
    <w:lvl w:ilvl="7">
      <w:start w:val="0"/>
      <w:numFmt w:val="bullet"/>
      <w:lvlText w:val="•"/>
      <w:lvlJc w:val="left"/>
      <w:pPr>
        <w:ind w:left="10680" w:hanging="128"/>
      </w:pPr>
      <w:rPr>
        <w:rFonts w:hint="default"/>
        <w:lang w:val="pt-PT" w:eastAsia="en-US" w:bidi="ar-SA"/>
      </w:rPr>
    </w:lvl>
    <w:lvl w:ilvl="8">
      <w:start w:val="0"/>
      <w:numFmt w:val="bullet"/>
      <w:lvlText w:val="•"/>
      <w:lvlJc w:val="left"/>
      <w:pPr>
        <w:ind w:left="12160" w:hanging="128"/>
      </w:pPr>
      <w:rPr>
        <w:rFonts w:hint="default"/>
        <w:lang w:val="pt-PT" w:eastAsia="en-US" w:bidi="ar-SA"/>
      </w:rPr>
    </w:lvl>
  </w:abstractNum>
  <w:abstractNum w:abstractNumId="53">
    <w:multiLevelType w:val="hybridMultilevel"/>
    <w:lvl w:ilvl="0">
      <w:start w:val="1"/>
      <w:numFmt w:val="lowerLetter"/>
      <w:lvlText w:val="%1."/>
      <w:lvlJc w:val="left"/>
      <w:pPr>
        <w:ind w:left="518" w:hanging="1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80" w:hanging="189"/>
      </w:pPr>
      <w:rPr>
        <w:rFonts w:hint="default"/>
        <w:lang w:val="pt-PT" w:eastAsia="en-US" w:bidi="ar-SA"/>
      </w:rPr>
    </w:lvl>
    <w:lvl w:ilvl="2">
      <w:start w:val="0"/>
      <w:numFmt w:val="bullet"/>
      <w:lvlText w:val="•"/>
      <w:lvlJc w:val="left"/>
      <w:pPr>
        <w:ind w:left="3440" w:hanging="189"/>
      </w:pPr>
      <w:rPr>
        <w:rFonts w:hint="default"/>
        <w:lang w:val="pt-PT" w:eastAsia="en-US" w:bidi="ar-SA"/>
      </w:rPr>
    </w:lvl>
    <w:lvl w:ilvl="3">
      <w:start w:val="0"/>
      <w:numFmt w:val="bullet"/>
      <w:lvlText w:val="•"/>
      <w:lvlJc w:val="left"/>
      <w:pPr>
        <w:ind w:left="4900" w:hanging="189"/>
      </w:pPr>
      <w:rPr>
        <w:rFonts w:hint="default"/>
        <w:lang w:val="pt-PT" w:eastAsia="en-US" w:bidi="ar-SA"/>
      </w:rPr>
    </w:lvl>
    <w:lvl w:ilvl="4">
      <w:start w:val="0"/>
      <w:numFmt w:val="bullet"/>
      <w:lvlText w:val="•"/>
      <w:lvlJc w:val="left"/>
      <w:pPr>
        <w:ind w:left="6360" w:hanging="189"/>
      </w:pPr>
      <w:rPr>
        <w:rFonts w:hint="default"/>
        <w:lang w:val="pt-PT" w:eastAsia="en-US" w:bidi="ar-SA"/>
      </w:rPr>
    </w:lvl>
    <w:lvl w:ilvl="5">
      <w:start w:val="0"/>
      <w:numFmt w:val="bullet"/>
      <w:lvlText w:val="•"/>
      <w:lvlJc w:val="left"/>
      <w:pPr>
        <w:ind w:left="7820" w:hanging="189"/>
      </w:pPr>
      <w:rPr>
        <w:rFonts w:hint="default"/>
        <w:lang w:val="pt-PT" w:eastAsia="en-US" w:bidi="ar-SA"/>
      </w:rPr>
    </w:lvl>
    <w:lvl w:ilvl="6">
      <w:start w:val="0"/>
      <w:numFmt w:val="bullet"/>
      <w:lvlText w:val="•"/>
      <w:lvlJc w:val="left"/>
      <w:pPr>
        <w:ind w:left="9280" w:hanging="189"/>
      </w:pPr>
      <w:rPr>
        <w:rFonts w:hint="default"/>
        <w:lang w:val="pt-PT" w:eastAsia="en-US" w:bidi="ar-SA"/>
      </w:rPr>
    </w:lvl>
    <w:lvl w:ilvl="7">
      <w:start w:val="0"/>
      <w:numFmt w:val="bullet"/>
      <w:lvlText w:val="•"/>
      <w:lvlJc w:val="left"/>
      <w:pPr>
        <w:ind w:left="10740" w:hanging="189"/>
      </w:pPr>
      <w:rPr>
        <w:rFonts w:hint="default"/>
        <w:lang w:val="pt-PT" w:eastAsia="en-US" w:bidi="ar-SA"/>
      </w:rPr>
    </w:lvl>
    <w:lvl w:ilvl="8">
      <w:start w:val="0"/>
      <w:numFmt w:val="bullet"/>
      <w:lvlText w:val="•"/>
      <w:lvlJc w:val="left"/>
      <w:pPr>
        <w:ind w:left="12200" w:hanging="189"/>
      </w:pPr>
      <w:rPr>
        <w:rFonts w:hint="default"/>
        <w:lang w:val="pt-PT" w:eastAsia="en-US" w:bidi="ar-SA"/>
      </w:rPr>
    </w:lvl>
  </w:abstractNum>
  <w:abstractNum w:abstractNumId="52">
    <w:multiLevelType w:val="hybridMultilevel"/>
    <w:lvl w:ilvl="0">
      <w:start w:val="1"/>
      <w:numFmt w:val="decimal"/>
      <w:lvlText w:val="%1)"/>
      <w:lvlJc w:val="left"/>
      <w:pPr>
        <w:ind w:left="539" w:hanging="210"/>
        <w:jc w:val="left"/>
      </w:pPr>
      <w:rPr>
        <w:rFonts w:hint="default" w:ascii="Times New Roman" w:hAnsi="Times New Roman" w:eastAsia="Times New Roman" w:cs="Times New Roman"/>
        <w:b/>
        <w:bCs/>
        <w:i/>
        <w:iCs/>
        <w:spacing w:val="0"/>
        <w:w w:val="100"/>
        <w:sz w:val="20"/>
        <w:szCs w:val="20"/>
        <w:lang w:val="pt-PT" w:eastAsia="en-US" w:bidi="ar-SA"/>
      </w:rPr>
    </w:lvl>
    <w:lvl w:ilvl="1">
      <w:start w:val="0"/>
      <w:numFmt w:val="bullet"/>
      <w:lvlText w:val="·"/>
      <w:lvlJc w:val="left"/>
      <w:pPr>
        <w:ind w:left="330" w:hanging="152"/>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60" w:hanging="152"/>
      </w:pPr>
      <w:rPr>
        <w:rFonts w:hint="default"/>
        <w:lang w:val="pt-PT" w:eastAsia="en-US" w:bidi="ar-SA"/>
      </w:rPr>
    </w:lvl>
    <w:lvl w:ilvl="3">
      <w:start w:val="0"/>
      <w:numFmt w:val="bullet"/>
      <w:lvlText w:val="•"/>
      <w:lvlJc w:val="left"/>
      <w:pPr>
        <w:ind w:left="3780" w:hanging="152"/>
      </w:pPr>
      <w:rPr>
        <w:rFonts w:hint="default"/>
        <w:lang w:val="pt-PT" w:eastAsia="en-US" w:bidi="ar-SA"/>
      </w:rPr>
    </w:lvl>
    <w:lvl w:ilvl="4">
      <w:start w:val="0"/>
      <w:numFmt w:val="bullet"/>
      <w:lvlText w:val="•"/>
      <w:lvlJc w:val="left"/>
      <w:pPr>
        <w:ind w:left="5400" w:hanging="152"/>
      </w:pPr>
      <w:rPr>
        <w:rFonts w:hint="default"/>
        <w:lang w:val="pt-PT" w:eastAsia="en-US" w:bidi="ar-SA"/>
      </w:rPr>
    </w:lvl>
    <w:lvl w:ilvl="5">
      <w:start w:val="0"/>
      <w:numFmt w:val="bullet"/>
      <w:lvlText w:val="•"/>
      <w:lvlJc w:val="left"/>
      <w:pPr>
        <w:ind w:left="7020" w:hanging="152"/>
      </w:pPr>
      <w:rPr>
        <w:rFonts w:hint="default"/>
        <w:lang w:val="pt-PT" w:eastAsia="en-US" w:bidi="ar-SA"/>
      </w:rPr>
    </w:lvl>
    <w:lvl w:ilvl="6">
      <w:start w:val="0"/>
      <w:numFmt w:val="bullet"/>
      <w:lvlText w:val="•"/>
      <w:lvlJc w:val="left"/>
      <w:pPr>
        <w:ind w:left="8640" w:hanging="152"/>
      </w:pPr>
      <w:rPr>
        <w:rFonts w:hint="default"/>
        <w:lang w:val="pt-PT" w:eastAsia="en-US" w:bidi="ar-SA"/>
      </w:rPr>
    </w:lvl>
    <w:lvl w:ilvl="7">
      <w:start w:val="0"/>
      <w:numFmt w:val="bullet"/>
      <w:lvlText w:val="•"/>
      <w:lvlJc w:val="left"/>
      <w:pPr>
        <w:ind w:left="10260" w:hanging="152"/>
      </w:pPr>
      <w:rPr>
        <w:rFonts w:hint="default"/>
        <w:lang w:val="pt-PT" w:eastAsia="en-US" w:bidi="ar-SA"/>
      </w:rPr>
    </w:lvl>
    <w:lvl w:ilvl="8">
      <w:start w:val="0"/>
      <w:numFmt w:val="bullet"/>
      <w:lvlText w:val="•"/>
      <w:lvlJc w:val="left"/>
      <w:pPr>
        <w:ind w:left="11880" w:hanging="152"/>
      </w:pPr>
      <w:rPr>
        <w:rFonts w:hint="default"/>
        <w:lang w:val="pt-PT" w:eastAsia="en-US" w:bidi="ar-SA"/>
      </w:rPr>
    </w:lvl>
  </w:abstractNum>
  <w:abstractNum w:abstractNumId="50">
    <w:multiLevelType w:val="hybridMultilevel"/>
    <w:lvl w:ilvl="0">
      <w:start w:val="1"/>
      <w:numFmt w:val="decimal"/>
      <w:lvlText w:val="%1."/>
      <w:lvlJc w:val="left"/>
      <w:pPr>
        <w:ind w:left="51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10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68" w:hanging="739"/>
      </w:pPr>
      <w:rPr>
        <w:rFonts w:hint="default"/>
        <w:lang w:val="pt-PT" w:eastAsia="en-US" w:bidi="ar-SA"/>
      </w:rPr>
    </w:lvl>
    <w:lvl w:ilvl="5">
      <w:start w:val="0"/>
      <w:numFmt w:val="bullet"/>
      <w:lvlText w:val="•"/>
      <w:lvlJc w:val="left"/>
      <w:pPr>
        <w:ind w:left="5077" w:hanging="739"/>
      </w:pPr>
      <w:rPr>
        <w:rFonts w:hint="default"/>
        <w:lang w:val="pt-PT" w:eastAsia="en-US" w:bidi="ar-SA"/>
      </w:rPr>
    </w:lvl>
    <w:lvl w:ilvl="6">
      <w:start w:val="0"/>
      <w:numFmt w:val="bullet"/>
      <w:lvlText w:val="•"/>
      <w:lvlJc w:val="left"/>
      <w:pPr>
        <w:ind w:left="7085" w:hanging="739"/>
      </w:pPr>
      <w:rPr>
        <w:rFonts w:hint="default"/>
        <w:lang w:val="pt-PT" w:eastAsia="en-US" w:bidi="ar-SA"/>
      </w:rPr>
    </w:lvl>
    <w:lvl w:ilvl="7">
      <w:start w:val="0"/>
      <w:numFmt w:val="bullet"/>
      <w:lvlText w:val="•"/>
      <w:lvlJc w:val="left"/>
      <w:pPr>
        <w:ind w:left="9094" w:hanging="739"/>
      </w:pPr>
      <w:rPr>
        <w:rFonts w:hint="default"/>
        <w:lang w:val="pt-PT" w:eastAsia="en-US" w:bidi="ar-SA"/>
      </w:rPr>
    </w:lvl>
    <w:lvl w:ilvl="8">
      <w:start w:val="0"/>
      <w:numFmt w:val="bullet"/>
      <w:lvlText w:val="•"/>
      <w:lvlJc w:val="left"/>
      <w:pPr>
        <w:ind w:left="11102" w:hanging="739"/>
      </w:pPr>
      <w:rPr>
        <w:rFonts w:hint="default"/>
        <w:lang w:val="pt-PT" w:eastAsia="en-US" w:bidi="ar-SA"/>
      </w:rPr>
    </w:lvl>
  </w:abstractNum>
  <w:abstractNum w:abstractNumId="49">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48">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47">
    <w:multiLevelType w:val="hybridMultilevel"/>
    <w:lvl w:ilvl="0">
      <w:start w:val="16"/>
      <w:numFmt w:val="decimal"/>
      <w:lvlText w:val="%1"/>
      <w:lvlJc w:val="left"/>
      <w:pPr>
        <w:ind w:left="330" w:hanging="408"/>
        <w:jc w:val="left"/>
      </w:pPr>
      <w:rPr>
        <w:rFonts w:hint="default"/>
        <w:lang w:val="pt-PT" w:eastAsia="en-US" w:bidi="ar-SA"/>
      </w:rPr>
    </w:lvl>
    <w:lvl w:ilvl="1">
      <w:start w:val="1"/>
      <w:numFmt w:val="decimal"/>
      <w:lvlText w:val="%1.%2"/>
      <w:lvlJc w:val="left"/>
      <w:pPr>
        <w:ind w:left="3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46">
    <w:multiLevelType w:val="hybridMultilevel"/>
    <w:lvl w:ilvl="0">
      <w:start w:val="15"/>
      <w:numFmt w:val="decimal"/>
      <w:lvlText w:val="%1"/>
      <w:lvlJc w:val="left"/>
      <w:pPr>
        <w:ind w:left="330" w:hanging="437"/>
        <w:jc w:val="left"/>
      </w:pPr>
      <w:rPr>
        <w:rFonts w:hint="default"/>
        <w:lang w:val="pt-PT" w:eastAsia="en-US" w:bidi="ar-SA"/>
      </w:rPr>
    </w:lvl>
    <w:lvl w:ilvl="1">
      <w:start w:val="1"/>
      <w:numFmt w:val="decimal"/>
      <w:lvlText w:val="%1.%2"/>
      <w:lvlJc w:val="left"/>
      <w:pPr>
        <w:ind w:left="3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7"/>
      </w:pPr>
      <w:rPr>
        <w:rFonts w:hint="default"/>
        <w:lang w:val="pt-PT" w:eastAsia="en-US" w:bidi="ar-SA"/>
      </w:rPr>
    </w:lvl>
    <w:lvl w:ilvl="3">
      <w:start w:val="0"/>
      <w:numFmt w:val="bullet"/>
      <w:lvlText w:val="•"/>
      <w:lvlJc w:val="left"/>
      <w:pPr>
        <w:ind w:left="4760" w:hanging="437"/>
      </w:pPr>
      <w:rPr>
        <w:rFonts w:hint="default"/>
        <w:lang w:val="pt-PT" w:eastAsia="en-US" w:bidi="ar-SA"/>
      </w:rPr>
    </w:lvl>
    <w:lvl w:ilvl="4">
      <w:start w:val="0"/>
      <w:numFmt w:val="bullet"/>
      <w:lvlText w:val="•"/>
      <w:lvlJc w:val="left"/>
      <w:pPr>
        <w:ind w:left="6240" w:hanging="437"/>
      </w:pPr>
      <w:rPr>
        <w:rFonts w:hint="default"/>
        <w:lang w:val="pt-PT" w:eastAsia="en-US" w:bidi="ar-SA"/>
      </w:rPr>
    </w:lvl>
    <w:lvl w:ilvl="5">
      <w:start w:val="0"/>
      <w:numFmt w:val="bullet"/>
      <w:lvlText w:val="•"/>
      <w:lvlJc w:val="left"/>
      <w:pPr>
        <w:ind w:left="7720" w:hanging="437"/>
      </w:pPr>
      <w:rPr>
        <w:rFonts w:hint="default"/>
        <w:lang w:val="pt-PT" w:eastAsia="en-US" w:bidi="ar-SA"/>
      </w:rPr>
    </w:lvl>
    <w:lvl w:ilvl="6">
      <w:start w:val="0"/>
      <w:numFmt w:val="bullet"/>
      <w:lvlText w:val="•"/>
      <w:lvlJc w:val="left"/>
      <w:pPr>
        <w:ind w:left="9200" w:hanging="437"/>
      </w:pPr>
      <w:rPr>
        <w:rFonts w:hint="default"/>
        <w:lang w:val="pt-PT" w:eastAsia="en-US" w:bidi="ar-SA"/>
      </w:rPr>
    </w:lvl>
    <w:lvl w:ilvl="7">
      <w:start w:val="0"/>
      <w:numFmt w:val="bullet"/>
      <w:lvlText w:val="•"/>
      <w:lvlJc w:val="left"/>
      <w:pPr>
        <w:ind w:left="10680" w:hanging="437"/>
      </w:pPr>
      <w:rPr>
        <w:rFonts w:hint="default"/>
        <w:lang w:val="pt-PT" w:eastAsia="en-US" w:bidi="ar-SA"/>
      </w:rPr>
    </w:lvl>
    <w:lvl w:ilvl="8">
      <w:start w:val="0"/>
      <w:numFmt w:val="bullet"/>
      <w:lvlText w:val="•"/>
      <w:lvlJc w:val="left"/>
      <w:pPr>
        <w:ind w:left="12160" w:hanging="437"/>
      </w:pPr>
      <w:rPr>
        <w:rFonts w:hint="default"/>
        <w:lang w:val="pt-PT" w:eastAsia="en-US" w:bidi="ar-SA"/>
      </w:rPr>
    </w:lvl>
  </w:abstractNum>
  <w:abstractNum w:abstractNumId="45">
    <w:multiLevelType w:val="hybridMultilevel"/>
    <w:lvl w:ilvl="0">
      <w:start w:val="14"/>
      <w:numFmt w:val="decimal"/>
      <w:lvlText w:val="%1"/>
      <w:lvlJc w:val="left"/>
      <w:pPr>
        <w:ind w:left="330" w:hanging="389"/>
        <w:jc w:val="left"/>
      </w:pPr>
      <w:rPr>
        <w:rFonts w:hint="default"/>
        <w:lang w:val="pt-PT" w:eastAsia="en-US" w:bidi="ar-SA"/>
      </w:rPr>
    </w:lvl>
    <w:lvl w:ilvl="1">
      <w:start w:val="1"/>
      <w:numFmt w:val="decimal"/>
      <w:lvlText w:val="%1.%2"/>
      <w:lvlJc w:val="left"/>
      <w:pPr>
        <w:ind w:left="33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89"/>
      </w:pPr>
      <w:rPr>
        <w:rFonts w:hint="default"/>
        <w:lang w:val="pt-PT" w:eastAsia="en-US" w:bidi="ar-SA"/>
      </w:rPr>
    </w:lvl>
    <w:lvl w:ilvl="3">
      <w:start w:val="0"/>
      <w:numFmt w:val="bullet"/>
      <w:lvlText w:val="•"/>
      <w:lvlJc w:val="left"/>
      <w:pPr>
        <w:ind w:left="4760" w:hanging="389"/>
      </w:pPr>
      <w:rPr>
        <w:rFonts w:hint="default"/>
        <w:lang w:val="pt-PT" w:eastAsia="en-US" w:bidi="ar-SA"/>
      </w:rPr>
    </w:lvl>
    <w:lvl w:ilvl="4">
      <w:start w:val="0"/>
      <w:numFmt w:val="bullet"/>
      <w:lvlText w:val="•"/>
      <w:lvlJc w:val="left"/>
      <w:pPr>
        <w:ind w:left="6240" w:hanging="389"/>
      </w:pPr>
      <w:rPr>
        <w:rFonts w:hint="default"/>
        <w:lang w:val="pt-PT" w:eastAsia="en-US" w:bidi="ar-SA"/>
      </w:rPr>
    </w:lvl>
    <w:lvl w:ilvl="5">
      <w:start w:val="0"/>
      <w:numFmt w:val="bullet"/>
      <w:lvlText w:val="•"/>
      <w:lvlJc w:val="left"/>
      <w:pPr>
        <w:ind w:left="7720" w:hanging="389"/>
      </w:pPr>
      <w:rPr>
        <w:rFonts w:hint="default"/>
        <w:lang w:val="pt-PT" w:eastAsia="en-US" w:bidi="ar-SA"/>
      </w:rPr>
    </w:lvl>
    <w:lvl w:ilvl="6">
      <w:start w:val="0"/>
      <w:numFmt w:val="bullet"/>
      <w:lvlText w:val="•"/>
      <w:lvlJc w:val="left"/>
      <w:pPr>
        <w:ind w:left="9200" w:hanging="389"/>
      </w:pPr>
      <w:rPr>
        <w:rFonts w:hint="default"/>
        <w:lang w:val="pt-PT" w:eastAsia="en-US" w:bidi="ar-SA"/>
      </w:rPr>
    </w:lvl>
    <w:lvl w:ilvl="7">
      <w:start w:val="0"/>
      <w:numFmt w:val="bullet"/>
      <w:lvlText w:val="•"/>
      <w:lvlJc w:val="left"/>
      <w:pPr>
        <w:ind w:left="10680" w:hanging="389"/>
      </w:pPr>
      <w:rPr>
        <w:rFonts w:hint="default"/>
        <w:lang w:val="pt-PT" w:eastAsia="en-US" w:bidi="ar-SA"/>
      </w:rPr>
    </w:lvl>
    <w:lvl w:ilvl="8">
      <w:start w:val="0"/>
      <w:numFmt w:val="bullet"/>
      <w:lvlText w:val="•"/>
      <w:lvlJc w:val="left"/>
      <w:pPr>
        <w:ind w:left="12160" w:hanging="389"/>
      </w:pPr>
      <w:rPr>
        <w:rFonts w:hint="default"/>
        <w:lang w:val="pt-PT" w:eastAsia="en-US" w:bidi="ar-SA"/>
      </w:rPr>
    </w:lvl>
  </w:abstractNum>
  <w:abstractNum w:abstractNumId="44">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43">
    <w:multiLevelType w:val="hybridMultilevel"/>
    <w:lvl w:ilvl="0">
      <w:start w:val="12"/>
      <w:numFmt w:val="decimal"/>
      <w:lvlText w:val="%1"/>
      <w:lvlJc w:val="left"/>
      <w:pPr>
        <w:ind w:left="779" w:hanging="450"/>
        <w:jc w:val="left"/>
      </w:pPr>
      <w:rPr>
        <w:rFonts w:hint="default"/>
        <w:lang w:val="pt-PT" w:eastAsia="en-US" w:bidi="ar-SA"/>
      </w:rPr>
    </w:lvl>
    <w:lvl w:ilvl="1">
      <w:start w:val="6"/>
      <w:numFmt w:val="decimal"/>
      <w:lvlText w:val="%1.%2."/>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4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1">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40">
    <w:multiLevelType w:val="hybridMultilevel"/>
    <w:lvl w:ilvl="0">
      <w:start w:val="12"/>
      <w:numFmt w:val="decimal"/>
      <w:lvlText w:val="%1"/>
      <w:lvlJc w:val="left"/>
      <w:pPr>
        <w:ind w:left="330" w:hanging="402"/>
        <w:jc w:val="left"/>
      </w:pPr>
      <w:rPr>
        <w:rFonts w:hint="default"/>
        <w:lang w:val="pt-PT" w:eastAsia="en-US" w:bidi="ar-SA"/>
      </w:rPr>
    </w:lvl>
    <w:lvl w:ilvl="1">
      <w:start w:val="1"/>
      <w:numFmt w:val="decimal"/>
      <w:lvlText w:val="%1.%2"/>
      <w:lvlJc w:val="left"/>
      <w:pPr>
        <w:ind w:left="330" w:hanging="4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28" w:hanging="544"/>
      </w:pPr>
      <w:rPr>
        <w:rFonts w:hint="default"/>
        <w:lang w:val="pt-PT" w:eastAsia="en-US" w:bidi="ar-SA"/>
      </w:rPr>
    </w:lvl>
    <w:lvl w:ilvl="4">
      <w:start w:val="0"/>
      <w:numFmt w:val="bullet"/>
      <w:lvlText w:val="•"/>
      <w:lvlJc w:val="left"/>
      <w:pPr>
        <w:ind w:left="5613" w:hanging="544"/>
      </w:pPr>
      <w:rPr>
        <w:rFonts w:hint="default"/>
        <w:lang w:val="pt-PT" w:eastAsia="en-US" w:bidi="ar-SA"/>
      </w:rPr>
    </w:lvl>
    <w:lvl w:ilvl="5">
      <w:start w:val="0"/>
      <w:numFmt w:val="bullet"/>
      <w:lvlText w:val="•"/>
      <w:lvlJc w:val="left"/>
      <w:pPr>
        <w:ind w:left="7197" w:hanging="544"/>
      </w:pPr>
      <w:rPr>
        <w:rFonts w:hint="default"/>
        <w:lang w:val="pt-PT" w:eastAsia="en-US" w:bidi="ar-SA"/>
      </w:rPr>
    </w:lvl>
    <w:lvl w:ilvl="6">
      <w:start w:val="0"/>
      <w:numFmt w:val="bullet"/>
      <w:lvlText w:val="•"/>
      <w:lvlJc w:val="left"/>
      <w:pPr>
        <w:ind w:left="8782" w:hanging="544"/>
      </w:pPr>
      <w:rPr>
        <w:rFonts w:hint="default"/>
        <w:lang w:val="pt-PT" w:eastAsia="en-US" w:bidi="ar-SA"/>
      </w:rPr>
    </w:lvl>
    <w:lvl w:ilvl="7">
      <w:start w:val="0"/>
      <w:numFmt w:val="bullet"/>
      <w:lvlText w:val="•"/>
      <w:lvlJc w:val="left"/>
      <w:pPr>
        <w:ind w:left="10366" w:hanging="544"/>
      </w:pPr>
      <w:rPr>
        <w:rFonts w:hint="default"/>
        <w:lang w:val="pt-PT" w:eastAsia="en-US" w:bidi="ar-SA"/>
      </w:rPr>
    </w:lvl>
    <w:lvl w:ilvl="8">
      <w:start w:val="0"/>
      <w:numFmt w:val="bullet"/>
      <w:lvlText w:val="•"/>
      <w:lvlJc w:val="left"/>
      <w:pPr>
        <w:ind w:left="11951" w:hanging="544"/>
      </w:pPr>
      <w:rPr>
        <w:rFonts w:hint="default"/>
        <w:lang w:val="pt-PT" w:eastAsia="en-US" w:bidi="ar-SA"/>
      </w:rPr>
    </w:lvl>
  </w:abstractNum>
  <w:abstractNum w:abstractNumId="3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7">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spacing w:val="0"/>
        <w:w w:val="10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36">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5">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34">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3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2">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60" w:hanging="621"/>
      </w:pPr>
      <w:rPr>
        <w:rFonts w:hint="default"/>
        <w:lang w:val="pt-PT" w:eastAsia="en-US" w:bidi="ar-SA"/>
      </w:rPr>
    </w:lvl>
    <w:lvl w:ilvl="5">
      <w:start w:val="0"/>
      <w:numFmt w:val="bullet"/>
      <w:lvlText w:val="•"/>
      <w:lvlJc w:val="left"/>
      <w:pPr>
        <w:ind w:left="7153" w:hanging="621"/>
      </w:pPr>
      <w:rPr>
        <w:rFonts w:hint="default"/>
        <w:lang w:val="pt-PT" w:eastAsia="en-US" w:bidi="ar-SA"/>
      </w:rPr>
    </w:lvl>
    <w:lvl w:ilvl="6">
      <w:start w:val="0"/>
      <w:numFmt w:val="bullet"/>
      <w:lvlText w:val="•"/>
      <w:lvlJc w:val="left"/>
      <w:pPr>
        <w:ind w:left="8746" w:hanging="621"/>
      </w:pPr>
      <w:rPr>
        <w:rFonts w:hint="default"/>
        <w:lang w:val="pt-PT" w:eastAsia="en-US" w:bidi="ar-SA"/>
      </w:rPr>
    </w:lvl>
    <w:lvl w:ilvl="7">
      <w:start w:val="0"/>
      <w:numFmt w:val="bullet"/>
      <w:lvlText w:val="•"/>
      <w:lvlJc w:val="left"/>
      <w:pPr>
        <w:ind w:left="10340" w:hanging="621"/>
      </w:pPr>
      <w:rPr>
        <w:rFonts w:hint="default"/>
        <w:lang w:val="pt-PT" w:eastAsia="en-US" w:bidi="ar-SA"/>
      </w:rPr>
    </w:lvl>
    <w:lvl w:ilvl="8">
      <w:start w:val="0"/>
      <w:numFmt w:val="bullet"/>
      <w:lvlText w:val="•"/>
      <w:lvlJc w:val="left"/>
      <w:pPr>
        <w:ind w:left="11933" w:hanging="621"/>
      </w:pPr>
      <w:rPr>
        <w:rFonts w:hint="default"/>
        <w:lang w:val="pt-PT" w:eastAsia="en-US" w:bidi="ar-SA"/>
      </w:rPr>
    </w:lvl>
  </w:abstractNum>
  <w:abstractNum w:abstractNumId="31">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3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19">
    <w:multiLevelType w:val="hybridMultilevel"/>
    <w:lvl w:ilvl="0">
      <w:start w:val="0"/>
      <w:numFmt w:val="bullet"/>
      <w:lvlText w:val="·"/>
      <w:lvlJc w:val="left"/>
      <w:pPr>
        <w:ind w:left="330" w:hanging="152"/>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52"/>
      </w:pPr>
      <w:rPr>
        <w:rFonts w:hint="default"/>
        <w:lang w:val="pt-PT" w:eastAsia="en-US" w:bidi="ar-SA"/>
      </w:rPr>
    </w:lvl>
    <w:lvl w:ilvl="2">
      <w:start w:val="0"/>
      <w:numFmt w:val="bullet"/>
      <w:lvlText w:val="•"/>
      <w:lvlJc w:val="left"/>
      <w:pPr>
        <w:ind w:left="3280" w:hanging="152"/>
      </w:pPr>
      <w:rPr>
        <w:rFonts w:hint="default"/>
        <w:lang w:val="pt-PT" w:eastAsia="en-US" w:bidi="ar-SA"/>
      </w:rPr>
    </w:lvl>
    <w:lvl w:ilvl="3">
      <w:start w:val="0"/>
      <w:numFmt w:val="bullet"/>
      <w:lvlText w:val="•"/>
      <w:lvlJc w:val="left"/>
      <w:pPr>
        <w:ind w:left="4760" w:hanging="152"/>
      </w:pPr>
      <w:rPr>
        <w:rFonts w:hint="default"/>
        <w:lang w:val="pt-PT" w:eastAsia="en-US" w:bidi="ar-SA"/>
      </w:rPr>
    </w:lvl>
    <w:lvl w:ilvl="4">
      <w:start w:val="0"/>
      <w:numFmt w:val="bullet"/>
      <w:lvlText w:val="•"/>
      <w:lvlJc w:val="left"/>
      <w:pPr>
        <w:ind w:left="6240" w:hanging="152"/>
      </w:pPr>
      <w:rPr>
        <w:rFonts w:hint="default"/>
        <w:lang w:val="pt-PT" w:eastAsia="en-US" w:bidi="ar-SA"/>
      </w:rPr>
    </w:lvl>
    <w:lvl w:ilvl="5">
      <w:start w:val="0"/>
      <w:numFmt w:val="bullet"/>
      <w:lvlText w:val="•"/>
      <w:lvlJc w:val="left"/>
      <w:pPr>
        <w:ind w:left="7720" w:hanging="152"/>
      </w:pPr>
      <w:rPr>
        <w:rFonts w:hint="default"/>
        <w:lang w:val="pt-PT" w:eastAsia="en-US" w:bidi="ar-SA"/>
      </w:rPr>
    </w:lvl>
    <w:lvl w:ilvl="6">
      <w:start w:val="0"/>
      <w:numFmt w:val="bullet"/>
      <w:lvlText w:val="•"/>
      <w:lvlJc w:val="left"/>
      <w:pPr>
        <w:ind w:left="9200" w:hanging="152"/>
      </w:pPr>
      <w:rPr>
        <w:rFonts w:hint="default"/>
        <w:lang w:val="pt-PT" w:eastAsia="en-US" w:bidi="ar-SA"/>
      </w:rPr>
    </w:lvl>
    <w:lvl w:ilvl="7">
      <w:start w:val="0"/>
      <w:numFmt w:val="bullet"/>
      <w:lvlText w:val="•"/>
      <w:lvlJc w:val="left"/>
      <w:pPr>
        <w:ind w:left="10680" w:hanging="152"/>
      </w:pPr>
      <w:rPr>
        <w:rFonts w:hint="default"/>
        <w:lang w:val="pt-PT" w:eastAsia="en-US" w:bidi="ar-SA"/>
      </w:rPr>
    </w:lvl>
    <w:lvl w:ilvl="8">
      <w:start w:val="0"/>
      <w:numFmt w:val="bullet"/>
      <w:lvlText w:val="•"/>
      <w:lvlJc w:val="left"/>
      <w:pPr>
        <w:ind w:left="12160" w:hanging="152"/>
      </w:pPr>
      <w:rPr>
        <w:rFonts w:hint="default"/>
        <w:lang w:val="pt-PT" w:eastAsia="en-US" w:bidi="ar-SA"/>
      </w:rPr>
    </w:lvl>
  </w:abstractNum>
  <w:abstractNum w:abstractNumId="2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8">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27">
    <w:multiLevelType w:val="hybridMultilevel"/>
    <w:lvl w:ilvl="0">
      <w:start w:val="5"/>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6">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5">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24">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3">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48"/>
      </w:pPr>
      <w:rPr>
        <w:rFonts w:hint="default"/>
        <w:lang w:val="pt-PT" w:eastAsia="en-US" w:bidi="ar-SA"/>
      </w:rPr>
    </w:lvl>
    <w:lvl w:ilvl="4">
      <w:start w:val="0"/>
      <w:numFmt w:val="bullet"/>
      <w:lvlText w:val="•"/>
      <w:lvlJc w:val="left"/>
      <w:pPr>
        <w:ind w:left="5453" w:hanging="448"/>
      </w:pPr>
      <w:rPr>
        <w:rFonts w:hint="default"/>
        <w:lang w:val="pt-PT" w:eastAsia="en-US" w:bidi="ar-SA"/>
      </w:rPr>
    </w:lvl>
    <w:lvl w:ilvl="5">
      <w:start w:val="0"/>
      <w:numFmt w:val="bullet"/>
      <w:lvlText w:val="•"/>
      <w:lvlJc w:val="left"/>
      <w:pPr>
        <w:ind w:left="7064" w:hanging="448"/>
      </w:pPr>
      <w:rPr>
        <w:rFonts w:hint="default"/>
        <w:lang w:val="pt-PT" w:eastAsia="en-US" w:bidi="ar-SA"/>
      </w:rPr>
    </w:lvl>
    <w:lvl w:ilvl="6">
      <w:start w:val="0"/>
      <w:numFmt w:val="bullet"/>
      <w:lvlText w:val="•"/>
      <w:lvlJc w:val="left"/>
      <w:pPr>
        <w:ind w:left="8675" w:hanging="448"/>
      </w:pPr>
      <w:rPr>
        <w:rFonts w:hint="default"/>
        <w:lang w:val="pt-PT" w:eastAsia="en-US" w:bidi="ar-SA"/>
      </w:rPr>
    </w:lvl>
    <w:lvl w:ilvl="7">
      <w:start w:val="0"/>
      <w:numFmt w:val="bullet"/>
      <w:lvlText w:val="•"/>
      <w:lvlJc w:val="left"/>
      <w:pPr>
        <w:ind w:left="10286" w:hanging="448"/>
      </w:pPr>
      <w:rPr>
        <w:rFonts w:hint="default"/>
        <w:lang w:val="pt-PT" w:eastAsia="en-US" w:bidi="ar-SA"/>
      </w:rPr>
    </w:lvl>
    <w:lvl w:ilvl="8">
      <w:start w:val="0"/>
      <w:numFmt w:val="bullet"/>
      <w:lvlText w:val="•"/>
      <w:lvlJc w:val="left"/>
      <w:pPr>
        <w:ind w:left="11897" w:hanging="448"/>
      </w:pPr>
      <w:rPr>
        <w:rFonts w:hint="default"/>
        <w:lang w:val="pt-PT" w:eastAsia="en-US" w:bidi="ar-SA"/>
      </w:rPr>
    </w:lvl>
  </w:abstractNum>
  <w:abstractNum w:abstractNumId="22">
    <w:multiLevelType w:val="hybridMultilevel"/>
    <w:lvl w:ilvl="0">
      <w:start w:val="1"/>
      <w:numFmt w:val="decimal"/>
      <w:lvlText w:val="%1"/>
      <w:lvlJc w:val="left"/>
      <w:pPr>
        <w:ind w:left="649" w:hanging="320"/>
        <w:jc w:val="left"/>
      </w:pPr>
      <w:rPr>
        <w:rFonts w:hint="default"/>
        <w:lang w:val="pt-PT" w:eastAsia="en-US" w:bidi="ar-SA"/>
      </w:rPr>
    </w:lvl>
    <w:lvl w:ilvl="1">
      <w:start w:val="1"/>
      <w:numFmt w:val="decimal"/>
      <w:lvlText w:val="%1.%2"/>
      <w:lvlJc w:val="left"/>
      <w:pPr>
        <w:ind w:left="649" w:hanging="3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21">
    <w:multiLevelType w:val="hybridMultilevel"/>
    <w:lvl w:ilvl="0">
      <w:start w:val="5"/>
      <w:numFmt w:val="decimal"/>
      <w:lvlText w:val="%1"/>
      <w:lvlJc w:val="left"/>
      <w:pPr>
        <w:ind w:left="829" w:hanging="500"/>
        <w:jc w:val="left"/>
      </w:pPr>
      <w:rPr>
        <w:rFonts w:hint="default"/>
        <w:lang w:val="pt-PT" w:eastAsia="en-US" w:bidi="ar-SA"/>
      </w:rPr>
    </w:lvl>
    <w:lvl w:ilvl="1">
      <w:start w:val="4"/>
      <w:numFmt w:val="decimal"/>
      <w:lvlText w:val="%1.%2"/>
      <w:lvlJc w:val="left"/>
      <w:pPr>
        <w:ind w:left="829" w:hanging="500"/>
        <w:jc w:val="left"/>
      </w:pPr>
      <w:rPr>
        <w:rFonts w:hint="default"/>
        <w:lang w:val="pt-PT" w:eastAsia="en-US" w:bidi="ar-SA"/>
      </w:rPr>
    </w:lvl>
    <w:lvl w:ilvl="2">
      <w:start w:val="1"/>
      <w:numFmt w:val="decimal"/>
      <w:lvlText w:val="%1.%2.%3."/>
      <w:lvlJc w:val="left"/>
      <w:pPr>
        <w:ind w:left="82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110" w:hanging="500"/>
      </w:pPr>
      <w:rPr>
        <w:rFonts w:hint="default"/>
        <w:lang w:val="pt-PT" w:eastAsia="en-US" w:bidi="ar-SA"/>
      </w:rPr>
    </w:lvl>
    <w:lvl w:ilvl="4">
      <w:start w:val="0"/>
      <w:numFmt w:val="bullet"/>
      <w:lvlText w:val="•"/>
      <w:lvlJc w:val="left"/>
      <w:pPr>
        <w:ind w:left="6540" w:hanging="500"/>
      </w:pPr>
      <w:rPr>
        <w:rFonts w:hint="default"/>
        <w:lang w:val="pt-PT" w:eastAsia="en-US" w:bidi="ar-SA"/>
      </w:rPr>
    </w:lvl>
    <w:lvl w:ilvl="5">
      <w:start w:val="0"/>
      <w:numFmt w:val="bullet"/>
      <w:lvlText w:val="•"/>
      <w:lvlJc w:val="left"/>
      <w:pPr>
        <w:ind w:left="7970" w:hanging="500"/>
      </w:pPr>
      <w:rPr>
        <w:rFonts w:hint="default"/>
        <w:lang w:val="pt-PT" w:eastAsia="en-US" w:bidi="ar-SA"/>
      </w:rPr>
    </w:lvl>
    <w:lvl w:ilvl="6">
      <w:start w:val="0"/>
      <w:numFmt w:val="bullet"/>
      <w:lvlText w:val="•"/>
      <w:lvlJc w:val="left"/>
      <w:pPr>
        <w:ind w:left="9400" w:hanging="500"/>
      </w:pPr>
      <w:rPr>
        <w:rFonts w:hint="default"/>
        <w:lang w:val="pt-PT" w:eastAsia="en-US" w:bidi="ar-SA"/>
      </w:rPr>
    </w:lvl>
    <w:lvl w:ilvl="7">
      <w:start w:val="0"/>
      <w:numFmt w:val="bullet"/>
      <w:lvlText w:val="•"/>
      <w:lvlJc w:val="left"/>
      <w:pPr>
        <w:ind w:left="10830" w:hanging="500"/>
      </w:pPr>
      <w:rPr>
        <w:rFonts w:hint="default"/>
        <w:lang w:val="pt-PT" w:eastAsia="en-US" w:bidi="ar-SA"/>
      </w:rPr>
    </w:lvl>
    <w:lvl w:ilvl="8">
      <w:start w:val="0"/>
      <w:numFmt w:val="bullet"/>
      <w:lvlText w:val="•"/>
      <w:lvlJc w:val="left"/>
      <w:pPr>
        <w:ind w:left="12260" w:hanging="500"/>
      </w:pPr>
      <w:rPr>
        <w:rFonts w:hint="default"/>
        <w:lang w:val="pt-PT" w:eastAsia="en-US" w:bidi="ar-SA"/>
      </w:rPr>
    </w:lvl>
  </w:abstractNum>
  <w:abstractNum w:abstractNumId="20">
    <w:multiLevelType w:val="hybridMultilevel"/>
    <w:lvl w:ilvl="0">
      <w:start w:val="5"/>
      <w:numFmt w:val="decimal"/>
      <w:lvlText w:val="%1"/>
      <w:lvlJc w:val="left"/>
      <w:pPr>
        <w:ind w:left="330" w:hanging="506"/>
        <w:jc w:val="left"/>
      </w:pPr>
      <w:rPr>
        <w:rFonts w:hint="default"/>
        <w:lang w:val="pt-PT" w:eastAsia="en-US" w:bidi="ar-SA"/>
      </w:rPr>
    </w:lvl>
    <w:lvl w:ilvl="1">
      <w:start w:val="3"/>
      <w:numFmt w:val="decimal"/>
      <w:lvlText w:val="%1.%2"/>
      <w:lvlJc w:val="left"/>
      <w:pPr>
        <w:ind w:left="330" w:hanging="506"/>
        <w:jc w:val="left"/>
      </w:pPr>
      <w:rPr>
        <w:rFonts w:hint="default"/>
        <w:lang w:val="pt-PT" w:eastAsia="en-US" w:bidi="ar-SA"/>
      </w:rPr>
    </w:lvl>
    <w:lvl w:ilvl="2">
      <w:start w:val="1"/>
      <w:numFmt w:val="decimal"/>
      <w:lvlText w:val="%1.%2.%3."/>
      <w:lvlJc w:val="left"/>
      <w:pPr>
        <w:ind w:left="330" w:hanging="5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06"/>
      </w:pPr>
      <w:rPr>
        <w:rFonts w:hint="default"/>
        <w:lang w:val="pt-PT" w:eastAsia="en-US" w:bidi="ar-SA"/>
      </w:rPr>
    </w:lvl>
    <w:lvl w:ilvl="4">
      <w:start w:val="0"/>
      <w:numFmt w:val="bullet"/>
      <w:lvlText w:val="•"/>
      <w:lvlJc w:val="left"/>
      <w:pPr>
        <w:ind w:left="6240" w:hanging="506"/>
      </w:pPr>
      <w:rPr>
        <w:rFonts w:hint="default"/>
        <w:lang w:val="pt-PT" w:eastAsia="en-US" w:bidi="ar-SA"/>
      </w:rPr>
    </w:lvl>
    <w:lvl w:ilvl="5">
      <w:start w:val="0"/>
      <w:numFmt w:val="bullet"/>
      <w:lvlText w:val="•"/>
      <w:lvlJc w:val="left"/>
      <w:pPr>
        <w:ind w:left="7720" w:hanging="506"/>
      </w:pPr>
      <w:rPr>
        <w:rFonts w:hint="default"/>
        <w:lang w:val="pt-PT" w:eastAsia="en-US" w:bidi="ar-SA"/>
      </w:rPr>
    </w:lvl>
    <w:lvl w:ilvl="6">
      <w:start w:val="0"/>
      <w:numFmt w:val="bullet"/>
      <w:lvlText w:val="•"/>
      <w:lvlJc w:val="left"/>
      <w:pPr>
        <w:ind w:left="9200" w:hanging="506"/>
      </w:pPr>
      <w:rPr>
        <w:rFonts w:hint="default"/>
        <w:lang w:val="pt-PT" w:eastAsia="en-US" w:bidi="ar-SA"/>
      </w:rPr>
    </w:lvl>
    <w:lvl w:ilvl="7">
      <w:start w:val="0"/>
      <w:numFmt w:val="bullet"/>
      <w:lvlText w:val="•"/>
      <w:lvlJc w:val="left"/>
      <w:pPr>
        <w:ind w:left="10680" w:hanging="506"/>
      </w:pPr>
      <w:rPr>
        <w:rFonts w:hint="default"/>
        <w:lang w:val="pt-PT" w:eastAsia="en-US" w:bidi="ar-SA"/>
      </w:rPr>
    </w:lvl>
    <w:lvl w:ilvl="8">
      <w:start w:val="0"/>
      <w:numFmt w:val="bullet"/>
      <w:lvlText w:val="•"/>
      <w:lvlJc w:val="left"/>
      <w:pPr>
        <w:ind w:left="12160" w:hanging="506"/>
      </w:pPr>
      <w:rPr>
        <w:rFonts w:hint="default"/>
        <w:lang w:val="pt-PT" w:eastAsia="en-US" w:bidi="ar-SA"/>
      </w:rPr>
    </w:lvl>
  </w:abstractNum>
  <w:abstractNum w:abstractNumId="18">
    <w:multiLevelType w:val="hybridMultilevel"/>
    <w:lvl w:ilvl="0">
      <w:start w:val="1"/>
      <w:numFmt w:val="decimal"/>
      <w:lvlText w:val="%1)"/>
      <w:lvlJc w:val="left"/>
      <w:pPr>
        <w:ind w:left="539" w:hanging="210"/>
        <w:jc w:val="left"/>
      </w:pPr>
      <w:rPr>
        <w:rFonts w:hint="default" w:ascii="Times New Roman" w:hAnsi="Times New Roman" w:eastAsia="Times New Roman" w:cs="Times New Roman"/>
        <w:b/>
        <w:bCs/>
        <w:i/>
        <w:iCs/>
        <w:spacing w:val="0"/>
        <w:w w:val="100"/>
        <w:sz w:val="20"/>
        <w:szCs w:val="2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65"/>
      </w:pPr>
      <w:rPr>
        <w:rFonts w:hint="default"/>
        <w:lang w:val="pt-PT" w:eastAsia="en-US" w:bidi="ar-SA"/>
      </w:rPr>
    </w:lvl>
    <w:lvl w:ilvl="4">
      <w:start w:val="0"/>
      <w:numFmt w:val="bullet"/>
      <w:lvlText w:val="•"/>
      <w:lvlJc w:val="left"/>
      <w:pPr>
        <w:ind w:left="2828" w:hanging="465"/>
      </w:pPr>
      <w:rPr>
        <w:rFonts w:hint="default"/>
        <w:lang w:val="pt-PT" w:eastAsia="en-US" w:bidi="ar-SA"/>
      </w:rPr>
    </w:lvl>
    <w:lvl w:ilvl="5">
      <w:start w:val="0"/>
      <w:numFmt w:val="bullet"/>
      <w:lvlText w:val="•"/>
      <w:lvlJc w:val="left"/>
      <w:pPr>
        <w:ind w:left="4877" w:hanging="465"/>
      </w:pPr>
      <w:rPr>
        <w:rFonts w:hint="default"/>
        <w:lang w:val="pt-PT" w:eastAsia="en-US" w:bidi="ar-SA"/>
      </w:rPr>
    </w:lvl>
    <w:lvl w:ilvl="6">
      <w:start w:val="0"/>
      <w:numFmt w:val="bullet"/>
      <w:lvlText w:val="•"/>
      <w:lvlJc w:val="left"/>
      <w:pPr>
        <w:ind w:left="6925" w:hanging="465"/>
      </w:pPr>
      <w:rPr>
        <w:rFonts w:hint="default"/>
        <w:lang w:val="pt-PT" w:eastAsia="en-US" w:bidi="ar-SA"/>
      </w:rPr>
    </w:lvl>
    <w:lvl w:ilvl="7">
      <w:start w:val="0"/>
      <w:numFmt w:val="bullet"/>
      <w:lvlText w:val="•"/>
      <w:lvlJc w:val="left"/>
      <w:pPr>
        <w:ind w:left="8974" w:hanging="465"/>
      </w:pPr>
      <w:rPr>
        <w:rFonts w:hint="default"/>
        <w:lang w:val="pt-PT" w:eastAsia="en-US" w:bidi="ar-SA"/>
      </w:rPr>
    </w:lvl>
    <w:lvl w:ilvl="8">
      <w:start w:val="0"/>
      <w:numFmt w:val="bullet"/>
      <w:lvlText w:val="•"/>
      <w:lvlJc w:val="left"/>
      <w:pPr>
        <w:ind w:left="11022" w:hanging="465"/>
      </w:pPr>
      <w:rPr>
        <w:rFonts w:hint="default"/>
        <w:lang w:val="pt-PT" w:eastAsia="en-US" w:bidi="ar-SA"/>
      </w:rPr>
    </w:lvl>
  </w:abstractNum>
  <w:abstractNum w:abstractNumId="17">
    <w:multiLevelType w:val="hybridMultilevel"/>
    <w:lvl w:ilvl="0">
      <w:start w:val="1"/>
      <w:numFmt w:val="decimal"/>
      <w:lvlText w:val="%1."/>
      <w:lvlJc w:val="left"/>
      <w:pPr>
        <w:ind w:left="530" w:hanging="2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79" w:hanging="350"/>
        <w:jc w:val="left"/>
      </w:pPr>
      <w:rPr>
        <w:rFonts w:hint="default"/>
        <w:spacing w:val="0"/>
        <w:w w:val="100"/>
        <w:lang w:val="pt-PT" w:eastAsia="en-US" w:bidi="ar-SA"/>
      </w:rPr>
    </w:lvl>
    <w:lvl w:ilvl="2">
      <w:start w:val="1"/>
      <w:numFmt w:val="decimal"/>
      <w:lvlText w:val="%1.%2.%3."/>
      <w:lvlJc w:val="left"/>
      <w:pPr>
        <w:ind w:left="82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33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920" w:hanging="350"/>
      </w:pPr>
      <w:rPr>
        <w:rFonts w:hint="default"/>
        <w:lang w:val="pt-PT" w:eastAsia="en-US" w:bidi="ar-SA"/>
      </w:rPr>
    </w:lvl>
    <w:lvl w:ilvl="6">
      <w:start w:val="0"/>
      <w:numFmt w:val="bullet"/>
      <w:lvlText w:val="•"/>
      <w:lvlJc w:val="left"/>
      <w:pPr>
        <w:ind w:left="960" w:hanging="350"/>
      </w:pPr>
      <w:rPr>
        <w:rFonts w:hint="default"/>
        <w:lang w:val="pt-PT" w:eastAsia="en-US" w:bidi="ar-SA"/>
      </w:rPr>
    </w:lvl>
    <w:lvl w:ilvl="7">
      <w:start w:val="0"/>
      <w:numFmt w:val="bullet"/>
      <w:lvlText w:val="•"/>
      <w:lvlJc w:val="left"/>
      <w:pPr>
        <w:ind w:left="1080" w:hanging="350"/>
      </w:pPr>
      <w:rPr>
        <w:rFonts w:hint="default"/>
        <w:lang w:val="pt-PT" w:eastAsia="en-US" w:bidi="ar-SA"/>
      </w:rPr>
    </w:lvl>
    <w:lvl w:ilvl="8">
      <w:start w:val="0"/>
      <w:numFmt w:val="bullet"/>
      <w:lvlText w:val="•"/>
      <w:lvlJc w:val="left"/>
      <w:pPr>
        <w:ind w:left="5760" w:hanging="350"/>
      </w:pPr>
      <w:rPr>
        <w:rFonts w:hint="default"/>
        <w:lang w:val="pt-PT" w:eastAsia="en-US" w:bidi="ar-SA"/>
      </w:rPr>
    </w:lvl>
  </w:abstractNum>
  <w:abstractNum w:abstractNumId="16">
    <w:multiLevelType w:val="hybridMultilevel"/>
    <w:lvl w:ilvl="0">
      <w:start w:val="17"/>
      <w:numFmt w:val="decimal"/>
      <w:lvlText w:val="%1"/>
      <w:lvlJc w:val="left"/>
      <w:pPr>
        <w:ind w:left="1171" w:hanging="632"/>
        <w:jc w:val="left"/>
      </w:pPr>
      <w:rPr>
        <w:rFonts w:hint="default"/>
        <w:lang w:val="pt-PT" w:eastAsia="en-US" w:bidi="ar-SA"/>
      </w:rPr>
    </w:lvl>
    <w:lvl w:ilvl="1">
      <w:start w:val="11"/>
      <w:numFmt w:val="decimal"/>
      <w:lvlText w:val="%1.%2"/>
      <w:lvlJc w:val="left"/>
      <w:pPr>
        <w:ind w:left="1171" w:hanging="632"/>
        <w:jc w:val="left"/>
      </w:pPr>
      <w:rPr>
        <w:rFonts w:hint="default"/>
        <w:lang w:val="pt-PT" w:eastAsia="en-US" w:bidi="ar-SA"/>
      </w:rPr>
    </w:lvl>
    <w:lvl w:ilvl="2">
      <w:start w:val="7"/>
      <w:numFmt w:val="decimal"/>
      <w:lvlText w:val="%1.%2.%3"/>
      <w:lvlJc w:val="left"/>
      <w:pPr>
        <w:ind w:left="11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2" w:hanging="632"/>
      </w:pPr>
      <w:rPr>
        <w:rFonts w:hint="default"/>
        <w:lang w:val="pt-PT" w:eastAsia="en-US" w:bidi="ar-SA"/>
      </w:rPr>
    </w:lvl>
    <w:lvl w:ilvl="4">
      <w:start w:val="0"/>
      <w:numFmt w:val="bullet"/>
      <w:lvlText w:val="•"/>
      <w:lvlJc w:val="left"/>
      <w:pPr>
        <w:ind w:left="6756" w:hanging="632"/>
      </w:pPr>
      <w:rPr>
        <w:rFonts w:hint="default"/>
        <w:lang w:val="pt-PT" w:eastAsia="en-US" w:bidi="ar-SA"/>
      </w:rPr>
    </w:lvl>
    <w:lvl w:ilvl="5">
      <w:start w:val="0"/>
      <w:numFmt w:val="bullet"/>
      <w:lvlText w:val="•"/>
      <w:lvlJc w:val="left"/>
      <w:pPr>
        <w:ind w:left="8150" w:hanging="632"/>
      </w:pPr>
      <w:rPr>
        <w:rFonts w:hint="default"/>
        <w:lang w:val="pt-PT" w:eastAsia="en-US" w:bidi="ar-SA"/>
      </w:rPr>
    </w:lvl>
    <w:lvl w:ilvl="6">
      <w:start w:val="0"/>
      <w:numFmt w:val="bullet"/>
      <w:lvlText w:val="•"/>
      <w:lvlJc w:val="left"/>
      <w:pPr>
        <w:ind w:left="9544" w:hanging="632"/>
      </w:pPr>
      <w:rPr>
        <w:rFonts w:hint="default"/>
        <w:lang w:val="pt-PT" w:eastAsia="en-US" w:bidi="ar-SA"/>
      </w:rPr>
    </w:lvl>
    <w:lvl w:ilvl="7">
      <w:start w:val="0"/>
      <w:numFmt w:val="bullet"/>
      <w:lvlText w:val="•"/>
      <w:lvlJc w:val="left"/>
      <w:pPr>
        <w:ind w:left="10938" w:hanging="632"/>
      </w:pPr>
      <w:rPr>
        <w:rFonts w:hint="default"/>
        <w:lang w:val="pt-PT" w:eastAsia="en-US" w:bidi="ar-SA"/>
      </w:rPr>
    </w:lvl>
    <w:lvl w:ilvl="8">
      <w:start w:val="0"/>
      <w:numFmt w:val="bullet"/>
      <w:lvlText w:val="•"/>
      <w:lvlJc w:val="left"/>
      <w:pPr>
        <w:ind w:left="12332" w:hanging="632"/>
      </w:pPr>
      <w:rPr>
        <w:rFonts w:hint="default"/>
        <w:lang w:val="pt-PT" w:eastAsia="en-US" w:bidi="ar-SA"/>
      </w:rPr>
    </w:lvl>
  </w:abstractNum>
  <w:abstractNum w:abstractNumId="15">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4">
    <w:multiLevelType w:val="hybridMultilevel"/>
    <w:lvl w:ilvl="0">
      <w:start w:val="12"/>
      <w:numFmt w:val="decimal"/>
      <w:lvlText w:val="%1"/>
      <w:lvlJc w:val="left"/>
      <w:pPr>
        <w:ind w:left="1090" w:hanging="551"/>
        <w:jc w:val="left"/>
      </w:pPr>
      <w:rPr>
        <w:rFonts w:hint="default"/>
        <w:lang w:val="pt-PT" w:eastAsia="en-US" w:bidi="ar-SA"/>
      </w:rPr>
    </w:lvl>
    <w:lvl w:ilvl="1">
      <w:start w:val="7"/>
      <w:numFmt w:val="decimal"/>
      <w:lvlText w:val="%1.%2"/>
      <w:lvlJc w:val="left"/>
      <w:pPr>
        <w:ind w:left="1090" w:hanging="551"/>
        <w:jc w:val="left"/>
      </w:pPr>
      <w:rPr>
        <w:rFonts w:hint="default"/>
        <w:lang w:val="pt-PT" w:eastAsia="en-US" w:bidi="ar-SA"/>
      </w:rPr>
    </w:lvl>
    <w:lvl w:ilvl="2">
      <w:start w:val="1"/>
      <w:numFmt w:val="decimal"/>
      <w:lvlText w:val="%1.%2.%3"/>
      <w:lvlJc w:val="left"/>
      <w:pPr>
        <w:ind w:left="10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06" w:hanging="551"/>
      </w:pPr>
      <w:rPr>
        <w:rFonts w:hint="default"/>
        <w:lang w:val="pt-PT" w:eastAsia="en-US" w:bidi="ar-SA"/>
      </w:rPr>
    </w:lvl>
    <w:lvl w:ilvl="4">
      <w:start w:val="0"/>
      <w:numFmt w:val="bullet"/>
      <w:lvlText w:val="•"/>
      <w:lvlJc w:val="left"/>
      <w:pPr>
        <w:ind w:left="6708" w:hanging="551"/>
      </w:pPr>
      <w:rPr>
        <w:rFonts w:hint="default"/>
        <w:lang w:val="pt-PT" w:eastAsia="en-US" w:bidi="ar-SA"/>
      </w:rPr>
    </w:lvl>
    <w:lvl w:ilvl="5">
      <w:start w:val="0"/>
      <w:numFmt w:val="bullet"/>
      <w:lvlText w:val="•"/>
      <w:lvlJc w:val="left"/>
      <w:pPr>
        <w:ind w:left="8110" w:hanging="551"/>
      </w:pPr>
      <w:rPr>
        <w:rFonts w:hint="default"/>
        <w:lang w:val="pt-PT" w:eastAsia="en-US" w:bidi="ar-SA"/>
      </w:rPr>
    </w:lvl>
    <w:lvl w:ilvl="6">
      <w:start w:val="0"/>
      <w:numFmt w:val="bullet"/>
      <w:lvlText w:val="•"/>
      <w:lvlJc w:val="left"/>
      <w:pPr>
        <w:ind w:left="9512" w:hanging="551"/>
      </w:pPr>
      <w:rPr>
        <w:rFonts w:hint="default"/>
        <w:lang w:val="pt-PT" w:eastAsia="en-US" w:bidi="ar-SA"/>
      </w:rPr>
    </w:lvl>
    <w:lvl w:ilvl="7">
      <w:start w:val="0"/>
      <w:numFmt w:val="bullet"/>
      <w:lvlText w:val="•"/>
      <w:lvlJc w:val="left"/>
      <w:pPr>
        <w:ind w:left="10914" w:hanging="551"/>
      </w:pPr>
      <w:rPr>
        <w:rFonts w:hint="default"/>
        <w:lang w:val="pt-PT" w:eastAsia="en-US" w:bidi="ar-SA"/>
      </w:rPr>
    </w:lvl>
    <w:lvl w:ilvl="8">
      <w:start w:val="0"/>
      <w:numFmt w:val="bullet"/>
      <w:lvlText w:val="•"/>
      <w:lvlJc w:val="left"/>
      <w:pPr>
        <w:ind w:left="12316" w:hanging="551"/>
      </w:pPr>
      <w:rPr>
        <w:rFonts w:hint="default"/>
        <w:lang w:val="pt-PT" w:eastAsia="en-US" w:bidi="ar-SA"/>
      </w:rPr>
    </w:lvl>
  </w:abstractNum>
  <w:abstractNum w:abstractNumId="13">
    <w:multiLevelType w:val="hybridMultilevel"/>
    <w:lvl w:ilvl="0">
      <w:start w:val="12"/>
      <w:numFmt w:val="decimal"/>
      <w:lvlText w:val="%1"/>
      <w:lvlJc w:val="left"/>
      <w:pPr>
        <w:ind w:left="540" w:hanging="585"/>
        <w:jc w:val="left"/>
      </w:pPr>
      <w:rPr>
        <w:rFonts w:hint="default"/>
        <w:lang w:val="pt-PT" w:eastAsia="en-US" w:bidi="ar-SA"/>
      </w:rPr>
    </w:lvl>
    <w:lvl w:ilvl="1">
      <w:start w:val="5"/>
      <w:numFmt w:val="decimal"/>
      <w:lvlText w:val="%1.%2"/>
      <w:lvlJc w:val="left"/>
      <w:pPr>
        <w:ind w:left="540" w:hanging="585"/>
        <w:jc w:val="left"/>
      </w:pPr>
      <w:rPr>
        <w:rFonts w:hint="default"/>
        <w:lang w:val="pt-PT" w:eastAsia="en-US" w:bidi="ar-SA"/>
      </w:rPr>
    </w:lvl>
    <w:lvl w:ilvl="2">
      <w:start w:val="1"/>
      <w:numFmt w:val="decimal"/>
      <w:lvlText w:val="%1.%2.%3"/>
      <w:lvlJc w:val="left"/>
      <w:pPr>
        <w:ind w:left="54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14" w:hanging="585"/>
      </w:pPr>
      <w:rPr>
        <w:rFonts w:hint="default"/>
        <w:lang w:val="pt-PT" w:eastAsia="en-US" w:bidi="ar-SA"/>
      </w:rPr>
    </w:lvl>
    <w:lvl w:ilvl="4">
      <w:start w:val="0"/>
      <w:numFmt w:val="bullet"/>
      <w:lvlText w:val="•"/>
      <w:lvlJc w:val="left"/>
      <w:pPr>
        <w:ind w:left="6372" w:hanging="585"/>
      </w:pPr>
      <w:rPr>
        <w:rFonts w:hint="default"/>
        <w:lang w:val="pt-PT" w:eastAsia="en-US" w:bidi="ar-SA"/>
      </w:rPr>
    </w:lvl>
    <w:lvl w:ilvl="5">
      <w:start w:val="0"/>
      <w:numFmt w:val="bullet"/>
      <w:lvlText w:val="•"/>
      <w:lvlJc w:val="left"/>
      <w:pPr>
        <w:ind w:left="7830" w:hanging="585"/>
      </w:pPr>
      <w:rPr>
        <w:rFonts w:hint="default"/>
        <w:lang w:val="pt-PT" w:eastAsia="en-US" w:bidi="ar-SA"/>
      </w:rPr>
    </w:lvl>
    <w:lvl w:ilvl="6">
      <w:start w:val="0"/>
      <w:numFmt w:val="bullet"/>
      <w:lvlText w:val="•"/>
      <w:lvlJc w:val="left"/>
      <w:pPr>
        <w:ind w:left="9288" w:hanging="585"/>
      </w:pPr>
      <w:rPr>
        <w:rFonts w:hint="default"/>
        <w:lang w:val="pt-PT" w:eastAsia="en-US" w:bidi="ar-SA"/>
      </w:rPr>
    </w:lvl>
    <w:lvl w:ilvl="7">
      <w:start w:val="0"/>
      <w:numFmt w:val="bullet"/>
      <w:lvlText w:val="•"/>
      <w:lvlJc w:val="left"/>
      <w:pPr>
        <w:ind w:left="10746" w:hanging="585"/>
      </w:pPr>
      <w:rPr>
        <w:rFonts w:hint="default"/>
        <w:lang w:val="pt-PT" w:eastAsia="en-US" w:bidi="ar-SA"/>
      </w:rPr>
    </w:lvl>
    <w:lvl w:ilvl="8">
      <w:start w:val="0"/>
      <w:numFmt w:val="bullet"/>
      <w:lvlText w:val="•"/>
      <w:lvlJc w:val="left"/>
      <w:pPr>
        <w:ind w:left="12204" w:hanging="585"/>
      </w:pPr>
      <w:rPr>
        <w:rFonts w:hint="default"/>
        <w:lang w:val="pt-PT" w:eastAsia="en-US" w:bidi="ar-SA"/>
      </w:rPr>
    </w:lvl>
  </w:abstractNum>
  <w:abstractNum w:abstractNumId="12">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1">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0">
    <w:multiLevelType w:val="hybridMultilevel"/>
    <w:lvl w:ilvl="0">
      <w:start w:val="1"/>
      <w:numFmt w:val="lowerLetter"/>
      <w:lvlText w:val="%1)"/>
      <w:lvlJc w:val="left"/>
      <w:pPr>
        <w:ind w:left="5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14"/>
      </w:pPr>
      <w:rPr>
        <w:rFonts w:hint="default"/>
        <w:lang w:val="pt-PT" w:eastAsia="en-US" w:bidi="ar-SA"/>
      </w:rPr>
    </w:lvl>
    <w:lvl w:ilvl="2">
      <w:start w:val="0"/>
      <w:numFmt w:val="bullet"/>
      <w:lvlText w:val="•"/>
      <w:lvlJc w:val="left"/>
      <w:pPr>
        <w:ind w:left="3456" w:hanging="214"/>
      </w:pPr>
      <w:rPr>
        <w:rFonts w:hint="default"/>
        <w:lang w:val="pt-PT" w:eastAsia="en-US" w:bidi="ar-SA"/>
      </w:rPr>
    </w:lvl>
    <w:lvl w:ilvl="3">
      <w:start w:val="0"/>
      <w:numFmt w:val="bullet"/>
      <w:lvlText w:val="•"/>
      <w:lvlJc w:val="left"/>
      <w:pPr>
        <w:ind w:left="4914" w:hanging="214"/>
      </w:pPr>
      <w:rPr>
        <w:rFonts w:hint="default"/>
        <w:lang w:val="pt-PT" w:eastAsia="en-US" w:bidi="ar-SA"/>
      </w:rPr>
    </w:lvl>
    <w:lvl w:ilvl="4">
      <w:start w:val="0"/>
      <w:numFmt w:val="bullet"/>
      <w:lvlText w:val="•"/>
      <w:lvlJc w:val="left"/>
      <w:pPr>
        <w:ind w:left="6372" w:hanging="214"/>
      </w:pPr>
      <w:rPr>
        <w:rFonts w:hint="default"/>
        <w:lang w:val="pt-PT" w:eastAsia="en-US" w:bidi="ar-SA"/>
      </w:rPr>
    </w:lvl>
    <w:lvl w:ilvl="5">
      <w:start w:val="0"/>
      <w:numFmt w:val="bullet"/>
      <w:lvlText w:val="•"/>
      <w:lvlJc w:val="left"/>
      <w:pPr>
        <w:ind w:left="7830" w:hanging="214"/>
      </w:pPr>
      <w:rPr>
        <w:rFonts w:hint="default"/>
        <w:lang w:val="pt-PT" w:eastAsia="en-US" w:bidi="ar-SA"/>
      </w:rPr>
    </w:lvl>
    <w:lvl w:ilvl="6">
      <w:start w:val="0"/>
      <w:numFmt w:val="bullet"/>
      <w:lvlText w:val="•"/>
      <w:lvlJc w:val="left"/>
      <w:pPr>
        <w:ind w:left="9288" w:hanging="214"/>
      </w:pPr>
      <w:rPr>
        <w:rFonts w:hint="default"/>
        <w:lang w:val="pt-PT" w:eastAsia="en-US" w:bidi="ar-SA"/>
      </w:rPr>
    </w:lvl>
    <w:lvl w:ilvl="7">
      <w:start w:val="0"/>
      <w:numFmt w:val="bullet"/>
      <w:lvlText w:val="•"/>
      <w:lvlJc w:val="left"/>
      <w:pPr>
        <w:ind w:left="10746" w:hanging="214"/>
      </w:pPr>
      <w:rPr>
        <w:rFonts w:hint="default"/>
        <w:lang w:val="pt-PT" w:eastAsia="en-US" w:bidi="ar-SA"/>
      </w:rPr>
    </w:lvl>
    <w:lvl w:ilvl="8">
      <w:start w:val="0"/>
      <w:numFmt w:val="bullet"/>
      <w:lvlText w:val="•"/>
      <w:lvlJc w:val="left"/>
      <w:pPr>
        <w:ind w:left="12204" w:hanging="214"/>
      </w:pPr>
      <w:rPr>
        <w:rFonts w:hint="default"/>
        <w:lang w:val="pt-PT" w:eastAsia="en-US" w:bidi="ar-SA"/>
      </w:rPr>
    </w:lvl>
  </w:abstractNum>
  <w:abstractNum w:abstractNumId="9">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8">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9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80" w:hanging="367"/>
      </w:pPr>
      <w:rPr>
        <w:rFonts w:hint="default"/>
        <w:lang w:val="pt-PT" w:eastAsia="en-US" w:bidi="ar-SA"/>
      </w:rPr>
    </w:lvl>
    <w:lvl w:ilvl="3">
      <w:start w:val="0"/>
      <w:numFmt w:val="bullet"/>
      <w:lvlText w:val="•"/>
      <w:lvlJc w:val="left"/>
      <w:pPr>
        <w:ind w:left="4060" w:hanging="367"/>
      </w:pPr>
      <w:rPr>
        <w:rFonts w:hint="default"/>
        <w:lang w:val="pt-PT" w:eastAsia="en-US" w:bidi="ar-SA"/>
      </w:rPr>
    </w:lvl>
    <w:lvl w:ilvl="4">
      <w:start w:val="0"/>
      <w:numFmt w:val="bullet"/>
      <w:lvlText w:val="•"/>
      <w:lvlJc w:val="left"/>
      <w:pPr>
        <w:ind w:left="5640" w:hanging="367"/>
      </w:pPr>
      <w:rPr>
        <w:rFonts w:hint="default"/>
        <w:lang w:val="pt-PT" w:eastAsia="en-US" w:bidi="ar-SA"/>
      </w:rPr>
    </w:lvl>
    <w:lvl w:ilvl="5">
      <w:start w:val="0"/>
      <w:numFmt w:val="bullet"/>
      <w:lvlText w:val="•"/>
      <w:lvlJc w:val="left"/>
      <w:pPr>
        <w:ind w:left="7220" w:hanging="367"/>
      </w:pPr>
      <w:rPr>
        <w:rFonts w:hint="default"/>
        <w:lang w:val="pt-PT" w:eastAsia="en-US" w:bidi="ar-SA"/>
      </w:rPr>
    </w:lvl>
    <w:lvl w:ilvl="6">
      <w:start w:val="0"/>
      <w:numFmt w:val="bullet"/>
      <w:lvlText w:val="•"/>
      <w:lvlJc w:val="left"/>
      <w:pPr>
        <w:ind w:left="8800" w:hanging="367"/>
      </w:pPr>
      <w:rPr>
        <w:rFonts w:hint="default"/>
        <w:lang w:val="pt-PT" w:eastAsia="en-US" w:bidi="ar-SA"/>
      </w:rPr>
    </w:lvl>
    <w:lvl w:ilvl="7">
      <w:start w:val="0"/>
      <w:numFmt w:val="bullet"/>
      <w:lvlText w:val="•"/>
      <w:lvlJc w:val="left"/>
      <w:pPr>
        <w:ind w:left="10380" w:hanging="367"/>
      </w:pPr>
      <w:rPr>
        <w:rFonts w:hint="default"/>
        <w:lang w:val="pt-PT" w:eastAsia="en-US" w:bidi="ar-SA"/>
      </w:rPr>
    </w:lvl>
    <w:lvl w:ilvl="8">
      <w:start w:val="0"/>
      <w:numFmt w:val="bullet"/>
      <w:lvlText w:val="•"/>
      <w:lvlJc w:val="left"/>
      <w:pPr>
        <w:ind w:left="11960" w:hanging="367"/>
      </w:pPr>
      <w:rPr>
        <w:rFonts w:hint="default"/>
        <w:lang w:val="pt-PT" w:eastAsia="en-US" w:bidi="ar-SA"/>
      </w:rPr>
    </w:lvl>
  </w:abstractNum>
  <w:abstractNum w:abstractNumId="7">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7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337" w:hanging="170"/>
      </w:pPr>
      <w:rPr>
        <w:rFonts w:hint="default"/>
        <w:lang w:val="pt-PT" w:eastAsia="en-US" w:bidi="ar-SA"/>
      </w:rPr>
    </w:lvl>
    <w:lvl w:ilvl="3">
      <w:start w:val="0"/>
      <w:numFmt w:val="bullet"/>
      <w:lvlText w:val="•"/>
      <w:lvlJc w:val="left"/>
      <w:pPr>
        <w:ind w:left="3935" w:hanging="170"/>
      </w:pPr>
      <w:rPr>
        <w:rFonts w:hint="default"/>
        <w:lang w:val="pt-PT" w:eastAsia="en-US" w:bidi="ar-SA"/>
      </w:rPr>
    </w:lvl>
    <w:lvl w:ilvl="4">
      <w:start w:val="0"/>
      <w:numFmt w:val="bullet"/>
      <w:lvlText w:val="•"/>
      <w:lvlJc w:val="left"/>
      <w:pPr>
        <w:ind w:left="5533" w:hanging="170"/>
      </w:pPr>
      <w:rPr>
        <w:rFonts w:hint="default"/>
        <w:lang w:val="pt-PT" w:eastAsia="en-US" w:bidi="ar-SA"/>
      </w:rPr>
    </w:lvl>
    <w:lvl w:ilvl="5">
      <w:start w:val="0"/>
      <w:numFmt w:val="bullet"/>
      <w:lvlText w:val="•"/>
      <w:lvlJc w:val="left"/>
      <w:pPr>
        <w:ind w:left="7131" w:hanging="170"/>
      </w:pPr>
      <w:rPr>
        <w:rFonts w:hint="default"/>
        <w:lang w:val="pt-PT" w:eastAsia="en-US" w:bidi="ar-SA"/>
      </w:rPr>
    </w:lvl>
    <w:lvl w:ilvl="6">
      <w:start w:val="0"/>
      <w:numFmt w:val="bullet"/>
      <w:lvlText w:val="•"/>
      <w:lvlJc w:val="left"/>
      <w:pPr>
        <w:ind w:left="8728" w:hanging="170"/>
      </w:pPr>
      <w:rPr>
        <w:rFonts w:hint="default"/>
        <w:lang w:val="pt-PT" w:eastAsia="en-US" w:bidi="ar-SA"/>
      </w:rPr>
    </w:lvl>
    <w:lvl w:ilvl="7">
      <w:start w:val="0"/>
      <w:numFmt w:val="bullet"/>
      <w:lvlText w:val="•"/>
      <w:lvlJc w:val="left"/>
      <w:pPr>
        <w:ind w:left="10326" w:hanging="170"/>
      </w:pPr>
      <w:rPr>
        <w:rFonts w:hint="default"/>
        <w:lang w:val="pt-PT" w:eastAsia="en-US" w:bidi="ar-SA"/>
      </w:rPr>
    </w:lvl>
    <w:lvl w:ilvl="8">
      <w:start w:val="0"/>
      <w:numFmt w:val="bullet"/>
      <w:lvlText w:val="•"/>
      <w:lvlJc w:val="left"/>
      <w:pPr>
        <w:ind w:left="11924" w:hanging="170"/>
      </w:pPr>
      <w:rPr>
        <w:rFonts w:hint="default"/>
        <w:lang w:val="pt-PT" w:eastAsia="en-US" w:bidi="ar-SA"/>
      </w:rPr>
    </w:lvl>
  </w:abstractNum>
  <w:abstractNum w:abstractNumId="6">
    <w:multiLevelType w:val="hybridMultilevel"/>
    <w:lvl w:ilvl="0">
      <w:start w:val="9"/>
      <w:numFmt w:val="decimal"/>
      <w:lvlText w:val="%1"/>
      <w:lvlJc w:val="left"/>
      <w:pPr>
        <w:ind w:left="1073" w:hanging="543"/>
        <w:jc w:val="left"/>
      </w:pPr>
      <w:rPr>
        <w:rFonts w:hint="default"/>
        <w:lang w:val="pt-PT" w:eastAsia="en-US" w:bidi="ar-SA"/>
      </w:rPr>
    </w:lvl>
    <w:lvl w:ilvl="1">
      <w:start w:val="1"/>
      <w:numFmt w:val="decimal"/>
      <w:lvlText w:val="%1.%2"/>
      <w:lvlJc w:val="left"/>
      <w:pPr>
        <w:ind w:left="1073" w:hanging="543"/>
        <w:jc w:val="left"/>
      </w:pPr>
      <w:rPr>
        <w:rFonts w:hint="default"/>
        <w:lang w:val="pt-PT" w:eastAsia="en-US" w:bidi="ar-SA"/>
      </w:rPr>
    </w:lvl>
    <w:lvl w:ilvl="2">
      <w:start w:val="11"/>
      <w:numFmt w:val="decimal"/>
      <w:lvlText w:val="%1.%2.%3"/>
      <w:lvlJc w:val="left"/>
      <w:pPr>
        <w:ind w:left="10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2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853" w:hanging="693"/>
      </w:pPr>
      <w:rPr>
        <w:rFonts w:hint="default"/>
        <w:lang w:val="pt-PT" w:eastAsia="en-US" w:bidi="ar-SA"/>
      </w:rPr>
    </w:lvl>
    <w:lvl w:ilvl="5">
      <w:start w:val="0"/>
      <w:numFmt w:val="bullet"/>
      <w:lvlText w:val="•"/>
      <w:lvlJc w:val="left"/>
      <w:pPr>
        <w:ind w:left="7397" w:hanging="693"/>
      </w:pPr>
      <w:rPr>
        <w:rFonts w:hint="default"/>
        <w:lang w:val="pt-PT" w:eastAsia="en-US" w:bidi="ar-SA"/>
      </w:rPr>
    </w:lvl>
    <w:lvl w:ilvl="6">
      <w:start w:val="0"/>
      <w:numFmt w:val="bullet"/>
      <w:lvlText w:val="•"/>
      <w:lvlJc w:val="left"/>
      <w:pPr>
        <w:ind w:left="8942" w:hanging="693"/>
      </w:pPr>
      <w:rPr>
        <w:rFonts w:hint="default"/>
        <w:lang w:val="pt-PT" w:eastAsia="en-US" w:bidi="ar-SA"/>
      </w:rPr>
    </w:lvl>
    <w:lvl w:ilvl="7">
      <w:start w:val="0"/>
      <w:numFmt w:val="bullet"/>
      <w:lvlText w:val="•"/>
      <w:lvlJc w:val="left"/>
      <w:pPr>
        <w:ind w:left="10486" w:hanging="693"/>
      </w:pPr>
      <w:rPr>
        <w:rFonts w:hint="default"/>
        <w:lang w:val="pt-PT" w:eastAsia="en-US" w:bidi="ar-SA"/>
      </w:rPr>
    </w:lvl>
    <w:lvl w:ilvl="8">
      <w:start w:val="0"/>
      <w:numFmt w:val="bullet"/>
      <w:lvlText w:val="•"/>
      <w:lvlJc w:val="left"/>
      <w:pPr>
        <w:ind w:left="12031" w:hanging="693"/>
      </w:pPr>
      <w:rPr>
        <w:rFonts w:hint="default"/>
        <w:lang w:val="pt-PT" w:eastAsia="en-US" w:bidi="ar-SA"/>
      </w:rPr>
    </w:lvl>
  </w:abstractNum>
  <w:abstractNum w:abstractNumId="5">
    <w:multiLevelType w:val="hybridMultilevel"/>
    <w:lvl w:ilvl="0">
      <w:start w:val="9"/>
      <w:numFmt w:val="decimal"/>
      <w:lvlText w:val="%1"/>
      <w:lvlJc w:val="left"/>
      <w:pPr>
        <w:ind w:left="840" w:hanging="300"/>
        <w:jc w:val="left"/>
      </w:pPr>
      <w:rPr>
        <w:rFonts w:hint="default"/>
        <w:lang w:val="pt-PT" w:eastAsia="en-US" w:bidi="ar-SA"/>
      </w:rPr>
    </w:lvl>
    <w:lvl w:ilvl="1">
      <w:start w:val="1"/>
      <w:numFmt w:val="decimal"/>
      <w:lvlText w:val="%1.%2"/>
      <w:lvlJc w:val="left"/>
      <w:pPr>
        <w:ind w:left="8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140" w:hanging="600"/>
      </w:pPr>
      <w:rPr>
        <w:rFonts w:hint="default"/>
        <w:lang w:val="pt-PT" w:eastAsia="en-US" w:bidi="ar-SA"/>
      </w:rPr>
    </w:lvl>
    <w:lvl w:ilvl="5">
      <w:start w:val="0"/>
      <w:numFmt w:val="bullet"/>
      <w:lvlText w:val="•"/>
      <w:lvlJc w:val="left"/>
      <w:pPr>
        <w:ind w:left="1240" w:hanging="600"/>
      </w:pPr>
      <w:rPr>
        <w:rFonts w:hint="default"/>
        <w:lang w:val="pt-PT" w:eastAsia="en-US" w:bidi="ar-SA"/>
      </w:rPr>
    </w:lvl>
    <w:lvl w:ilvl="6">
      <w:start w:val="0"/>
      <w:numFmt w:val="bullet"/>
      <w:lvlText w:val="•"/>
      <w:lvlJc w:val="left"/>
      <w:pPr>
        <w:ind w:left="4016" w:hanging="600"/>
      </w:pPr>
      <w:rPr>
        <w:rFonts w:hint="default"/>
        <w:lang w:val="pt-PT" w:eastAsia="en-US" w:bidi="ar-SA"/>
      </w:rPr>
    </w:lvl>
    <w:lvl w:ilvl="7">
      <w:start w:val="0"/>
      <w:numFmt w:val="bullet"/>
      <w:lvlText w:val="•"/>
      <w:lvlJc w:val="left"/>
      <w:pPr>
        <w:ind w:left="6792" w:hanging="600"/>
      </w:pPr>
      <w:rPr>
        <w:rFonts w:hint="default"/>
        <w:lang w:val="pt-PT" w:eastAsia="en-US" w:bidi="ar-SA"/>
      </w:rPr>
    </w:lvl>
    <w:lvl w:ilvl="8">
      <w:start w:val="0"/>
      <w:numFmt w:val="bullet"/>
      <w:lvlText w:val="•"/>
      <w:lvlJc w:val="left"/>
      <w:pPr>
        <w:ind w:left="9568" w:hanging="600"/>
      </w:pPr>
      <w:rPr>
        <w:rFonts w:hint="default"/>
        <w:lang w:val="pt-PT" w:eastAsia="en-US" w:bidi="ar-SA"/>
      </w:rPr>
    </w:lvl>
  </w:abstractNum>
  <w:abstractNum w:abstractNumId="4">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3">
    <w:multiLevelType w:val="hybridMultilevel"/>
    <w:lvl w:ilvl="0">
      <w:start w:val="1"/>
      <w:numFmt w:val="lowerLetter"/>
      <w:lvlText w:val="%1)"/>
      <w:lvlJc w:val="left"/>
      <w:pPr>
        <w:ind w:left="5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25"/>
      </w:pPr>
      <w:rPr>
        <w:rFonts w:hint="default"/>
        <w:lang w:val="pt-PT" w:eastAsia="en-US" w:bidi="ar-SA"/>
      </w:rPr>
    </w:lvl>
    <w:lvl w:ilvl="2">
      <w:start w:val="0"/>
      <w:numFmt w:val="bullet"/>
      <w:lvlText w:val="•"/>
      <w:lvlJc w:val="left"/>
      <w:pPr>
        <w:ind w:left="3456" w:hanging="225"/>
      </w:pPr>
      <w:rPr>
        <w:rFonts w:hint="default"/>
        <w:lang w:val="pt-PT" w:eastAsia="en-US" w:bidi="ar-SA"/>
      </w:rPr>
    </w:lvl>
    <w:lvl w:ilvl="3">
      <w:start w:val="0"/>
      <w:numFmt w:val="bullet"/>
      <w:lvlText w:val="•"/>
      <w:lvlJc w:val="left"/>
      <w:pPr>
        <w:ind w:left="4914" w:hanging="225"/>
      </w:pPr>
      <w:rPr>
        <w:rFonts w:hint="default"/>
        <w:lang w:val="pt-PT" w:eastAsia="en-US" w:bidi="ar-SA"/>
      </w:rPr>
    </w:lvl>
    <w:lvl w:ilvl="4">
      <w:start w:val="0"/>
      <w:numFmt w:val="bullet"/>
      <w:lvlText w:val="•"/>
      <w:lvlJc w:val="left"/>
      <w:pPr>
        <w:ind w:left="6372" w:hanging="225"/>
      </w:pPr>
      <w:rPr>
        <w:rFonts w:hint="default"/>
        <w:lang w:val="pt-PT" w:eastAsia="en-US" w:bidi="ar-SA"/>
      </w:rPr>
    </w:lvl>
    <w:lvl w:ilvl="5">
      <w:start w:val="0"/>
      <w:numFmt w:val="bullet"/>
      <w:lvlText w:val="•"/>
      <w:lvlJc w:val="left"/>
      <w:pPr>
        <w:ind w:left="7830" w:hanging="225"/>
      </w:pPr>
      <w:rPr>
        <w:rFonts w:hint="default"/>
        <w:lang w:val="pt-PT" w:eastAsia="en-US" w:bidi="ar-SA"/>
      </w:rPr>
    </w:lvl>
    <w:lvl w:ilvl="6">
      <w:start w:val="0"/>
      <w:numFmt w:val="bullet"/>
      <w:lvlText w:val="•"/>
      <w:lvlJc w:val="left"/>
      <w:pPr>
        <w:ind w:left="9288" w:hanging="225"/>
      </w:pPr>
      <w:rPr>
        <w:rFonts w:hint="default"/>
        <w:lang w:val="pt-PT" w:eastAsia="en-US" w:bidi="ar-SA"/>
      </w:rPr>
    </w:lvl>
    <w:lvl w:ilvl="7">
      <w:start w:val="0"/>
      <w:numFmt w:val="bullet"/>
      <w:lvlText w:val="•"/>
      <w:lvlJc w:val="left"/>
      <w:pPr>
        <w:ind w:left="10746" w:hanging="225"/>
      </w:pPr>
      <w:rPr>
        <w:rFonts w:hint="default"/>
        <w:lang w:val="pt-PT" w:eastAsia="en-US" w:bidi="ar-SA"/>
      </w:rPr>
    </w:lvl>
    <w:lvl w:ilvl="8">
      <w:start w:val="0"/>
      <w:numFmt w:val="bullet"/>
      <w:lvlText w:val="•"/>
      <w:lvlJc w:val="left"/>
      <w:pPr>
        <w:ind w:left="12204" w:hanging="225"/>
      </w:pPr>
      <w:rPr>
        <w:rFonts w:hint="default"/>
        <w:lang w:val="pt-PT" w:eastAsia="en-US" w:bidi="ar-SA"/>
      </w:rPr>
    </w:lvl>
  </w:abstractNum>
  <w:abstractNum w:abstractNumId="2">
    <w:multiLevelType w:val="hybridMultilevel"/>
    <w:lvl w:ilvl="0">
      <w:start w:val="1"/>
      <w:numFmt w:val="lowerLetter"/>
      <w:lvlText w:val="%1)"/>
      <w:lvlJc w:val="left"/>
      <w:pPr>
        <w:ind w:left="5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4"/>
      </w:pPr>
      <w:rPr>
        <w:rFonts w:hint="default"/>
        <w:lang w:val="pt-PT" w:eastAsia="en-US" w:bidi="ar-SA"/>
      </w:rPr>
    </w:lvl>
    <w:lvl w:ilvl="2">
      <w:start w:val="0"/>
      <w:numFmt w:val="bullet"/>
      <w:lvlText w:val="•"/>
      <w:lvlJc w:val="left"/>
      <w:pPr>
        <w:ind w:left="3456" w:hanging="204"/>
      </w:pPr>
      <w:rPr>
        <w:rFonts w:hint="default"/>
        <w:lang w:val="pt-PT" w:eastAsia="en-US" w:bidi="ar-SA"/>
      </w:rPr>
    </w:lvl>
    <w:lvl w:ilvl="3">
      <w:start w:val="0"/>
      <w:numFmt w:val="bullet"/>
      <w:lvlText w:val="•"/>
      <w:lvlJc w:val="left"/>
      <w:pPr>
        <w:ind w:left="4914" w:hanging="204"/>
      </w:pPr>
      <w:rPr>
        <w:rFonts w:hint="default"/>
        <w:lang w:val="pt-PT" w:eastAsia="en-US" w:bidi="ar-SA"/>
      </w:rPr>
    </w:lvl>
    <w:lvl w:ilvl="4">
      <w:start w:val="0"/>
      <w:numFmt w:val="bullet"/>
      <w:lvlText w:val="•"/>
      <w:lvlJc w:val="left"/>
      <w:pPr>
        <w:ind w:left="6372" w:hanging="204"/>
      </w:pPr>
      <w:rPr>
        <w:rFonts w:hint="default"/>
        <w:lang w:val="pt-PT" w:eastAsia="en-US" w:bidi="ar-SA"/>
      </w:rPr>
    </w:lvl>
    <w:lvl w:ilvl="5">
      <w:start w:val="0"/>
      <w:numFmt w:val="bullet"/>
      <w:lvlText w:val="•"/>
      <w:lvlJc w:val="left"/>
      <w:pPr>
        <w:ind w:left="7830" w:hanging="204"/>
      </w:pPr>
      <w:rPr>
        <w:rFonts w:hint="default"/>
        <w:lang w:val="pt-PT" w:eastAsia="en-US" w:bidi="ar-SA"/>
      </w:rPr>
    </w:lvl>
    <w:lvl w:ilvl="6">
      <w:start w:val="0"/>
      <w:numFmt w:val="bullet"/>
      <w:lvlText w:val="•"/>
      <w:lvlJc w:val="left"/>
      <w:pPr>
        <w:ind w:left="9288" w:hanging="204"/>
      </w:pPr>
      <w:rPr>
        <w:rFonts w:hint="default"/>
        <w:lang w:val="pt-PT" w:eastAsia="en-US" w:bidi="ar-SA"/>
      </w:rPr>
    </w:lvl>
    <w:lvl w:ilvl="7">
      <w:start w:val="0"/>
      <w:numFmt w:val="bullet"/>
      <w:lvlText w:val="•"/>
      <w:lvlJc w:val="left"/>
      <w:pPr>
        <w:ind w:left="10746" w:hanging="204"/>
      </w:pPr>
      <w:rPr>
        <w:rFonts w:hint="default"/>
        <w:lang w:val="pt-PT" w:eastAsia="en-US" w:bidi="ar-SA"/>
      </w:rPr>
    </w:lvl>
    <w:lvl w:ilvl="8">
      <w:start w:val="0"/>
      <w:numFmt w:val="bullet"/>
      <w:lvlText w:val="•"/>
      <w:lvlJc w:val="left"/>
      <w:pPr>
        <w:ind w:left="12204" w:hanging="204"/>
      </w:pPr>
      <w:rPr>
        <w:rFonts w:hint="default"/>
        <w:lang w:val="pt-PT" w:eastAsia="en-US" w:bidi="ar-SA"/>
      </w:rPr>
    </w:lvl>
  </w:abstractNum>
  <w:abstractNum w:abstractNumId="1">
    <w:multiLevelType w:val="hybridMultilevel"/>
    <w:lvl w:ilvl="0">
      <w:start w:val="1"/>
      <w:numFmt w:val="lowerLetter"/>
      <w:lvlText w:val="%1)"/>
      <w:lvlJc w:val="left"/>
      <w:pPr>
        <w:ind w:left="6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124" w:hanging="206"/>
      </w:pPr>
      <w:rPr>
        <w:rFonts w:hint="default"/>
        <w:lang w:val="pt-PT" w:eastAsia="en-US" w:bidi="ar-SA"/>
      </w:rPr>
    </w:lvl>
    <w:lvl w:ilvl="2">
      <w:start w:val="0"/>
      <w:numFmt w:val="bullet"/>
      <w:lvlText w:val="•"/>
      <w:lvlJc w:val="left"/>
      <w:pPr>
        <w:ind w:left="3568" w:hanging="206"/>
      </w:pPr>
      <w:rPr>
        <w:rFonts w:hint="default"/>
        <w:lang w:val="pt-PT" w:eastAsia="en-US" w:bidi="ar-SA"/>
      </w:rPr>
    </w:lvl>
    <w:lvl w:ilvl="3">
      <w:start w:val="0"/>
      <w:numFmt w:val="bullet"/>
      <w:lvlText w:val="•"/>
      <w:lvlJc w:val="left"/>
      <w:pPr>
        <w:ind w:left="5012" w:hanging="206"/>
      </w:pPr>
      <w:rPr>
        <w:rFonts w:hint="default"/>
        <w:lang w:val="pt-PT" w:eastAsia="en-US" w:bidi="ar-SA"/>
      </w:rPr>
    </w:lvl>
    <w:lvl w:ilvl="4">
      <w:start w:val="0"/>
      <w:numFmt w:val="bullet"/>
      <w:lvlText w:val="•"/>
      <w:lvlJc w:val="left"/>
      <w:pPr>
        <w:ind w:left="6456" w:hanging="206"/>
      </w:pPr>
      <w:rPr>
        <w:rFonts w:hint="default"/>
        <w:lang w:val="pt-PT" w:eastAsia="en-US" w:bidi="ar-SA"/>
      </w:rPr>
    </w:lvl>
    <w:lvl w:ilvl="5">
      <w:start w:val="0"/>
      <w:numFmt w:val="bullet"/>
      <w:lvlText w:val="•"/>
      <w:lvlJc w:val="left"/>
      <w:pPr>
        <w:ind w:left="7900" w:hanging="206"/>
      </w:pPr>
      <w:rPr>
        <w:rFonts w:hint="default"/>
        <w:lang w:val="pt-PT" w:eastAsia="en-US" w:bidi="ar-SA"/>
      </w:rPr>
    </w:lvl>
    <w:lvl w:ilvl="6">
      <w:start w:val="0"/>
      <w:numFmt w:val="bullet"/>
      <w:lvlText w:val="•"/>
      <w:lvlJc w:val="left"/>
      <w:pPr>
        <w:ind w:left="9344" w:hanging="206"/>
      </w:pPr>
      <w:rPr>
        <w:rFonts w:hint="default"/>
        <w:lang w:val="pt-PT" w:eastAsia="en-US" w:bidi="ar-SA"/>
      </w:rPr>
    </w:lvl>
    <w:lvl w:ilvl="7">
      <w:start w:val="0"/>
      <w:numFmt w:val="bullet"/>
      <w:lvlText w:val="•"/>
      <w:lvlJc w:val="left"/>
      <w:pPr>
        <w:ind w:left="10788" w:hanging="206"/>
      </w:pPr>
      <w:rPr>
        <w:rFonts w:hint="default"/>
        <w:lang w:val="pt-PT" w:eastAsia="en-US" w:bidi="ar-SA"/>
      </w:rPr>
    </w:lvl>
    <w:lvl w:ilvl="8">
      <w:start w:val="0"/>
      <w:numFmt w:val="bullet"/>
      <w:lvlText w:val="•"/>
      <w:lvlJc w:val="left"/>
      <w:pPr>
        <w:ind w:left="12232" w:hanging="206"/>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1" w:hanging="450"/>
        <w:jc w:val="left"/>
      </w:pPr>
      <w:rPr>
        <w:rFonts w:hint="default"/>
        <w:spacing w:val="0"/>
        <w:w w:val="100"/>
        <w:lang w:val="pt-PT" w:eastAsia="en-US" w:bidi="ar-SA"/>
      </w:rPr>
    </w:lvl>
    <w:lvl w:ilvl="2">
      <w:start w:val="1"/>
      <w:numFmt w:val="decimal"/>
      <w:lvlText w:val="%1.%2.%3."/>
      <w:lvlJc w:val="left"/>
      <w:pPr>
        <w:ind w:left="1212" w:hanging="682"/>
        <w:jc w:val="left"/>
      </w:pPr>
      <w:rPr>
        <w:rFonts w:hint="default"/>
        <w:spacing w:val="-8"/>
        <w:w w:val="100"/>
        <w:lang w:val="pt-PT" w:eastAsia="en-US" w:bidi="ar-SA"/>
      </w:rPr>
    </w:lvl>
    <w:lvl w:ilvl="3">
      <w:start w:val="1"/>
      <w:numFmt w:val="decimal"/>
      <w:lvlText w:val="%1.%2.%3.%4."/>
      <w:lvlJc w:val="left"/>
      <w:pPr>
        <w:ind w:left="12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82"/>
      </w:pPr>
      <w:rPr>
        <w:rFonts w:hint="default"/>
        <w:lang w:val="pt-PT" w:eastAsia="en-US" w:bidi="ar-SA"/>
      </w:rPr>
    </w:lvl>
    <w:lvl w:ilvl="5">
      <w:start w:val="0"/>
      <w:numFmt w:val="bullet"/>
      <w:lvlText w:val="•"/>
      <w:lvlJc w:val="left"/>
      <w:pPr>
        <w:ind w:left="960" w:hanging="682"/>
      </w:pPr>
      <w:rPr>
        <w:rFonts w:hint="default"/>
        <w:lang w:val="pt-PT" w:eastAsia="en-US" w:bidi="ar-SA"/>
      </w:rPr>
    </w:lvl>
    <w:lvl w:ilvl="6">
      <w:start w:val="0"/>
      <w:numFmt w:val="bullet"/>
      <w:lvlText w:val="•"/>
      <w:lvlJc w:val="left"/>
      <w:pPr>
        <w:ind w:left="980" w:hanging="682"/>
      </w:pPr>
      <w:rPr>
        <w:rFonts w:hint="default"/>
        <w:lang w:val="pt-PT" w:eastAsia="en-US" w:bidi="ar-SA"/>
      </w:rPr>
    </w:lvl>
    <w:lvl w:ilvl="7">
      <w:start w:val="0"/>
      <w:numFmt w:val="bullet"/>
      <w:lvlText w:val="•"/>
      <w:lvlJc w:val="left"/>
      <w:pPr>
        <w:ind w:left="1000" w:hanging="682"/>
      </w:pPr>
      <w:rPr>
        <w:rFonts w:hint="default"/>
        <w:lang w:val="pt-PT" w:eastAsia="en-US" w:bidi="ar-SA"/>
      </w:rPr>
    </w:lvl>
    <w:lvl w:ilvl="8">
      <w:start w:val="0"/>
      <w:numFmt w:val="bullet"/>
      <w:lvlText w:val="•"/>
      <w:lvlJc w:val="left"/>
      <w:pPr>
        <w:ind w:left="1040" w:hanging="682"/>
      </w:pPr>
      <w:rPr>
        <w:rFonts w:hint="default"/>
        <w:lang w:val="pt-PT" w:eastAsia="en-US" w:bidi="ar-SA"/>
      </w:rPr>
    </w:lvl>
  </w:abstractNum>
  <w:num w:numId="58">
    <w:abstractNumId w:val="57"/>
  </w:num>
  <w:num w:numId="57">
    <w:abstractNumId w:val="56"/>
  </w:num>
  <w:num w:numId="56">
    <w:abstractNumId w:val="55"/>
  </w:num>
  <w:num w:numId="55">
    <w:abstractNumId w:val="54"/>
  </w:num>
  <w:num w:numId="52">
    <w:abstractNumId w:val="51"/>
  </w:num>
  <w:num w:numId="54">
    <w:abstractNumId w:val="53"/>
  </w:num>
  <w:num w:numId="53">
    <w:abstractNumId w:val="52"/>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20">
    <w:abstractNumId w:val="19"/>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2"/>
      <w:szCs w:val="22"/>
      <w:u w:val="single" w:color="000000"/>
      <w:lang w:val="pt-PT" w:eastAsia="en-US" w:bidi="ar-SA"/>
    </w:rPr>
  </w:style>
  <w:style w:styleId="Heading2" w:type="paragraph">
    <w:name w:val="Heading 2"/>
    <w:basedOn w:val="Normal"/>
    <w:uiPriority w:val="1"/>
    <w:qFormat/>
    <w:pPr>
      <w:spacing w:before="1"/>
      <w:ind w:right="148"/>
      <w:jc w:val="center"/>
      <w:outlineLvl w:val="2"/>
    </w:pPr>
    <w:rPr>
      <w:rFonts w:ascii="Times New Roman" w:hAnsi="Times New Roman" w:eastAsia="Times New Roman" w:cs="Times New Roman"/>
      <w:sz w:val="22"/>
      <w:szCs w:val="22"/>
      <w:u w:val="single" w:color="000000"/>
      <w:lang w:val="pt-PT" w:eastAsia="en-US" w:bidi="ar-SA"/>
    </w:rPr>
  </w:style>
  <w:style w:styleId="Heading3" w:type="paragraph">
    <w:name w:val="Heading 3"/>
    <w:basedOn w:val="Normal"/>
    <w:uiPriority w:val="1"/>
    <w:qFormat/>
    <w:pPr>
      <w:ind w:left="929"/>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828" w:hanging="499"/>
      <w:outlineLvl w:val="4"/>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53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mailto:xxxxxx.xxxxx@hupe.uerj.br" TargetMode="External"/><Relationship Id="rId41" Type="http://schemas.openxmlformats.org/officeDocument/2006/relationships/hyperlink" Target="http://www.portaldoempreendedor.gov.br/" TargetMode="External"/><Relationship Id="rId4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- 91620478 - Edital de Licitação NI</dc:title>
  <dcterms:created xsi:type="dcterms:W3CDTF">2025-01-22T14:22:19Z</dcterms:created>
  <dcterms:modified xsi:type="dcterms:W3CDTF">2025-01-22T14:22:19Z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2025-01-22T00:00:00Z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2025-01-22T00:00:00Z</vt:filetime>
  </property>
  <property fmtid="{D5CDD505-2E9C-101B-9397-08002B2CF9AE}" pid="5" name="Producer">
    <vt:lpwstr>Skia/PDF m131</vt:lpwstr>
  </property>
</Properties>
</file>